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36" w:rsidRPr="00E439E9" w:rsidRDefault="003D0A36" w:rsidP="003D0A36">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rsidR="003D0A36" w:rsidRPr="00E439E9" w:rsidRDefault="003D0A36" w:rsidP="003D0A36">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3D0A36" w:rsidRPr="00C84D0C" w:rsidRDefault="003D0A36" w:rsidP="003D0A36">
      <w:pPr>
        <w:spacing w:after="0"/>
        <w:rPr>
          <w:rFonts w:asciiTheme="minorBidi" w:hAnsiTheme="minorBidi"/>
          <w:sz w:val="32"/>
          <w:szCs w:val="32"/>
        </w:rPr>
      </w:pPr>
    </w:p>
    <w:p w:rsidR="003D0A36" w:rsidRPr="00C84D0C" w:rsidRDefault="003D0A36" w:rsidP="00393AF4">
      <w:pPr>
        <w:spacing w:after="0"/>
        <w:rPr>
          <w:rFonts w:asciiTheme="minorBidi" w:hAnsiTheme="minorBidi"/>
          <w:sz w:val="32"/>
          <w:szCs w:val="32"/>
        </w:rPr>
      </w:pPr>
      <w:r w:rsidRPr="00C84D0C">
        <w:rPr>
          <w:rFonts w:asciiTheme="minorBidi" w:hAnsiTheme="minorBidi"/>
          <w:b/>
          <w:bCs/>
          <w:sz w:val="32"/>
          <w:szCs w:val="32"/>
        </w:rPr>
        <w:t>Contracting Entity</w:t>
      </w:r>
      <w:r w:rsidR="00393AF4">
        <w:rPr>
          <w:rFonts w:asciiTheme="minorBidi" w:hAnsiTheme="minorBidi"/>
          <w:sz w:val="32"/>
          <w:szCs w:val="32"/>
        </w:rPr>
        <w:t xml:space="preserve">: Ministry of Health </w:t>
      </w:r>
      <w:r w:rsidRPr="00C84D0C">
        <w:rPr>
          <w:rFonts w:asciiTheme="minorBidi" w:hAnsiTheme="minorBidi"/>
          <w:sz w:val="32"/>
          <w:szCs w:val="32"/>
        </w:rPr>
        <w:t xml:space="preserve">/ The                 </w:t>
      </w:r>
    </w:p>
    <w:p w:rsidR="003D0A36" w:rsidRPr="00C84D0C" w:rsidRDefault="003D0A36" w:rsidP="003D0A36">
      <w:pPr>
        <w:spacing w:after="0"/>
        <w:rPr>
          <w:rFonts w:asciiTheme="minorBidi" w:hAnsiTheme="minorBidi"/>
          <w:sz w:val="32"/>
          <w:szCs w:val="32"/>
        </w:rPr>
      </w:pPr>
      <w:r w:rsidRPr="00C84D0C">
        <w:rPr>
          <w:rFonts w:asciiTheme="minorBidi" w:hAnsiTheme="minorBidi"/>
          <w:sz w:val="32"/>
          <w:szCs w:val="32"/>
        </w:rPr>
        <w:t xml:space="preserve"> State Company For Marketing Drugs  </w:t>
      </w:r>
    </w:p>
    <w:p w:rsidR="003D0A36" w:rsidRPr="00C84D0C" w:rsidRDefault="003D0A36" w:rsidP="003D0A36">
      <w:pPr>
        <w:spacing w:after="0"/>
        <w:rPr>
          <w:rFonts w:asciiTheme="minorBidi" w:hAnsiTheme="minorBidi"/>
          <w:sz w:val="32"/>
          <w:szCs w:val="32"/>
        </w:rPr>
      </w:pPr>
      <w:r w:rsidRPr="00C84D0C">
        <w:rPr>
          <w:rFonts w:asciiTheme="minorBidi" w:hAnsiTheme="minorBidi"/>
          <w:sz w:val="32"/>
          <w:szCs w:val="32"/>
        </w:rPr>
        <w:t>Medical Appliances (kimadia )</w:t>
      </w:r>
    </w:p>
    <w:p w:rsidR="003D0A36" w:rsidRPr="00C84D0C" w:rsidRDefault="003D0A36" w:rsidP="003D0A36">
      <w:pPr>
        <w:spacing w:after="0"/>
        <w:rPr>
          <w:rFonts w:asciiTheme="minorBidi" w:hAnsiTheme="minorBidi"/>
          <w:sz w:val="32"/>
          <w:szCs w:val="32"/>
        </w:rPr>
      </w:pPr>
    </w:p>
    <w:p w:rsidR="003D0A36" w:rsidRPr="00C84D0C" w:rsidRDefault="003D0A36" w:rsidP="003D0A36">
      <w:pPr>
        <w:spacing w:after="0"/>
        <w:ind w:right="3"/>
        <w:rPr>
          <w:rFonts w:asciiTheme="minorBidi" w:hAnsiTheme="minorBidi"/>
          <w:sz w:val="32"/>
          <w:szCs w:val="32"/>
        </w:rPr>
      </w:pPr>
      <w:r w:rsidRPr="00C84D0C">
        <w:rPr>
          <w:rFonts w:asciiTheme="minorBidi" w:hAnsiTheme="minorBidi"/>
          <w:b/>
          <w:bCs/>
          <w:sz w:val="32"/>
          <w:szCs w:val="32"/>
        </w:rPr>
        <w:t>Project Reference/Tender</w:t>
      </w:r>
      <w:r w:rsidRPr="00C84D0C">
        <w:rPr>
          <w:rFonts w:asciiTheme="minorBidi" w:hAnsiTheme="minorBidi"/>
          <w:sz w:val="32"/>
          <w:szCs w:val="32"/>
        </w:rPr>
        <w:t xml:space="preserve">:Contract For The Supply of   </w:t>
      </w:r>
    </w:p>
    <w:p w:rsidR="003D0A36" w:rsidRPr="00C84D0C" w:rsidRDefault="003D0A36" w:rsidP="003D0A36">
      <w:pPr>
        <w:spacing w:after="0"/>
        <w:ind w:right="3"/>
        <w:rPr>
          <w:rFonts w:asciiTheme="minorBidi" w:hAnsiTheme="minorBidi"/>
          <w:sz w:val="32"/>
          <w:szCs w:val="32"/>
        </w:rPr>
      </w:pPr>
      <w:r w:rsidRPr="00C84D0C">
        <w:rPr>
          <w:rFonts w:asciiTheme="minorBidi" w:hAnsiTheme="minorBidi"/>
          <w:sz w:val="32"/>
          <w:szCs w:val="32"/>
        </w:rPr>
        <w:t xml:space="preserve">                                               Medical Appliances will    </w:t>
      </w:r>
    </w:p>
    <w:p w:rsidR="003D0A36" w:rsidRPr="00C84D0C" w:rsidRDefault="003D0A36" w:rsidP="003D0A36">
      <w:pPr>
        <w:spacing w:after="0"/>
        <w:ind w:right="3"/>
        <w:rPr>
          <w:rFonts w:asciiTheme="minorBidi" w:hAnsiTheme="minorBidi"/>
          <w:sz w:val="32"/>
          <w:szCs w:val="32"/>
        </w:rPr>
      </w:pPr>
      <w:r w:rsidRPr="00C84D0C">
        <w:rPr>
          <w:rFonts w:asciiTheme="minorBidi" w:hAnsiTheme="minorBidi"/>
          <w:sz w:val="32"/>
          <w:szCs w:val="32"/>
        </w:rPr>
        <w:t>arranged on the recent balance</w:t>
      </w:r>
    </w:p>
    <w:p w:rsidR="003D0A36" w:rsidRPr="00C84D0C" w:rsidRDefault="003D0A36" w:rsidP="00C149C4">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Name/Tender</w:t>
      </w:r>
      <w:r>
        <w:rPr>
          <w:rFonts w:asciiTheme="minorBidi" w:hAnsiTheme="minorBidi"/>
          <w:sz w:val="32"/>
          <w:szCs w:val="32"/>
          <w:highlight w:val="yellow"/>
        </w:rPr>
        <w:t xml:space="preserve">:  </w:t>
      </w:r>
      <w:r w:rsidR="00C149C4">
        <w:rPr>
          <w:rFonts w:ascii="Simplified Arabic" w:hAnsi="Simplified Arabic" w:cs="Simplified Arabic"/>
          <w:b/>
          <w:bCs/>
          <w:color w:val="000000"/>
          <w:sz w:val="32"/>
          <w:szCs w:val="32"/>
          <w:lang w:bidi="ar-IQ"/>
        </w:rPr>
        <w:t>95/2022/43</w:t>
      </w:r>
    </w:p>
    <w:p w:rsidR="003D0A36" w:rsidRPr="00C84D0C" w:rsidRDefault="003D0A36" w:rsidP="00701ABA">
      <w:pPr>
        <w:spacing w:after="0"/>
        <w:ind w:right="3"/>
        <w:rPr>
          <w:rFonts w:asciiTheme="minorBidi" w:hAnsiTheme="minorBidi"/>
          <w:sz w:val="32"/>
          <w:szCs w:val="32"/>
        </w:rPr>
      </w:pPr>
      <w:r w:rsidRPr="00C84D0C">
        <w:rPr>
          <w:rFonts w:asciiTheme="minorBidi" w:hAnsiTheme="minorBidi"/>
          <w:sz w:val="32"/>
          <w:szCs w:val="32"/>
        </w:rPr>
        <w:t>Date: issued in date</w:t>
      </w:r>
      <w:r w:rsidRPr="00C84D0C">
        <w:rPr>
          <w:rFonts w:asciiTheme="minorBidi" w:hAnsiTheme="minorBidi"/>
          <w:sz w:val="32"/>
          <w:szCs w:val="32"/>
          <w:highlight w:val="yellow"/>
        </w:rPr>
        <w:t>(</w:t>
      </w:r>
      <w:r w:rsidR="00C149C4">
        <w:rPr>
          <w:rFonts w:asciiTheme="minorBidi" w:hAnsiTheme="minorBidi"/>
          <w:b/>
          <w:bCs/>
          <w:sz w:val="32"/>
          <w:szCs w:val="32"/>
          <w:highlight w:val="yellow"/>
        </w:rPr>
        <w:t xml:space="preserve">Tuesday </w:t>
      </w:r>
      <w:r w:rsidRPr="00C84D0C">
        <w:rPr>
          <w:rFonts w:asciiTheme="minorBidi" w:hAnsiTheme="minorBidi"/>
          <w:sz w:val="32"/>
          <w:szCs w:val="32"/>
          <w:highlight w:val="yellow"/>
        </w:rPr>
        <w:t>)</w:t>
      </w:r>
      <w:r w:rsidR="00C149C4">
        <w:rPr>
          <w:rFonts w:asciiTheme="minorBidi" w:hAnsiTheme="minorBidi"/>
          <w:sz w:val="32"/>
          <w:szCs w:val="32"/>
          <w:highlight w:val="yellow"/>
        </w:rPr>
        <w:t>21</w:t>
      </w:r>
      <w:r w:rsidRPr="00C84D0C">
        <w:rPr>
          <w:rFonts w:asciiTheme="minorBidi" w:hAnsiTheme="minorBidi"/>
          <w:sz w:val="32"/>
          <w:szCs w:val="32"/>
          <w:highlight w:val="yellow"/>
        </w:rPr>
        <w:t>/</w:t>
      </w:r>
      <w:r w:rsidR="00701ABA">
        <w:rPr>
          <w:rFonts w:asciiTheme="minorBidi" w:hAnsiTheme="minorBidi"/>
          <w:sz w:val="32"/>
          <w:szCs w:val="32"/>
          <w:highlight w:val="yellow"/>
        </w:rPr>
        <w:t>6</w:t>
      </w:r>
      <w:r w:rsidRPr="00C84D0C">
        <w:rPr>
          <w:rFonts w:asciiTheme="minorBidi" w:hAnsiTheme="minorBidi"/>
          <w:sz w:val="32"/>
          <w:szCs w:val="32"/>
          <w:highlight w:val="yellow"/>
        </w:rPr>
        <w:t xml:space="preserve"> / </w:t>
      </w:r>
      <w:r w:rsidR="00701ABA">
        <w:rPr>
          <w:rFonts w:asciiTheme="minorBidi" w:hAnsiTheme="minorBidi"/>
          <w:sz w:val="32"/>
          <w:szCs w:val="32"/>
        </w:rPr>
        <w:t>2022</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FE65AA" w:rsidRDefault="00FE65AA" w:rsidP="00C84D0C">
      <w:pPr>
        <w:spacing w:after="0"/>
        <w:rPr>
          <w:rFonts w:asciiTheme="minorBidi" w:hAnsiTheme="minorBidi"/>
          <w:sz w:val="32"/>
          <w:szCs w:val="32"/>
        </w:rPr>
      </w:pPr>
    </w:p>
    <w:p w:rsidR="0067444B" w:rsidRDefault="0067444B" w:rsidP="00C84D0C">
      <w:pPr>
        <w:spacing w:after="0"/>
        <w:rPr>
          <w:rFonts w:asciiTheme="minorBidi" w:hAnsiTheme="minorBidi"/>
          <w:b/>
          <w:smallCaps/>
          <w:sz w:val="38"/>
        </w:rPr>
      </w:pPr>
    </w:p>
    <w:p w:rsidR="0067444B" w:rsidRPr="00800D08" w:rsidRDefault="0067444B" w:rsidP="00535420">
      <w:pPr>
        <w:spacing w:after="0"/>
        <w:jc w:val="center"/>
        <w:rPr>
          <w:rFonts w:asciiTheme="minorBidi" w:hAnsiTheme="minorBidi"/>
          <w:b/>
          <w:bCs/>
          <w:iCs/>
          <w:sz w:val="28"/>
          <w:szCs w:val="28"/>
        </w:rPr>
      </w:pPr>
      <w:r w:rsidRPr="006B1EA7">
        <w:rPr>
          <w:rFonts w:asciiTheme="majorBidi" w:hAnsiTheme="majorBidi" w:cstheme="majorBidi"/>
          <w:b/>
          <w:bCs/>
          <w:sz w:val="40"/>
          <w:szCs w:val="40"/>
        </w:rPr>
        <w:t>Letter of Invitation  / advertisement</w:t>
      </w:r>
      <w:r w:rsidRPr="00C84D0C">
        <w:rPr>
          <w:rFonts w:asciiTheme="minorBidi" w:hAnsiTheme="minorBidi"/>
          <w:b/>
          <w:bCs/>
          <w:iCs/>
          <w:spacing w:val="-2"/>
          <w:sz w:val="28"/>
          <w:szCs w:val="28"/>
          <w:u w:val="single"/>
        </w:rPr>
        <w:t>:</w:t>
      </w:r>
      <w:r w:rsidR="00535420" w:rsidRPr="00535420">
        <w:rPr>
          <w:rFonts w:ascii="Simplified Arabic" w:hAnsi="Simplified Arabic" w:cs="Simplified Arabic"/>
          <w:b/>
          <w:bCs/>
          <w:color w:val="000000"/>
          <w:sz w:val="32"/>
          <w:szCs w:val="32"/>
          <w:lang w:bidi="ar-IQ"/>
        </w:rPr>
        <w:t xml:space="preserve"> </w:t>
      </w:r>
      <w:r w:rsidR="00535420">
        <w:rPr>
          <w:rFonts w:ascii="Simplified Arabic" w:hAnsi="Simplified Arabic" w:cs="Simplified Arabic"/>
          <w:b/>
          <w:bCs/>
          <w:color w:val="000000"/>
          <w:sz w:val="32"/>
          <w:szCs w:val="32"/>
          <w:lang w:bidi="ar-IQ"/>
        </w:rPr>
        <w:t>95/2022/43</w:t>
      </w:r>
      <w:r>
        <w:rPr>
          <w:rFonts w:asciiTheme="minorBidi" w:hAnsiTheme="minorBidi"/>
          <w:sz w:val="32"/>
          <w:szCs w:val="32"/>
          <w:shd w:val="clear" w:color="auto" w:fill="FFFF00"/>
        </w:rPr>
        <w:t xml:space="preserve"> </w:t>
      </w:r>
      <w:r w:rsidRPr="00C84D0C">
        <w:rPr>
          <w:rFonts w:asciiTheme="minorBidi" w:hAnsiTheme="minorBidi"/>
          <w:iCs/>
          <w:spacing w:val="-2"/>
          <w:sz w:val="28"/>
          <w:szCs w:val="28"/>
          <w:highlight w:val="yellow"/>
        </w:rPr>
        <w:t>on the</w:t>
      </w:r>
      <w:r w:rsidRPr="00C84D0C">
        <w:rPr>
          <w:rFonts w:asciiTheme="minorBidi" w:hAnsiTheme="minorBidi"/>
          <w:iCs/>
          <w:sz w:val="28"/>
          <w:szCs w:val="28"/>
          <w:highlight w:val="yellow"/>
        </w:rPr>
        <w:t>recent</w:t>
      </w:r>
      <w:r w:rsidRPr="00C84D0C">
        <w:rPr>
          <w:rFonts w:asciiTheme="minorBidi" w:hAnsiTheme="minorBidi"/>
          <w:iCs/>
          <w:spacing w:val="-2"/>
          <w:sz w:val="28"/>
          <w:szCs w:val="28"/>
          <w:highlight w:val="yellow"/>
        </w:rPr>
        <w:t>Iraqi Federal Budget</w:t>
      </w:r>
    </w:p>
    <w:p w:rsidR="0067444B" w:rsidRPr="009A520E" w:rsidRDefault="0067444B" w:rsidP="0067444B">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67444B" w:rsidRPr="00C84D0C" w:rsidRDefault="0067444B" w:rsidP="0067444B">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rsidR="0067444B" w:rsidRPr="00C84D0C" w:rsidRDefault="0067444B" w:rsidP="0067444B">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r w:rsidRPr="00C84D0C">
        <w:rPr>
          <w:rFonts w:asciiTheme="minorBidi" w:hAnsiTheme="minorBidi"/>
          <w:b/>
          <w:bCs/>
          <w:iCs/>
          <w:spacing w:val="-2"/>
          <w:sz w:val="32"/>
          <w:szCs w:val="32"/>
          <w:u w:val="single"/>
        </w:rPr>
        <w:t xml:space="preserve"> </w:t>
      </w:r>
    </w:p>
    <w:p w:rsidR="0067444B" w:rsidRPr="009A520E" w:rsidRDefault="0067444B" w:rsidP="00370011">
      <w:pPr>
        <w:spacing w:after="0"/>
        <w:rPr>
          <w:rFonts w:asciiTheme="minorBidi" w:hAnsiTheme="minorBidi"/>
          <w:spacing w:val="-2"/>
          <w:sz w:val="28"/>
          <w:szCs w:val="28"/>
        </w:rPr>
      </w:pPr>
      <w:r w:rsidRPr="00C84D0C">
        <w:rPr>
          <w:rFonts w:asciiTheme="minorBidi" w:hAnsiTheme="minorBidi"/>
          <w:spacing w:val="-2"/>
          <w:sz w:val="28"/>
          <w:szCs w:val="28"/>
          <w:highlight w:val="yellow"/>
        </w:rPr>
        <w:t>The</w:t>
      </w:r>
      <w:r w:rsidR="00393AF4">
        <w:rPr>
          <w:rFonts w:asciiTheme="minorBidi" w:hAnsiTheme="minorBidi"/>
          <w:sz w:val="28"/>
          <w:szCs w:val="28"/>
          <w:highlight w:val="yellow"/>
        </w:rPr>
        <w:t xml:space="preserve">Ministry of Health </w:t>
      </w:r>
      <w:r w:rsidRPr="00C84D0C">
        <w:rPr>
          <w:rFonts w:asciiTheme="minorBidi" w:hAnsiTheme="minorBidi"/>
          <w:sz w:val="28"/>
          <w:szCs w:val="28"/>
          <w:highlight w:val="yellow"/>
        </w:rPr>
        <w:t>/ The State Company For Marketing Drug Medical Appliances (kimadia )</w:t>
      </w:r>
      <w:r w:rsidRPr="002D4AB4">
        <w:rPr>
          <w:rFonts w:asciiTheme="majorBidi" w:hAnsiTheme="majorBidi" w:cstheme="majorBidi"/>
          <w:sz w:val="24"/>
          <w:szCs w:val="24"/>
        </w:rPr>
        <w:t xml:space="preserve"> </w:t>
      </w:r>
      <w:r w:rsidRPr="002D4AB4">
        <w:rPr>
          <w:rFonts w:asciiTheme="minorBidi" w:hAnsiTheme="minorBidi"/>
          <w:spacing w:val="-2"/>
          <w:sz w:val="28"/>
          <w:szCs w:val="28"/>
        </w:rPr>
        <w:t>is pleased to invite qualified and experienced Bidders to submit their bids for the supplying of</w:t>
      </w:r>
      <w:r w:rsidRPr="00761D75">
        <w:rPr>
          <w:rFonts w:asciiTheme="majorHAnsi" w:hAnsiTheme="majorHAnsi"/>
          <w:b/>
          <w:bCs/>
          <w:sz w:val="28"/>
          <w:szCs w:val="28"/>
        </w:rPr>
        <w:t>[</w:t>
      </w:r>
      <w:r w:rsidR="00370011">
        <w:rPr>
          <w:rFonts w:asciiTheme="majorHAnsi" w:hAnsiTheme="majorHAnsi"/>
          <w:b/>
          <w:bCs/>
        </w:rPr>
        <w:t>Ophthalmic</w:t>
      </w:r>
      <w:r w:rsidRPr="00761D75">
        <w:rPr>
          <w:b/>
          <w:bCs/>
          <w:sz w:val="28"/>
          <w:szCs w:val="28"/>
          <w:lang w:bidi="ar-IQ"/>
        </w:rPr>
        <w:t xml:space="preserve"> </w:t>
      </w:r>
      <w:r w:rsidRPr="00761D75">
        <w:rPr>
          <w:rFonts w:asciiTheme="majorHAnsi" w:hAnsiTheme="majorHAnsi"/>
          <w:b/>
          <w:bCs/>
          <w:sz w:val="28"/>
          <w:szCs w:val="28"/>
        </w:rPr>
        <w:t>Appliances</w:t>
      </w:r>
      <w:r w:rsidRPr="009A520E">
        <w:rPr>
          <w:rFonts w:asciiTheme="minorBidi" w:hAnsiTheme="minorBidi"/>
          <w:spacing w:val="-2"/>
          <w:sz w:val="28"/>
          <w:szCs w:val="28"/>
        </w:rPr>
        <w:t xml:space="preserve">] </w:t>
      </w:r>
      <w:r w:rsidRPr="009A520E">
        <w:rPr>
          <w:rFonts w:asciiTheme="minorBidi" w:hAnsiTheme="minorBidi"/>
          <w:spacing w:val="-2"/>
          <w:sz w:val="28"/>
          <w:szCs w:val="28"/>
          <w:highlight w:val="green"/>
        </w:rPr>
        <w:t>noting the following</w:t>
      </w:r>
      <w:r w:rsidRPr="00341010">
        <w:rPr>
          <w:rFonts w:asciiTheme="majorBidi" w:hAnsiTheme="majorBidi" w:cstheme="majorBidi"/>
          <w:sz w:val="24"/>
          <w:szCs w:val="24"/>
        </w:rPr>
        <w:t>:</w:t>
      </w:r>
      <w:r>
        <w:rPr>
          <w:rFonts w:asciiTheme="minorBidi" w:hAnsiTheme="minorBidi"/>
          <w:sz w:val="28"/>
          <w:szCs w:val="28"/>
          <w:shd w:val="clear" w:color="auto" w:fill="FFFF00"/>
        </w:rPr>
        <w:t xml:space="preserve">: </w:t>
      </w:r>
    </w:p>
    <w:p w:rsidR="0067444B" w:rsidRDefault="0067444B" w:rsidP="00393AF4">
      <w:pPr>
        <w:pStyle w:val="ListParagraph"/>
        <w:numPr>
          <w:ilvl w:val="0"/>
          <w:numId w:val="40"/>
        </w:numPr>
        <w:bidi w:val="0"/>
        <w:ind w:left="426"/>
        <w:contextualSpacing/>
        <w:jc w:val="both"/>
        <w:rPr>
          <w:rFonts w:asciiTheme="majorBidi" w:hAnsiTheme="majorBidi" w:cstheme="majorBidi"/>
        </w:rPr>
      </w:pPr>
      <w:r w:rsidRPr="009A520E">
        <w:rPr>
          <w:rFonts w:asciiTheme="majorBidi" w:hAnsiTheme="majorBidi" w:cstheme="majorBidi"/>
        </w:rPr>
        <w:t xml:space="preserve"> </w:t>
      </w:r>
      <w:r w:rsidRPr="009A520E">
        <w:rPr>
          <w:rFonts w:asciiTheme="minorBidi" w:eastAsiaTheme="minorHAnsi" w:hAnsiTheme="minorBidi" w:cstheme="minorBidi"/>
          <w:spacing w:val="-2"/>
          <w:sz w:val="28"/>
          <w:szCs w:val="28"/>
        </w:rPr>
        <w:t xml:space="preserve">Eligible Bidders who desire to obtain additional information, shall contact </w:t>
      </w:r>
      <w:r w:rsidRPr="009A520E">
        <w:rPr>
          <w:rFonts w:asciiTheme="minorBidi" w:hAnsiTheme="minorBidi"/>
          <w:spacing w:val="-2"/>
          <w:sz w:val="28"/>
          <w:szCs w:val="28"/>
        </w:rPr>
        <w:t xml:space="preserve"> </w:t>
      </w:r>
      <w:r w:rsidR="00393AF4">
        <w:rPr>
          <w:rFonts w:asciiTheme="minorBidi" w:hAnsiTheme="minorBidi"/>
          <w:sz w:val="28"/>
          <w:szCs w:val="28"/>
          <w:highlight w:val="yellow"/>
        </w:rPr>
        <w:t xml:space="preserve">Ministry of Health </w:t>
      </w:r>
      <w:r w:rsidRPr="009A520E">
        <w:rPr>
          <w:rFonts w:asciiTheme="minorBidi" w:hAnsiTheme="minorBidi"/>
          <w:sz w:val="28"/>
          <w:szCs w:val="28"/>
          <w:highlight w:val="yellow"/>
        </w:rPr>
        <w:t xml:space="preserve"> / The State Company For Marketing Drug Medical Appliances (kimadia )/Drug Media Department&amp; the Public Relations- 5</w:t>
      </w:r>
      <w:r w:rsidRPr="009A520E">
        <w:rPr>
          <w:rFonts w:asciiTheme="minorBidi" w:hAnsiTheme="minorBidi"/>
          <w:sz w:val="28"/>
          <w:szCs w:val="28"/>
          <w:highlight w:val="yellow"/>
          <w:vertAlign w:val="superscript"/>
        </w:rPr>
        <w:t>th</w:t>
      </w:r>
      <w:r w:rsidRPr="009A520E">
        <w:rPr>
          <w:rFonts w:asciiTheme="minorBidi" w:hAnsiTheme="minorBidi"/>
          <w:sz w:val="28"/>
          <w:szCs w:val="28"/>
          <w:highlight w:val="yellow"/>
        </w:rPr>
        <w:t xml:space="preserve"> floor ,position of MOH(Ministry of Health),E-mail (</w:t>
      </w:r>
      <w:hyperlink r:id="rId8" w:history="1">
        <w:r w:rsidRPr="009A520E">
          <w:rPr>
            <w:rStyle w:val="Hyperlink"/>
            <w:rFonts w:asciiTheme="minorBidi" w:hAnsiTheme="minorBidi"/>
            <w:sz w:val="28"/>
            <w:szCs w:val="28"/>
          </w:rPr>
          <w:t>dg@kimadia.iq</w:t>
        </w:r>
      </w:hyperlink>
      <w:r w:rsidRPr="009A520E">
        <w:rPr>
          <w:rFonts w:asciiTheme="minorBidi" w:hAnsiTheme="minorBidi"/>
          <w:sz w:val="28"/>
          <w:szCs w:val="28"/>
          <w:highlight w:val="yellow"/>
        </w:rPr>
        <w:t xml:space="preserve"> ) &amp;Kimadia website is(</w:t>
      </w:r>
      <w:hyperlink r:id="rId9" w:history="1">
        <w:r w:rsidRPr="009A520E">
          <w:rPr>
            <w:rStyle w:val="Hyperlink"/>
            <w:rFonts w:asciiTheme="minorBidi" w:hAnsiTheme="minorBidi"/>
            <w:sz w:val="28"/>
            <w:szCs w:val="28"/>
          </w:rPr>
          <w:t>WWW.kimadia.iq</w:t>
        </w:r>
      </w:hyperlink>
      <w:r w:rsidRPr="009A520E">
        <w:rPr>
          <w:rFonts w:asciiTheme="minorBidi" w:hAnsiTheme="minorBidi"/>
          <w:sz w:val="28"/>
          <w:szCs w:val="28"/>
          <w:highlight w:val="yellow"/>
        </w:rPr>
        <w:t xml:space="preserve"> )</w:t>
      </w:r>
      <w:r w:rsidRPr="009A520E">
        <w:rPr>
          <w:rFonts w:asciiTheme="minorBidi" w:hAnsiTheme="minorBidi"/>
          <w:spacing w:val="-2"/>
          <w:sz w:val="28"/>
          <w:szCs w:val="28"/>
        </w:rPr>
        <w:t>and inspect the bidding documents at the address given below from</w:t>
      </w:r>
      <w:r w:rsidRPr="009A520E">
        <w:rPr>
          <w:rFonts w:asciiTheme="minorBidi" w:hAnsiTheme="minorBidi"/>
          <w:spacing w:val="-2"/>
          <w:sz w:val="28"/>
          <w:szCs w:val="28"/>
          <w:highlight w:val="yellow"/>
        </w:rPr>
        <w:t>( 8:30  AM) to (2:30 PM) at Baghdad time</w:t>
      </w:r>
      <w:r w:rsidRPr="009A520E">
        <w:rPr>
          <w:rFonts w:asciiTheme="minorBidi" w:hAnsiTheme="minorBidi"/>
          <w:i/>
          <w:spacing w:val="-2"/>
          <w:sz w:val="28"/>
          <w:szCs w:val="28"/>
        </w:rPr>
        <w:t>.</w:t>
      </w:r>
      <w:r w:rsidRPr="009A520E">
        <w:rPr>
          <w:rFonts w:asciiTheme="minorBidi" w:hAnsiTheme="minorBidi"/>
          <w:spacing w:val="-2"/>
          <w:sz w:val="28"/>
          <w:szCs w:val="28"/>
        </w:rPr>
        <w:t xml:space="preserve"> </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rsidR="0067444B" w:rsidRPr="009A520E" w:rsidRDefault="0067444B" w:rsidP="0067444B">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r>
        <w:rPr>
          <w:rFonts w:asciiTheme="minorBidi" w:hAnsiTheme="minorBidi" w:cstheme="minorBidi"/>
          <w:sz w:val="28"/>
          <w:szCs w:val="28"/>
          <w:lang w:val="en-GB" w:eastAsia="en-GB" w:bidi="hi-IN"/>
        </w:rPr>
        <w:t>:</w:t>
      </w:r>
      <w:r w:rsidRPr="009A520E">
        <w:rPr>
          <w:rFonts w:asciiTheme="minorBidi" w:hAnsiTheme="minorBidi" w:cstheme="minorBidi"/>
          <w:sz w:val="28"/>
          <w:szCs w:val="28"/>
        </w:rPr>
        <w:t xml:space="preserve">the </w:t>
      </w:r>
      <w:r w:rsidRPr="009A520E">
        <w:rPr>
          <w:rFonts w:asciiTheme="minorBidi" w:hAnsiTheme="minorBidi" w:cstheme="minorBidi"/>
          <w:sz w:val="28"/>
          <w:szCs w:val="28"/>
          <w:highlight w:val="lightGray"/>
        </w:rPr>
        <w:t>legal, technical, financial requirements</w:t>
      </w:r>
      <w:r w:rsidRPr="009A520E">
        <w:rPr>
          <w:rFonts w:asciiTheme="minorBidi" w:hAnsiTheme="minorBidi" w:cstheme="minorBidi"/>
          <w:sz w:val="28"/>
          <w:szCs w:val="28"/>
        </w:rPr>
        <w:t xml:space="preserve"> as state in Bidding Document. A margin of preference for  the</w:t>
      </w:r>
      <w:r>
        <w:rPr>
          <w:rFonts w:asciiTheme="minorBidi" w:hAnsiTheme="minorBidi" w:cstheme="minorBidi"/>
          <w:sz w:val="28"/>
          <w:szCs w:val="28"/>
        </w:rPr>
        <w:t xml:space="preserve"> Medical Supplies</w:t>
      </w:r>
      <w:r w:rsidRPr="009A520E">
        <w:rPr>
          <w:rFonts w:asciiTheme="minorBidi" w:hAnsiTheme="minorBidi" w:cstheme="minorBidi"/>
          <w:sz w:val="28"/>
          <w:szCs w:val="28"/>
        </w:rPr>
        <w:t xml:space="preserve"> to National Private Sector Factories of Republic of Iraq. </w:t>
      </w:r>
      <w:r w:rsidRPr="009A520E">
        <w:rPr>
          <w:rFonts w:asciiTheme="minorBidi" w:hAnsiTheme="minorBidi" w:cstheme="minorBidi"/>
          <w:sz w:val="28"/>
          <w:szCs w:val="28"/>
          <w:highlight w:val="yellow"/>
        </w:rPr>
        <w:t>Additional details are provided in the Bidding Documents(see the clause(30) priority national from ITB(Instructions To Bidders)&amp; clause (30) from Bid Data Sheet.</w:t>
      </w:r>
    </w:p>
    <w:p w:rsidR="0067444B" w:rsidRPr="009A520E" w:rsidRDefault="0067444B" w:rsidP="0067444B">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Interested Bidders can purchase the Bidding Forms after submitting a written application to the address specified in the Bid Data Sheet (BDS) and after paying the value of sale of the documents, amounting to</w:t>
      </w:r>
      <w:r>
        <w:rPr>
          <w:rFonts w:asciiTheme="minorBidi" w:eastAsiaTheme="minorHAnsi" w:hAnsiTheme="minorBidi" w:cstheme="minorBidi"/>
          <w:sz w:val="28"/>
          <w:szCs w:val="28"/>
        </w:rPr>
        <w:t xml:space="preserve"> </w:t>
      </w:r>
      <w:r w:rsidRPr="009A520E">
        <w:rPr>
          <w:rFonts w:asciiTheme="minorBidi" w:hAnsiTheme="minorBidi"/>
          <w:sz w:val="28"/>
          <w:szCs w:val="28"/>
        </w:rPr>
        <w:t>and upon payment of a non-refundable &amp; the price of buying tender will be by lump sum as follows:</w:t>
      </w:r>
    </w:p>
    <w:p w:rsidR="0067444B" w:rsidRPr="00C84D0C"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r>
        <w:rPr>
          <w:rFonts w:asciiTheme="minorBidi" w:eastAsiaTheme="minorHAnsi" w:hAnsiTheme="minorBidi" w:cstheme="minorBidi"/>
          <w:sz w:val="28"/>
          <w:szCs w:val="28"/>
          <w:highlight w:val="yellow"/>
        </w:rPr>
        <w:t>one</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67444B"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r>
        <w:rPr>
          <w:rFonts w:asciiTheme="minorBidi" w:eastAsiaTheme="minorHAnsi" w:hAnsiTheme="minorBidi" w:cstheme="minorBidi"/>
          <w:sz w:val="28"/>
          <w:szCs w:val="28"/>
          <w:highlight w:val="yellow"/>
        </w:rPr>
        <w:t>two</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67444B"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67444B" w:rsidRPr="00AC4DB8"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lastRenderedPageBreak/>
        <w:t xml:space="preserve">(1000) thousand dollar for awarded against </w:t>
      </w:r>
      <w:r w:rsidRPr="00C84D0C">
        <w:rPr>
          <w:rFonts w:asciiTheme="minorBidi" w:hAnsiTheme="minorBidi"/>
          <w:sz w:val="32"/>
          <w:szCs w:val="32"/>
        </w:rPr>
        <w:t>Medical Appliances</w:t>
      </w:r>
      <w:r>
        <w:rPr>
          <w:rFonts w:asciiTheme="minorBidi" w:hAnsiTheme="minorBidi"/>
          <w:sz w:val="32"/>
          <w:szCs w:val="32"/>
        </w:rPr>
        <w:t>( by direct invitation or the method of tender only or other method that exception of obligate the company to present receipt buying according to execute instructions.)</w:t>
      </w:r>
    </w:p>
    <w:p w:rsidR="0067444B" w:rsidRPr="00C84D0C" w:rsidRDefault="0067444B" w:rsidP="0067444B">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t>Otherwise the offer will be neglect it.</w:t>
      </w:r>
    </w:p>
    <w:p w:rsidR="0067444B" w:rsidRDefault="0067444B" w:rsidP="0067444B">
      <w:pPr>
        <w:spacing w:after="0"/>
        <w:jc w:val="both"/>
        <w:rPr>
          <w:rFonts w:asciiTheme="minorBidi" w:hAnsiTheme="minorBidi"/>
          <w:sz w:val="28"/>
          <w:szCs w:val="28"/>
        </w:rPr>
      </w:pPr>
      <w:r w:rsidRPr="00C84D0C">
        <w:rPr>
          <w:rFonts w:asciiTheme="minorBidi" w:hAnsiTheme="minorBidi"/>
          <w:sz w:val="28"/>
          <w:szCs w:val="28"/>
        </w:rPr>
        <w:t>The method of payment fee will be cash &amp; the Bidding Document will be sent as state in ITB&amp;the bidder who is previously participated in the re-announced bid to submit the previous purchasing receipt with the re-announced tender documents</w:t>
      </w:r>
      <w:r>
        <w:rPr>
          <w:rFonts w:asciiTheme="minorBidi" w:hAnsiTheme="minorBidi"/>
          <w:sz w:val="28"/>
          <w:szCs w:val="28"/>
        </w:rPr>
        <w:t>.</w:t>
      </w:r>
    </w:p>
    <w:p w:rsidR="0067444B" w:rsidRPr="00AC4DB8" w:rsidRDefault="0067444B" w:rsidP="00370011">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Bids shall be submitted to the following address</w:t>
      </w:r>
      <w:r w:rsidR="00EA6626">
        <w:rPr>
          <w:rFonts w:asciiTheme="minorBidi" w:eastAsiaTheme="minorHAnsi" w:hAnsiTheme="minorBidi" w:cstheme="minorBidi" w:hint="cs"/>
          <w:sz w:val="28"/>
          <w:szCs w:val="28"/>
          <w:rtl/>
        </w:rPr>
        <w:t xml:space="preserve"> </w:t>
      </w:r>
      <w:r w:rsidR="00EA6626" w:rsidRPr="00EA6626">
        <w:rPr>
          <w:rFonts w:asciiTheme="minorBidi" w:eastAsiaTheme="minorHAnsi" w:hAnsiTheme="minorBidi" w:cstheme="minorBidi"/>
          <w:sz w:val="28"/>
          <w:szCs w:val="28"/>
          <w:highlight w:val="green"/>
        </w:rPr>
        <w:t>befor or</w:t>
      </w:r>
      <w:r w:rsidRPr="00AC4DB8">
        <w:rPr>
          <w:rFonts w:asciiTheme="minorBidi" w:eastAsiaTheme="minorHAnsi" w:hAnsiTheme="minorBidi" w:cstheme="minorBidi"/>
          <w:sz w:val="28"/>
          <w:szCs w:val="28"/>
        </w:rPr>
        <w:t xml:space="preserve"> on the specified date {</w:t>
      </w:r>
      <w:r w:rsidR="00370011">
        <w:rPr>
          <w:rFonts w:asciiTheme="minorBidi" w:eastAsiaTheme="minorHAnsi" w:hAnsiTheme="minorBidi" w:cstheme="minorBidi"/>
          <w:sz w:val="28"/>
          <w:szCs w:val="28"/>
        </w:rPr>
        <w:t>20</w:t>
      </w:r>
      <w:r w:rsidRPr="00AC4DB8">
        <w:rPr>
          <w:rFonts w:asciiTheme="minorBidi" w:eastAsiaTheme="minorHAnsi" w:hAnsiTheme="minorBidi" w:cstheme="minorBidi"/>
          <w:sz w:val="28"/>
          <w:szCs w:val="28"/>
        </w:rPr>
        <w:t>/</w:t>
      </w:r>
      <w:r w:rsidR="00370011">
        <w:rPr>
          <w:rFonts w:asciiTheme="minorBidi" w:eastAsiaTheme="minorHAnsi" w:hAnsiTheme="minorBidi" w:cstheme="minorBidi"/>
          <w:sz w:val="28"/>
          <w:szCs w:val="28"/>
        </w:rPr>
        <w:t>7</w:t>
      </w:r>
      <w:r w:rsidRPr="00AC4DB8">
        <w:rPr>
          <w:rFonts w:asciiTheme="minorBidi" w:eastAsiaTheme="minorHAnsi" w:hAnsiTheme="minorBidi" w:cstheme="minorBidi"/>
          <w:sz w:val="28"/>
          <w:szCs w:val="28"/>
        </w:rPr>
        <w:t>/</w:t>
      </w:r>
      <w:r w:rsidR="00370011">
        <w:rPr>
          <w:rFonts w:asciiTheme="minorBidi" w:eastAsiaTheme="minorHAnsi" w:hAnsiTheme="minorBidi" w:cstheme="minorBidi"/>
          <w:sz w:val="28"/>
          <w:szCs w:val="28"/>
        </w:rPr>
        <w:t>2022</w:t>
      </w:r>
      <w:r w:rsidRPr="00AC4DB8">
        <w:rPr>
          <w:rFonts w:asciiTheme="minorBidi" w:eastAsiaTheme="minorHAnsi" w:hAnsiTheme="minorBidi" w:cstheme="minorBidi"/>
          <w:sz w:val="28"/>
          <w:szCs w:val="28"/>
        </w:rPr>
        <w:t>] at (1:00pm ) at Baghdad time &amp;Late bids will be rejected and bids will be opened in the presence of Bidders or their representatives who desire to attend at the following address on the time and date</w:t>
      </w:r>
      <w:r w:rsidRPr="00AC4DB8">
        <w:rPr>
          <w:rFonts w:asciiTheme="minorBidi" w:hAnsiTheme="minorBidi"/>
          <w:sz w:val="28"/>
          <w:szCs w:val="28"/>
        </w:rPr>
        <w:t xml:space="preserve"> [9:00am]at Baghdad time .</w:t>
      </w:r>
    </w:p>
    <w:p w:rsidR="0067444B" w:rsidRPr="00AC4DB8" w:rsidRDefault="0067444B" w:rsidP="0067444B">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Pr="00AC4DB8">
        <w:rPr>
          <w:rFonts w:asciiTheme="minorBidi" w:hAnsiTheme="minorBidi"/>
          <w:sz w:val="28"/>
          <w:szCs w:val="28"/>
        </w:rPr>
        <w:t>atratio 1% from the estimated cost on condition issued from Iraqi dependable bank  according to report issued from the central bank for the bank financial performance &amp; it depend on :</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the primary insurance(Bid Bond) for the tender’s applicant will not be accepted unless they are inform of guarantee letter or legalize check or svtjh</w:t>
      </w:r>
      <w:r w:rsidR="00D5654A">
        <w:rPr>
          <w:rFonts w:asciiTheme="minorBidi" w:hAnsiTheme="minorBidi"/>
          <w:sz w:val="28"/>
          <w:szCs w:val="28"/>
        </w:rPr>
        <w:t xml:space="preserve"> </w:t>
      </w:r>
      <w:r w:rsidR="00D5654A" w:rsidRPr="00D5654A">
        <w:rPr>
          <w:rFonts w:asciiTheme="minorBidi" w:hAnsiTheme="minorBidi"/>
          <w:sz w:val="28"/>
          <w:szCs w:val="28"/>
          <w:highlight w:val="green"/>
        </w:rPr>
        <w:t>or receipt</w:t>
      </w:r>
      <w:r w:rsidR="00D5654A">
        <w:rPr>
          <w:rFonts w:asciiTheme="minorBidi" w:hAnsiTheme="minorBidi"/>
          <w:sz w:val="28"/>
          <w:szCs w:val="28"/>
        </w:rPr>
        <w:t xml:space="preserve"> </w:t>
      </w:r>
      <w:r w:rsidRPr="00C84D0C">
        <w:rPr>
          <w:rFonts w:asciiTheme="minorBidi" w:hAnsiTheme="minorBidi"/>
          <w:sz w:val="28"/>
          <w:szCs w:val="28"/>
        </w:rPr>
        <w:t>&amp; the swift of a guarantee letter or direct bond are not accepted.</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-Bid Bond should submit by the bidder or any of the share holders of the company or companies participate under contract for the benefit of contracting party as mention in attached sample in Bidding Forms/part 4</w:t>
      </w:r>
      <w:r w:rsidRPr="00C84D0C">
        <w:rPr>
          <w:rFonts w:asciiTheme="minorBidi" w:hAnsiTheme="minorBidi"/>
          <w:sz w:val="28"/>
          <w:szCs w:val="28"/>
          <w:vertAlign w:val="superscript"/>
        </w:rPr>
        <w:t>th</w:t>
      </w:r>
      <w:r w:rsidRPr="00C84D0C">
        <w:rPr>
          <w:rFonts w:asciiTheme="minorBidi" w:hAnsiTheme="minorBidi"/>
          <w:sz w:val="28"/>
          <w:szCs w:val="28"/>
        </w:rPr>
        <w:t xml:space="preserve">. </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c</w:t>
      </w:r>
      <w:r w:rsidRPr="00C84D0C">
        <w:rPr>
          <w:rFonts w:asciiTheme="minorBidi" w:hAnsiTheme="minorBidi"/>
          <w:sz w:val="28"/>
          <w:szCs w:val="28"/>
        </w:rPr>
        <w:t>-Public companies exempt from submitting the bid bond &amp; letter of guarantee good execution stipulated by instruction of implementation the contracts (no.2) year 2014.</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67444B" w:rsidRPr="00C84D0C" w:rsidRDefault="0067444B" w:rsidP="00393AF4">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-the submitting of bond should attachedwith litter of legalized issuing (private&amp;sec</w:t>
      </w:r>
      <w:r w:rsidR="00393AF4">
        <w:rPr>
          <w:rFonts w:asciiTheme="minorBidi" w:hAnsiTheme="minorBidi"/>
          <w:sz w:val="28"/>
          <w:szCs w:val="28"/>
        </w:rPr>
        <w:t xml:space="preserve">ret)send toMinistry of Health </w:t>
      </w:r>
      <w:r w:rsidRPr="00C84D0C">
        <w:rPr>
          <w:rFonts w:asciiTheme="minorBidi" w:hAnsiTheme="minorBidi"/>
          <w:sz w:val="28"/>
          <w:szCs w:val="28"/>
        </w:rPr>
        <w:t xml:space="preserve">/ The State Company For </w:t>
      </w:r>
      <w:r w:rsidRPr="00C84D0C">
        <w:rPr>
          <w:rFonts w:asciiTheme="minorBidi" w:hAnsiTheme="minorBidi"/>
          <w:sz w:val="28"/>
          <w:szCs w:val="28"/>
        </w:rPr>
        <w:lastRenderedPageBreak/>
        <w:t>Marketing Drug Medical Appliances (kimadia )  by the bank who issued the bond.</w:t>
      </w:r>
    </w:p>
    <w:p w:rsidR="0067444B" w:rsidRPr="00C84D0C" w:rsidRDefault="0067444B" w:rsidP="00393AF4">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393AF4">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(kimadia )</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-the bond must issued by two languages (Arabic &amp; English).</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sz w:val="28"/>
          <w:szCs w:val="28"/>
        </w:rPr>
        <w:t>h-the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orrefused correction on his calculations mistakes in tender &amp; its reflection or awarding decision &amp; take legal actions set forth in the instructions of implementation the Government contracts against him.</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i</w:t>
      </w:r>
      <w:r w:rsidRPr="00C84D0C">
        <w:rPr>
          <w:rFonts w:asciiTheme="minorBidi" w:hAnsiTheme="minorBidi"/>
          <w:sz w:val="28"/>
          <w:szCs w:val="28"/>
        </w:rPr>
        <w:t>-the duration of validity of bid bonds be valid until after the end of validity tender specified in the documents of tender.</w:t>
      </w:r>
    </w:p>
    <w:p w:rsidR="0067444B" w:rsidRPr="00C84D0C" w:rsidRDefault="0067444B" w:rsidP="00393AF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The address(es) referred to above is Baghdad/bab-Almadhm</w:t>
      </w:r>
      <w:r w:rsidR="00393AF4">
        <w:rPr>
          <w:rFonts w:asciiTheme="minorBidi" w:hAnsiTheme="minorBidi" w:cstheme="minorBidi"/>
          <w:sz w:val="28"/>
          <w:szCs w:val="28"/>
        </w:rPr>
        <w:t xml:space="preserve">Ministry of Health </w:t>
      </w:r>
      <w:r w:rsidRPr="00C84D0C">
        <w:rPr>
          <w:rFonts w:asciiTheme="minorBidi" w:hAnsiTheme="minorBidi" w:cstheme="minorBidi"/>
          <w:sz w:val="28"/>
          <w:szCs w:val="28"/>
        </w:rPr>
        <w:t>/ The State Company For Marketing Drug Medical Appliances (kimadia )</w:t>
      </w:r>
      <w:r w:rsidRPr="00C84D0C">
        <w:rPr>
          <w:rFonts w:asciiTheme="minorBidi" w:eastAsiaTheme="minorHAnsi" w:hAnsiTheme="minorBidi" w:cstheme="minorBidi"/>
          <w:color w:val="auto"/>
          <w:sz w:val="28"/>
          <w:szCs w:val="28"/>
          <w:lang w:val="en-US" w:eastAsia="en-US" w:bidi="ar-SA"/>
        </w:rPr>
        <w:t>/6</w:t>
      </w:r>
      <w:r w:rsidRPr="00C84D0C">
        <w:rPr>
          <w:rFonts w:asciiTheme="minorBidi" w:eastAsiaTheme="minorHAnsi" w:hAnsiTheme="minorBidi" w:cstheme="minorBidi"/>
          <w:color w:val="auto"/>
          <w:sz w:val="28"/>
          <w:szCs w:val="28"/>
          <w:vertAlign w:val="superscript"/>
          <w:lang w:val="en-US" w:eastAsia="en-US" w:bidi="ar-SA"/>
        </w:rPr>
        <w:t>th</w:t>
      </w:r>
      <w:r w:rsidRPr="00C84D0C">
        <w:rPr>
          <w:rFonts w:asciiTheme="minorBidi" w:eastAsiaTheme="minorHAnsi" w:hAnsiTheme="minorBidi" w:cstheme="minorBidi"/>
          <w:color w:val="auto"/>
          <w:sz w:val="28"/>
          <w:szCs w:val="28"/>
          <w:lang w:val="en-US" w:eastAsia="en-US" w:bidi="ar-SA"/>
        </w:rPr>
        <w:t xml:space="preserve"> floor/Financial Dept. to submit the bid bond or Receipt &amp;Opening the offers to submit the tenders </w:t>
      </w: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Tel.4157667,Mobil:707705419074, switchboard:8,7,5,4158401(switchboard with 4line)</w:t>
      </w: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Pr="00C84D0C"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Pr="00662615" w:rsidRDefault="0067444B" w:rsidP="0067444B">
      <w:pPr>
        <w:spacing w:after="0"/>
        <w:rPr>
          <w:rFonts w:asciiTheme="minorBidi" w:hAnsiTheme="minorBidi"/>
          <w:b/>
          <w:bCs/>
          <w:sz w:val="28"/>
          <w:szCs w:val="28"/>
          <w:highlight w:val="green"/>
          <w:lang w:bidi="ar-LB"/>
        </w:rPr>
      </w:pPr>
      <w:r>
        <w:rPr>
          <w:rFonts w:asciiTheme="minorBidi" w:hAnsiTheme="minorBidi"/>
          <w:b/>
          <w:bCs/>
          <w:sz w:val="28"/>
          <w:szCs w:val="28"/>
          <w:lang w:bidi="ar-LB"/>
        </w:rPr>
        <w:t xml:space="preserve">      </w:t>
      </w:r>
      <w:r w:rsidRPr="00662615">
        <w:rPr>
          <w:rFonts w:asciiTheme="minorBidi" w:hAnsiTheme="minorBidi"/>
          <w:b/>
          <w:bCs/>
          <w:sz w:val="28"/>
          <w:szCs w:val="28"/>
          <w:highlight w:val="green"/>
          <w:lang w:bidi="ar-LB"/>
        </w:rPr>
        <w:t xml:space="preserve">PH.  ………….  </w:t>
      </w:r>
    </w:p>
    <w:p w:rsidR="0067444B" w:rsidRDefault="0067444B" w:rsidP="0067444B">
      <w:pPr>
        <w:spacing w:after="0"/>
        <w:rPr>
          <w:rFonts w:asciiTheme="minorBidi" w:hAnsiTheme="minorBidi"/>
          <w:b/>
          <w:smallCaps/>
          <w:sz w:val="38"/>
        </w:rPr>
      </w:pPr>
      <w:r w:rsidRPr="00662615">
        <w:rPr>
          <w:rFonts w:asciiTheme="minorBidi" w:hAnsiTheme="minorBidi"/>
          <w:sz w:val="28"/>
          <w:szCs w:val="28"/>
          <w:highlight w:val="green"/>
          <w:lang w:bidi="ar-LB"/>
        </w:rPr>
        <w:t>Director General of The State Company for Marketing Drug Medical Appliances (Kimadia)</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67444B" w:rsidRDefault="0067444B" w:rsidP="00C84D0C">
      <w:pPr>
        <w:spacing w:after="0"/>
        <w:rPr>
          <w:rFonts w:asciiTheme="minorBidi" w:hAnsiTheme="minorBidi"/>
          <w:b/>
          <w:smallCaps/>
          <w:sz w:val="38"/>
        </w:rPr>
      </w:pPr>
    </w:p>
    <w:p w:rsidR="00576196" w:rsidRPr="00C84D0C" w:rsidRDefault="00576196" w:rsidP="00C84D0C">
      <w:pPr>
        <w:spacing w:after="0"/>
        <w:rPr>
          <w:rFonts w:asciiTheme="minorBidi" w:hAnsiTheme="minorBidi"/>
          <w:b/>
          <w:smallCaps/>
          <w:sz w:val="38"/>
          <w:rtl/>
        </w:rPr>
      </w:pPr>
    </w:p>
    <w:p w:rsidR="005956AA" w:rsidRPr="00725F64" w:rsidRDefault="005956AA" w:rsidP="005956AA">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rsidR="005956AA" w:rsidRDefault="005956AA" w:rsidP="005956AA">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5956AA" w:rsidRPr="00725F64" w:rsidRDefault="005956AA" w:rsidP="005956AA">
      <w:pPr>
        <w:spacing w:after="0"/>
        <w:jc w:val="both"/>
        <w:rPr>
          <w:rFonts w:asciiTheme="majorBidi" w:hAnsiTheme="majorBidi" w:cstheme="majorBidi"/>
          <w:b/>
          <w:bCs/>
          <w:sz w:val="32"/>
          <w:szCs w:val="32"/>
          <w:u w:val="single"/>
          <w:rtl/>
        </w:rPr>
      </w:pPr>
    </w:p>
    <w:p w:rsidR="005956AA" w:rsidRDefault="005956AA" w:rsidP="005956AA">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5956AA" w:rsidRPr="00725F64" w:rsidRDefault="005956AA" w:rsidP="005956AA">
      <w:pPr>
        <w:spacing w:after="0"/>
        <w:jc w:val="both"/>
        <w:rPr>
          <w:rFonts w:asciiTheme="majorBidi" w:hAnsiTheme="majorBidi" w:cstheme="majorBidi"/>
          <w:sz w:val="32"/>
          <w:szCs w:val="32"/>
          <w:rtl/>
        </w:rPr>
      </w:pPr>
    </w:p>
    <w:p w:rsidR="005956AA" w:rsidRPr="00051002" w:rsidRDefault="005956AA" w:rsidP="005956AA">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5956AA" w:rsidRDefault="005956AA" w:rsidP="005956AA">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5956AA" w:rsidRPr="00341010" w:rsidRDefault="005956AA" w:rsidP="005956AA">
      <w:pPr>
        <w:tabs>
          <w:tab w:val="left" w:pos="1134"/>
        </w:tabs>
        <w:spacing w:after="0"/>
        <w:ind w:left="1134"/>
        <w:jc w:val="both"/>
        <w:rPr>
          <w:rFonts w:asciiTheme="majorBidi" w:hAnsiTheme="majorBidi" w:cstheme="majorBidi"/>
          <w:sz w:val="24"/>
          <w:szCs w:val="24"/>
          <w:rtl/>
        </w:rPr>
      </w:pPr>
    </w:p>
    <w:p w:rsidR="005956AA" w:rsidRPr="00C0218A" w:rsidRDefault="005956AA" w:rsidP="005956AA">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5956AA" w:rsidRDefault="005956AA" w:rsidP="005956AA">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5956AA" w:rsidRPr="00341010" w:rsidRDefault="005956AA" w:rsidP="005956AA">
      <w:pPr>
        <w:tabs>
          <w:tab w:val="left" w:pos="1134"/>
        </w:tabs>
        <w:spacing w:after="0"/>
        <w:ind w:left="1134"/>
        <w:jc w:val="both"/>
        <w:rPr>
          <w:rFonts w:asciiTheme="majorBidi" w:hAnsiTheme="majorBidi" w:cstheme="majorBidi"/>
          <w:sz w:val="24"/>
          <w:szCs w:val="24"/>
          <w:rtl/>
        </w:rPr>
      </w:pPr>
    </w:p>
    <w:p w:rsidR="005956AA" w:rsidRPr="00C0218A" w:rsidRDefault="005956AA" w:rsidP="005956AA">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5956AA" w:rsidRDefault="005956AA" w:rsidP="005956AA">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5956AA" w:rsidRPr="00341010" w:rsidRDefault="005956AA" w:rsidP="005956AA">
      <w:pPr>
        <w:tabs>
          <w:tab w:val="left" w:pos="1134"/>
        </w:tabs>
        <w:spacing w:after="0"/>
        <w:ind w:left="1134"/>
        <w:jc w:val="both"/>
        <w:rPr>
          <w:rFonts w:asciiTheme="majorBidi" w:hAnsiTheme="majorBidi" w:cstheme="majorBidi"/>
          <w:sz w:val="24"/>
          <w:szCs w:val="24"/>
          <w:rtl/>
        </w:rPr>
      </w:pPr>
    </w:p>
    <w:p w:rsidR="005956AA" w:rsidRPr="00FD5BA0" w:rsidRDefault="005956AA" w:rsidP="005956AA">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5956AA" w:rsidRDefault="005956AA" w:rsidP="005956AA">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5956AA" w:rsidRPr="00341010" w:rsidRDefault="005956AA" w:rsidP="005956AA">
      <w:pPr>
        <w:tabs>
          <w:tab w:val="left" w:pos="1134"/>
        </w:tabs>
        <w:spacing w:after="0"/>
        <w:ind w:firstLine="1134"/>
        <w:jc w:val="both"/>
        <w:rPr>
          <w:rFonts w:asciiTheme="majorBidi" w:hAnsiTheme="majorBidi" w:cstheme="majorBidi"/>
          <w:sz w:val="24"/>
          <w:szCs w:val="24"/>
          <w:rtl/>
        </w:rPr>
      </w:pPr>
    </w:p>
    <w:p w:rsidR="005956AA" w:rsidRPr="00FD5BA0" w:rsidRDefault="005956AA" w:rsidP="005956AA">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5956AA" w:rsidRPr="00341010" w:rsidRDefault="005956AA" w:rsidP="005956AA">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5956AA" w:rsidRPr="00341010" w:rsidRDefault="005956AA" w:rsidP="005956AA">
      <w:pPr>
        <w:spacing w:after="0"/>
        <w:rPr>
          <w:rFonts w:asciiTheme="majorBidi" w:hAnsiTheme="majorBidi" w:cstheme="majorBidi"/>
          <w:sz w:val="24"/>
          <w:szCs w:val="24"/>
          <w:rtl/>
        </w:rPr>
      </w:pPr>
    </w:p>
    <w:p w:rsidR="005956AA" w:rsidRPr="00341010" w:rsidRDefault="005956AA" w:rsidP="005956AA">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rsidR="005956AA" w:rsidRPr="00341010" w:rsidRDefault="005956AA" w:rsidP="005956AA">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5956AA" w:rsidRPr="00341010" w:rsidRDefault="005956AA" w:rsidP="005956AA">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5956AA" w:rsidRPr="00FD5BA0" w:rsidRDefault="005956AA" w:rsidP="005956AA">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5956AA" w:rsidRPr="00FD5BA0" w:rsidRDefault="005956AA" w:rsidP="005956AA">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5956AA" w:rsidRPr="00341010" w:rsidRDefault="005956AA" w:rsidP="005956AA">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5956AA" w:rsidRPr="007D1F04" w:rsidRDefault="005956AA" w:rsidP="005956AA">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5956AA" w:rsidRPr="007D1F04" w:rsidRDefault="005956AA" w:rsidP="005956AA">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rsidR="005956AA" w:rsidRPr="007D1F04" w:rsidRDefault="005956AA" w:rsidP="005956AA">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5956AA" w:rsidRPr="00341010" w:rsidRDefault="005956AA" w:rsidP="005956AA">
      <w:pPr>
        <w:spacing w:after="0"/>
        <w:rPr>
          <w:rFonts w:asciiTheme="majorBidi" w:hAnsiTheme="majorBidi" w:cstheme="majorBidi"/>
          <w:sz w:val="24"/>
          <w:szCs w:val="24"/>
          <w:rtl/>
        </w:rPr>
      </w:pPr>
    </w:p>
    <w:p w:rsidR="005956AA" w:rsidRPr="00C84D0C" w:rsidRDefault="005956AA" w:rsidP="005956AA">
      <w:pPr>
        <w:suppressAutoHyphens/>
        <w:spacing w:after="0"/>
        <w:jc w:val="both"/>
        <w:rPr>
          <w:rFonts w:asciiTheme="minorBidi" w:hAnsiTheme="minorBidi"/>
        </w:rPr>
      </w:pPr>
    </w:p>
    <w:p w:rsidR="00895CA2" w:rsidRPr="00C84D0C" w:rsidRDefault="005956AA" w:rsidP="005956AA">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C84D0C">
      <w:pPr>
        <w:pStyle w:val="Heading1"/>
        <w:rPr>
          <w:rFonts w:asciiTheme="minorBidi" w:hAnsiTheme="minorBidi" w:cstheme="minorBidi"/>
        </w:rPr>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84D0C" w:rsidRDefault="00895CA2" w:rsidP="00C84D0C">
      <w:pPr>
        <w:pStyle w:val="Part1"/>
        <w:spacing w:before="240" w:after="0"/>
        <w:rPr>
          <w:rFonts w:asciiTheme="minorBidi" w:hAnsiTheme="minorBidi" w:cstheme="minorBidi"/>
          <w:lang w:val="en-GB"/>
        </w:rPr>
      </w:pPr>
    </w:p>
    <w:bookmarkEnd w:id="6"/>
    <w:bookmarkEnd w:id="7"/>
    <w:bookmarkEnd w:id="8"/>
    <w:bookmarkEnd w:id="9"/>
    <w:bookmarkEnd w:id="10"/>
    <w:bookmarkEnd w:id="11"/>
    <w:bookmarkEnd w:id="12"/>
    <w:p w:rsidR="005956AA" w:rsidRPr="007D1F04" w:rsidRDefault="005956AA" w:rsidP="005956AA">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5956AA" w:rsidRDefault="005956AA" w:rsidP="005956AA">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895CA2" w:rsidRPr="005956AA" w:rsidRDefault="00895CA2" w:rsidP="00C84D0C">
      <w:pPr>
        <w:pStyle w:val="Part1"/>
        <w:spacing w:before="240" w:after="0"/>
        <w:rPr>
          <w:rFonts w:asciiTheme="minorBidi" w:hAnsiTheme="minorBidi" w:cstheme="minorBidi"/>
          <w:sz w:val="56"/>
          <w:szCs w:val="56"/>
        </w:rPr>
        <w:sectPr w:rsidR="00895CA2" w:rsidRPr="005956AA" w:rsidSect="00B47DB8">
          <w:headerReference w:type="even" r:id="rId10"/>
          <w:headerReference w:type="default" r:id="rId11"/>
          <w:footerReference w:type="default" r:id="rId12"/>
          <w:headerReference w:type="first" r:id="rId13"/>
          <w:endnotePr>
            <w:numFmt w:val="decimal"/>
          </w:endnotePr>
          <w:pgSz w:w="12240" w:h="15840" w:code="1"/>
          <w:pgMar w:top="1440" w:right="1440" w:bottom="1440" w:left="1800" w:header="720" w:footer="720" w:gutter="0"/>
          <w:pgNumType w:start="1"/>
          <w:cols w:space="720"/>
          <w:noEndnote/>
          <w:titlePg/>
          <w:docGrid w:linePitch="326"/>
        </w:sectPr>
      </w:pPr>
    </w:p>
    <w:bookmarkEnd w:id="0"/>
    <w:bookmarkEnd w:id="1"/>
    <w:bookmarkEnd w:id="2"/>
    <w:bookmarkEnd w:id="3"/>
    <w:bookmarkEnd w:id="4"/>
    <w:bookmarkEnd w:id="5"/>
    <w:p w:rsidR="005956AA" w:rsidRDefault="005956AA" w:rsidP="005956AA">
      <w:pPr>
        <w:jc w:val="center"/>
      </w:pPr>
      <w:r w:rsidRPr="00BF4AEE">
        <w:rPr>
          <w:rFonts w:asciiTheme="majorBidi" w:hAnsiTheme="majorBidi" w:cstheme="majorBidi"/>
          <w:b/>
          <w:bCs/>
          <w:sz w:val="28"/>
          <w:szCs w:val="28"/>
        </w:rPr>
        <w:lastRenderedPageBreak/>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8304"/>
        <w:gridCol w:w="444"/>
      </w:tblGrid>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tl/>
              </w:rPr>
            </w:pPr>
            <w:r w:rsidRPr="00341010">
              <w:rPr>
                <w:rFonts w:asciiTheme="majorBidi" w:hAnsiTheme="majorBidi" w:cstheme="majorBidi"/>
                <w:b/>
                <w:bCs/>
                <w:sz w:val="24"/>
                <w:szCs w:val="24"/>
              </w:rPr>
              <w:t>A</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5956AA" w:rsidRPr="00341010" w:rsidRDefault="005956AA" w:rsidP="00CE06E9">
            <w:pPr>
              <w:rPr>
                <w:sz w:val="24"/>
                <w:szCs w:val="24"/>
              </w:rPr>
            </w:pPr>
            <w:r w:rsidRPr="00341010">
              <w:rPr>
                <w:sz w:val="24"/>
                <w:szCs w:val="24"/>
              </w:rPr>
              <w:t>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Fraud and Corruption</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Pr>
            </w:pPr>
            <w:r w:rsidRPr="00341010">
              <w:rPr>
                <w:rFonts w:asciiTheme="majorBidi" w:hAnsiTheme="majorBidi" w:cstheme="majorBidi"/>
                <w:b/>
                <w:bCs/>
                <w:sz w:val="24"/>
                <w:szCs w:val="24"/>
              </w:rPr>
              <w:t>B</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Content of Bidding documents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sz w:val="24"/>
                <w:szCs w:val="24"/>
              </w:rPr>
              <w:t xml:space="preserve"> Inquiries and Clarification of Bidding documents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Amendment of Tender  Documents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Pr>
            </w:pPr>
            <w:r w:rsidRPr="00341010">
              <w:rPr>
                <w:rFonts w:asciiTheme="majorBidi" w:hAnsiTheme="majorBidi" w:cstheme="majorBidi"/>
                <w:b/>
                <w:bCs/>
                <w:sz w:val="24"/>
                <w:szCs w:val="24"/>
              </w:rPr>
              <w:t>C</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Eligibility</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Qualifications of the Bidder</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8</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One Bid per Bidder</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9</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Cost of Bid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10</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Language of Bid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Documents Constituting the Bid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Bid Submission Form</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Bid Prices and Discounts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Bid Currencies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Bid validity period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Bid Bo</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Default="005956AA" w:rsidP="00CE06E9">
            <w:pPr>
              <w:rPr>
                <w:sz w:val="24"/>
                <w:szCs w:val="24"/>
              </w:rPr>
            </w:pPr>
            <w:r w:rsidRPr="00341010">
              <w:rPr>
                <w:sz w:val="24"/>
                <w:szCs w:val="24"/>
              </w:rPr>
              <w:t>Bid form and signature</w:t>
            </w:r>
            <w:r>
              <w:rPr>
                <w:rFonts w:hint="cs"/>
                <w:sz w:val="24"/>
                <w:szCs w:val="24"/>
                <w:rtl/>
              </w:rPr>
              <w:t>.............................................................................................................</w:t>
            </w:r>
          </w:p>
          <w:p w:rsidR="005956AA" w:rsidRPr="00341010" w:rsidRDefault="005956AA" w:rsidP="00CE06E9">
            <w:pPr>
              <w:rPr>
                <w:sz w:val="24"/>
                <w:szCs w:val="24"/>
              </w:rPr>
            </w:pPr>
            <w:r w:rsidRPr="00734707">
              <w:rPr>
                <w:b/>
                <w:bCs/>
                <w:sz w:val="24"/>
                <w:szCs w:val="24"/>
              </w:rPr>
              <w:t>D    Submission of Bids</w:t>
            </w:r>
            <w:r>
              <w:rPr>
                <w:sz w:val="24"/>
                <w:szCs w:val="24"/>
              </w:rPr>
              <w:t xml:space="preserve"> …………………………………………………………</w:t>
            </w:r>
          </w:p>
        </w:tc>
        <w:tc>
          <w:tcPr>
            <w:tcW w:w="444" w:type="dxa"/>
          </w:tcPr>
          <w:p w:rsidR="005956AA" w:rsidRDefault="005956AA" w:rsidP="00CE06E9">
            <w:pPr>
              <w:rPr>
                <w:sz w:val="24"/>
                <w:szCs w:val="24"/>
              </w:rPr>
            </w:pPr>
            <w:r w:rsidRPr="00341010">
              <w:rPr>
                <w:sz w:val="24"/>
                <w:szCs w:val="24"/>
              </w:rPr>
              <w:t>18</w:t>
            </w:r>
          </w:p>
          <w:p w:rsidR="005956AA" w:rsidRPr="003F14E4" w:rsidRDefault="005956AA" w:rsidP="00CE06E9">
            <w:pPr>
              <w:rPr>
                <w:b/>
                <w:bCs/>
                <w:sz w:val="24"/>
                <w:szCs w:val="24"/>
              </w:rPr>
            </w:pPr>
          </w:p>
          <w:p w:rsidR="005956AA" w:rsidRPr="00341010" w:rsidRDefault="005956AA" w:rsidP="00CE06E9">
            <w:pPr>
              <w:rPr>
                <w:sz w:val="24"/>
                <w:szCs w:val="24"/>
                <w:rtl/>
              </w:rPr>
            </w:pP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 xml:space="preserve">Sealing and marking of </w:t>
            </w:r>
            <w:r w:rsidRPr="00341010">
              <w:rPr>
                <w:sz w:val="24"/>
                <w:szCs w:val="24"/>
              </w:rPr>
              <w:lastRenderedPageBreak/>
              <w:t>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lastRenderedPageBreak/>
              <w:t>1</w:t>
            </w:r>
            <w:r w:rsidRPr="00341010">
              <w:rPr>
                <w:sz w:val="24"/>
                <w:szCs w:val="24"/>
              </w:rPr>
              <w:lastRenderedPageBreak/>
              <w:t>9</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Deadline for Submission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20</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Late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Amendment and Withdrawal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tl/>
              </w:rPr>
            </w:pPr>
            <w:r w:rsidRPr="00341010">
              <w:rPr>
                <w:rFonts w:asciiTheme="majorBidi" w:hAnsiTheme="majorBidi" w:cstheme="majorBidi"/>
                <w:b/>
                <w:bCs/>
                <w:sz w:val="24"/>
                <w:szCs w:val="24"/>
              </w:rPr>
              <w:t>E</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Opening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Clarification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Procedures Confidentiality</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Correction of Errors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Conversion to Single Currency</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28</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Evaluation and Comparison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29</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Local Preferen</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30</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sz w:val="24"/>
                <w:szCs w:val="24"/>
              </w:rPr>
              <w:t>Contracting Entity’s Right to accept or reject all or any of the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sz w:val="24"/>
                <w:szCs w:val="24"/>
              </w:rPr>
              <w:t>Eligibility and Qualifications of  the bidder</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tl/>
              </w:rPr>
            </w:pPr>
            <w:r w:rsidRPr="00341010">
              <w:rPr>
                <w:rFonts w:asciiTheme="majorBidi" w:hAnsiTheme="majorBidi" w:cstheme="majorBidi"/>
                <w:b/>
                <w:bCs/>
                <w:sz w:val="24"/>
                <w:szCs w:val="24"/>
              </w:rPr>
              <w:t>F</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Award Criteria</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sz w:val="24"/>
                <w:szCs w:val="24"/>
              </w:rPr>
              <w:t>Contracting Entity’s Right to amend Quantities at Time of Award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Notification of Award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Complaints and Appeals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Signing of Contract</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Good Good performance guarantee</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38</w:t>
            </w:r>
          </w:p>
        </w:tc>
      </w:tr>
    </w:tbl>
    <w:p w:rsidR="00484249" w:rsidRPr="00C84D0C" w:rsidRDefault="00484249" w:rsidP="00484249">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lastRenderedPageBreak/>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484249" w:rsidRPr="00C84D0C" w:rsidTr="00484249">
        <w:tc>
          <w:tcPr>
            <w:tcW w:w="2430" w:type="dxa"/>
          </w:tcPr>
          <w:p w:rsidR="00484249" w:rsidRPr="00C84D0C" w:rsidRDefault="00484249" w:rsidP="00484249">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484249" w:rsidRPr="00C84D0C" w:rsidRDefault="00484249" w:rsidP="00484249">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of </w:t>
            </w:r>
            <w:r>
              <w:rPr>
                <w:rFonts w:asciiTheme="minorBidi" w:hAnsiTheme="minorBidi"/>
              </w:rPr>
              <w:t xml:space="preserve"> Medical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484249" w:rsidRPr="00C84D0C" w:rsidRDefault="00484249" w:rsidP="00484249">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484249" w:rsidRPr="00C84D0C" w:rsidRDefault="00484249" w:rsidP="00484249">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484249" w:rsidRPr="00C84D0C" w:rsidRDefault="00484249" w:rsidP="00484249">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484249" w:rsidRPr="00C84D0C" w:rsidTr="00484249">
        <w:trPr>
          <w:trHeight w:val="2168"/>
        </w:trPr>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484249" w:rsidRPr="00C84D0C" w:rsidRDefault="00484249" w:rsidP="00484249">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484249" w:rsidRPr="00C84D0C" w:rsidRDefault="00484249" w:rsidP="00484249">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484249" w:rsidRPr="00C84D0C" w:rsidRDefault="00484249" w:rsidP="00484249">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(aa)</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xml:space="preserve">; and/or threatening, harassing or intimidating any party to prevent it from disclosing its </w:t>
            </w:r>
            <w:r w:rsidRPr="00C84D0C">
              <w:rPr>
                <w:rFonts w:asciiTheme="minorBidi" w:hAnsiTheme="minorBidi"/>
                <w:color w:val="000000"/>
                <w:szCs w:val="24"/>
              </w:rPr>
              <w:lastRenderedPageBreak/>
              <w:t>knowledge of matters relevant to the investigation or from pursuing the investigation; or</w:t>
            </w:r>
          </w:p>
        </w:tc>
      </w:tr>
      <w:tr w:rsidR="00484249" w:rsidRPr="00C84D0C" w:rsidTr="00484249">
        <w:tc>
          <w:tcPr>
            <w:tcW w:w="2430" w:type="dxa"/>
          </w:tcPr>
          <w:p w:rsidR="00484249" w:rsidRPr="00C84D0C" w:rsidRDefault="00484249" w:rsidP="00484249">
            <w:pPr>
              <w:pStyle w:val="Head22"/>
              <w:spacing w:before="120"/>
              <w:rPr>
                <w:rFonts w:asciiTheme="minorBidi" w:hAnsiTheme="minorBidi" w:cstheme="minorBidi"/>
                <w:szCs w:val="24"/>
              </w:rPr>
            </w:pPr>
          </w:p>
        </w:tc>
        <w:tc>
          <w:tcPr>
            <w:tcW w:w="6660" w:type="dxa"/>
          </w:tcPr>
          <w:p w:rsidR="00484249" w:rsidRPr="00C84D0C" w:rsidRDefault="00484249" w:rsidP="00484249">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484249" w:rsidRPr="00C84D0C" w:rsidTr="00484249">
        <w:tc>
          <w:tcPr>
            <w:tcW w:w="2430" w:type="dxa"/>
          </w:tcPr>
          <w:p w:rsidR="00484249" w:rsidRPr="00C84D0C" w:rsidRDefault="00484249" w:rsidP="00484249">
            <w:pPr>
              <w:pStyle w:val="Head22"/>
              <w:spacing w:before="120"/>
              <w:rPr>
                <w:rFonts w:asciiTheme="minorBidi" w:hAnsiTheme="minorBidi" w:cstheme="minorBidi"/>
                <w:szCs w:val="24"/>
              </w:rPr>
            </w:pPr>
          </w:p>
        </w:tc>
        <w:tc>
          <w:tcPr>
            <w:tcW w:w="6660" w:type="dxa"/>
          </w:tcPr>
          <w:p w:rsidR="00484249" w:rsidRPr="00C84D0C" w:rsidRDefault="00484249" w:rsidP="00484249">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484249" w:rsidRPr="00C84D0C" w:rsidRDefault="00484249" w:rsidP="00484249">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484249" w:rsidRDefault="00484249" w:rsidP="00484249">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484249" w:rsidRPr="00C84D0C" w:rsidRDefault="00484249" w:rsidP="00484249">
            <w:pPr>
              <w:tabs>
                <w:tab w:val="left" w:pos="1062"/>
              </w:tabs>
              <w:autoSpaceDE w:val="0"/>
              <w:autoSpaceDN w:val="0"/>
              <w:adjustRightInd w:val="0"/>
              <w:spacing w:before="120" w:after="0"/>
              <w:ind w:left="1080" w:hanging="540"/>
              <w:jc w:val="both"/>
              <w:rPr>
                <w:rFonts w:asciiTheme="minorBidi" w:hAnsiTheme="minorBidi"/>
                <w:szCs w:val="24"/>
              </w:rPr>
            </w:pPr>
          </w:p>
        </w:tc>
      </w:tr>
    </w:tbl>
    <w:p w:rsidR="00484249" w:rsidRDefault="00484249" w:rsidP="00484249">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rsidR="00484249" w:rsidRPr="00044F45" w:rsidRDefault="00484249" w:rsidP="00484249">
      <w:pPr>
        <w:pStyle w:val="Head21"/>
        <w:tabs>
          <w:tab w:val="left" w:pos="3660"/>
        </w:tabs>
        <w:spacing w:after="0"/>
        <w:jc w:val="left"/>
        <w:rPr>
          <w:rFonts w:asciiTheme="minorBidi" w:hAnsiTheme="minorBidi" w:cstheme="minorBidi"/>
          <w:sz w:val="2"/>
          <w:szCs w:val="2"/>
        </w:rPr>
      </w:pPr>
    </w:p>
    <w:p w:rsidR="00484249" w:rsidRPr="00044F45" w:rsidRDefault="00484249" w:rsidP="00484249">
      <w:pPr>
        <w:pStyle w:val="Head21"/>
        <w:spacing w:after="0"/>
        <w:rPr>
          <w:rFonts w:asciiTheme="minorBidi" w:hAnsiTheme="minorBidi" w:cstheme="minorBidi"/>
          <w:sz w:val="2"/>
          <w:szCs w:val="2"/>
        </w:rPr>
      </w:pPr>
    </w:p>
    <w:p w:rsidR="00484249" w:rsidRPr="00C84D0C" w:rsidRDefault="00484249" w:rsidP="00484249">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484249" w:rsidRPr="00C84D0C" w:rsidRDefault="00484249" w:rsidP="00484249">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484249" w:rsidRPr="00341010" w:rsidRDefault="00484249" w:rsidP="00484249">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484249" w:rsidRPr="00341010" w:rsidRDefault="00484249" w:rsidP="00484249">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lastRenderedPageBreak/>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484249" w:rsidRPr="00341010" w:rsidRDefault="00484249" w:rsidP="00484249">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484249" w:rsidRPr="00341010" w:rsidRDefault="00484249" w:rsidP="00484249">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484249" w:rsidRPr="00341010" w:rsidRDefault="00484249" w:rsidP="00484249">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484249" w:rsidRPr="00341010" w:rsidRDefault="00484249" w:rsidP="00484249">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484249" w:rsidRPr="00A409E6" w:rsidRDefault="00484249" w:rsidP="00484249">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484249" w:rsidRPr="00A409E6" w:rsidRDefault="00484249" w:rsidP="00484249">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484249" w:rsidRPr="00A013B2" w:rsidRDefault="00484249" w:rsidP="00484249">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pacing w:val="-3"/>
                <w:szCs w:val="24"/>
              </w:rPr>
              <w:tab/>
            </w:r>
          </w:p>
          <w:p w:rsidR="00484249" w:rsidRPr="005F4D72" w:rsidRDefault="00484249" w:rsidP="00484249">
            <w:pPr>
              <w:tabs>
                <w:tab w:val="left" w:pos="612"/>
              </w:tabs>
              <w:spacing w:after="0"/>
              <w:jc w:val="both"/>
              <w:rPr>
                <w:rFonts w:asciiTheme="minorBidi" w:hAnsiTheme="minorBidi"/>
                <w:szCs w:val="24"/>
              </w:rPr>
            </w:pPr>
            <w:r w:rsidRPr="005F4D72">
              <w:rPr>
                <w:rFonts w:asciiTheme="minorBidi" w:hAnsiTheme="minorBidi"/>
                <w:szCs w:val="24"/>
              </w:rPr>
              <w:t>4.1 A prospective Bidder requiring any clarification of the Bidding documents shall contact the Contracting Entity in writing or by cable, (the term “cable” is deemed to include electronic mail, telex, or facsimile) at the Contracting Entity’s address indicated in the Bid Data Sheet. The Contracting Entity will respond in writing to any request for clarification, for example, if the announcement period is (15) days, the inquiry shall be not less than (10) days.</w:t>
            </w:r>
          </w:p>
          <w:p w:rsidR="00484249" w:rsidRPr="005F4D72" w:rsidRDefault="00484249" w:rsidP="00484249">
            <w:pPr>
              <w:tabs>
                <w:tab w:val="left" w:pos="612"/>
              </w:tabs>
              <w:spacing w:after="0"/>
              <w:jc w:val="both"/>
              <w:rPr>
                <w:rFonts w:asciiTheme="minorBidi" w:hAnsiTheme="minorBidi"/>
                <w:szCs w:val="24"/>
              </w:rPr>
            </w:pPr>
            <w:r w:rsidRPr="005F4D72">
              <w:rPr>
                <w:rFonts w:asciiTheme="minorBidi" w:hAnsiTheme="minorBidi"/>
                <w:szCs w:val="24"/>
              </w:rPr>
              <w:t>According to the period of advertisement, copies of the Contracting Entity’s response shall be sent to all prospective Bidders who have purchased the Bidding documents, including a description of the inquiry but without identifying its source.</w:t>
            </w:r>
          </w:p>
          <w:p w:rsidR="00484249" w:rsidRPr="005F4D72" w:rsidRDefault="00484249" w:rsidP="00484249">
            <w:pPr>
              <w:tabs>
                <w:tab w:val="left" w:pos="612"/>
              </w:tabs>
              <w:spacing w:after="0"/>
              <w:jc w:val="both"/>
              <w:rPr>
                <w:rFonts w:asciiTheme="minorBidi" w:hAnsiTheme="minorBidi"/>
                <w:szCs w:val="24"/>
              </w:rPr>
            </w:pPr>
            <w:r w:rsidRPr="005F4D72">
              <w:rPr>
                <w:rFonts w:asciiTheme="minorBidi" w:hAnsiTheme="minorBidi"/>
                <w:szCs w:val="24"/>
              </w:rPr>
              <w:t>4.2 In order to maintain the confidentiality of the procedures during the Bid advertisement period, information about the names and addresses of Bidders and their agents shall not be disclosed to any unconcerned party.</w:t>
            </w:r>
          </w:p>
          <w:p w:rsidR="00484249" w:rsidRPr="00C84D0C" w:rsidRDefault="00484249" w:rsidP="00484249">
            <w:pPr>
              <w:tabs>
                <w:tab w:val="left" w:pos="612"/>
              </w:tabs>
              <w:spacing w:after="0"/>
              <w:jc w:val="both"/>
              <w:rPr>
                <w:rFonts w:asciiTheme="minorBidi" w:hAnsiTheme="minorBidi"/>
                <w:szCs w:val="24"/>
              </w:rPr>
            </w:pP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484249" w:rsidRPr="00C84D0C" w:rsidRDefault="00484249" w:rsidP="00484249">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xml:space="preserve">, at its discretion, the deadline for submission of bids, in which case, the Contracting Entity will </w:t>
            </w:r>
            <w:r w:rsidRPr="00C84D0C">
              <w:rPr>
                <w:rFonts w:asciiTheme="minorBidi" w:hAnsiTheme="minorBidi"/>
                <w:szCs w:val="24"/>
              </w:rPr>
              <w:lastRenderedPageBreak/>
              <w:t>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rsidR="00484249" w:rsidRPr="00C84D0C" w:rsidRDefault="00484249" w:rsidP="00484249">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lastRenderedPageBreak/>
        <w:t>C.</w:t>
      </w:r>
      <w:r w:rsidRPr="00C84D0C">
        <w:rPr>
          <w:rFonts w:asciiTheme="minorBidi" w:hAnsiTheme="minorBidi" w:cstheme="minorBidi"/>
        </w:rPr>
        <w:tab/>
        <w:t>Preparation of Bids</w:t>
      </w:r>
      <w:bookmarkEnd w:id="27"/>
      <w:bookmarkEnd w:id="2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784"/>
      </w:tblGrid>
      <w:tr w:rsidR="00484249" w:rsidRPr="00C84D0C" w:rsidTr="00484249">
        <w:trPr>
          <w:trHeight w:val="602"/>
        </w:trPr>
        <w:tc>
          <w:tcPr>
            <w:tcW w:w="2430" w:type="dxa"/>
          </w:tcPr>
          <w:p w:rsidR="00484249" w:rsidRPr="00C84D0C" w:rsidRDefault="00484249" w:rsidP="00484249">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784" w:type="dxa"/>
          </w:tcPr>
          <w:p w:rsidR="00484249" w:rsidRPr="00C84D0C" w:rsidRDefault="00484249" w:rsidP="00484249">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484249" w:rsidRPr="00C84D0C" w:rsidTr="00484249">
        <w:trPr>
          <w:trHeight w:val="1745"/>
        </w:trPr>
        <w:tc>
          <w:tcPr>
            <w:tcW w:w="2430" w:type="dxa"/>
          </w:tcPr>
          <w:p w:rsidR="00484249" w:rsidRPr="00C84D0C" w:rsidRDefault="00484249" w:rsidP="00484249">
            <w:pPr>
              <w:pStyle w:val="Head22"/>
              <w:rPr>
                <w:rFonts w:asciiTheme="minorBidi" w:hAnsiTheme="minorBidi" w:cstheme="minorBidi"/>
                <w:strike/>
                <w:szCs w:val="24"/>
              </w:rPr>
            </w:pPr>
          </w:p>
        </w:tc>
        <w:tc>
          <w:tcPr>
            <w:tcW w:w="6784" w:type="dxa"/>
          </w:tcPr>
          <w:p w:rsidR="00484249" w:rsidRPr="00C84D0C" w:rsidRDefault="00484249" w:rsidP="00484249">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484249" w:rsidRPr="00C84D0C" w:rsidRDefault="00484249" w:rsidP="00484249">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484249" w:rsidRPr="00C84D0C" w:rsidRDefault="00484249" w:rsidP="00484249">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484249" w:rsidRPr="00C84D0C" w:rsidRDefault="00484249" w:rsidP="00484249">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484249" w:rsidRPr="00C84D0C" w:rsidRDefault="00484249" w:rsidP="00484249">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484249" w:rsidRPr="00C84D0C" w:rsidRDefault="00484249" w:rsidP="00484249">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a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bid.</w:t>
            </w:r>
            <w:r w:rsidRPr="00C84D0C">
              <w:rPr>
                <w:rFonts w:asciiTheme="minorBidi" w:hAnsiTheme="minorBidi" w:cstheme="minorBidi"/>
                <w:spacing w:val="-4"/>
                <w:lang w:val="en-GB"/>
              </w:rPr>
              <w:t>or</w:t>
            </w:r>
          </w:p>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(v)</w:t>
            </w:r>
            <w:r w:rsidRPr="005F4D72">
              <w:rPr>
                <w:rFonts w:asciiTheme="minorBidi" w:hAnsiTheme="minorBidi"/>
                <w:szCs w:val="24"/>
              </w:rPr>
              <w:tab/>
              <w:t>The bidder has submitted the specifications or otherwise documents that will be used in contracting on the (Medical Supplies), subject matter of this bidding documents by a request of the contracting entity</w:t>
            </w:r>
          </w:p>
        </w:tc>
      </w:tr>
      <w:tr w:rsidR="00484249" w:rsidRPr="00C84D0C" w:rsidTr="00484249">
        <w:tc>
          <w:tcPr>
            <w:tcW w:w="2430" w:type="dxa"/>
          </w:tcPr>
          <w:p w:rsidR="00484249" w:rsidRPr="00C84D0C" w:rsidRDefault="00484249" w:rsidP="00484249">
            <w:pPr>
              <w:pStyle w:val="Head22"/>
              <w:rPr>
                <w:rFonts w:asciiTheme="minorBidi" w:hAnsiTheme="minorBidi" w:cstheme="minorBidi"/>
                <w:b w:val="0"/>
                <w:szCs w:val="24"/>
              </w:rPr>
            </w:pPr>
          </w:p>
        </w:tc>
        <w:tc>
          <w:tcPr>
            <w:tcW w:w="6784" w:type="dxa"/>
          </w:tcPr>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b w:val="0"/>
                <w:strike/>
                <w:szCs w:val="24"/>
              </w:rPr>
            </w:pPr>
          </w:p>
        </w:tc>
        <w:tc>
          <w:tcPr>
            <w:tcW w:w="6784" w:type="dxa"/>
          </w:tcPr>
          <w:p w:rsidR="00484249" w:rsidRPr="00C84D0C" w:rsidRDefault="00484249" w:rsidP="00484249">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 xml:space="preserve">Staff of the Government and Public Sector cannot </w:t>
            </w:r>
            <w:r w:rsidRPr="00C84D0C">
              <w:rPr>
                <w:rFonts w:asciiTheme="minorBidi" w:hAnsiTheme="minorBidi"/>
                <w:szCs w:val="24"/>
              </w:rPr>
              <w:lastRenderedPageBreak/>
              <w:t>participate directly or indirectly in Public Tenders</w:t>
            </w:r>
          </w:p>
        </w:tc>
      </w:tr>
      <w:tr w:rsidR="00484249" w:rsidRPr="00C84D0C" w:rsidTr="00484249">
        <w:tc>
          <w:tcPr>
            <w:tcW w:w="2430" w:type="dxa"/>
          </w:tcPr>
          <w:p w:rsidR="00484249" w:rsidRPr="00C84D0C" w:rsidRDefault="00484249" w:rsidP="00484249">
            <w:pPr>
              <w:pStyle w:val="Head22"/>
              <w:rPr>
                <w:rFonts w:asciiTheme="minorBidi" w:hAnsiTheme="minorBidi" w:cstheme="minorBidi"/>
                <w:b w:val="0"/>
                <w:strike/>
                <w:szCs w:val="24"/>
              </w:rPr>
            </w:pPr>
          </w:p>
        </w:tc>
        <w:tc>
          <w:tcPr>
            <w:tcW w:w="6784" w:type="dxa"/>
          </w:tcPr>
          <w:p w:rsidR="00484249" w:rsidRPr="00C84D0C" w:rsidRDefault="00484249" w:rsidP="00484249">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Pr>
                <w:rFonts w:asciiTheme="minorBidi" w:hAnsiTheme="minorBidi" w:cstheme="minorBidi"/>
                <w:szCs w:val="24"/>
              </w:rPr>
              <w:t>Medical Supplies</w:t>
            </w:r>
            <w:r w:rsidRPr="00C84D0C">
              <w:rPr>
                <w:rFonts w:asciiTheme="minorBidi" w:hAnsiTheme="minorBidi" w:cstheme="minorBidi"/>
                <w:szCs w:val="24"/>
              </w:rPr>
              <w:t xml:space="preserve"> and Services and Conformity to Bidding Documents</w:t>
            </w:r>
            <w:bookmarkEnd w:id="31"/>
            <w:bookmarkEnd w:id="32"/>
          </w:p>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Sector </w:t>
            </w:r>
            <w:r>
              <w:rPr>
                <w:rFonts w:asciiTheme="minorBidi" w:hAnsiTheme="minorBidi"/>
                <w:szCs w:val="24"/>
              </w:rPr>
              <w:t xml:space="preserve"> Medical Supplies</w:t>
            </w:r>
            <w:r w:rsidRPr="00C84D0C">
              <w:rPr>
                <w:rFonts w:asciiTheme="minorBidi" w:hAnsiTheme="minorBidi"/>
                <w:szCs w:val="24"/>
              </w:rPr>
              <w:t>and Medical Equipment and services to be supplied under the Contract.</w:t>
            </w:r>
          </w:p>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w:t>
            </w:r>
            <w:r w:rsidRPr="00C84D0C">
              <w:rPr>
                <w:rFonts w:asciiTheme="minorBidi" w:hAnsiTheme="minorBidi"/>
                <w:szCs w:val="24"/>
              </w:rPr>
              <w:t>.</w:t>
            </w:r>
            <w:r w:rsidRPr="00172EB8">
              <w:rPr>
                <w:rFonts w:asciiTheme="majorBidi" w:hAnsiTheme="majorBidi" w:cstheme="majorBidi"/>
                <w:sz w:val="24"/>
                <w:szCs w:val="24"/>
                <w:highlight w:val="green"/>
              </w:rPr>
              <w:t>as required by the legislation in force and as stated in the Bid Data Sheet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Pr="00341010">
              <w:rPr>
                <w:rFonts w:asciiTheme="majorBidi" w:hAnsiTheme="majorBidi" w:cstheme="majorBidi"/>
                <w:sz w:val="24"/>
                <w:szCs w:val="24"/>
              </w:rPr>
              <w:t>of the Medical Supplies</w:t>
            </w:r>
            <w:r w:rsidRPr="00C84D0C">
              <w:rPr>
                <w:rFonts w:asciiTheme="minorBidi" w:hAnsiTheme="minorBidi"/>
                <w:szCs w:val="24"/>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F146F3">
              <w:rPr>
                <w:rFonts w:asciiTheme="minorBidi" w:hAnsiTheme="minorBidi"/>
                <w:szCs w:val="24"/>
              </w:rPr>
              <w:t>an item-by-item commentary on the Contracting Entity’s Technical Specifications demonstrating substantial responsiveness of the (Medical Supplies) to those specifications, or a statement of deviations and exceptions to the provisions of the Technical Specifications;;</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the </w:t>
            </w:r>
            <w:r>
              <w:rPr>
                <w:rFonts w:asciiTheme="minorBidi" w:hAnsiTheme="minorBidi"/>
                <w:szCs w:val="24"/>
              </w:rPr>
              <w:t xml:space="preserve"> Medical Supplies</w:t>
            </w:r>
            <w:r w:rsidRPr="00C84D0C">
              <w:rPr>
                <w:rFonts w:asciiTheme="minorBidi" w:hAnsiTheme="minorBidi"/>
                <w:szCs w:val="24"/>
              </w:rPr>
              <w:t xml:space="preserve"> to be supplied under the Contract shall be registered with the competent authority in Iraq. A Bidder who has already registered its </w:t>
            </w:r>
            <w:r>
              <w:rPr>
                <w:rFonts w:asciiTheme="minorBidi" w:hAnsiTheme="minorBidi"/>
                <w:szCs w:val="24"/>
              </w:rPr>
              <w:t xml:space="preserve"> Medical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484249" w:rsidRPr="00C84D0C" w:rsidRDefault="00484249" w:rsidP="00484249">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the </w:t>
            </w:r>
            <w:r>
              <w:rPr>
                <w:rFonts w:asciiTheme="minorBidi" w:hAnsiTheme="minorBidi"/>
                <w:szCs w:val="24"/>
              </w:rPr>
              <w:t xml:space="preserve"> Medical Supplies</w:t>
            </w:r>
            <w:r w:rsidRPr="00C84D0C">
              <w:rPr>
                <w:rFonts w:asciiTheme="minorBidi" w:hAnsiTheme="minorBidi"/>
                <w:szCs w:val="24"/>
              </w:rPr>
              <w:t xml:space="preserve"> for use in the Iraq.  </w:t>
            </w:r>
          </w:p>
          <w:p w:rsidR="00484249" w:rsidRPr="00C84D0C" w:rsidRDefault="00484249" w:rsidP="00484249">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484249" w:rsidRPr="00C84D0C" w:rsidRDefault="00484249" w:rsidP="00484249">
            <w:pPr>
              <w:tabs>
                <w:tab w:val="left" w:pos="882"/>
              </w:tabs>
              <w:spacing w:after="0"/>
              <w:ind w:left="882" w:hanging="540"/>
              <w:jc w:val="both"/>
              <w:rPr>
                <w:rFonts w:asciiTheme="minorBidi" w:hAnsiTheme="minorBidi"/>
                <w:szCs w:val="24"/>
              </w:rPr>
            </w:pPr>
            <w:r w:rsidRPr="00C84D0C">
              <w:rPr>
                <w:rFonts w:asciiTheme="minorBidi" w:hAnsiTheme="minorBidi"/>
                <w:szCs w:val="24"/>
              </w:rPr>
              <w:lastRenderedPageBreak/>
              <w:t>(b)</w:t>
            </w:r>
            <w:r w:rsidRPr="00C84D0C">
              <w:rPr>
                <w:rFonts w:asciiTheme="minorBidi" w:hAnsiTheme="minorBidi"/>
                <w:szCs w:val="24"/>
              </w:rPr>
              <w:tab/>
              <w:t>evidence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484249" w:rsidRPr="00C84D0C" w:rsidRDefault="00484249" w:rsidP="00484249">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(c </w:t>
            </w:r>
            <w:r w:rsidRPr="00B26BE4">
              <w:rPr>
                <w:rFonts w:asciiTheme="minorBidi" w:hAnsiTheme="minorBidi"/>
                <w:szCs w:val="24"/>
              </w:rPr>
              <w:t>)it is permitted to take excepting by the health minister</w:t>
            </w:r>
            <w:r w:rsidRPr="00C84D0C">
              <w:rPr>
                <w:rFonts w:asciiTheme="minorBidi" w:hAnsiTheme="minorBidi"/>
                <w:szCs w:val="24"/>
                <w:highlight w:val="cyan"/>
              </w:rPr>
              <w:t>.</w:t>
            </w:r>
          </w:p>
          <w:p w:rsidR="00484249" w:rsidRPr="00C84D0C" w:rsidRDefault="00484249" w:rsidP="00484249">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484249" w:rsidRPr="00C84D0C" w:rsidRDefault="00484249" w:rsidP="00484249">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 xml:space="preserve">If the </w:t>
            </w:r>
            <w:r>
              <w:rPr>
                <w:rFonts w:asciiTheme="minorBidi" w:hAnsiTheme="minorBidi"/>
                <w:szCs w:val="24"/>
              </w:rPr>
              <w:t xml:space="preserve"> Medical Supplies</w:t>
            </w:r>
            <w:r w:rsidRPr="00C84D0C">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rsidR="00484249" w:rsidRPr="00C84D0C" w:rsidRDefault="00484249" w:rsidP="00484249">
            <w:pPr>
              <w:tabs>
                <w:tab w:val="left" w:pos="1152"/>
              </w:tabs>
              <w:spacing w:after="0"/>
              <w:jc w:val="both"/>
              <w:rPr>
                <w:rFonts w:asciiTheme="minorBidi" w:hAnsiTheme="minorBidi"/>
                <w:szCs w:val="24"/>
              </w:rPr>
            </w:pPr>
            <w:r w:rsidRPr="00C84D0C">
              <w:rPr>
                <w:rFonts w:asciiTheme="minorBidi" w:hAnsiTheme="minorBidi"/>
                <w:szCs w:val="24"/>
              </w:rPr>
              <w:t xml:space="preserve">(b)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484249" w:rsidRPr="00C84D0C" w:rsidRDefault="00484249" w:rsidP="00484249">
            <w:pPr>
              <w:tabs>
                <w:tab w:val="left" w:pos="612"/>
              </w:tabs>
              <w:spacing w:after="0"/>
              <w:jc w:val="both"/>
              <w:rPr>
                <w:rFonts w:asciiTheme="minorBidi" w:hAnsiTheme="minorBidi"/>
                <w:szCs w:val="24"/>
              </w:rPr>
            </w:pPr>
          </w:p>
          <w:p w:rsidR="00484249" w:rsidRPr="00C84D0C" w:rsidRDefault="00484249" w:rsidP="00484249">
            <w:pPr>
              <w:tabs>
                <w:tab w:val="left" w:pos="612"/>
              </w:tabs>
              <w:spacing w:after="0"/>
              <w:jc w:val="both"/>
              <w:rPr>
                <w:rFonts w:asciiTheme="minorBidi" w:hAnsiTheme="minorBidi"/>
                <w:szCs w:val="24"/>
              </w:rPr>
            </w:pP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784" w:type="dxa"/>
          </w:tcPr>
          <w:p w:rsidR="00484249" w:rsidRPr="00C84D0C" w:rsidRDefault="00484249" w:rsidP="00484249">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484249" w:rsidRPr="00C84D0C" w:rsidRDefault="00484249" w:rsidP="00484249">
            <w:pPr>
              <w:keepNext/>
              <w:keepLines/>
              <w:tabs>
                <w:tab w:val="left" w:pos="612"/>
                <w:tab w:val="left" w:pos="702"/>
              </w:tabs>
              <w:spacing w:after="0"/>
              <w:ind w:right="158"/>
              <w:jc w:val="both"/>
              <w:rPr>
                <w:rFonts w:asciiTheme="minorBidi" w:hAnsiTheme="minorBidi"/>
                <w:szCs w:val="24"/>
              </w:rPr>
            </w:pP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Pr>
                <w:rFonts w:asciiTheme="minorBidi" w:hAnsiTheme="minorBidi"/>
                <w:szCs w:val="24"/>
              </w:rPr>
              <w:t xml:space="preserve"> Medical Supplies</w:t>
            </w:r>
            <w:r w:rsidRPr="00C84D0C">
              <w:rPr>
                <w:rFonts w:asciiTheme="minorBidi" w:hAnsiTheme="minorBidi"/>
                <w:szCs w:val="24"/>
              </w:rPr>
              <w:t xml:space="preserve"> to supply the </w:t>
            </w:r>
            <w:r>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in the case of a Bidder who is not doing business within Iraq </w:t>
            </w:r>
            <w:r w:rsidRPr="00C84D0C">
              <w:rPr>
                <w:rFonts w:asciiTheme="minorBidi" w:hAnsiTheme="minorBidi"/>
                <w:szCs w:val="24"/>
              </w:rPr>
              <w:lastRenderedPageBreak/>
              <w:t>(or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784" w:type="dxa"/>
          </w:tcPr>
          <w:p w:rsidR="00484249" w:rsidRPr="00C84D0C" w:rsidRDefault="00484249" w:rsidP="00484249">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784" w:type="dxa"/>
          </w:tcPr>
          <w:p w:rsidR="00484249" w:rsidRPr="00C84D0C" w:rsidRDefault="00484249" w:rsidP="00484249">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The bid,</w:t>
            </w:r>
            <w:r w:rsidRPr="00C84D0C">
              <w:rPr>
                <w:rStyle w:val="Style1"/>
                <w:rFonts w:asciiTheme="minorBidi" w:hAnsiTheme="minorBidi"/>
                <w:bCs/>
                <w:szCs w:val="24"/>
              </w:rPr>
              <w:t>as well as all correspondence</w:t>
            </w:r>
            <w:r w:rsidRPr="00C84D0C">
              <w:rPr>
                <w:rFonts w:asciiTheme="minorBidi" w:hAnsiTheme="minorBidi"/>
                <w:szCs w:val="24"/>
              </w:rPr>
              <w:t xml:space="preserve"> and documents</w:t>
            </w:r>
            <w:r w:rsidRPr="00C84D0C">
              <w:rPr>
                <w:rStyle w:val="Style1"/>
                <w:rFonts w:asciiTheme="minorBidi" w:hAnsiTheme="minorBidi"/>
                <w:bCs/>
                <w:szCs w:val="24"/>
              </w:rPr>
              <w:t>relating</w:t>
            </w:r>
            <w:r w:rsidRPr="00C84D0C">
              <w:rPr>
                <w:rFonts w:asciiTheme="minorBidi" w:hAnsiTheme="minorBidi"/>
                <w:szCs w:val="24"/>
              </w:rPr>
              <w:t xml:space="preserve">to the bid exchanged by the Bidder and the </w:t>
            </w:r>
            <w:r w:rsidRPr="00C84D0C">
              <w:rPr>
                <w:rStyle w:val="Style1"/>
                <w:rFonts w:asciiTheme="minorBidi" w:hAnsiTheme="minorBidi"/>
                <w:bCs/>
                <w:szCs w:val="24"/>
              </w:rPr>
              <w:t>ContractingEntity</w:t>
            </w:r>
            <w:r w:rsidRPr="00C84D0C">
              <w:rPr>
                <w:rFonts w:asciiTheme="minorBidi" w:hAnsiTheme="minorBidi"/>
                <w:szCs w:val="24"/>
              </w:rPr>
              <w:t>, shall be written in the language specified in the</w:t>
            </w:r>
            <w:r w:rsidRPr="00C84D0C">
              <w:rPr>
                <w:rStyle w:val="Style1"/>
                <w:rFonts w:asciiTheme="minorBidi" w:hAnsiTheme="minorBidi"/>
                <w:bCs/>
                <w:szCs w:val="24"/>
              </w:rPr>
              <w:t>Bid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484249" w:rsidRPr="00C84D0C" w:rsidTr="00484249">
        <w:trPr>
          <w:trHeight w:val="845"/>
        </w:trPr>
        <w:tc>
          <w:tcPr>
            <w:tcW w:w="2430" w:type="dxa"/>
          </w:tcPr>
          <w:p w:rsidR="00484249" w:rsidRPr="00C84D0C" w:rsidRDefault="00484249" w:rsidP="00484249">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484249" w:rsidRPr="00C84D0C" w:rsidTr="00484249">
        <w:trPr>
          <w:trHeight w:val="5840"/>
        </w:trPr>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484249" w:rsidRPr="00C84D0C" w:rsidRDefault="00484249" w:rsidP="00484249">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484249" w:rsidRPr="00C84D0C" w:rsidRDefault="00484249" w:rsidP="00484249">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784" w:type="dxa"/>
          </w:tcPr>
          <w:p w:rsidR="00484249" w:rsidRPr="00C84D0C" w:rsidRDefault="00484249" w:rsidP="00484249">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the </w:t>
            </w:r>
            <w:r>
              <w:rPr>
                <w:rFonts w:asciiTheme="minorBidi" w:hAnsiTheme="minorBidi"/>
                <w:szCs w:val="24"/>
              </w:rPr>
              <w:t xml:space="preserve"> Medical Supplies</w:t>
            </w:r>
            <w:r w:rsidRPr="00C84D0C">
              <w:rPr>
                <w:rFonts w:asciiTheme="minorBidi" w:hAnsiTheme="minorBidi"/>
                <w:szCs w:val="24"/>
              </w:rPr>
              <w:t xml:space="preserve"> to be supplied, a brief description of the </w:t>
            </w:r>
            <w:r>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784" w:type="dxa"/>
          </w:tcPr>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for </w:t>
            </w:r>
            <w:r>
              <w:rPr>
                <w:rFonts w:asciiTheme="minorBidi" w:hAnsiTheme="minorBidi"/>
                <w:szCs w:val="24"/>
              </w:rPr>
              <w:t xml:space="preserve"> Medical Supplies</w:t>
            </w:r>
            <w:r w:rsidRPr="00C84D0C">
              <w:rPr>
                <w:rFonts w:asciiTheme="minorBidi" w:hAnsiTheme="minorBidi"/>
                <w:szCs w:val="24"/>
              </w:rPr>
              <w:t xml:space="preserve"> offered for domestic </w:t>
            </w:r>
            <w:r>
              <w:rPr>
                <w:rFonts w:asciiTheme="minorBidi" w:hAnsiTheme="minorBidi"/>
                <w:szCs w:val="24"/>
              </w:rPr>
              <w:t xml:space="preserve"> Medical Supplies</w:t>
            </w:r>
            <w:r w:rsidRPr="00C84D0C">
              <w:rPr>
                <w:rFonts w:asciiTheme="minorBidi" w:hAnsiTheme="minorBidi"/>
                <w:szCs w:val="24"/>
              </w:rPr>
              <w:t xml:space="preserve"> or </w:t>
            </w:r>
            <w:r>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for </w:t>
            </w:r>
            <w:r>
              <w:rPr>
                <w:rFonts w:asciiTheme="minorBidi" w:hAnsiTheme="minorBidi"/>
                <w:szCs w:val="24"/>
              </w:rPr>
              <w:t xml:space="preserve"> Medical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Pr>
                <w:rFonts w:asciiTheme="minorBidi" w:hAnsiTheme="minorBidi"/>
                <w:szCs w:val="24"/>
              </w:rPr>
              <w:t xml:space="preserve"> Medical Supplies</w:t>
            </w:r>
            <w:r w:rsidRPr="00C84D0C">
              <w:rPr>
                <w:rFonts w:asciiTheme="minorBidi" w:hAnsiTheme="minorBidi"/>
                <w:szCs w:val="24"/>
              </w:rPr>
              <w:t xml:space="preserve"> or </w:t>
            </w:r>
            <w:r>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484249" w:rsidRPr="00C84D0C" w:rsidRDefault="00484249" w:rsidP="00484249">
            <w:pPr>
              <w:tabs>
                <w:tab w:val="left" w:pos="612"/>
              </w:tabs>
              <w:spacing w:after="0"/>
              <w:ind w:left="619" w:hanging="619"/>
              <w:jc w:val="both"/>
              <w:rPr>
                <w:rFonts w:asciiTheme="minorBidi" w:hAnsiTheme="minorBidi"/>
                <w:szCs w:val="24"/>
              </w:rPr>
            </w:pPr>
            <w:r w:rsidRPr="00C84D0C">
              <w:rPr>
                <w:rFonts w:asciiTheme="minorBidi" w:hAnsiTheme="minorBidi"/>
                <w:szCs w:val="24"/>
              </w:rPr>
              <w:lastRenderedPageBreak/>
              <w:t xml:space="preserve">          Column 5(a): The price of </w:t>
            </w:r>
            <w:r>
              <w:rPr>
                <w:rFonts w:asciiTheme="minorBidi" w:hAnsiTheme="minorBidi"/>
                <w:szCs w:val="24"/>
              </w:rPr>
              <w:t xml:space="preserve"> Medical Supplies</w:t>
            </w:r>
            <w:r w:rsidRPr="00C84D0C">
              <w:rPr>
                <w:rFonts w:asciiTheme="minorBidi" w:hAnsiTheme="minorBidi"/>
                <w:szCs w:val="24"/>
              </w:rPr>
              <w:t xml:space="preserve">, quoted ex-factory/ ex-showroom/ ex-warehouse/ off-the-shelf, as applicable, including all taxes and duties like Sales Tax, Custom Duty, Excise Duty etc. already paid or payable on the components and raw material used in the manufacture or assembly of the </w:t>
            </w:r>
            <w:r>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rsidR="00484249" w:rsidRPr="00C84D0C" w:rsidRDefault="00484249" w:rsidP="00484249">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Pr>
                <w:rFonts w:asciiTheme="minorBidi" w:hAnsiTheme="minorBidi"/>
                <w:szCs w:val="24"/>
              </w:rPr>
              <w:t xml:space="preserve"> Medical Supplies</w:t>
            </w:r>
            <w:r w:rsidRPr="00C84D0C">
              <w:rPr>
                <w:rFonts w:asciiTheme="minorBidi" w:hAnsiTheme="minorBidi"/>
                <w:szCs w:val="24"/>
              </w:rPr>
              <w:t xml:space="preserve"> in Iraq if the Contract is awarded;</w:t>
            </w:r>
          </w:p>
          <w:p w:rsidR="00484249" w:rsidRPr="00C84D0C" w:rsidRDefault="00484249" w:rsidP="00484249">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the </w:t>
            </w:r>
            <w:r>
              <w:rPr>
                <w:rFonts w:asciiTheme="minorBidi" w:hAnsiTheme="minorBidi"/>
                <w:szCs w:val="24"/>
              </w:rPr>
              <w:t xml:space="preserve"> Medical Supplies</w:t>
            </w:r>
            <w:r w:rsidRPr="00C84D0C">
              <w:rPr>
                <w:rFonts w:asciiTheme="minorBidi" w:hAnsiTheme="minorBidi"/>
                <w:szCs w:val="24"/>
              </w:rPr>
              <w:t xml:space="preserve"> to their final destination as specified in the Schedule of Requirements.</w:t>
            </w:r>
          </w:p>
          <w:p w:rsidR="00484249" w:rsidRPr="00C84D0C" w:rsidRDefault="00484249" w:rsidP="00484249">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484249" w:rsidRPr="00C84D0C" w:rsidRDefault="00484249" w:rsidP="00484249">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rsidR="00484249" w:rsidRPr="00C84D0C" w:rsidRDefault="00484249" w:rsidP="00484249">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of </w:t>
            </w:r>
            <w:r>
              <w:rPr>
                <w:rFonts w:asciiTheme="minorBidi" w:hAnsiTheme="minorBidi"/>
                <w:szCs w:val="24"/>
              </w:rPr>
              <w:t xml:space="preserve"> Medical Supplies</w:t>
            </w:r>
            <w:r w:rsidRPr="00C84D0C">
              <w:rPr>
                <w:rFonts w:asciiTheme="minorBidi" w:hAnsiTheme="minorBidi"/>
                <w:szCs w:val="24"/>
              </w:rPr>
              <w:t xml:space="preserve"> quoted DDP (Delivery Duty Paid) at End-user site in Iraq as specified in the Schedule of Requirements.</w:t>
            </w:r>
          </w:p>
          <w:p w:rsidR="00484249" w:rsidRPr="00C84D0C" w:rsidRDefault="00484249" w:rsidP="00484249">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484249" w:rsidRPr="00C84D0C" w:rsidRDefault="00484249" w:rsidP="00484249">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w:t>
            </w:r>
            <w:r w:rsidRPr="00172EB8">
              <w:rPr>
                <w:rFonts w:asciiTheme="minorBidi" w:hAnsiTheme="minorBidi"/>
                <w:szCs w:val="24"/>
                <w:highlight w:val="yellow"/>
              </w:rPr>
              <w:lastRenderedPageBreak/>
              <w:t>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Pr>
                <w:rFonts w:asciiTheme="minorBidi" w:hAnsiTheme="minorBidi"/>
                <w:szCs w:val="24"/>
              </w:rPr>
              <w:t xml:space="preserve">( </w:t>
            </w:r>
            <w:r w:rsidRPr="00BF1A06">
              <w:rPr>
                <w:rFonts w:asciiTheme="minorBidi" w:hAnsiTheme="minorBidi"/>
                <w:sz w:val="28"/>
                <w:szCs w:val="28"/>
                <w:highlight w:val="green"/>
                <w:lang w:val="en-GB"/>
              </w:rPr>
              <w:t>Not applicable)</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484249" w:rsidRPr="00C84D0C" w:rsidTr="00484249">
        <w:trPr>
          <w:trHeight w:val="530"/>
        </w:trPr>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14.7.</w:t>
            </w:r>
            <w:r w:rsidRPr="00F146F3">
              <w:rPr>
                <w:rFonts w:asciiTheme="minorBidi" w:hAnsiTheme="minorBidi"/>
                <w:szCs w:val="24"/>
              </w:rPr>
              <w:t>If more than one schedule (or lot) has been specified inSection VI Schedule of Requirements, these Bidding Documents allow Bidders to quote separate prices for one or more schedules (or lots). The Bidder may quote for one or more schedules (or lots) but are required to quote for all items and its full quantity of the  Medical Supplies of that schedule. The Schedules (or lots) must be listed and priced separately in the Price Schedules. Bids shall be evaluated for each schedule (or lot) separately</w:t>
            </w:r>
          </w:p>
          <w:p w:rsidR="00484249" w:rsidRPr="00172EB8" w:rsidRDefault="00484249" w:rsidP="00484249">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Kimadia will be neglected and not considered.</w:t>
            </w:r>
          </w:p>
        </w:tc>
      </w:tr>
      <w:tr w:rsidR="00484249" w:rsidRPr="00C84D0C" w:rsidTr="00484249">
        <w:trPr>
          <w:trHeight w:val="1763"/>
        </w:trPr>
        <w:tc>
          <w:tcPr>
            <w:tcW w:w="2430" w:type="dxa"/>
          </w:tcPr>
          <w:p w:rsidR="00484249" w:rsidRPr="00C84D0C" w:rsidRDefault="00484249" w:rsidP="00484249">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t>15. Currencies of Bid</w:t>
            </w:r>
            <w:bookmarkEnd w:id="47"/>
            <w:bookmarkEnd w:id="48"/>
          </w:p>
          <w:p w:rsidR="00484249" w:rsidRPr="00C84D0C" w:rsidRDefault="00484249" w:rsidP="00484249">
            <w:pPr>
              <w:pStyle w:val="Head22"/>
              <w:rPr>
                <w:rFonts w:asciiTheme="minorBidi" w:hAnsiTheme="minorBidi" w:cstheme="minorBidi"/>
                <w:b w:val="0"/>
                <w:color w:val="FF0000"/>
                <w:szCs w:val="24"/>
              </w:rPr>
            </w:pPr>
          </w:p>
        </w:tc>
        <w:tc>
          <w:tcPr>
            <w:tcW w:w="6784" w:type="dxa"/>
          </w:tcPr>
          <w:p w:rsidR="00484249" w:rsidRPr="00C84D0C" w:rsidRDefault="00484249" w:rsidP="00484249">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484249" w:rsidRPr="00C84D0C" w:rsidRDefault="00484249" w:rsidP="00484249">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such </w:t>
            </w:r>
            <w:r>
              <w:rPr>
                <w:rFonts w:asciiTheme="minorBidi" w:hAnsiTheme="minorBidi"/>
                <w:szCs w:val="24"/>
              </w:rPr>
              <w:t xml:space="preserve"> Medical Supplies</w:t>
            </w:r>
            <w:r w:rsidRPr="00C84D0C">
              <w:rPr>
                <w:rFonts w:asciiTheme="minorBidi" w:hAnsiTheme="minorBidi"/>
                <w:szCs w:val="24"/>
              </w:rPr>
              <w:t xml:space="preserve"> to be supplied from Iraq in the Iraqi Dinar. </w:t>
            </w:r>
          </w:p>
          <w:p w:rsidR="00484249" w:rsidRPr="00C84D0C" w:rsidRDefault="00484249" w:rsidP="00484249">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the </w:t>
            </w:r>
            <w:r>
              <w:rPr>
                <w:rFonts w:asciiTheme="minorBidi" w:hAnsiTheme="minorBidi"/>
                <w:szCs w:val="24"/>
              </w:rPr>
              <w:t xml:space="preserve"> Medical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w:t>
            </w:r>
            <w:r w:rsidRPr="00C84D0C">
              <w:rPr>
                <w:rFonts w:asciiTheme="minorBidi" w:hAnsiTheme="minorBidi"/>
                <w:szCs w:val="24"/>
              </w:rPr>
              <w:lastRenderedPageBreak/>
              <w:t>20. A bid valid for a shorter period shall be rejected by the Contracting Entity as nonresponsive.</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t>17.</w:t>
            </w:r>
            <w:r w:rsidRPr="00C84D0C">
              <w:rPr>
                <w:rFonts w:asciiTheme="minorBidi" w:hAnsiTheme="minorBidi" w:cstheme="minorBidi"/>
                <w:szCs w:val="24"/>
              </w:rPr>
              <w:tab/>
              <w:t>Bid Security</w:t>
            </w:r>
            <w:bookmarkEnd w:id="52"/>
            <w:bookmarkEnd w:id="53"/>
          </w:p>
          <w:p w:rsidR="00484249" w:rsidRPr="00C84D0C" w:rsidRDefault="00484249" w:rsidP="00484249">
            <w:pPr>
              <w:pStyle w:val="Head22"/>
              <w:rPr>
                <w:rFonts w:asciiTheme="minorBidi" w:hAnsiTheme="minorBidi" w:cstheme="minorBidi"/>
                <w:b w:val="0"/>
                <w:szCs w:val="24"/>
              </w:rPr>
            </w:pPr>
          </w:p>
        </w:tc>
        <w:tc>
          <w:tcPr>
            <w:tcW w:w="6784" w:type="dxa"/>
          </w:tcPr>
          <w:p w:rsidR="00484249" w:rsidRPr="00C84D0C" w:rsidRDefault="00484249" w:rsidP="00484249">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484249" w:rsidRPr="00C84D0C" w:rsidRDefault="00484249" w:rsidP="00484249">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rsidR="00484249" w:rsidRPr="00C84D0C" w:rsidRDefault="00484249" w:rsidP="00484249">
            <w:pPr>
              <w:tabs>
                <w:tab w:val="left" w:pos="1242"/>
              </w:tabs>
              <w:suppressAutoHyphens/>
              <w:spacing w:after="0"/>
              <w:jc w:val="both"/>
              <w:rPr>
                <w:rFonts w:asciiTheme="minorBidi" w:hAnsiTheme="minorBidi"/>
                <w:szCs w:val="24"/>
              </w:rPr>
            </w:pPr>
            <w:r w:rsidRPr="00C84D0C">
              <w:rPr>
                <w:rFonts w:asciiTheme="minorBidi" w:hAnsiTheme="minorBidi"/>
                <w:szCs w:val="24"/>
              </w:rPr>
              <w:t>(</w:t>
            </w:r>
            <w:r>
              <w:rPr>
                <w:rFonts w:asciiTheme="minorBidi" w:hAnsiTheme="minorBidi"/>
                <w:szCs w:val="24"/>
              </w:rPr>
              <w:t>b</w:t>
            </w:r>
            <w:r w:rsidRPr="00C84D0C">
              <w:rPr>
                <w:rFonts w:asciiTheme="minorBidi" w:hAnsiTheme="minorBidi"/>
                <w:szCs w:val="24"/>
              </w:rPr>
              <w:t xml:space="preserve">) a cashier’s or certified check; or </w:t>
            </w:r>
          </w:p>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w:t>
            </w:r>
            <w:r>
              <w:rPr>
                <w:rFonts w:asciiTheme="minorBidi" w:hAnsiTheme="minorBidi"/>
                <w:szCs w:val="24"/>
              </w:rPr>
              <w:t>c</w:t>
            </w:r>
            <w:r w:rsidRPr="00172EB8">
              <w:rPr>
                <w:rFonts w:asciiTheme="minorBidi" w:hAnsiTheme="minorBidi"/>
                <w:szCs w:val="24"/>
              </w:rPr>
              <w:t>) or any mode depended by the contracting entity in data sheet.</w:t>
            </w:r>
          </w:p>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484249" w:rsidRPr="00C84D0C" w:rsidTr="00484249">
        <w:tc>
          <w:tcPr>
            <w:tcW w:w="2430" w:type="dxa"/>
          </w:tcPr>
          <w:p w:rsidR="00484249" w:rsidRPr="00C84D0C" w:rsidRDefault="00484249" w:rsidP="00484249">
            <w:pPr>
              <w:pStyle w:val="Head22"/>
              <w:rPr>
                <w:rFonts w:asciiTheme="minorBidi" w:hAnsiTheme="minorBidi" w:cstheme="minorBidi"/>
                <w:spacing w:val="-2"/>
                <w:szCs w:val="24"/>
              </w:rPr>
            </w:pPr>
          </w:p>
        </w:tc>
        <w:tc>
          <w:tcPr>
            <w:tcW w:w="6784"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484249" w:rsidRPr="00C84D0C" w:rsidTr="00484249">
        <w:tc>
          <w:tcPr>
            <w:tcW w:w="2430" w:type="dxa"/>
          </w:tcPr>
          <w:p w:rsidR="00484249" w:rsidRPr="00C84D0C" w:rsidRDefault="00484249" w:rsidP="00484249">
            <w:pPr>
              <w:pStyle w:val="Head22"/>
              <w:rPr>
                <w:rFonts w:asciiTheme="minorBidi" w:hAnsiTheme="minorBidi" w:cstheme="minorBidi"/>
                <w:b w:val="0"/>
                <w:strike/>
                <w:szCs w:val="24"/>
              </w:rPr>
            </w:pPr>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Pr>
                <w:rFonts w:asciiTheme="minorBidi" w:hAnsiTheme="minorBidi"/>
                <w:szCs w:val="24"/>
              </w:rPr>
              <w:t xml:space="preserve">or certified check </w:t>
            </w:r>
            <w:r w:rsidRPr="00C84D0C">
              <w:rPr>
                <w:rFonts w:asciiTheme="minorBidi" w:hAnsiTheme="minorBidi"/>
                <w:szCs w:val="24"/>
              </w:rPr>
              <w:t>in the format provided in</w:t>
            </w:r>
            <w:r>
              <w:rPr>
                <w:rFonts w:asciiTheme="minorBidi" w:hAnsiTheme="minorBidi"/>
                <w:szCs w:val="24"/>
              </w:rPr>
              <w:t xml:space="preserve"> the Bidding </w:t>
            </w:r>
            <w:r w:rsidRPr="00F04B11">
              <w:rPr>
                <w:rFonts w:asciiTheme="minorBidi" w:hAnsiTheme="minorBidi"/>
                <w:szCs w:val="24"/>
              </w:rPr>
              <w:t>Documents 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p>
        </w:tc>
      </w:tr>
      <w:tr w:rsidR="00484249" w:rsidRPr="00C84D0C" w:rsidTr="00484249">
        <w:trPr>
          <w:trHeight w:val="2150"/>
        </w:trPr>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r w:rsidRPr="00C84D0C">
              <w:rPr>
                <w:rFonts w:asciiTheme="minorBidi" w:hAnsiTheme="minorBidi"/>
                <w:szCs w:val="24"/>
                <w:lang w:val="en-GB"/>
              </w:rPr>
              <w:t xml:space="preserve">pon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484249" w:rsidRPr="00C84D0C" w:rsidTr="00484249">
        <w:trPr>
          <w:trHeight w:val="375"/>
        </w:trPr>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484249" w:rsidRPr="00C84D0C" w:rsidRDefault="00484249" w:rsidP="00484249">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484249" w:rsidRPr="00C84D0C" w:rsidTr="00484249">
        <w:trPr>
          <w:trHeight w:val="1340"/>
        </w:trPr>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484249" w:rsidRPr="00C84D0C" w:rsidRDefault="00484249" w:rsidP="00484249">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484249" w:rsidRPr="00C84D0C" w:rsidRDefault="00484249" w:rsidP="00484249">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484249" w:rsidRPr="00C84D0C" w:rsidTr="00484249">
        <w:tc>
          <w:tcPr>
            <w:tcW w:w="2430" w:type="dxa"/>
          </w:tcPr>
          <w:p w:rsidR="00484249" w:rsidRPr="00C84D0C" w:rsidRDefault="00484249" w:rsidP="00484249">
            <w:pPr>
              <w:pStyle w:val="Head22"/>
              <w:rPr>
                <w:rFonts w:asciiTheme="minorBidi" w:hAnsiTheme="minorBidi" w:cstheme="minorBidi"/>
                <w:b w:val="0"/>
                <w:szCs w:val="24"/>
              </w:rPr>
            </w:pPr>
          </w:p>
        </w:tc>
        <w:tc>
          <w:tcPr>
            <w:tcW w:w="6784" w:type="dxa"/>
          </w:tcPr>
          <w:p w:rsidR="00484249" w:rsidRPr="00C84D0C" w:rsidRDefault="00484249" w:rsidP="00484249">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which forfeited  from Bid Security which equale to the penalties value  limited</w:t>
            </w:r>
            <w:r w:rsidRPr="00C84D0C">
              <w:rPr>
                <w:rFonts w:asciiTheme="minorBidi" w:hAnsiTheme="minorBidi"/>
                <w:szCs w:val="24"/>
              </w:rPr>
              <w:t xml:space="preserve">  in accordance with the applicable Iraqi laws and procedures.</w:t>
            </w:r>
          </w:p>
        </w:tc>
      </w:tr>
      <w:tr w:rsidR="00484249" w:rsidRPr="00C84D0C" w:rsidTr="00484249">
        <w:trPr>
          <w:trHeight w:val="4643"/>
        </w:trPr>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484249" w:rsidRPr="00C84D0C" w:rsidRDefault="00484249" w:rsidP="00484249">
            <w:pPr>
              <w:pStyle w:val="P3Header1-Clauses"/>
              <w:numPr>
                <w:ilvl w:val="0"/>
                <w:numId w:val="22"/>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484249" w:rsidRPr="00C84D0C" w:rsidRDefault="00484249" w:rsidP="00484249">
            <w:pPr>
              <w:pStyle w:val="P3Header1-Clauses"/>
              <w:numPr>
                <w:ilvl w:val="0"/>
                <w:numId w:val="22"/>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F04B11">
              <w:rPr>
                <w:rFonts w:asciiTheme="minorBidi" w:hAnsiTheme="minorBidi"/>
                <w:szCs w:val="24"/>
              </w:rPr>
              <w:t>The Bidder shall prepare an original and it is permitted to be as ( compact disk ) with the technical bid , while the financial bid should be submited in one written original copy .</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w:t>
            </w:r>
            <w:r w:rsidRPr="00C84D0C">
              <w:rPr>
                <w:rFonts w:asciiTheme="minorBidi" w:hAnsiTheme="minorBidi"/>
                <w:szCs w:val="24"/>
                <w:lang w:val="en-GB"/>
              </w:rPr>
              <w:lastRenderedPageBreak/>
              <w:t xml:space="preserve">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484249" w:rsidRPr="00C84D0C" w:rsidRDefault="00484249" w:rsidP="00484249">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484249" w:rsidRPr="00C84D0C" w:rsidTr="00484249">
        <w:tc>
          <w:tcPr>
            <w:tcW w:w="2430" w:type="dxa"/>
          </w:tcPr>
          <w:p w:rsidR="00484249" w:rsidRPr="00C84D0C" w:rsidRDefault="00484249" w:rsidP="00484249">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484249" w:rsidRPr="00F146F3" w:rsidRDefault="00484249" w:rsidP="00484249">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r>
          </w:p>
          <w:p w:rsidR="00484249" w:rsidRPr="00F146F3" w:rsidRDefault="00484249" w:rsidP="00484249">
            <w:pPr>
              <w:tabs>
                <w:tab w:val="left" w:pos="634"/>
              </w:tabs>
              <w:suppressAutoHyphens/>
              <w:spacing w:after="0"/>
              <w:jc w:val="both"/>
              <w:rPr>
                <w:rFonts w:asciiTheme="minorBidi" w:hAnsiTheme="minorBidi"/>
              </w:rPr>
            </w:pPr>
            <w:r w:rsidRPr="00F146F3">
              <w:rPr>
                <w:rFonts w:asciiTheme="minorBidi" w:hAnsiTheme="minorBidi"/>
              </w:rPr>
              <w:t>19. Sealing and Marking of Bids</w:t>
            </w:r>
          </w:p>
          <w:p w:rsidR="00484249" w:rsidRPr="00F146F3" w:rsidRDefault="00484249" w:rsidP="00484249">
            <w:pPr>
              <w:tabs>
                <w:tab w:val="left" w:pos="634"/>
              </w:tabs>
              <w:suppressAutoHyphens/>
              <w:spacing w:after="0"/>
              <w:jc w:val="both"/>
              <w:rPr>
                <w:rFonts w:asciiTheme="minorBidi" w:hAnsiTheme="minorBidi"/>
              </w:rPr>
            </w:pPr>
            <w:r w:rsidRPr="00F146F3">
              <w:rPr>
                <w:rFonts w:asciiTheme="minorBidi" w:hAnsiTheme="minorBidi"/>
              </w:rPr>
              <w:tab/>
              <w:t>19.1</w:t>
            </w:r>
          </w:p>
          <w:p w:rsidR="00484249" w:rsidRPr="00F146F3" w:rsidRDefault="00484249" w:rsidP="00484249">
            <w:pPr>
              <w:tabs>
                <w:tab w:val="left" w:pos="634"/>
              </w:tabs>
              <w:suppressAutoHyphens/>
              <w:spacing w:after="0"/>
              <w:jc w:val="both"/>
              <w:rPr>
                <w:rFonts w:asciiTheme="minorBidi" w:hAnsiTheme="minorBidi"/>
              </w:rPr>
            </w:pPr>
            <w:r w:rsidRPr="00F146F3">
              <w:rPr>
                <w:rFonts w:asciiTheme="minorBidi" w:hAnsiTheme="minorBidi"/>
              </w:rPr>
              <w:t>(A) Bids shall be delivered by hand, by email, or by express mail as specified in the BDS.</w:t>
            </w:r>
          </w:p>
          <w:p w:rsidR="00484249" w:rsidRPr="00F146F3" w:rsidRDefault="00484249" w:rsidP="00484249">
            <w:pPr>
              <w:tabs>
                <w:tab w:val="left" w:pos="634"/>
              </w:tabs>
              <w:suppressAutoHyphens/>
              <w:spacing w:after="0"/>
              <w:jc w:val="both"/>
              <w:rPr>
                <w:rFonts w:asciiTheme="minorBidi" w:hAnsiTheme="minorBidi"/>
              </w:rPr>
            </w:pPr>
            <w:r w:rsidRPr="00F146F3">
              <w:rPr>
                <w:rFonts w:asciiTheme="minorBidi" w:hAnsiTheme="minorBidi"/>
              </w:rPr>
              <w:t>(B) The Bidder shall enclose the original and each copy of the bid in separate sealed envelopes, duly marking the envelopes as “ORIGINAL” and “COPY.” The envelopes containing the original and copies shall then be enclosed in another envelope as stipulated in the Bid Data Sheet.</w:t>
            </w:r>
          </w:p>
          <w:p w:rsidR="00484249" w:rsidRPr="00C84D0C" w:rsidRDefault="00484249" w:rsidP="00484249">
            <w:pPr>
              <w:tabs>
                <w:tab w:val="left" w:pos="634"/>
              </w:tabs>
              <w:suppressAutoHyphens/>
              <w:spacing w:after="0"/>
              <w:jc w:val="both"/>
              <w:rPr>
                <w:rFonts w:asciiTheme="minorBidi" w:hAnsiTheme="minorBidi"/>
              </w:rPr>
            </w:pP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484249" w:rsidRPr="00C84D0C" w:rsidRDefault="00484249" w:rsidP="00484249">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484249" w:rsidRPr="00C84D0C" w:rsidRDefault="00484249" w:rsidP="00484249">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484249" w:rsidRPr="00C84D0C" w:rsidRDefault="00484249" w:rsidP="00484249">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484249" w:rsidRPr="00C84D0C" w:rsidRDefault="00484249" w:rsidP="00484249">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 xml:space="preserve">Deadline for </w:t>
            </w:r>
            <w:r w:rsidRPr="00C84D0C">
              <w:rPr>
                <w:rFonts w:asciiTheme="minorBidi" w:hAnsiTheme="minorBidi" w:cstheme="minorBidi"/>
              </w:rPr>
              <w:lastRenderedPageBreak/>
              <w:t>Submission of Bids</w:t>
            </w:r>
            <w:bookmarkEnd w:id="63"/>
            <w:bookmarkEnd w:id="64"/>
            <w:bookmarkEnd w:id="65"/>
          </w:p>
        </w:tc>
        <w:tc>
          <w:tcPr>
            <w:tcW w:w="6660" w:type="dxa"/>
          </w:tcPr>
          <w:p w:rsidR="00484249" w:rsidRPr="00C84D0C" w:rsidRDefault="00484249" w:rsidP="00484249">
            <w:pPr>
              <w:tabs>
                <w:tab w:val="left" w:pos="634"/>
              </w:tabs>
              <w:suppressAutoHyphens/>
              <w:spacing w:after="0"/>
              <w:jc w:val="both"/>
              <w:rPr>
                <w:rFonts w:asciiTheme="minorBidi" w:hAnsiTheme="minorBidi"/>
                <w:b/>
                <w:spacing w:val="-3"/>
              </w:rPr>
            </w:pPr>
            <w:r w:rsidRPr="00C84D0C">
              <w:rPr>
                <w:rFonts w:asciiTheme="minorBidi" w:hAnsiTheme="minorBidi"/>
              </w:rPr>
              <w:lastRenderedPageBreak/>
              <w:t>20.1</w:t>
            </w:r>
            <w:r w:rsidRPr="00C84D0C">
              <w:rPr>
                <w:rFonts w:asciiTheme="minorBidi" w:hAnsiTheme="minorBidi"/>
              </w:rPr>
              <w:tab/>
              <w:t xml:space="preserve">Bids must be received by the Contracting Entity at the </w:t>
            </w:r>
            <w:r w:rsidRPr="00C84D0C">
              <w:rPr>
                <w:rFonts w:asciiTheme="minorBidi" w:hAnsiTheme="minorBidi"/>
              </w:rPr>
              <w:lastRenderedPageBreak/>
              <w:t xml:space="preserve">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t>21.</w:t>
            </w:r>
            <w:r w:rsidRPr="00C84D0C">
              <w:rPr>
                <w:rFonts w:asciiTheme="minorBidi" w:hAnsiTheme="minorBidi" w:cstheme="minorBidi"/>
              </w:rPr>
              <w:tab/>
              <w:t>Late Bids</w:t>
            </w:r>
            <w:bookmarkEnd w:id="66"/>
            <w:bookmarkEnd w:id="67"/>
            <w:bookmarkEnd w:id="68"/>
          </w:p>
        </w:tc>
        <w:tc>
          <w:tcPr>
            <w:tcW w:w="6660" w:type="dxa"/>
          </w:tcPr>
          <w:p w:rsidR="00484249" w:rsidRPr="00C84D0C" w:rsidRDefault="00484249" w:rsidP="00484249">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p>
        </w:tc>
      </w:tr>
      <w:tr w:rsidR="00484249" w:rsidRPr="00C84D0C" w:rsidTr="00484249">
        <w:trPr>
          <w:cantSplit/>
        </w:trPr>
        <w:tc>
          <w:tcPr>
            <w:tcW w:w="2430" w:type="dxa"/>
          </w:tcPr>
          <w:p w:rsidR="00484249" w:rsidRPr="00C84D0C" w:rsidRDefault="00484249" w:rsidP="00484249">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484249" w:rsidRPr="00C84D0C" w:rsidRDefault="00484249" w:rsidP="00484249">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484249" w:rsidRPr="00C84D0C" w:rsidRDefault="00484249" w:rsidP="00484249">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484249" w:rsidRPr="00C84D0C" w:rsidRDefault="00484249" w:rsidP="00484249">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484249" w:rsidRPr="00C84D0C" w:rsidRDefault="00484249" w:rsidP="00484249">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484249" w:rsidRPr="00C84D0C" w:rsidRDefault="00484249" w:rsidP="00484249">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 xml:space="preserve">bear the Invitation for Bids (IFB) title and number indicated in named in ITB Sub-Clause 19.2 (c) and </w:t>
            </w:r>
            <w:r w:rsidRPr="00C84D0C">
              <w:rPr>
                <w:rFonts w:asciiTheme="minorBidi" w:hAnsiTheme="minorBidi"/>
              </w:rPr>
              <w:lastRenderedPageBreak/>
              <w:t>the words “</w:t>
            </w:r>
            <w:r w:rsidRPr="00C84D0C">
              <w:rPr>
                <w:rFonts w:asciiTheme="minorBidi" w:hAnsiTheme="minorBidi"/>
                <w:smallCaps/>
              </w:rPr>
              <w:t>Bid Withdrawal Notice</w:t>
            </w:r>
            <w:r w:rsidRPr="00C84D0C">
              <w:rPr>
                <w:rFonts w:asciiTheme="minorBidi" w:hAnsiTheme="minorBidi"/>
              </w:rPr>
              <w:t>” and</w:t>
            </w:r>
          </w:p>
          <w:p w:rsidR="00484249" w:rsidRPr="00C84D0C" w:rsidRDefault="00484249" w:rsidP="00484249">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No bid may be withdrawn, substituted, or modified in the interval between the bid submission deadline and the expiration of the bid validity period specified in ITB Clause 16. Withdrawal of a bid during this interval may result in the forfeiture of the Bidder’s bid security, pursuant to ITB Sub-Clause 17.7.</w:t>
            </w:r>
          </w:p>
        </w:tc>
      </w:tr>
    </w:tbl>
    <w:p w:rsidR="00484249" w:rsidRPr="00C84D0C" w:rsidRDefault="00484249" w:rsidP="00484249">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484249" w:rsidRPr="00C84D0C" w:rsidRDefault="00484249" w:rsidP="00484249">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at bid opening </w:t>
            </w:r>
          </w:p>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lang w:val="en-GB"/>
              </w:rPr>
              <w:t xml:space="preserve">All pages of the original of each Bid shall be stamped with the bid opening committee stamp and the bid opening committee </w:t>
            </w:r>
            <w:r w:rsidRPr="00C84D0C">
              <w:rPr>
                <w:rFonts w:asciiTheme="minorBidi" w:hAnsiTheme="minorBidi"/>
                <w:szCs w:val="24"/>
                <w:lang w:val="en-GB"/>
              </w:rPr>
              <w:lastRenderedPageBreak/>
              <w:t>members shall sign on all pages of the price schedules of the original of each Bid.</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484249" w:rsidRPr="00C84D0C" w:rsidTr="00484249">
        <w:trPr>
          <w:trHeight w:val="2080"/>
        </w:trPr>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itisavailable ) in addition to any conditional pricing or discounts based on other Bids; </w:t>
            </w:r>
          </w:p>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Pr>
                <w:rFonts w:asciiTheme="minorBidi" w:hAnsiTheme="minorBidi"/>
                <w:szCs w:val="24"/>
                <w:lang w:val="en-GB"/>
              </w:rPr>
              <w:t>.</w:t>
            </w:r>
            <w:r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484249" w:rsidRPr="00C84D0C" w:rsidTr="00484249">
        <w:trPr>
          <w:trHeight w:val="699"/>
        </w:trPr>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Pr>
                <w:rFonts w:asciiTheme="minorBidi" w:hAnsiTheme="minorBidi"/>
                <w:szCs w:val="24"/>
              </w:rPr>
              <w:t>.</w:t>
            </w:r>
          </w:p>
        </w:tc>
      </w:tr>
      <w:tr w:rsidR="00484249" w:rsidRPr="00C84D0C" w:rsidTr="00484249">
        <w:trPr>
          <w:trHeight w:val="699"/>
        </w:trPr>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484249" w:rsidRPr="00C84D0C" w:rsidTr="00484249">
        <w:trPr>
          <w:trHeight w:val="699"/>
        </w:trPr>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rsidR="00484249" w:rsidRPr="00C84D0C" w:rsidRDefault="00484249" w:rsidP="00484249">
            <w:pPr>
              <w:tabs>
                <w:tab w:val="left" w:pos="634"/>
              </w:tabs>
              <w:spacing w:after="0"/>
              <w:jc w:val="both"/>
              <w:rPr>
                <w:rFonts w:asciiTheme="minorBidi" w:hAnsiTheme="minorBidi"/>
                <w:lang w:val="en-GB"/>
              </w:rPr>
            </w:pP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lastRenderedPageBreak/>
              <w:t>24.</w:t>
            </w:r>
            <w:r w:rsidRPr="00C84D0C">
              <w:rPr>
                <w:rFonts w:asciiTheme="minorBidi" w:hAnsiTheme="minorBidi" w:cstheme="minorBidi"/>
                <w:szCs w:val="24"/>
              </w:rPr>
              <w:tab/>
              <w:t>Clarification of Bids</w:t>
            </w:r>
            <w:bookmarkEnd w:id="77"/>
            <w:bookmarkEnd w:id="78"/>
            <w:bookmarkEnd w:id="79"/>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t>25.</w:t>
            </w:r>
            <w:r w:rsidRPr="00C84D0C">
              <w:rPr>
                <w:rFonts w:asciiTheme="minorBidi" w:hAnsiTheme="minorBidi" w:cstheme="minorBidi"/>
                <w:szCs w:val="24"/>
              </w:rPr>
              <w:tab/>
              <w:t>Confidentiality</w:t>
            </w:r>
            <w:bookmarkEnd w:id="80"/>
            <w:bookmarkEnd w:id="81"/>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(evaluation &amp; analysis committee )</w:t>
            </w:r>
            <w:r w:rsidRPr="00C84D0C">
              <w:rPr>
                <w:rFonts w:asciiTheme="minorBidi" w:hAnsiTheme="minorBidi"/>
                <w:szCs w:val="24"/>
              </w:rPr>
              <w:t>in the Contracting Entity’s bid evaluation, bid comparison, or contract award decisions may result in the rejection of the Bidder’s bid.</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(evaluation &amp; analysis committee )</w:t>
            </w:r>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may waive any minor informality, nonconformity, or irregularity in a bid that does not constitute a material deviation, provided such waiver does not prejudice or affect the relative ranking of any Bidder.</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w:t>
            </w:r>
            <w:r w:rsidRPr="00C84D0C">
              <w:rPr>
                <w:rFonts w:asciiTheme="minorBidi" w:hAnsiTheme="minorBidi"/>
                <w:szCs w:val="24"/>
              </w:rPr>
              <w:lastRenderedPageBreak/>
              <w:t xml:space="preserve">exception, objection, conditionality, or reservation is one: (i) that limits in any substantial way the scope, quality, or performance of the </w:t>
            </w:r>
            <w:r>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and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t>27. Correction of Errors</w:t>
            </w:r>
            <w:bookmarkEnd w:id="85"/>
            <w:bookmarkEnd w:id="86"/>
          </w:p>
          <w:p w:rsidR="00484249" w:rsidRPr="00C84D0C" w:rsidRDefault="00484249" w:rsidP="00484249">
            <w:pPr>
              <w:pStyle w:val="Head22"/>
              <w:rPr>
                <w:rFonts w:asciiTheme="minorBidi" w:hAnsiTheme="minorBidi" w:cstheme="minorBidi"/>
                <w:b w:val="0"/>
                <w:strike/>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484249" w:rsidRPr="00C84D0C" w:rsidTr="00484249">
        <w:trPr>
          <w:trHeight w:val="1025"/>
        </w:trPr>
        <w:tc>
          <w:tcPr>
            <w:tcW w:w="2430" w:type="dxa"/>
          </w:tcPr>
          <w:p w:rsidR="00484249" w:rsidRPr="00C84D0C" w:rsidRDefault="00484249" w:rsidP="00484249">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will evaluate and compare the bids that have been determined to be substantially responsive, pursuant to ITB Clause 26. </w:t>
            </w:r>
          </w:p>
        </w:tc>
      </w:tr>
      <w:tr w:rsidR="00484249" w:rsidRPr="00C84D0C" w:rsidTr="00484249">
        <w:trPr>
          <w:trHeight w:val="1520"/>
        </w:trPr>
        <w:tc>
          <w:tcPr>
            <w:tcW w:w="2430" w:type="dxa"/>
          </w:tcPr>
          <w:p w:rsidR="00484249" w:rsidRPr="00C84D0C" w:rsidRDefault="00484249" w:rsidP="00484249">
            <w:pPr>
              <w:pStyle w:val="Head22"/>
              <w:rPr>
                <w:rFonts w:asciiTheme="minorBidi" w:hAnsiTheme="minorBidi" w:cstheme="minorBidi"/>
                <w:color w:val="FF0000"/>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 xml:space="preserve">basis / Free Delivery at End-users’ Site basis. The quoted AMC (Annual Maintenance Contract)  </w:t>
            </w:r>
            <w:r w:rsidRPr="00EA1328">
              <w:rPr>
                <w:rFonts w:asciiTheme="minorBidi" w:hAnsiTheme="minorBidi"/>
                <w:szCs w:val="24"/>
                <w:highlight w:val="yellow"/>
              </w:rPr>
              <w:t>.</w:t>
            </w:r>
          </w:p>
        </w:tc>
      </w:tr>
      <w:tr w:rsidR="00484249" w:rsidRPr="00C84D0C" w:rsidTr="00484249">
        <w:trPr>
          <w:trHeight w:val="2942"/>
        </w:trPr>
        <w:tc>
          <w:tcPr>
            <w:tcW w:w="2430" w:type="dxa"/>
          </w:tcPr>
          <w:p w:rsidR="00484249" w:rsidRPr="00C84D0C" w:rsidRDefault="00484249" w:rsidP="00484249">
            <w:pPr>
              <w:pStyle w:val="Head22"/>
              <w:spacing w:before="120"/>
              <w:rPr>
                <w:rFonts w:asciiTheme="minorBidi" w:hAnsiTheme="minorBidi" w:cstheme="minorBidi"/>
                <w:color w:val="FF0000"/>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w:t>
            </w:r>
            <w:r>
              <w:rPr>
                <w:rFonts w:asciiTheme="minorBidi" w:hAnsiTheme="minorBidi"/>
                <w:szCs w:val="24"/>
              </w:rPr>
              <w:t xml:space="preserve"> Medical Supplies</w:t>
            </w:r>
            <w:r w:rsidRPr="00C84D0C">
              <w:rPr>
                <w:rFonts w:asciiTheme="minorBidi" w:hAnsiTheme="minorBidi"/>
                <w:szCs w:val="24"/>
              </w:rPr>
              <w:t xml:space="preserve"> or </w:t>
            </w:r>
            <w:r>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484249" w:rsidRPr="00C84D0C" w:rsidTr="00484249">
        <w:trPr>
          <w:trHeight w:val="432"/>
        </w:trPr>
        <w:tc>
          <w:tcPr>
            <w:tcW w:w="2430" w:type="dxa"/>
          </w:tcPr>
          <w:p w:rsidR="00484249" w:rsidRPr="00C84D0C" w:rsidRDefault="00484249" w:rsidP="00484249">
            <w:pPr>
              <w:pStyle w:val="Head22"/>
              <w:spacing w:before="120"/>
              <w:rPr>
                <w:rFonts w:asciiTheme="minorBidi" w:hAnsiTheme="minorBidi" w:cstheme="minorBidi"/>
                <w:color w:val="FF0000"/>
                <w:szCs w:val="24"/>
              </w:rPr>
            </w:pPr>
          </w:p>
        </w:tc>
        <w:tc>
          <w:tcPr>
            <w:tcW w:w="6660" w:type="dxa"/>
          </w:tcPr>
          <w:p w:rsidR="00484249" w:rsidRPr="00C84D0C" w:rsidRDefault="00484249" w:rsidP="00484249">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484249" w:rsidRPr="00C84D0C" w:rsidTr="00484249">
        <w:trPr>
          <w:trHeight w:val="144"/>
        </w:trPr>
        <w:tc>
          <w:tcPr>
            <w:tcW w:w="2430" w:type="dxa"/>
          </w:tcPr>
          <w:p w:rsidR="00484249" w:rsidRPr="00C84D0C" w:rsidRDefault="00484249" w:rsidP="00484249">
            <w:pPr>
              <w:pStyle w:val="Head22"/>
              <w:spacing w:before="120"/>
              <w:rPr>
                <w:rFonts w:asciiTheme="minorBidi" w:hAnsiTheme="minorBidi" w:cstheme="minorBidi"/>
                <w:color w:val="FF0000"/>
                <w:szCs w:val="24"/>
              </w:rPr>
            </w:pPr>
          </w:p>
        </w:tc>
        <w:tc>
          <w:tcPr>
            <w:tcW w:w="6660" w:type="dxa"/>
          </w:tcPr>
          <w:p w:rsidR="00484249" w:rsidRPr="00C84D0C" w:rsidRDefault="00484249" w:rsidP="00484249">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484249" w:rsidRPr="00C84D0C" w:rsidTr="00484249">
        <w:trPr>
          <w:trHeight w:val="260"/>
        </w:trPr>
        <w:tc>
          <w:tcPr>
            <w:tcW w:w="2430" w:type="dxa"/>
          </w:tcPr>
          <w:p w:rsidR="00484249" w:rsidRPr="00C84D0C" w:rsidRDefault="00484249" w:rsidP="00484249">
            <w:pPr>
              <w:pStyle w:val="Head22"/>
              <w:rPr>
                <w:rFonts w:asciiTheme="minorBidi" w:hAnsiTheme="minorBidi" w:cstheme="minorBidi"/>
                <w:color w:val="FF0000"/>
                <w:szCs w:val="24"/>
              </w:rPr>
            </w:pPr>
          </w:p>
        </w:tc>
        <w:tc>
          <w:tcPr>
            <w:tcW w:w="6660" w:type="dxa"/>
          </w:tcPr>
          <w:p w:rsidR="00484249" w:rsidRPr="00C84D0C" w:rsidRDefault="00484249" w:rsidP="00484249">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484249" w:rsidRPr="00C84D0C" w:rsidTr="00484249">
        <w:trPr>
          <w:trHeight w:val="611"/>
        </w:trPr>
        <w:tc>
          <w:tcPr>
            <w:tcW w:w="2430" w:type="dxa"/>
          </w:tcPr>
          <w:p w:rsidR="00484249" w:rsidRPr="00C84D0C" w:rsidRDefault="00484249" w:rsidP="00484249">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of  </w:t>
            </w:r>
            <w:r w:rsidRPr="00EA1328">
              <w:rPr>
                <w:rFonts w:asciiTheme="minorBidi" w:hAnsiTheme="minorBidi" w:cstheme="minorBidi"/>
                <w:szCs w:val="24"/>
              </w:rPr>
              <w:t>Domistic</w:t>
            </w:r>
            <w:r w:rsidRPr="00C84D0C">
              <w:rPr>
                <w:rFonts w:asciiTheme="minorBidi" w:hAnsiTheme="minorBidi" w:cstheme="minorBidi"/>
                <w:szCs w:val="24"/>
              </w:rPr>
              <w:t xml:space="preserve">       Preference</w:t>
            </w:r>
            <w:bookmarkEnd w:id="93"/>
          </w:p>
        </w:tc>
        <w:tc>
          <w:tcPr>
            <w:tcW w:w="6660" w:type="dxa"/>
          </w:tcPr>
          <w:p w:rsidR="00484249" w:rsidRPr="00C84D0C" w:rsidRDefault="00484249" w:rsidP="00484249">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As not contrary  to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prefernce will be depenede for the domestic bidders.</w:t>
            </w:r>
          </w:p>
        </w:tc>
      </w:tr>
      <w:tr w:rsidR="00484249" w:rsidRPr="00C84D0C" w:rsidTr="00484249">
        <w:trPr>
          <w:trHeight w:val="1799"/>
        </w:trPr>
        <w:tc>
          <w:tcPr>
            <w:tcW w:w="2430" w:type="dxa"/>
          </w:tcPr>
          <w:p w:rsidR="00484249" w:rsidRPr="00C84D0C" w:rsidRDefault="00484249" w:rsidP="00484249">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484249" w:rsidRPr="00C84D0C" w:rsidRDefault="00484249" w:rsidP="00484249">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484249" w:rsidRPr="00C84D0C" w:rsidRDefault="00484249" w:rsidP="00484249">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484249" w:rsidRPr="00C84D0C" w:rsidRDefault="00484249" w:rsidP="00484249">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484249" w:rsidRPr="00C84D0C" w:rsidTr="00484249">
        <w:trPr>
          <w:cantSplit/>
        </w:trPr>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484249" w:rsidRPr="00C84D0C" w:rsidRDefault="00484249" w:rsidP="00484249">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484249" w:rsidRPr="00C84D0C" w:rsidTr="00484249">
        <w:tc>
          <w:tcPr>
            <w:tcW w:w="2430" w:type="dxa"/>
          </w:tcPr>
          <w:p w:rsidR="00484249" w:rsidRPr="00C84D0C" w:rsidRDefault="00484249" w:rsidP="00484249">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484249" w:rsidRPr="00C84D0C" w:rsidRDefault="00484249" w:rsidP="00484249">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r w:rsidRPr="00C84D0C">
              <w:rPr>
                <w:rFonts w:asciiTheme="minorBidi" w:hAnsiTheme="minorBidi"/>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The Contracting Entity reserves the right at the time of Contract award to increase or decrease,</w:t>
            </w:r>
            <w:r w:rsidRPr="006338E9">
              <w:rPr>
                <w:rFonts w:asciiTheme="majorBidi" w:hAnsiTheme="majorBidi" w:cstheme="majorBidi"/>
                <w:sz w:val="24"/>
                <w:szCs w:val="24"/>
                <w:highlight w:val="green"/>
              </w:rPr>
              <w:t>by a rate of no more than 20% or reduce the quantity</w:t>
            </w:r>
            <w:r w:rsidRPr="006338E9">
              <w:rPr>
                <w:rFonts w:asciiTheme="minorBidi" w:hAnsiTheme="minorBidi"/>
                <w:highlight w:val="green"/>
              </w:rPr>
              <w:t xml:space="preserve"> by </w:t>
            </w:r>
            <w:r w:rsidRPr="006338E9">
              <w:rPr>
                <w:rFonts w:asciiTheme="majorBidi" w:hAnsiTheme="majorBidi" w:cstheme="majorBidi"/>
                <w:sz w:val="24"/>
                <w:szCs w:val="24"/>
                <w:highlight w:val="green"/>
              </w:rPr>
              <w:t xml:space="preserve">no more </w:t>
            </w:r>
            <w:r w:rsidRPr="00EA1328">
              <w:rPr>
                <w:rFonts w:asciiTheme="majorBidi" w:hAnsiTheme="majorBidi" w:cstheme="majorBidi"/>
                <w:sz w:val="24"/>
                <w:szCs w:val="24"/>
                <w:highlight w:val="green"/>
              </w:rPr>
              <w:t>than 15% of the contract value</w:t>
            </w:r>
            <w:r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 xml:space="preserve">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t>
            </w:r>
            <w:r w:rsidRPr="00C84D0C">
              <w:rPr>
                <w:rFonts w:asciiTheme="minorBidi" w:hAnsiTheme="minorBidi"/>
                <w:lang w:val="en-GB"/>
              </w:rPr>
              <w:lastRenderedPageBreak/>
              <w:t>well as the duration and summary scope of the contract awarded.</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rPr>
            </w:pP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lang w:val="en-GB"/>
              </w:rPr>
            </w:pPr>
            <w:r w:rsidRPr="006338E9">
              <w:rPr>
                <w:rFonts w:asciiTheme="minorBidi" w:hAnsiTheme="minorBidi"/>
                <w:lang w:val="en-GB"/>
              </w:rPr>
              <w:t>Validation general governmetal implementation contrats procedures reresent the dependable criteria in vewing the comlaints bidders.</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rPr>
            </w:pP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484249" w:rsidRPr="00C84D0C" w:rsidTr="00484249">
        <w:trPr>
          <w:trHeight w:val="530"/>
        </w:trPr>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r w:rsidRPr="00C84D0C">
              <w:rPr>
                <w:rFonts w:asciiTheme="minorBidi" w:hAnsiTheme="minorBidi"/>
                <w:lang w:val="en-GB"/>
              </w:rPr>
              <w:t xml:space="preserve">the successful Bidder shall sign, date, and return the Contract Agreement to the Contracting Entity.within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484249" w:rsidRPr="00C84D0C" w:rsidTr="00484249">
        <w:trPr>
          <w:trHeight w:val="990"/>
        </w:trPr>
        <w:tc>
          <w:tcPr>
            <w:tcW w:w="2430" w:type="dxa"/>
          </w:tcPr>
          <w:p w:rsidR="00484249" w:rsidRPr="00C84D0C" w:rsidRDefault="00484249" w:rsidP="00484249">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lastRenderedPageBreak/>
              <w:t>38.</w:t>
            </w:r>
            <w:r w:rsidRPr="00C84D0C">
              <w:rPr>
                <w:rFonts w:asciiTheme="minorBidi" w:hAnsiTheme="minorBidi" w:cstheme="minorBidi"/>
              </w:rPr>
              <w:tab/>
              <w:t>Performance Security</w:t>
            </w:r>
            <w:bookmarkEnd w:id="115"/>
            <w:bookmarkEnd w:id="116"/>
            <w:bookmarkEnd w:id="117"/>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w:t>
            </w:r>
            <w:r w:rsidRPr="00F146F3">
              <w:rPr>
                <w:rFonts w:asciiTheme="minorBidi" w:hAnsiTheme="minorBidi"/>
              </w:rPr>
              <w:t>Within fourteen (14)</w:t>
            </w:r>
            <w:r>
              <w:rPr>
                <w:rFonts w:asciiTheme="minorBidi" w:hAnsiTheme="minorBidi"/>
              </w:rPr>
              <w:t>a work</w:t>
            </w:r>
            <w:r w:rsidRPr="00F146F3">
              <w:rPr>
                <w:rFonts w:asciiTheme="minorBidi" w:hAnsiTheme="minorBidi"/>
              </w:rPr>
              <w:t xml:space="preserve"> day of the receipt of notification of award from the Contracting Entity, or twenty-nine (29 days) as of the date of receiving the notification of the award decision issued by the Contracting Entity, the successful Bidder shall furnish the good performance guarantees in accordance with the Conditions of Contract. If rules and regulation of Republic of Iraq grants exemption to Public Companies of the state and public sectors, they are accordingly exempted of submitting the good performance guarantees.</w:t>
            </w:r>
          </w:p>
        </w:tc>
      </w:tr>
      <w:tr w:rsidR="00484249" w:rsidRPr="00C84D0C" w:rsidTr="00484249">
        <w:tc>
          <w:tcPr>
            <w:tcW w:w="2430" w:type="dxa"/>
          </w:tcPr>
          <w:p w:rsidR="00484249" w:rsidRPr="00C84D0C" w:rsidRDefault="00484249" w:rsidP="00484249">
            <w:pPr>
              <w:pStyle w:val="Head22"/>
              <w:rPr>
                <w:rFonts w:asciiTheme="minorBidi" w:hAnsiTheme="minorBidi" w:cstheme="minorBidi"/>
                <w:b w:val="0"/>
                <w:strike/>
              </w:rPr>
            </w:pPr>
          </w:p>
        </w:tc>
        <w:tc>
          <w:tcPr>
            <w:tcW w:w="6660" w:type="dxa"/>
          </w:tcPr>
          <w:p w:rsidR="00484249" w:rsidRPr="00C84D0C" w:rsidRDefault="00484249" w:rsidP="00484249">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4"/>
          <w:headerReference w:type="first" r:id="rId15"/>
          <w:endnotePr>
            <w:numFmt w:val="decimal"/>
          </w:endnotePr>
          <w:pgSz w:w="12240" w:h="15840" w:code="1"/>
          <w:pgMar w:top="1440" w:right="1440" w:bottom="1440" w:left="1800" w:header="720" w:footer="720" w:gutter="0"/>
          <w:cols w:space="720"/>
          <w:noEndnote/>
          <w:titlePg/>
        </w:sectPr>
      </w:pPr>
    </w:p>
    <w:p w:rsidR="00B47DB8" w:rsidRPr="00C84D0C" w:rsidRDefault="00B47DB8" w:rsidP="00C84D0C">
      <w:pPr>
        <w:pStyle w:val="Heading1"/>
        <w:rPr>
          <w:rFonts w:asciiTheme="minorBidi" w:hAnsiTheme="minorBidi" w:cstheme="minorBidi"/>
        </w:rPr>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C84D0C">
      <w:pPr>
        <w:pStyle w:val="Heading1"/>
        <w:rPr>
          <w:rFonts w:asciiTheme="minorBidi" w:hAnsiTheme="minorBidi" w:cstheme="minorBidi"/>
        </w:rPr>
      </w:pPr>
    </w:p>
    <w:p w:rsidR="00B47DB8" w:rsidRPr="00C84D0C" w:rsidRDefault="00B47DB8" w:rsidP="00C84D0C">
      <w:pPr>
        <w:pStyle w:val="Heading1"/>
        <w:rPr>
          <w:rFonts w:asciiTheme="minorBidi" w:hAnsiTheme="minorBidi" w:cstheme="minorBidi"/>
        </w:rPr>
      </w:pPr>
    </w:p>
    <w:p w:rsidR="00B47DB8" w:rsidRPr="00C84D0C" w:rsidRDefault="00B47DB8" w:rsidP="00C84D0C">
      <w:pPr>
        <w:pStyle w:val="Heading1"/>
        <w:rPr>
          <w:rFonts w:asciiTheme="minorBidi" w:hAnsiTheme="minorBidi" w:cstheme="minorBidi"/>
        </w:rPr>
      </w:pPr>
    </w:p>
    <w:p w:rsidR="00B47DB8" w:rsidRPr="00C84D0C" w:rsidRDefault="00B47DB8" w:rsidP="00C84D0C">
      <w:pPr>
        <w:pStyle w:val="Heading1"/>
        <w:rPr>
          <w:rFonts w:asciiTheme="minorBidi" w:hAnsiTheme="minorBidi" w:cstheme="minorBidi"/>
        </w:rPr>
      </w:pPr>
    </w:p>
    <w:bookmarkEnd w:id="118"/>
    <w:bookmarkEnd w:id="119"/>
    <w:bookmarkEnd w:id="120"/>
    <w:bookmarkEnd w:id="121"/>
    <w:bookmarkEnd w:id="122"/>
    <w:bookmarkEnd w:id="123"/>
    <w:p w:rsidR="00CE06E9" w:rsidRPr="00C84D0C" w:rsidRDefault="00CE06E9" w:rsidP="00CE06E9">
      <w:pPr>
        <w:pStyle w:val="Heading1"/>
      </w:pPr>
      <w:r w:rsidRPr="00C84D0C">
        <w:t>Section II. Bid Data Sheet</w:t>
      </w:r>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393AF4">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393AF4">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xml:space="preserve">/ The State Company For Marketing Drug Medical Appliances (kimadia)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3D0A36">
              <w:rPr>
                <w:rFonts w:asciiTheme="minorBidi" w:hAnsiTheme="minorBidi"/>
                <w:b/>
                <w:bCs/>
                <w:sz w:val="28"/>
                <w:szCs w:val="28"/>
                <w:lang w:val="en-GB"/>
              </w:rPr>
              <w:t>medical appliances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5B741A" w:rsidRPr="00C84D0C">
              <w:rPr>
                <w:rFonts w:asciiTheme="minorBidi" w:hAnsiTheme="minorBidi"/>
                <w:sz w:val="28"/>
                <w:szCs w:val="28"/>
                <w:highlight w:val="yellow"/>
                <w:lang w:val="en-GB"/>
              </w:rPr>
              <w:t>buying a medical appliances</w:t>
            </w:r>
          </w:p>
          <w:p w:rsidR="00B30368" w:rsidRPr="00C84D0C" w:rsidRDefault="00B30368" w:rsidP="00E63413">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E63413">
              <w:rPr>
                <w:rFonts w:asciiTheme="minorBidi" w:hAnsiTheme="minorBidi"/>
                <w:sz w:val="28"/>
                <w:szCs w:val="28"/>
                <w:shd w:val="clear" w:color="auto" w:fill="FFFF00"/>
                <w:lang w:val="en-GB"/>
              </w:rPr>
              <w:t>95</w:t>
            </w:r>
            <w:r w:rsidR="005B741A" w:rsidRPr="00FB1F1E">
              <w:rPr>
                <w:rFonts w:asciiTheme="minorBidi" w:hAnsiTheme="minorBidi"/>
                <w:sz w:val="28"/>
                <w:szCs w:val="28"/>
                <w:highlight w:val="yellow"/>
                <w:shd w:val="clear" w:color="auto" w:fill="FFFF00"/>
                <w:lang w:val="en-GB"/>
              </w:rPr>
              <w:t>/</w:t>
            </w:r>
            <w:r w:rsidR="00E63413">
              <w:rPr>
                <w:rFonts w:asciiTheme="minorBidi" w:hAnsiTheme="minorBidi"/>
                <w:sz w:val="28"/>
                <w:szCs w:val="28"/>
                <w:highlight w:val="yellow"/>
                <w:lang w:val="en-GB"/>
              </w:rPr>
              <w:t>2022</w:t>
            </w:r>
            <w:r w:rsidR="005B741A" w:rsidRPr="00C84D0C">
              <w:rPr>
                <w:rFonts w:asciiTheme="minorBidi" w:hAnsiTheme="minorBidi"/>
                <w:sz w:val="28"/>
                <w:szCs w:val="28"/>
                <w:highlight w:val="yellow"/>
                <w:lang w:val="en-GB"/>
              </w:rPr>
              <w:t>/</w:t>
            </w:r>
            <w:r w:rsidR="00E63413">
              <w:rPr>
                <w:rFonts w:asciiTheme="minorBidi" w:hAnsiTheme="minorBidi"/>
                <w:sz w:val="28"/>
                <w:szCs w:val="28"/>
                <w:highlight w:val="yellow"/>
                <w:lang w:val="en-GB"/>
              </w:rPr>
              <w:t>43</w:t>
            </w:r>
            <w:r w:rsidRPr="00C84D0C">
              <w:rPr>
                <w:rFonts w:asciiTheme="minorBidi" w:hAnsiTheme="minorBidi"/>
                <w:sz w:val="28"/>
                <w:szCs w:val="28"/>
                <w:highlight w:val="yellow"/>
                <w:lang w:val="en-GB"/>
              </w:rPr>
              <w:t xml:space="preserve"> as listed in</w:t>
            </w:r>
            <w:r w:rsidR="005B741A" w:rsidRPr="00C84D0C">
              <w:rPr>
                <w:rFonts w:asciiTheme="minorBidi" w:hAnsiTheme="minorBidi"/>
                <w:sz w:val="28"/>
                <w:szCs w:val="28"/>
                <w:highlight w:val="yellow"/>
                <w:lang w:val="en-GB"/>
              </w:rPr>
              <w:t xml:space="preserve"> recent</w:t>
            </w:r>
            <w:r w:rsidR="00921161" w:rsidRPr="00C84D0C">
              <w:rPr>
                <w:rFonts w:asciiTheme="minorBidi" w:hAnsiTheme="minorBidi"/>
                <w:sz w:val="28"/>
                <w:szCs w:val="28"/>
                <w:highlight w:val="yellow"/>
                <w:lang w:val="en-GB"/>
              </w:rPr>
              <w:t>Iraqi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The number and identification of schedules (lots)comprising this  IFB  is detailed in Schedule of 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 no. (1,2,4).</w:t>
            </w:r>
          </w:p>
          <w:p w:rsidR="00B30368" w:rsidRPr="00C84D0C" w:rsidRDefault="00B30368" w:rsidP="00E63413">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3550C0" w:rsidRPr="0042458B">
              <w:rPr>
                <w:rFonts w:asciiTheme="minorBidi" w:hAnsiTheme="minorBidi"/>
                <w:sz w:val="28"/>
                <w:szCs w:val="28"/>
                <w:lang w:val="en-GB"/>
              </w:rPr>
              <w:t>(</w:t>
            </w:r>
            <w:r w:rsidR="00D923FD" w:rsidRPr="00D923FD">
              <w:rPr>
                <w:rFonts w:asciiTheme="minorBidi" w:hAnsiTheme="minorBidi"/>
                <w:sz w:val="28"/>
                <w:szCs w:val="28"/>
                <w:highlight w:val="green"/>
                <w:lang w:val="en-GB"/>
              </w:rPr>
              <w:t>202</w:t>
            </w:r>
            <w:r w:rsidR="00E63413">
              <w:rPr>
                <w:rFonts w:asciiTheme="minorBidi" w:hAnsiTheme="minorBidi"/>
                <w:sz w:val="28"/>
                <w:szCs w:val="28"/>
                <w:lang w:val="en-GB"/>
              </w:rPr>
              <w:t>2</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393AF4">
              <w:rPr>
                <w:rFonts w:asciiTheme="minorBidi" w:hAnsiTheme="minorBidi"/>
                <w:sz w:val="28"/>
                <w:szCs w:val="28"/>
              </w:rPr>
              <w:t xml:space="preserve">Ministry of Health </w:t>
            </w:r>
            <w:r w:rsidR="003550C0" w:rsidRPr="0042458B">
              <w:rPr>
                <w:rFonts w:asciiTheme="minorBidi" w:hAnsiTheme="minorBidi"/>
                <w:sz w:val="28"/>
                <w:szCs w:val="28"/>
              </w:rPr>
              <w:t xml:space="preserve"> / The State Company For Marketing Drug Medical Appliances (kimadia)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The source of funding for this</w:t>
            </w:r>
            <w:r w:rsidR="00B30368" w:rsidRPr="00C84D0C">
              <w:rPr>
                <w:rFonts w:asciiTheme="minorBidi" w:hAnsiTheme="minorBidi"/>
                <w:b/>
                <w:bCs/>
                <w:sz w:val="28"/>
                <w:szCs w:val="28"/>
                <w:lang w:val="en-GB"/>
              </w:rPr>
              <w:t xml:space="preserve"> 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C84D0C" w:rsidRDefault="00B30368" w:rsidP="00D97C10">
            <w:pPr>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Contracting Entity’saddress</w:t>
            </w:r>
            <w:r w:rsidRPr="00C84D0C">
              <w:rPr>
                <w:rFonts w:asciiTheme="minorBidi" w:hAnsiTheme="minorBidi"/>
                <w:sz w:val="28"/>
                <w:szCs w:val="28"/>
                <w:lang w:val="en-GB"/>
              </w:rPr>
              <w:t xml:space="preserve">: </w:t>
            </w:r>
            <w:r w:rsidR="00B73321" w:rsidRPr="00C84D0C">
              <w:rPr>
                <w:rFonts w:asciiTheme="minorBidi" w:hAnsiTheme="minorBidi"/>
                <w:sz w:val="28"/>
                <w:szCs w:val="28"/>
                <w:highlight w:val="yellow"/>
                <w:lang w:val="en-GB"/>
              </w:rPr>
              <w:t>Baghdad/ba</w:t>
            </w:r>
            <w:r w:rsidR="00393AF4">
              <w:rPr>
                <w:rFonts w:asciiTheme="minorBidi" w:hAnsiTheme="minorBidi"/>
                <w:sz w:val="28"/>
                <w:szCs w:val="28"/>
                <w:highlight w:val="yellow"/>
                <w:lang w:val="en-GB"/>
              </w:rPr>
              <w:t xml:space="preserve">b-Almadhm /Ministry of Health </w:t>
            </w:r>
            <w:r w:rsidR="00B73321" w:rsidRPr="00C84D0C">
              <w:rPr>
                <w:rFonts w:asciiTheme="minorBidi" w:hAnsiTheme="minorBidi"/>
                <w:sz w:val="28"/>
                <w:szCs w:val="28"/>
                <w:highlight w:val="yellow"/>
                <w:lang w:val="en-GB"/>
              </w:rPr>
              <w:t>/ The State Company For Marketing Drug Medical Appliances (kimadia )/Drug Media Department &amp; the Public Relations- 5th floor , E-mail (</w:t>
            </w:r>
            <w:hyperlink r:id="rId16" w:history="1">
              <w:r w:rsidR="00B73321" w:rsidRPr="00C84D0C">
                <w:rPr>
                  <w:rFonts w:asciiTheme="minorBidi" w:hAnsiTheme="minorBidi"/>
                  <w:lang w:val="en-GB"/>
                </w:rPr>
                <w:t>dg@kimadia.iq</w:t>
              </w:r>
            </w:hyperlink>
            <w:r w:rsidR="00B73321" w:rsidRPr="00C84D0C">
              <w:rPr>
                <w:rFonts w:asciiTheme="minorBidi" w:hAnsiTheme="minorBidi"/>
                <w:sz w:val="28"/>
                <w:szCs w:val="28"/>
                <w:highlight w:val="yellow"/>
                <w:lang w:val="en-GB"/>
              </w:rPr>
              <w:t xml:space="preserve"> ) Mobil:</w:t>
            </w:r>
            <w:r w:rsidR="00D97C10" w:rsidRPr="00C84D0C">
              <w:rPr>
                <w:rFonts w:asciiTheme="minorBidi" w:hAnsiTheme="minorBidi"/>
                <w:sz w:val="28"/>
                <w:szCs w:val="28"/>
                <w:highlight w:val="yellow"/>
                <w:lang w:val="en-GB"/>
              </w:rPr>
              <w:t xml:space="preserve"> </w:t>
            </w:r>
            <w:r w:rsidR="00B73321" w:rsidRPr="00C84D0C">
              <w:rPr>
                <w:rFonts w:asciiTheme="minorBidi" w:hAnsiTheme="minorBidi"/>
                <w:sz w:val="28"/>
                <w:szCs w:val="28"/>
                <w:highlight w:val="yellow"/>
                <w:lang w:val="en-GB"/>
              </w:rPr>
              <w:t xml:space="preserve">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D97C10">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5F66E6">
              <w:rPr>
                <w:rFonts w:asciiTheme="minorBidi" w:hAnsiTheme="minorBidi"/>
                <w:sz w:val="28"/>
                <w:szCs w:val="28"/>
                <w:lang w:val="en-GB"/>
              </w:rPr>
              <w:t xml:space="preserve"> </w:t>
            </w:r>
            <w:r w:rsidR="00D97C10">
              <w:rPr>
                <w:rFonts w:asciiTheme="minorBidi" w:hAnsiTheme="minorBidi"/>
                <w:sz w:val="28"/>
                <w:szCs w:val="28"/>
                <w:shd w:val="clear" w:color="auto" w:fill="FFFF00"/>
                <w:lang w:val="en-GB"/>
              </w:rPr>
              <w:t xml:space="preserve">Sunday </w:t>
            </w:r>
            <w:r w:rsidRPr="00351C67">
              <w:rPr>
                <w:rFonts w:asciiTheme="minorBidi" w:hAnsiTheme="minorBidi"/>
                <w:sz w:val="28"/>
                <w:szCs w:val="28"/>
                <w:highlight w:val="yellow"/>
                <w:shd w:val="clear" w:color="auto" w:fill="FFFF00"/>
                <w:lang w:val="en-GB"/>
              </w:rPr>
              <w:t>(</w:t>
            </w:r>
            <w:r w:rsidR="00D97C10">
              <w:rPr>
                <w:rFonts w:asciiTheme="minorBidi" w:hAnsiTheme="minorBidi"/>
                <w:sz w:val="28"/>
                <w:szCs w:val="28"/>
                <w:highlight w:val="yellow"/>
                <w:lang w:val="en-GB"/>
              </w:rPr>
              <w:t>17</w:t>
            </w:r>
            <w:r w:rsidRPr="00C84D0C">
              <w:rPr>
                <w:rFonts w:asciiTheme="minorBidi" w:hAnsiTheme="minorBidi"/>
                <w:sz w:val="28"/>
                <w:szCs w:val="28"/>
                <w:highlight w:val="yellow"/>
                <w:lang w:val="en-GB"/>
              </w:rPr>
              <w:t>/</w:t>
            </w:r>
            <w:r w:rsidR="00D97C10">
              <w:rPr>
                <w:rFonts w:asciiTheme="minorBidi" w:hAnsiTheme="minorBidi"/>
                <w:sz w:val="28"/>
                <w:szCs w:val="28"/>
                <w:highlight w:val="yellow"/>
                <w:lang w:val="en-GB"/>
              </w:rPr>
              <w:t>7</w:t>
            </w:r>
            <w:r w:rsidRPr="00C84D0C">
              <w:rPr>
                <w:rFonts w:asciiTheme="minorBidi" w:hAnsiTheme="minorBidi"/>
                <w:sz w:val="28"/>
                <w:szCs w:val="28"/>
                <w:highlight w:val="yellow"/>
                <w:lang w:val="en-GB"/>
              </w:rPr>
              <w:t>/</w:t>
            </w:r>
            <w:r w:rsidR="00D97C10">
              <w:rPr>
                <w:rFonts w:asciiTheme="minorBidi" w:hAnsiTheme="minorBidi"/>
                <w:sz w:val="28"/>
                <w:szCs w:val="28"/>
                <w:highlight w:val="yellow"/>
                <w:lang w:val="en-GB"/>
              </w:rPr>
              <w:t>2022</w:t>
            </w:r>
            <w:r w:rsidRPr="00C84D0C">
              <w:rPr>
                <w:rFonts w:asciiTheme="minorBidi" w:hAnsiTheme="minorBidi"/>
                <w:sz w:val="28"/>
                <w:szCs w:val="28"/>
                <w:highlight w:val="yellow"/>
                <w:lang w:val="en-GB"/>
              </w:rPr>
              <w:t xml:space="preserve"> )</w:t>
            </w:r>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address</w:t>
            </w:r>
            <w:r w:rsidR="00CE06E9">
              <w:rPr>
                <w:rFonts w:asciiTheme="minorBidi" w:hAnsiTheme="minorBidi"/>
                <w:sz w:val="28"/>
                <w:szCs w:val="28"/>
                <w:lang w:val="en-GB"/>
              </w:rPr>
              <w:t xml:space="preserve"> </w:t>
            </w:r>
            <w:r w:rsidR="002B347C" w:rsidRPr="006338E9">
              <w:rPr>
                <w:rFonts w:asciiTheme="minorBidi" w:hAnsiTheme="minorBidi"/>
                <w:sz w:val="28"/>
                <w:szCs w:val="28"/>
                <w:highlight w:val="green"/>
                <w:lang w:val="en-GB"/>
              </w:rPr>
              <w:t>Ministry of Planning</w:t>
            </w:r>
            <w:r w:rsidR="002B347C">
              <w:rPr>
                <w:rFonts w:asciiTheme="minorBidi" w:hAnsiTheme="minorBidi"/>
                <w:sz w:val="28"/>
                <w:szCs w:val="28"/>
                <w:lang w:val="en-GB"/>
              </w:rPr>
              <w:t xml:space="preserve"> </w:t>
            </w:r>
            <w:hyperlink r:id="rId17"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or with another contracting entity as per a legal documents .</w:t>
            </w:r>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Dealing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lastRenderedPageBreak/>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 prove there is forgery in the offer or any 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1D77E4">
              <w:rPr>
                <w:rFonts w:asciiTheme="minorBidi" w:hAnsiTheme="minorBidi"/>
                <w:sz w:val="28"/>
                <w:szCs w:val="28"/>
                <w:highlight w:val="green"/>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of </w:t>
            </w:r>
            <w:r w:rsidR="003D0A36">
              <w:rPr>
                <w:rFonts w:asciiTheme="minorBidi" w:hAnsiTheme="minorBidi"/>
                <w:b/>
                <w:bCs/>
                <w:sz w:val="28"/>
                <w:szCs w:val="28"/>
                <w:lang w:val="en-GB"/>
              </w:rPr>
              <w:t>Medical appliances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7930C4" w:rsidRDefault="008C7C23" w:rsidP="007930C4">
            <w:pPr>
              <w:spacing w:after="0"/>
              <w:jc w:val="both"/>
              <w:rPr>
                <w:sz w:val="24"/>
                <w:szCs w:val="24"/>
                <w:highlight w:val="green"/>
              </w:rPr>
            </w:pPr>
            <w:r w:rsidRPr="00C84D0C">
              <w:rPr>
                <w:rFonts w:asciiTheme="minorBidi" w:hAnsiTheme="minorBidi"/>
                <w:b/>
                <w:bCs/>
                <w:sz w:val="28"/>
                <w:szCs w:val="28"/>
                <w:lang w:val="en-GB"/>
              </w:rPr>
              <w:t>1-</w:t>
            </w:r>
            <w:r w:rsidR="00080BDE" w:rsidRPr="00C84D0C">
              <w:rPr>
                <w:rFonts w:asciiTheme="minorBidi" w:hAnsiTheme="minorBidi"/>
                <w:sz w:val="28"/>
                <w:szCs w:val="28"/>
                <w:lang w:val="en-GB"/>
              </w:rPr>
              <w:t>present the</w:t>
            </w:r>
            <w:r w:rsidR="00624B21" w:rsidRPr="00C84D0C">
              <w:rPr>
                <w:rFonts w:asciiTheme="minorBidi" w:hAnsiTheme="minorBidi"/>
                <w:sz w:val="28"/>
                <w:szCs w:val="28"/>
                <w:lang w:val="en-GB"/>
              </w:rPr>
              <w:t xml:space="preserve"> certification of origin against the import items for contracting Entity that issued from the manufactory country or producer country or the country who will be the lastaccumulation or shipping country(exportation country) with reference to origin of </w:t>
            </w:r>
            <w:r w:rsidR="00106CDD" w:rsidRPr="00C84D0C">
              <w:rPr>
                <w:rFonts w:asciiTheme="minorBidi" w:hAnsiTheme="minorBidi"/>
                <w:sz w:val="28"/>
                <w:szCs w:val="28"/>
                <w:lang w:val="en-GB"/>
              </w:rPr>
              <w:t xml:space="preserve">import items which should be exact from the technique specification against the items or the </w:t>
            </w:r>
            <w:r w:rsidR="00106CDD" w:rsidRPr="00C84D0C">
              <w:rPr>
                <w:rFonts w:asciiTheme="minorBidi" w:hAnsiTheme="minorBidi"/>
                <w:sz w:val="28"/>
                <w:szCs w:val="28"/>
                <w:lang w:val="en-GB"/>
              </w:rPr>
              <w:lastRenderedPageBreak/>
              <w:t xml:space="preserve">equipment that will be exported to Iraq in condition there is a origin certified obligation from the shipping &amp; supplier company of import items include it will bear all the finances &amp; legality responsibility that </w:t>
            </w:r>
            <w:r w:rsidR="00562656" w:rsidRPr="00C84D0C">
              <w:rPr>
                <w:rFonts w:asciiTheme="minorBidi" w:hAnsiTheme="minorBidi"/>
                <w:sz w:val="28"/>
                <w:szCs w:val="28"/>
                <w:lang w:val="en-GB"/>
              </w:rPr>
              <w:t>considering</w:t>
            </w:r>
            <w:r w:rsidR="00106CDD" w:rsidRPr="00C84D0C">
              <w:rPr>
                <w:rFonts w:asciiTheme="minorBidi" w:hAnsiTheme="minorBidi"/>
                <w:sz w:val="28"/>
                <w:szCs w:val="28"/>
                <w:lang w:val="en-GB"/>
              </w:rPr>
              <w:t xml:space="preserve"> of</w:t>
            </w:r>
            <w:r w:rsidR="00562656" w:rsidRPr="00C84D0C">
              <w:rPr>
                <w:rFonts w:asciiTheme="minorBidi" w:hAnsiTheme="minorBidi"/>
                <w:sz w:val="28"/>
                <w:szCs w:val="28"/>
                <w:lang w:val="en-GB"/>
              </w:rPr>
              <w:t xml:space="preserve"> correct information that state in original certification of origin send by</w:t>
            </w:r>
            <w:r w:rsidR="00FA19EE" w:rsidRPr="00C84D0C">
              <w:rPr>
                <w:rFonts w:asciiTheme="minorBidi" w:hAnsiTheme="minorBidi"/>
                <w:sz w:val="28"/>
                <w:szCs w:val="28"/>
                <w:lang w:val="en-GB"/>
              </w:rPr>
              <w:t xml:space="preserve"> manufactory &amp; producer side to supplier in the final ship country</w:t>
            </w:r>
            <w:r w:rsidR="007930C4" w:rsidRPr="007930C4">
              <w:rPr>
                <w:sz w:val="24"/>
                <w:szCs w:val="24"/>
                <w:highlight w:val="green"/>
              </w:rPr>
              <w:t>&amp; we refer to (conditions No. 13/first/1 which include the two chauses (A/B) certificate of origin issued &amp; legalized from country of origin or from country which make the final collection ,in case share in a production goods more than one country or shipping country (export country)</w:t>
            </w:r>
            <w:r w:rsidR="00FA19EE" w:rsidRPr="00C84D0C">
              <w:rPr>
                <w:rFonts w:asciiTheme="minorBidi" w:hAnsiTheme="minorBidi"/>
                <w:sz w:val="28"/>
                <w:szCs w:val="28"/>
                <w:lang w:val="en-GB"/>
              </w:rPr>
              <w:t>.</w:t>
            </w:r>
          </w:p>
          <w:p w:rsidR="00586EC6" w:rsidRPr="00C84D0C" w:rsidRDefault="008C7C23" w:rsidP="00C84D0C">
            <w:pPr>
              <w:spacing w:after="0"/>
              <w:jc w:val="both"/>
              <w:rPr>
                <w:rFonts w:asciiTheme="minorBidi" w:hAnsiTheme="minorBidi"/>
                <w:sz w:val="18"/>
                <w:szCs w:val="18"/>
              </w:rPr>
            </w:pPr>
            <w:r w:rsidRPr="00C84D0C">
              <w:rPr>
                <w:rFonts w:asciiTheme="minorBidi" w:hAnsiTheme="minorBidi"/>
                <w:b/>
                <w:bCs/>
                <w:sz w:val="28"/>
                <w:szCs w:val="28"/>
                <w:lang w:val="en-GB"/>
              </w:rPr>
              <w:t>2-(</w:t>
            </w:r>
            <w:r w:rsidRPr="00C84D0C">
              <w:rPr>
                <w:rFonts w:asciiTheme="minorBidi" w:hAnsiTheme="minorBidi"/>
                <w:sz w:val="28"/>
                <w:szCs w:val="28"/>
                <w:lang w:val="en-GB"/>
              </w:rPr>
              <w:t xml:space="preserve">FDA and /or HPFB and /or, CE and/or, MOH) Certificates should be enclosed with the submitted offer for each item as well as the certified  certificate of origin which should be confirmed that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C84D0C">
              <w:rPr>
                <w:rFonts w:asciiTheme="minorBidi" w:hAnsiTheme="minorBidi"/>
                <w:sz w:val="18"/>
                <w:szCs w:val="18"/>
                <w:rtl/>
              </w:rPr>
              <w:t xml:space="preserve"> (</w:t>
            </w:r>
          </w:p>
          <w:p w:rsidR="004E34A8" w:rsidRPr="00C84D0C" w:rsidRDefault="004E34A8" w:rsidP="00C84D0C">
            <w:pPr>
              <w:spacing w:after="0"/>
              <w:ind w:right="-567"/>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 xml:space="preserve"> To submit a certificate of company establishment for the manufacturer and supplier companies with the offer (it should be original , legalized and new. </w:t>
            </w:r>
          </w:p>
          <w:p w:rsidR="00586EC6" w:rsidRPr="00C84D0C" w:rsidRDefault="004E34A8" w:rsidP="00C84D0C">
            <w:pPr>
              <w:spacing w:after="0"/>
              <w:ind w:right="-567"/>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 Presenting the final settlements which related to Manufacturer Comp</w:t>
            </w:r>
            <w:r w:rsidR="008977F2" w:rsidRPr="00C84D0C">
              <w:rPr>
                <w:rFonts w:asciiTheme="minorBidi" w:hAnsiTheme="minorBidi"/>
                <w:sz w:val="28"/>
                <w:szCs w:val="28"/>
                <w:lang w:val="en-GB"/>
              </w:rPr>
              <w:t xml:space="preserve">any for the last five years </w:t>
            </w:r>
            <w:r w:rsidRPr="00C84D0C">
              <w:rPr>
                <w:rFonts w:asciiTheme="minorBidi" w:hAnsiTheme="minorBidi"/>
                <w:sz w:val="28"/>
                <w:szCs w:val="28"/>
                <w:lang w:val="en-GB"/>
              </w:rPr>
              <w:t xml:space="preserve"> final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C84D0C" w:rsidRDefault="00586EC6"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5</w:t>
            </w:r>
            <w:r w:rsidRPr="00C84D0C">
              <w:rPr>
                <w:rFonts w:asciiTheme="minorBidi" w:hAnsiTheme="minorBidi"/>
                <w:sz w:val="28"/>
                <w:szCs w:val="28"/>
                <w:lang w:val="en-GB"/>
              </w:rPr>
              <w:t xml:space="preserve">- </w:t>
            </w:r>
            <w:r w:rsidR="00CD59F7" w:rsidRPr="00C84D0C">
              <w:rPr>
                <w:rFonts w:asciiTheme="minorBidi" w:hAnsiTheme="minorBidi"/>
                <w:sz w:val="28"/>
                <w:szCs w:val="28"/>
                <w:lang w:val="en-GB"/>
              </w:rPr>
              <w:t xml:space="preserve">The participant companies should submit their contracts prices  with the other countries and  </w:t>
            </w:r>
            <w:r w:rsidR="00CD59F7" w:rsidRPr="00C84D0C">
              <w:rPr>
                <w:rFonts w:asciiTheme="minorBidi" w:hAnsiTheme="minorBidi"/>
                <w:sz w:val="28"/>
                <w:szCs w:val="28"/>
                <w:lang w:val="en-GB"/>
              </w:rPr>
              <w:lastRenderedPageBreak/>
              <w:t>neighbor countries to Iraq ,these attachment  prices should be confirmed  , signed and stamped by the company that submit the offer</w:t>
            </w:r>
            <w:r w:rsidRPr="00C84D0C">
              <w:rPr>
                <w:rFonts w:asciiTheme="minorBidi" w:hAnsiTheme="minorBidi"/>
                <w:sz w:val="28"/>
                <w:szCs w:val="28"/>
                <w:lang w:val="en-GB"/>
              </w:rPr>
              <w:t xml:space="preserve">.  </w:t>
            </w:r>
          </w:p>
          <w:p w:rsidR="00586EC6" w:rsidRPr="00C84D0C" w:rsidRDefault="00586EC6"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6-</w:t>
            </w:r>
            <w:r w:rsidR="00FA19EE" w:rsidRPr="00C84D0C">
              <w:rPr>
                <w:rFonts w:asciiTheme="minorBidi" w:hAnsiTheme="minorBidi"/>
                <w:sz w:val="28"/>
                <w:szCs w:val="28"/>
                <w:lang w:val="en-GB"/>
              </w:rPr>
              <w:t xml:space="preserve"> The supplier companies have to send samples for evaluation &amp; testing purpose  and send samples for full items per each set</w:t>
            </w:r>
            <w:r w:rsidR="004216B2" w:rsidRPr="00093C4A">
              <w:rPr>
                <w:rFonts w:asciiTheme="minorBidi" w:hAnsiTheme="minorBidi"/>
                <w:sz w:val="28"/>
                <w:szCs w:val="28"/>
                <w:highlight w:val="magenta"/>
              </w:rPr>
              <w:t xml:space="preserve">(2 samples for each </w:t>
            </w:r>
            <w:r w:rsidR="004216B2">
              <w:rPr>
                <w:rFonts w:asciiTheme="minorBidi" w:hAnsiTheme="minorBidi"/>
                <w:sz w:val="28"/>
                <w:szCs w:val="28"/>
                <w:highlight w:val="magenta"/>
              </w:rPr>
              <w:t xml:space="preserve">National </w:t>
            </w:r>
            <w:r w:rsidR="004216B2" w:rsidRPr="00093C4A">
              <w:rPr>
                <w:rFonts w:asciiTheme="minorBidi" w:hAnsiTheme="minorBidi"/>
                <w:sz w:val="28"/>
                <w:szCs w:val="28"/>
                <w:highlight w:val="magenta"/>
              </w:rPr>
              <w:t xml:space="preserve">code) </w:t>
            </w:r>
            <w:r w:rsidR="00FA19EE" w:rsidRPr="00C84D0C">
              <w:rPr>
                <w:rFonts w:asciiTheme="minorBidi" w:hAnsiTheme="minorBidi"/>
                <w:sz w:val="28"/>
                <w:szCs w:val="28"/>
                <w:lang w:val="en-GB"/>
              </w:rPr>
              <w:t xml:space="preserve"> otherwise the offer will be neglected Companies that participate in this bid which submitted samples and not get the relegation have to draw their samples within one month from the date of relegation otherwise our company (Kimadia) has the right to deal with these samples</w:t>
            </w:r>
          </w:p>
          <w:p w:rsidR="008977F2" w:rsidRPr="00C84D0C" w:rsidRDefault="008977F2" w:rsidP="00C84D0C">
            <w:pPr>
              <w:spacing w:after="0"/>
              <w:jc w:val="both"/>
              <w:rPr>
                <w:rFonts w:asciiTheme="minorBidi" w:hAnsiTheme="minorBidi"/>
                <w:sz w:val="28"/>
                <w:szCs w:val="28"/>
                <w:lang w:val="en-GB"/>
              </w:rPr>
            </w:pPr>
            <w:r w:rsidRPr="00C84D0C">
              <w:rPr>
                <w:rFonts w:asciiTheme="minorBidi" w:hAnsiTheme="minorBidi"/>
                <w:sz w:val="28"/>
                <w:szCs w:val="28"/>
                <w:lang w:val="en-GB"/>
              </w:rPr>
              <w:t>7-The seller have to  supply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“not”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12.1</w:t>
            </w:r>
          </w:p>
        </w:tc>
        <w:tc>
          <w:tcPr>
            <w:tcW w:w="6833" w:type="dxa"/>
          </w:tcPr>
          <w:p w:rsidR="00865A17"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In addition to the documents stated in Paragraphs 12.1 (a) through (f)</w:t>
            </w:r>
            <w:r w:rsidR="00416BAA" w:rsidRPr="00C84D0C">
              <w:rPr>
                <w:rFonts w:asciiTheme="minorBidi" w:hAnsiTheme="minorBidi"/>
                <w:sz w:val="28"/>
                <w:szCs w:val="28"/>
                <w:lang w:val="en-GB"/>
              </w:rPr>
              <w:t xml:space="preserve"> the  commercial terms (name of manufacturer(produced company) ,origin of </w:t>
            </w:r>
            <w:r w:rsidR="003D0A36">
              <w:rPr>
                <w:rFonts w:asciiTheme="minorBidi" w:hAnsiTheme="minorBidi"/>
                <w:sz w:val="28"/>
                <w:szCs w:val="28"/>
                <w:lang w:val="en-GB"/>
              </w:rPr>
              <w:t>medical appliances</w:t>
            </w:r>
            <w:r w:rsidR="00416BAA" w:rsidRPr="00C84D0C">
              <w:rPr>
                <w:rFonts w:asciiTheme="minorBidi" w:hAnsiTheme="minorBidi"/>
                <w:sz w:val="28"/>
                <w:szCs w:val="28"/>
                <w:lang w:val="en-GB"/>
              </w:rPr>
              <w:t xml:space="preserve"> , delivery time, method  of delivery, packing details</w:t>
            </w:r>
            <w:r w:rsidRPr="00C84D0C">
              <w:rPr>
                <w:rFonts w:asciiTheme="minorBidi" w:hAnsiTheme="minorBidi"/>
                <w:sz w:val="28"/>
                <w:szCs w:val="28"/>
                <w:lang w:val="en-GB"/>
              </w:rPr>
              <w:t xml:space="preserve">, </w:t>
            </w:r>
            <w:r w:rsidR="00416BAA" w:rsidRPr="00C84D0C">
              <w:rPr>
                <w:rFonts w:asciiTheme="minorBidi" w:hAnsiTheme="minorBidi"/>
                <w:sz w:val="28"/>
                <w:szCs w:val="28"/>
                <w:lang w:val="en-GB"/>
              </w:rPr>
              <w:t xml:space="preserve">entry port ,shipping port, shipping way )&amp;all the following </w:t>
            </w:r>
            <w:r w:rsidRPr="00C84D0C">
              <w:rPr>
                <w:rFonts w:asciiTheme="minorBidi" w:hAnsiTheme="minorBidi"/>
                <w:sz w:val="28"/>
                <w:szCs w:val="28"/>
                <w:lang w:val="en-GB"/>
              </w:rPr>
              <w:t>documents:</w:t>
            </w:r>
          </w:p>
          <w:p w:rsidR="00102970" w:rsidRPr="00C84D0C" w:rsidRDefault="00865A17"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102970" w:rsidRPr="00C84D0C">
              <w:rPr>
                <w:rFonts w:asciiTheme="minorBidi" w:hAnsiTheme="minorBidi"/>
                <w:sz w:val="28"/>
              </w:rPr>
              <w:t xml:space="preserve">The bidder which previously has been participating in the tender submit the prior purchase receipt together with tender documents which re announced, in case there is amendment in the prices of the tender documents the bidder will bear the difference </w:t>
            </w:r>
            <w:r w:rsidR="00102970" w:rsidRPr="00C84D0C">
              <w:rPr>
                <w:rFonts w:asciiTheme="minorBidi" w:hAnsiTheme="minorBidi"/>
                <w:sz w:val="28"/>
              </w:rPr>
              <w:lastRenderedPageBreak/>
              <w:t>in the price between two prices in case of increasing the price and attach with his offer the first receipt and the second. .</w:t>
            </w:r>
          </w:p>
          <w:p w:rsidR="00865A17" w:rsidRPr="00C84D0C" w:rsidRDefault="00865A17" w:rsidP="00C84D0C">
            <w:pPr>
              <w:spacing w:after="0"/>
              <w:ind w:right="65"/>
              <w:jc w:val="both"/>
              <w:rPr>
                <w:rFonts w:asciiTheme="minorBidi" w:hAnsiTheme="minorBidi"/>
                <w:sz w:val="28"/>
              </w:rPr>
            </w:pPr>
            <w:r w:rsidRPr="00C84D0C">
              <w:rPr>
                <w:rFonts w:asciiTheme="minorBidi" w:hAnsiTheme="minorBidi"/>
                <w:b/>
                <w:bCs/>
                <w:sz w:val="28"/>
              </w:rPr>
              <w:t>2</w:t>
            </w:r>
            <w:r w:rsidRPr="00C84D0C">
              <w:rPr>
                <w:rFonts w:asciiTheme="minorBidi" w:hAnsiTheme="minorBidi"/>
                <w:sz w:val="28"/>
              </w:rPr>
              <w:t>- contracting the beneficiary from documentary credit should be the same side which contracted with it and the banking details with name of that company exclusively contains (bank name,no. of account, the name of owner of account (the company which contracted with it ) (swift code and sort code and Iban….. etc) and not accept  the account with person name. Any change of beneficiary name and address, corresponding, advising bank name's and address, account no. and any other bank information from the bidder side after awarding in contrast with offered tender will impose the bidder to penalty.</w:t>
            </w:r>
          </w:p>
          <w:p w:rsidR="00102970" w:rsidRPr="00C84D0C" w:rsidRDefault="00865A17" w:rsidP="00C84D0C">
            <w:pPr>
              <w:spacing w:after="0"/>
              <w:jc w:val="both"/>
              <w:rPr>
                <w:rFonts w:asciiTheme="minorBidi" w:hAnsiTheme="minorBidi"/>
                <w:sz w:val="28"/>
              </w:rPr>
            </w:pPr>
            <w:r w:rsidRPr="00C84D0C">
              <w:rPr>
                <w:rFonts w:asciiTheme="minorBidi" w:eastAsia="Arial Unicode MS" w:hAnsiTheme="minorBidi"/>
                <w:b/>
                <w:bCs/>
                <w:sz w:val="28"/>
                <w:szCs w:val="28"/>
              </w:rPr>
              <w:t>3</w:t>
            </w:r>
            <w:r w:rsidRPr="00C84D0C">
              <w:rPr>
                <w:rFonts w:asciiTheme="minorBidi" w:hAnsiTheme="minorBidi"/>
                <w:b/>
                <w:bCs/>
                <w:sz w:val="28"/>
                <w:szCs w:val="28"/>
              </w:rPr>
              <w:t>-</w:t>
            </w:r>
            <w:r w:rsidRPr="00C84D0C">
              <w:rPr>
                <w:rFonts w:asciiTheme="minorBidi" w:hAnsiTheme="minorBidi"/>
                <w:sz w:val="28"/>
              </w:rPr>
              <w:t>Attached in closing the same works if its exist indicated from contracting parties</w:t>
            </w:r>
          </w:p>
          <w:p w:rsidR="004A00DA" w:rsidRPr="00C84D0C" w:rsidRDefault="004A00DA" w:rsidP="00C84D0C">
            <w:pPr>
              <w:pStyle w:val="ListParagraph"/>
              <w:bidi w:val="0"/>
              <w:ind w:left="72"/>
              <w:rPr>
                <w:rFonts w:asciiTheme="minorBidi" w:eastAsiaTheme="minorHAnsi" w:hAnsiTheme="minorBidi" w:cstheme="minorBidi"/>
                <w:sz w:val="28"/>
                <w:szCs w:val="22"/>
              </w:rPr>
            </w:pPr>
            <w:r w:rsidRPr="00C84D0C">
              <w:rPr>
                <w:rFonts w:asciiTheme="minorBidi" w:eastAsiaTheme="minorHAnsi" w:hAnsiTheme="minorBidi" w:cstheme="minorBidi"/>
                <w:b/>
                <w:bCs/>
                <w:sz w:val="28"/>
                <w:szCs w:val="22"/>
              </w:rPr>
              <w:t>4</w:t>
            </w:r>
            <w:r w:rsidRPr="00C84D0C">
              <w:rPr>
                <w:rFonts w:asciiTheme="minorBidi" w:eastAsiaTheme="minorHAnsi" w:hAnsiTheme="minorBidi" w:cstheme="minorBidi"/>
                <w:sz w:val="28"/>
                <w:szCs w:val="22"/>
              </w:rPr>
              <w:t>-Submit to GRD the original certifies establishment certification for both manufacturer and supplier companies which translate to English.</w:t>
            </w:r>
          </w:p>
          <w:p w:rsidR="004A00DA" w:rsidRPr="00576196" w:rsidRDefault="00916B8B" w:rsidP="00576196">
            <w:pPr>
              <w:spacing w:after="0"/>
              <w:jc w:val="both"/>
            </w:pPr>
            <w:r w:rsidRPr="00916B8B">
              <w:rPr>
                <w:rFonts w:asciiTheme="minorBidi" w:hAnsiTheme="minorBidi"/>
                <w:b/>
                <w:bCs/>
                <w:sz w:val="28"/>
              </w:rPr>
              <w:t>5</w:t>
            </w:r>
            <w:r w:rsidRPr="00576196">
              <w:rPr>
                <w:rFonts w:asciiTheme="minorBidi" w:hAnsiTheme="minorBidi"/>
                <w:sz w:val="28"/>
                <w:highlight w:val="green"/>
              </w:rPr>
              <w:t>-</w:t>
            </w:r>
            <w:r w:rsidR="00576196" w:rsidRPr="00576196">
              <w:rPr>
                <w:rFonts w:asciiTheme="minorBidi" w:hAnsiTheme="minorBidi"/>
                <w:sz w:val="28"/>
                <w:highlight w:val="green"/>
              </w:rPr>
              <w:t xml:space="preserve"> The companies have to obligate to submit The final calculation for last two years in case the company have not final calculations  being lately institution</w:t>
            </w:r>
          </w:p>
          <w:p w:rsidR="004A00DA" w:rsidRPr="00C84D0C" w:rsidRDefault="00AE0A21" w:rsidP="00C84D0C">
            <w:pPr>
              <w:pStyle w:val="ListParagraph"/>
              <w:bidi w:val="0"/>
              <w:ind w:left="72"/>
              <w:rPr>
                <w:rFonts w:asciiTheme="minorBidi" w:eastAsiaTheme="minorHAnsi" w:hAnsiTheme="minorBidi" w:cstheme="minorBidi"/>
                <w:sz w:val="28"/>
                <w:szCs w:val="22"/>
              </w:rPr>
            </w:pPr>
            <w:r>
              <w:rPr>
                <w:rFonts w:asciiTheme="minorBidi" w:eastAsiaTheme="minorHAnsi" w:hAnsiTheme="minorBidi" w:cstheme="minorBidi"/>
                <w:b/>
                <w:bCs/>
                <w:sz w:val="28"/>
                <w:szCs w:val="22"/>
              </w:rPr>
              <w:t>6-</w:t>
            </w:r>
            <w:r w:rsidR="004A00DA" w:rsidRPr="00C84D0C">
              <w:rPr>
                <w:rFonts w:asciiTheme="minorBidi" w:eastAsiaTheme="minorHAnsi" w:hAnsiTheme="minorBidi" w:cstheme="minorBidi"/>
                <w:sz w:val="28"/>
                <w:szCs w:val="22"/>
              </w:rPr>
              <w:t xml:space="preserve">The final calculation should be presented only in English or Arabic language. </w:t>
            </w:r>
          </w:p>
          <w:p w:rsidR="00865A17" w:rsidRPr="00C84D0C" w:rsidRDefault="00AE0A21" w:rsidP="00C84D0C">
            <w:pPr>
              <w:spacing w:after="0"/>
              <w:jc w:val="both"/>
              <w:rPr>
                <w:rFonts w:asciiTheme="minorBidi" w:hAnsiTheme="minorBidi"/>
                <w:sz w:val="28"/>
              </w:rPr>
            </w:pPr>
            <w:r w:rsidRPr="00AE0A21">
              <w:rPr>
                <w:rFonts w:asciiTheme="minorBidi" w:hAnsiTheme="minorBidi"/>
                <w:b/>
                <w:bCs/>
                <w:sz w:val="28"/>
              </w:rPr>
              <w:t>7-</w:t>
            </w:r>
            <w:r w:rsidR="004A00DA" w:rsidRPr="00C84D0C">
              <w:rPr>
                <w:rFonts w:asciiTheme="minorBidi" w:hAnsiTheme="minorBidi"/>
                <w:sz w:val="28"/>
              </w:rPr>
              <w:t>official certified letter from the manufacturing company stating the names , official position  and signature forms for the person how will sign the contract.</w:t>
            </w:r>
          </w:p>
          <w:p w:rsidR="004A00DA" w:rsidRPr="00C84D0C" w:rsidRDefault="00AE0A21" w:rsidP="00C84D0C">
            <w:pPr>
              <w:spacing w:after="0"/>
              <w:jc w:val="both"/>
              <w:rPr>
                <w:rFonts w:asciiTheme="minorBidi" w:hAnsiTheme="minorBidi"/>
                <w:sz w:val="28"/>
              </w:rPr>
            </w:pPr>
            <w:r>
              <w:rPr>
                <w:rFonts w:asciiTheme="minorBidi" w:hAnsiTheme="minorBidi"/>
                <w:b/>
                <w:bCs/>
                <w:sz w:val="28"/>
              </w:rPr>
              <w:t>8</w:t>
            </w:r>
            <w:r w:rsidR="004A00DA" w:rsidRPr="00C84D0C">
              <w:rPr>
                <w:rFonts w:asciiTheme="minorBidi" w:hAnsiTheme="minorBidi"/>
                <w:sz w:val="28"/>
              </w:rPr>
              <w:t xml:space="preserve">-The product company (Mother Company) has to obligate that all the raw material that used in manufacturing the appliances &amp;equipment in branch </w:t>
            </w:r>
            <w:r w:rsidR="004A00DA" w:rsidRPr="00C84D0C">
              <w:rPr>
                <w:rFonts w:asciiTheme="minorBidi" w:hAnsiTheme="minorBidi"/>
                <w:sz w:val="28"/>
              </w:rPr>
              <w:lastRenderedPageBreak/>
              <w:t>country, it's by their guarantee &amp; dependable on Producer Company &amp; the producer company will bear the responsibility of this commitment &amp; that will stated in contract.</w:t>
            </w:r>
          </w:p>
          <w:p w:rsidR="004A00DA" w:rsidRPr="00C84D0C" w:rsidRDefault="00AE0A21" w:rsidP="00C84D0C">
            <w:pPr>
              <w:spacing w:after="0"/>
              <w:jc w:val="both"/>
              <w:rPr>
                <w:rFonts w:asciiTheme="minorBidi" w:hAnsiTheme="minorBidi"/>
                <w:sz w:val="28"/>
              </w:rPr>
            </w:pPr>
            <w:r>
              <w:rPr>
                <w:rFonts w:asciiTheme="minorBidi" w:hAnsiTheme="minorBidi"/>
                <w:b/>
                <w:bCs/>
                <w:sz w:val="28"/>
              </w:rPr>
              <w:t>9</w:t>
            </w:r>
            <w:r w:rsidR="00125CD9" w:rsidRPr="00C84D0C">
              <w:rPr>
                <w:rFonts w:asciiTheme="minorBidi" w:hAnsiTheme="minorBidi"/>
                <w:sz w:val="28"/>
              </w:rPr>
              <w:t xml:space="preserve">- In case that the </w:t>
            </w:r>
            <w:r w:rsidR="003D0A36">
              <w:rPr>
                <w:rFonts w:asciiTheme="minorBidi" w:hAnsiTheme="minorBidi"/>
                <w:sz w:val="28"/>
              </w:rPr>
              <w:t>medical appliances</w:t>
            </w:r>
            <w:r w:rsidR="00125CD9" w:rsidRPr="00C84D0C">
              <w:rPr>
                <w:rFonts w:asciiTheme="minorBidi" w:hAnsiTheme="minorBidi"/>
                <w:sz w:val="28"/>
              </w:rPr>
              <w:t xml:space="preserve"> produced in sections and cannot produced in manufacturing company (the company undertakes to do so)  otherwise that we recommend that the product is to be an exclusive supplier of the country of origin (the manufacturing company) and less expensive if a resource from one of the branches.</w:t>
            </w:r>
          </w:p>
          <w:p w:rsidR="00125CD9" w:rsidRPr="00C84D0C" w:rsidRDefault="00AE0A21" w:rsidP="00C84D0C">
            <w:pPr>
              <w:spacing w:after="0"/>
              <w:jc w:val="both"/>
              <w:rPr>
                <w:rFonts w:asciiTheme="minorBidi" w:hAnsiTheme="minorBidi"/>
                <w:sz w:val="28"/>
              </w:rPr>
            </w:pPr>
            <w:r>
              <w:rPr>
                <w:rFonts w:asciiTheme="minorBidi" w:hAnsiTheme="minorBidi"/>
                <w:b/>
                <w:bCs/>
                <w:sz w:val="28"/>
              </w:rPr>
              <w:t>10</w:t>
            </w:r>
            <w:r w:rsidR="00125CD9" w:rsidRPr="00C84D0C">
              <w:rPr>
                <w:rFonts w:asciiTheme="minorBidi" w:hAnsiTheme="minorBidi"/>
                <w:sz w:val="28"/>
              </w:rPr>
              <w:t>-The company should mention in the tender presentation the name and location of the company which from we equipped.</w:t>
            </w:r>
          </w:p>
          <w:p w:rsidR="00125CD9" w:rsidRPr="00C84D0C" w:rsidRDefault="00AE0A21" w:rsidP="00C84D0C">
            <w:pPr>
              <w:spacing w:after="0"/>
              <w:rPr>
                <w:rFonts w:asciiTheme="minorBidi" w:hAnsiTheme="minorBidi"/>
                <w:sz w:val="28"/>
              </w:rPr>
            </w:pPr>
            <w:r>
              <w:rPr>
                <w:rFonts w:asciiTheme="minorBidi" w:hAnsiTheme="minorBidi"/>
                <w:b/>
                <w:bCs/>
                <w:sz w:val="28"/>
              </w:rPr>
              <w:t>11</w:t>
            </w:r>
            <w:r w:rsidR="00BD4DA3" w:rsidRPr="00C84D0C">
              <w:rPr>
                <w:rFonts w:asciiTheme="minorBidi" w:hAnsiTheme="minorBidi"/>
                <w:sz w:val="28"/>
              </w:rPr>
              <w:t>-</w:t>
            </w:r>
            <w:r w:rsidR="00125CD9" w:rsidRPr="00C84D0C">
              <w:rPr>
                <w:rFonts w:asciiTheme="minorBidi" w:hAnsiTheme="minorBidi"/>
                <w:sz w:val="28"/>
              </w:rPr>
              <w:t>The participant should submit their contracts prices  with the other countries and  neighbor countries to Iraq ,these attachment  prices should be confirmed  , signed and stamped by the company that submit the offer</w:t>
            </w:r>
            <w:r w:rsidR="00BD4DA3" w:rsidRPr="00C84D0C">
              <w:rPr>
                <w:rFonts w:asciiTheme="minorBidi" w:hAnsiTheme="minorBidi"/>
                <w:sz w:val="28"/>
              </w:rPr>
              <w:t>.</w:t>
            </w:r>
          </w:p>
          <w:p w:rsidR="00BD4DA3" w:rsidRPr="00C84D0C" w:rsidRDefault="00AE0A21" w:rsidP="00C84D0C">
            <w:pPr>
              <w:spacing w:after="0"/>
              <w:rPr>
                <w:rFonts w:asciiTheme="minorBidi" w:hAnsiTheme="minorBidi"/>
                <w:sz w:val="28"/>
              </w:rPr>
            </w:pPr>
            <w:r>
              <w:rPr>
                <w:rFonts w:asciiTheme="minorBidi" w:hAnsiTheme="minorBidi"/>
                <w:b/>
                <w:bCs/>
                <w:sz w:val="28"/>
              </w:rPr>
              <w:t>12</w:t>
            </w:r>
            <w:r w:rsidR="00BD4DA3" w:rsidRPr="00C84D0C">
              <w:rPr>
                <w:rFonts w:asciiTheme="minorBidi" w:hAnsiTheme="minorBidi"/>
                <w:sz w:val="28"/>
              </w:rPr>
              <w:t>- Catalogues, complete detailed specifications for the items and all information should be sent with the offer.</w:t>
            </w:r>
          </w:p>
          <w:p w:rsidR="00BD4DA3" w:rsidRPr="00C84D0C" w:rsidRDefault="00AE0A21" w:rsidP="00C84D0C">
            <w:pPr>
              <w:tabs>
                <w:tab w:val="left" w:pos="8622"/>
              </w:tabs>
              <w:spacing w:after="0"/>
              <w:ind w:right="252"/>
              <w:rPr>
                <w:rFonts w:asciiTheme="minorBidi" w:hAnsiTheme="minorBidi"/>
                <w:sz w:val="28"/>
              </w:rPr>
            </w:pPr>
            <w:r>
              <w:rPr>
                <w:rFonts w:asciiTheme="minorBidi" w:hAnsiTheme="minorBidi"/>
                <w:b/>
                <w:bCs/>
                <w:sz w:val="28"/>
              </w:rPr>
              <w:t>13</w:t>
            </w:r>
            <w:r w:rsidR="00BD4DA3" w:rsidRPr="00C84D0C">
              <w:rPr>
                <w:rFonts w:asciiTheme="minorBidi" w:hAnsiTheme="minorBidi"/>
                <w:sz w:val="28"/>
              </w:rPr>
              <w:t xml:space="preserve">-The official required documents which stated below should be certified by ministry of foreign affairs in the country of origin &amp; the Iraqi diplomatic representative at these countries: </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A</w:t>
            </w:r>
            <w:r w:rsidRPr="00C84D0C">
              <w:rPr>
                <w:rFonts w:asciiTheme="minorBidi" w:hAnsiTheme="minorBidi"/>
                <w:sz w:val="28"/>
              </w:rPr>
              <w:t xml:space="preserve">- Your factories have to obliged with the technical international requirements (ISO) or others which dependable from MOH. For the manufacturer company </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B</w:t>
            </w:r>
            <w:r w:rsidRPr="00C84D0C">
              <w:rPr>
                <w:rFonts w:asciiTheme="minorBidi" w:hAnsiTheme="minorBidi"/>
                <w:sz w:val="28"/>
              </w:rPr>
              <w:t xml:space="preserve">- Your products have to obliged with the technical international requirements which dependable from MOH. For the manufacturer </w:t>
            </w:r>
            <w:r w:rsidRPr="00C84D0C">
              <w:rPr>
                <w:rFonts w:asciiTheme="minorBidi" w:hAnsiTheme="minorBidi"/>
                <w:sz w:val="28"/>
              </w:rPr>
              <w:lastRenderedPageBreak/>
              <w:t xml:space="preserve">company </w:t>
            </w:r>
          </w:p>
          <w:p w:rsidR="00BD4DA3" w:rsidRPr="00C84D0C" w:rsidRDefault="00BD4DA3" w:rsidP="00C84D0C">
            <w:pPr>
              <w:tabs>
                <w:tab w:val="left" w:pos="8622"/>
              </w:tabs>
              <w:spacing w:after="0"/>
              <w:ind w:right="252" w:firstLine="218"/>
              <w:rPr>
                <w:rFonts w:asciiTheme="minorBidi" w:hAnsiTheme="minorBidi"/>
                <w:sz w:val="28"/>
              </w:rPr>
            </w:pPr>
            <w:r w:rsidRPr="00C84D0C">
              <w:rPr>
                <w:rFonts w:asciiTheme="minorBidi" w:hAnsiTheme="minorBidi"/>
                <w:b/>
                <w:bCs/>
                <w:sz w:val="28"/>
              </w:rPr>
              <w:t>C</w:t>
            </w:r>
            <w:r w:rsidRPr="00C84D0C">
              <w:rPr>
                <w:rFonts w:asciiTheme="minorBidi" w:hAnsiTheme="minorBidi"/>
                <w:sz w:val="28"/>
              </w:rPr>
              <w:t>- Your technical &amp; financial qualification.</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D</w:t>
            </w:r>
            <w:r w:rsidRPr="00C84D0C">
              <w:rPr>
                <w:rFonts w:asciiTheme="minorBidi" w:hAnsiTheme="minorBidi"/>
                <w:sz w:val="28"/>
              </w:rPr>
              <w:t>- Your yearly capacity obligations included your companies' contracts with any advanced country for supplying the similar products.</w:t>
            </w:r>
          </w:p>
          <w:p w:rsidR="00BD4DA3" w:rsidRPr="00C84D0C" w:rsidRDefault="00BD4DA3" w:rsidP="00C84D0C">
            <w:pPr>
              <w:spacing w:after="0"/>
              <w:rPr>
                <w:rFonts w:asciiTheme="minorBidi" w:hAnsiTheme="minorBidi"/>
                <w:sz w:val="28"/>
              </w:rPr>
            </w:pPr>
            <w:r w:rsidRPr="00C84D0C">
              <w:rPr>
                <w:rFonts w:asciiTheme="minorBidi" w:hAnsiTheme="minorBidi"/>
                <w:b/>
                <w:bCs/>
                <w:sz w:val="28"/>
              </w:rPr>
              <w:t>E</w:t>
            </w:r>
            <w:r w:rsidRPr="00C84D0C">
              <w:rPr>
                <w:rFonts w:asciiTheme="minorBidi" w:hAnsiTheme="minorBidi"/>
                <w:sz w:val="28"/>
              </w:rPr>
              <w:t>- The required work plan</w:t>
            </w:r>
          </w:p>
          <w:p w:rsidR="00B30368" w:rsidRPr="00C84D0C" w:rsidRDefault="00AE0A21" w:rsidP="00C84D0C">
            <w:pPr>
              <w:spacing w:after="0"/>
              <w:rPr>
                <w:rFonts w:asciiTheme="minorBidi" w:hAnsiTheme="minorBidi"/>
                <w:sz w:val="28"/>
              </w:rPr>
            </w:pPr>
            <w:r>
              <w:rPr>
                <w:rFonts w:asciiTheme="minorBidi" w:hAnsiTheme="minorBidi"/>
                <w:b/>
                <w:bCs/>
                <w:sz w:val="28"/>
              </w:rPr>
              <w:t>14</w:t>
            </w:r>
            <w:r w:rsidR="00BD4DA3" w:rsidRPr="00C84D0C">
              <w:rPr>
                <w:rFonts w:asciiTheme="minorBidi" w:hAnsiTheme="minorBidi"/>
                <w:sz w:val="28"/>
              </w:rPr>
              <w:t>- The supplier can request the confirmation of the L/C on his account on condition that it should be stated in the offer.</w:t>
            </w:r>
          </w:p>
          <w:p w:rsidR="002A1964" w:rsidRDefault="00AE0A21" w:rsidP="00C84D0C">
            <w:pPr>
              <w:spacing w:after="0"/>
              <w:rPr>
                <w:rFonts w:asciiTheme="minorBidi" w:hAnsiTheme="minorBidi"/>
                <w:sz w:val="28"/>
              </w:rPr>
            </w:pPr>
            <w:r w:rsidRPr="00AE0A21">
              <w:rPr>
                <w:rFonts w:asciiTheme="minorBidi" w:hAnsiTheme="minorBidi"/>
                <w:b/>
                <w:bCs/>
                <w:sz w:val="28"/>
              </w:rPr>
              <w:t>15</w:t>
            </w:r>
            <w:r w:rsidR="002A1964" w:rsidRPr="00C84D0C">
              <w:rPr>
                <w:rFonts w:asciiTheme="minorBidi" w:hAnsiTheme="minorBidi"/>
                <w:sz w:val="28"/>
              </w:rPr>
              <w:t>-The seller should state the following information in his address when presenting his offer (district name, the street, building no. phone no. , fax no. , email)</w:t>
            </w:r>
          </w:p>
          <w:p w:rsidR="00593E09" w:rsidRPr="00A270C2" w:rsidRDefault="00593E09" w:rsidP="00576196">
            <w:pPr>
              <w:pStyle w:val="ListParagraph"/>
              <w:numPr>
                <w:ilvl w:val="0"/>
                <w:numId w:val="26"/>
              </w:numPr>
              <w:bidi w:val="0"/>
              <w:ind w:left="102"/>
              <w:rPr>
                <w:rFonts w:asciiTheme="majorBidi" w:hAnsiTheme="majorBidi" w:cstheme="majorBidi"/>
                <w:b/>
                <w:bCs/>
                <w:sz w:val="28"/>
                <w:szCs w:val="28"/>
              </w:rPr>
            </w:pPr>
            <w:r w:rsidRPr="00A270C2">
              <w:rPr>
                <w:rFonts w:asciiTheme="majorBidi" w:hAnsiTheme="majorBidi" w:cstheme="majorBidi"/>
                <w:b/>
                <w:bCs/>
                <w:sz w:val="28"/>
                <w:szCs w:val="28"/>
              </w:rPr>
              <w:t xml:space="preserve">16- </w:t>
            </w:r>
            <w:r w:rsidR="007929C7" w:rsidRPr="00A270C2">
              <w:rPr>
                <w:rFonts w:asciiTheme="majorBidi" w:hAnsiTheme="majorBidi" w:cstheme="majorBidi"/>
                <w:b/>
                <w:bCs/>
                <w:sz w:val="28"/>
                <w:szCs w:val="28"/>
              </w:rPr>
              <w:t>Presente samples within announcement period, other than , the tenders which not presente thier samples within announcement will be excluded(with possibility to acceptance the samples in necessary cases after closing date in a maximum (15) fifteen days ,on condition that, the committee of studying &amp; evaluation tenders not started thier function by studying the presented tenders).</w:t>
            </w:r>
            <w:r w:rsidRPr="00A270C2">
              <w:rPr>
                <w:rFonts w:asciiTheme="majorBidi" w:hAnsiTheme="majorBidi" w:cstheme="majorBidi"/>
                <w:b/>
                <w:bCs/>
                <w:sz w:val="28"/>
                <w:szCs w:val="28"/>
              </w:rPr>
              <w:t xml:space="preserve">. </w:t>
            </w:r>
          </w:p>
          <w:p w:rsidR="00576196" w:rsidRPr="00576196" w:rsidRDefault="00AE0A21" w:rsidP="00576196">
            <w:pPr>
              <w:spacing w:after="0"/>
              <w:jc w:val="both"/>
              <w:rPr>
                <w:rFonts w:asciiTheme="majorBidi" w:eastAsia="Times New Roman" w:hAnsiTheme="majorBidi" w:cstheme="majorBidi"/>
                <w:b/>
                <w:bCs/>
                <w:sz w:val="28"/>
                <w:szCs w:val="28"/>
              </w:rPr>
            </w:pPr>
            <w:r w:rsidRPr="00A270C2">
              <w:rPr>
                <w:rFonts w:asciiTheme="minorBidi" w:hAnsiTheme="minorBidi"/>
                <w:b/>
                <w:bCs/>
                <w:sz w:val="28"/>
              </w:rPr>
              <w:t>1</w:t>
            </w:r>
            <w:r w:rsidR="00593E09" w:rsidRPr="00A270C2">
              <w:rPr>
                <w:rFonts w:asciiTheme="minorBidi" w:hAnsiTheme="minorBidi"/>
                <w:b/>
                <w:bCs/>
                <w:sz w:val="28"/>
              </w:rPr>
              <w:t>7</w:t>
            </w:r>
            <w:r w:rsidR="00DB1B6A" w:rsidRPr="00A270C2">
              <w:rPr>
                <w:rFonts w:asciiTheme="minorBidi" w:hAnsiTheme="minorBidi"/>
                <w:sz w:val="28"/>
              </w:rPr>
              <w:t>-</w:t>
            </w:r>
            <w:r w:rsidR="005A092C" w:rsidRPr="00A270C2">
              <w:rPr>
                <w:rFonts w:asciiTheme="majorBidi" w:hAnsiTheme="majorBidi" w:cstheme="majorBidi"/>
                <w:b/>
                <w:bCs/>
                <w:sz w:val="28"/>
                <w:szCs w:val="28"/>
              </w:rPr>
              <w:t xml:space="preserve">The bidder have to present letter of non-objection issue from general </w:t>
            </w:r>
            <w:r w:rsidR="00576196">
              <w:rPr>
                <w:rFonts w:asciiTheme="majorBidi" w:hAnsiTheme="majorBidi" w:cstheme="majorBidi"/>
                <w:b/>
                <w:bCs/>
                <w:sz w:val="28"/>
                <w:szCs w:val="28"/>
              </w:rPr>
              <w:t xml:space="preserve">commission for </w:t>
            </w:r>
            <w:r w:rsidR="00576196" w:rsidRPr="00576196">
              <w:rPr>
                <w:rFonts w:asciiTheme="majorBidi" w:eastAsia="Times New Roman" w:hAnsiTheme="majorBidi" w:cstheme="majorBidi"/>
                <w:b/>
                <w:bCs/>
                <w:sz w:val="28"/>
                <w:szCs w:val="28"/>
                <w:highlight w:val="green"/>
              </w:rPr>
              <w:t>taxes &amp; in case impossibility that, it will holding amount that cover the taxes &amp; will released it after the acquaintance letter arrived which issue from general commission for taxes</w:t>
            </w:r>
          </w:p>
          <w:p w:rsidR="00A270C2" w:rsidRPr="00C20C3C" w:rsidRDefault="00A270C2" w:rsidP="00576196">
            <w:pPr>
              <w:spacing w:after="0"/>
              <w:jc w:val="both"/>
              <w:rPr>
                <w:rFonts w:asciiTheme="majorBidi" w:hAnsiTheme="majorBidi" w:cstheme="majorBidi"/>
                <w:sz w:val="24"/>
                <w:szCs w:val="24"/>
                <w:highlight w:val="green"/>
              </w:rPr>
            </w:pPr>
            <w:bookmarkStart w:id="124" w:name="_GoBack"/>
            <w:bookmarkEnd w:id="124"/>
            <w:r w:rsidRPr="00C20C3C">
              <w:rPr>
                <w:rFonts w:asciiTheme="majorBidi" w:hAnsiTheme="majorBidi" w:cstheme="majorBidi"/>
                <w:sz w:val="24"/>
                <w:szCs w:val="24"/>
                <w:highlight w:val="green"/>
              </w:rPr>
              <w:t>Sample clause:</w:t>
            </w:r>
          </w:p>
          <w:p w:rsidR="001E78A2" w:rsidRPr="00524191" w:rsidRDefault="00A270C2" w:rsidP="00576196">
            <w:pPr>
              <w:pStyle w:val="ListParagraph"/>
              <w:bidi w:val="0"/>
              <w:spacing w:line="276" w:lineRule="auto"/>
              <w:ind w:left="102"/>
              <w:contextualSpacing/>
              <w:jc w:val="both"/>
              <w:rPr>
                <w:rFonts w:asciiTheme="majorBidi" w:hAnsiTheme="majorBidi" w:cstheme="majorBidi"/>
                <w:b/>
                <w:bCs/>
                <w:sz w:val="16"/>
                <w:szCs w:val="16"/>
                <w:highlight w:val="yellow"/>
              </w:rPr>
            </w:pPr>
            <w:r w:rsidRPr="00C20C3C">
              <w:rPr>
                <w:rFonts w:asciiTheme="majorBidi" w:hAnsiTheme="majorBidi" w:cstheme="majorBidi"/>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p w:rsidR="00DB1B6A" w:rsidRPr="00770AE6" w:rsidRDefault="00DB1B6A" w:rsidP="00593E09">
            <w:pPr>
              <w:pStyle w:val="ListParagraph"/>
              <w:numPr>
                <w:ilvl w:val="0"/>
                <w:numId w:val="26"/>
              </w:numPr>
              <w:bidi w:val="0"/>
              <w:ind w:left="102"/>
              <w:rPr>
                <w:rFonts w:asciiTheme="minorBidi" w:hAnsiTheme="minorBidi"/>
                <w:sz w:val="2"/>
                <w:szCs w:val="2"/>
              </w:rPr>
            </w:pPr>
          </w:p>
        </w:tc>
      </w:tr>
      <w:tr w:rsidR="00BD4DA3" w:rsidRPr="00C84D0C" w:rsidTr="00865A17">
        <w:tc>
          <w:tcPr>
            <w:tcW w:w="1343" w:type="dxa"/>
          </w:tcPr>
          <w:p w:rsidR="00BD4DA3" w:rsidRPr="00C84D0C" w:rsidRDefault="00BD4DA3"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14</w:t>
            </w:r>
          </w:p>
        </w:tc>
        <w:tc>
          <w:tcPr>
            <w:tcW w:w="6833" w:type="dxa"/>
          </w:tcPr>
          <w:p w:rsidR="00BD4DA3" w:rsidRPr="00C84D0C" w:rsidRDefault="00BD4DA3"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14.1</w:t>
            </w:r>
          </w:p>
          <w:p w:rsidR="00BD4DA3" w:rsidRPr="00C84D0C" w:rsidRDefault="00BD4DA3" w:rsidP="00C84D0C">
            <w:pPr>
              <w:tabs>
                <w:tab w:val="right" w:pos="180"/>
              </w:tabs>
              <w:spacing w:after="0"/>
              <w:ind w:right="72"/>
              <w:rPr>
                <w:rFonts w:asciiTheme="minorBidi" w:hAnsiTheme="minorBidi"/>
                <w:b/>
                <w:bCs/>
                <w:sz w:val="28"/>
              </w:rPr>
            </w:pPr>
            <w:r w:rsidRPr="00C84D0C">
              <w:rPr>
                <w:rFonts w:asciiTheme="minorBidi" w:hAnsiTheme="minorBidi"/>
                <w:b/>
                <w:bCs/>
                <w:sz w:val="28"/>
              </w:rPr>
              <w:t xml:space="preserve">Training: </w:t>
            </w:r>
          </w:p>
          <w:p w:rsidR="00BD4DA3" w:rsidRPr="00C84D0C" w:rsidRDefault="00BD4DA3" w:rsidP="00C84D0C">
            <w:pPr>
              <w:tabs>
                <w:tab w:val="right" w:pos="180"/>
              </w:tabs>
              <w:spacing w:after="0"/>
              <w:ind w:right="72"/>
              <w:rPr>
                <w:rFonts w:asciiTheme="minorBidi" w:hAnsiTheme="minorBidi"/>
                <w:sz w:val="28"/>
              </w:rPr>
            </w:pPr>
            <w:r w:rsidRPr="00C84D0C">
              <w:rPr>
                <w:rFonts w:asciiTheme="minorBidi" w:hAnsiTheme="minorBidi"/>
                <w:sz w:val="28"/>
              </w:rPr>
              <w:t>Seller is responsible to submit training course for  the medical, technical and Kimadia staff, inside and outside Iraq, F.O.C. and the training period must be enough and given in said training course  on our request.</w:t>
            </w:r>
          </w:p>
          <w:p w:rsidR="00BD4DA3" w:rsidRPr="00C84D0C" w:rsidRDefault="00BD4DA3" w:rsidP="00C84D0C">
            <w:pPr>
              <w:tabs>
                <w:tab w:val="right" w:pos="180"/>
              </w:tabs>
              <w:spacing w:after="0"/>
              <w:ind w:right="72"/>
              <w:rPr>
                <w:rFonts w:asciiTheme="minorBidi" w:hAnsiTheme="minorBidi"/>
                <w:sz w:val="28"/>
              </w:rPr>
            </w:pPr>
            <w:r w:rsidRPr="00C84D0C">
              <w:rPr>
                <w:rFonts w:asciiTheme="minorBidi" w:hAnsiTheme="minorBidi"/>
                <w:sz w:val="28"/>
              </w:rPr>
              <w:t>The seller should specify the training value in the presented offer and its from the total contract.</w:t>
            </w:r>
          </w:p>
          <w:p w:rsidR="00BD4DA3" w:rsidRPr="00C84D0C" w:rsidRDefault="00BD4DA3" w:rsidP="00FA2797">
            <w:pPr>
              <w:spacing w:after="0"/>
              <w:jc w:val="both"/>
              <w:rPr>
                <w:rFonts w:asciiTheme="minorBidi" w:hAnsiTheme="minorBidi"/>
                <w:sz w:val="28"/>
              </w:rPr>
            </w:pPr>
            <w:r w:rsidRPr="00C84D0C">
              <w:rPr>
                <w:rFonts w:asciiTheme="minorBidi" w:hAnsiTheme="minorBidi"/>
                <w:sz w:val="28"/>
              </w:rPr>
              <w:t xml:space="preserve"> The second party has to execute the training clause within 180 days from date of notification for the ministerial order concerning the execution of the training clause </w:t>
            </w:r>
            <w:r w:rsidR="00D923FD" w:rsidRPr="00B2748C">
              <w:rPr>
                <w:rFonts w:asciiTheme="minorBidi" w:hAnsiTheme="minorBidi"/>
                <w:sz w:val="28"/>
                <w:highlight w:val="green"/>
              </w:rPr>
              <w:t xml:space="preserve">&amp; after notificat the credit </w:t>
            </w:r>
            <w:r w:rsidRPr="00C84D0C">
              <w:rPr>
                <w:rFonts w:asciiTheme="minorBidi" w:hAnsiTheme="minorBidi"/>
                <w:sz w:val="28"/>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FA2797">
            <w:pPr>
              <w:spacing w:after="0"/>
              <w:jc w:val="both"/>
              <w:rPr>
                <w:rFonts w:asciiTheme="minorBidi" w:hAnsiTheme="minorBidi"/>
                <w:color w:val="002060"/>
                <w:sz w:val="24"/>
                <w:szCs w:val="24"/>
              </w:rPr>
            </w:pPr>
            <w:r w:rsidRPr="00C84D0C">
              <w:rPr>
                <w:rFonts w:asciiTheme="minorBidi" w:hAnsiTheme="minorBidi"/>
                <w:b/>
                <w:bCs/>
                <w:sz w:val="28"/>
              </w:rPr>
              <w:t>14.3.2-</w:t>
            </w:r>
            <w:r w:rsidRPr="00C84D0C">
              <w:rPr>
                <w:rFonts w:asciiTheme="minorBidi" w:hAnsiTheme="minorBidi"/>
                <w:sz w:val="28"/>
              </w:rPr>
              <w:t xml:space="preserve"> the price to be quoted on </w:t>
            </w:r>
            <w:r w:rsidR="00081692">
              <w:rPr>
                <w:rFonts w:asciiTheme="minorBidi" w:hAnsiTheme="minorBidi"/>
                <w:sz w:val="28"/>
              </w:rPr>
              <w:t>DDP</w:t>
            </w:r>
            <w:r w:rsidR="00D04FCB" w:rsidRPr="00D04FCB">
              <w:rPr>
                <w:rFonts w:cs="Times New Roman"/>
                <w:b/>
                <w:bCs/>
                <w:sz w:val="28"/>
                <w:szCs w:val="28"/>
                <w:lang w:bidi="ar-IQ"/>
              </w:rPr>
              <w:t xml:space="preserve">at </w:t>
            </w:r>
            <w:r w:rsidR="00D04FCB" w:rsidRPr="00D04FCB">
              <w:rPr>
                <w:rFonts w:cs="Times New Roman"/>
                <w:b/>
                <w:bCs/>
                <w:color w:val="000000"/>
                <w:sz w:val="28"/>
                <w:szCs w:val="28"/>
              </w:rPr>
              <w:t xml:space="preserve"> medical  institution </w:t>
            </w:r>
            <w:r w:rsidR="00D04FCB" w:rsidRPr="00D04FCB">
              <w:rPr>
                <w:rFonts w:cs="Times New Roman"/>
                <w:b/>
                <w:bCs/>
                <w:sz w:val="28"/>
                <w:szCs w:val="28"/>
                <w:lang w:bidi="ar-IQ"/>
              </w:rPr>
              <w:t>warehouses</w:t>
            </w:r>
            <w:r w:rsidRPr="00C84D0C">
              <w:rPr>
                <w:rFonts w:asciiTheme="minorBidi" w:hAnsiTheme="minorBidi"/>
                <w:sz w:val="28"/>
              </w:rPr>
              <w:t>basis in U.S. Dollar</w:t>
            </w:r>
            <w:r w:rsidRPr="00C84D0C">
              <w:rPr>
                <w:rFonts w:asciiTheme="minorBidi" w:hAnsiTheme="minorBidi"/>
                <w:color w:val="002060"/>
                <w:sz w:val="24"/>
                <w:szCs w:val="24"/>
              </w:rPr>
              <w:t>,</w:t>
            </w:r>
          </w:p>
          <w:p w:rsidR="00FA2797" w:rsidRPr="00FA2797" w:rsidRDefault="00FA2797" w:rsidP="00FA2797">
            <w:pPr>
              <w:spacing w:after="0"/>
              <w:rPr>
                <w:rFonts w:asciiTheme="minorBidi" w:hAnsiTheme="minorBidi"/>
                <w:sz w:val="28"/>
                <w:highlight w:val="green"/>
              </w:rPr>
            </w:pPr>
            <w:r w:rsidRPr="00FA2797">
              <w:rPr>
                <w:rFonts w:asciiTheme="minorBidi" w:hAnsiTheme="minorBidi"/>
                <w:sz w:val="28"/>
                <w:highlight w:val="green"/>
              </w:rPr>
              <w:t xml:space="preserve">14.3.3 The equation of maintenance contract as independent contract &amp; guarantee &amp;maintenance in supply the goods: </w:t>
            </w:r>
          </w:p>
          <w:p w:rsidR="00FA2797" w:rsidRPr="00FA2797" w:rsidRDefault="00FA2797" w:rsidP="00FA2797">
            <w:pPr>
              <w:spacing w:after="0"/>
              <w:rPr>
                <w:rFonts w:asciiTheme="minorBidi" w:hAnsiTheme="minorBidi"/>
                <w:sz w:val="28"/>
                <w:highlight w:val="green"/>
              </w:rPr>
            </w:pPr>
            <w:r w:rsidRPr="00FA2797">
              <w:rPr>
                <w:rFonts w:asciiTheme="minorBidi" w:hAnsiTheme="minorBidi"/>
                <w:sz w:val="28"/>
                <w:highlight w:val="green"/>
              </w:rPr>
              <w:t>a-the percentage of working of equipments &amp; tools which wotk in god perform in X% along contract period</w:t>
            </w:r>
          </w:p>
          <w:p w:rsidR="00FA2797" w:rsidRPr="00FA2797" w:rsidRDefault="00FA2797" w:rsidP="00FA2797">
            <w:pPr>
              <w:spacing w:after="0"/>
              <w:rPr>
                <w:rFonts w:asciiTheme="minorBidi" w:hAnsiTheme="minorBidi"/>
                <w:sz w:val="28"/>
              </w:rPr>
            </w:pPr>
            <w:r w:rsidRPr="00FA2797">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r w:rsidRPr="00FA2797">
              <w:rPr>
                <w:rFonts w:asciiTheme="minorBidi" w:hAnsiTheme="minorBidi"/>
                <w:sz w:val="28"/>
                <w:highlight w:val="green"/>
              </w:rPr>
              <w:lastRenderedPageBreak/>
              <w:t>equipments stop for this period it should not pass the extension of maintenance period that stat in contract</w:t>
            </w:r>
            <w:r w:rsidRPr="00FA2797">
              <w:rPr>
                <w:rFonts w:asciiTheme="minorBidi" w:hAnsiTheme="minorBidi"/>
                <w:sz w:val="28"/>
              </w:rPr>
              <w:t xml:space="preserve"> </w:t>
            </w:r>
          </w:p>
          <w:p w:rsidR="00BD4DA3" w:rsidRPr="00C84D0C" w:rsidRDefault="00BD4DA3" w:rsidP="00C84D0C">
            <w:pPr>
              <w:spacing w:after="0"/>
              <w:jc w:val="both"/>
              <w:rPr>
                <w:rFonts w:asciiTheme="minorBidi" w:hAnsiTheme="minorBidi"/>
                <w:sz w:val="28"/>
              </w:rPr>
            </w:pPr>
            <w:r w:rsidRPr="00C84D0C">
              <w:rPr>
                <w:rFonts w:asciiTheme="minorBidi" w:hAnsiTheme="minorBidi"/>
                <w:b/>
                <w:bCs/>
                <w:sz w:val="28"/>
              </w:rPr>
              <w:t>14.6-</w:t>
            </w:r>
            <w:r w:rsidR="002D5054" w:rsidRPr="00C84D0C">
              <w:rPr>
                <w:rFonts w:asciiTheme="minorBidi" w:hAnsiTheme="minorBidi"/>
                <w:sz w:val="28"/>
              </w:rPr>
              <w:t>As well as monition in ITB we will do:</w:t>
            </w:r>
          </w:p>
          <w:p w:rsidR="002D5054" w:rsidRPr="00C84D0C" w:rsidRDefault="002D5054" w:rsidP="00C84D0C">
            <w:pPr>
              <w:spacing w:after="0"/>
              <w:jc w:val="both"/>
              <w:rPr>
                <w:rFonts w:asciiTheme="minorBidi" w:hAnsiTheme="minorBidi"/>
                <w:sz w:val="28"/>
                <w:szCs w:val="28"/>
                <w:lang w:val="en-GB"/>
              </w:rPr>
            </w:pPr>
            <w:r w:rsidRPr="00C84D0C">
              <w:rPr>
                <w:rFonts w:asciiTheme="minorBidi" w:hAnsiTheme="minorBidi"/>
                <w:b/>
                <w:bCs/>
                <w:sz w:val="28"/>
              </w:rPr>
              <w:t>-</w:t>
            </w:r>
            <w:r w:rsidRPr="00C84D0C">
              <w:rPr>
                <w:rFonts w:asciiTheme="minorBidi" w:hAnsiTheme="minorBidi"/>
                <w:sz w:val="28"/>
              </w:rPr>
              <w:t>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9C5DB5">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832F30" w:rsidRPr="00C84D0C">
              <w:rPr>
                <w:rFonts w:asciiTheme="minorBidi" w:hAnsiTheme="minorBidi"/>
                <w:sz w:val="28"/>
                <w:szCs w:val="28"/>
                <w:highlight w:val="yellow"/>
                <w:lang w:val="en-GB"/>
              </w:rPr>
              <w:t>365</w:t>
            </w:r>
            <w:r w:rsidR="002E53CE">
              <w:rPr>
                <w:rFonts w:asciiTheme="minorBidi" w:hAnsiTheme="minorBidi"/>
                <w:sz w:val="28"/>
                <w:szCs w:val="28"/>
                <w:lang w:val="en-GB"/>
              </w:rPr>
              <w:t>)</w:t>
            </w:r>
            <w:r w:rsidRPr="00C84D0C">
              <w:rPr>
                <w:rFonts w:asciiTheme="minorBidi" w:hAnsiTheme="minorBidi"/>
                <w:sz w:val="28"/>
                <w:szCs w:val="28"/>
                <w:lang w:val="en-GB"/>
              </w:rPr>
              <w:t xml:space="preserve"> days after the deadline for bid submission, Accordingly, each bid shall expire </w:t>
            </w:r>
            <w:r w:rsidR="00832F30" w:rsidRPr="00C84D0C">
              <w:rPr>
                <w:rFonts w:asciiTheme="minorBidi" w:hAnsiTheme="minorBidi"/>
                <w:sz w:val="28"/>
                <w:szCs w:val="28"/>
                <w:lang w:val="en-GB"/>
              </w:rPr>
              <w:t>until</w:t>
            </w:r>
            <w:r w:rsidR="00832F30" w:rsidRPr="00472481">
              <w:rPr>
                <w:rFonts w:asciiTheme="minorBidi" w:hAnsiTheme="minorBidi"/>
                <w:sz w:val="28"/>
                <w:szCs w:val="28"/>
                <w:highlight w:val="yellow"/>
                <w:shd w:val="clear" w:color="auto" w:fill="FFFF00"/>
                <w:lang w:val="en-GB"/>
              </w:rPr>
              <w:t>(</w:t>
            </w:r>
            <w:r w:rsidR="009C5DB5">
              <w:rPr>
                <w:rFonts w:asciiTheme="minorBidi" w:hAnsiTheme="minorBidi"/>
                <w:sz w:val="28"/>
                <w:szCs w:val="28"/>
                <w:highlight w:val="yellow"/>
                <w:shd w:val="clear" w:color="auto" w:fill="FFFF00"/>
                <w:lang w:val="en-GB"/>
              </w:rPr>
              <w:t>20</w:t>
            </w:r>
            <w:r w:rsidR="00832F30" w:rsidRPr="00472481">
              <w:rPr>
                <w:rFonts w:asciiTheme="minorBidi" w:hAnsiTheme="minorBidi"/>
                <w:sz w:val="28"/>
                <w:szCs w:val="28"/>
                <w:highlight w:val="yellow"/>
                <w:shd w:val="clear" w:color="auto" w:fill="FFFF00"/>
                <w:lang w:val="en-GB"/>
              </w:rPr>
              <w:t xml:space="preserve">/ </w:t>
            </w:r>
            <w:r w:rsidR="009C5DB5">
              <w:rPr>
                <w:rFonts w:asciiTheme="minorBidi" w:hAnsiTheme="minorBidi"/>
                <w:sz w:val="28"/>
                <w:szCs w:val="28"/>
                <w:highlight w:val="yellow"/>
                <w:shd w:val="clear" w:color="auto" w:fill="FFFF00"/>
                <w:lang w:val="en-GB"/>
              </w:rPr>
              <w:t>7</w:t>
            </w:r>
            <w:r w:rsidR="00832F30" w:rsidRPr="00472481">
              <w:rPr>
                <w:rFonts w:asciiTheme="minorBidi" w:hAnsiTheme="minorBidi"/>
                <w:sz w:val="28"/>
                <w:szCs w:val="28"/>
                <w:highlight w:val="yellow"/>
                <w:shd w:val="clear" w:color="auto" w:fill="FFFF00"/>
                <w:lang w:val="en-GB"/>
              </w:rPr>
              <w:t xml:space="preserve"> /</w:t>
            </w:r>
            <w:r w:rsidR="009C5DB5">
              <w:rPr>
                <w:rFonts w:asciiTheme="minorBidi" w:hAnsiTheme="minorBidi"/>
                <w:sz w:val="28"/>
                <w:szCs w:val="28"/>
                <w:shd w:val="clear" w:color="auto" w:fill="FFFF00"/>
                <w:lang w:val="en-GB"/>
              </w:rPr>
              <w:t>2023</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rsidR="00B30368" w:rsidRPr="00C84D0C" w:rsidRDefault="00B30368" w:rsidP="009C5DB5">
            <w:pPr>
              <w:spacing w:after="0"/>
              <w:jc w:val="both"/>
              <w:rPr>
                <w:rFonts w:asciiTheme="minorBidi" w:hAnsiTheme="minorBidi"/>
                <w:sz w:val="28"/>
                <w:szCs w:val="28"/>
                <w:lang w:val="en-GB"/>
              </w:rPr>
            </w:pPr>
            <w:r w:rsidRPr="00C84D0C">
              <w:rPr>
                <w:rFonts w:asciiTheme="minorBidi" w:hAnsiTheme="minorBidi"/>
                <w:sz w:val="28"/>
                <w:szCs w:val="28"/>
                <w:lang w:val="en-GB"/>
              </w:rPr>
              <w:t xml:space="preserve">Bid security must be valid twenty-eight (28) days after the end of the bid validity period. Accordingly, a bid with a bid security that expires before </w:t>
            </w:r>
            <w:r w:rsidR="009C5DB5">
              <w:rPr>
                <w:rFonts w:asciiTheme="minorBidi" w:hAnsiTheme="minorBidi"/>
                <w:sz w:val="28"/>
                <w:szCs w:val="28"/>
                <w:highlight w:val="yellow"/>
                <w:shd w:val="clear" w:color="auto" w:fill="FFFF00"/>
                <w:lang w:val="en-GB"/>
              </w:rPr>
              <w:t>17</w:t>
            </w:r>
            <w:r w:rsidR="00454DA4" w:rsidRPr="00472481">
              <w:rPr>
                <w:rFonts w:asciiTheme="minorBidi" w:hAnsiTheme="minorBidi"/>
                <w:sz w:val="28"/>
                <w:szCs w:val="28"/>
                <w:highlight w:val="yellow"/>
                <w:shd w:val="clear" w:color="auto" w:fill="FFFF00"/>
                <w:lang w:val="en-GB"/>
              </w:rPr>
              <w:t>/</w:t>
            </w:r>
            <w:r w:rsidR="009C5DB5">
              <w:rPr>
                <w:rFonts w:asciiTheme="minorBidi" w:hAnsiTheme="minorBidi"/>
                <w:sz w:val="28"/>
                <w:szCs w:val="28"/>
                <w:highlight w:val="yellow"/>
                <w:shd w:val="clear" w:color="auto" w:fill="FFFF00"/>
                <w:lang w:val="en-GB"/>
              </w:rPr>
              <w:t>8</w:t>
            </w:r>
            <w:r w:rsidR="00454DA4" w:rsidRPr="00472481">
              <w:rPr>
                <w:rFonts w:asciiTheme="minorBidi" w:hAnsiTheme="minorBidi"/>
                <w:sz w:val="28"/>
                <w:szCs w:val="28"/>
                <w:highlight w:val="yellow"/>
                <w:shd w:val="clear" w:color="auto" w:fill="FFFF00"/>
                <w:lang w:val="en-GB"/>
              </w:rPr>
              <w:t>/</w:t>
            </w:r>
            <w:r w:rsidR="009C5DB5">
              <w:rPr>
                <w:rFonts w:asciiTheme="minorBidi" w:hAnsiTheme="minorBidi"/>
                <w:sz w:val="28"/>
                <w:szCs w:val="28"/>
                <w:shd w:val="clear" w:color="auto" w:fill="FFFF00"/>
                <w:lang w:val="en-GB"/>
              </w:rPr>
              <w:t>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If decided by the Contracting 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lastRenderedPageBreak/>
              <w:t xml:space="preserve">The amount of the bid security shall be  [insert fixed amount equivalent </w:t>
            </w:r>
            <w:r w:rsidR="00EE26E9" w:rsidRPr="00C84D0C">
              <w:rPr>
                <w:rFonts w:asciiTheme="minorBidi" w:hAnsiTheme="minorBidi"/>
                <w:sz w:val="28"/>
                <w:szCs w:val="28"/>
                <w:lang w:val="en-GB"/>
              </w:rPr>
              <w:t>to</w:t>
            </w:r>
            <w:r w:rsidR="00EE26E9" w:rsidRPr="00C20C3C">
              <w:rPr>
                <w:rFonts w:asciiTheme="minorBidi" w:hAnsiTheme="minorBidi"/>
                <w:sz w:val="28"/>
                <w:szCs w:val="28"/>
                <w:lang w:val="en-GB"/>
              </w:rPr>
              <w:t xml:space="preserve"> </w:t>
            </w:r>
            <w:r w:rsidR="00484249">
              <w:rPr>
                <w:rFonts w:asciiTheme="minorBidi" w:hAnsiTheme="minorBidi"/>
                <w:sz w:val="28"/>
                <w:szCs w:val="28"/>
                <w:highlight w:val="green"/>
                <w:lang w:val="en-GB"/>
              </w:rPr>
              <w:t>between 1%</w:t>
            </w:r>
            <w:r w:rsidR="00EE26E9" w:rsidRPr="00C20C3C">
              <w:rPr>
                <w:rFonts w:asciiTheme="minorBidi" w:hAnsiTheme="minorBidi"/>
                <w:sz w:val="28"/>
                <w:szCs w:val="28"/>
                <w:highlight w:val="green"/>
                <w:lang w:val="en-GB"/>
              </w:rPr>
              <w:t xml:space="preserve"> of the tender estimated value] Iraqi Dinar or its equivalent in a convertible currency from the list of currencies from which the Central Bank of Iraq quotes the rate of exchange to the Iraqi Dinar.</w:t>
            </w:r>
          </w:p>
          <w:p w:rsidR="00100AC9" w:rsidRPr="00FA2797" w:rsidRDefault="00100AC9" w:rsidP="00FA2797">
            <w:pPr>
              <w:spacing w:after="0"/>
              <w:jc w:val="both"/>
              <w:rPr>
                <w:rFonts w:asciiTheme="minorBidi" w:hAnsiTheme="minorBidi"/>
                <w:sz w:val="28"/>
                <w:szCs w:val="28"/>
                <w:highlight w:val="green"/>
                <w:rtl/>
                <w:lang w:val="en-GB" w:bidi="ar-IQ"/>
              </w:rPr>
            </w:pPr>
            <w:r w:rsidRPr="00C84D0C">
              <w:rPr>
                <w:rFonts w:asciiTheme="minorBidi" w:hAnsiTheme="minorBidi"/>
                <w:sz w:val="28"/>
                <w:szCs w:val="28"/>
                <w:lang w:val="en-GB"/>
              </w:rPr>
              <w:t>As well as monition in 17.1</w:t>
            </w:r>
            <w:r w:rsidR="00D5654A" w:rsidRPr="00D5654A">
              <w:rPr>
                <w:rFonts w:asciiTheme="minorBidi" w:hAnsiTheme="minorBidi"/>
                <w:sz w:val="28"/>
                <w:szCs w:val="28"/>
                <w:highlight w:val="green"/>
                <w:lang w:val="en-GB"/>
              </w:rPr>
              <w:t>from instruction to bidders ITB</w:t>
            </w:r>
            <w:r w:rsidRPr="00C84D0C">
              <w:rPr>
                <w:rFonts w:asciiTheme="minorBidi" w:hAnsiTheme="minorBidi"/>
                <w:sz w:val="28"/>
                <w:szCs w:val="28"/>
                <w:lang w:val="en-GB"/>
              </w:rPr>
              <w:t xml:space="preserve"> will be (</w:t>
            </w:r>
            <w:r w:rsidR="00DD3F86">
              <w:rPr>
                <w:rFonts w:asciiTheme="minorBidi" w:hAnsiTheme="minorBidi"/>
                <w:sz w:val="28"/>
                <w:szCs w:val="28"/>
                <w:lang w:val="en-GB"/>
              </w:rPr>
              <w:t>c</w:t>
            </w:r>
            <w:r w:rsidRPr="00C84D0C">
              <w:rPr>
                <w:rFonts w:asciiTheme="minorBidi" w:hAnsiTheme="minorBidi"/>
                <w:sz w:val="28"/>
                <w:szCs w:val="28"/>
                <w:lang w:val="en-GB"/>
              </w:rPr>
              <w:t xml:space="preserve">)or </w:t>
            </w:r>
            <w:r w:rsidR="00FF522F" w:rsidRPr="00C84D0C">
              <w:rPr>
                <w:rFonts w:asciiTheme="minorBidi" w:hAnsiTheme="minorBidi"/>
                <w:sz w:val="28"/>
                <w:szCs w:val="28"/>
                <w:lang w:val="en-GB"/>
              </w:rPr>
              <w:t>svtjh</w:t>
            </w:r>
            <w:r w:rsidR="00FA2797">
              <w:rPr>
                <w:rFonts w:asciiTheme="minorBidi" w:hAnsiTheme="minorBidi"/>
                <w:sz w:val="28"/>
                <w:szCs w:val="28"/>
                <w:lang w:val="en-GB"/>
              </w:rPr>
              <w:t xml:space="preserve"> </w:t>
            </w:r>
            <w:r w:rsidR="00FA2797" w:rsidRPr="00FA2797">
              <w:rPr>
                <w:rFonts w:asciiTheme="minorBidi" w:hAnsiTheme="minorBidi"/>
                <w:sz w:val="28"/>
                <w:szCs w:val="28"/>
                <w:highlight w:val="green"/>
                <w:lang w:val="en-GB"/>
              </w:rPr>
              <w:t>or the primary insurance(Bid Bond) can be submit as receipt  settled  for contracting side</w:t>
            </w:r>
            <w:r w:rsidR="00FA2797" w:rsidRPr="00FA2797">
              <w:rPr>
                <w:rFonts w:asciiTheme="minorBidi" w:hAnsiTheme="minorBidi" w:hint="cs"/>
                <w:sz w:val="28"/>
                <w:szCs w:val="28"/>
                <w:highlight w:val="green"/>
                <w:rtl/>
                <w:lang w:val="en-GB"/>
              </w:rPr>
              <w:t xml:space="preserve"> </w:t>
            </w:r>
            <w:r w:rsidR="00FA2797" w:rsidRPr="00FA2797">
              <w:rPr>
                <w:rFonts w:asciiTheme="minorBidi" w:hAnsiTheme="minorBidi"/>
                <w:sz w:val="28"/>
                <w:szCs w:val="28"/>
                <w:highlight w:val="green"/>
                <w:lang w:val="en-GB"/>
              </w:rPr>
              <w:t xml:space="preserve">acount </w:t>
            </w:r>
            <w:r w:rsidR="00FA2797" w:rsidRPr="00FA2797">
              <w:rPr>
                <w:rFonts w:asciiTheme="minorBidi" w:hAnsiTheme="minorBidi" w:hint="cs"/>
                <w:sz w:val="28"/>
                <w:szCs w:val="28"/>
                <w:highlight w:val="green"/>
                <w:rtl/>
                <w:lang w:val="en-GB"/>
              </w:rPr>
              <w:t>)</w:t>
            </w:r>
            <w:r w:rsidR="00FA2797" w:rsidRPr="00FA2797">
              <w:rPr>
                <w:rFonts w:asciiTheme="minorBidi" w:hAnsiTheme="minorBidi"/>
                <w:sz w:val="28"/>
                <w:szCs w:val="28"/>
                <w:highlight w:val="green"/>
                <w:lang w:val="en-GB"/>
              </w:rPr>
              <w:t xml:space="preserve"> The  State</w:t>
            </w:r>
            <w:r w:rsidR="00FA2797" w:rsidRPr="00FA2797">
              <w:rPr>
                <w:rFonts w:asciiTheme="minorBidi" w:hAnsiTheme="minorBidi" w:hint="cs"/>
                <w:sz w:val="28"/>
                <w:szCs w:val="28"/>
                <w:highlight w:val="green"/>
                <w:rtl/>
                <w:lang w:val="en-GB"/>
              </w:rPr>
              <w:t xml:space="preserve"> </w:t>
            </w:r>
            <w:r w:rsidR="00FA2797" w:rsidRPr="00FA2797">
              <w:rPr>
                <w:rFonts w:asciiTheme="minorBidi" w:hAnsiTheme="minorBidi"/>
                <w:sz w:val="28"/>
                <w:szCs w:val="28"/>
                <w:highlight w:val="green"/>
                <w:lang w:val="en-GB"/>
              </w:rPr>
              <w:t>Company For Marketing Drugs  Medical Appliances (kimadia )</w:t>
            </w:r>
            <w:r w:rsidR="00FA2797" w:rsidRPr="00FA2797">
              <w:rPr>
                <w:rFonts w:asciiTheme="minorBidi" w:hAnsiTheme="minorBidi" w:hint="cs"/>
                <w:sz w:val="28"/>
                <w:szCs w:val="28"/>
                <w:highlight w:val="green"/>
                <w:rtl/>
                <w:lang w:val="en-GB"/>
              </w:rPr>
              <w:t>(</w:t>
            </w:r>
          </w:p>
          <w:p w:rsidR="00100AC9" w:rsidRPr="00C84D0C" w:rsidRDefault="00100AC9" w:rsidP="00FA2797">
            <w:pPr>
              <w:tabs>
                <w:tab w:val="right" w:pos="7254"/>
              </w:tabs>
              <w:spacing w:before="60" w:after="0"/>
              <w:jc w:val="both"/>
              <w:rPr>
                <w:rFonts w:asciiTheme="minorBidi" w:hAnsiTheme="minorBidi"/>
                <w:sz w:val="28"/>
                <w:szCs w:val="28"/>
              </w:rPr>
            </w:pPr>
            <w:r w:rsidRPr="00C84D0C">
              <w:rPr>
                <w:rFonts w:asciiTheme="minorBidi" w:hAnsiTheme="minorBidi"/>
                <w:sz w:val="28"/>
                <w:szCs w:val="28"/>
              </w:rPr>
              <w:t xml:space="preserve">It should be consider as follow: </w:t>
            </w:r>
          </w:p>
          <w:p w:rsidR="00100AC9" w:rsidRPr="00C84D0C" w:rsidRDefault="00100AC9" w:rsidP="00FA2797">
            <w:pPr>
              <w:spacing w:after="0"/>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-Bid bond should submit by the bidder or any of the share holders of the company or companies participate under contract for the benefit of contracting party and include a reference to the name and number of tender.</w:t>
            </w:r>
          </w:p>
          <w:p w:rsidR="00B30368"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 the bond should issued from company which contracted with it or with its legal authorized     for issuing the bound under formal and certified authorization</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 The submitting of bond should attached with Litter of legalized issuing (private &amp; secret) send to kimadia by the bank who issued the bond.</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-the bond must issued by two languages (Arabic&amp; English).</w:t>
            </w:r>
          </w:p>
          <w:p w:rsidR="00FF522F" w:rsidRPr="00C84D0C" w:rsidRDefault="00FF522F" w:rsidP="00C84D0C">
            <w:pPr>
              <w:spacing w:after="0"/>
              <w:rPr>
                <w:rFonts w:asciiTheme="minorBidi" w:hAnsiTheme="minorBidi"/>
                <w:sz w:val="28"/>
                <w:szCs w:val="28"/>
                <w:lang w:val="en-GB"/>
              </w:rPr>
            </w:pPr>
            <w:r w:rsidRPr="00C84D0C">
              <w:rPr>
                <w:rFonts w:asciiTheme="minorBidi" w:hAnsiTheme="minorBidi"/>
                <w:sz w:val="28"/>
                <w:szCs w:val="28"/>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84D0C">
              <w:rPr>
                <w:rFonts w:asciiTheme="minorBidi" w:hAnsiTheme="minorBidi"/>
                <w:sz w:val="24"/>
                <w:szCs w:val="24"/>
                <w:lang w:bidi="ar-IQ"/>
              </w:rPr>
              <w:t>(</w:t>
            </w:r>
            <w:r w:rsidR="00FF522F" w:rsidRPr="00C84D0C">
              <w:rPr>
                <w:rFonts w:asciiTheme="minorBidi" w:hAnsiTheme="minorBidi"/>
                <w:sz w:val="28"/>
                <w:szCs w:val="28"/>
                <w:lang w:val="en-GB"/>
              </w:rPr>
              <w:t xml:space="preserve">Or </w:t>
            </w:r>
            <w:r w:rsidR="001B5EF7" w:rsidRPr="00C84D0C">
              <w:rPr>
                <w:rFonts w:asciiTheme="minorBidi" w:hAnsiTheme="minorBidi"/>
                <w:sz w:val="28"/>
                <w:szCs w:val="28"/>
                <w:lang w:val="en-GB"/>
              </w:rPr>
              <w:t xml:space="preserve">reject the correction on his arithmetical error in tender &amp; its reversal on awarded decision </w:t>
            </w:r>
            <w:r w:rsidR="00F9073E" w:rsidRPr="00C84D0C">
              <w:rPr>
                <w:rFonts w:asciiTheme="minorBidi" w:hAnsiTheme="minorBidi"/>
                <w:sz w:val="28"/>
                <w:szCs w:val="28"/>
                <w:lang w:val="en-GB"/>
              </w:rPr>
              <w:t>&amp;alegal action will be taken against your firm as state in instruction of execution a government contract</w:t>
            </w:r>
            <w:r w:rsidRPr="00C84D0C">
              <w:rPr>
                <w:rFonts w:asciiTheme="minorBidi" w:hAnsiTheme="minorBidi"/>
                <w:sz w:val="28"/>
                <w:szCs w:val="28"/>
                <w:lang w:val="en-GB"/>
              </w:rPr>
              <w:t>)</w:t>
            </w:r>
            <w:r w:rsidR="00F9073E" w:rsidRPr="00C84D0C">
              <w:rPr>
                <w:rFonts w:asciiTheme="minorBidi" w:hAnsiTheme="minorBidi"/>
                <w:sz w:val="28"/>
                <w:szCs w:val="28"/>
                <w:lang w:val="en-GB"/>
              </w:rPr>
              <w:t xml:space="preserve"> .</w:t>
            </w:r>
          </w:p>
        </w:tc>
      </w:tr>
      <w:tr w:rsidR="00484249" w:rsidRPr="00C84D0C" w:rsidTr="00865A17">
        <w:tc>
          <w:tcPr>
            <w:tcW w:w="1343" w:type="dxa"/>
          </w:tcPr>
          <w:p w:rsidR="00484249" w:rsidRPr="00C84D0C" w:rsidRDefault="00484249" w:rsidP="00C84D0C">
            <w:pPr>
              <w:spacing w:after="0"/>
              <w:ind w:left="515" w:hanging="515"/>
              <w:rPr>
                <w:rFonts w:asciiTheme="minorBidi" w:hAnsiTheme="minorBidi"/>
                <w:sz w:val="28"/>
                <w:szCs w:val="28"/>
                <w:lang w:val="en-GB"/>
              </w:rPr>
            </w:pPr>
            <w:r>
              <w:rPr>
                <w:rFonts w:asciiTheme="minorBidi" w:hAnsiTheme="minorBidi"/>
                <w:sz w:val="28"/>
                <w:szCs w:val="28"/>
                <w:lang w:val="en-GB"/>
              </w:rPr>
              <w:lastRenderedPageBreak/>
              <w:t>17.4</w:t>
            </w:r>
          </w:p>
        </w:tc>
        <w:tc>
          <w:tcPr>
            <w:tcW w:w="6833" w:type="dxa"/>
          </w:tcPr>
          <w:p w:rsidR="00484249" w:rsidRPr="00C84D0C" w:rsidRDefault="00484249" w:rsidP="00484249">
            <w:pPr>
              <w:spacing w:after="0"/>
              <w:jc w:val="both"/>
              <w:rPr>
                <w:rFonts w:asciiTheme="minorBidi" w:hAnsiTheme="minorBidi"/>
                <w:sz w:val="28"/>
                <w:szCs w:val="28"/>
                <w:lang w:val="en-GB"/>
              </w:rPr>
            </w:pPr>
            <w:r>
              <w:rPr>
                <w:rFonts w:asciiTheme="minorBidi" w:hAnsiTheme="minorBidi"/>
                <w:sz w:val="28"/>
                <w:szCs w:val="28"/>
                <w:lang w:val="en-GB"/>
              </w:rPr>
              <w:t xml:space="preserve">Except the </w:t>
            </w:r>
            <w:r w:rsidRPr="00484249">
              <w:rPr>
                <w:rFonts w:asciiTheme="minorBidi" w:hAnsiTheme="minorBidi"/>
                <w:sz w:val="28"/>
                <w:szCs w:val="28"/>
                <w:lang w:val="en-GB"/>
              </w:rPr>
              <w:t>producer</w:t>
            </w:r>
            <w:r>
              <w:rPr>
                <w:rFonts w:asciiTheme="minorBidi" w:hAnsiTheme="minorBidi"/>
                <w:sz w:val="28"/>
                <w:szCs w:val="28"/>
                <w:lang w:val="en-GB"/>
              </w:rPr>
              <w:t xml:space="preserve"> companies for  drugs &amp; the </w:t>
            </w:r>
            <w:r>
              <w:rPr>
                <w:rFonts w:asciiTheme="minorBidi" w:hAnsiTheme="minorBidi"/>
                <w:sz w:val="28"/>
                <w:szCs w:val="28"/>
                <w:lang w:val="en-GB"/>
              </w:rPr>
              <w:lastRenderedPageBreak/>
              <w:t xml:space="preserve">manufactur for medical equipments that </w:t>
            </w:r>
            <w:r w:rsidRPr="00484249">
              <w:rPr>
                <w:rFonts w:asciiTheme="minorBidi" w:hAnsiTheme="minorBidi"/>
                <w:sz w:val="28"/>
                <w:szCs w:val="28"/>
                <w:lang w:val="en-GB"/>
              </w:rPr>
              <w:t>included</w:t>
            </w:r>
            <w:r>
              <w:rPr>
                <w:rFonts w:asciiTheme="minorBidi" w:hAnsiTheme="minorBidi"/>
                <w:sz w:val="28"/>
                <w:szCs w:val="28"/>
                <w:lang w:val="en-GB"/>
              </w:rPr>
              <w:t xml:space="preserve"> in</w:t>
            </w:r>
            <w:r>
              <w:t xml:space="preserve">  valid </w:t>
            </w:r>
            <w:r w:rsidRPr="00484249">
              <w:rPr>
                <w:rFonts w:asciiTheme="minorBidi" w:hAnsiTheme="minorBidi"/>
                <w:sz w:val="28"/>
                <w:szCs w:val="28"/>
                <w:lang w:val="en-GB"/>
              </w:rPr>
              <w:t>exception</w:t>
            </w:r>
            <w:r>
              <w:rPr>
                <w:rFonts w:asciiTheme="minorBidi" w:hAnsiTheme="minorBidi"/>
                <w:sz w:val="28"/>
                <w:szCs w:val="28"/>
                <w:lang w:val="en-GB"/>
              </w:rPr>
              <w:t xml:space="preserve"> of  </w:t>
            </w:r>
            <w:r w:rsidRPr="00484249">
              <w:rPr>
                <w:rFonts w:asciiTheme="minorBidi" w:hAnsiTheme="minorBidi"/>
                <w:sz w:val="28"/>
                <w:szCs w:val="28"/>
                <w:lang w:val="en-GB"/>
              </w:rPr>
              <w:t>minister</w:t>
            </w:r>
            <w:r>
              <w:rPr>
                <w:rFonts w:asciiTheme="minorBidi" w:hAnsiTheme="minorBidi"/>
                <w:sz w:val="28"/>
                <w:szCs w:val="28"/>
                <w:lang w:val="en-GB"/>
              </w:rPr>
              <w:t xml:space="preserve"> which </w:t>
            </w:r>
            <w:r w:rsidRPr="00484249">
              <w:rPr>
                <w:rFonts w:asciiTheme="minorBidi" w:hAnsiTheme="minorBidi"/>
                <w:sz w:val="28"/>
                <w:szCs w:val="28"/>
                <w:lang w:val="en-GB"/>
              </w:rPr>
              <w:t>especially</w:t>
            </w:r>
            <w:r>
              <w:rPr>
                <w:rFonts w:asciiTheme="minorBidi" w:hAnsiTheme="minorBidi"/>
                <w:sz w:val="28"/>
                <w:szCs w:val="28"/>
                <w:lang w:val="en-GB"/>
              </w:rPr>
              <w:t xml:space="preserve"> for </w:t>
            </w:r>
            <w:r w:rsidRPr="00484249">
              <w:rPr>
                <w:rFonts w:asciiTheme="minorBidi" w:hAnsiTheme="minorBidi"/>
                <w:sz w:val="28"/>
                <w:szCs w:val="28"/>
                <w:lang w:val="en-GB"/>
              </w:rPr>
              <w:t>sedate</w:t>
            </w:r>
            <w:r>
              <w:rPr>
                <w:rFonts w:asciiTheme="minorBidi" w:hAnsiTheme="minorBidi"/>
                <w:sz w:val="28"/>
                <w:szCs w:val="28"/>
                <w:lang w:val="en-GB"/>
              </w:rPr>
              <w:t xml:space="preserve"> companies &amp; according to conditions of sedate companies</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participant </w:t>
            </w:r>
            <w:r w:rsidRPr="00C84D0C">
              <w:rPr>
                <w:rFonts w:asciiTheme="minorBidi" w:hAnsiTheme="minorBidi"/>
                <w:sz w:val="28"/>
                <w:szCs w:val="28"/>
                <w:lang w:val="en-GB"/>
              </w:rPr>
              <w:t>or Black Listing) as per the applicable Iraqi laws.</w:t>
            </w:r>
          </w:p>
          <w:p w:rsidR="00E7287F" w:rsidRPr="00C84D0C" w:rsidRDefault="00E7287F" w:rsidP="00C84D0C">
            <w:pPr>
              <w:spacing w:after="0"/>
              <w:jc w:val="both"/>
              <w:rPr>
                <w:rFonts w:asciiTheme="minorBidi" w:hAnsiTheme="minorBidi"/>
                <w:sz w:val="28"/>
              </w:rPr>
            </w:pPr>
            <w:r w:rsidRPr="00C84D0C">
              <w:rPr>
                <w:rFonts w:asciiTheme="minorBidi" w:hAnsiTheme="minorBidi"/>
                <w:sz w:val="28"/>
              </w:rPr>
              <w:t>As well as monition in ITB we will do:</w:t>
            </w:r>
          </w:p>
          <w:p w:rsidR="0020043E" w:rsidRPr="00C84D0C" w:rsidRDefault="00E7287F" w:rsidP="00C84D0C">
            <w:pPr>
              <w:spacing w:after="0"/>
              <w:ind w:left="72"/>
              <w:rPr>
                <w:rFonts w:asciiTheme="minorBidi" w:hAnsiTheme="minorBidi"/>
                <w:sz w:val="28"/>
                <w:szCs w:val="28"/>
                <w:lang w:val="en-GB"/>
              </w:rPr>
            </w:pPr>
            <w:r w:rsidRPr="00C84D0C">
              <w:rPr>
                <w:rFonts w:asciiTheme="minorBidi" w:hAnsiTheme="minorBidi"/>
                <w:b/>
                <w:bCs/>
                <w:sz w:val="28"/>
                <w:szCs w:val="28"/>
                <w:lang w:val="en-GB"/>
              </w:rPr>
              <w:t>-</w:t>
            </w:r>
            <w:r w:rsidR="0020043E" w:rsidRPr="00C84D0C">
              <w:rPr>
                <w:rFonts w:asciiTheme="minorBidi" w:hAnsiTheme="minorBidi"/>
                <w:sz w:val="28"/>
                <w:szCs w:val="28"/>
                <w:lang w:val="en-GB"/>
              </w:rPr>
              <w:t xml:space="preserve"> If the participants in the tender reject executing the contract after notification with     awarding, the following procedures will be taken against bidder:-</w:t>
            </w:r>
          </w:p>
          <w:p w:rsidR="0020043E" w:rsidRPr="00C84D0C" w:rsidRDefault="0020043E" w:rsidP="00C84D0C">
            <w:pPr>
              <w:spacing w:after="0"/>
              <w:ind w:left="7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the bid bond will be confiscate for the participate upon his obstinate.</w:t>
            </w:r>
          </w:p>
          <w:p w:rsidR="0020043E" w:rsidRPr="00C84D0C" w:rsidRDefault="0020043E" w:rsidP="00C84D0C">
            <w:pPr>
              <w:numPr>
                <w:ilvl w:val="0"/>
                <w:numId w:val="3"/>
              </w:numPr>
              <w:spacing w:after="0" w:line="240" w:lineRule="auto"/>
              <w:ind w:left="72" w:firstLine="0"/>
              <w:rPr>
                <w:rFonts w:asciiTheme="minorBidi" w:hAnsiTheme="minorBidi"/>
                <w:sz w:val="28"/>
                <w:szCs w:val="28"/>
                <w:lang w:val="en-GB"/>
              </w:rPr>
            </w:pPr>
            <w:r w:rsidRPr="00C84D0C">
              <w:rPr>
                <w:rFonts w:asciiTheme="minorBidi" w:hAnsiTheme="minorBidi"/>
                <w:sz w:val="28"/>
                <w:szCs w:val="28"/>
                <w:lang w:val="en-GB"/>
              </w:rPr>
              <w:t>The contract will be transferred to the second participant if such attitude will achieve the common weal</w:t>
            </w:r>
          </w:p>
          <w:p w:rsidR="0020043E" w:rsidRPr="00C84D0C" w:rsidRDefault="0020043E" w:rsidP="00C84D0C">
            <w:pPr>
              <w:numPr>
                <w:ilvl w:val="0"/>
                <w:numId w:val="3"/>
              </w:numPr>
              <w:spacing w:after="0" w:line="240" w:lineRule="auto"/>
              <w:ind w:left="72" w:firstLine="0"/>
              <w:rPr>
                <w:rFonts w:asciiTheme="minorBidi" w:hAnsiTheme="minorBidi"/>
                <w:sz w:val="28"/>
                <w:szCs w:val="28"/>
                <w:lang w:val="en-GB"/>
              </w:rPr>
            </w:pPr>
            <w:r w:rsidRPr="00C84D0C">
              <w:rPr>
                <w:rFonts w:asciiTheme="minorBidi" w:hAnsiTheme="minorBidi"/>
                <w:sz w:val="28"/>
                <w:szCs w:val="28"/>
                <w:lang w:val="en-GB"/>
              </w:rPr>
              <w:t xml:space="preserve">- The bidder will bear the price differences between the awarding if available. </w:t>
            </w:r>
          </w:p>
          <w:p w:rsidR="0020043E" w:rsidRPr="00C84D0C" w:rsidRDefault="0020043E" w:rsidP="00C84D0C">
            <w:pPr>
              <w:numPr>
                <w:ilvl w:val="0"/>
                <w:numId w:val="3"/>
              </w:numPr>
              <w:spacing w:after="0" w:line="240" w:lineRule="auto"/>
              <w:ind w:left="72" w:firstLine="0"/>
              <w:rPr>
                <w:rFonts w:asciiTheme="minorBidi" w:hAnsiTheme="minorBidi"/>
                <w:sz w:val="28"/>
                <w:szCs w:val="28"/>
                <w:lang w:val="en-GB"/>
              </w:rPr>
            </w:pPr>
            <w:r w:rsidRPr="00C84D0C">
              <w:rPr>
                <w:rFonts w:asciiTheme="minorBidi" w:hAnsiTheme="minorBidi"/>
                <w:sz w:val="28"/>
                <w:szCs w:val="28"/>
                <w:lang w:val="en-GB"/>
              </w:rPr>
              <w:t>Executing the contract on his account without needing to warn him or take any other legal procedure.</w:t>
            </w:r>
          </w:p>
          <w:p w:rsidR="0020043E" w:rsidRPr="00C84D0C" w:rsidRDefault="0020043E" w:rsidP="00C84D0C">
            <w:pPr>
              <w:spacing w:after="0" w:line="240" w:lineRule="auto"/>
              <w:ind w:left="72"/>
              <w:rPr>
                <w:rFonts w:asciiTheme="minorBidi" w:hAnsiTheme="minorBidi"/>
                <w:sz w:val="28"/>
                <w:szCs w:val="28"/>
                <w:lang w:val="en-GB"/>
              </w:rPr>
            </w:pPr>
            <w:r w:rsidRPr="00C84D0C">
              <w:rPr>
                <w:rFonts w:asciiTheme="minorBidi" w:hAnsiTheme="minorBidi"/>
                <w:b/>
                <w:bCs/>
                <w:sz w:val="28"/>
                <w:szCs w:val="28"/>
                <w:lang w:val="en-GB"/>
              </w:rPr>
              <w:t xml:space="preserve">e </w:t>
            </w:r>
            <w:r w:rsidRPr="00C84D0C">
              <w:rPr>
                <w:rFonts w:asciiTheme="minorBidi" w:hAnsiTheme="minorBidi"/>
                <w:sz w:val="28"/>
                <w:szCs w:val="28"/>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84D0C" w:rsidRDefault="0020043E" w:rsidP="00C84D0C">
            <w:pPr>
              <w:pStyle w:val="ListParagraph"/>
              <w:bidi w:val="0"/>
              <w:ind w:left="72"/>
              <w:rPr>
                <w:rFonts w:asciiTheme="minorBidi" w:eastAsiaTheme="minorHAnsi" w:hAnsiTheme="minorBidi" w:cstheme="minorBidi"/>
                <w:sz w:val="28"/>
                <w:szCs w:val="28"/>
                <w:lang w:val="en-GB"/>
              </w:rPr>
            </w:pPr>
            <w:r w:rsidRPr="00C84D0C">
              <w:rPr>
                <w:rFonts w:asciiTheme="minorBidi" w:eastAsiaTheme="minorHAnsi" w:hAnsiTheme="minorBidi" w:cstheme="minorBidi"/>
                <w:b/>
                <w:bCs/>
                <w:sz w:val="28"/>
                <w:szCs w:val="28"/>
                <w:lang w:val="en-GB"/>
              </w:rPr>
              <w:t>F</w:t>
            </w:r>
            <w:r w:rsidRPr="00C84D0C">
              <w:rPr>
                <w:rFonts w:asciiTheme="minorBidi" w:eastAsiaTheme="minorHAnsi" w:hAnsiTheme="minorBidi" w:cstheme="minorBidi"/>
                <w:sz w:val="28"/>
                <w:szCs w:val="28"/>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84D0C" w:rsidRDefault="0020043E" w:rsidP="00C84D0C">
            <w:pPr>
              <w:pStyle w:val="ListParagraph"/>
              <w:tabs>
                <w:tab w:val="left" w:pos="90"/>
              </w:tabs>
              <w:bidi w:val="0"/>
              <w:ind w:left="72"/>
              <w:rPr>
                <w:rFonts w:asciiTheme="minorBidi" w:eastAsiaTheme="minorHAnsi" w:hAnsiTheme="minorBidi" w:cstheme="minorBidi"/>
                <w:sz w:val="28"/>
                <w:szCs w:val="28"/>
                <w:lang w:val="en-GB"/>
              </w:rPr>
            </w:pPr>
            <w:r w:rsidRPr="00C84D0C">
              <w:rPr>
                <w:rFonts w:asciiTheme="minorBidi" w:eastAsiaTheme="minorHAnsi" w:hAnsiTheme="minorBidi" w:cstheme="minorBidi"/>
                <w:b/>
                <w:bCs/>
                <w:sz w:val="28"/>
                <w:szCs w:val="28"/>
                <w:lang w:val="en-GB"/>
              </w:rPr>
              <w:lastRenderedPageBreak/>
              <w:t>g</w:t>
            </w:r>
            <w:r w:rsidRPr="00C84D0C">
              <w:rPr>
                <w:rFonts w:asciiTheme="minorBidi" w:eastAsiaTheme="minorHAnsi" w:hAnsiTheme="minorBidi" w:cstheme="minorBidi"/>
                <w:sz w:val="28"/>
                <w:szCs w:val="28"/>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 xml:space="preserve">during the period of close date for tender.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Required number of copies of the bid</w:t>
            </w:r>
            <w:r w:rsidR="0020043E" w:rsidRPr="00C84D0C">
              <w:rPr>
                <w:rFonts w:asciiTheme="minorBidi" w:hAnsiTheme="minorBidi"/>
                <w:sz w:val="28"/>
                <w:szCs w:val="28"/>
                <w:lang w:val="en-GB"/>
              </w:rPr>
              <w:t xml:space="preserve"> as well as to original tender </w:t>
            </w:r>
            <w:r w:rsidRPr="00C84D0C">
              <w:rPr>
                <w:rFonts w:asciiTheme="minorBidi" w:hAnsiTheme="minorBidi"/>
                <w:sz w:val="28"/>
                <w:szCs w:val="28"/>
                <w:lang w:val="en-GB"/>
              </w:rPr>
              <w:t>:</w:t>
            </w:r>
            <w:r w:rsidR="0020043E" w:rsidRPr="00C84D0C">
              <w:rPr>
                <w:rFonts w:asciiTheme="minorBidi" w:hAnsiTheme="minorBidi"/>
                <w:sz w:val="28"/>
                <w:szCs w:val="28"/>
                <w:lang w:val="en-GB"/>
              </w:rPr>
              <w:t xml:space="preserve">( </w:t>
            </w:r>
            <w:r w:rsidRPr="00C84D0C">
              <w:rPr>
                <w:rFonts w:asciiTheme="minorBidi" w:hAnsiTheme="minorBidi"/>
                <w:sz w:val="28"/>
                <w:szCs w:val="28"/>
                <w:lang w:val="en-GB"/>
              </w:rPr>
              <w:t>) copies.</w:t>
            </w:r>
          </w:p>
          <w:p w:rsidR="0020043E" w:rsidRPr="00C84D0C" w:rsidRDefault="0020043E" w:rsidP="00C84D0C">
            <w:pPr>
              <w:spacing w:after="0"/>
              <w:jc w:val="both"/>
              <w:rPr>
                <w:rFonts w:asciiTheme="minorBidi" w:hAnsiTheme="minorBidi"/>
                <w:sz w:val="28"/>
                <w:szCs w:val="28"/>
                <w:lang w:val="en-GB"/>
              </w:rPr>
            </w:pPr>
            <w:r w:rsidRPr="00C84D0C">
              <w:rPr>
                <w:rFonts w:asciiTheme="minorBidi" w:hAnsiTheme="minorBidi"/>
                <w:sz w:val="28"/>
                <w:szCs w:val="28"/>
                <w:lang w:val="en-GB"/>
              </w:rPr>
              <w:t>It will amendment 18.1 from ITB to be:</w:t>
            </w:r>
          </w:p>
          <w:p w:rsidR="0020043E" w:rsidRPr="00C84D0C" w:rsidRDefault="00003753"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(Kimadia)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 xml:space="preserve">The prices should be submitted in USA Dollar &amp; 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w:t>
            </w:r>
            <w:r w:rsidRPr="00C84D0C">
              <w:rPr>
                <w:rFonts w:asciiTheme="minorBidi" w:hAnsiTheme="minorBidi"/>
                <w:sz w:val="28"/>
                <w:szCs w:val="28"/>
                <w:lang w:val="en-GB"/>
              </w:rPr>
              <w:lastRenderedPageBreak/>
              <w:t>submitted the offer should be on each page of the priced quantities schedule also on the attached annexes with the tenders if available as well as the from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The written confirmation of authorization to sign on behalf of the Bidder shall consist of: a Power of Attorney issued by the Bidder  dated no more than 3 month or Company Registration Form (Certificate of establishment showing the authorized signatory).</w:t>
            </w:r>
          </w:p>
          <w:p w:rsidR="00003753" w:rsidRPr="00C84D0C" w:rsidRDefault="00003753" w:rsidP="00C84D0C">
            <w:pPr>
              <w:tabs>
                <w:tab w:val="right" w:pos="-567"/>
              </w:tabs>
              <w:spacing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Offers should be submitted directly by the manufacturing company through either the following:</w:t>
            </w:r>
          </w:p>
          <w:p w:rsidR="00003753" w:rsidRPr="00C84D0C" w:rsidRDefault="00003753" w:rsidP="00C84D0C">
            <w:pPr>
              <w:tabs>
                <w:tab w:val="right" w:pos="-426"/>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Director General or his representative.</w:t>
            </w:r>
          </w:p>
          <w:p w:rsidR="00003753" w:rsidRPr="00C84D0C" w:rsidRDefault="00003753" w:rsidP="00C84D0C">
            <w:pPr>
              <w:tabs>
                <w:tab w:val="right" w:pos="-567"/>
                <w:tab w:val="right" w:pos="-180"/>
              </w:tabs>
              <w:spacing w:after="0"/>
              <w:ind w:right="65"/>
              <w:jc w:val="lowKashida"/>
              <w:rPr>
                <w:rFonts w:asciiTheme="minorBidi" w:hAnsiTheme="minorBidi"/>
                <w:sz w:val="28"/>
                <w:szCs w:val="28"/>
                <w:rtl/>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Assistant of Director General or his representative.</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Sales manager (marketing)</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Commercial manager.</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Legalized scientific bureau</w:t>
            </w:r>
          </w:p>
          <w:p w:rsidR="00003753" w:rsidRPr="00C84D0C" w:rsidRDefault="00003753" w:rsidP="00C84D0C">
            <w:pPr>
              <w:tabs>
                <w:tab w:val="right" w:pos="-540"/>
                <w:tab w:val="right" w:pos="-180"/>
                <w:tab w:val="right" w:pos="90"/>
              </w:tabs>
              <w:spacing w:after="0"/>
              <w:ind w:left="7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We can accept the authorization of any representative of the company not stated above provided that his authorization should fulfill the legal form and the required legalization. </w:t>
            </w:r>
          </w:p>
          <w:p w:rsidR="00003753" w:rsidRPr="00C84D0C" w:rsidRDefault="00003753" w:rsidP="00C84D0C">
            <w:pPr>
              <w:spacing w:after="0"/>
              <w:ind w:right="335"/>
              <w:rPr>
                <w:rFonts w:asciiTheme="minorBidi" w:hAnsiTheme="minorBidi"/>
                <w:b/>
                <w:bCs/>
                <w:sz w:val="28"/>
                <w:szCs w:val="28"/>
                <w:u w:val="single"/>
                <w:lang w:val="en-GB"/>
              </w:rPr>
            </w:pPr>
            <w:r w:rsidRPr="00C84D0C">
              <w:rPr>
                <w:rFonts w:asciiTheme="minorBidi" w:hAnsiTheme="minorBidi"/>
                <w:b/>
                <w:bCs/>
                <w:sz w:val="28"/>
                <w:szCs w:val="28"/>
                <w:u w:val="single"/>
                <w:lang w:val="en-GB"/>
              </w:rPr>
              <w:t>Special instruction concerning the authorization letters (A.L)</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w:t>
            </w:r>
            <w:r w:rsidRPr="00C84D0C">
              <w:rPr>
                <w:rFonts w:asciiTheme="minorBidi" w:hAnsiTheme="minorBidi"/>
                <w:sz w:val="28"/>
                <w:szCs w:val="28"/>
                <w:lang w:val="en-GB"/>
              </w:rPr>
              <w:t xml:space="preserve"> –The authorization letter should be legalized officially by:-</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-The chamber of commerce in the country of origin</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-Ministry of foreign affairs in the country of origin or notary public.</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-Iraqi embassy in the country of origin or its representative there.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xml:space="preserve">- Iraqi ministry of foreign affairs in Baghdad should seal and legalize upon agreement &amp; </w:t>
            </w:r>
            <w:r w:rsidRPr="00C84D0C">
              <w:rPr>
                <w:rFonts w:asciiTheme="minorBidi" w:hAnsiTheme="minorBidi"/>
                <w:sz w:val="28"/>
                <w:szCs w:val="28"/>
                <w:lang w:val="en-GB"/>
              </w:rPr>
              <w:lastRenderedPageBreak/>
              <w:t>signature of the Iraqi embassy in the country of origin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 xml:space="preserve">-In any way, if the Iraqi embassy can not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(II)-</w:t>
            </w:r>
            <w:r w:rsidRPr="00C84D0C">
              <w:rPr>
                <w:rFonts w:asciiTheme="minorBidi" w:hAnsiTheme="minorBidi"/>
                <w:sz w:val="28"/>
                <w:szCs w:val="28"/>
                <w:lang w:val="en-GB"/>
              </w:rPr>
              <w:t xml:space="preserve">The company should mention in the authorization letter whether it’s a manufacturer or supplier ((marketing company)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xml:space="preserve">) In case of being supplier, you should explain the following:-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names &amp;specialties of the manufacturing companies.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you should have a legalized authorization letter from the manufacturing companies as mentioned above icon no. (I).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your manufacturing company should mention that you are a sole and exclusive (supplier) for all its products in Iraq.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w:t>
            </w:r>
            <w:r w:rsidRPr="00C84D0C">
              <w:rPr>
                <w:rFonts w:asciiTheme="minorBidi" w:hAnsiTheme="minorBidi"/>
                <w:b/>
                <w:bCs/>
                <w:sz w:val="28"/>
                <w:szCs w:val="28"/>
                <w:lang w:val="en-GB"/>
              </w:rPr>
              <w:t>B</w:t>
            </w:r>
            <w:r w:rsidRPr="00C84D0C">
              <w:rPr>
                <w:rFonts w:asciiTheme="minorBidi" w:hAnsiTheme="minorBidi"/>
                <w:sz w:val="28"/>
                <w:szCs w:val="28"/>
                <w:lang w:val="en-GB"/>
              </w:rPr>
              <w:t xml:space="preserve">) In case of being a manufacturer, you should explain the following:-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Mention &amp;verify your specialties (having </w:t>
            </w:r>
            <w:r w:rsidRPr="00C84D0C">
              <w:rPr>
                <w:rFonts w:asciiTheme="minorBidi" w:hAnsiTheme="minorBidi"/>
                <w:sz w:val="28"/>
                <w:szCs w:val="28"/>
                <w:lang w:val="en-GB"/>
              </w:rPr>
              <w:lastRenderedPageBreak/>
              <w:t>special knowledge a particular system)</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should mention a sole &amp;exclusive representative to deal with for all your products ,also should indicate names of your factories and branches by submitted an original establish certification &amp; certified that proved the company factories &amp; its branches.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-the A.L should be legalized as mentioned in icon no (I).</w:t>
            </w:r>
          </w:p>
          <w:p w:rsidR="00003753" w:rsidRPr="00C84D0C" w:rsidRDefault="00003753" w:rsidP="00D923FD">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442D83"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(III)</w:t>
            </w:r>
            <w:r w:rsidRPr="00C84D0C">
              <w:rPr>
                <w:rFonts w:asciiTheme="minorBidi" w:hAnsiTheme="minorBidi"/>
                <w:sz w:val="28"/>
                <w:szCs w:val="28"/>
                <w:lang w:val="en-GB"/>
              </w:rPr>
              <w:t xml:space="preserve"> </w:t>
            </w:r>
            <w:r w:rsidRPr="00442D83">
              <w:rPr>
                <w:rFonts w:asciiTheme="minorBidi" w:hAnsiTheme="minorBidi"/>
                <w:sz w:val="28"/>
                <w:szCs w:val="28"/>
                <w:highlight w:val="green"/>
                <w:lang w:val="en-GB"/>
              </w:rPr>
              <w:t>–</w:t>
            </w:r>
            <w:r w:rsidR="00442D83" w:rsidRPr="00442D83">
              <w:rPr>
                <w:rFonts w:asciiTheme="minorBidi" w:hAnsiTheme="minorBidi"/>
                <w:sz w:val="28"/>
                <w:szCs w:val="28"/>
                <w:highlight w:val="green"/>
                <w:lang w:val="en-GB"/>
              </w:rPr>
              <w:t>Based on instructions of scientific bureaus No.4 for year 1998:</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The company should specify the name of Iraqi scientific bureau &amp; the name of pharmacist who is licensed from Iraqi syndicate of pharmacists 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(IV)</w:t>
            </w:r>
            <w:r w:rsidRPr="00C84D0C">
              <w:rPr>
                <w:rFonts w:asciiTheme="minorBidi" w:hAnsiTheme="minorBidi"/>
                <w:sz w:val="28"/>
                <w:szCs w:val="28"/>
                <w:lang w:val="en-GB"/>
              </w:rPr>
              <w:t xml:space="preserve"> –The authorization letter must be entitled to </w:t>
            </w:r>
            <w:r w:rsidRPr="00C84D0C">
              <w:rPr>
                <w:rFonts w:asciiTheme="minorBidi" w:hAnsiTheme="minorBidi"/>
                <w:sz w:val="28"/>
                <w:szCs w:val="28"/>
                <w:lang w:val="en-GB"/>
              </w:rPr>
              <w:lastRenderedPageBreak/>
              <w:t>kimadia, the state company for marketing drugs and medical appliances, directorate general of medical information ((DGMI) fifth floor – relation section and before the closing date.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w:t>
            </w:r>
            <w:r w:rsidRPr="00C84D0C">
              <w:rPr>
                <w:rFonts w:asciiTheme="minorBidi" w:hAnsiTheme="minorBidi"/>
                <w:sz w:val="28"/>
                <w:szCs w:val="28"/>
                <w:lang w:val="en-GB"/>
              </w:rPr>
              <w:t xml:space="preserve"> The name of scientific bureau scientific bureau will added in contract.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(VI)-</w:t>
            </w:r>
            <w:r w:rsidRPr="00C84D0C">
              <w:rPr>
                <w:rFonts w:asciiTheme="minorBidi" w:hAnsiTheme="minorBidi"/>
                <w:sz w:val="28"/>
                <w:szCs w:val="28"/>
                <w:lang w:val="en-GB"/>
              </w:rPr>
              <w:t>The authorization issued by the manufacturer to marketing company, (in case of the contract with marketing company) should clarify the competence of marketing company concerning the following:</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xml:space="preserve">-The signing of contract &amp;execution all its obligations, should be by the   marketing company exclusively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-The negotiation about technical affairs and prices.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-To specify the correspondences &amp;the authorities  which concerning with tenders as far as submitting it, stamp it, sign it ,open it &amp;submitting the prices without satisfaction to issue free authorization which is authorize all these competence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-The confirmation to continuous of execution all contracting  obligation &amp;the marketing  company will bear a legal responsibility  for the period of execution the contract even the period of authorization  is ended.</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 xml:space="preserve">With reference to complete the whole </w:t>
            </w:r>
            <w:r w:rsidRPr="00C84D0C">
              <w:rPr>
                <w:rFonts w:asciiTheme="minorBidi" w:hAnsiTheme="minorBidi"/>
                <w:sz w:val="28"/>
                <w:szCs w:val="28"/>
                <w:lang w:val="en-GB"/>
              </w:rPr>
              <w:lastRenderedPageBreak/>
              <w:t>procedures included the register at the company &amp;its products &amp; full address &amp;the details for manufacturing &amp; marketing companies &amp;to complete the stamps&amp; legalizations as it done now.</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-The contracted companies should submit the legal &amp;required assurances according to the conditions of invitation within stipulated period in these instructions.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(VII)-</w:t>
            </w:r>
            <w:r w:rsidRPr="00C84D0C">
              <w:rPr>
                <w:rFonts w:asciiTheme="minorBidi" w:hAnsiTheme="minorBidi"/>
                <w:sz w:val="28"/>
                <w:szCs w:val="28"/>
                <w:lang w:val="en-GB"/>
              </w:rPr>
              <w:t>Mention the names of authorized persons who signing the contracts and their administrative description and examples of their signature</w:t>
            </w:r>
          </w:p>
          <w:p w:rsidR="00003753" w:rsidRPr="00C84D0C" w:rsidRDefault="00003753" w:rsidP="00C84D0C">
            <w:pPr>
              <w:spacing w:after="0"/>
              <w:ind w:left="342" w:right="335"/>
              <w:rPr>
                <w:rFonts w:asciiTheme="minorBidi" w:hAnsiTheme="minorBidi"/>
                <w:sz w:val="28"/>
                <w:szCs w:val="28"/>
                <w:rtl/>
                <w:lang w:val="en-GB"/>
              </w:rPr>
            </w:pPr>
            <w:r w:rsidRPr="00C84D0C">
              <w:rPr>
                <w:rFonts w:asciiTheme="minorBidi" w:hAnsiTheme="minorBidi"/>
                <w:b/>
                <w:bCs/>
                <w:sz w:val="28"/>
                <w:szCs w:val="28"/>
                <w:lang w:val="en-GB"/>
              </w:rPr>
              <w:t>8</w:t>
            </w:r>
            <w:r w:rsidRPr="00C84D0C">
              <w:rPr>
                <w:rFonts w:asciiTheme="minorBidi" w:hAnsiTheme="minorBidi"/>
                <w:sz w:val="28"/>
                <w:szCs w:val="28"/>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C84D0C" w:rsidRDefault="00416BAA" w:rsidP="00C84D0C">
            <w:pPr>
              <w:tabs>
                <w:tab w:val="right" w:pos="-540"/>
                <w:tab w:val="right" w:pos="-180"/>
                <w:tab w:val="right" w:pos="90"/>
              </w:tabs>
              <w:spacing w:after="0"/>
              <w:ind w:left="342" w:right="335"/>
              <w:rPr>
                <w:rFonts w:asciiTheme="minorBidi" w:hAnsiTheme="minorBidi"/>
                <w:sz w:val="28"/>
                <w:szCs w:val="28"/>
                <w:lang w:val="en-GB"/>
              </w:rPr>
            </w:pPr>
            <w:r w:rsidRPr="00C84D0C">
              <w:rPr>
                <w:rFonts w:asciiTheme="minorBidi" w:hAnsiTheme="minorBidi"/>
                <w:b/>
                <w:bCs/>
                <w:sz w:val="28"/>
                <w:szCs w:val="28"/>
                <w:lang w:val="en-GB"/>
              </w:rPr>
              <w:t>9</w:t>
            </w:r>
            <w:r w:rsidRPr="00C84D0C">
              <w:rPr>
                <w:rFonts w:asciiTheme="minorBidi" w:hAnsiTheme="minorBidi"/>
                <w:sz w:val="28"/>
                <w:szCs w:val="28"/>
                <w:lang w:val="en-GB"/>
              </w:rPr>
              <w:t>-</w:t>
            </w:r>
            <w:r w:rsidR="00B056C0" w:rsidRPr="00C84D0C">
              <w:rPr>
                <w:rFonts w:asciiTheme="minorBidi" w:hAnsiTheme="minorBidi"/>
                <w:sz w:val="28"/>
                <w:szCs w:val="28"/>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C84D0C">
              <w:rPr>
                <w:rFonts w:asciiTheme="minorBidi" w:hAnsiTheme="minorBidi"/>
                <w:b/>
                <w:bCs/>
                <w:sz w:val="28"/>
                <w:szCs w:val="28"/>
                <w:lang w:val="en-GB"/>
              </w:rPr>
              <w:t>10</w:t>
            </w:r>
            <w:r w:rsidRPr="00C84D0C">
              <w:rPr>
                <w:rFonts w:asciiTheme="minorBidi" w:hAnsiTheme="minorBidi"/>
                <w:sz w:val="28"/>
                <w:szCs w:val="28"/>
                <w:lang w:val="en-GB"/>
              </w:rPr>
              <w:t>- Exclusion the tenders which not state in or in the authorization documents (the legality relationship between the company in clear &amp;candid way, e.g: the mother company &amp; its branch or the new company which result from sell or merger the companies with each other….etc).</w:t>
            </w:r>
          </w:p>
        </w:tc>
      </w:tr>
      <w:tr w:rsidR="00CA51A6" w:rsidRPr="00C84D0C" w:rsidTr="00865A17">
        <w:tc>
          <w:tcPr>
            <w:tcW w:w="1343" w:type="dxa"/>
          </w:tcPr>
          <w:p w:rsidR="00CA51A6" w:rsidRPr="00C84D0C" w:rsidRDefault="00CA51A6"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18.3</w:t>
            </w:r>
          </w:p>
        </w:tc>
        <w:tc>
          <w:tcPr>
            <w:tcW w:w="6833" w:type="dxa"/>
          </w:tcPr>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As well as state in ITB we add:</w:t>
            </w:r>
          </w:p>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Any article of bid documents condition should not </w:t>
            </w:r>
            <w:r w:rsidRPr="00C84D0C">
              <w:rPr>
                <w:rFonts w:asciiTheme="minorBidi" w:hAnsiTheme="minorBidi"/>
                <w:sz w:val="28"/>
                <w:szCs w:val="28"/>
                <w:lang w:val="en-GB"/>
              </w:rPr>
              <w:lastRenderedPageBreak/>
              <w:t>be deletion also make any amendment in any kind.</w:t>
            </w:r>
          </w:p>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the participant have no right to reject on any condition </w:t>
            </w:r>
            <w:r w:rsidR="000911C5" w:rsidRPr="00C84D0C">
              <w:rPr>
                <w:rFonts w:asciiTheme="minorBidi" w:hAnsiTheme="minorBidi"/>
                <w:sz w:val="28"/>
                <w:szCs w:val="28"/>
                <w:lang w:val="en-GB"/>
              </w:rPr>
              <w:t>of the tender conditions.</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lastRenderedPageBreak/>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9F6B86" w:rsidRPr="00C84D0C" w:rsidTr="00FB521C">
        <w:trPr>
          <w:trHeight w:val="411"/>
        </w:trPr>
        <w:tc>
          <w:tcPr>
            <w:tcW w:w="2160" w:type="dxa"/>
            <w:tcBorders>
              <w:bottom w:val="single" w:sz="4" w:space="0" w:color="auto"/>
            </w:tcBorders>
          </w:tcPr>
          <w:p w:rsidR="009F6B86" w:rsidRPr="00BB765E" w:rsidRDefault="009F6B86" w:rsidP="00F50FA8">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9F6B86" w:rsidRPr="00BB765E" w:rsidRDefault="009F6B86" w:rsidP="00F50FA8">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rPr>
              <w:t>Baghdad/bab-Almadhm</w:t>
            </w:r>
            <w:r w:rsidR="001C5CDA" w:rsidRPr="00C84D0C">
              <w:rPr>
                <w:rFonts w:asciiTheme="minorBidi" w:hAnsiTheme="minorBidi"/>
                <w:spacing w:val="-2"/>
                <w:sz w:val="28"/>
                <w:szCs w:val="28"/>
                <w:highlight w:val="yellow"/>
              </w:rPr>
              <w:t xml:space="preserve"> ,</w:t>
            </w:r>
            <w:r w:rsidR="00393AF4">
              <w:rPr>
                <w:rFonts w:asciiTheme="minorBidi" w:hAnsiTheme="minorBidi"/>
                <w:sz w:val="28"/>
                <w:szCs w:val="28"/>
                <w:highlight w:val="yellow"/>
              </w:rPr>
              <w:t xml:space="preserve">Ministry of Health </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Floor/Room number</w:t>
            </w:r>
            <w:r w:rsidRPr="00C84D0C">
              <w:rPr>
                <w:rFonts w:asciiTheme="minorBidi" w:hAnsiTheme="minorBidi"/>
                <w:sz w:val="28"/>
                <w:szCs w:val="28"/>
                <w:lang w:val="en-GB"/>
              </w:rPr>
              <w:t xml:space="preserve">: </w:t>
            </w:r>
            <w:r w:rsidR="00393AF4">
              <w:rPr>
                <w:rFonts w:asciiTheme="minorBidi" w:hAnsiTheme="minorBidi"/>
                <w:sz w:val="28"/>
                <w:szCs w:val="28"/>
                <w:highlight w:val="yellow"/>
              </w:rPr>
              <w:t xml:space="preserve">Ministry of Health </w:t>
            </w:r>
            <w:r w:rsidR="001C5CDA" w:rsidRPr="00C84D0C">
              <w:rPr>
                <w:rFonts w:asciiTheme="minorBidi" w:hAnsiTheme="minorBidi"/>
                <w:sz w:val="28"/>
                <w:szCs w:val="28"/>
                <w:highlight w:val="yellow"/>
              </w:rPr>
              <w:t>/ The State Company For Marketing Drug Medical Appliances (kimadia ) /6</w:t>
            </w:r>
            <w:r w:rsidR="001C5CDA" w:rsidRPr="00C84D0C">
              <w:rPr>
                <w:rFonts w:asciiTheme="minorBidi" w:hAnsiTheme="minorBidi"/>
                <w:sz w:val="28"/>
                <w:szCs w:val="28"/>
                <w:highlight w:val="yellow"/>
                <w:vertAlign w:val="superscript"/>
              </w:rPr>
              <w:t>th</w:t>
            </w:r>
            <w:r w:rsidR="001C5CDA" w:rsidRPr="00C84D0C">
              <w:rPr>
                <w:rFonts w:asciiTheme="minorBidi" w:hAnsiTheme="minorBidi"/>
                <w:sz w:val="28"/>
                <w:szCs w:val="28"/>
                <w:highlight w:val="yellow"/>
              </w:rPr>
              <w:t xml:space="preserve"> floor/Financial Dept.</w:t>
            </w:r>
            <w:r w:rsidR="008C0628" w:rsidRPr="00C84D0C">
              <w:rPr>
                <w:rFonts w:asciiTheme="minorBidi" w:hAnsiTheme="minorBidi"/>
                <w:sz w:val="28"/>
                <w:szCs w:val="28"/>
                <w:highlight w:val="yellow"/>
              </w:rPr>
              <w:t>/</w:t>
            </w:r>
            <w:r w:rsidR="001C5CDA" w:rsidRPr="00C84D0C">
              <w:rPr>
                <w:rFonts w:asciiTheme="minorBidi" w:hAnsiTheme="minorBidi"/>
                <w:sz w:val="28"/>
                <w:szCs w:val="28"/>
                <w:highlight w:val="yellow"/>
              </w:rPr>
              <w:t xml:space="preserve">receipt &amp;opening </w:t>
            </w:r>
            <w:r w:rsidR="008C0628" w:rsidRPr="00C84D0C">
              <w:rPr>
                <w:rFonts w:asciiTheme="minorBidi" w:hAnsiTheme="minorBidi"/>
                <w:sz w:val="28"/>
                <w:szCs w:val="28"/>
                <w:highlight w:val="yellow"/>
              </w:rPr>
              <w:t>the tender committee</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City</w:t>
            </w:r>
            <w:r w:rsidR="001C5CDA" w:rsidRPr="00C84D0C">
              <w:rPr>
                <w:rFonts w:asciiTheme="minorBidi" w:hAnsiTheme="minorBidi"/>
                <w:sz w:val="28"/>
                <w:szCs w:val="28"/>
                <w:highlight w:val="yellow"/>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Country</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lang w:val="en-GB"/>
              </w:rPr>
              <w:t>Iraq</w:t>
            </w:r>
          </w:p>
        </w:tc>
      </w:tr>
      <w:tr w:rsidR="00B30368" w:rsidRPr="00C84D0C" w:rsidTr="00FB521C">
        <w:trPr>
          <w:trHeight w:val="2768"/>
        </w:trPr>
        <w:tc>
          <w:tcPr>
            <w:tcW w:w="2160" w:type="dxa"/>
            <w:tcBorders>
              <w:top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(c)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The Tender, Tender No. and IFB No are</w:t>
            </w:r>
            <w:r w:rsidRPr="00C84D0C">
              <w:rPr>
                <w:rFonts w:asciiTheme="minorBidi" w:hAnsiTheme="minorBidi"/>
                <w:sz w:val="28"/>
                <w:szCs w:val="28"/>
                <w:lang w:val="en-GB"/>
              </w:rPr>
              <w:t>:</w:t>
            </w:r>
          </w:p>
          <w:p w:rsidR="00B30368" w:rsidRPr="00C84D0C" w:rsidRDefault="00B30368" w:rsidP="008C06F4">
            <w:pPr>
              <w:numPr>
                <w:ilvl w:val="12"/>
                <w:numId w:val="0"/>
              </w:numPr>
              <w:shd w:val="clear" w:color="auto" w:fill="FFFF00"/>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00056794">
              <w:rPr>
                <w:rFonts w:asciiTheme="minorBidi" w:hAnsiTheme="minorBidi"/>
                <w:sz w:val="28"/>
                <w:szCs w:val="28"/>
                <w:lang w:val="en-GB"/>
              </w:rPr>
              <w:t xml:space="preserve">: [ </w:t>
            </w:r>
            <w:r w:rsidR="009277F9">
              <w:rPr>
                <w:rFonts w:asciiTheme="minorBidi" w:hAnsiTheme="minorBidi"/>
                <w:sz w:val="28"/>
                <w:szCs w:val="28"/>
                <w:lang w:val="en-GB"/>
              </w:rPr>
              <w:t>95</w:t>
            </w:r>
            <w:r w:rsidR="00056794">
              <w:rPr>
                <w:rFonts w:asciiTheme="minorBidi" w:hAnsiTheme="minorBidi"/>
                <w:sz w:val="28"/>
                <w:szCs w:val="28"/>
                <w:lang w:val="en-GB"/>
              </w:rPr>
              <w:t>/</w:t>
            </w:r>
            <w:r w:rsidR="009277F9">
              <w:rPr>
                <w:rFonts w:asciiTheme="minorBidi" w:hAnsiTheme="minorBidi"/>
                <w:sz w:val="28"/>
                <w:szCs w:val="28"/>
                <w:lang w:val="en-GB"/>
              </w:rPr>
              <w:t>2022</w:t>
            </w:r>
            <w:r w:rsidR="00056794">
              <w:rPr>
                <w:rFonts w:asciiTheme="minorBidi" w:hAnsiTheme="minorBidi"/>
                <w:sz w:val="28"/>
                <w:szCs w:val="28"/>
                <w:lang w:val="en-GB"/>
              </w:rPr>
              <w:t>/</w:t>
            </w:r>
            <w:r w:rsidR="008C06F4">
              <w:rPr>
                <w:rFonts w:asciiTheme="minorBidi" w:hAnsiTheme="minorBidi"/>
                <w:sz w:val="28"/>
                <w:szCs w:val="28"/>
                <w:lang w:val="en-GB"/>
              </w:rPr>
              <w:t>43</w:t>
            </w:r>
            <w:r w:rsidRPr="00C84D0C">
              <w:rPr>
                <w:rFonts w:asciiTheme="minorBidi" w:hAnsiTheme="minorBidi"/>
                <w:sz w:val="28"/>
                <w:szCs w:val="28"/>
                <w:lang w:val="en-GB"/>
              </w:rPr>
              <w:t>]</w:t>
            </w:r>
          </w:p>
          <w:p w:rsidR="00B30368" w:rsidRPr="00C84D0C" w:rsidRDefault="00B30368" w:rsidP="00C84D0C">
            <w:pPr>
              <w:numPr>
                <w:ilvl w:val="12"/>
                <w:numId w:val="0"/>
              </w:numPr>
              <w:spacing w:after="0"/>
              <w:jc w:val="both"/>
              <w:rPr>
                <w:rFonts w:asciiTheme="minorBidi" w:hAnsiTheme="minorBidi"/>
                <w:sz w:val="28"/>
                <w:szCs w:val="28"/>
                <w:highlight w:val="yellow"/>
                <w:lang w:val="en-GB"/>
              </w:rPr>
            </w:pPr>
            <w:r w:rsidRPr="00C84D0C">
              <w:rPr>
                <w:rFonts w:asciiTheme="minorBidi" w:hAnsiTheme="minorBidi"/>
                <w:b/>
                <w:bCs/>
                <w:sz w:val="28"/>
                <w:szCs w:val="28"/>
                <w:lang w:val="en-GB"/>
              </w:rPr>
              <w:t>Tender No</w:t>
            </w:r>
            <w:r w:rsidRPr="00C84D0C">
              <w:rPr>
                <w:rFonts w:asciiTheme="minorBidi" w:hAnsiTheme="minorBidi"/>
                <w:sz w:val="28"/>
                <w:szCs w:val="28"/>
                <w:lang w:val="en-GB"/>
              </w:rPr>
              <w:t>.:</w:t>
            </w:r>
            <w:r w:rsidR="008C0628" w:rsidRPr="00C84D0C">
              <w:rPr>
                <w:rFonts w:asciiTheme="minorBidi" w:hAnsiTheme="minorBidi"/>
                <w:sz w:val="28"/>
                <w:szCs w:val="28"/>
                <w:highlight w:val="yellow"/>
                <w:lang w:val="en-GB"/>
              </w:rPr>
              <w:t xml:space="preserve">contract of supply the medical appliance arranged on </w:t>
            </w:r>
            <w:r w:rsidRPr="00C84D0C">
              <w:rPr>
                <w:rFonts w:asciiTheme="minorBidi" w:hAnsiTheme="minorBidi"/>
                <w:sz w:val="28"/>
                <w:szCs w:val="28"/>
                <w:highlight w:val="yellow"/>
                <w:lang w:val="en-GB"/>
              </w:rPr>
              <w:t>the Iraqi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C84D0C">
              <w:rPr>
                <w:rFonts w:asciiTheme="minorBidi" w:hAnsiTheme="minorBidi"/>
                <w:b/>
                <w:bCs/>
                <w:sz w:val="28"/>
                <w:szCs w:val="28"/>
                <w:lang w:val="en-GB"/>
              </w:rPr>
              <w:t>IFB No</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IFB reference number</w:t>
            </w:r>
            <w:r w:rsidRPr="00C84D0C">
              <w:rPr>
                <w:rFonts w:asciiTheme="minorBidi" w:hAnsiTheme="minorBidi"/>
                <w:sz w:val="28"/>
                <w:szCs w:val="28"/>
                <w:lang w:val="en-GB"/>
              </w:rPr>
              <w:t xml:space="preserve">] </w:t>
            </w:r>
          </w:p>
          <w:p w:rsidR="008C0628" w:rsidRPr="00C84D0C"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C84D0C">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kimadia before the closing date, stating on the outer envelope: the name and no. of the tender, full </w:t>
            </w:r>
            <w:r w:rsidRPr="00C84D0C">
              <w:rPr>
                <w:rFonts w:asciiTheme="minorBidi" w:hAnsiTheme="minorBidi"/>
                <w:sz w:val="28"/>
                <w:szCs w:val="28"/>
                <w:lang w:val="en-GB"/>
              </w:rPr>
              <w:lastRenderedPageBreak/>
              <w:t>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rsidR="008C0628" w:rsidRPr="00C84D0C"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The additional forward enclosures with the offer.</w:t>
            </w:r>
          </w:p>
          <w:p w:rsidR="00B30368" w:rsidRPr="00C84D0C"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20.1</w:t>
            </w:r>
          </w:p>
        </w:tc>
        <w:tc>
          <w:tcPr>
            <w:tcW w:w="6833" w:type="dxa"/>
          </w:tcPr>
          <w:p w:rsidR="00B30368" w:rsidRPr="00C84D0C" w:rsidRDefault="00B30368" w:rsidP="008E31BD">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C84D0C">
              <w:rPr>
                <w:rFonts w:asciiTheme="minorBidi" w:hAnsiTheme="minorBidi"/>
                <w:sz w:val="28"/>
                <w:szCs w:val="28"/>
                <w:highlight w:val="yellow"/>
                <w:lang w:val="en-GB"/>
              </w:rPr>
              <w:t>close date</w:t>
            </w:r>
            <w:r w:rsidR="0081665C">
              <w:rPr>
                <w:rFonts w:asciiTheme="minorBidi" w:hAnsiTheme="minorBidi"/>
                <w:sz w:val="28"/>
                <w:szCs w:val="28"/>
                <w:highlight w:val="yellow"/>
                <w:lang w:val="en-GB"/>
              </w:rPr>
              <w:t xml:space="preserve">  </w:t>
            </w:r>
            <w:r w:rsidR="001D1CA2" w:rsidRPr="00C84D0C">
              <w:rPr>
                <w:rFonts w:asciiTheme="minorBidi" w:hAnsiTheme="minorBidi"/>
                <w:sz w:val="28"/>
                <w:szCs w:val="28"/>
                <w:highlight w:val="yellow"/>
                <w:lang w:val="en-GB"/>
              </w:rPr>
              <w:t>(</w:t>
            </w:r>
            <w:r w:rsidR="008E31BD">
              <w:rPr>
                <w:rFonts w:asciiTheme="minorBidi" w:hAnsiTheme="minorBidi"/>
                <w:sz w:val="28"/>
                <w:szCs w:val="28"/>
                <w:highlight w:val="yellow"/>
                <w:lang w:val="en-GB"/>
              </w:rPr>
              <w:t>20</w:t>
            </w:r>
            <w:r w:rsidR="00056794">
              <w:rPr>
                <w:rFonts w:asciiTheme="minorBidi" w:hAnsiTheme="minorBidi"/>
                <w:sz w:val="28"/>
                <w:szCs w:val="28"/>
                <w:highlight w:val="yellow"/>
                <w:lang w:val="en-GB"/>
              </w:rPr>
              <w:t>/</w:t>
            </w:r>
            <w:r w:rsidR="008E31BD">
              <w:rPr>
                <w:rFonts w:asciiTheme="minorBidi" w:hAnsiTheme="minorBidi"/>
                <w:sz w:val="28"/>
                <w:szCs w:val="28"/>
                <w:highlight w:val="yellow"/>
                <w:lang w:val="en-GB"/>
              </w:rPr>
              <w:t>7</w:t>
            </w:r>
            <w:r w:rsidR="00056794">
              <w:rPr>
                <w:rFonts w:asciiTheme="minorBidi" w:hAnsiTheme="minorBidi"/>
                <w:sz w:val="28"/>
                <w:szCs w:val="28"/>
                <w:highlight w:val="yellow"/>
                <w:lang w:val="en-GB"/>
              </w:rPr>
              <w:t>/</w:t>
            </w:r>
            <w:r w:rsidR="008E31BD">
              <w:rPr>
                <w:rFonts w:asciiTheme="minorBidi" w:hAnsiTheme="minorBidi"/>
                <w:sz w:val="28"/>
                <w:szCs w:val="28"/>
                <w:lang w:val="en-GB"/>
              </w:rPr>
              <w:t>2022</w:t>
            </w:r>
            <w:r w:rsidR="00B056C0" w:rsidRPr="00C84D0C">
              <w:rPr>
                <w:rFonts w:asciiTheme="minorBidi" w:hAnsiTheme="minorBidi"/>
              </w:rPr>
              <w:t xml:space="preserve"> : </w:t>
            </w:r>
            <w:r w:rsidR="00B056C0" w:rsidRPr="00C84D0C">
              <w:rPr>
                <w:rFonts w:asciiTheme="minorBidi" w:hAnsiTheme="minorBidi"/>
                <w:sz w:val="28"/>
                <w:szCs w:val="28"/>
                <w:lang w:val="en-GB"/>
              </w:rPr>
              <w:t>[</w:t>
            </w:r>
            <w:r w:rsidR="00056794">
              <w:rPr>
                <w:rFonts w:asciiTheme="minorBidi" w:hAnsiTheme="minorBidi"/>
                <w:sz w:val="28"/>
                <w:szCs w:val="28"/>
                <w:lang w:val="en-GB"/>
              </w:rPr>
              <w:t xml:space="preserve">in </w:t>
            </w:r>
            <w:r w:rsidR="008E31BD">
              <w:rPr>
                <w:rFonts w:asciiTheme="minorBidi" w:hAnsiTheme="minorBidi"/>
                <w:sz w:val="28"/>
                <w:szCs w:val="28"/>
                <w:highlight w:val="yellow"/>
                <w:lang w:val="en-GB"/>
              </w:rPr>
              <w:t>Wednesday</w:t>
            </w:r>
            <w:r w:rsidR="00056794">
              <w:rPr>
                <w:rFonts w:asciiTheme="minorBidi" w:hAnsiTheme="minorBidi"/>
                <w:sz w:val="28"/>
                <w:szCs w:val="28"/>
                <w:lang w:val="en-GB"/>
              </w:rPr>
              <w:t xml:space="preserve"> at 1:00pm in</w:t>
            </w:r>
            <w:r w:rsidR="00B056C0" w:rsidRPr="00C84D0C">
              <w:rPr>
                <w:rFonts w:asciiTheme="minorBidi" w:hAnsiTheme="minorBidi"/>
                <w:sz w:val="28"/>
                <w:szCs w:val="28"/>
                <w:lang w:val="en-GB"/>
              </w:rPr>
              <w:t xml:space="preserve"> local time </w:t>
            </w:r>
            <w:r w:rsidR="00056794">
              <w:rPr>
                <w:rFonts w:asciiTheme="minorBidi" w:hAnsiTheme="minorBidi"/>
                <w:sz w:val="28"/>
                <w:szCs w:val="28"/>
                <w:lang w:val="en-GB"/>
              </w:rPr>
              <w:t>of Baghdad-Iraq</w:t>
            </w:r>
            <w:r w:rsidR="00B056C0" w:rsidRPr="00C84D0C">
              <w:rPr>
                <w:rFonts w:asciiTheme="minorBidi" w:hAnsiTheme="minorBidi"/>
                <w:sz w:val="28"/>
                <w:szCs w:val="28"/>
                <w:lang w:val="en-GB"/>
              </w:rPr>
              <w:t>].</w:t>
            </w:r>
            <w:r w:rsidR="001D1CA2" w:rsidRPr="00C84D0C">
              <w:rPr>
                <w:rFonts w:asciiTheme="minorBidi" w:hAnsiTheme="minorBidi"/>
                <w:sz w:val="28"/>
              </w:rPr>
              <w:t xml:space="preserve">  If the closing day falls on an official holiday the new closing date shall be in the first working day following the holiday</w:t>
            </w:r>
          </w:p>
        </w:tc>
      </w:tr>
    </w:tbl>
    <w:p w:rsidR="00C84D0C" w:rsidRPr="00C84D0C" w:rsidRDefault="00C84D0C" w:rsidP="00C84D0C">
      <w:pPr>
        <w:pStyle w:val="Head31"/>
        <w:keepNext w:val="0"/>
        <w:spacing w:after="0"/>
        <w:jc w:val="left"/>
        <w:rPr>
          <w:rFonts w:asciiTheme="minorBidi" w:eastAsiaTheme="minorHAnsi" w:hAnsiTheme="minorBidi" w:cstheme="minorBidi"/>
          <w:b w:val="0"/>
          <w:smallCaps w:val="0"/>
          <w:sz w:val="28"/>
          <w:szCs w:val="28"/>
          <w:lang w:val="en-GB"/>
        </w:rPr>
      </w:pPr>
    </w:p>
    <w:p w:rsidR="00B30368" w:rsidRPr="00C84D0C" w:rsidRDefault="00B30368" w:rsidP="00C84D0C">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C84D0C">
              <w:rPr>
                <w:rFonts w:asciiTheme="minorBidi" w:hAnsiTheme="minorBidi"/>
                <w:sz w:val="28"/>
                <w:szCs w:val="28"/>
                <w:highlight w:val="yellow"/>
              </w:rPr>
              <w:t xml:space="preserve"> Baghdad/bab-Almadhm</w:t>
            </w:r>
            <w:r w:rsidR="001D1CA2" w:rsidRPr="00C84D0C">
              <w:rPr>
                <w:rFonts w:asciiTheme="minorBidi" w:hAnsiTheme="minorBidi"/>
                <w:spacing w:val="-2"/>
                <w:sz w:val="28"/>
                <w:szCs w:val="28"/>
                <w:highlight w:val="yellow"/>
              </w:rPr>
              <w:t xml:space="preserve"> ,</w:t>
            </w:r>
            <w:r w:rsidR="001D1CA2" w:rsidRPr="00C84D0C">
              <w:rPr>
                <w:rFonts w:asciiTheme="minorBidi" w:hAnsiTheme="minorBidi"/>
                <w:sz w:val="28"/>
                <w:szCs w:val="28"/>
                <w:highlight w:val="yellow"/>
              </w:rPr>
              <w:t xml:space="preserve">Ministry of </w:t>
            </w:r>
            <w:r w:rsidR="00393AF4">
              <w:rPr>
                <w:rFonts w:asciiTheme="minorBidi" w:hAnsiTheme="minorBidi"/>
                <w:sz w:val="28"/>
                <w:szCs w:val="28"/>
                <w:highlight w:val="yellow"/>
              </w:rPr>
              <w:t xml:space="preserve">Health </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Floor/Room number</w:t>
            </w:r>
            <w:r w:rsidRPr="00C84D0C">
              <w:rPr>
                <w:rFonts w:asciiTheme="minorBidi" w:hAnsiTheme="minorBidi"/>
                <w:sz w:val="28"/>
                <w:szCs w:val="28"/>
                <w:lang w:val="en-GB"/>
              </w:rPr>
              <w:t xml:space="preserve">: </w:t>
            </w:r>
            <w:r w:rsidR="00393AF4">
              <w:rPr>
                <w:rFonts w:asciiTheme="minorBidi" w:hAnsiTheme="minorBidi"/>
                <w:sz w:val="28"/>
                <w:szCs w:val="28"/>
                <w:highlight w:val="yellow"/>
              </w:rPr>
              <w:t xml:space="preserve">Ministry of Health </w:t>
            </w:r>
            <w:r w:rsidR="001D1CA2" w:rsidRPr="00C84D0C">
              <w:rPr>
                <w:rFonts w:asciiTheme="minorBidi" w:hAnsiTheme="minorBidi"/>
                <w:sz w:val="28"/>
                <w:szCs w:val="28"/>
                <w:highlight w:val="yellow"/>
              </w:rPr>
              <w:t>/ The State Company For Marketing Drug Medical Appliances (kimadia ) /6</w:t>
            </w:r>
            <w:r w:rsidR="001D1CA2" w:rsidRPr="00C84D0C">
              <w:rPr>
                <w:rFonts w:asciiTheme="minorBidi" w:hAnsiTheme="minorBidi"/>
                <w:sz w:val="28"/>
                <w:szCs w:val="28"/>
                <w:highlight w:val="yellow"/>
                <w:vertAlign w:val="superscript"/>
              </w:rPr>
              <w:t>th</w:t>
            </w:r>
            <w:r w:rsidR="001D1CA2" w:rsidRPr="00C84D0C">
              <w:rPr>
                <w:rFonts w:asciiTheme="minorBidi" w:hAnsiTheme="minorBidi"/>
                <w:sz w:val="28"/>
                <w:szCs w:val="28"/>
                <w:highlight w:val="yellow"/>
              </w:rPr>
              <w:t xml:space="preserve"> floor/Financial Dept./receipt &amp;opening the tender committee</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 xml:space="preserve">City </w:t>
            </w:r>
            <w:r w:rsidRPr="00C84D0C">
              <w:rPr>
                <w:rFonts w:asciiTheme="minorBidi" w:hAnsiTheme="minorBidi"/>
                <w:sz w:val="28"/>
                <w:szCs w:val="28"/>
                <w:lang w:val="en-GB"/>
              </w:rPr>
              <w:t xml:space="preserve">: </w:t>
            </w:r>
            <w:r w:rsidR="001D1CA2" w:rsidRPr="00C84D0C">
              <w:rPr>
                <w:rFonts w:asciiTheme="minorBidi" w:hAnsiTheme="minorBidi"/>
                <w:sz w:val="28"/>
                <w:szCs w:val="28"/>
                <w:highlight w:val="yellow"/>
                <w:lang w:val="en-GB"/>
              </w:rPr>
              <w:t>Baghdad</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Country</w:t>
            </w:r>
            <w:r w:rsidR="001D1CA2" w:rsidRPr="00C84D0C">
              <w:rPr>
                <w:rFonts w:asciiTheme="minorBidi" w:hAnsiTheme="minorBidi"/>
                <w:sz w:val="28"/>
                <w:szCs w:val="28"/>
                <w:highlight w:val="yellow"/>
                <w:lang w:val="en-GB"/>
              </w:rPr>
              <w:t xml:space="preserve"> :Iraq</w:t>
            </w:r>
            <w:r w:rsidRPr="00C84D0C">
              <w:rPr>
                <w:rFonts w:asciiTheme="minorBidi" w:hAnsiTheme="minorBidi"/>
                <w:sz w:val="28"/>
                <w:szCs w:val="28"/>
                <w:lang w:val="en-GB"/>
              </w:rPr>
              <w:tab/>
            </w:r>
          </w:p>
          <w:p w:rsidR="00B30368" w:rsidRPr="00C84D0C" w:rsidRDefault="00B30368" w:rsidP="008E31BD">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Date</w:t>
            </w:r>
            <w:r w:rsidRPr="00C84D0C">
              <w:rPr>
                <w:rFonts w:asciiTheme="minorBidi" w:hAnsiTheme="minorBidi"/>
                <w:sz w:val="28"/>
                <w:szCs w:val="28"/>
                <w:highlight w:val="yellow"/>
                <w:lang w:val="en-GB"/>
              </w:rPr>
              <w:t xml:space="preserve">: </w:t>
            </w:r>
            <w:r w:rsidR="008E31BD">
              <w:rPr>
                <w:rFonts w:asciiTheme="minorBidi" w:hAnsiTheme="minorBidi"/>
                <w:sz w:val="28"/>
                <w:szCs w:val="28"/>
                <w:highlight w:val="yellow"/>
                <w:lang w:val="en-GB"/>
              </w:rPr>
              <w:t>21</w:t>
            </w:r>
            <w:r w:rsidR="001D1CA2" w:rsidRPr="00C84D0C">
              <w:rPr>
                <w:rFonts w:asciiTheme="minorBidi" w:hAnsiTheme="minorBidi"/>
                <w:sz w:val="28"/>
                <w:szCs w:val="28"/>
                <w:highlight w:val="yellow"/>
                <w:lang w:val="en-GB"/>
              </w:rPr>
              <w:t xml:space="preserve"> /</w:t>
            </w:r>
            <w:r w:rsidR="008E31BD">
              <w:rPr>
                <w:rFonts w:asciiTheme="minorBidi" w:hAnsiTheme="minorBidi"/>
                <w:sz w:val="28"/>
                <w:szCs w:val="28"/>
                <w:highlight w:val="yellow"/>
                <w:shd w:val="clear" w:color="auto" w:fill="FFFF00"/>
                <w:lang w:val="en-GB"/>
              </w:rPr>
              <w:t>7</w:t>
            </w:r>
            <w:r w:rsidR="001D1CA2" w:rsidRPr="0064743A">
              <w:rPr>
                <w:rFonts w:asciiTheme="minorBidi" w:hAnsiTheme="minorBidi"/>
                <w:sz w:val="28"/>
                <w:szCs w:val="28"/>
                <w:highlight w:val="yellow"/>
                <w:shd w:val="clear" w:color="auto" w:fill="FFFF00"/>
                <w:lang w:val="en-GB"/>
              </w:rPr>
              <w:t xml:space="preserve"> /</w:t>
            </w:r>
            <w:r w:rsidR="008E31BD">
              <w:rPr>
                <w:rFonts w:asciiTheme="minorBidi" w:hAnsiTheme="minorBidi"/>
                <w:sz w:val="28"/>
                <w:szCs w:val="28"/>
                <w:shd w:val="clear" w:color="auto" w:fill="FFFF00"/>
                <w:lang w:val="en-GB"/>
              </w:rPr>
              <w:t>2022</w:t>
            </w:r>
          </w:p>
          <w:p w:rsidR="00B30368" w:rsidRPr="00A678A7" w:rsidRDefault="00B30368" w:rsidP="00C84D0C">
            <w:pPr>
              <w:tabs>
                <w:tab w:val="right" w:pos="7254"/>
              </w:tabs>
              <w:spacing w:before="60" w:after="0"/>
              <w:rPr>
                <w:rFonts w:asciiTheme="minorBidi" w:hAnsiTheme="minorBidi"/>
                <w:sz w:val="28"/>
                <w:szCs w:val="28"/>
              </w:rPr>
            </w:pPr>
            <w:r w:rsidRPr="00C84D0C">
              <w:rPr>
                <w:rFonts w:asciiTheme="minorBidi" w:hAnsiTheme="minorBidi"/>
                <w:b/>
                <w:bCs/>
                <w:sz w:val="28"/>
                <w:szCs w:val="28"/>
                <w:lang w:val="en-GB"/>
              </w:rPr>
              <w:t>Time</w:t>
            </w:r>
            <w:r w:rsidRPr="00C84D0C">
              <w:rPr>
                <w:rFonts w:asciiTheme="minorBidi" w:hAnsiTheme="minorBidi"/>
                <w:sz w:val="28"/>
                <w:szCs w:val="28"/>
                <w:lang w:val="en-GB"/>
              </w:rPr>
              <w:t xml:space="preserve">: </w:t>
            </w:r>
            <w:r w:rsidR="00346C57">
              <w:rPr>
                <w:rFonts w:asciiTheme="minorBidi" w:hAnsiTheme="minorBidi"/>
                <w:sz w:val="28"/>
                <w:szCs w:val="28"/>
                <w:u w:val="single"/>
                <w:lang w:val="en-GB"/>
              </w:rPr>
              <w:t>at 9:00am</w:t>
            </w:r>
          </w:p>
        </w:tc>
      </w:tr>
      <w:tr w:rsidR="001D1CA2" w:rsidRPr="00C84D0C" w:rsidTr="00134C8E">
        <w:tc>
          <w:tcPr>
            <w:tcW w:w="2160" w:type="dxa"/>
          </w:tcPr>
          <w:p w:rsidR="001D1CA2" w:rsidRPr="00C84D0C" w:rsidRDefault="007F7759" w:rsidP="00C84D0C">
            <w:pPr>
              <w:spacing w:after="0"/>
              <w:ind w:left="-29" w:firstLine="29"/>
              <w:jc w:val="both"/>
              <w:rPr>
                <w:rFonts w:asciiTheme="minorBidi" w:hAnsiTheme="minorBidi"/>
                <w:sz w:val="28"/>
                <w:szCs w:val="28"/>
              </w:rPr>
            </w:pPr>
            <w:r w:rsidRPr="00C84D0C">
              <w:rPr>
                <w:rFonts w:asciiTheme="minorBidi" w:hAnsiTheme="minorBidi"/>
                <w:sz w:val="28"/>
                <w:szCs w:val="28"/>
              </w:rPr>
              <w:t>27</w:t>
            </w:r>
          </w:p>
        </w:tc>
        <w:tc>
          <w:tcPr>
            <w:tcW w:w="6833" w:type="dxa"/>
          </w:tcPr>
          <w:p w:rsidR="001D1CA2" w:rsidRPr="00C84D0C" w:rsidRDefault="00ED0C1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Additional to state in IOB :</w:t>
            </w:r>
          </w:p>
          <w:p w:rsidR="00ED0C1C" w:rsidRPr="00C84D0C" w:rsidRDefault="00ED0C1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If paragraph or paragraphs did not record the price </w:t>
            </w:r>
            <w:r w:rsidRPr="00C84D0C">
              <w:rPr>
                <w:rFonts w:asciiTheme="minorBidi" w:hAnsiTheme="minorBidi"/>
                <w:sz w:val="28"/>
                <w:szCs w:val="28"/>
                <w:lang w:val="en-GB"/>
              </w:rPr>
              <w:lastRenderedPageBreak/>
              <w:t>towards them in the tender .in this case the cost of the paragraph or paragraphs &amp; with limits quantities assigned to the total price of tender.</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lastRenderedPageBreak/>
              <w:t>ITB 29.4</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Not applicable on supplying the </w:t>
            </w:r>
            <w:r w:rsidRPr="00C84D0C">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3D0A36">
              <w:rPr>
                <w:rFonts w:asciiTheme="minorBidi" w:hAnsiTheme="minorBidi"/>
                <w:sz w:val="28"/>
                <w:szCs w:val="28"/>
                <w:lang w:val="en-GB"/>
              </w:rPr>
              <w:t>medical appliances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7B1F43" w:rsidRPr="00C84D0C">
              <w:rPr>
                <w:rFonts w:asciiTheme="minorBidi" w:hAnsiTheme="minorBidi"/>
                <w:sz w:val="28"/>
                <w:szCs w:val="28"/>
                <w:lang w:val="en-GB"/>
              </w:rPr>
              <w:t xml:space="preserve">the second part obligate that the </w:t>
            </w:r>
            <w:r w:rsidR="00E05556" w:rsidRPr="00C84D0C">
              <w:rPr>
                <w:rFonts w:asciiTheme="minorBidi" w:hAnsiTheme="minorBidi"/>
                <w:sz w:val="28"/>
                <w:szCs w:val="28"/>
                <w:lang w:val="en-GB"/>
              </w:rPr>
              <w:t>priority of primary material which manufacture in</w:t>
            </w:r>
            <w:r w:rsidR="007D78D6">
              <w:rPr>
                <w:rFonts w:asciiTheme="minorBidi" w:hAnsiTheme="minorBidi"/>
                <w:sz w:val="28"/>
                <w:szCs w:val="28"/>
                <w:lang w:val="en-GB"/>
              </w:rPr>
              <w:t>s</w:t>
            </w:r>
            <w:r w:rsidR="00E05556" w:rsidRPr="00C84D0C">
              <w:rPr>
                <w:rFonts w:asciiTheme="minorBidi" w:hAnsiTheme="minorBidi"/>
                <w:sz w:val="28"/>
                <w:szCs w:val="28"/>
                <w:lang w:val="en-GB"/>
              </w:rPr>
              <w:t>ide Iraq in order to supply the contract item or to execute the project by the companies of  Ministry of Industry &amp; Mineral  as per the notification of Ministry of planning NO.16135</w:t>
            </w:r>
            <w:r w:rsidR="008C26E5" w:rsidRPr="00C84D0C">
              <w:rPr>
                <w:rFonts w:asciiTheme="minorBidi" w:hAnsiTheme="minorBidi"/>
                <w:sz w:val="28"/>
                <w:szCs w:val="28"/>
                <w:lang w:val="en-GB"/>
              </w:rPr>
              <w:t xml:space="preserve"> DATE 3/8/2017. </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separately&amp; all gathered sum ratio not exceed 10% from totally cleuses&amp;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-the seller has to register  his  company within one month after the date of relegation and the completion </w:t>
            </w:r>
            <w:r w:rsidRPr="00C84D0C">
              <w:rPr>
                <w:rFonts w:asciiTheme="minorBidi" w:hAnsiTheme="minorBidi"/>
                <w:sz w:val="28"/>
                <w:szCs w:val="28"/>
                <w:lang w:val="en-GB"/>
              </w:rPr>
              <w:lastRenderedPageBreak/>
              <w:t>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FA5726" w:rsidRPr="00FA5726" w:rsidRDefault="00AC2B4C" w:rsidP="00FA5726">
            <w:pPr>
              <w:spacing w:after="0"/>
              <w:ind w:left="-29" w:firstLine="29"/>
              <w:jc w:val="both"/>
              <w:rPr>
                <w:rFonts w:asciiTheme="minorBidi" w:hAnsiTheme="minorBidi"/>
                <w:sz w:val="28"/>
                <w:szCs w:val="28"/>
                <w:rtl/>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7B1F43" w:rsidRPr="00FA5726" w:rsidRDefault="00FA5726" w:rsidP="00FA5726">
            <w:pPr>
              <w:spacing w:after="0"/>
              <w:rPr>
                <w:rFonts w:asciiTheme="minorBidi" w:hAnsiTheme="minorBidi"/>
                <w:sz w:val="28"/>
                <w:szCs w:val="28"/>
                <w:lang w:val="en-GB"/>
              </w:rPr>
            </w:pPr>
            <w:r w:rsidRPr="00DA7870">
              <w:t xml:space="preserve">- </w:t>
            </w:r>
            <w:r w:rsidRPr="00FA5726">
              <w:rPr>
                <w:rFonts w:asciiTheme="minorBidi" w:hAnsiTheme="minorBidi"/>
                <w:sz w:val="28"/>
                <w:szCs w:val="28"/>
                <w:highlight w:val="green"/>
                <w:lang w:val="en-GB"/>
              </w:rPr>
              <w:t>Manager of the commissioner</w:t>
            </w:r>
            <w:r w:rsidRPr="00FA5726">
              <w:rPr>
                <w:rFonts w:asciiTheme="minorBidi" w:hAnsiTheme="minorBidi" w:hint="cs"/>
                <w:sz w:val="28"/>
                <w:szCs w:val="28"/>
                <w:highlight w:val="green"/>
                <w:rtl/>
                <w:lang w:val="en-GB"/>
              </w:rPr>
              <w:t>)</w:t>
            </w:r>
            <w:r w:rsidRPr="00FA5726">
              <w:rPr>
                <w:rFonts w:asciiTheme="minorBidi" w:hAnsiTheme="minorBidi"/>
                <w:sz w:val="28"/>
                <w:szCs w:val="28"/>
                <w:highlight w:val="green"/>
                <w:lang w:val="en-GB"/>
              </w:rPr>
              <w:t xml:space="preserve"> The  State</w:t>
            </w:r>
            <w:r w:rsidRPr="00FA5726">
              <w:rPr>
                <w:rFonts w:asciiTheme="minorBidi" w:hAnsiTheme="minorBidi" w:hint="cs"/>
                <w:sz w:val="28"/>
                <w:szCs w:val="28"/>
                <w:highlight w:val="green"/>
                <w:rtl/>
                <w:lang w:val="en-GB"/>
              </w:rPr>
              <w:t xml:space="preserve"> </w:t>
            </w:r>
            <w:r w:rsidRPr="00FA5726">
              <w:rPr>
                <w:rFonts w:asciiTheme="minorBidi" w:hAnsiTheme="minorBidi"/>
                <w:sz w:val="28"/>
                <w:szCs w:val="28"/>
                <w:highlight w:val="green"/>
                <w:lang w:val="en-GB"/>
              </w:rPr>
              <w:t>Company For Marketing Drugs  Medical Appliances (kimadia )</w:t>
            </w:r>
            <w:r w:rsidRPr="00FA5726">
              <w:rPr>
                <w:rFonts w:asciiTheme="minorBidi" w:hAnsiTheme="minorBidi" w:hint="cs"/>
                <w:sz w:val="28"/>
                <w:szCs w:val="28"/>
                <w:highlight w:val="green"/>
                <w:rtl/>
                <w:lang w:val="en-GB"/>
              </w:rPr>
              <w:t>(</w:t>
            </w:r>
            <w:r w:rsidRPr="00FA5726">
              <w:rPr>
                <w:rFonts w:asciiTheme="minorBidi" w:hAnsiTheme="minorBidi"/>
                <w:sz w:val="28"/>
                <w:szCs w:val="28"/>
                <w:highlight w:val="green"/>
                <w:lang w:val="en-GB"/>
              </w:rPr>
              <w:t xml:space="preserve"> has right to division the relegation of supply the medical appliances or the requier service</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As well as to edit the original copy of contract in Arabic language .</w:t>
            </w:r>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mater in Iraq.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w:t>
            </w:r>
            <w:r w:rsidRPr="00C84D0C">
              <w:rPr>
                <w:rFonts w:asciiTheme="minorBidi" w:hAnsiTheme="minorBidi"/>
                <w:sz w:val="28"/>
                <w:szCs w:val="28"/>
                <w:lang w:val="en-GB"/>
              </w:rPr>
              <w:lastRenderedPageBreak/>
              <w:t xml:space="preserve">damage will result in future because of contract execution.  </w:t>
            </w:r>
          </w:p>
        </w:tc>
      </w:tr>
      <w:tr w:rsidR="00745B08" w:rsidRPr="00C84D0C" w:rsidTr="00134C8E">
        <w:tc>
          <w:tcPr>
            <w:tcW w:w="2160" w:type="dxa"/>
          </w:tcPr>
          <w:p w:rsidR="00745B08" w:rsidRPr="00745B08" w:rsidRDefault="00745B08" w:rsidP="00C84D0C">
            <w:pPr>
              <w:spacing w:after="0"/>
              <w:ind w:left="-29" w:firstLine="29"/>
              <w:jc w:val="both"/>
              <w:rPr>
                <w:rFonts w:asciiTheme="minorBidi" w:hAnsiTheme="minorBidi"/>
                <w:sz w:val="28"/>
                <w:szCs w:val="28"/>
                <w:highlight w:val="green"/>
                <w:lang w:val="en-GB"/>
              </w:rPr>
            </w:pPr>
            <w:r w:rsidRPr="00745B08">
              <w:rPr>
                <w:rFonts w:asciiTheme="minorBidi" w:hAnsiTheme="minorBidi"/>
                <w:sz w:val="28"/>
                <w:szCs w:val="28"/>
                <w:highlight w:val="green"/>
                <w:lang w:val="en-GB"/>
              </w:rPr>
              <w:lastRenderedPageBreak/>
              <w:t>37.2</w:t>
            </w:r>
          </w:p>
        </w:tc>
        <w:tc>
          <w:tcPr>
            <w:tcW w:w="6833" w:type="dxa"/>
          </w:tcPr>
          <w:p w:rsidR="00745B08" w:rsidRPr="00745B08" w:rsidRDefault="00745B08" w:rsidP="00745B08">
            <w:pPr>
              <w:spacing w:after="0"/>
              <w:jc w:val="both"/>
              <w:rPr>
                <w:rFonts w:asciiTheme="majorBidi" w:hAnsiTheme="majorBidi" w:cstheme="majorBidi"/>
                <w:sz w:val="24"/>
                <w:szCs w:val="24"/>
                <w:highlight w:val="green"/>
              </w:rPr>
            </w:pPr>
            <w:r w:rsidRPr="00745B08">
              <w:rPr>
                <w:rFonts w:asciiTheme="majorBidi" w:hAnsiTheme="majorBidi" w:cstheme="majorBidi"/>
                <w:sz w:val="24"/>
                <w:szCs w:val="24"/>
                <w:highlight w:val="green"/>
              </w:rPr>
              <w:t xml:space="preserve">successful Bidder who official informed about awarded has to signed the contract within period 30 days according to foreign companies from notification date of awarded </w:t>
            </w:r>
          </w:p>
        </w:tc>
      </w:tr>
      <w:tr w:rsidR="00D53EFF" w:rsidRPr="00C84D0C" w:rsidTr="00134C8E">
        <w:tc>
          <w:tcPr>
            <w:tcW w:w="2160" w:type="dxa"/>
          </w:tcPr>
          <w:p w:rsidR="00D53EFF" w:rsidRPr="000B1F04" w:rsidRDefault="00D53EFF" w:rsidP="00F50FA8">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D923FD" w:rsidRDefault="00D923FD" w:rsidP="0044344C">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w:t>
            </w:r>
            <w:r w:rsidRPr="00CB4152">
              <w:rPr>
                <w:rFonts w:asciiTheme="majorBidi" w:hAnsiTheme="majorBidi" w:cstheme="majorBidi"/>
                <w:sz w:val="24"/>
                <w:szCs w:val="24"/>
                <w:highlight w:val="lightGray"/>
              </w:rPr>
              <w:t xml:space="preserve">brfor signed the contract as mention above </w:t>
            </w:r>
            <w:r w:rsidRPr="000B1F04">
              <w:rPr>
                <w:rFonts w:asciiTheme="majorBidi" w:hAnsiTheme="majorBidi" w:cstheme="majorBidi"/>
                <w:sz w:val="24"/>
                <w:szCs w:val="24"/>
                <w:highlight w:val="green"/>
              </w:rPr>
              <w:t>) from the date of issuance of the award letter and its official notification</w:t>
            </w:r>
          </w:p>
          <w:p w:rsidR="00D923FD"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-the supplier should submit</w:t>
            </w:r>
            <w:r>
              <w:t xml:space="preserve"> </w:t>
            </w:r>
            <w:r w:rsidRPr="00573420">
              <w:rPr>
                <w:rFonts w:asciiTheme="majorBidi" w:hAnsiTheme="majorBidi" w:cstheme="majorBidi"/>
                <w:sz w:val="24"/>
                <w:szCs w:val="24"/>
                <w:highlight w:val="green"/>
              </w:rPr>
              <w:t>with the offer  obligation that he will present performance bond upon he notification by awarded</w:t>
            </w:r>
            <w:r>
              <w:rPr>
                <w:rFonts w:asciiTheme="majorBidi" w:hAnsiTheme="majorBidi" w:cstheme="majorBidi"/>
                <w:sz w:val="24"/>
                <w:szCs w:val="24"/>
                <w:highlight w:val="green"/>
              </w:rPr>
              <w:t xml:space="preserve"> .</w:t>
            </w:r>
          </w:p>
          <w:p w:rsidR="00D923FD" w:rsidRPr="00573420"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-aditional to what state in </w:t>
            </w:r>
            <w:r w:rsidRPr="00573420">
              <w:rPr>
                <w:rFonts w:asciiTheme="majorBidi" w:hAnsiTheme="majorBidi" w:cstheme="majorBidi"/>
                <w:sz w:val="24"/>
                <w:szCs w:val="24"/>
                <w:highlight w:val="green"/>
              </w:rPr>
              <w:t>Instructions to Bidders ,it added the following:</w:t>
            </w:r>
          </w:p>
          <w:p w:rsidR="00D923FD" w:rsidRDefault="00D923FD" w:rsidP="00D923FD">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Pr>
                <w:rFonts w:asciiTheme="majorBidi" w:hAnsiTheme="majorBidi" w:cstheme="majorBidi"/>
                <w:sz w:val="24"/>
                <w:szCs w:val="24"/>
                <w:highlight w:val="green"/>
              </w:rPr>
              <w:t xml:space="preserve"> </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 xml:space="preserve">&amp; before signed the contract &amp; stil valid within contract period </w:t>
            </w:r>
            <w:r w:rsidRPr="00573420">
              <w:rPr>
                <w:rFonts w:asciiTheme="majorBidi" w:hAnsiTheme="majorBidi" w:cstheme="majorBidi"/>
                <w:sz w:val="24"/>
                <w:szCs w:val="24"/>
                <w:highlight w:val="green"/>
              </w:rPr>
              <w:t>&amp;the warranty will not be cancelled until you receive a notification from kimadia</w:t>
            </w:r>
            <w:r>
              <w:rPr>
                <w:rFonts w:asciiTheme="majorBidi" w:hAnsiTheme="majorBidi" w:cstheme="majorBidi"/>
                <w:sz w:val="24"/>
                <w:szCs w:val="24"/>
                <w:highlight w:val="green"/>
              </w:rPr>
              <w:t xml:space="preserve"> &amp; the obligation will submit with the related offer </w:t>
            </w:r>
            <w:r w:rsidRPr="00573420">
              <w:rPr>
                <w:rFonts w:asciiTheme="majorBidi" w:hAnsiTheme="majorBidi" w:cstheme="majorBidi"/>
                <w:sz w:val="24"/>
                <w:szCs w:val="24"/>
                <w:highlight w:val="green"/>
              </w:rPr>
              <w:t>,</w:t>
            </w:r>
          </w:p>
          <w:p w:rsidR="00D923FD" w:rsidRDefault="00D923FD" w:rsidP="00D923FD">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Pr>
                <w:rFonts w:asciiTheme="majorBidi" w:hAnsiTheme="majorBidi" w:cstheme="majorBidi"/>
                <w:sz w:val="24"/>
                <w:szCs w:val="24"/>
                <w:highlight w:val="green"/>
              </w:rPr>
              <w:t xml:space="preserve"> the bank guarantee should be issued  by Iraqi governmental or private Iraqi bank and that reliable government banks hasn,t the right to issue bank guarantee to forign company unless submitting requital guarantee issued by foreign bank (back to back) which has classification issued by one of international classification organizations (moody,s standard and poor) and others or by each insurance not less than guarantee amount and without intermediate from T.B.I. and the guarantee should be in Arabic and English language and the arbic language is one which depend on.</w:t>
            </w:r>
          </w:p>
          <w:p w:rsidR="00D923FD" w:rsidRPr="00A365D9" w:rsidRDefault="00D923FD" w:rsidP="00D923FD">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Pr="00A365D9">
              <w:rPr>
                <w:rFonts w:asciiTheme="majorBidi" w:hAnsiTheme="majorBidi" w:cstheme="majorBidi"/>
                <w:highlight w:val="green"/>
              </w:rPr>
              <w:t xml:space="preserve">performance bond should issued from company which contracted with it or with its legal authorized for issuing the bound under formal and certified authorization  should be submitted to the bank and include on the term of bond or attached letter issues from the bank which issuing it . </w:t>
            </w:r>
          </w:p>
          <w:p w:rsidR="00D923FD" w:rsidRPr="00227A1B" w:rsidRDefault="00D923FD" w:rsidP="00D923FD">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attached with letter of legalized issuing (private and secret) send to kimadia by the bank who issued the bond which not conditional and for the favour of (kimadia). And Kimadia has the right to extend or confiscate the performance bond if required to do so, without objection of correspondents or suppliers and with the first written claim. </w:t>
            </w:r>
          </w:p>
          <w:p w:rsidR="00D923FD" w:rsidRPr="00227A1B" w:rsidRDefault="00D923FD" w:rsidP="00D923FD">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 xml:space="preserve">1-The letters of guarantee should issues by name of company </w:t>
            </w:r>
            <w:r w:rsidRPr="00227A1B">
              <w:rPr>
                <w:rFonts w:asciiTheme="majorBidi" w:eastAsia="Times New Roman" w:hAnsiTheme="majorBidi" w:cstheme="majorBidi"/>
                <w:sz w:val="24"/>
                <w:szCs w:val="24"/>
                <w:highlight w:val="green"/>
              </w:rPr>
              <w:lastRenderedPageBreak/>
              <w:t>which signed the contract.</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D923FD"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D923FD" w:rsidRPr="00771BEF" w:rsidRDefault="00D923FD" w:rsidP="00D923FD">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 xml:space="preserve">  Should be valid for one year from date of issuing.</w:t>
            </w:r>
          </w:p>
          <w:p w:rsidR="00D923FD" w:rsidRPr="00771BEF"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D923FD" w:rsidRPr="00771BEF"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D923FD" w:rsidRPr="00771BEF"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all letter of guarantee will not acceptable unless be accepted from the Iraqi central bank &amp; inter it to electronic web &amp; the Iraqi central bank confirm that to us .</w:t>
            </w:r>
          </w:p>
          <w:p w:rsidR="00D923FD" w:rsidRPr="00227A1B"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D923FD" w:rsidRPr="00680243"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11-</w:t>
            </w:r>
            <w:r w:rsidRPr="00680243">
              <w:rPr>
                <w:rFonts w:asciiTheme="majorBidi" w:hAnsiTheme="majorBidi" w:cstheme="majorBidi"/>
                <w:sz w:val="24"/>
                <w:szCs w:val="24"/>
                <w:highlight w:val="green"/>
              </w:rPr>
              <w:t xml:space="preserve"> The final insurance (performance bond)as receipt pay directly to treasury of contracting side </w:t>
            </w:r>
            <w:r w:rsidRPr="00680243">
              <w:rPr>
                <w:rFonts w:asciiTheme="majorBidi" w:hAnsiTheme="majorBidi" w:cstheme="majorBidi" w:hint="cs"/>
                <w:sz w:val="24"/>
                <w:szCs w:val="24"/>
                <w:highlight w:val="green"/>
                <w:rtl/>
              </w:rPr>
              <w:t>)</w:t>
            </w:r>
            <w:r w:rsidRPr="00680243">
              <w:rPr>
                <w:rFonts w:asciiTheme="majorBidi" w:hAnsiTheme="majorBidi" w:cstheme="majorBidi"/>
                <w:sz w:val="24"/>
                <w:szCs w:val="24"/>
                <w:highlight w:val="green"/>
              </w:rPr>
              <w:t xml:space="preserve"> The  State</w:t>
            </w:r>
            <w:r w:rsidRPr="00680243">
              <w:rPr>
                <w:rFonts w:asciiTheme="majorBidi" w:hAnsiTheme="majorBidi" w:cstheme="majorBidi" w:hint="cs"/>
                <w:sz w:val="24"/>
                <w:szCs w:val="24"/>
                <w:highlight w:val="green"/>
                <w:rtl/>
              </w:rPr>
              <w:t xml:space="preserve"> </w:t>
            </w:r>
            <w:r w:rsidRPr="00680243">
              <w:rPr>
                <w:rFonts w:asciiTheme="majorBidi" w:hAnsiTheme="majorBidi" w:cstheme="majorBidi"/>
                <w:sz w:val="24"/>
                <w:szCs w:val="24"/>
                <w:highlight w:val="green"/>
              </w:rPr>
              <w:t>Company For Marketing Drugs  Medical Appliances (kimadia )</w:t>
            </w:r>
            <w:r w:rsidRPr="00680243">
              <w:rPr>
                <w:rFonts w:asciiTheme="majorBidi" w:hAnsiTheme="majorBidi" w:cstheme="majorBidi" w:hint="cs"/>
                <w:sz w:val="24"/>
                <w:szCs w:val="24"/>
                <w:highlight w:val="green"/>
                <w:rtl/>
              </w:rPr>
              <w:t>(</w:t>
            </w:r>
          </w:p>
          <w:p w:rsidR="005C520B" w:rsidRPr="005C520B"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Default="00515EA4" w:rsidP="00C84D0C">
      <w:pPr>
        <w:pStyle w:val="Heading1"/>
        <w:rPr>
          <w:rFonts w:asciiTheme="minorBidi" w:hAnsiTheme="minorBidi" w:cstheme="minorBidi"/>
        </w:rPr>
      </w:pPr>
    </w:p>
    <w:p w:rsidR="00CD0E18" w:rsidRDefault="00CD0E18" w:rsidP="00CD0E18">
      <w:pPr>
        <w:rPr>
          <w:lang w:val="en-GB"/>
        </w:rPr>
      </w:pPr>
    </w:p>
    <w:p w:rsidR="00CD0E18" w:rsidRDefault="00CD0E18" w:rsidP="00CD0E18">
      <w:pPr>
        <w:rPr>
          <w:lang w:val="en-GB"/>
        </w:rPr>
      </w:pPr>
    </w:p>
    <w:p w:rsidR="006D425F" w:rsidRDefault="006D425F" w:rsidP="00CD0E18">
      <w:pPr>
        <w:rPr>
          <w:lang w:val="en-GB"/>
        </w:rPr>
      </w:pPr>
    </w:p>
    <w:p w:rsidR="00CD0E18" w:rsidRPr="00CD0E18" w:rsidRDefault="00CD0E18" w:rsidP="00CD0E18">
      <w:pPr>
        <w:rPr>
          <w:rtl/>
          <w:lang w:val="en-GB"/>
        </w:rPr>
      </w:pPr>
    </w:p>
    <w:p w:rsidR="00515EA4" w:rsidRPr="00C84D0C" w:rsidRDefault="00515EA4" w:rsidP="00C84D0C">
      <w:pPr>
        <w:pStyle w:val="Heading1"/>
        <w:rPr>
          <w:rFonts w:asciiTheme="minorBidi" w:hAnsiTheme="minorBidi" w:cstheme="minorBidi"/>
          <w:rtl/>
        </w:rPr>
      </w:pPr>
    </w:p>
    <w:p w:rsidR="0054427A" w:rsidRPr="00C84D0C" w:rsidRDefault="0054427A" w:rsidP="0054427A">
      <w:pPr>
        <w:pStyle w:val="Heading1"/>
      </w:pPr>
      <w:r w:rsidRPr="00C84D0C">
        <w:t>Section III. Evaluation and Qualification Criteria</w:t>
      </w:r>
    </w:p>
    <w:p w:rsidR="00895CA2" w:rsidRPr="0054427A" w:rsidRDefault="00895CA2" w:rsidP="00C84D0C">
      <w:pPr>
        <w:spacing w:after="0"/>
        <w:rPr>
          <w:rFonts w:asciiTheme="minorBidi" w:hAnsiTheme="minorBidi"/>
          <w:lang w:val="en-GB"/>
        </w:rPr>
      </w:pPr>
    </w:p>
    <w:p w:rsidR="00895CA2" w:rsidRPr="00C84D0C" w:rsidRDefault="00895CA2" w:rsidP="006C31D9">
      <w:pPr>
        <w:pStyle w:val="ListParagraph"/>
        <w:numPr>
          <w:ilvl w:val="0"/>
          <w:numId w:val="21"/>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The Evaluation Criteria has been specified in Instructions to Bidders(ITB)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3D0A36">
        <w:rPr>
          <w:rFonts w:asciiTheme="minorBidi" w:hAnsiTheme="minorBidi"/>
        </w:rPr>
        <w:t>Medical appliances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6C31D9">
      <w:pPr>
        <w:pStyle w:val="ListParagraph"/>
        <w:numPr>
          <w:ilvl w:val="0"/>
          <w:numId w:val="21"/>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lang w:bidi="ar-IQ"/>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w:t>
      </w:r>
      <w:r w:rsidR="003D0A36">
        <w:rPr>
          <w:rFonts w:asciiTheme="minorBidi" w:hAnsiTheme="minorBidi" w:cstheme="minorBidi"/>
        </w:rPr>
        <w:t>Medical appliances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3D0A36">
        <w:rPr>
          <w:rFonts w:asciiTheme="minorBidi" w:hAnsiTheme="minorBidi"/>
          <w:b/>
          <w:highlight w:val="yellow"/>
        </w:rPr>
        <w:t>Medical appliances</w:t>
      </w:r>
      <w:r w:rsidRPr="00C84D0C">
        <w:rPr>
          <w:rFonts w:asciiTheme="minorBidi" w:hAnsiTheme="minorBidi"/>
          <w:highlight w:val="yellow"/>
        </w:rPr>
        <w:t>insert}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t xml:space="preserve">that, in the case of a Bidder offering to supply </w:t>
      </w:r>
      <w:r w:rsidR="003D0A36">
        <w:rPr>
          <w:rFonts w:asciiTheme="minorBidi" w:hAnsiTheme="minorBidi"/>
          <w:i/>
          <w:highlight w:val="lightGray"/>
        </w:rPr>
        <w:t>Medical appliances</w:t>
      </w:r>
      <w:r w:rsidRPr="00C84D0C">
        <w:rPr>
          <w:rFonts w:asciiTheme="minorBidi" w:hAnsiTheme="minorBidi"/>
          <w:i/>
          <w:highlight w:val="lightGray"/>
        </w:rPr>
        <w:t xml:space="preserve"> under the Contract that the Bidder manufactures or otherwise produces (using ingredients supplied by primary manufacturers) that the Bidder:</w:t>
      </w:r>
      <w:r w:rsidR="00C27655" w:rsidRPr="00C27655">
        <w:rPr>
          <w:rFonts w:asciiTheme="minorBidi" w:hAnsiTheme="minorBidi"/>
          <w:i/>
          <w:highlight w:val="yellow"/>
        </w:rPr>
        <w:t>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is incorporated in the country of manufacture of the </w:t>
      </w:r>
      <w:r w:rsidR="003D0A36">
        <w:rPr>
          <w:rFonts w:asciiTheme="minorBidi" w:hAnsiTheme="minorBidi"/>
          <w:i/>
          <w:highlight w:val="lightGray"/>
        </w:rPr>
        <w:t>Medical appliances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 xml:space="preserve">has been licensed by the regulatory authority in the country of manufacture to supply the </w:t>
      </w:r>
      <w:r w:rsidR="003D0A36">
        <w:rPr>
          <w:rFonts w:asciiTheme="minorBidi" w:hAnsiTheme="minorBidi"/>
          <w:i/>
          <w:highlight w:val="lightGray"/>
        </w:rPr>
        <w:t>Medical appliances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 xml:space="preserve">has manufactured and marketed the specific </w:t>
      </w:r>
      <w:r w:rsidR="003D0A36">
        <w:rPr>
          <w:rFonts w:asciiTheme="minorBidi" w:hAnsiTheme="minorBidi"/>
          <w:i/>
          <w:spacing w:val="-4"/>
          <w:highlight w:val="lightGray"/>
        </w:rPr>
        <w:t>medical appliances</w:t>
      </w:r>
      <w:r w:rsidRPr="00C84D0C">
        <w:rPr>
          <w:rFonts w:asciiTheme="minorBidi" w:hAnsiTheme="minorBidi"/>
          <w:i/>
          <w:spacing w:val="-4"/>
          <w:highlight w:val="lightGray"/>
        </w:rPr>
        <w:t xml:space="preserve"> covered by this Bidding Document, for at least [insert two (2) years or as per market availability], and for similar </w:t>
      </w:r>
      <w:r w:rsidR="003D0A36">
        <w:rPr>
          <w:rFonts w:asciiTheme="minorBidi" w:hAnsiTheme="minorBidi"/>
          <w:i/>
          <w:spacing w:val="-4"/>
          <w:highlight w:val="lightGray"/>
        </w:rPr>
        <w:t>Medical appliances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the </w:t>
      </w:r>
      <w:r w:rsidR="003D0A36">
        <w:rPr>
          <w:rFonts w:asciiTheme="minorBidi" w:hAnsiTheme="minorBidi"/>
          <w:i/>
          <w:highlight w:val="lightGray"/>
        </w:rPr>
        <w:t>medical appliances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54427A" w:rsidRPr="000B1F04" w:rsidRDefault="0054427A" w:rsidP="0054427A">
      <w:pPr>
        <w:pStyle w:val="ListParagraph"/>
        <w:numPr>
          <w:ilvl w:val="0"/>
          <w:numId w:val="41"/>
        </w:numPr>
        <w:bidi w:val="0"/>
        <w:contextualSpacing/>
        <w:jc w:val="both"/>
        <w:rPr>
          <w:rFonts w:asciiTheme="majorBidi" w:hAnsiTheme="majorBidi" w:cstheme="majorBidi"/>
          <w:highlight w:val="green"/>
        </w:rPr>
      </w:pPr>
      <w:r>
        <w:rPr>
          <w:rFonts w:asciiTheme="minorBidi" w:hAnsiTheme="minorBidi"/>
          <w:i/>
          <w:highlight w:val="lightGray"/>
        </w:rPr>
        <w:t>e-</w:t>
      </w:r>
      <w:r w:rsidRPr="0054427A">
        <w:rPr>
          <w:rFonts w:asciiTheme="majorBidi" w:hAnsiTheme="majorBidi" w:cstheme="majorBidi"/>
          <w:highlight w:val="green"/>
        </w:rPr>
        <w:t xml:space="preserve"> </w:t>
      </w:r>
      <w:r w:rsidRPr="000B1F04">
        <w:rPr>
          <w:rFonts w:asciiTheme="majorBidi" w:hAnsiTheme="majorBidi" w:cstheme="majorBidi"/>
          <w:highlight w:val="green"/>
        </w:rPr>
        <w:t>Details of field quality control facilities, services and a set of tests conducted;</w:t>
      </w:r>
    </w:p>
    <w:p w:rsidR="0054427A" w:rsidRPr="00C84D0C" w:rsidRDefault="0054427A"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supply </w:t>
      </w:r>
      <w:r w:rsidR="003D0A36">
        <w:rPr>
          <w:rFonts w:asciiTheme="minorBidi" w:hAnsiTheme="minorBidi"/>
          <w:i/>
          <w:highlight w:val="lightGray"/>
        </w:rPr>
        <w:t>Medical appliances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3D0A36">
        <w:rPr>
          <w:rFonts w:asciiTheme="minorBidi" w:hAnsiTheme="minorBidi"/>
          <w:i/>
          <w:highlight w:val="lightGray"/>
        </w:rPr>
        <w:t>Medical appliances</w:t>
      </w:r>
      <w:r w:rsidRPr="00C84D0C">
        <w:rPr>
          <w:rFonts w:asciiTheme="minorBidi" w:hAnsiTheme="minorBidi"/>
          <w:i/>
          <w:highlight w:val="lightGray"/>
        </w:rPr>
        <w:t xml:space="preserve"> that meets the criteria under (i) above to supply the </w:t>
      </w:r>
      <w:r w:rsidR="003D0A36">
        <w:rPr>
          <w:rFonts w:asciiTheme="minorBidi" w:hAnsiTheme="minorBidi"/>
          <w:i/>
          <w:highlight w:val="lightGray"/>
        </w:rPr>
        <w:t>Medical appliances</w:t>
      </w:r>
      <w:r w:rsidRPr="00C84D0C">
        <w:rPr>
          <w:rFonts w:asciiTheme="minorBidi" w:hAnsiTheme="minorBidi"/>
          <w:i/>
          <w:highlight w:val="lightGray"/>
        </w:rPr>
        <w:t xml:space="preserve"> in Iraq; and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(iii)</w:t>
      </w:r>
      <w:r w:rsidRPr="00C84D0C">
        <w:rPr>
          <w:rFonts w:asciiTheme="minorBidi" w:hAnsiTheme="minorBidi"/>
          <w:i/>
          <w:highlight w:val="lightGray"/>
        </w:rPr>
        <w:tab/>
        <w:t>The Bidder shall also submit the following additional information:</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a statement of installed manufacturing capacity;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copies of its audited financial statements for the past three fiscal years;</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t>details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C84D0C">
        <w:rPr>
          <w:rFonts w:asciiTheme="minorBidi" w:hAnsiTheme="minorBidi"/>
          <w:i/>
          <w:highlight w:val="lightGray"/>
        </w:rPr>
        <w:t>(d)</w:t>
      </w:r>
      <w:r w:rsidRPr="00C84D0C">
        <w:rPr>
          <w:rFonts w:asciiTheme="minorBidi" w:hAnsiTheme="minorBidi"/>
          <w:i/>
          <w:highlight w:val="lightGray"/>
        </w:rPr>
        <w:tab/>
        <w:t>list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6D425F" w:rsidRDefault="006D425F"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lastRenderedPageBreak/>
        <w:t xml:space="preserve">B) </w:t>
      </w:r>
      <w:r w:rsidRPr="00C84D0C">
        <w:rPr>
          <w:rFonts w:asciiTheme="minorBidi" w:hAnsiTheme="minorBidi"/>
          <w:sz w:val="28"/>
          <w:szCs w:val="28"/>
        </w:rPr>
        <w:t xml:space="preserve">further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3D0A36">
        <w:rPr>
          <w:rFonts w:asciiTheme="minorBidi" w:hAnsiTheme="minorBidi"/>
          <w:sz w:val="28"/>
          <w:szCs w:val="28"/>
        </w:rPr>
        <w:t>Medical appliances</w:t>
      </w:r>
      <w:r w:rsidR="00016E97" w:rsidRPr="00C84D0C">
        <w:rPr>
          <w:rFonts w:asciiTheme="minorBidi" w:hAnsiTheme="minorBidi"/>
          <w:sz w:val="28"/>
          <w:szCs w:val="28"/>
        </w:rPr>
        <w:t xml:space="preserve"> &amp; the related services that requested by contracting Entity.(it’s technique feature &amp; measure of quality </w:t>
      </w:r>
      <w:r w:rsidR="003D0A36">
        <w:rPr>
          <w:rFonts w:asciiTheme="minorBidi" w:hAnsiTheme="minorBidi"/>
          <w:sz w:val="28"/>
          <w:szCs w:val="28"/>
        </w:rPr>
        <w:t>Medical appliances</w:t>
      </w:r>
      <w:r w:rsidR="00016E97" w:rsidRPr="00C84D0C">
        <w:rPr>
          <w:rFonts w:asciiTheme="minorBidi" w:hAnsiTheme="minorBidi"/>
          <w:sz w:val="28"/>
          <w:szCs w:val="28"/>
        </w:rPr>
        <w:t xml:space="preserve"> that requested by contracting Entity &amp; degree of it’s identity with specification which make the evaluation the tender process &amp; have a clear indicator show the purpose of using </w:t>
      </w:r>
      <w:r w:rsidR="003D0A36">
        <w:rPr>
          <w:rFonts w:asciiTheme="minorBidi" w:hAnsiTheme="minorBidi"/>
          <w:sz w:val="28"/>
          <w:szCs w:val="28"/>
        </w:rPr>
        <w:t>Medical appliances</w:t>
      </w:r>
      <w:r w:rsidR="00016E97" w:rsidRPr="00C84D0C">
        <w:rPr>
          <w:rFonts w:asciiTheme="minorBidi" w:hAnsiTheme="minorBidi"/>
          <w:sz w:val="28"/>
          <w:szCs w:val="28"/>
        </w:rPr>
        <w:t xml:space="preserve"> contain detailing of the work environment for </w:t>
      </w:r>
      <w:r w:rsidR="003D0A36">
        <w:rPr>
          <w:rFonts w:asciiTheme="minorBidi" w:hAnsiTheme="minorBidi"/>
          <w:sz w:val="28"/>
          <w:szCs w:val="28"/>
        </w:rPr>
        <w:t>Medical appliances</w:t>
      </w:r>
      <w:r w:rsidR="00016E97" w:rsidRPr="00C84D0C">
        <w:rPr>
          <w:rFonts w:asciiTheme="minorBidi" w:hAnsiTheme="minorBidi"/>
          <w:sz w:val="28"/>
          <w:szCs w:val="28"/>
        </w:rPr>
        <w:t xml:space="preserve">(warmth,  wetness, storage condition, …etc)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(2)years</w:t>
      </w:r>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company</w:t>
      </w:r>
      <w:r w:rsidR="0017446A">
        <w:rPr>
          <w:rFonts w:asciiTheme="minorBidi" w:hAnsiTheme="minorBidi"/>
          <w:sz w:val="28"/>
          <w:szCs w:val="28"/>
        </w:rPr>
        <w:t>&amp;</w:t>
      </w:r>
      <w:r w:rsidRPr="00C84D0C">
        <w:rPr>
          <w:rFonts w:asciiTheme="minorBidi" w:hAnsiTheme="minorBidi"/>
          <w:sz w:val="28"/>
          <w:szCs w:val="28"/>
        </w:rPr>
        <w:t>certified by auditor &amp; actualization the profit to his counting.</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annual funds: to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large contracts (exceed the contract amounts (10) milliard dinar .</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medium contracts(that range from (5) to (10) milliard 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rsidR="00EA48ED" w:rsidRPr="00C84D0C" w:rsidRDefault="00D86C2B" w:rsidP="006C31D9">
      <w:pPr>
        <w:pStyle w:val="ListParagraph"/>
        <w:numPr>
          <w:ilvl w:val="0"/>
          <w:numId w:val="23"/>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large contracts) in proportion to assessment cost to contract.</w:t>
      </w:r>
    </w:p>
    <w:p w:rsidR="00D86C2B" w:rsidRPr="00C84D0C" w:rsidRDefault="00D86C2B" w:rsidP="006C31D9">
      <w:pPr>
        <w:pStyle w:val="ListParagraph"/>
        <w:numPr>
          <w:ilvl w:val="0"/>
          <w:numId w:val="23"/>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(medium contracts) range between (70%) to(100%) of assessment cost.</w:t>
      </w:r>
    </w:p>
    <w:p w:rsidR="00D86C2B" w:rsidRPr="00C84D0C" w:rsidRDefault="00D86C2B" w:rsidP="006C31D9">
      <w:pPr>
        <w:pStyle w:val="ListParagraph"/>
        <w:numPr>
          <w:ilvl w:val="0"/>
          <w:numId w:val="23"/>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founds ( small contracts) range between (30%) to (50%) of assessment cost.</w:t>
      </w:r>
    </w:p>
    <w:p w:rsidR="00D86C2B" w:rsidRPr="00C84D0C" w:rsidRDefault="00D86C2B" w:rsidP="00C84D0C">
      <w:pPr>
        <w:spacing w:after="0"/>
        <w:ind w:left="-90"/>
        <w:rPr>
          <w:rFonts w:asciiTheme="minorBidi" w:hAnsiTheme="minorBidi"/>
          <w:b/>
          <w:bCs/>
          <w:sz w:val="28"/>
          <w:szCs w:val="28"/>
        </w:rPr>
      </w:pPr>
      <w:r w:rsidRPr="00C84D0C">
        <w:rPr>
          <w:rFonts w:asciiTheme="minorBidi" w:hAnsiTheme="minorBidi"/>
          <w:b/>
          <w:bCs/>
          <w:sz w:val="28"/>
          <w:szCs w:val="28"/>
        </w:rPr>
        <w:t>c-liquid pecuniary</w:t>
      </w:r>
    </w:p>
    <w:p w:rsidR="00D86C2B" w:rsidRPr="00C84D0C" w:rsidRDefault="00D86C2B" w:rsidP="006C31D9">
      <w:pPr>
        <w:pStyle w:val="ListParagraph"/>
        <w:numPr>
          <w:ilvl w:val="0"/>
          <w:numId w:val="24"/>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6C31D9">
      <w:pPr>
        <w:pStyle w:val="ListParagraph"/>
        <w:numPr>
          <w:ilvl w:val="0"/>
          <w:numId w:val="24"/>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6C31D9">
      <w:pPr>
        <w:pStyle w:val="ListParagraph"/>
        <w:numPr>
          <w:ilvl w:val="0"/>
          <w:numId w:val="24"/>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 small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rsidR="00C85244" w:rsidRPr="00C84D0C" w:rsidRDefault="00C85244" w:rsidP="006C31D9">
      <w:pPr>
        <w:pStyle w:val="ListParagraph"/>
        <w:numPr>
          <w:ilvl w:val="0"/>
          <w:numId w:val="25"/>
        </w:numPr>
        <w:bidi w:val="0"/>
        <w:ind w:left="540"/>
        <w:rPr>
          <w:rFonts w:asciiTheme="minorBidi" w:hAnsiTheme="minorBidi" w:cstheme="minorBidi"/>
          <w:sz w:val="28"/>
          <w:szCs w:val="28"/>
        </w:rPr>
      </w:pPr>
      <w:r w:rsidRPr="00C84D0C">
        <w:rPr>
          <w:rFonts w:asciiTheme="minorBidi" w:hAnsiTheme="minorBidi" w:cstheme="minorBidi"/>
          <w:sz w:val="28"/>
          <w:szCs w:val="28"/>
        </w:rPr>
        <w:t>Number of required work document of tender range between (1) to (3).</w:t>
      </w:r>
    </w:p>
    <w:p w:rsidR="00C85244" w:rsidRPr="00C84D0C" w:rsidRDefault="00C85244" w:rsidP="006C31D9">
      <w:pPr>
        <w:pStyle w:val="ListParagraph"/>
        <w:numPr>
          <w:ilvl w:val="0"/>
          <w:numId w:val="25"/>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required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the kind of commercial sale &amp; the style of supplying</w:t>
      </w:r>
      <w:r w:rsidR="00E92160" w:rsidRPr="00C84D0C">
        <w:rPr>
          <w:rFonts w:asciiTheme="minorBidi" w:hAnsiTheme="minorBidi"/>
          <w:sz w:val="28"/>
          <w:szCs w:val="28"/>
        </w:rPr>
        <w:t>( transport, insurance &amp; delivery)&amp; deliver place  to items .</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3D0A36">
        <w:rPr>
          <w:rFonts w:asciiTheme="minorBidi" w:hAnsiTheme="minorBidi"/>
          <w:sz w:val="28"/>
          <w:szCs w:val="28"/>
        </w:rPr>
        <w:t>medical appliances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respond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10- duration of the contract.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C84D0C">
      <w:pPr>
        <w:pStyle w:val="Heading1"/>
        <w:jc w:val="left"/>
        <w:rPr>
          <w:rFonts w:asciiTheme="minorBidi" w:eastAsiaTheme="minorHAnsi" w:hAnsiTheme="minorBidi" w:cstheme="minorBidi"/>
          <w:b w:val="0"/>
          <w:i/>
          <w:iCs/>
          <w:smallCaps w:val="0"/>
          <w:sz w:val="22"/>
          <w:szCs w:val="22"/>
          <w:lang w:val="en-US"/>
        </w:rPr>
      </w:pPr>
      <w:bookmarkStart w:id="125" w:name="_Toc327105403"/>
    </w:p>
    <w:p w:rsidR="00E36FA5" w:rsidRDefault="00E36FA5" w:rsidP="00C84D0C">
      <w:pPr>
        <w:spacing w:after="0"/>
        <w:rPr>
          <w:rFonts w:asciiTheme="minorBidi" w:hAnsiTheme="minorBidi"/>
        </w:rPr>
      </w:pPr>
    </w:p>
    <w:p w:rsidR="00C21B44" w:rsidRPr="00C84D0C" w:rsidRDefault="00C21B4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C84D0C">
      <w:pPr>
        <w:pStyle w:val="Heading1"/>
        <w:rPr>
          <w:rFonts w:asciiTheme="minorBidi" w:hAnsiTheme="minorBidi" w:cstheme="minorBidi"/>
        </w:rPr>
      </w:pPr>
      <w:r w:rsidRPr="00C84D0C">
        <w:rPr>
          <w:rFonts w:asciiTheme="minorBidi" w:hAnsiTheme="minorBidi" w:cstheme="minorBidi"/>
        </w:rPr>
        <w:lastRenderedPageBreak/>
        <w:t>Section IV. Bidding Forms</w:t>
      </w:r>
      <w:bookmarkEnd w:id="125"/>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6" w:name="_Toc327105404"/>
      <w:r w:rsidRPr="00C84D0C">
        <w:rPr>
          <w:rFonts w:asciiTheme="minorBidi" w:hAnsiTheme="minorBidi" w:cstheme="minorBidi"/>
        </w:rPr>
        <w:t xml:space="preserve">Notes </w:t>
      </w:r>
      <w:bookmarkStart w:id="127" w:name="_Toc327105405"/>
      <w:bookmarkEnd w:id="126"/>
      <w:r w:rsidRPr="00C84D0C">
        <w:rPr>
          <w:rFonts w:asciiTheme="minorBidi" w:hAnsiTheme="minorBidi" w:cstheme="minorBidi"/>
        </w:rPr>
        <w:t>on the Bidding Forms</w:t>
      </w:r>
      <w:bookmarkEnd w:id="127"/>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44344C" w:rsidRPr="00C84D0C" w:rsidRDefault="0044344C" w:rsidP="0044344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44344C" w:rsidRPr="00C84D0C" w:rsidRDefault="0044344C" w:rsidP="0044344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44344C" w:rsidRDefault="0044344C" w:rsidP="0044344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The Bidders must complete the Forms as indicated on the form, and submit them to the Contracting Entity</w:t>
      </w:r>
      <w:r w:rsidRPr="001C7E83">
        <w:rPr>
          <w:rFonts w:asciiTheme="minorBidi" w:hAnsiTheme="minorBidi" w:cstheme="minorBidi"/>
          <w:highlight w:val="yellow"/>
        </w:rPr>
        <w:t>with their tender</w:t>
      </w:r>
      <w:r w:rsidRPr="00C84D0C">
        <w:rPr>
          <w:rFonts w:asciiTheme="minorBidi" w:hAnsiTheme="minorBidi" w:cstheme="minorBidi"/>
        </w:rPr>
        <w:t>.</w:t>
      </w:r>
    </w:p>
    <w:p w:rsidR="0044344C" w:rsidRPr="000B1F04" w:rsidRDefault="0044344C" w:rsidP="0044344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w:t>
      </w:r>
      <w:r w:rsidRPr="000B1F04">
        <w:rPr>
          <w:rFonts w:asciiTheme="majorBidi" w:hAnsiTheme="majorBidi" w:cstheme="majorBidi"/>
          <w:b/>
          <w:bCs/>
          <w:szCs w:val="24"/>
        </w:rPr>
        <w:t>Bid Submission Form</w:t>
      </w:r>
    </w:p>
    <w:p w:rsidR="0044344C" w:rsidRDefault="0044344C" w:rsidP="0044344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Pr>
          <w:rFonts w:asciiTheme="minorBidi" w:hAnsiTheme="minorBidi" w:cstheme="minorBidi"/>
        </w:rPr>
        <w:t>-</w:t>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rPr>
        <w:t xml:space="preserve">. </w:t>
      </w:r>
      <w:r w:rsidRPr="000E1460">
        <w:rPr>
          <w:rFonts w:asciiTheme="minorBidi" w:hAnsiTheme="minorBidi" w:cstheme="minorBidi"/>
        </w:rPr>
        <w:t>for domestic (Medical Supplies) or goods of foreign origin available in Iraq</w:t>
      </w:r>
    </w:p>
    <w:p w:rsidR="0044344C" w:rsidRPr="00C84D0C" w:rsidRDefault="0044344C" w:rsidP="0044344C">
      <w:pPr>
        <w:pStyle w:val="explanatorynotes"/>
        <w:spacing w:after="0"/>
        <w:ind w:left="0" w:firstLine="0"/>
        <w:jc w:val="both"/>
        <w:rPr>
          <w:rFonts w:asciiTheme="minorBidi" w:hAnsiTheme="minorBidi" w:cstheme="minorBidi"/>
        </w:rPr>
      </w:pPr>
      <w:r>
        <w:rPr>
          <w:rFonts w:asciiTheme="minorBidi" w:hAnsiTheme="minorBidi" w:cstheme="minorBidi"/>
        </w:rPr>
        <w:t>-</w:t>
      </w:r>
      <w:r w:rsidRPr="002F2376">
        <w:rPr>
          <w:rFonts w:asciiTheme="majorBidi" w:hAnsiTheme="majorBidi" w:cstheme="majorBidi"/>
          <w:szCs w:val="24"/>
        </w:rPr>
        <w:t xml:space="preserve">. </w:t>
      </w:r>
      <w:r w:rsidRPr="000B1F04">
        <w:rPr>
          <w:rFonts w:asciiTheme="majorBidi" w:hAnsiTheme="majorBidi" w:cstheme="majorBidi"/>
          <w:b/>
          <w:bCs/>
          <w:szCs w:val="24"/>
        </w:rPr>
        <w:t>Price Schedules for (Medical Supplies) to be imported from Abroad</w:t>
      </w:r>
    </w:p>
    <w:p w:rsidR="0044344C" w:rsidRPr="00C84D0C" w:rsidRDefault="0044344C" w:rsidP="0044344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44344C" w:rsidRPr="000E1460" w:rsidRDefault="0044344C" w:rsidP="0044344C">
      <w:pPr>
        <w:pStyle w:val="explanatorynotes"/>
        <w:spacing w:after="0"/>
        <w:ind w:left="-57" w:right="3345" w:firstLine="0"/>
        <w:jc w:val="both"/>
        <w:rPr>
          <w:rFonts w:asciiTheme="minorBidi" w:hAnsiTheme="minorBidi" w:cstheme="minorBidi"/>
          <w:b/>
          <w:bCs/>
        </w:rPr>
        <w:sectPr w:rsidR="0044344C" w:rsidRPr="000E1460" w:rsidSect="00B47DB8">
          <w:headerReference w:type="first" r:id="rId18"/>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Pr="000E1460">
        <w:rPr>
          <w:rFonts w:asciiTheme="minorBidi" w:hAnsiTheme="minorBidi" w:cstheme="minorBidi"/>
          <w:b/>
          <w:bCs/>
        </w:rPr>
        <w:t>Sample Form for Performance Statement</w:t>
      </w:r>
    </w:p>
    <w:p w:rsidR="00895CA2" w:rsidRPr="00C84D0C" w:rsidRDefault="00895CA2" w:rsidP="00C84D0C">
      <w:pPr>
        <w:pStyle w:val="explanatorynotes"/>
        <w:spacing w:after="0"/>
        <w:ind w:left="0" w:firstLine="0"/>
        <w:jc w:val="both"/>
        <w:rPr>
          <w:rFonts w:asciiTheme="minorBidi" w:hAnsiTheme="minorBidi" w:cstheme="minorBidi"/>
        </w:rPr>
        <w:sectPr w:rsidR="00895CA2" w:rsidRPr="00C84D0C" w:rsidSect="00B47DB8">
          <w:headerReference w:type="first" r:id="rId19"/>
          <w:endnotePr>
            <w:numFmt w:val="decimal"/>
          </w:endnotePr>
          <w:pgSz w:w="12240" w:h="15840" w:code="1"/>
          <w:pgMar w:top="1440" w:right="1440" w:bottom="1440" w:left="1800" w:header="720" w:footer="720" w:gutter="0"/>
          <w:cols w:space="720"/>
          <w:noEndnote/>
          <w:titlePg/>
          <w:docGrid w:linePitch="326"/>
        </w:sectPr>
      </w:pP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237EE3">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B45D0A">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Pr="00983856">
        <w:rPr>
          <w:rFonts w:asciiTheme="minorBidi" w:hAnsiTheme="minorBidi"/>
          <w:b/>
          <w:bCs/>
          <w:i/>
          <w:szCs w:val="24"/>
          <w:highlight w:val="lightGray"/>
        </w:rPr>
        <w:t>[</w:t>
      </w:r>
      <w:r w:rsidR="00B45D0A">
        <w:rPr>
          <w:rFonts w:asciiTheme="minorBidi" w:hAnsiTheme="minorBidi"/>
          <w:b/>
          <w:bCs/>
          <w:i/>
          <w:szCs w:val="24"/>
        </w:rPr>
        <w:t>95</w:t>
      </w:r>
      <w:r w:rsidR="00983856" w:rsidRPr="00983856">
        <w:rPr>
          <w:rFonts w:asciiTheme="minorBidi" w:hAnsiTheme="minorBidi"/>
          <w:b/>
          <w:bCs/>
          <w:i/>
          <w:szCs w:val="24"/>
        </w:rPr>
        <w:t>/</w:t>
      </w:r>
      <w:r w:rsidR="00B45D0A">
        <w:rPr>
          <w:rFonts w:asciiTheme="minorBidi" w:hAnsiTheme="minorBidi"/>
          <w:b/>
          <w:bCs/>
          <w:i/>
          <w:szCs w:val="24"/>
        </w:rPr>
        <w:t>2022</w:t>
      </w:r>
      <w:r w:rsidR="00983856" w:rsidRPr="00983856">
        <w:rPr>
          <w:rFonts w:asciiTheme="minorBidi" w:hAnsiTheme="minorBidi"/>
          <w:b/>
          <w:bCs/>
          <w:i/>
          <w:szCs w:val="24"/>
        </w:rPr>
        <w:t>/</w:t>
      </w:r>
      <w:r w:rsidR="00B45D0A">
        <w:rPr>
          <w:rFonts w:asciiTheme="minorBidi" w:hAnsiTheme="minorBidi"/>
          <w:b/>
          <w:bCs/>
          <w:i/>
          <w:szCs w:val="24"/>
        </w:rPr>
        <w:t>43</w:t>
      </w:r>
      <w:r w:rsidRPr="00983856">
        <w:rPr>
          <w:rFonts w:asciiTheme="minorBidi" w:hAnsiTheme="minorBidi"/>
          <w:b/>
          <w:bCs/>
          <w:i/>
          <w:szCs w:val="24"/>
        </w:rPr>
        <w:t>]”}</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[insertnumber</w:t>
      </w:r>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Default="00983856" w:rsidP="00983856">
      <w:pPr>
        <w:spacing w:after="0"/>
        <w:rPr>
          <w:rFonts w:asciiTheme="minorBidi" w:hAnsiTheme="minorBidi"/>
          <w:i/>
          <w:szCs w:val="24"/>
        </w:rPr>
      </w:pP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Documents,including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3D0A36">
        <w:rPr>
          <w:rFonts w:asciiTheme="minorBidi" w:hAnsiTheme="minorBidi"/>
          <w:szCs w:val="24"/>
        </w:rPr>
        <w:t>Medical appliances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4036"/>
        <w:gridCol w:w="4500"/>
      </w:tblGrid>
      <w:tr w:rsidR="00895CA2" w:rsidRPr="00C84D0C" w:rsidTr="005E48CF">
        <w:tc>
          <w:tcPr>
            <w:tcW w:w="4770" w:type="dxa"/>
            <w:gridSpan w:val="2"/>
          </w:tcPr>
          <w:p w:rsidR="00895CA2" w:rsidRPr="00C84D0C" w:rsidRDefault="00895CA2" w:rsidP="00C84D0C">
            <w:pPr>
              <w:spacing w:after="0"/>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C84D0C">
            <w:pPr>
              <w:spacing w:after="0"/>
              <w:ind w:left="-108"/>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C84D0C">
            <w:pPr>
              <w:spacing w:after="0"/>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C84D0C">
            <w:pPr>
              <w:spacing w:after="0"/>
              <w:ind w:left="-122"/>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C84D0C">
            <w:pPr>
              <w:spacing w:after="0"/>
              <w:ind w:left="-108"/>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C84D0C">
            <w:pPr>
              <w:spacing w:after="0"/>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C84D0C">
            <w:pPr>
              <w:spacing w:after="0"/>
              <w:ind w:left="-122"/>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C84D0C">
            <w:pPr>
              <w:spacing w:after="0"/>
              <w:ind w:left="-108"/>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3D0A36">
        <w:rPr>
          <w:rFonts w:asciiTheme="minorBidi" w:hAnsiTheme="minorBidi"/>
          <w:szCs w:val="24"/>
        </w:rPr>
        <w:t>Medical appliances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Section-VI”</w:t>
      </w:r>
      <w:r w:rsidRPr="00C84D0C">
        <w:rPr>
          <w:rFonts w:asciiTheme="minorBidi" w:hAnsiTheme="minorBidi"/>
          <w:b/>
          <w:szCs w:val="24"/>
        </w:rPr>
        <w:t>or</w:t>
      </w:r>
      <w:r w:rsidRPr="00C84D0C">
        <w:rPr>
          <w:rFonts w:asciiTheme="minorBidi" w:hAnsiTheme="minorBidi"/>
          <w:szCs w:val="24"/>
        </w:rPr>
        <w:t>“as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1A6C0B" w:rsidRDefault="00895CA2" w:rsidP="001A6C0B">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1A6C0B" w:rsidRPr="00C84D0C" w:rsidRDefault="001A6C0B" w:rsidP="001A6C0B">
      <w:pPr>
        <w:spacing w:after="0"/>
        <w:jc w:val="both"/>
        <w:rPr>
          <w:rFonts w:asciiTheme="minorBidi" w:hAnsiTheme="minorBidi"/>
          <w:szCs w:val="24"/>
        </w:rPr>
      </w:pPr>
      <w:r>
        <w:rPr>
          <w:rFonts w:asciiTheme="minorBidi" w:hAnsiTheme="minorBidi"/>
          <w:szCs w:val="24"/>
        </w:rPr>
        <w:t>8. The supplier will bear all clearance charges.</w:t>
      </w:r>
    </w:p>
    <w:p w:rsidR="00895CA2" w:rsidRPr="00C84D0C" w:rsidRDefault="001A6C0B" w:rsidP="001A6C0B">
      <w:pPr>
        <w:spacing w:after="0"/>
        <w:rPr>
          <w:rFonts w:asciiTheme="minorBidi" w:hAnsiTheme="minorBidi"/>
          <w:szCs w:val="24"/>
        </w:rPr>
      </w:pPr>
      <w:r>
        <w:rPr>
          <w:rFonts w:asciiTheme="minorBidi" w:hAnsiTheme="minorBidi"/>
          <w:szCs w:val="24"/>
        </w:rPr>
        <w:t>9</w:t>
      </w:r>
      <w:r w:rsidR="00895CA2" w:rsidRPr="00C84D0C">
        <w:rPr>
          <w:rFonts w:asciiTheme="minorBidi" w:hAnsiTheme="minorBidi"/>
          <w:szCs w:val="24"/>
        </w:rPr>
        <w:t>.</w:t>
      </w:r>
      <w:r w:rsidR="00895CA2"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lastRenderedPageBreak/>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t>(c)</w:t>
      </w:r>
      <w:r w:rsidRPr="00C84D0C">
        <w:rPr>
          <w:rFonts w:asciiTheme="minorBidi" w:hAnsiTheme="minorBidi"/>
          <w:color w:val="000000"/>
          <w:szCs w:val="24"/>
          <w:lang w:val="en-GB"/>
        </w:rPr>
        <w:tab/>
        <w:t xml:space="preserve">We are not a Government-owned Entity in Republic of Iraq./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A6C0B" w:rsidP="001C7E83">
      <w:pPr>
        <w:suppressAutoHyphens/>
        <w:spacing w:after="0"/>
        <w:jc w:val="both"/>
        <w:rPr>
          <w:rFonts w:asciiTheme="minorBidi" w:hAnsiTheme="minorBidi"/>
          <w:szCs w:val="24"/>
          <w:lang w:val="en-GB"/>
        </w:rPr>
      </w:pPr>
      <w:r>
        <w:rPr>
          <w:rFonts w:asciiTheme="minorBidi" w:hAnsiTheme="minorBidi"/>
          <w:szCs w:val="24"/>
        </w:rPr>
        <w:t>10</w:t>
      </w:r>
      <w:r w:rsidR="001C7E83">
        <w:rPr>
          <w:rFonts w:asciiTheme="minorBidi" w:hAnsiTheme="minorBidi"/>
          <w:szCs w:val="24"/>
        </w:rPr>
        <w:t>.</w:t>
      </w:r>
      <w:r w:rsidR="00895CA2" w:rsidRPr="00C84D0C">
        <w:rPr>
          <w:rFonts w:asciiTheme="minorBidi" w:hAnsiTheme="minorBidi"/>
          <w:szCs w:val="24"/>
          <w:lang w:val="en-GB"/>
        </w:rPr>
        <w:t xml:space="preserve">We confirm that our website address is </w:t>
      </w:r>
      <w:r w:rsidR="001C7E83" w:rsidRPr="001C7E83">
        <w:rPr>
          <w:rFonts w:asciiTheme="minorBidi" w:hAnsiTheme="minorBidi"/>
          <w:szCs w:val="24"/>
          <w:highlight w:val="yellow"/>
          <w:lang w:val="en-GB"/>
        </w:rPr>
        <w:t>insert webside</w:t>
      </w:r>
      <w:r w:rsidR="001C7E83">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sidR="001C7E83">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In the capacity of</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5E48CF">
      <w:pPr>
        <w:pStyle w:val="Head81"/>
        <w:spacing w:after="0"/>
        <w:jc w:val="left"/>
        <w:rPr>
          <w:rFonts w:asciiTheme="minorBidi" w:hAnsiTheme="minorBidi" w:cstheme="minorBidi"/>
        </w:rPr>
        <w:sectPr w:rsidR="00895CA2" w:rsidRPr="00C84D0C" w:rsidSect="00B47DB8">
          <w:headerReference w:type="default" r:id="rId20"/>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21"/>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 xml:space="preserve">Price Schedule for Domestic </w:t>
      </w:r>
      <w:r w:rsidR="003D0A36">
        <w:rPr>
          <w:rFonts w:asciiTheme="minorBidi" w:hAnsiTheme="minorBidi" w:cstheme="minorBidi"/>
          <w:color w:val="auto"/>
          <w:sz w:val="32"/>
          <w:lang w:val="en-US"/>
        </w:rPr>
        <w:t>Medical appliances</w:t>
      </w:r>
      <w:r w:rsidR="00895CA2" w:rsidRPr="00C84D0C">
        <w:rPr>
          <w:rFonts w:asciiTheme="minorBidi" w:hAnsiTheme="minorBidi" w:cstheme="minorBidi"/>
          <w:color w:val="auto"/>
          <w:sz w:val="32"/>
          <w:lang w:val="en-US"/>
        </w:rPr>
        <w:t xml:space="preserve"> or </w:t>
      </w:r>
      <w:r w:rsidR="003D0A36">
        <w:rPr>
          <w:rFonts w:asciiTheme="minorBidi" w:hAnsiTheme="minorBidi" w:cstheme="minorBidi"/>
          <w:color w:val="auto"/>
          <w:sz w:val="32"/>
          <w:lang w:val="en-US"/>
        </w:rPr>
        <w:t>Medical appliances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3D0A36">
              <w:rPr>
                <w:rFonts w:asciiTheme="minorBidi" w:hAnsiTheme="minorBidi" w:cstheme="minorBidi"/>
                <w:b/>
                <w:bCs/>
                <w:sz w:val="16"/>
                <w:szCs w:val="16"/>
              </w:rPr>
              <w:t>Medical appliances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(Infigures)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for </w:t>
      </w:r>
      <w:r w:rsidR="003D0A36">
        <w:rPr>
          <w:rFonts w:asciiTheme="minorBidi" w:hAnsiTheme="minorBidi" w:cstheme="minorBidi"/>
          <w:color w:val="auto"/>
          <w:sz w:val="32"/>
          <w:lang w:val="en-US"/>
        </w:rPr>
        <w:t>Medical appliances</w:t>
      </w:r>
      <w:r w:rsidRPr="00C84D0C">
        <w:rPr>
          <w:rFonts w:asciiTheme="minorBidi" w:hAnsiTheme="minorBidi" w:cstheme="minorBidi"/>
          <w:color w:val="auto"/>
          <w:sz w:val="32"/>
          <w:lang w:val="en-US"/>
        </w:rPr>
        <w:t xml:space="preserve"> to be imported from Abroad</w:t>
      </w:r>
    </w:p>
    <w:tbl>
      <w:tblPr>
        <w:tblStyle w:val="TableGrid"/>
        <w:tblW w:w="0" w:type="auto"/>
        <w:tblLook w:val="04A0"/>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3D0A36">
              <w:rPr>
                <w:rFonts w:asciiTheme="minorBidi" w:hAnsiTheme="minorBidi" w:cstheme="minorBidi"/>
                <w:b/>
                <w:bCs/>
                <w:sz w:val="16"/>
                <w:szCs w:val="16"/>
              </w:rPr>
              <w:t>Medical appliances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01264C"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01264C"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01264C"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_______________________________</w:t>
      </w:r>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8125F3">
      <w:pPr>
        <w:pStyle w:val="Head81"/>
        <w:spacing w:before="0" w:after="0"/>
        <w:rPr>
          <w:sz w:val="24"/>
          <w:szCs w:val="24"/>
        </w:rPr>
      </w:pPr>
      <w:bookmarkStart w:id="128" w:name="_Toc327102268"/>
      <w:bookmarkStart w:id="129" w:name="_Toc327107705"/>
      <w:bookmarkStart w:id="130" w:name="_Toc327108185"/>
      <w:r w:rsidRPr="00B079C1">
        <w:rPr>
          <w:sz w:val="24"/>
          <w:szCs w:val="24"/>
        </w:rPr>
        <w:t>(Applicable for Medical Equipment)</w:t>
      </w:r>
      <w:bookmarkEnd w:id="128"/>
      <w:bookmarkEnd w:id="129"/>
      <w:bookmarkEnd w:id="130"/>
    </w:p>
    <w:tbl>
      <w:tblPr>
        <w:tblW w:w="12536" w:type="dxa"/>
        <w:jc w:val="center"/>
        <w:tblInd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3D0A36">
              <w:rPr>
                <w:b/>
                <w:sz w:val="18"/>
                <w:szCs w:val="18"/>
              </w:rPr>
              <w:t>Medical appliances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AMC Cost for year wiseafter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8125F3">
      <w:pPr>
        <w:pStyle w:val="Head81"/>
        <w:spacing w:after="0"/>
        <w:rPr>
          <w:rFonts w:asciiTheme="minorBidi" w:hAnsiTheme="minorBidi" w:cstheme="minorBidi"/>
          <w:rtl/>
          <w:lang w:val="en-US"/>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CA0C0F" w:rsidRPr="00C10880" w:rsidRDefault="00CA0C0F" w:rsidP="00CA0C0F">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tblPr>
      <w:tblGrid>
        <w:gridCol w:w="2025"/>
        <w:gridCol w:w="3518"/>
        <w:gridCol w:w="2142"/>
        <w:gridCol w:w="2640"/>
      </w:tblGrid>
      <w:tr w:rsidR="00CA0C0F" w:rsidRPr="00C10880" w:rsidTr="00F50FA8">
        <w:trPr>
          <w:trHeight w:val="382"/>
        </w:trPr>
        <w:tc>
          <w:tcPr>
            <w:tcW w:w="2025" w:type="dxa"/>
            <w:tcBorders>
              <w:bottom w:val="single" w:sz="4" w:space="0" w:color="000000"/>
            </w:tcBorders>
          </w:tcPr>
          <w:p w:rsidR="00CA0C0F" w:rsidRPr="00C10880" w:rsidRDefault="00CA0C0F" w:rsidP="00F50FA8">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A0C0F" w:rsidRPr="00C10880" w:rsidRDefault="00CA0C0F" w:rsidP="00F50FA8">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A0C0F" w:rsidRPr="00C10880" w:rsidRDefault="00CA0C0F" w:rsidP="00F50FA8">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A0C0F" w:rsidRPr="00C10880" w:rsidRDefault="00CA0C0F" w:rsidP="00F50FA8">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A0C0F" w:rsidRPr="00C10880" w:rsidTr="00F50FA8">
        <w:trPr>
          <w:trHeight w:val="372"/>
        </w:trPr>
        <w:tc>
          <w:tcPr>
            <w:tcW w:w="2025" w:type="dxa"/>
            <w:tcBorders>
              <w:bottom w:val="dotted" w:sz="4" w:space="0" w:color="000000"/>
            </w:tcBorders>
          </w:tcPr>
          <w:p w:rsidR="00CA0C0F" w:rsidRPr="00C10880" w:rsidRDefault="00CA0C0F" w:rsidP="00F50FA8">
            <w:pPr>
              <w:jc w:val="right"/>
              <w:rPr>
                <w:rFonts w:asciiTheme="majorBidi" w:hAnsiTheme="majorBidi" w:cstheme="majorBidi"/>
                <w:sz w:val="24"/>
                <w:szCs w:val="24"/>
              </w:rPr>
            </w:pPr>
          </w:p>
          <w:p w:rsidR="00CA0C0F" w:rsidRPr="00C10880" w:rsidRDefault="00CA0C0F" w:rsidP="00F50FA8">
            <w:pPr>
              <w:jc w:val="right"/>
              <w:rPr>
                <w:rFonts w:asciiTheme="majorBidi" w:hAnsiTheme="majorBidi" w:cstheme="majorBidi"/>
                <w:sz w:val="24"/>
                <w:szCs w:val="24"/>
                <w:rtl/>
              </w:rPr>
            </w:pPr>
          </w:p>
        </w:tc>
        <w:tc>
          <w:tcPr>
            <w:tcW w:w="3518" w:type="dxa"/>
            <w:tcBorders>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bottom w:val="dotted" w:sz="4" w:space="0" w:color="000000"/>
            </w:tcBorders>
          </w:tcPr>
          <w:p w:rsidR="00CA0C0F" w:rsidRPr="00C10880" w:rsidRDefault="00CA0C0F" w:rsidP="00F50FA8">
            <w:pPr>
              <w:jc w:val="right"/>
              <w:rPr>
                <w:rFonts w:asciiTheme="majorBidi" w:hAnsiTheme="majorBidi" w:cstheme="majorBidi"/>
                <w:sz w:val="24"/>
                <w:szCs w:val="24"/>
                <w:rtl/>
              </w:rPr>
            </w:pPr>
          </w:p>
        </w:tc>
      </w:tr>
      <w:tr w:rsidR="00CA0C0F" w:rsidRPr="00C10880" w:rsidTr="00F50FA8">
        <w:trPr>
          <w:trHeight w:val="465"/>
        </w:trPr>
        <w:tc>
          <w:tcPr>
            <w:tcW w:w="2025"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Pr>
            </w:pPr>
          </w:p>
          <w:p w:rsidR="00CA0C0F" w:rsidRPr="00C10880" w:rsidRDefault="00CA0C0F" w:rsidP="00F50FA8">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r>
      <w:tr w:rsidR="00CA0C0F" w:rsidRPr="00C10880" w:rsidTr="00F50FA8">
        <w:trPr>
          <w:trHeight w:val="405"/>
        </w:trPr>
        <w:tc>
          <w:tcPr>
            <w:tcW w:w="2025"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Pr>
            </w:pPr>
          </w:p>
          <w:p w:rsidR="00CA0C0F" w:rsidRPr="00C10880" w:rsidRDefault="00CA0C0F" w:rsidP="00F50FA8">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r>
      <w:tr w:rsidR="00CA0C0F" w:rsidRPr="00C10880" w:rsidTr="00F50FA8">
        <w:trPr>
          <w:trHeight w:val="420"/>
        </w:trPr>
        <w:tc>
          <w:tcPr>
            <w:tcW w:w="2025"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Pr>
            </w:pPr>
          </w:p>
          <w:p w:rsidR="00CA0C0F" w:rsidRPr="00C10880" w:rsidRDefault="00CA0C0F" w:rsidP="00F50FA8">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r>
      <w:tr w:rsidR="00CA0C0F" w:rsidRPr="00C10880" w:rsidTr="00F50FA8">
        <w:trPr>
          <w:trHeight w:val="617"/>
        </w:trPr>
        <w:tc>
          <w:tcPr>
            <w:tcW w:w="2025" w:type="dxa"/>
            <w:tcBorders>
              <w:top w:val="dotted" w:sz="4" w:space="0" w:color="000000"/>
            </w:tcBorders>
          </w:tcPr>
          <w:p w:rsidR="00CA0C0F" w:rsidRPr="00C10880" w:rsidRDefault="00CA0C0F" w:rsidP="00F50FA8">
            <w:pPr>
              <w:rPr>
                <w:rFonts w:asciiTheme="majorBidi" w:hAnsiTheme="majorBidi" w:cstheme="majorBidi"/>
                <w:sz w:val="24"/>
                <w:szCs w:val="24"/>
              </w:rPr>
            </w:pPr>
          </w:p>
        </w:tc>
        <w:tc>
          <w:tcPr>
            <w:tcW w:w="3518" w:type="dxa"/>
            <w:tcBorders>
              <w:top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top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top w:val="dotted" w:sz="4" w:space="0" w:color="000000"/>
            </w:tcBorders>
          </w:tcPr>
          <w:p w:rsidR="00CA0C0F" w:rsidRPr="00C10880" w:rsidRDefault="00CA0C0F" w:rsidP="00F50FA8">
            <w:pPr>
              <w:jc w:val="right"/>
              <w:rPr>
                <w:rFonts w:asciiTheme="majorBidi" w:hAnsiTheme="majorBidi" w:cstheme="majorBidi"/>
                <w:sz w:val="24"/>
                <w:szCs w:val="24"/>
                <w:rtl/>
              </w:rPr>
            </w:pPr>
          </w:p>
        </w:tc>
      </w:tr>
    </w:tbl>
    <w:p w:rsidR="00CA0C0F" w:rsidRPr="00C10880"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Pr="00C10880" w:rsidRDefault="00CA0C0F" w:rsidP="00CA0C0F">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895CA2" w:rsidRPr="00CA0C0F" w:rsidRDefault="00895CA2" w:rsidP="00C84D0C">
      <w:pPr>
        <w:pStyle w:val="Head81"/>
        <w:spacing w:after="0"/>
        <w:rPr>
          <w:rFonts w:asciiTheme="minorBidi" w:hAnsiTheme="minorBidi" w:cstheme="minorBidi"/>
          <w:rtl/>
          <w:lang w:val="en-US"/>
        </w:rPr>
      </w:pPr>
    </w:p>
    <w:p w:rsidR="00515EA4" w:rsidRPr="00C84D0C" w:rsidRDefault="00515EA4" w:rsidP="00C84D0C">
      <w:pPr>
        <w:pStyle w:val="Head81"/>
        <w:spacing w:after="0"/>
        <w:rPr>
          <w:rFonts w:asciiTheme="minorBidi" w:hAnsiTheme="minorBidi" w:cstheme="minorBidi"/>
        </w:rPr>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E213F4">
      <w:pPr>
        <w:pStyle w:val="Head81"/>
        <w:spacing w:after="0"/>
        <w:rPr>
          <w:rFonts w:asciiTheme="minorBidi" w:hAnsiTheme="minorBidi" w:cstheme="minorBidi"/>
        </w:rPr>
      </w:pPr>
      <w:r w:rsidRPr="00C84D0C">
        <w:rPr>
          <w:rFonts w:asciiTheme="minorBidi" w:hAnsiTheme="minorBidi" w:cstheme="minorBidi"/>
        </w:rPr>
        <w:lastRenderedPageBreak/>
        <w:t xml:space="preserve">5. </w:t>
      </w:r>
      <w:bookmarkStart w:id="131" w:name="_Toc327102270"/>
      <w:bookmarkStart w:id="132" w:name="_Toc327107707"/>
      <w:bookmarkStart w:id="133" w:name="_Toc327108187"/>
      <w:r w:rsidR="00895CA2" w:rsidRPr="00C84D0C">
        <w:rPr>
          <w:rFonts w:asciiTheme="minorBidi" w:hAnsiTheme="minorBidi" w:cstheme="minorBidi"/>
        </w:rPr>
        <w:t>Manufacturer’s Authorization</w:t>
      </w:r>
      <w:bookmarkEnd w:id="131"/>
      <w:bookmarkEnd w:id="132"/>
      <w:bookmarkEnd w:id="133"/>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Thisletter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Pr="00C84D0C">
        <w:rPr>
          <w:rFonts w:asciiTheme="minorBidi" w:hAnsiTheme="minorBidi"/>
          <w:i/>
        </w:rPr>
        <w:t xml:space="preserve">[insert: </w:t>
      </w:r>
      <w:r w:rsidRPr="00C84D0C">
        <w:rPr>
          <w:rFonts w:asciiTheme="minorBidi" w:hAnsiTheme="minorBidi"/>
          <w:b/>
          <w:bCs/>
          <w:i/>
        </w:rPr>
        <w:t xml:space="preserve">type of </w:t>
      </w:r>
      <w:r w:rsidR="003D0A36">
        <w:rPr>
          <w:rFonts w:asciiTheme="minorBidi" w:hAnsiTheme="minorBidi"/>
          <w:b/>
          <w:bCs/>
          <w:i/>
        </w:rPr>
        <w:t>medical appliances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3D0A36">
        <w:rPr>
          <w:rFonts w:asciiTheme="minorBidi" w:hAnsiTheme="minorBidi"/>
        </w:rPr>
        <w:t>Medical appliances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3D0A36">
        <w:rPr>
          <w:rFonts w:asciiTheme="minorBidi" w:hAnsiTheme="minorBidi"/>
          <w:b/>
          <w:bCs/>
          <w:i/>
        </w:rPr>
        <w:t>Medical appliances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the </w:t>
      </w:r>
      <w:r w:rsidR="003D0A36">
        <w:rPr>
          <w:rFonts w:asciiTheme="minorBidi" w:hAnsiTheme="minorBidi"/>
        </w:rPr>
        <w:t>Medical appliances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E213F4" w:rsidP="00D00987">
      <w:pPr>
        <w:pStyle w:val="Head81"/>
      </w:pPr>
      <w:bookmarkStart w:id="134" w:name="_Toc327105407"/>
      <w:r>
        <w:rPr>
          <w:highlight w:val="yellow"/>
        </w:rPr>
        <w:lastRenderedPageBreak/>
        <w:t>6</w:t>
      </w:r>
      <w:r w:rsidR="00D00987" w:rsidRPr="002253B0">
        <w:rPr>
          <w:highlight w:val="yellow"/>
        </w:rPr>
        <w:t>.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3D0A36">
              <w:rPr>
                <w:b/>
                <w:bCs/>
                <w:sz w:val="16"/>
                <w:szCs w:val="16"/>
                <w:highlight w:val="lightGray"/>
              </w:rPr>
              <w:t>Medical appliances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the </w:t>
            </w:r>
            <w:r w:rsidR="003D0A36">
              <w:rPr>
                <w:b/>
                <w:bCs/>
                <w:sz w:val="16"/>
                <w:szCs w:val="16"/>
                <w:highlight w:val="lightGray"/>
              </w:rPr>
              <w:t>medical appliances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B12E3F" w:rsidRPr="004C632D" w:rsidRDefault="00B12E3F" w:rsidP="00B12E3F">
      <w:pPr>
        <w:jc w:val="center"/>
        <w:rPr>
          <w:b/>
          <w:bCs/>
          <w:sz w:val="40"/>
          <w:szCs w:val="40"/>
          <w:u w:val="single"/>
          <w:rtl/>
        </w:rPr>
      </w:pPr>
    </w:p>
    <w:p w:rsidR="00B12E3F" w:rsidRPr="00F1409B" w:rsidRDefault="00B12E3F" w:rsidP="00B12E3F">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B12E3F" w:rsidRPr="00F1409B" w:rsidRDefault="00B12E3F" w:rsidP="00B12E3F">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B12E3F" w:rsidRPr="00F1409B" w:rsidRDefault="00B12E3F" w:rsidP="00B12E3F">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B12E3F" w:rsidRPr="00F1409B" w:rsidRDefault="00B12E3F" w:rsidP="00B12E3F">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by an Act of Compliance with a Decision of the United Nations Security Council taken under Chapter VII of the Charter of the United Nations, the Purchaser's country is forbidden to import any </w:t>
      </w:r>
      <w:r>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B12E3F" w:rsidRPr="00F1409B" w:rsidRDefault="00B12E3F" w:rsidP="00B12E3F">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B12E3F" w:rsidRDefault="00B12E3F" w:rsidP="00B12E3F">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rsidR="00B12E3F" w:rsidRPr="008C6B06" w:rsidRDefault="00B12E3F" w:rsidP="00B12E3F">
      <w:pPr>
        <w:ind w:left="284"/>
        <w:jc w:val="both"/>
        <w:rPr>
          <w:sz w:val="24"/>
          <w:szCs w:val="24"/>
          <w:rtl/>
        </w:rPr>
      </w:pPr>
      <w:r w:rsidRPr="008C6B06">
        <w:rPr>
          <w:sz w:val="24"/>
          <w:szCs w:val="24"/>
        </w:rPr>
        <w:t>_______________</w:t>
      </w:r>
    </w:p>
    <w:p w:rsidR="00B12E3F" w:rsidRDefault="00B12E3F" w:rsidP="00B12E3F">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B12E3F" w:rsidRPr="00F1409B" w:rsidRDefault="00B12E3F" w:rsidP="00B12E3F">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B12E3F" w:rsidRPr="00F23EAF" w:rsidRDefault="00B12E3F" w:rsidP="00B12E3F">
      <w:pPr>
        <w:rPr>
          <w:rtl/>
        </w:rPr>
      </w:pPr>
    </w:p>
    <w:p w:rsidR="00895CA2" w:rsidRPr="00C84D0C" w:rsidRDefault="00D00987" w:rsidP="00C84D0C">
      <w:pPr>
        <w:pStyle w:val="Heading1"/>
        <w:rPr>
          <w:rFonts w:asciiTheme="minorBidi" w:eastAsiaTheme="minorHAnsi" w:hAnsiTheme="minorBidi" w:cstheme="minorBidi"/>
          <w:rtl/>
        </w:rPr>
      </w:pPr>
      <w:r>
        <w:br w:type="page"/>
      </w:r>
    </w:p>
    <w:p w:rsidR="00895CA2" w:rsidRPr="00C84D0C" w:rsidRDefault="00895CA2" w:rsidP="00C84D0C">
      <w:pPr>
        <w:pStyle w:val="BodyTextIndent"/>
        <w:tabs>
          <w:tab w:val="left" w:pos="1260"/>
        </w:tabs>
        <w:ind w:left="1620" w:hanging="720"/>
        <w:rPr>
          <w:rFonts w:asciiTheme="minorBidi" w:hAnsiTheme="minorBidi" w:cstheme="minorBidi" w:hint="cs"/>
          <w:highlight w:val="green"/>
          <w:rtl/>
          <w:lang w:val="en-GB" w:bidi="ar-IQ"/>
        </w:rPr>
        <w:sectPr w:rsidR="00895CA2" w:rsidRPr="00C84D0C" w:rsidSect="00515EA4">
          <w:pgSz w:w="12240" w:h="15840" w:code="1"/>
          <w:pgMar w:top="1440" w:right="1440" w:bottom="1800" w:left="1440" w:header="720" w:footer="720" w:gutter="0"/>
          <w:cols w:space="720"/>
          <w:titlePg/>
          <w:docGrid w:linePitch="326"/>
        </w:sectPr>
      </w:pPr>
      <w:bookmarkStart w:id="135" w:name="_Toc327105408"/>
      <w:bookmarkEnd w:id="134"/>
    </w:p>
    <w:p w:rsidR="00895CA2" w:rsidRPr="00AD02B1" w:rsidRDefault="00895CA2" w:rsidP="00C84D0C">
      <w:pPr>
        <w:pStyle w:val="Heading1"/>
        <w:rPr>
          <w:rFonts w:asciiTheme="minorBidi" w:hAnsiTheme="minorBidi" w:cstheme="minorBidi"/>
          <w:lang w:val="en-US"/>
        </w:rPr>
      </w:pPr>
      <w:bookmarkStart w:id="136"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F34B92" w:rsidRPr="00C84D0C" w:rsidRDefault="00F34B92" w:rsidP="00F34B92">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F34B92" w:rsidRPr="004C632D" w:rsidRDefault="00F34B92" w:rsidP="00F34B92">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F34B92" w:rsidRDefault="00F34B92" w:rsidP="00C84D0C">
      <w:pPr>
        <w:pStyle w:val="Heading1"/>
        <w:rPr>
          <w:rFonts w:asciiTheme="minorBidi" w:hAnsiTheme="minorBidi" w:cstheme="minorBidi"/>
        </w:rPr>
      </w:pPr>
    </w:p>
    <w:bookmarkEnd w:id="135"/>
    <w:bookmarkEnd w:id="136"/>
    <w:p w:rsidR="002F3DD3" w:rsidRDefault="002F3DD3" w:rsidP="00F34B92">
      <w:pPr>
        <w:pStyle w:val="Heading9"/>
        <w:tabs>
          <w:tab w:val="num" w:pos="720"/>
        </w:tabs>
        <w:spacing w:before="0" w:after="0"/>
        <w:rPr>
          <w:rFonts w:asciiTheme="minorBidi" w:hAnsiTheme="minorBidi" w:cstheme="minorBidi"/>
          <w:color w:val="auto"/>
          <w:sz w:val="32"/>
          <w:szCs w:val="32"/>
          <w:lang w:val="en-US"/>
        </w:rPr>
        <w:sectPr w:rsidR="002F3DD3" w:rsidSect="00F34B92">
          <w:headerReference w:type="first" r:id="rId22"/>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F34B92">
      <w:pPr>
        <w:pStyle w:val="Heading9"/>
        <w:tabs>
          <w:tab w:val="num" w:pos="720"/>
        </w:tabs>
        <w:spacing w:before="0" w:after="0"/>
        <w:ind w:left="0"/>
        <w:rPr>
          <w:rFonts w:asciiTheme="minorBidi" w:hAnsiTheme="minorBidi" w:cstheme="minorBidi"/>
          <w:color w:val="auto"/>
          <w:sz w:val="32"/>
          <w:szCs w:val="32"/>
          <w:lang w:val="en-US"/>
        </w:rPr>
      </w:pPr>
    </w:p>
    <w:p w:rsidR="002F3DD3" w:rsidRPr="00F34B92" w:rsidRDefault="002F3DD3" w:rsidP="00F34B92">
      <w:pPr>
        <w:pStyle w:val="explanatorynotes"/>
        <w:tabs>
          <w:tab w:val="clear" w:pos="691"/>
        </w:tabs>
        <w:spacing w:after="0"/>
        <w:ind w:left="0" w:firstLine="0"/>
        <w:jc w:val="center"/>
        <w:rPr>
          <w:rFonts w:ascii="Times New Roman" w:hAnsi="Times New Roman"/>
          <w:sz w:val="36"/>
          <w:szCs w:val="36"/>
        </w:rPr>
      </w:pPr>
      <w:r w:rsidRPr="002B747E">
        <w:rPr>
          <w:rFonts w:ascii="Times New Roman" w:hAnsi="Times New Roman"/>
          <w:b/>
          <w:smallCaps/>
          <w:sz w:val="36"/>
          <w:szCs w:val="36"/>
          <w:lang w:val="en-GB"/>
        </w:rPr>
        <w:t>Schedule of Requirements</w:t>
      </w:r>
    </w:p>
    <w:p w:rsidR="002F3DD3" w:rsidRPr="002B747E" w:rsidRDefault="002F3DD3" w:rsidP="00F34B92">
      <w:pPr>
        <w:pStyle w:val="Heading9"/>
        <w:tabs>
          <w:tab w:val="num" w:pos="720"/>
        </w:tabs>
        <w:spacing w:before="0" w:after="0"/>
        <w:jc w:val="center"/>
        <w:rPr>
          <w:rFonts w:ascii="Times New Roman" w:hAnsi="Times New Roman"/>
          <w:color w:val="auto"/>
          <w:sz w:val="32"/>
          <w:szCs w:val="32"/>
          <w:lang w:val="en-US"/>
        </w:rPr>
      </w:pPr>
      <w:r>
        <w:rPr>
          <w:rFonts w:ascii="Times New Roman" w:hAnsi="Times New Roman"/>
          <w:color w:val="auto"/>
          <w:sz w:val="32"/>
          <w:szCs w:val="32"/>
          <w:lang w:val="en-US"/>
        </w:rPr>
        <w:t>Schedule</w:t>
      </w:r>
      <w:r w:rsidRPr="002B747E">
        <w:rPr>
          <w:rFonts w:ascii="Times New Roman" w:hAnsi="Times New Roman"/>
          <w:color w:val="auto"/>
          <w:sz w:val="32"/>
          <w:szCs w:val="32"/>
          <w:lang w:val="en-US"/>
        </w:rPr>
        <w:t xml:space="preserve">: I List of </w:t>
      </w:r>
      <w:r w:rsidR="003D0A36">
        <w:rPr>
          <w:rFonts w:ascii="Times New Roman" w:hAnsi="Times New Roman"/>
          <w:color w:val="auto"/>
          <w:sz w:val="32"/>
          <w:szCs w:val="32"/>
          <w:lang w:val="en-US"/>
        </w:rPr>
        <w:t>Medical appliances</w:t>
      </w:r>
      <w:r w:rsidRPr="002B747E">
        <w:rPr>
          <w:rFonts w:ascii="Times New Roman" w:hAnsi="Times New Roman"/>
          <w:color w:val="auto"/>
          <w:sz w:val="32"/>
          <w:szCs w:val="32"/>
          <w:lang w:val="en-US"/>
        </w:rPr>
        <w:t xml:space="preserve">, Delivery Schedule and Terms of Delivery: </w:t>
      </w:r>
    </w:p>
    <w:p w:rsidR="002F3DD3" w:rsidRDefault="002F3DD3" w:rsidP="00F34B92">
      <w:pPr>
        <w:spacing w:after="0"/>
      </w:pPr>
    </w:p>
    <w:tbl>
      <w:tblPr>
        <w:tblW w:w="963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r w:rsidRPr="002B747E">
              <w:rPr>
                <w:b/>
                <w:sz w:val="16"/>
                <w:szCs w:val="16"/>
              </w:rPr>
              <w:t>Schedule  No.</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3D0A36">
              <w:rPr>
                <w:b/>
                <w:sz w:val="16"/>
                <w:szCs w:val="16"/>
              </w:rPr>
              <w:t>Medical appliances</w:t>
            </w:r>
            <w:r w:rsidRPr="002B747E">
              <w:rPr>
                <w:b/>
                <w:sz w:val="16"/>
                <w:szCs w:val="16"/>
              </w:rPr>
              <w:t xml:space="preserve"> </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3D0A36">
              <w:rPr>
                <w:b/>
                <w:i/>
                <w:sz w:val="16"/>
                <w:szCs w:val="16"/>
                <w:highlight w:val="lightGray"/>
              </w:rPr>
              <w:t>medical appliances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percent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2B747E" w:rsidRDefault="002F3DD3" w:rsidP="00FA6BD6">
      <w:pPr>
        <w:spacing w:line="240" w:lineRule="auto"/>
        <w:rPr>
          <w:szCs w:val="24"/>
        </w:rPr>
      </w:pPr>
    </w:p>
    <w:p w:rsidR="002F3DD3" w:rsidRPr="002B747E" w:rsidRDefault="002F3DD3" w:rsidP="00FA6BD6">
      <w:pPr>
        <w:pStyle w:val="Heading9"/>
        <w:tabs>
          <w:tab w:val="num" w:pos="720"/>
        </w:tabs>
        <w:spacing w:before="0" w:after="0"/>
        <w:jc w:val="center"/>
        <w:rPr>
          <w:rFonts w:ascii="Times New Roman" w:hAnsi="Times New Roman"/>
          <w:color w:val="auto"/>
          <w:sz w:val="32"/>
          <w:szCs w:val="32"/>
          <w:lang w:val="en-US"/>
        </w:rPr>
      </w:pPr>
      <w:r>
        <w:rPr>
          <w:rFonts w:ascii="Times New Roman" w:hAnsi="Times New Roman"/>
          <w:color w:val="auto"/>
          <w:sz w:val="32"/>
          <w:szCs w:val="32"/>
          <w:lang w:val="en-US"/>
        </w:rPr>
        <w:t>Schedule</w:t>
      </w:r>
      <w:r w:rsidRPr="002B747E">
        <w:rPr>
          <w:rFonts w:ascii="Times New Roman" w:hAnsi="Times New Roman"/>
          <w:color w:val="auto"/>
          <w:sz w:val="32"/>
          <w:szCs w:val="32"/>
          <w:lang w:val="en-US"/>
        </w:rPr>
        <w:t>II: Scope of Incidental Services:</w:t>
      </w:r>
    </w:p>
    <w:p w:rsidR="002F3DD3" w:rsidRPr="002B747E" w:rsidRDefault="002F3DD3" w:rsidP="00FA6BD6">
      <w:pPr>
        <w:pStyle w:val="Heading9"/>
        <w:tabs>
          <w:tab w:val="num" w:pos="720"/>
        </w:tabs>
        <w:spacing w:before="0" w:after="0"/>
        <w:jc w:val="center"/>
        <w:rPr>
          <w:rFonts w:ascii="Times New Roman" w:hAnsi="Times New Roman"/>
          <w:b w:val="0"/>
          <w:color w:val="FF0000"/>
          <w:sz w:val="24"/>
          <w:szCs w:val="24"/>
        </w:rPr>
      </w:pPr>
      <w:r w:rsidRPr="002B747E">
        <w:rPr>
          <w:rFonts w:ascii="Times New Roman" w:hAnsi="Times New Roman"/>
          <w:b w:val="0"/>
          <w:color w:val="FF0000"/>
          <w:sz w:val="24"/>
          <w:szCs w:val="24"/>
        </w:rPr>
        <w:tab/>
      </w:r>
    </w:p>
    <w:p w:rsidR="002F3DD3" w:rsidRPr="001B6A13" w:rsidRDefault="002F3DD3" w:rsidP="00FA6BD6">
      <w:pPr>
        <w:pStyle w:val="Default"/>
        <w:rPr>
          <w:i/>
          <w:highlight w:val="lightGray"/>
        </w:rPr>
      </w:pPr>
      <w:r w:rsidRPr="002B747E">
        <w:t>[</w:t>
      </w:r>
      <w:r w:rsidRPr="002253B0">
        <w:rPr>
          <w:i/>
          <w:highlight w:val="lightGray"/>
        </w:rPr>
        <w:t>Insert</w:t>
      </w:r>
      <w:r w:rsidRPr="001B6A13">
        <w:rPr>
          <w:i/>
          <w:highlight w:val="lightGray"/>
        </w:rPr>
        <w:t>:</w:t>
      </w:r>
      <w:r w:rsidRPr="002253B0">
        <w:rPr>
          <w:i/>
        </w:rPr>
        <w:t>“</w:t>
      </w:r>
      <w:r w:rsidRPr="002253B0">
        <w:rPr>
          <w:b/>
          <w:i/>
        </w:rPr>
        <w:t>Nil</w:t>
      </w:r>
      <w:r w:rsidRPr="002253B0">
        <w:rPr>
          <w:i/>
        </w:rPr>
        <w:t xml:space="preserve">” </w:t>
      </w:r>
      <w:r w:rsidRPr="001B6A13">
        <w:rPr>
          <w:i/>
          <w:highlight w:val="lightGray"/>
        </w:rPr>
        <w:t xml:space="preserve">for Health Sector </w:t>
      </w:r>
      <w:r w:rsidR="003D0A36">
        <w:rPr>
          <w:i/>
          <w:highlight w:val="lightGray"/>
        </w:rPr>
        <w:t>Medical appliances</w:t>
      </w:r>
      <w:r w:rsidRPr="001B6A13">
        <w:rPr>
          <w:i/>
          <w:highlight w:val="lightGray"/>
        </w:rPr>
        <w:t xml:space="preserve"> </w:t>
      </w:r>
    </w:p>
    <w:p w:rsidR="002F3DD3" w:rsidRPr="002B747E" w:rsidRDefault="002F3DD3" w:rsidP="00FA6BD6">
      <w:pPr>
        <w:pStyle w:val="Default"/>
      </w:pPr>
      <w:r w:rsidRPr="001B6A13">
        <w:rPr>
          <w:i/>
          <w:highlight w:val="lightGray"/>
        </w:rPr>
        <w:t>OR “R</w:t>
      </w:r>
      <w:r w:rsidRPr="001B6A13">
        <w:rPr>
          <w:highlight w:val="lightGray"/>
        </w:rPr>
        <w:t xml:space="preserve">equired Installation, Demonstration and onsite Training” </w:t>
      </w:r>
      <w:r w:rsidRPr="001B6A13">
        <w:rPr>
          <w:i/>
          <w:highlight w:val="lightGray"/>
        </w:rPr>
        <w:t xml:space="preserve">for </w:t>
      </w:r>
      <w:r w:rsidRPr="001B6A13">
        <w:rPr>
          <w:highlight w:val="lightGray"/>
        </w:rPr>
        <w:t>Medical Equipment</w:t>
      </w:r>
      <w:r w:rsidRPr="002B747E">
        <w:t>]</w:t>
      </w:r>
    </w:p>
    <w:p w:rsidR="002F3DD3" w:rsidRPr="002B747E" w:rsidRDefault="002F3DD3" w:rsidP="00FA6BD6">
      <w:pPr>
        <w:pStyle w:val="Default"/>
        <w:ind w:left="240"/>
        <w:jc w:val="both"/>
        <w:rPr>
          <w:b/>
        </w:rPr>
      </w:pPr>
    </w:p>
    <w:p w:rsidR="00895CA2" w:rsidRPr="00FA6BD6" w:rsidRDefault="00895CA2" w:rsidP="00FA6BD6">
      <w:pPr>
        <w:pStyle w:val="Default"/>
        <w:jc w:val="both"/>
        <w:rPr>
          <w:b/>
          <w:rtl/>
          <w:cs/>
        </w:rPr>
      </w:pPr>
    </w:p>
    <w:p w:rsidR="00F34B92" w:rsidRPr="00851780" w:rsidRDefault="00F34B92" w:rsidP="00F34B92">
      <w:pPr>
        <w:pStyle w:val="Heading9"/>
        <w:tabs>
          <w:tab w:val="num" w:pos="720"/>
        </w:tabs>
        <w:spacing w:before="0" w:after="0"/>
        <w:jc w:val="center"/>
        <w:rPr>
          <w:rFonts w:asciiTheme="minorBidi" w:hAnsiTheme="minorBidi" w:cstheme="minorBidi"/>
          <w:color w:val="auto"/>
          <w:sz w:val="32"/>
          <w:szCs w:val="32"/>
          <w:highlight w:val="yellow"/>
          <w:lang w:val="en-US"/>
        </w:rPr>
      </w:pPr>
      <w:bookmarkStart w:id="137" w:name="_Toc327105411"/>
      <w:r w:rsidRPr="00851780">
        <w:rPr>
          <w:rFonts w:asciiTheme="minorBidi" w:hAnsiTheme="minorBidi" w:cstheme="minorBidi"/>
          <w:color w:val="auto"/>
          <w:sz w:val="32"/>
          <w:szCs w:val="32"/>
          <w:highlight w:val="yellow"/>
          <w:lang w:val="en-US"/>
        </w:rPr>
        <w:t>ScheduleIV. Technical Specifications</w:t>
      </w:r>
    </w:p>
    <w:p w:rsidR="00F34B92" w:rsidRPr="00851780" w:rsidRDefault="00F34B92" w:rsidP="00F34B92">
      <w:pPr>
        <w:pStyle w:val="Heading2"/>
        <w:rPr>
          <w:rFonts w:asciiTheme="minorBidi" w:hAnsiTheme="minorBidi" w:cstheme="minorBidi"/>
          <w:sz w:val="12"/>
          <w:szCs w:val="12"/>
          <w:highlight w:val="yellow"/>
          <w:u w:val="none"/>
        </w:rPr>
      </w:pPr>
    </w:p>
    <w:p w:rsidR="00F34B92" w:rsidRPr="00C84D0C" w:rsidRDefault="00F34B92" w:rsidP="00F34B92">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The purpose of the Technical Specifications (TS) is to define the technical characteristics of the  Medical Supplies and Related Services required by the Contracting Entity</w:t>
      </w:r>
    </w:p>
    <w:p w:rsidR="00F34B92" w:rsidRPr="00C84D0C" w:rsidRDefault="00F34B92" w:rsidP="00F34B92">
      <w:pPr>
        <w:pStyle w:val="Heading2"/>
        <w:rPr>
          <w:rFonts w:asciiTheme="minorBidi" w:hAnsiTheme="minorBidi" w:cstheme="minorBidi"/>
          <w:highlight w:val="yellow"/>
        </w:rPr>
      </w:pPr>
    </w:p>
    <w:p w:rsidR="00F34B92" w:rsidRDefault="00F34B92" w:rsidP="00F34B92">
      <w:pPr>
        <w:spacing w:after="0"/>
        <w:rPr>
          <w:rFonts w:asciiTheme="minorBidi" w:hAnsiTheme="minorBidi"/>
          <w:highlight w:val="yellow"/>
        </w:rPr>
      </w:pPr>
    </w:p>
    <w:p w:rsidR="00F34B92" w:rsidRPr="00F23EAF" w:rsidRDefault="00F34B92" w:rsidP="00F34B92">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F34B92" w:rsidRDefault="00F34B92" w:rsidP="00F34B92">
      <w:pPr>
        <w:jc w:val="right"/>
        <w:rPr>
          <w:rtl/>
          <w:lang w:bidi="ar-EG"/>
        </w:rPr>
      </w:pPr>
      <w:r w:rsidRPr="00F23EAF">
        <w:rPr>
          <w:rFonts w:asciiTheme="majorBidi" w:hAnsiTheme="majorBidi" w:cstheme="majorBidi"/>
          <w:sz w:val="24"/>
          <w:szCs w:val="24"/>
          <w:u w:val="single"/>
        </w:rPr>
        <w:t>Summary of technical specifications of medical supplies.</w:t>
      </w:r>
    </w:p>
    <w:p w:rsidR="00F34B92" w:rsidRDefault="00F34B92" w:rsidP="00F34B92">
      <w:pPr>
        <w:spacing w:after="0"/>
        <w:rPr>
          <w:rFonts w:asciiTheme="minorBidi" w:hAnsiTheme="minorBidi"/>
          <w:highlight w:val="yellow"/>
          <w:lang w:bidi="ar-EG"/>
        </w:rPr>
      </w:pPr>
    </w:p>
    <w:tbl>
      <w:tblPr>
        <w:tblpPr w:leftFromText="180" w:rightFromText="180" w:vertAnchor="text" w:horzAnchor="margin" w:tblpXSpec="center" w:tblpYSpec="center"/>
        <w:bidiVisual/>
        <w:tblW w:w="11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8"/>
        <w:gridCol w:w="1133"/>
        <w:gridCol w:w="709"/>
        <w:gridCol w:w="4820"/>
        <w:gridCol w:w="1843"/>
      </w:tblGrid>
      <w:tr w:rsidR="00540DFC" w:rsidRPr="00D30071" w:rsidTr="00540DFC">
        <w:trPr>
          <w:trHeight w:val="806"/>
        </w:trPr>
        <w:tc>
          <w:tcPr>
            <w:tcW w:w="1701" w:type="dxa"/>
          </w:tcPr>
          <w:p w:rsidR="00540DFC" w:rsidRPr="00D30071" w:rsidRDefault="00540DFC" w:rsidP="00540DFC">
            <w:pPr>
              <w:tabs>
                <w:tab w:val="left" w:pos="826"/>
              </w:tabs>
              <w:bidi/>
              <w:ind w:right="9"/>
              <w:jc w:val="center"/>
              <w:rPr>
                <w:rFonts w:ascii="Arial" w:hAnsi="Arial" w:cs="Times New Roman"/>
                <w:b/>
                <w:bCs/>
                <w:sz w:val="18"/>
                <w:szCs w:val="18"/>
                <w:rtl/>
                <w:lang w:bidi="ar-IQ"/>
              </w:rPr>
            </w:pPr>
            <w:r w:rsidRPr="00D30071">
              <w:rPr>
                <w:rFonts w:ascii="Arial" w:hAnsi="Arial" w:cs="Times New Roman"/>
                <w:b/>
                <w:bCs/>
                <w:sz w:val="18"/>
                <w:szCs w:val="18"/>
                <w:lang w:bidi="ar-IQ"/>
              </w:rPr>
              <w:lastRenderedPageBreak/>
              <w:t xml:space="preserve">Origin </w:t>
            </w:r>
          </w:p>
        </w:tc>
        <w:tc>
          <w:tcPr>
            <w:tcW w:w="1418" w:type="dxa"/>
          </w:tcPr>
          <w:p w:rsidR="00540DFC" w:rsidRPr="00D30071" w:rsidRDefault="00540DFC" w:rsidP="00540DFC">
            <w:pPr>
              <w:tabs>
                <w:tab w:val="left" w:pos="826"/>
              </w:tabs>
              <w:bidi/>
              <w:ind w:right="9"/>
              <w:jc w:val="center"/>
              <w:rPr>
                <w:rFonts w:ascii="Arial" w:hAnsi="Arial" w:cs="Times New Roman"/>
                <w:b/>
                <w:bCs/>
                <w:sz w:val="18"/>
                <w:szCs w:val="18"/>
                <w:lang w:bidi="ar-IQ"/>
              </w:rPr>
            </w:pPr>
            <w:r w:rsidRPr="00D30071">
              <w:rPr>
                <w:rFonts w:ascii="Arial" w:hAnsi="Arial" w:cs="Times New Roman"/>
                <w:b/>
                <w:bCs/>
                <w:sz w:val="18"/>
                <w:szCs w:val="18"/>
                <w:lang w:bidi="ar-IQ"/>
              </w:rPr>
              <w:t>Estimated price USD</w:t>
            </w:r>
          </w:p>
        </w:tc>
        <w:tc>
          <w:tcPr>
            <w:tcW w:w="1133" w:type="dxa"/>
          </w:tcPr>
          <w:p w:rsidR="00540DFC" w:rsidRPr="00D30071" w:rsidRDefault="00540DFC" w:rsidP="00540DFC">
            <w:pPr>
              <w:tabs>
                <w:tab w:val="left" w:pos="826"/>
              </w:tabs>
              <w:bidi/>
              <w:ind w:right="9"/>
              <w:jc w:val="center"/>
              <w:rPr>
                <w:rFonts w:ascii="Arial" w:hAnsi="Arial" w:cs="Times New Roman"/>
                <w:b/>
                <w:bCs/>
                <w:sz w:val="18"/>
                <w:szCs w:val="18"/>
                <w:rtl/>
                <w:lang w:bidi="ar-IQ"/>
              </w:rPr>
            </w:pPr>
            <w:r w:rsidRPr="00D30071">
              <w:rPr>
                <w:rFonts w:ascii="Arial" w:hAnsi="Arial" w:cs="Times New Roman"/>
                <w:b/>
                <w:bCs/>
                <w:sz w:val="18"/>
                <w:szCs w:val="18"/>
                <w:lang w:bidi="ar-IQ"/>
              </w:rPr>
              <w:t>Qty</w:t>
            </w:r>
          </w:p>
        </w:tc>
        <w:tc>
          <w:tcPr>
            <w:tcW w:w="709" w:type="dxa"/>
          </w:tcPr>
          <w:p w:rsidR="00540DFC" w:rsidRPr="00D30071" w:rsidRDefault="00540DFC" w:rsidP="00540DFC">
            <w:pPr>
              <w:tabs>
                <w:tab w:val="left" w:pos="826"/>
              </w:tabs>
              <w:bidi/>
              <w:ind w:right="9"/>
              <w:jc w:val="center"/>
              <w:rPr>
                <w:rFonts w:ascii="Arial" w:hAnsi="Arial" w:cs="Times New Roman"/>
                <w:b/>
                <w:bCs/>
                <w:sz w:val="18"/>
                <w:szCs w:val="18"/>
                <w:u w:val="single"/>
                <w:rtl/>
                <w:lang w:bidi="ar-IQ"/>
              </w:rPr>
            </w:pPr>
            <w:r w:rsidRPr="00D30071">
              <w:rPr>
                <w:rFonts w:ascii="Arial" w:hAnsi="Arial" w:cs="Times New Roman"/>
                <w:b/>
                <w:bCs/>
                <w:sz w:val="18"/>
                <w:szCs w:val="18"/>
                <w:lang w:bidi="ar-IQ"/>
              </w:rPr>
              <w:t>Unit</w:t>
            </w:r>
          </w:p>
        </w:tc>
        <w:tc>
          <w:tcPr>
            <w:tcW w:w="4820" w:type="dxa"/>
          </w:tcPr>
          <w:p w:rsidR="00540DFC" w:rsidRPr="00D30071" w:rsidRDefault="00540DFC" w:rsidP="00540DFC">
            <w:pPr>
              <w:tabs>
                <w:tab w:val="left" w:pos="826"/>
              </w:tabs>
              <w:bidi/>
              <w:ind w:right="9"/>
              <w:jc w:val="center"/>
              <w:rPr>
                <w:rFonts w:ascii="Arial" w:hAnsi="Arial" w:cs="Times New Roman"/>
                <w:b/>
                <w:bCs/>
                <w:sz w:val="18"/>
                <w:szCs w:val="18"/>
                <w:rtl/>
                <w:lang w:bidi="ar-IQ"/>
              </w:rPr>
            </w:pPr>
            <w:r>
              <w:rPr>
                <w:lang w:bidi="ar-IQ"/>
              </w:rPr>
              <w:t>Item description</w:t>
            </w:r>
          </w:p>
        </w:tc>
        <w:tc>
          <w:tcPr>
            <w:tcW w:w="1843" w:type="dxa"/>
          </w:tcPr>
          <w:p w:rsidR="00540DFC" w:rsidRPr="00D30071" w:rsidRDefault="00540DFC" w:rsidP="00540DFC">
            <w:pPr>
              <w:bidi/>
              <w:jc w:val="center"/>
              <w:rPr>
                <w:rFonts w:ascii="Arial" w:hAnsi="Arial"/>
                <w:b/>
                <w:bCs/>
                <w:color w:val="000000"/>
                <w:sz w:val="18"/>
                <w:szCs w:val="18"/>
              </w:rPr>
            </w:pPr>
            <w:r w:rsidRPr="00D30071">
              <w:rPr>
                <w:rFonts w:ascii="Arial" w:hAnsi="Arial"/>
                <w:b/>
                <w:bCs/>
                <w:color w:val="000000"/>
                <w:sz w:val="18"/>
                <w:szCs w:val="18"/>
              </w:rPr>
              <w:t>New National Code</w:t>
            </w:r>
          </w:p>
          <w:p w:rsidR="00540DFC" w:rsidRPr="00D30071" w:rsidRDefault="00540DFC" w:rsidP="00540DFC">
            <w:pPr>
              <w:tabs>
                <w:tab w:val="left" w:pos="826"/>
              </w:tabs>
              <w:bidi/>
              <w:ind w:right="9"/>
              <w:jc w:val="center"/>
              <w:rPr>
                <w:rFonts w:ascii="Arial" w:hAnsi="Arial" w:cs="Times New Roman"/>
                <w:b/>
                <w:bCs/>
                <w:sz w:val="18"/>
                <w:szCs w:val="18"/>
                <w:lang w:bidi="ar-IQ"/>
              </w:rPr>
            </w:pPr>
          </w:p>
        </w:tc>
      </w:tr>
      <w:tr w:rsidR="00AD02B1" w:rsidRPr="00D30071" w:rsidTr="00AD02B1">
        <w:trPr>
          <w:trHeight w:val="598"/>
        </w:trPr>
        <w:tc>
          <w:tcPr>
            <w:tcW w:w="1701" w:type="dxa"/>
          </w:tcPr>
          <w:p w:rsidR="00AD02B1" w:rsidRPr="00D30071" w:rsidRDefault="00AD02B1" w:rsidP="00540DFC">
            <w:pPr>
              <w:tabs>
                <w:tab w:val="left" w:pos="826"/>
              </w:tabs>
              <w:bidi/>
              <w:ind w:right="9"/>
              <w:jc w:val="center"/>
              <w:rPr>
                <w:rFonts w:ascii="Arial" w:hAnsi="Arial" w:cs="Times New Roman" w:hint="cs"/>
                <w:b/>
                <w:bCs/>
                <w:sz w:val="18"/>
                <w:szCs w:val="18"/>
                <w:lang w:bidi="ar-IQ"/>
              </w:rPr>
            </w:pPr>
          </w:p>
        </w:tc>
        <w:tc>
          <w:tcPr>
            <w:tcW w:w="1418" w:type="dxa"/>
          </w:tcPr>
          <w:p w:rsidR="00AD02B1" w:rsidRPr="00D30071" w:rsidRDefault="00AD02B1" w:rsidP="00540DFC">
            <w:pPr>
              <w:tabs>
                <w:tab w:val="left" w:pos="826"/>
              </w:tabs>
              <w:bidi/>
              <w:ind w:right="9"/>
              <w:jc w:val="center"/>
              <w:rPr>
                <w:rFonts w:ascii="Arial" w:hAnsi="Arial" w:cs="Times New Roman"/>
                <w:b/>
                <w:bCs/>
                <w:sz w:val="18"/>
                <w:szCs w:val="18"/>
                <w:lang w:bidi="ar-IQ"/>
              </w:rPr>
            </w:pPr>
          </w:p>
        </w:tc>
        <w:tc>
          <w:tcPr>
            <w:tcW w:w="1133" w:type="dxa"/>
          </w:tcPr>
          <w:p w:rsidR="00AD02B1" w:rsidRPr="00D30071" w:rsidRDefault="00AD02B1" w:rsidP="00540DFC">
            <w:pPr>
              <w:tabs>
                <w:tab w:val="left" w:pos="826"/>
              </w:tabs>
              <w:bidi/>
              <w:ind w:right="9"/>
              <w:jc w:val="center"/>
              <w:rPr>
                <w:rFonts w:ascii="Arial" w:hAnsi="Arial" w:cs="Times New Roman"/>
                <w:b/>
                <w:bCs/>
                <w:sz w:val="18"/>
                <w:szCs w:val="18"/>
                <w:lang w:bidi="ar-IQ"/>
              </w:rPr>
            </w:pPr>
          </w:p>
        </w:tc>
        <w:tc>
          <w:tcPr>
            <w:tcW w:w="709" w:type="dxa"/>
          </w:tcPr>
          <w:p w:rsidR="00AD02B1" w:rsidRPr="00D30071" w:rsidRDefault="00AD02B1" w:rsidP="00540DFC">
            <w:pPr>
              <w:tabs>
                <w:tab w:val="left" w:pos="826"/>
              </w:tabs>
              <w:bidi/>
              <w:ind w:right="9"/>
              <w:jc w:val="center"/>
              <w:rPr>
                <w:rFonts w:ascii="Arial" w:hAnsi="Arial" w:cs="Times New Roman"/>
                <w:b/>
                <w:bCs/>
                <w:sz w:val="18"/>
                <w:szCs w:val="18"/>
                <w:lang w:bidi="ar-IQ"/>
              </w:rPr>
            </w:pPr>
          </w:p>
        </w:tc>
        <w:tc>
          <w:tcPr>
            <w:tcW w:w="4820" w:type="dxa"/>
          </w:tcPr>
          <w:p w:rsidR="00AD02B1" w:rsidRPr="00AD02B1" w:rsidRDefault="00AD02B1" w:rsidP="00AD02B1">
            <w:pPr>
              <w:bidi/>
              <w:jc w:val="center"/>
              <w:rPr>
                <w:rtl/>
                <w:lang w:bidi="ar-IQ"/>
              </w:rPr>
            </w:pPr>
            <w:r>
              <w:rPr>
                <w:rFonts w:ascii="Arial" w:hAnsi="Arial" w:cs="Arial"/>
                <w:b/>
                <w:bCs/>
                <w:color w:val="000000"/>
                <w:sz w:val="20"/>
                <w:szCs w:val="20"/>
              </w:rPr>
              <w:t xml:space="preserve">polyglycolic acid , coated , braided , synthetic , absorbable , ethylene oxide sterilization                  </w:t>
            </w:r>
          </w:p>
        </w:tc>
        <w:tc>
          <w:tcPr>
            <w:tcW w:w="1843" w:type="dxa"/>
          </w:tcPr>
          <w:p w:rsidR="00AD02B1" w:rsidRPr="00D30071" w:rsidRDefault="00AD02B1" w:rsidP="00540DFC">
            <w:pPr>
              <w:bidi/>
              <w:jc w:val="center"/>
              <w:rPr>
                <w:rFonts w:ascii="Arial" w:hAnsi="Arial"/>
                <w:b/>
                <w:bCs/>
                <w:color w:val="000000"/>
                <w:sz w:val="18"/>
                <w:szCs w:val="18"/>
              </w:rPr>
            </w:pPr>
          </w:p>
        </w:tc>
      </w:tr>
      <w:tr w:rsidR="00540DFC" w:rsidRPr="00085D0D" w:rsidTr="00540DFC">
        <w:tc>
          <w:tcPr>
            <w:tcW w:w="1701" w:type="dxa"/>
          </w:tcPr>
          <w:p w:rsidR="00540DFC" w:rsidRPr="00D30071" w:rsidRDefault="00540DFC" w:rsidP="00540DFC">
            <w:pPr>
              <w:tabs>
                <w:tab w:val="left" w:pos="826"/>
              </w:tabs>
              <w:bidi/>
              <w:ind w:right="9"/>
              <w:jc w:val="center"/>
              <w:rPr>
                <w:rFonts w:ascii="Arial" w:hAnsi="Arial" w:cs="Times New Roman"/>
                <w:b/>
                <w:bCs/>
                <w:sz w:val="18"/>
                <w:szCs w:val="18"/>
                <w:rtl/>
                <w:lang w:bidi="ar-IQ"/>
              </w:rPr>
            </w:pPr>
            <w:r>
              <w:rPr>
                <w:rFonts w:ascii="Arial" w:hAnsi="Arial" w:cs="Times New Roman"/>
                <w:b/>
                <w:bCs/>
                <w:sz w:val="18"/>
                <w:szCs w:val="18"/>
                <w:lang w:bidi="ar-IQ"/>
              </w:rPr>
              <w:t>-----</w:t>
            </w:r>
          </w:p>
        </w:tc>
        <w:tc>
          <w:tcPr>
            <w:tcW w:w="1418" w:type="dxa"/>
          </w:tcPr>
          <w:p w:rsidR="00540DFC" w:rsidRPr="00D30071" w:rsidRDefault="00540DFC" w:rsidP="00540DFC">
            <w:pPr>
              <w:tabs>
                <w:tab w:val="left" w:pos="826"/>
              </w:tabs>
              <w:bidi/>
              <w:ind w:right="9"/>
              <w:jc w:val="center"/>
              <w:rPr>
                <w:rFonts w:ascii="Arial" w:hAnsi="Arial" w:cs="Times New Roman"/>
                <w:b/>
                <w:bCs/>
                <w:sz w:val="18"/>
                <w:szCs w:val="18"/>
                <w:lang w:bidi="ar-IQ"/>
              </w:rPr>
            </w:pPr>
            <w:r>
              <w:rPr>
                <w:rFonts w:ascii="Arial" w:hAnsi="Arial" w:cs="Times New Roman" w:hint="cs"/>
                <w:b/>
                <w:bCs/>
                <w:sz w:val="18"/>
                <w:szCs w:val="18"/>
                <w:rtl/>
                <w:lang w:bidi="ar-IQ"/>
              </w:rPr>
              <w:t>------</w:t>
            </w:r>
          </w:p>
        </w:tc>
        <w:tc>
          <w:tcPr>
            <w:tcW w:w="1133" w:type="dxa"/>
          </w:tcPr>
          <w:p w:rsidR="00540DFC" w:rsidRDefault="00540DFC" w:rsidP="00540DFC">
            <w:pPr>
              <w:bidi/>
              <w:jc w:val="center"/>
              <w:rPr>
                <w:rFonts w:ascii="Arial" w:hAnsi="Arial"/>
                <w:color w:val="000000"/>
                <w:sz w:val="32"/>
                <w:szCs w:val="32"/>
              </w:rPr>
            </w:pPr>
            <w:r>
              <w:rPr>
                <w:rFonts w:ascii="Arial" w:hAnsi="Arial" w:cs="Arial"/>
                <w:color w:val="000000"/>
                <w:sz w:val="32"/>
                <w:szCs w:val="32"/>
              </w:rPr>
              <w:t>2911</w:t>
            </w:r>
          </w:p>
          <w:p w:rsidR="00540DFC" w:rsidRPr="00D30071" w:rsidRDefault="00540DFC" w:rsidP="00540DFC">
            <w:pPr>
              <w:tabs>
                <w:tab w:val="left" w:pos="826"/>
              </w:tabs>
              <w:bidi/>
              <w:ind w:right="9"/>
              <w:jc w:val="center"/>
              <w:rPr>
                <w:rFonts w:ascii="Arial" w:hAnsi="Arial" w:cs="Times New Roman"/>
                <w:b/>
                <w:bCs/>
                <w:sz w:val="18"/>
                <w:szCs w:val="18"/>
                <w:lang w:bidi="ar-IQ"/>
              </w:rPr>
            </w:pPr>
          </w:p>
        </w:tc>
        <w:tc>
          <w:tcPr>
            <w:tcW w:w="709" w:type="dxa"/>
            <w:vAlign w:val="center"/>
          </w:tcPr>
          <w:p w:rsidR="00540DFC" w:rsidRDefault="00540DFC" w:rsidP="00540DFC">
            <w:pPr>
              <w:jc w:val="center"/>
              <w:rPr>
                <w:rFonts w:ascii="Arial" w:hAnsi="Arial"/>
                <w:b/>
                <w:bCs/>
                <w:color w:val="000000"/>
                <w:sz w:val="18"/>
                <w:szCs w:val="18"/>
              </w:rPr>
            </w:pPr>
            <w:r>
              <w:rPr>
                <w:rFonts w:ascii="Arial" w:hAnsi="Arial" w:cs="Arial"/>
                <w:b/>
                <w:bCs/>
                <w:color w:val="000000"/>
                <w:sz w:val="18"/>
                <w:szCs w:val="18"/>
              </w:rPr>
              <w:t>doz</w:t>
            </w:r>
          </w:p>
          <w:p w:rsidR="00540DFC" w:rsidRPr="00356C67" w:rsidRDefault="00540DFC" w:rsidP="00540DFC">
            <w:pPr>
              <w:jc w:val="center"/>
              <w:rPr>
                <w:rFonts w:ascii="Arial" w:hAnsi="Arial"/>
                <w:b/>
                <w:bCs/>
                <w:color w:val="000000"/>
              </w:rPr>
            </w:pPr>
          </w:p>
        </w:tc>
        <w:tc>
          <w:tcPr>
            <w:tcW w:w="4820" w:type="dxa"/>
          </w:tcPr>
          <w:p w:rsidR="00540DFC" w:rsidRDefault="00540DFC" w:rsidP="00540DFC">
            <w:pPr>
              <w:rPr>
                <w:rFonts w:ascii="Arial" w:hAnsi="Arial"/>
                <w:b/>
                <w:bCs/>
                <w:color w:val="000000"/>
                <w:sz w:val="20"/>
                <w:szCs w:val="20"/>
              </w:rPr>
            </w:pPr>
            <w:r>
              <w:rPr>
                <w:rFonts w:ascii="Arial" w:hAnsi="Arial" w:cs="Arial"/>
                <w:b/>
                <w:bCs/>
                <w:color w:val="000000"/>
                <w:sz w:val="20"/>
                <w:szCs w:val="20"/>
              </w:rPr>
              <w:t>6/0 3/8 circle spatulated double  needle vicryle</w:t>
            </w:r>
          </w:p>
          <w:p w:rsidR="00540DFC" w:rsidRPr="00085D0D" w:rsidRDefault="00540DFC" w:rsidP="00540DFC">
            <w:pPr>
              <w:rPr>
                <w:rFonts w:cs="Calibri"/>
                <w:b/>
                <w:bCs/>
                <w:color w:val="000000"/>
                <w:szCs w:val="20"/>
              </w:rPr>
            </w:pPr>
          </w:p>
        </w:tc>
        <w:tc>
          <w:tcPr>
            <w:tcW w:w="1843" w:type="dxa"/>
          </w:tcPr>
          <w:p w:rsidR="00540DFC" w:rsidRDefault="00540DFC" w:rsidP="00540DFC">
            <w:pPr>
              <w:rPr>
                <w:rFonts w:ascii="Arial" w:hAnsi="Arial"/>
                <w:b/>
                <w:bCs/>
                <w:color w:val="000000"/>
                <w:sz w:val="20"/>
                <w:szCs w:val="20"/>
              </w:rPr>
            </w:pPr>
            <w:r>
              <w:rPr>
                <w:rFonts w:ascii="Arial" w:hAnsi="Arial" w:cs="Arial"/>
                <w:b/>
                <w:bCs/>
                <w:color w:val="000000"/>
                <w:sz w:val="20"/>
                <w:szCs w:val="20"/>
              </w:rPr>
              <w:t>OPH-DE00-138</w:t>
            </w:r>
          </w:p>
          <w:p w:rsidR="00540DFC" w:rsidRPr="00085D0D" w:rsidRDefault="00540DFC" w:rsidP="00540DFC">
            <w:pPr>
              <w:rPr>
                <w:rFonts w:cs="Calibri"/>
                <w:b/>
                <w:bCs/>
                <w:color w:val="000000"/>
                <w:szCs w:val="20"/>
              </w:rPr>
            </w:pPr>
          </w:p>
        </w:tc>
      </w:tr>
      <w:tr w:rsidR="00540DFC" w:rsidRPr="00085D0D" w:rsidTr="00540DFC">
        <w:tc>
          <w:tcPr>
            <w:tcW w:w="1701" w:type="dxa"/>
          </w:tcPr>
          <w:p w:rsidR="00540DFC" w:rsidRDefault="00540DFC" w:rsidP="00540DFC">
            <w:pPr>
              <w:jc w:val="center"/>
            </w:pPr>
            <w:r>
              <w:rPr>
                <w:rFonts w:ascii="Arial" w:hAnsi="Arial" w:cs="Times New Roman"/>
                <w:b/>
                <w:bCs/>
                <w:sz w:val="18"/>
                <w:szCs w:val="18"/>
                <w:lang w:bidi="ar-IQ"/>
              </w:rPr>
              <w:t>INDIA</w:t>
            </w:r>
          </w:p>
        </w:tc>
        <w:tc>
          <w:tcPr>
            <w:tcW w:w="1418" w:type="dxa"/>
          </w:tcPr>
          <w:p w:rsidR="00540DFC" w:rsidRPr="008553F1" w:rsidRDefault="00540DFC" w:rsidP="00540DFC">
            <w:pPr>
              <w:tabs>
                <w:tab w:val="left" w:pos="826"/>
              </w:tabs>
              <w:bidi/>
              <w:ind w:right="9"/>
              <w:jc w:val="center"/>
              <w:rPr>
                <w:rFonts w:ascii="Arial" w:hAnsi="Arial" w:cs="Times New Roman"/>
                <w:b/>
                <w:bCs/>
                <w:sz w:val="32"/>
                <w:szCs w:val="32"/>
                <w:lang w:bidi="ar-IQ"/>
              </w:rPr>
            </w:pPr>
            <w:r w:rsidRPr="008553F1">
              <w:rPr>
                <w:rFonts w:ascii="Arial" w:hAnsi="Arial" w:cs="Times New Roman"/>
                <w:b/>
                <w:bCs/>
                <w:sz w:val="32"/>
                <w:szCs w:val="32"/>
                <w:lang w:bidi="ar-IQ"/>
              </w:rPr>
              <w:t>11.34</w:t>
            </w:r>
          </w:p>
        </w:tc>
        <w:tc>
          <w:tcPr>
            <w:tcW w:w="1133" w:type="dxa"/>
          </w:tcPr>
          <w:p w:rsidR="00540DFC" w:rsidRDefault="00540DFC" w:rsidP="00540DFC">
            <w:pPr>
              <w:bidi/>
              <w:jc w:val="center"/>
              <w:rPr>
                <w:rFonts w:ascii="Arial" w:hAnsi="Arial"/>
                <w:color w:val="000000"/>
                <w:sz w:val="32"/>
                <w:szCs w:val="32"/>
              </w:rPr>
            </w:pPr>
            <w:r>
              <w:rPr>
                <w:rFonts w:ascii="Arial" w:hAnsi="Arial" w:cs="Arial"/>
                <w:color w:val="000000"/>
                <w:sz w:val="32"/>
                <w:szCs w:val="32"/>
              </w:rPr>
              <w:t>1436</w:t>
            </w:r>
          </w:p>
          <w:p w:rsidR="00540DFC" w:rsidRDefault="00540DFC" w:rsidP="00540DFC">
            <w:pPr>
              <w:tabs>
                <w:tab w:val="left" w:pos="826"/>
              </w:tabs>
              <w:bidi/>
              <w:ind w:right="9"/>
              <w:jc w:val="center"/>
              <w:rPr>
                <w:rFonts w:ascii="Arial" w:hAnsi="Arial" w:cs="Times New Roman"/>
                <w:b/>
                <w:bCs/>
                <w:sz w:val="18"/>
                <w:szCs w:val="18"/>
                <w:lang w:bidi="ar-IQ"/>
              </w:rPr>
            </w:pPr>
          </w:p>
        </w:tc>
        <w:tc>
          <w:tcPr>
            <w:tcW w:w="709" w:type="dxa"/>
            <w:vAlign w:val="center"/>
          </w:tcPr>
          <w:p w:rsidR="00540DFC" w:rsidRDefault="00540DFC" w:rsidP="00540DFC">
            <w:pPr>
              <w:jc w:val="center"/>
              <w:rPr>
                <w:rFonts w:ascii="Arial" w:hAnsi="Arial"/>
                <w:b/>
                <w:bCs/>
                <w:color w:val="000000"/>
                <w:sz w:val="18"/>
                <w:szCs w:val="18"/>
              </w:rPr>
            </w:pPr>
            <w:r>
              <w:rPr>
                <w:rFonts w:ascii="Arial" w:hAnsi="Arial" w:cs="Arial"/>
                <w:b/>
                <w:bCs/>
                <w:color w:val="000000"/>
                <w:sz w:val="18"/>
                <w:szCs w:val="18"/>
              </w:rPr>
              <w:t>doz</w:t>
            </w:r>
          </w:p>
          <w:p w:rsidR="00540DFC" w:rsidRPr="00356C67" w:rsidRDefault="00540DFC" w:rsidP="00540DFC">
            <w:pPr>
              <w:jc w:val="center"/>
              <w:rPr>
                <w:rFonts w:ascii="Arial" w:hAnsi="Arial"/>
                <w:b/>
                <w:bCs/>
                <w:color w:val="000000"/>
              </w:rPr>
            </w:pPr>
          </w:p>
        </w:tc>
        <w:tc>
          <w:tcPr>
            <w:tcW w:w="4820" w:type="dxa"/>
          </w:tcPr>
          <w:p w:rsidR="00540DFC" w:rsidRDefault="00540DFC" w:rsidP="00540DFC">
            <w:pPr>
              <w:rPr>
                <w:rFonts w:ascii="Arial" w:hAnsi="Arial"/>
                <w:b/>
                <w:bCs/>
                <w:color w:val="000000"/>
                <w:sz w:val="20"/>
                <w:szCs w:val="20"/>
              </w:rPr>
            </w:pPr>
            <w:r>
              <w:rPr>
                <w:rFonts w:ascii="Arial" w:hAnsi="Arial" w:cs="Arial"/>
                <w:b/>
                <w:bCs/>
                <w:color w:val="000000"/>
                <w:sz w:val="20"/>
                <w:szCs w:val="20"/>
              </w:rPr>
              <w:t xml:space="preserve">5/0 1/2 circle  spatulated needle 15mm  (45 cm )               </w:t>
            </w:r>
          </w:p>
          <w:p w:rsidR="00540DFC" w:rsidRPr="00085D0D" w:rsidRDefault="00540DFC" w:rsidP="00540DFC">
            <w:pPr>
              <w:rPr>
                <w:rFonts w:cs="Calibri"/>
                <w:b/>
                <w:bCs/>
                <w:color w:val="000000"/>
                <w:szCs w:val="20"/>
              </w:rPr>
            </w:pPr>
          </w:p>
        </w:tc>
        <w:tc>
          <w:tcPr>
            <w:tcW w:w="1843" w:type="dxa"/>
            <w:vAlign w:val="center"/>
          </w:tcPr>
          <w:p w:rsidR="00540DFC" w:rsidRDefault="00540DFC" w:rsidP="00540DFC">
            <w:pPr>
              <w:rPr>
                <w:rFonts w:ascii="Arial" w:hAnsi="Arial"/>
                <w:b/>
                <w:bCs/>
                <w:color w:val="000000"/>
                <w:sz w:val="20"/>
                <w:szCs w:val="20"/>
              </w:rPr>
            </w:pPr>
            <w:r>
              <w:rPr>
                <w:rFonts w:ascii="Arial" w:hAnsi="Arial" w:cs="Arial"/>
                <w:b/>
                <w:bCs/>
                <w:color w:val="000000"/>
                <w:sz w:val="20"/>
                <w:szCs w:val="20"/>
              </w:rPr>
              <w:t>OPH-DE00-139</w:t>
            </w:r>
          </w:p>
          <w:p w:rsidR="00540DFC" w:rsidRPr="00356C67" w:rsidRDefault="00540DFC" w:rsidP="00540DFC">
            <w:pPr>
              <w:rPr>
                <w:rFonts w:ascii="Arial" w:hAnsi="Arial"/>
                <w:b/>
                <w:bCs/>
                <w:color w:val="000000"/>
              </w:rPr>
            </w:pPr>
          </w:p>
        </w:tc>
      </w:tr>
      <w:tr w:rsidR="00AD02B1" w:rsidRPr="00085D0D" w:rsidTr="00540DFC">
        <w:tc>
          <w:tcPr>
            <w:tcW w:w="1701" w:type="dxa"/>
          </w:tcPr>
          <w:p w:rsidR="00AD02B1" w:rsidRDefault="00AD02B1" w:rsidP="00540DFC">
            <w:pPr>
              <w:jc w:val="center"/>
              <w:rPr>
                <w:rFonts w:ascii="Arial" w:hAnsi="Arial" w:cs="Times New Roman"/>
                <w:b/>
                <w:bCs/>
                <w:sz w:val="18"/>
                <w:szCs w:val="18"/>
                <w:lang w:bidi="ar-IQ"/>
              </w:rPr>
            </w:pPr>
          </w:p>
        </w:tc>
        <w:tc>
          <w:tcPr>
            <w:tcW w:w="1418" w:type="dxa"/>
          </w:tcPr>
          <w:p w:rsidR="00AD02B1" w:rsidRPr="008553F1" w:rsidRDefault="00AD02B1" w:rsidP="00540DFC">
            <w:pPr>
              <w:tabs>
                <w:tab w:val="left" w:pos="826"/>
              </w:tabs>
              <w:bidi/>
              <w:ind w:right="9"/>
              <w:jc w:val="center"/>
              <w:rPr>
                <w:rFonts w:ascii="Arial" w:hAnsi="Arial" w:cs="Times New Roman"/>
                <w:b/>
                <w:bCs/>
                <w:sz w:val="32"/>
                <w:szCs w:val="32"/>
                <w:lang w:bidi="ar-IQ"/>
              </w:rPr>
            </w:pPr>
          </w:p>
        </w:tc>
        <w:tc>
          <w:tcPr>
            <w:tcW w:w="1133" w:type="dxa"/>
          </w:tcPr>
          <w:p w:rsidR="00AD02B1" w:rsidRDefault="00AD02B1" w:rsidP="00540DFC">
            <w:pPr>
              <w:bidi/>
              <w:jc w:val="center"/>
              <w:rPr>
                <w:rFonts w:ascii="Arial" w:hAnsi="Arial" w:cs="Arial"/>
                <w:color w:val="000000"/>
                <w:sz w:val="32"/>
                <w:szCs w:val="32"/>
              </w:rPr>
            </w:pPr>
          </w:p>
        </w:tc>
        <w:tc>
          <w:tcPr>
            <w:tcW w:w="709" w:type="dxa"/>
            <w:vAlign w:val="center"/>
          </w:tcPr>
          <w:p w:rsidR="00AD02B1" w:rsidRDefault="00AD02B1" w:rsidP="00540DFC">
            <w:pPr>
              <w:jc w:val="center"/>
              <w:rPr>
                <w:rFonts w:ascii="Arial" w:hAnsi="Arial" w:cs="Arial"/>
                <w:b/>
                <w:bCs/>
                <w:color w:val="000000"/>
                <w:sz w:val="18"/>
                <w:szCs w:val="18"/>
              </w:rPr>
            </w:pPr>
          </w:p>
        </w:tc>
        <w:tc>
          <w:tcPr>
            <w:tcW w:w="4820" w:type="dxa"/>
          </w:tcPr>
          <w:p w:rsidR="00AD02B1" w:rsidRDefault="00AD02B1" w:rsidP="00AD02B1">
            <w:pPr>
              <w:rPr>
                <w:rFonts w:ascii="Arial" w:hAnsi="Arial" w:cs="Arial"/>
                <w:b/>
                <w:bCs/>
                <w:color w:val="000000"/>
                <w:sz w:val="20"/>
                <w:szCs w:val="20"/>
              </w:rPr>
            </w:pPr>
            <w:r>
              <w:rPr>
                <w:rFonts w:ascii="Arial" w:hAnsi="Arial" w:cs="Arial"/>
                <w:b/>
                <w:bCs/>
                <w:color w:val="000000"/>
                <w:sz w:val="20"/>
                <w:szCs w:val="20"/>
              </w:rPr>
              <w:t xml:space="preserve">Silk filaments , braided , natural , Non-absorbable , gamma irrdiation sterilization </w:t>
            </w:r>
            <w:r>
              <w:rPr>
                <w:rFonts w:ascii="Arial" w:hAnsi="Arial" w:cs="Arial"/>
                <w:b/>
                <w:bCs/>
                <w:color w:val="000000"/>
                <w:sz w:val="20"/>
                <w:szCs w:val="20"/>
              </w:rPr>
              <w:br/>
              <w:t xml:space="preserve">             </w:t>
            </w:r>
          </w:p>
        </w:tc>
        <w:tc>
          <w:tcPr>
            <w:tcW w:w="1843" w:type="dxa"/>
            <w:vAlign w:val="center"/>
          </w:tcPr>
          <w:p w:rsidR="00AD02B1" w:rsidRDefault="00AD02B1" w:rsidP="00540DFC">
            <w:pPr>
              <w:rPr>
                <w:rFonts w:ascii="Arial" w:hAnsi="Arial" w:cs="Arial"/>
                <w:b/>
                <w:bCs/>
                <w:color w:val="000000"/>
                <w:sz w:val="20"/>
                <w:szCs w:val="20"/>
              </w:rPr>
            </w:pPr>
          </w:p>
        </w:tc>
      </w:tr>
      <w:tr w:rsidR="00540DFC" w:rsidRPr="00085D0D" w:rsidTr="00540DFC">
        <w:tc>
          <w:tcPr>
            <w:tcW w:w="1701" w:type="dxa"/>
          </w:tcPr>
          <w:p w:rsidR="00540DFC" w:rsidRDefault="00540DFC" w:rsidP="00540DFC">
            <w:pPr>
              <w:jc w:val="center"/>
            </w:pPr>
            <w:r>
              <w:rPr>
                <w:rFonts w:ascii="Arial" w:hAnsi="Arial" w:cs="Times New Roman"/>
                <w:b/>
                <w:bCs/>
                <w:sz w:val="18"/>
                <w:szCs w:val="18"/>
                <w:lang w:bidi="ar-IQ"/>
              </w:rPr>
              <w:t>SPAIN</w:t>
            </w:r>
          </w:p>
        </w:tc>
        <w:tc>
          <w:tcPr>
            <w:tcW w:w="1418" w:type="dxa"/>
          </w:tcPr>
          <w:p w:rsidR="00540DFC" w:rsidRPr="008553F1" w:rsidRDefault="00540DFC" w:rsidP="00540DFC">
            <w:pPr>
              <w:tabs>
                <w:tab w:val="left" w:pos="826"/>
              </w:tabs>
              <w:bidi/>
              <w:ind w:right="9"/>
              <w:jc w:val="center"/>
              <w:rPr>
                <w:rFonts w:ascii="Arial" w:hAnsi="Arial" w:cs="Times New Roman"/>
                <w:b/>
                <w:bCs/>
                <w:sz w:val="32"/>
                <w:szCs w:val="32"/>
                <w:lang w:bidi="ar-IQ"/>
              </w:rPr>
            </w:pPr>
            <w:r w:rsidRPr="008553F1">
              <w:rPr>
                <w:rFonts w:ascii="Arial" w:hAnsi="Arial" w:cs="Times New Roman"/>
                <w:b/>
                <w:bCs/>
                <w:sz w:val="32"/>
                <w:szCs w:val="32"/>
                <w:lang w:bidi="ar-IQ"/>
              </w:rPr>
              <w:t>24.96</w:t>
            </w:r>
          </w:p>
        </w:tc>
        <w:tc>
          <w:tcPr>
            <w:tcW w:w="1133" w:type="dxa"/>
          </w:tcPr>
          <w:p w:rsidR="00540DFC" w:rsidRDefault="00540DFC" w:rsidP="00540DFC">
            <w:pPr>
              <w:bidi/>
              <w:jc w:val="center"/>
              <w:rPr>
                <w:rFonts w:ascii="Arial" w:hAnsi="Arial"/>
                <w:color w:val="000000"/>
                <w:sz w:val="32"/>
                <w:szCs w:val="32"/>
              </w:rPr>
            </w:pPr>
            <w:r>
              <w:rPr>
                <w:rFonts w:ascii="Arial" w:hAnsi="Arial" w:cs="Arial"/>
                <w:color w:val="000000"/>
                <w:sz w:val="32"/>
                <w:szCs w:val="32"/>
              </w:rPr>
              <w:t>686</w:t>
            </w:r>
          </w:p>
          <w:p w:rsidR="00540DFC" w:rsidRDefault="00540DFC" w:rsidP="00540DFC">
            <w:pPr>
              <w:tabs>
                <w:tab w:val="left" w:pos="826"/>
              </w:tabs>
              <w:bidi/>
              <w:ind w:right="9"/>
              <w:jc w:val="center"/>
              <w:rPr>
                <w:rFonts w:ascii="Arial" w:hAnsi="Arial" w:cs="Times New Roman"/>
                <w:b/>
                <w:bCs/>
                <w:sz w:val="18"/>
                <w:szCs w:val="18"/>
                <w:lang w:bidi="ar-IQ"/>
              </w:rPr>
            </w:pPr>
          </w:p>
        </w:tc>
        <w:tc>
          <w:tcPr>
            <w:tcW w:w="709" w:type="dxa"/>
            <w:vAlign w:val="center"/>
          </w:tcPr>
          <w:p w:rsidR="00540DFC" w:rsidRDefault="00540DFC" w:rsidP="00540DFC">
            <w:pPr>
              <w:jc w:val="center"/>
              <w:rPr>
                <w:rFonts w:ascii="Arial" w:hAnsi="Arial"/>
                <w:b/>
                <w:bCs/>
                <w:color w:val="000000"/>
                <w:sz w:val="18"/>
                <w:szCs w:val="18"/>
              </w:rPr>
            </w:pPr>
            <w:r>
              <w:rPr>
                <w:rFonts w:ascii="Arial" w:hAnsi="Arial" w:cs="Arial"/>
                <w:b/>
                <w:bCs/>
                <w:color w:val="000000"/>
                <w:sz w:val="18"/>
                <w:szCs w:val="18"/>
              </w:rPr>
              <w:t>doz</w:t>
            </w:r>
          </w:p>
          <w:p w:rsidR="00540DFC" w:rsidRPr="00356C67" w:rsidRDefault="00540DFC" w:rsidP="00540DFC">
            <w:pPr>
              <w:jc w:val="center"/>
              <w:rPr>
                <w:rFonts w:ascii="Arial" w:hAnsi="Arial"/>
                <w:b/>
                <w:bCs/>
                <w:color w:val="000000"/>
              </w:rPr>
            </w:pPr>
          </w:p>
        </w:tc>
        <w:tc>
          <w:tcPr>
            <w:tcW w:w="4820" w:type="dxa"/>
          </w:tcPr>
          <w:p w:rsidR="00540DFC" w:rsidRDefault="00540DFC" w:rsidP="00540DFC">
            <w:pPr>
              <w:rPr>
                <w:rFonts w:ascii="Arial" w:hAnsi="Arial"/>
                <w:b/>
                <w:bCs/>
                <w:color w:val="000000"/>
                <w:sz w:val="20"/>
                <w:szCs w:val="20"/>
              </w:rPr>
            </w:pPr>
            <w:r>
              <w:rPr>
                <w:rFonts w:ascii="Arial" w:hAnsi="Arial" w:cs="Arial"/>
                <w:b/>
                <w:bCs/>
                <w:color w:val="000000"/>
                <w:sz w:val="20"/>
                <w:szCs w:val="20"/>
              </w:rPr>
              <w:t xml:space="preserve">9/0 straight   needle 60mm, round (75cm )               </w:t>
            </w:r>
          </w:p>
          <w:p w:rsidR="00540DFC" w:rsidRPr="00085D0D" w:rsidRDefault="00540DFC" w:rsidP="00540DFC">
            <w:pPr>
              <w:rPr>
                <w:rFonts w:cs="Calibri"/>
                <w:b/>
                <w:bCs/>
                <w:color w:val="000000"/>
                <w:szCs w:val="20"/>
              </w:rPr>
            </w:pPr>
          </w:p>
        </w:tc>
        <w:tc>
          <w:tcPr>
            <w:tcW w:w="1843" w:type="dxa"/>
            <w:vAlign w:val="center"/>
          </w:tcPr>
          <w:p w:rsidR="00540DFC" w:rsidRDefault="00540DFC" w:rsidP="00540DFC">
            <w:pPr>
              <w:rPr>
                <w:rFonts w:ascii="Arial" w:hAnsi="Arial"/>
                <w:b/>
                <w:bCs/>
                <w:color w:val="000000"/>
                <w:sz w:val="20"/>
                <w:szCs w:val="20"/>
              </w:rPr>
            </w:pPr>
            <w:r>
              <w:rPr>
                <w:rFonts w:ascii="Arial" w:hAnsi="Arial" w:cs="Arial"/>
                <w:b/>
                <w:bCs/>
                <w:color w:val="000000"/>
                <w:sz w:val="20"/>
                <w:szCs w:val="20"/>
              </w:rPr>
              <w:t>OPH-DE00-144</w:t>
            </w:r>
          </w:p>
          <w:p w:rsidR="00540DFC" w:rsidRPr="00356C67" w:rsidRDefault="00540DFC" w:rsidP="00540DFC">
            <w:pPr>
              <w:rPr>
                <w:rFonts w:ascii="Arial" w:hAnsi="Arial"/>
                <w:b/>
                <w:bCs/>
                <w:color w:val="000000"/>
              </w:rPr>
            </w:pPr>
          </w:p>
        </w:tc>
      </w:tr>
    </w:tbl>
    <w:p w:rsidR="00F34B92" w:rsidRPr="00851780" w:rsidRDefault="00F34B92" w:rsidP="00F34B92">
      <w:pPr>
        <w:widowControl w:val="0"/>
        <w:ind w:right="142"/>
        <w:rPr>
          <w:rFonts w:cs="Times New Roman"/>
          <w:b/>
          <w:bCs/>
          <w:highlight w:val="yellow"/>
          <w:u w:val="single"/>
        </w:rPr>
      </w:pPr>
      <w:r w:rsidRPr="00851780">
        <w:rPr>
          <w:rFonts w:cs="Times New Roman"/>
          <w:b/>
          <w:bCs/>
          <w:highlight w:val="yellow"/>
          <w:u w:val="single"/>
        </w:rPr>
        <w:t>Note;</w:t>
      </w:r>
    </w:p>
    <w:p w:rsidR="00F34B92" w:rsidRPr="00851780" w:rsidRDefault="00D51C8E" w:rsidP="00F34B92">
      <w:pPr>
        <w:widowControl w:val="0"/>
        <w:spacing w:after="0"/>
        <w:ind w:right="142"/>
        <w:rPr>
          <w:rFonts w:cs="Times New Roman"/>
          <w:b/>
          <w:bCs/>
          <w:highlight w:val="yellow"/>
        </w:rPr>
      </w:pPr>
      <w:r w:rsidRPr="00D51C8E">
        <w:rPr>
          <w:rFonts w:cs="Times New Roman"/>
          <w:b/>
          <w:bCs/>
          <w:highlight w:val="green"/>
        </w:rPr>
        <w:t xml:space="preserve">The percentage that state below </w:t>
      </w:r>
      <w:r w:rsidR="00514081" w:rsidRPr="00D51C8E">
        <w:rPr>
          <w:rFonts w:cs="Times New Roman"/>
          <w:b/>
          <w:bCs/>
          <w:highlight w:val="green"/>
        </w:rPr>
        <w:t xml:space="preserve"> </w:t>
      </w:r>
      <w:r w:rsidR="00514081" w:rsidRPr="00CF72EE">
        <w:rPr>
          <w:rFonts w:cs="Times New Roman"/>
          <w:b/>
          <w:bCs/>
          <w:highlight w:val="green"/>
        </w:rPr>
        <w:t>applicable only on items that contain estimated price)</w:t>
      </w:r>
    </w:p>
    <w:p w:rsidR="00F34B92" w:rsidRPr="00851780" w:rsidRDefault="00F34B92" w:rsidP="00F34B92">
      <w:pPr>
        <w:widowControl w:val="0"/>
        <w:spacing w:after="0"/>
        <w:ind w:right="142"/>
        <w:rPr>
          <w:rFonts w:cs="Times New Roman"/>
          <w:b/>
          <w:bCs/>
          <w:highlight w:val="yellow"/>
        </w:rPr>
      </w:pPr>
      <w:r w:rsidRPr="00851780">
        <w:rPr>
          <w:rFonts w:cs="Times New Roman"/>
          <w:b/>
          <w:bCs/>
          <w:highlight w:val="yellow"/>
        </w:rPr>
        <w:t>1.For neighboring Arabic countries ,Turkish ,Malaysian origin &amp;(Iran, Pakistan ); minus 40% from above mentioned estimated price.</w:t>
      </w:r>
    </w:p>
    <w:p w:rsidR="00F34B92" w:rsidRPr="00851780" w:rsidRDefault="00F34B92" w:rsidP="00F34B92">
      <w:pPr>
        <w:widowControl w:val="0"/>
        <w:spacing w:after="0"/>
        <w:ind w:right="142"/>
        <w:rPr>
          <w:rFonts w:cs="Times New Roman"/>
          <w:b/>
          <w:bCs/>
          <w:highlight w:val="yellow"/>
        </w:rPr>
      </w:pPr>
      <w:r w:rsidRPr="00851780">
        <w:rPr>
          <w:rFonts w:cs="Times New Roman"/>
          <w:b/>
          <w:bCs/>
          <w:highlight w:val="yellow"/>
        </w:rPr>
        <w:t>2.For Asian origin (China ,India ,Taiwan, Thailand, Philipin, Indonesia, Vietnam, Afganstan ); minus 50% from above mentioned estimated price.</w:t>
      </w:r>
    </w:p>
    <w:p w:rsidR="00F34B92" w:rsidRDefault="00F34B92" w:rsidP="00F34B92">
      <w:pPr>
        <w:widowControl w:val="0"/>
        <w:spacing w:after="0"/>
        <w:ind w:right="142"/>
        <w:rPr>
          <w:rFonts w:cs="Times New Roman"/>
          <w:b/>
          <w:bCs/>
        </w:rPr>
      </w:pPr>
      <w:r w:rsidRPr="00851780">
        <w:rPr>
          <w:rFonts w:cs="Times New Roman"/>
          <w:b/>
          <w:bCs/>
          <w:highlight w:val="yellow"/>
        </w:rPr>
        <w:t>3.For South Korea origin ; minus 30% from estimated price.</w:t>
      </w:r>
    </w:p>
    <w:p w:rsidR="00F34B92" w:rsidRDefault="00F34B92" w:rsidP="00F34B92">
      <w:pPr>
        <w:spacing w:after="0"/>
        <w:rPr>
          <w:rFonts w:asciiTheme="minorBidi" w:hAnsiTheme="minorBidi"/>
          <w:highlight w:val="yellow"/>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tl/>
        </w:rPr>
      </w:pPr>
    </w:p>
    <w:bookmarkEnd w:id="137"/>
    <w:p w:rsidR="003A7288" w:rsidRDefault="003A7288" w:rsidP="00C84D0C">
      <w:pPr>
        <w:pStyle w:val="Part1"/>
        <w:spacing w:before="240" w:after="0"/>
        <w:rPr>
          <w:rFonts w:asciiTheme="minorBidi" w:hAnsiTheme="minorBidi" w:cstheme="minorBidi"/>
          <w:sz w:val="44"/>
          <w:szCs w:val="44"/>
          <w:lang w:val="en-GB"/>
        </w:rPr>
      </w:pPr>
    </w:p>
    <w:p w:rsidR="008B4C24" w:rsidRDefault="008B4C24" w:rsidP="00F34B92">
      <w:pPr>
        <w:pStyle w:val="Part1"/>
        <w:spacing w:before="240" w:after="0"/>
        <w:jc w:val="left"/>
        <w:rPr>
          <w:rFonts w:asciiTheme="minorBidi" w:hAnsiTheme="minorBidi" w:cstheme="minorBidi"/>
          <w:sz w:val="44"/>
          <w:szCs w:val="44"/>
          <w:lang w:val="en-GB"/>
        </w:rPr>
      </w:pPr>
    </w:p>
    <w:p w:rsidR="00895CA2" w:rsidRPr="00C84D0C" w:rsidRDefault="00895CA2" w:rsidP="00C84D0C">
      <w:pPr>
        <w:pStyle w:val="Part1"/>
        <w:spacing w:before="240" w:after="0"/>
        <w:rPr>
          <w:rFonts w:asciiTheme="minorBidi" w:hAnsiTheme="minorBidi" w:cstheme="minorBidi"/>
          <w:sz w:val="44"/>
          <w:szCs w:val="44"/>
          <w:lang w:val="en-GB"/>
        </w:rPr>
      </w:pPr>
      <w:r w:rsidRPr="00C84D0C">
        <w:rPr>
          <w:rFonts w:asciiTheme="minorBidi" w:hAnsiTheme="minorBidi" w:cstheme="minorBidi"/>
          <w:sz w:val="44"/>
          <w:szCs w:val="44"/>
          <w:lang w:val="en-GB"/>
        </w:rPr>
        <w:lastRenderedPageBreak/>
        <w:t>PART 3</w:t>
      </w:r>
    </w:p>
    <w:p w:rsidR="00895CA2" w:rsidRPr="00C84D0C" w:rsidRDefault="00895CA2" w:rsidP="00C84D0C">
      <w:pPr>
        <w:pStyle w:val="Part1"/>
        <w:spacing w:before="240" w:after="0"/>
        <w:rPr>
          <w:rFonts w:asciiTheme="minorBidi" w:hAnsiTheme="minorBidi" w:cstheme="minorBidi"/>
          <w:lang w:val="en-GB"/>
        </w:rPr>
        <w:sectPr w:rsidR="00895CA2" w:rsidRPr="00C84D0C" w:rsidSect="002F3DD3">
          <w:endnotePr>
            <w:numFmt w:val="decimal"/>
          </w:endnotePr>
          <w:pgSz w:w="12240" w:h="15840" w:code="1"/>
          <w:pgMar w:top="1440" w:right="1440" w:bottom="1800" w:left="1440" w:header="720" w:footer="720" w:gutter="0"/>
          <w:cols w:space="720"/>
          <w:noEndnote/>
          <w:titlePg/>
          <w:docGrid w:linePitch="326"/>
        </w:sectPr>
      </w:pPr>
      <w:r w:rsidRPr="00C84D0C">
        <w:rPr>
          <w:rFonts w:asciiTheme="minorBidi" w:hAnsiTheme="minorBidi" w:cstheme="minorBidi"/>
          <w:sz w:val="44"/>
          <w:szCs w:val="44"/>
          <w:lang w:val="en-GB"/>
        </w:rPr>
        <w:t>CONDITIONS OF CONTRACT AND CONTRACT FORM</w:t>
      </w:r>
    </w:p>
    <w:p w:rsidR="00895CA2" w:rsidRPr="00C84D0C" w:rsidDel="00F63FF6" w:rsidRDefault="00895CA2" w:rsidP="00C84D0C">
      <w:pPr>
        <w:pStyle w:val="Heading1"/>
        <w:rPr>
          <w:rFonts w:asciiTheme="minorBidi" w:hAnsiTheme="minorBidi" w:cstheme="minorBidi"/>
        </w:rPr>
      </w:pPr>
      <w:r w:rsidRPr="00C84D0C">
        <w:rPr>
          <w:rFonts w:asciiTheme="minorBidi" w:hAnsiTheme="minorBidi" w:cstheme="minorBidi"/>
        </w:rPr>
        <w:lastRenderedPageBreak/>
        <w:t>Section VII. General Conditions of Contract</w:t>
      </w:r>
    </w:p>
    <w:p w:rsidR="00895CA2" w:rsidRPr="00C84D0C" w:rsidRDefault="00895CA2" w:rsidP="00C84D0C">
      <w:pPr>
        <w:spacing w:after="0"/>
        <w:jc w:val="both"/>
        <w:rPr>
          <w:rFonts w:asciiTheme="minorBidi" w:hAnsiTheme="minorBidi"/>
          <w:b/>
          <w:smallCaps/>
          <w:sz w:val="44"/>
          <w:lang w:val="en-GB"/>
        </w:rPr>
      </w:pPr>
    </w:p>
    <w:p w:rsidR="00895CA2" w:rsidRPr="00C84D0C" w:rsidRDefault="00895CA2" w:rsidP="00C84D0C">
      <w:pPr>
        <w:pStyle w:val="Heading2"/>
        <w:rPr>
          <w:rFonts w:asciiTheme="minorBidi" w:hAnsiTheme="minorBidi" w:cstheme="minorBidi"/>
        </w:rPr>
      </w:pPr>
      <w:bookmarkStart w:id="138" w:name="_Toc327105417"/>
      <w:r w:rsidRPr="00C84D0C">
        <w:rPr>
          <w:rFonts w:asciiTheme="minorBidi" w:hAnsiTheme="minorBidi" w:cstheme="minorBidi"/>
        </w:rPr>
        <w:t>Notes on the General Conditions of Contract</w:t>
      </w:r>
      <w:bookmarkEnd w:id="138"/>
    </w:p>
    <w:p w:rsidR="00895CA2" w:rsidRPr="00C84D0C" w:rsidRDefault="00895CA2" w:rsidP="00C84D0C">
      <w:pPr>
        <w:pStyle w:val="explanatoryclause"/>
        <w:spacing w:after="0"/>
        <w:rPr>
          <w:rFonts w:asciiTheme="minorBidi" w:hAnsiTheme="minorBidi" w:cstheme="minorBidi"/>
          <w:highlight w:val="yellow"/>
        </w:rPr>
      </w:pPr>
    </w:p>
    <w:p w:rsidR="00895CA2" w:rsidRPr="00C84D0C" w:rsidRDefault="00895CA2" w:rsidP="00C84D0C">
      <w:pPr>
        <w:pStyle w:val="explanatoryclause"/>
        <w:spacing w:after="0"/>
        <w:rPr>
          <w:rFonts w:asciiTheme="minorBidi" w:hAnsiTheme="minorBidi" w:cstheme="minorBidi"/>
        </w:rPr>
      </w:pPr>
      <w:r w:rsidRPr="00C84D0C">
        <w:rPr>
          <w:rFonts w:asciiTheme="minorBidi" w:hAnsiTheme="minorBidi" w:cstheme="minorBidi"/>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C84D0C">
        <w:rPr>
          <w:rFonts w:asciiTheme="minorBidi" w:hAnsiTheme="minorBidi" w:cstheme="minorBidi"/>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F34B92" w:rsidRPr="00AB30CE" w:rsidRDefault="00F34B92" w:rsidP="00F34B92">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746B55" w:rsidRPr="00AB30CE" w:rsidRDefault="00746B55" w:rsidP="00746B55">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tblPr>
      <w:tblGrid>
        <w:gridCol w:w="768"/>
        <w:gridCol w:w="8046"/>
        <w:gridCol w:w="762"/>
      </w:tblGrid>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rsidR="00746B55" w:rsidRPr="00221D6F" w:rsidRDefault="00746B55" w:rsidP="00C149C4">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rsidR="00746B55" w:rsidRPr="00221D6F" w:rsidRDefault="00746B55" w:rsidP="00C149C4">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r w:rsidRPr="00221D6F">
              <w:rPr>
                <w:rFonts w:asciiTheme="majorBidi" w:hAnsiTheme="majorBidi" w:cstheme="majorBidi"/>
                <w:sz w:val="24"/>
                <w:szCs w:val="24"/>
              </w:rPr>
              <w:t>…………………………………………………………………………………………………………………………………………………………………………………………………………………………………………………………………………………………………………………………………………………………………………………………………………………………………………</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rsidR="00746B55" w:rsidRPr="00221D6F" w:rsidRDefault="00746B55" w:rsidP="00C149C4">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rsidR="00746B55" w:rsidRPr="00283A59" w:rsidRDefault="00746B55" w:rsidP="00C149C4">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3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4"/>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r w:rsidR="00746B55" w:rsidRPr="00221D6F" w:rsidTr="00C149C4">
        <w:trPr>
          <w:trHeight w:hRule="exact" w:val="288"/>
        </w:trPr>
        <w:tc>
          <w:tcPr>
            <w:tcW w:w="401" w:type="pct"/>
            <w:shd w:val="clear" w:color="auto" w:fill="auto"/>
          </w:tcPr>
          <w:p w:rsidR="00746B55" w:rsidRPr="00221D6F" w:rsidRDefault="00746B55" w:rsidP="00C149C4">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rsidR="00746B55" w:rsidRPr="00221D6F" w:rsidRDefault="00746B55" w:rsidP="00C149C4">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rsidR="00746B55" w:rsidRPr="00221D6F" w:rsidRDefault="00746B55" w:rsidP="00C149C4">
            <w:pPr>
              <w:rPr>
                <w:rFonts w:asciiTheme="majorBidi" w:hAnsiTheme="majorBidi" w:cstheme="majorBidi"/>
                <w:sz w:val="24"/>
                <w:szCs w:val="24"/>
              </w:rPr>
            </w:pPr>
          </w:p>
        </w:tc>
      </w:tr>
    </w:tbl>
    <w:p w:rsidR="00746B55" w:rsidRPr="00C84D0C" w:rsidRDefault="00746B55" w:rsidP="00746B55">
      <w:pPr>
        <w:pStyle w:val="TOC2"/>
        <w:tabs>
          <w:tab w:val="left" w:pos="900"/>
        </w:tabs>
        <w:rPr>
          <w:rFonts w:asciiTheme="minorBidi" w:hAnsiTheme="minorBidi" w:cstheme="minorBidi"/>
        </w:rPr>
      </w:pPr>
    </w:p>
    <w:p w:rsidR="00F34B92" w:rsidRPr="00C84D0C" w:rsidRDefault="00F34B92" w:rsidP="00F34B92">
      <w:pPr>
        <w:pStyle w:val="TOC2"/>
        <w:tabs>
          <w:tab w:val="left" w:pos="900"/>
        </w:tabs>
        <w:rPr>
          <w:rFonts w:asciiTheme="minorBidi" w:hAnsiTheme="minorBidi" w:cstheme="minorBidi"/>
        </w:rPr>
      </w:pPr>
    </w:p>
    <w:p w:rsidR="00F34B92" w:rsidRDefault="00F34B92" w:rsidP="00F34B92">
      <w:pPr>
        <w:pStyle w:val="TOC2"/>
        <w:tabs>
          <w:tab w:val="left" w:pos="900"/>
        </w:tabs>
        <w:ind w:left="0"/>
        <w:rPr>
          <w:rFonts w:asciiTheme="minorBidi" w:hAnsiTheme="minorBidi"/>
          <w:b/>
        </w:rPr>
      </w:pPr>
      <w:bookmarkStart w:id="139" w:name="_Toc452345315"/>
      <w:bookmarkStart w:id="140" w:name="_Toc453771559"/>
      <w:bookmarkStart w:id="141" w:name="_Toc454181538"/>
      <w:bookmarkStart w:id="142" w:name="_Toc464878027"/>
      <w:bookmarkStart w:id="143" w:name="_Toc206993734"/>
      <w:bookmarkStart w:id="144" w:name="_Toc327105419"/>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746B55" w:rsidRDefault="00746B55" w:rsidP="00746B55">
      <w:pPr>
        <w:jc w:val="center"/>
        <w:rPr>
          <w:rFonts w:asciiTheme="majorBidi" w:hAnsiTheme="majorBidi" w:cstheme="majorBidi"/>
          <w:b/>
          <w:bCs/>
          <w:sz w:val="28"/>
          <w:szCs w:val="28"/>
          <w:rtl/>
        </w:rPr>
      </w:pPr>
      <w:r w:rsidRPr="004F5E6D">
        <w:rPr>
          <w:rFonts w:asciiTheme="majorBidi" w:hAnsiTheme="majorBidi" w:cstheme="majorBidi"/>
          <w:b/>
          <w:bCs/>
          <w:sz w:val="28"/>
          <w:szCs w:val="28"/>
        </w:rPr>
        <w:t>General Conditions of Contract (GCC)</w:t>
      </w:r>
    </w:p>
    <w:tbl>
      <w:tblPr>
        <w:tblStyle w:val="TableGrid"/>
        <w:tblW w:w="0" w:type="auto"/>
        <w:tblLook w:val="04A0"/>
      </w:tblPr>
      <w:tblGrid>
        <w:gridCol w:w="1742"/>
        <w:gridCol w:w="7834"/>
      </w:tblGrid>
      <w:tr w:rsidR="00746B55" w:rsidTr="00C149C4">
        <w:tc>
          <w:tcPr>
            <w:tcW w:w="1795" w:type="dxa"/>
          </w:tcPr>
          <w:p w:rsidR="00746B55" w:rsidRPr="004F5E6D" w:rsidRDefault="00746B55" w:rsidP="00C149C4">
            <w:pPr>
              <w:jc w:val="both"/>
              <w:rPr>
                <w:rFonts w:asciiTheme="majorBidi" w:hAnsiTheme="majorBidi" w:cstheme="majorBidi"/>
                <w:b/>
                <w:bCs/>
                <w:sz w:val="24"/>
                <w:szCs w:val="24"/>
              </w:rPr>
            </w:pPr>
            <w:r w:rsidRPr="004F5E6D">
              <w:rPr>
                <w:rFonts w:asciiTheme="majorBidi" w:hAnsiTheme="majorBidi" w:cstheme="majorBidi"/>
                <w:b/>
                <w:bCs/>
                <w:sz w:val="24"/>
                <w:szCs w:val="24"/>
              </w:rPr>
              <w:t>1. Definitions</w:t>
            </w:r>
          </w:p>
          <w:p w:rsidR="00746B55" w:rsidRDefault="00746B55" w:rsidP="00C149C4">
            <w:pPr>
              <w:jc w:val="center"/>
              <w:rPr>
                <w:rFonts w:asciiTheme="majorBidi" w:hAnsiTheme="majorBidi" w:cstheme="majorBidi"/>
                <w:b/>
                <w:bCs/>
                <w:sz w:val="28"/>
                <w:szCs w:val="28"/>
              </w:rPr>
            </w:pPr>
          </w:p>
        </w:tc>
        <w:tc>
          <w:tcPr>
            <w:tcW w:w="9075" w:type="dxa"/>
          </w:tcPr>
          <w:p w:rsidR="00746B55" w:rsidRPr="00DE6F40"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In this Contract, the following terms and words shall be interpreted as indicated:</w:t>
            </w:r>
          </w:p>
        </w:tc>
      </w:tr>
      <w:tr w:rsidR="00746B55" w:rsidTr="00C149C4">
        <w:tc>
          <w:tcPr>
            <w:tcW w:w="1795" w:type="dxa"/>
          </w:tcPr>
          <w:p w:rsidR="00746B55" w:rsidRDefault="00746B55" w:rsidP="00C149C4">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means the agreement entered into between the Contracting Entity and the Supplier, as recorded in the Contract Form signed by the parties, including all attachments and appendices thereto and all documents incorporated by reference therein.</w:t>
            </w:r>
          </w:p>
        </w:tc>
      </w:tr>
      <w:tr w:rsidR="00746B55" w:rsidTr="00C149C4">
        <w:tc>
          <w:tcPr>
            <w:tcW w:w="1795" w:type="dxa"/>
          </w:tcPr>
          <w:p w:rsidR="00746B55" w:rsidRDefault="00746B55" w:rsidP="00C149C4">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Price” means the price payable to the Supplier under the Contract for the full and proper performance of its contractual obligations.</w:t>
            </w:r>
          </w:p>
        </w:tc>
      </w:tr>
      <w:tr w:rsidR="00746B55" w:rsidTr="00C149C4">
        <w:tc>
          <w:tcPr>
            <w:tcW w:w="1795" w:type="dxa"/>
          </w:tcPr>
          <w:p w:rsidR="00746B55" w:rsidRDefault="00746B55" w:rsidP="00C149C4">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“Day” means calendar day.</w:t>
            </w:r>
          </w:p>
        </w:tc>
      </w:tr>
      <w:tr w:rsidR="00746B55" w:rsidTr="00C149C4">
        <w:tc>
          <w:tcPr>
            <w:tcW w:w="1795" w:type="dxa"/>
          </w:tcPr>
          <w:p w:rsidR="00746B55" w:rsidRDefault="00746B55" w:rsidP="00C149C4">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“Effective Date” means the date on which this Contract becomes effective pursuant to GCC Sub-Clause 6.2.</w:t>
            </w:r>
          </w:p>
        </w:tc>
      </w:tr>
      <w:tr w:rsidR="00746B55" w:rsidTr="00C149C4">
        <w:tc>
          <w:tcPr>
            <w:tcW w:w="1795" w:type="dxa"/>
          </w:tcPr>
          <w:p w:rsidR="00746B55" w:rsidRDefault="00746B55" w:rsidP="00C149C4">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“End User” means the organization(s) where the (medical supplies) will be used, as named in the Schedule of Requirements.  </w:t>
            </w:r>
          </w:p>
        </w:tc>
      </w:tr>
      <w:tr w:rsidR="00746B55" w:rsidTr="00C149C4">
        <w:tc>
          <w:tcPr>
            <w:tcW w:w="1795" w:type="dxa"/>
          </w:tcPr>
          <w:p w:rsidR="00746B55" w:rsidRDefault="00746B55" w:rsidP="00C149C4">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“GCC” means the General Conditions of Contract contained in this section.</w:t>
            </w:r>
          </w:p>
        </w:tc>
      </w:tr>
      <w:tr w:rsidR="00746B55" w:rsidTr="00C149C4">
        <w:tc>
          <w:tcPr>
            <w:tcW w:w="1795" w:type="dxa"/>
          </w:tcPr>
          <w:p w:rsidR="00746B55" w:rsidRDefault="00746B55" w:rsidP="00C149C4">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“Purchaser” means the organization or the Contracting Entity purchasing the medical supplies, </w:t>
            </w:r>
            <w:r w:rsidRPr="0051770D">
              <w:rPr>
                <w:rFonts w:asciiTheme="majorBidi" w:hAnsiTheme="majorBidi" w:cstheme="majorBidi"/>
                <w:b/>
                <w:bCs/>
              </w:rPr>
              <w:t>as named in the SCC</w:t>
            </w:r>
            <w:r w:rsidRPr="00CC0DB0">
              <w:rPr>
                <w:rFonts w:asciiTheme="majorBidi" w:hAnsiTheme="majorBidi" w:cstheme="majorBidi"/>
              </w:rPr>
              <w:t>.</w:t>
            </w:r>
          </w:p>
        </w:tc>
      </w:tr>
      <w:tr w:rsidR="00746B55" w:rsidTr="00C149C4">
        <w:tc>
          <w:tcPr>
            <w:tcW w:w="1795" w:type="dxa"/>
          </w:tcPr>
          <w:p w:rsidR="00746B55" w:rsidRDefault="00746B55" w:rsidP="00C149C4">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“Registration Certificates” means the certificates of registration or other documents in lieu thereof establishing that the medical supplies supplied under the Contract are registered for use in the Iraq in accordance with the in force and relevant Law.</w:t>
            </w:r>
          </w:p>
        </w:tc>
      </w:tr>
      <w:tr w:rsidR="00746B55" w:rsidTr="00C149C4">
        <w:tc>
          <w:tcPr>
            <w:tcW w:w="1795" w:type="dxa"/>
          </w:tcPr>
          <w:p w:rsidR="00746B55" w:rsidRDefault="00746B55" w:rsidP="00C149C4">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“SCC” means the Special Conditions of Contract.</w:t>
            </w:r>
          </w:p>
        </w:tc>
      </w:tr>
      <w:tr w:rsidR="00746B55" w:rsidTr="00C149C4">
        <w:tc>
          <w:tcPr>
            <w:tcW w:w="1795" w:type="dxa"/>
          </w:tcPr>
          <w:p w:rsidR="00746B55" w:rsidRDefault="00746B55" w:rsidP="00C149C4">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“Services” means those services ancillary to the supply of the medical supplies, such as transportation and insurance, and any other incidental services.</w:t>
            </w:r>
          </w:p>
        </w:tc>
      </w:tr>
      <w:tr w:rsidR="00746B55" w:rsidTr="00C149C4">
        <w:tc>
          <w:tcPr>
            <w:tcW w:w="1795" w:type="dxa"/>
          </w:tcPr>
          <w:p w:rsidR="00746B55" w:rsidRDefault="00746B55" w:rsidP="00C149C4">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“Site,” where applicable, means the place or places of End-users’ site as per Schedule of Requirements</w:t>
            </w:r>
          </w:p>
        </w:tc>
      </w:tr>
      <w:tr w:rsidR="00746B55" w:rsidTr="00C149C4">
        <w:tc>
          <w:tcPr>
            <w:tcW w:w="1795" w:type="dxa"/>
          </w:tcPr>
          <w:p w:rsidR="00746B55" w:rsidRDefault="00746B55" w:rsidP="00C149C4">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“Supplier” means the individual or firm supplying the medical supplies and Services under this Contract, </w:t>
            </w:r>
            <w:r w:rsidRPr="0051770D">
              <w:rPr>
                <w:rFonts w:asciiTheme="majorBidi" w:hAnsiTheme="majorBidi" w:cstheme="majorBidi"/>
                <w:b/>
                <w:bCs/>
              </w:rPr>
              <w:t>as named in the SCC</w:t>
            </w:r>
            <w:r w:rsidRPr="00CC0DB0">
              <w:rPr>
                <w:rFonts w:asciiTheme="majorBidi" w:hAnsiTheme="majorBidi" w:cstheme="majorBidi"/>
              </w:rPr>
              <w:t>.</w:t>
            </w:r>
          </w:p>
        </w:tc>
      </w:tr>
      <w:tr w:rsidR="00746B55" w:rsidTr="00C149C4">
        <w:tc>
          <w:tcPr>
            <w:tcW w:w="1795" w:type="dxa"/>
          </w:tcPr>
          <w:p w:rsidR="00746B55" w:rsidRDefault="00746B55" w:rsidP="00C149C4">
            <w:pPr>
              <w:jc w:val="center"/>
              <w:rPr>
                <w:rFonts w:asciiTheme="majorBidi" w:hAnsiTheme="majorBidi" w:cstheme="majorBidi"/>
                <w:b/>
                <w:bCs/>
                <w:sz w:val="28"/>
                <w:szCs w:val="28"/>
              </w:rPr>
            </w:pPr>
          </w:p>
        </w:tc>
        <w:tc>
          <w:tcPr>
            <w:tcW w:w="9075" w:type="dxa"/>
          </w:tcPr>
          <w:p w:rsidR="00746B55" w:rsidRPr="00CC0DB0" w:rsidRDefault="00746B55" w:rsidP="00746B55">
            <w:pPr>
              <w:pStyle w:val="ListParagraph"/>
              <w:numPr>
                <w:ilvl w:val="0"/>
                <w:numId w:val="42"/>
              </w:numPr>
              <w:bidi w:val="0"/>
              <w:spacing w:line="276" w:lineRule="auto"/>
              <w:ind w:left="709" w:hanging="567"/>
              <w:contextualSpacing/>
              <w:jc w:val="both"/>
              <w:rPr>
                <w:rFonts w:asciiTheme="majorBidi" w:hAnsiTheme="majorBidi" w:cstheme="majorBidi"/>
              </w:rPr>
            </w:pPr>
            <w:r w:rsidRPr="00CC0DB0">
              <w:rPr>
                <w:rFonts w:asciiTheme="majorBidi" w:hAnsiTheme="majorBidi" w:cstheme="majorBidi"/>
              </w:rPr>
              <w:t xml:space="preserve">Fraud and Corruption: </w:t>
            </w:r>
          </w:p>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The Purchaser defines Fraud and Corruption as per the relevant applicable Iraqi laws. For the purposes of this Sub-Clause, the Purchaser will be guided further by the definition of the terms as set forth here below:</w:t>
            </w:r>
          </w:p>
          <w:p w:rsidR="00746B55" w:rsidRPr="00DE6F40"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(1) “corrupt practice” is the offering, giving, receiving or soliciting, directly or indirectly, of anything of value to influence improperly the actions of another party;</w:t>
            </w:r>
          </w:p>
        </w:tc>
      </w:tr>
      <w:tr w:rsidR="00746B55" w:rsidTr="00C149C4">
        <w:tc>
          <w:tcPr>
            <w:tcW w:w="1795" w:type="dxa"/>
          </w:tcPr>
          <w:p w:rsidR="00746B55" w:rsidRDefault="00746B55" w:rsidP="00C149C4">
            <w:pPr>
              <w:jc w:val="center"/>
              <w:rPr>
                <w:rFonts w:asciiTheme="majorBidi" w:hAnsiTheme="majorBidi" w:cstheme="majorBidi"/>
                <w:b/>
                <w:bCs/>
                <w:sz w:val="28"/>
                <w:szCs w:val="28"/>
              </w:rPr>
            </w:pPr>
          </w:p>
        </w:tc>
        <w:tc>
          <w:tcPr>
            <w:tcW w:w="9075" w:type="dxa"/>
          </w:tcPr>
          <w:p w:rsidR="00746B55" w:rsidRPr="00AB30CE" w:rsidRDefault="00746B55" w:rsidP="00C149C4">
            <w:pPr>
              <w:ind w:left="426" w:hanging="426"/>
              <w:jc w:val="both"/>
              <w:rPr>
                <w:rFonts w:asciiTheme="majorBidi" w:hAnsiTheme="majorBidi" w:cstheme="majorBidi"/>
                <w:sz w:val="24"/>
                <w:szCs w:val="24"/>
              </w:rPr>
            </w:pP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(2) “fraudulent practice” is any act or omission, including a misrepresentation, that knowingly or recklessly misleads, or attempts to mislead, a party to obtain a financial or other benefit or to avoid an obligation;</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“collusive practice” is an arrangement between two or more parties designed to achieve an improper purpose, including to influence improperly the actions of another party;</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(4) “coercive practice” is impairing or harming, or threatening to impair or harm, directly or indirectly, any party or the property of the party to influence improperly the actions of a party;</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(5) “obstructive practice” is</w:t>
            </w:r>
          </w:p>
          <w:p w:rsidR="00746B55" w:rsidRPr="00AB30CE" w:rsidRDefault="00746B55" w:rsidP="00C149C4">
            <w:pPr>
              <w:ind w:left="567" w:hanging="567"/>
              <w:jc w:val="both"/>
              <w:rPr>
                <w:rFonts w:asciiTheme="majorBidi" w:hAnsiTheme="majorBidi" w:cstheme="majorBidi"/>
                <w:sz w:val="24"/>
                <w:szCs w:val="24"/>
              </w:rPr>
            </w:pPr>
            <w:r w:rsidRPr="00AB30CE">
              <w:rPr>
                <w:rFonts w:asciiTheme="majorBidi" w:hAnsiTheme="majorBidi" w:cstheme="majorBidi"/>
                <w:sz w:val="24"/>
                <w:szCs w:val="24"/>
              </w:rPr>
              <w:t>(aa) deliberately destroying, falsifying, altering or concealing of evidence material to the investigation or making false statements to investigators in order to materially impede a Purchaser’s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p w:rsidR="00746B55" w:rsidRPr="00DE6F40" w:rsidRDefault="00746B55" w:rsidP="00C149C4">
            <w:pPr>
              <w:ind w:left="567" w:hanging="567"/>
              <w:jc w:val="both"/>
              <w:rPr>
                <w:rFonts w:asciiTheme="majorBidi" w:hAnsiTheme="majorBidi" w:cstheme="majorBidi"/>
                <w:sz w:val="24"/>
                <w:szCs w:val="24"/>
              </w:rPr>
            </w:pPr>
            <w:r w:rsidRPr="00AB30CE">
              <w:rPr>
                <w:rFonts w:asciiTheme="majorBidi" w:hAnsiTheme="majorBidi" w:cstheme="majorBidi"/>
                <w:sz w:val="24"/>
                <w:szCs w:val="24"/>
              </w:rPr>
              <w:t>(bb) acts intended to materially impede the exercise of the Purchaser’s inspection and audit rights as per the applicable Iraqi laws and as per Sub-Clause 5.4.</w:t>
            </w:r>
          </w:p>
        </w:tc>
      </w:tr>
      <w:tr w:rsidR="00746B55" w:rsidTr="00C149C4">
        <w:tc>
          <w:tcPr>
            <w:tcW w:w="1795" w:type="dxa"/>
          </w:tcPr>
          <w:p w:rsidR="00746B55" w:rsidRPr="00C10B77" w:rsidRDefault="00746B55" w:rsidP="00C149C4">
            <w:pPr>
              <w:jc w:val="both"/>
              <w:rPr>
                <w:rFonts w:asciiTheme="majorBidi" w:hAnsiTheme="majorBidi" w:cstheme="majorBidi"/>
                <w:b/>
                <w:bCs/>
                <w:sz w:val="24"/>
                <w:szCs w:val="24"/>
                <w:rtl/>
              </w:rPr>
            </w:pPr>
            <w:r w:rsidRPr="00C10B77">
              <w:rPr>
                <w:rFonts w:asciiTheme="majorBidi" w:hAnsiTheme="majorBidi" w:cstheme="majorBidi"/>
                <w:b/>
                <w:bCs/>
                <w:sz w:val="24"/>
                <w:szCs w:val="24"/>
              </w:rPr>
              <w:t>2. Applications</w:t>
            </w:r>
          </w:p>
          <w:p w:rsidR="00746B55" w:rsidRDefault="00746B55" w:rsidP="00C149C4">
            <w:pPr>
              <w:jc w:val="center"/>
              <w:rPr>
                <w:rFonts w:asciiTheme="majorBidi" w:hAnsiTheme="majorBidi" w:cstheme="majorBidi"/>
                <w:b/>
                <w:bCs/>
                <w:sz w:val="28"/>
                <w:szCs w:val="28"/>
              </w:rPr>
            </w:pPr>
          </w:p>
        </w:tc>
        <w:tc>
          <w:tcPr>
            <w:tcW w:w="9075" w:type="dxa"/>
          </w:tcPr>
          <w:p w:rsidR="00746B55" w:rsidRPr="00DE6F40"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The terms and conditions mentioned in the general conditions of the contract shall be adopted unless any condition is nullified by other provisions.</w:t>
            </w:r>
          </w:p>
        </w:tc>
      </w:tr>
      <w:tr w:rsidR="00746B55" w:rsidTr="00C149C4">
        <w:tc>
          <w:tcPr>
            <w:tcW w:w="1795" w:type="dxa"/>
          </w:tcPr>
          <w:p w:rsidR="00746B55" w:rsidRPr="00AB30CE" w:rsidRDefault="00746B55" w:rsidP="00C149C4">
            <w:pPr>
              <w:jc w:val="both"/>
              <w:rPr>
                <w:rFonts w:asciiTheme="majorBidi" w:hAnsiTheme="majorBidi" w:cstheme="majorBidi"/>
                <w:sz w:val="24"/>
                <w:szCs w:val="24"/>
              </w:rPr>
            </w:pPr>
          </w:p>
          <w:p w:rsidR="00746B55" w:rsidRPr="00C10B77" w:rsidRDefault="00746B55" w:rsidP="00C149C4">
            <w:pPr>
              <w:jc w:val="both"/>
              <w:rPr>
                <w:rFonts w:asciiTheme="majorBidi" w:hAnsiTheme="majorBidi" w:cstheme="majorBidi"/>
                <w:b/>
                <w:bCs/>
                <w:sz w:val="24"/>
                <w:szCs w:val="24"/>
              </w:rPr>
            </w:pPr>
            <w:r w:rsidRPr="00C10B77">
              <w:rPr>
                <w:rFonts w:asciiTheme="majorBidi" w:hAnsiTheme="majorBidi" w:cstheme="majorBidi"/>
                <w:b/>
                <w:bCs/>
                <w:sz w:val="24"/>
                <w:szCs w:val="24"/>
              </w:rPr>
              <w:t>3. Country of Origin</w:t>
            </w:r>
          </w:p>
          <w:p w:rsidR="00746B55" w:rsidRDefault="00746B55" w:rsidP="00C149C4">
            <w:pPr>
              <w:jc w:val="center"/>
              <w:rPr>
                <w:rFonts w:asciiTheme="majorBidi" w:hAnsiTheme="majorBidi" w:cstheme="majorBidi"/>
                <w:b/>
                <w:bCs/>
                <w:sz w:val="28"/>
                <w:szCs w:val="28"/>
              </w:rPr>
            </w:pPr>
          </w:p>
        </w:tc>
        <w:tc>
          <w:tcPr>
            <w:tcW w:w="9075" w:type="dxa"/>
          </w:tcPr>
          <w:p w:rsidR="00746B55" w:rsidRDefault="00746B55" w:rsidP="00C149C4">
            <w:pPr>
              <w:ind w:left="426" w:hanging="426"/>
              <w:jc w:val="both"/>
              <w:rPr>
                <w:rFonts w:asciiTheme="majorBidi" w:hAnsiTheme="majorBidi" w:cstheme="majorBidi"/>
                <w:sz w:val="24"/>
                <w:szCs w:val="24"/>
                <w:rtl/>
              </w:rPr>
            </w:pPr>
            <w:r w:rsidRPr="00AB30CE">
              <w:rPr>
                <w:rFonts w:asciiTheme="majorBidi" w:hAnsiTheme="majorBidi" w:cstheme="majorBidi"/>
                <w:sz w:val="24"/>
                <w:szCs w:val="24"/>
              </w:rPr>
              <w:t xml:space="preserve">3.1 For purposes of this Clause, “origin” means the place where the medical supplies </w:t>
            </w:r>
            <w:r w:rsidRPr="007C4911">
              <w:rPr>
                <w:rFonts w:asciiTheme="majorBidi" w:hAnsiTheme="majorBidi" w:cstheme="majorBidi"/>
                <w:sz w:val="24"/>
                <w:szCs w:val="24"/>
              </w:rPr>
              <w:t>are manufactured,</w:t>
            </w:r>
            <w:r w:rsidRPr="00AB30CE">
              <w:rPr>
                <w:rFonts w:asciiTheme="majorBidi" w:hAnsiTheme="majorBidi" w:cstheme="majorBidi"/>
                <w:sz w:val="24"/>
                <w:szCs w:val="24"/>
              </w:rPr>
              <w:t>, grown, or produced, or from which the Services are supplied. the medical supplies are produced when, through manufacturing, processing, or substantial and major assembly of components, a commercially recognized new product results that is substantially different in basic characteristics or in purpose or utility from its components.</w:t>
            </w:r>
          </w:p>
          <w:p w:rsidR="00746B55"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3.2 The origin of the medical supplies and Services is distinct from the nationality of the Supplier.</w:t>
            </w:r>
          </w:p>
          <w:p w:rsidR="00746B55" w:rsidRPr="00340CFD" w:rsidRDefault="00746B55" w:rsidP="00C149C4">
            <w:pPr>
              <w:ind w:left="426" w:hanging="426"/>
              <w:jc w:val="both"/>
              <w:rPr>
                <w:rFonts w:asciiTheme="majorBidi" w:hAnsiTheme="majorBidi" w:cstheme="majorBidi"/>
                <w:sz w:val="24"/>
                <w:szCs w:val="24"/>
              </w:rPr>
            </w:pPr>
          </w:p>
        </w:tc>
      </w:tr>
      <w:tr w:rsidR="00746B55" w:rsidTr="00C149C4">
        <w:tc>
          <w:tcPr>
            <w:tcW w:w="1795" w:type="dxa"/>
          </w:tcPr>
          <w:p w:rsidR="00746B55" w:rsidRPr="00C10B77" w:rsidRDefault="00746B55" w:rsidP="00C149C4">
            <w:pPr>
              <w:jc w:val="both"/>
              <w:rPr>
                <w:rFonts w:asciiTheme="majorBidi" w:hAnsiTheme="majorBidi" w:cstheme="majorBidi"/>
                <w:b/>
                <w:bCs/>
                <w:sz w:val="24"/>
                <w:szCs w:val="24"/>
              </w:rPr>
            </w:pPr>
            <w:r w:rsidRPr="00C10B77">
              <w:rPr>
                <w:rFonts w:asciiTheme="majorBidi" w:hAnsiTheme="majorBidi" w:cstheme="majorBidi"/>
                <w:b/>
                <w:bCs/>
                <w:sz w:val="24"/>
                <w:szCs w:val="24"/>
              </w:rPr>
              <w:t>4. Standards</w:t>
            </w:r>
          </w:p>
          <w:p w:rsidR="00746B55" w:rsidRDefault="00746B55" w:rsidP="00C149C4">
            <w:pPr>
              <w:jc w:val="center"/>
              <w:rPr>
                <w:rFonts w:asciiTheme="majorBidi" w:hAnsiTheme="majorBidi" w:cstheme="majorBidi"/>
                <w:b/>
                <w:bCs/>
                <w:sz w:val="28"/>
                <w:szCs w:val="28"/>
              </w:rPr>
            </w:pPr>
          </w:p>
        </w:tc>
        <w:tc>
          <w:tcPr>
            <w:tcW w:w="9075" w:type="dxa"/>
          </w:tcPr>
          <w:p w:rsidR="00746B55" w:rsidRPr="00340CFD" w:rsidRDefault="00746B55" w:rsidP="00C149C4">
            <w:pPr>
              <w:ind w:left="476" w:hanging="476"/>
              <w:jc w:val="both"/>
              <w:rPr>
                <w:rFonts w:asciiTheme="majorBidi" w:hAnsiTheme="majorBidi" w:cstheme="majorBidi"/>
                <w:sz w:val="24"/>
                <w:szCs w:val="24"/>
              </w:rPr>
            </w:pPr>
            <w:r>
              <w:rPr>
                <w:rFonts w:asciiTheme="majorBidi" w:hAnsiTheme="majorBidi" w:cstheme="majorBidi"/>
                <w:sz w:val="24"/>
                <w:szCs w:val="24"/>
              </w:rPr>
              <w:t xml:space="preserve">4.1 </w:t>
            </w:r>
            <w:r w:rsidRPr="00AB30CE">
              <w:rPr>
                <w:rFonts w:asciiTheme="majorBidi" w:hAnsiTheme="majorBidi" w:cstheme="majorBidi"/>
                <w:sz w:val="24"/>
                <w:szCs w:val="24"/>
              </w:rPr>
              <w:t xml:space="preserve">The medical supplies supplied under this Contract shall conform to the standards mentioned in the Technical Specifications and, when no applicable standard is mentioned, </w:t>
            </w:r>
          </w:p>
        </w:tc>
      </w:tr>
    </w:tbl>
    <w:p w:rsidR="00746B55" w:rsidRDefault="00746B55" w:rsidP="00746B55">
      <w:pPr>
        <w:jc w:val="center"/>
        <w:rPr>
          <w:rFonts w:asciiTheme="majorBidi" w:hAnsiTheme="majorBidi" w:cstheme="majorBidi"/>
          <w:b/>
          <w:bCs/>
          <w:sz w:val="28"/>
          <w:szCs w:val="28"/>
          <w:rtl/>
        </w:rPr>
      </w:pPr>
    </w:p>
    <w:p w:rsidR="00746B55" w:rsidRPr="004F5E6D" w:rsidRDefault="00746B55" w:rsidP="00746B55">
      <w:pPr>
        <w:jc w:val="center"/>
        <w:rPr>
          <w:rFonts w:asciiTheme="majorBidi" w:hAnsiTheme="majorBidi" w:cstheme="majorBidi"/>
          <w:b/>
          <w:bCs/>
          <w:sz w:val="28"/>
          <w:szCs w:val="28"/>
        </w:rPr>
      </w:pPr>
    </w:p>
    <w:p w:rsidR="00746B55" w:rsidRDefault="00746B55" w:rsidP="00746B55">
      <w:pPr>
        <w:rPr>
          <w:rFonts w:asciiTheme="majorBidi" w:hAnsiTheme="majorBidi" w:cstheme="majorBidi"/>
          <w:sz w:val="24"/>
          <w:szCs w:val="24"/>
          <w:rtl/>
        </w:rPr>
      </w:pPr>
    </w:p>
    <w:p w:rsidR="00746B55" w:rsidRDefault="00746B55" w:rsidP="00746B55">
      <w:pPr>
        <w:rPr>
          <w:rFonts w:asciiTheme="majorBidi" w:hAnsiTheme="majorBidi" w:cstheme="majorBidi"/>
          <w:sz w:val="24"/>
          <w:szCs w:val="24"/>
        </w:rPr>
      </w:pPr>
    </w:p>
    <w:tbl>
      <w:tblPr>
        <w:tblStyle w:val="TableGrid"/>
        <w:tblW w:w="0" w:type="auto"/>
        <w:tblLook w:val="04A0"/>
      </w:tblPr>
      <w:tblGrid>
        <w:gridCol w:w="2864"/>
        <w:gridCol w:w="6712"/>
      </w:tblGrid>
      <w:tr w:rsidR="00746B55" w:rsidTr="00C149C4">
        <w:tc>
          <w:tcPr>
            <w:tcW w:w="3145" w:type="dxa"/>
          </w:tcPr>
          <w:p w:rsidR="00746B55" w:rsidRDefault="00746B55" w:rsidP="00C149C4">
            <w:pPr>
              <w:rPr>
                <w:rFonts w:asciiTheme="majorBidi" w:hAnsiTheme="majorBidi" w:cstheme="majorBidi"/>
                <w:sz w:val="24"/>
                <w:szCs w:val="24"/>
              </w:rPr>
            </w:pPr>
          </w:p>
        </w:tc>
        <w:tc>
          <w:tcPr>
            <w:tcW w:w="7725" w:type="dxa"/>
          </w:tcPr>
          <w:p w:rsidR="00746B55" w:rsidRDefault="00746B55" w:rsidP="00C149C4">
            <w:pPr>
              <w:rPr>
                <w:rFonts w:asciiTheme="majorBidi" w:hAnsiTheme="majorBidi" w:cstheme="majorBidi"/>
                <w:sz w:val="24"/>
                <w:szCs w:val="24"/>
              </w:rPr>
            </w:pPr>
            <w:r w:rsidRPr="00AB30CE">
              <w:rPr>
                <w:rFonts w:asciiTheme="majorBidi" w:hAnsiTheme="majorBidi" w:cstheme="majorBidi"/>
                <w:sz w:val="24"/>
                <w:szCs w:val="24"/>
              </w:rPr>
              <w:t>to the authoritative standards appropriate to the goods of country of origin. Such standards shall be the latest issued by the concerned institution.</w:t>
            </w:r>
          </w:p>
        </w:tc>
      </w:tr>
      <w:tr w:rsidR="00746B55" w:rsidTr="00C149C4">
        <w:tc>
          <w:tcPr>
            <w:tcW w:w="3145" w:type="dxa"/>
          </w:tcPr>
          <w:p w:rsidR="00746B55" w:rsidRPr="00CD1F8B" w:rsidRDefault="00746B55" w:rsidP="00C149C4">
            <w:pPr>
              <w:jc w:val="both"/>
              <w:rPr>
                <w:rFonts w:asciiTheme="majorBidi" w:hAnsiTheme="majorBidi" w:cstheme="majorBidi"/>
                <w:b/>
                <w:bCs/>
                <w:sz w:val="24"/>
                <w:szCs w:val="24"/>
              </w:rPr>
            </w:pPr>
            <w:r w:rsidRPr="00CD1F8B">
              <w:rPr>
                <w:rFonts w:asciiTheme="majorBidi" w:hAnsiTheme="majorBidi" w:cstheme="majorBidi"/>
                <w:b/>
                <w:bCs/>
                <w:sz w:val="24"/>
                <w:szCs w:val="24"/>
              </w:rPr>
              <w:t>5. Use of Contract Documents and Information; Inspection and Audit</w:t>
            </w:r>
          </w:p>
          <w:p w:rsidR="00746B55" w:rsidRDefault="00746B55" w:rsidP="00C149C4">
            <w:pPr>
              <w:rPr>
                <w:rFonts w:asciiTheme="majorBidi" w:hAnsiTheme="majorBidi" w:cstheme="majorBidi"/>
                <w:sz w:val="24"/>
                <w:szCs w:val="24"/>
              </w:rPr>
            </w:pPr>
          </w:p>
        </w:tc>
        <w:tc>
          <w:tcPr>
            <w:tcW w:w="7725" w:type="dxa"/>
          </w:tcPr>
          <w:p w:rsidR="00746B55" w:rsidRDefault="00746B55" w:rsidP="00C149C4">
            <w:pPr>
              <w:ind w:left="434" w:hanging="434"/>
              <w:jc w:val="both"/>
              <w:rPr>
                <w:rFonts w:asciiTheme="majorBidi" w:hAnsiTheme="majorBidi" w:cstheme="majorBidi"/>
                <w:sz w:val="24"/>
                <w:szCs w:val="24"/>
              </w:rPr>
            </w:pPr>
            <w:r w:rsidRPr="00AB30CE">
              <w:rPr>
                <w:rFonts w:asciiTheme="majorBidi" w:hAnsiTheme="majorBidi" w:cstheme="majorBidi"/>
                <w:sz w:val="24"/>
                <w:szCs w:val="24"/>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tc>
      </w:tr>
      <w:tr w:rsidR="00746B55" w:rsidTr="00C149C4">
        <w:tc>
          <w:tcPr>
            <w:tcW w:w="3145" w:type="dxa"/>
          </w:tcPr>
          <w:p w:rsidR="00746B55" w:rsidRDefault="00746B55" w:rsidP="00C149C4">
            <w:pPr>
              <w:rPr>
                <w:rFonts w:asciiTheme="majorBidi" w:hAnsiTheme="majorBidi" w:cstheme="majorBidi"/>
                <w:sz w:val="24"/>
                <w:szCs w:val="24"/>
              </w:rPr>
            </w:pPr>
          </w:p>
        </w:tc>
        <w:tc>
          <w:tcPr>
            <w:tcW w:w="7725" w:type="dxa"/>
          </w:tcPr>
          <w:p w:rsidR="00746B55" w:rsidRDefault="00746B55" w:rsidP="00C149C4">
            <w:pPr>
              <w:ind w:left="434" w:hanging="434"/>
              <w:jc w:val="both"/>
              <w:rPr>
                <w:rFonts w:asciiTheme="majorBidi" w:hAnsiTheme="majorBidi" w:cstheme="majorBidi"/>
                <w:sz w:val="24"/>
                <w:szCs w:val="24"/>
              </w:rPr>
            </w:pPr>
            <w:r w:rsidRPr="00AB30CE">
              <w:rPr>
                <w:rFonts w:asciiTheme="majorBidi" w:hAnsiTheme="majorBidi" w:cstheme="majorBidi"/>
                <w:sz w:val="24"/>
                <w:szCs w:val="24"/>
              </w:rPr>
              <w:t>5.2 The Supplier shall not, without the Purchaser’s prior written consent, make use of any document or information enumerated in GCC Sub-Clause 5.1 except for purposes of performing the Contract.</w:t>
            </w:r>
          </w:p>
        </w:tc>
      </w:tr>
      <w:tr w:rsidR="00746B55" w:rsidTr="00C149C4">
        <w:tc>
          <w:tcPr>
            <w:tcW w:w="3145" w:type="dxa"/>
          </w:tcPr>
          <w:p w:rsidR="00746B55" w:rsidRDefault="00746B55" w:rsidP="00C149C4">
            <w:pPr>
              <w:rPr>
                <w:rFonts w:asciiTheme="majorBidi" w:hAnsiTheme="majorBidi" w:cstheme="majorBidi"/>
                <w:sz w:val="24"/>
                <w:szCs w:val="24"/>
              </w:rPr>
            </w:pPr>
          </w:p>
        </w:tc>
        <w:tc>
          <w:tcPr>
            <w:tcW w:w="7725" w:type="dxa"/>
          </w:tcPr>
          <w:p w:rsidR="00746B55" w:rsidRDefault="00746B55" w:rsidP="00C149C4">
            <w:pPr>
              <w:ind w:left="434" w:hanging="434"/>
              <w:jc w:val="both"/>
              <w:rPr>
                <w:rFonts w:asciiTheme="majorBidi" w:hAnsiTheme="majorBidi" w:cstheme="majorBidi"/>
                <w:sz w:val="24"/>
                <w:szCs w:val="24"/>
              </w:rPr>
            </w:pPr>
            <w:r w:rsidRPr="00AB30CE">
              <w:rPr>
                <w:rFonts w:asciiTheme="majorBidi" w:hAnsiTheme="majorBidi" w:cstheme="majorBidi"/>
                <w:sz w:val="24"/>
                <w:szCs w:val="24"/>
              </w:rPr>
              <w:t>5.3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746B55" w:rsidTr="00C149C4">
        <w:tc>
          <w:tcPr>
            <w:tcW w:w="3145" w:type="dxa"/>
          </w:tcPr>
          <w:p w:rsidR="00746B55" w:rsidRDefault="00746B55" w:rsidP="00C149C4">
            <w:pPr>
              <w:rPr>
                <w:rFonts w:asciiTheme="majorBidi" w:hAnsiTheme="majorBidi" w:cstheme="majorBidi"/>
                <w:sz w:val="24"/>
                <w:szCs w:val="24"/>
              </w:rPr>
            </w:pPr>
          </w:p>
        </w:tc>
        <w:tc>
          <w:tcPr>
            <w:tcW w:w="7725" w:type="dxa"/>
          </w:tcPr>
          <w:p w:rsidR="00746B55" w:rsidRPr="00AB30CE" w:rsidRDefault="00746B55" w:rsidP="00C149C4">
            <w:pPr>
              <w:ind w:left="434" w:hanging="434"/>
              <w:jc w:val="both"/>
              <w:rPr>
                <w:rFonts w:asciiTheme="majorBidi" w:hAnsiTheme="majorBidi" w:cstheme="majorBidi"/>
                <w:sz w:val="24"/>
                <w:szCs w:val="24"/>
              </w:rPr>
            </w:pPr>
            <w:r w:rsidRPr="00AB30CE">
              <w:rPr>
                <w:rFonts w:asciiTheme="majorBidi" w:hAnsiTheme="majorBidi" w:cstheme="majorBidi"/>
                <w:sz w:val="24"/>
                <w:szCs w:val="24"/>
              </w:rPr>
              <w:t>5.4 In accordance with the applicable Iraqi laws, the Supplier shall permit the Purchaser through the competent authorities to inspect the Supplier’s offices and/or the accounts and records of the Supplier and its sub-contractors relating to the performance of the Contract, and to have such accounts and records audited by auditors.</w:t>
            </w:r>
          </w:p>
          <w:p w:rsidR="00746B55" w:rsidRDefault="00746B55" w:rsidP="00C149C4">
            <w:pPr>
              <w:ind w:left="434"/>
              <w:jc w:val="both"/>
              <w:rPr>
                <w:rFonts w:asciiTheme="majorBidi" w:hAnsiTheme="majorBidi" w:cstheme="majorBidi"/>
                <w:sz w:val="24"/>
                <w:szCs w:val="24"/>
              </w:rPr>
            </w:pPr>
            <w:r w:rsidRPr="00AB30CE">
              <w:rPr>
                <w:rFonts w:asciiTheme="majorBidi" w:hAnsiTheme="majorBidi" w:cstheme="majorBidi"/>
                <w:sz w:val="24"/>
                <w:szCs w:val="24"/>
              </w:rPr>
              <w:t>The Supplier’s attention is drawn to Clause 23, which provides, inter alia, that acts intended to materially impede the exercise of the Purchaser’s inspection and audit rights provided for under this Sub-Clause constitute a prohibited practice subject to contract termination as well as to a determination of ineligibility pursuant to the Iraqi’s prevailing sanctions procedures in Iraq.</w:t>
            </w:r>
          </w:p>
        </w:tc>
      </w:tr>
      <w:tr w:rsidR="00746B55" w:rsidTr="00C149C4">
        <w:tc>
          <w:tcPr>
            <w:tcW w:w="3145" w:type="dxa"/>
          </w:tcPr>
          <w:p w:rsidR="00746B55" w:rsidRDefault="00746B55" w:rsidP="00C149C4">
            <w:pPr>
              <w:rPr>
                <w:rFonts w:asciiTheme="majorBidi" w:hAnsiTheme="majorBidi" w:cstheme="majorBidi"/>
                <w:sz w:val="24"/>
                <w:szCs w:val="24"/>
              </w:rPr>
            </w:pPr>
            <w:r w:rsidRPr="00CD1F8B">
              <w:rPr>
                <w:rFonts w:asciiTheme="majorBidi" w:hAnsiTheme="majorBidi" w:cstheme="majorBidi"/>
                <w:b/>
                <w:bCs/>
                <w:sz w:val="24"/>
                <w:szCs w:val="24"/>
              </w:rPr>
              <w:t>6. Certificates of goods according to the laws of Republic of Iraq</w:t>
            </w:r>
          </w:p>
        </w:tc>
        <w:tc>
          <w:tcPr>
            <w:tcW w:w="7725" w:type="dxa"/>
          </w:tcPr>
          <w:p w:rsidR="00746B55" w:rsidRDefault="00746B55" w:rsidP="00C149C4">
            <w:pPr>
              <w:ind w:left="434" w:hanging="434"/>
              <w:jc w:val="both"/>
              <w:rPr>
                <w:rFonts w:asciiTheme="majorBidi" w:hAnsiTheme="majorBidi" w:cstheme="majorBidi"/>
                <w:sz w:val="24"/>
                <w:szCs w:val="24"/>
              </w:rPr>
            </w:pPr>
            <w:r w:rsidRPr="00AB30CE">
              <w:rPr>
                <w:rFonts w:asciiTheme="majorBidi" w:hAnsiTheme="majorBidi" w:cstheme="majorBidi"/>
                <w:sz w:val="24"/>
                <w:szCs w:val="24"/>
              </w:rPr>
              <w:t>6.1 If required under the Applicable Law, (medical supplies) supplied under the Contract shall be registered for use in the Iraq. The Purchaser undertakes to cooperate with the Supplier to facilitate registration of the (medical supplies) for use in the Iraq.</w:t>
            </w:r>
          </w:p>
        </w:tc>
      </w:tr>
      <w:tr w:rsidR="00746B55" w:rsidTr="00C149C4">
        <w:tc>
          <w:tcPr>
            <w:tcW w:w="3145" w:type="dxa"/>
          </w:tcPr>
          <w:p w:rsidR="00746B55" w:rsidRDefault="00746B55" w:rsidP="00C149C4">
            <w:pPr>
              <w:rPr>
                <w:rFonts w:asciiTheme="majorBidi" w:hAnsiTheme="majorBidi" w:cstheme="majorBidi"/>
                <w:sz w:val="24"/>
                <w:szCs w:val="24"/>
              </w:rPr>
            </w:pPr>
          </w:p>
        </w:tc>
        <w:tc>
          <w:tcPr>
            <w:tcW w:w="7725" w:type="dxa"/>
          </w:tcPr>
          <w:p w:rsidR="00746B55" w:rsidRDefault="00746B55" w:rsidP="00C149C4">
            <w:pPr>
              <w:ind w:left="434" w:hanging="434"/>
              <w:jc w:val="both"/>
              <w:rPr>
                <w:rFonts w:asciiTheme="majorBidi" w:hAnsiTheme="majorBidi" w:cstheme="majorBidi"/>
                <w:sz w:val="24"/>
                <w:szCs w:val="24"/>
              </w:rPr>
            </w:pPr>
            <w:r w:rsidRPr="00AB30CE">
              <w:rPr>
                <w:rFonts w:asciiTheme="majorBidi" w:hAnsiTheme="majorBidi" w:cstheme="majorBidi"/>
                <w:sz w:val="24"/>
                <w:szCs w:val="24"/>
              </w:rPr>
              <w:t>6.2 Unless otherwise specified in the SCC, the Contract shall become effective on the date (“the Effective Date”) that the Supplier receives written notification from the competent authority in Iraq that the medical supplies have been registered for use in Iraq.</w:t>
            </w:r>
          </w:p>
        </w:tc>
      </w:tr>
      <w:tr w:rsidR="00746B55" w:rsidTr="00C149C4">
        <w:tc>
          <w:tcPr>
            <w:tcW w:w="3145" w:type="dxa"/>
          </w:tcPr>
          <w:p w:rsidR="00746B55" w:rsidRPr="00CD1F8B" w:rsidRDefault="00746B55" w:rsidP="00C149C4">
            <w:pPr>
              <w:jc w:val="both"/>
              <w:rPr>
                <w:rFonts w:asciiTheme="majorBidi" w:hAnsiTheme="majorBidi" w:cstheme="majorBidi"/>
                <w:b/>
                <w:bCs/>
                <w:sz w:val="24"/>
                <w:szCs w:val="24"/>
              </w:rPr>
            </w:pPr>
            <w:r w:rsidRPr="00CD1F8B">
              <w:rPr>
                <w:rFonts w:asciiTheme="majorBidi" w:hAnsiTheme="majorBidi" w:cstheme="majorBidi"/>
                <w:b/>
                <w:bCs/>
                <w:sz w:val="24"/>
                <w:szCs w:val="24"/>
              </w:rPr>
              <w:t>7. Patent Rights</w:t>
            </w:r>
          </w:p>
          <w:p w:rsidR="00746B55" w:rsidRDefault="00746B55" w:rsidP="00C149C4">
            <w:pPr>
              <w:rPr>
                <w:rFonts w:asciiTheme="majorBidi" w:hAnsiTheme="majorBidi" w:cstheme="majorBidi"/>
                <w:sz w:val="24"/>
                <w:szCs w:val="24"/>
              </w:rPr>
            </w:pPr>
          </w:p>
        </w:tc>
        <w:tc>
          <w:tcPr>
            <w:tcW w:w="7725" w:type="dxa"/>
          </w:tcPr>
          <w:p w:rsidR="00746B55" w:rsidRDefault="00746B55" w:rsidP="00C149C4">
            <w:pPr>
              <w:ind w:left="434" w:hanging="434"/>
              <w:jc w:val="both"/>
              <w:rPr>
                <w:rFonts w:asciiTheme="majorBidi" w:hAnsiTheme="majorBidi" w:cstheme="majorBidi"/>
                <w:sz w:val="24"/>
                <w:szCs w:val="24"/>
              </w:rPr>
            </w:pPr>
            <w:r w:rsidRPr="00AB30CE">
              <w:rPr>
                <w:rFonts w:asciiTheme="majorBidi" w:hAnsiTheme="majorBidi" w:cstheme="majorBidi"/>
                <w:sz w:val="24"/>
                <w:szCs w:val="24"/>
              </w:rPr>
              <w:lastRenderedPageBreak/>
              <w:t>7.1 The Supplier shall indemnify the Purchaser against all third-</w:t>
            </w:r>
            <w:r w:rsidRPr="00AB30CE">
              <w:rPr>
                <w:rFonts w:asciiTheme="majorBidi" w:hAnsiTheme="majorBidi" w:cstheme="majorBidi"/>
                <w:sz w:val="24"/>
                <w:szCs w:val="24"/>
              </w:rPr>
              <w:lastRenderedPageBreak/>
              <w:t>party claims of infringement of patent, trademark, or industrial design rights arising from use of the goods or any part thereof in Iraq.</w:t>
            </w:r>
          </w:p>
        </w:tc>
      </w:tr>
    </w:tbl>
    <w:p w:rsidR="00746B55" w:rsidRDefault="00746B55" w:rsidP="00746B55">
      <w:pPr>
        <w:rPr>
          <w:rFonts w:asciiTheme="majorBidi" w:hAnsiTheme="majorBidi" w:cstheme="majorBidi"/>
          <w:sz w:val="24"/>
          <w:szCs w:val="24"/>
        </w:rPr>
      </w:pPr>
    </w:p>
    <w:p w:rsidR="00746B55" w:rsidRPr="00AB30CE" w:rsidRDefault="00746B55" w:rsidP="00746B55">
      <w:pPr>
        <w:ind w:left="567" w:hanging="567"/>
        <w:jc w:val="both"/>
        <w:rPr>
          <w:rFonts w:asciiTheme="majorBidi" w:hAnsiTheme="majorBidi" w:cstheme="majorBidi"/>
          <w:sz w:val="24"/>
          <w:szCs w:val="24"/>
        </w:rPr>
      </w:pPr>
    </w:p>
    <w:p w:rsidR="00746B55" w:rsidRDefault="00746B55" w:rsidP="00746B55">
      <w:pPr>
        <w:rPr>
          <w:rFonts w:asciiTheme="majorBidi" w:hAnsiTheme="majorBidi" w:cstheme="majorBidi"/>
          <w:b/>
          <w:bCs/>
          <w:sz w:val="24"/>
          <w:szCs w:val="24"/>
        </w:rPr>
      </w:pPr>
    </w:p>
    <w:tbl>
      <w:tblPr>
        <w:tblStyle w:val="TableGrid"/>
        <w:tblW w:w="0" w:type="auto"/>
        <w:tblLook w:val="04A0"/>
      </w:tblPr>
      <w:tblGrid>
        <w:gridCol w:w="2576"/>
        <w:gridCol w:w="7000"/>
      </w:tblGrid>
      <w:tr w:rsidR="00746B55" w:rsidTr="00C149C4">
        <w:tc>
          <w:tcPr>
            <w:tcW w:w="2576" w:type="dxa"/>
          </w:tcPr>
          <w:p w:rsidR="00746B55" w:rsidRPr="00CD1F8B" w:rsidRDefault="00746B55" w:rsidP="00C149C4">
            <w:pPr>
              <w:jc w:val="both"/>
              <w:rPr>
                <w:rFonts w:asciiTheme="majorBidi" w:hAnsiTheme="majorBidi" w:cstheme="majorBidi"/>
                <w:b/>
                <w:bCs/>
                <w:sz w:val="24"/>
                <w:szCs w:val="24"/>
              </w:rPr>
            </w:pPr>
            <w:r w:rsidRPr="00CD1F8B">
              <w:rPr>
                <w:rFonts w:asciiTheme="majorBidi" w:hAnsiTheme="majorBidi" w:cstheme="majorBidi"/>
                <w:b/>
                <w:bCs/>
                <w:sz w:val="24"/>
                <w:szCs w:val="24"/>
              </w:rPr>
              <w:t>8. Good Performance Guarantee</w:t>
            </w:r>
          </w:p>
          <w:p w:rsidR="00746B55" w:rsidRDefault="00746B55" w:rsidP="00C149C4">
            <w:pPr>
              <w:rPr>
                <w:rFonts w:asciiTheme="majorBidi" w:hAnsiTheme="majorBidi" w:cstheme="majorBidi"/>
                <w:b/>
                <w:bCs/>
                <w:sz w:val="24"/>
                <w:szCs w:val="24"/>
              </w:rPr>
            </w:pPr>
          </w:p>
        </w:tc>
        <w:tc>
          <w:tcPr>
            <w:tcW w:w="7000" w:type="dxa"/>
          </w:tcPr>
          <w:p w:rsidR="00746B55" w:rsidRPr="00340CFD" w:rsidRDefault="00746B55" w:rsidP="00C149C4">
            <w:pPr>
              <w:ind w:left="434" w:hanging="434"/>
              <w:jc w:val="both"/>
              <w:rPr>
                <w:rFonts w:asciiTheme="majorBidi" w:hAnsiTheme="majorBidi" w:cstheme="majorBidi"/>
                <w:sz w:val="24"/>
                <w:szCs w:val="24"/>
              </w:rPr>
            </w:pPr>
            <w:r w:rsidRPr="00AB30CE">
              <w:rPr>
                <w:rFonts w:asciiTheme="majorBidi" w:hAnsiTheme="majorBidi" w:cstheme="majorBidi"/>
                <w:sz w:val="24"/>
                <w:szCs w:val="24"/>
              </w:rPr>
              <w:t>8.1 Within fourteen (14) working days (or 29 days, including the notice period or in the event of objections to contracting procedures), the successful bidder (the supplier) shall submit to the contracting entity a guarantee of good execution of the contract, at a value equivalent to 5% of the contract value. The state's public companies and the public sector are exempt from the obligation to provide a performance bond if the applicable and relevant provisions and instructions in the Republic of Iraq grant these exceptions.</w:t>
            </w:r>
          </w:p>
        </w:tc>
      </w:tr>
      <w:tr w:rsidR="00746B55" w:rsidTr="00C149C4">
        <w:tc>
          <w:tcPr>
            <w:tcW w:w="2576" w:type="dxa"/>
          </w:tcPr>
          <w:p w:rsidR="00746B55" w:rsidRDefault="00746B55" w:rsidP="00C149C4">
            <w:pPr>
              <w:rPr>
                <w:rFonts w:asciiTheme="majorBidi" w:hAnsiTheme="majorBidi" w:cstheme="majorBidi"/>
                <w:b/>
                <w:bCs/>
                <w:sz w:val="24"/>
                <w:szCs w:val="24"/>
              </w:rPr>
            </w:pPr>
          </w:p>
        </w:tc>
        <w:tc>
          <w:tcPr>
            <w:tcW w:w="7000" w:type="dxa"/>
          </w:tcPr>
          <w:p w:rsidR="00746B55" w:rsidRPr="00340CFD" w:rsidRDefault="00746B55" w:rsidP="00C149C4">
            <w:pPr>
              <w:ind w:left="434" w:hanging="434"/>
              <w:jc w:val="both"/>
              <w:rPr>
                <w:rFonts w:asciiTheme="majorBidi" w:hAnsiTheme="majorBidi" w:cstheme="majorBidi"/>
                <w:sz w:val="24"/>
                <w:szCs w:val="24"/>
              </w:rPr>
            </w:pPr>
            <w:r w:rsidRPr="00AB30CE">
              <w:rPr>
                <w:rFonts w:asciiTheme="majorBidi" w:hAnsiTheme="majorBidi" w:cstheme="majorBidi"/>
                <w:sz w:val="24"/>
                <w:szCs w:val="24"/>
              </w:rPr>
              <w:t>8.2 The proceeds of the good performance guarantee shall be payable to the Purchaser as compensation for any loss resulting from the Supplier’s failure to complete its contractual obligations.</w:t>
            </w:r>
          </w:p>
        </w:tc>
      </w:tr>
      <w:tr w:rsidR="00746B55" w:rsidTr="00C149C4">
        <w:tc>
          <w:tcPr>
            <w:tcW w:w="2576" w:type="dxa"/>
          </w:tcPr>
          <w:p w:rsidR="00746B55" w:rsidRDefault="00746B55" w:rsidP="00C149C4">
            <w:pPr>
              <w:rPr>
                <w:rFonts w:asciiTheme="majorBidi" w:hAnsiTheme="majorBidi" w:cstheme="majorBidi"/>
                <w:b/>
                <w:bCs/>
                <w:sz w:val="24"/>
                <w:szCs w:val="24"/>
              </w:rPr>
            </w:pPr>
          </w:p>
        </w:tc>
        <w:tc>
          <w:tcPr>
            <w:tcW w:w="7000" w:type="dxa"/>
          </w:tcPr>
          <w:p w:rsidR="00746B55" w:rsidRPr="00340CFD" w:rsidRDefault="00746B55" w:rsidP="00C149C4">
            <w:pPr>
              <w:ind w:left="434" w:hanging="434"/>
              <w:jc w:val="both"/>
              <w:rPr>
                <w:rFonts w:asciiTheme="majorBidi" w:hAnsiTheme="majorBidi" w:cstheme="majorBidi"/>
                <w:sz w:val="24"/>
                <w:szCs w:val="24"/>
              </w:rPr>
            </w:pPr>
            <w:r w:rsidRPr="00AB30CE">
              <w:rPr>
                <w:rFonts w:asciiTheme="majorBidi" w:hAnsiTheme="majorBidi" w:cstheme="majorBidi"/>
                <w:sz w:val="24"/>
                <w:szCs w:val="24"/>
              </w:rPr>
              <w:t>8.3 The good performance guarantee shall be in the currency or currencies specified in the contract or in any other widely circulated currency acceptable to the buyer and be in the list of currencies that the Iraqi Central Bank issues its exchange rates to the Iraqi dinar. The guarantee be unconditional and paid upon request. The good performance guarantee shall be a bank guarantee letter issued by an approved bank in Iraq according to the instructions of the Central Bank of Iraq. If the letter of guarantee is issued by a bank located outside Iraq, then this guarantee shall be certified and signed by the bank of a financial institution that is equivalent and accredited in Iraq to make this guarantee enforceable (back-to-back counter guarantee)</w:t>
            </w:r>
          </w:p>
        </w:tc>
      </w:tr>
      <w:tr w:rsidR="00746B55" w:rsidTr="00C149C4">
        <w:tc>
          <w:tcPr>
            <w:tcW w:w="2576" w:type="dxa"/>
          </w:tcPr>
          <w:p w:rsidR="00746B55" w:rsidRDefault="00746B55" w:rsidP="00C149C4">
            <w:pPr>
              <w:rPr>
                <w:rFonts w:asciiTheme="majorBidi" w:hAnsiTheme="majorBidi" w:cstheme="majorBidi"/>
                <w:b/>
                <w:bCs/>
                <w:sz w:val="24"/>
                <w:szCs w:val="24"/>
              </w:rPr>
            </w:pPr>
          </w:p>
        </w:tc>
        <w:tc>
          <w:tcPr>
            <w:tcW w:w="7000" w:type="dxa"/>
          </w:tcPr>
          <w:p w:rsidR="00746B55" w:rsidRPr="00340CFD" w:rsidRDefault="00746B55" w:rsidP="00C149C4">
            <w:pPr>
              <w:ind w:left="434" w:hanging="434"/>
              <w:jc w:val="both"/>
              <w:rPr>
                <w:rFonts w:asciiTheme="majorBidi" w:hAnsiTheme="majorBidi" w:cstheme="majorBidi"/>
                <w:sz w:val="24"/>
                <w:szCs w:val="24"/>
              </w:rPr>
            </w:pPr>
            <w:r w:rsidRPr="00AB30CE">
              <w:rPr>
                <w:rFonts w:asciiTheme="majorBidi" w:hAnsiTheme="majorBidi" w:cstheme="majorBidi"/>
                <w:sz w:val="24"/>
                <w:szCs w:val="24"/>
              </w:rPr>
              <w:t>8.4 The good performance guarantee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w:t>
            </w:r>
          </w:p>
        </w:tc>
      </w:tr>
      <w:tr w:rsidR="00746B55" w:rsidTr="00C149C4">
        <w:tc>
          <w:tcPr>
            <w:tcW w:w="2576" w:type="dxa"/>
          </w:tcPr>
          <w:p w:rsidR="00746B55" w:rsidRPr="00FE5AB1" w:rsidRDefault="00746B55" w:rsidP="00C149C4">
            <w:pPr>
              <w:jc w:val="both"/>
              <w:rPr>
                <w:rFonts w:asciiTheme="majorBidi" w:hAnsiTheme="majorBidi" w:cstheme="majorBidi"/>
                <w:b/>
                <w:bCs/>
                <w:sz w:val="24"/>
                <w:szCs w:val="24"/>
              </w:rPr>
            </w:pPr>
            <w:r w:rsidRPr="00FE5AB1">
              <w:rPr>
                <w:rFonts w:asciiTheme="majorBidi" w:hAnsiTheme="majorBidi" w:cstheme="majorBidi"/>
                <w:b/>
                <w:bCs/>
                <w:sz w:val="24"/>
                <w:szCs w:val="24"/>
              </w:rPr>
              <w:t>9. Inspections and Tests</w:t>
            </w:r>
          </w:p>
          <w:p w:rsidR="00746B55" w:rsidRDefault="00746B55" w:rsidP="00C149C4">
            <w:pPr>
              <w:rPr>
                <w:rFonts w:asciiTheme="majorBidi" w:hAnsiTheme="majorBidi" w:cstheme="majorBidi"/>
                <w:b/>
                <w:bCs/>
                <w:sz w:val="24"/>
                <w:szCs w:val="24"/>
              </w:rPr>
            </w:pPr>
          </w:p>
        </w:tc>
        <w:tc>
          <w:tcPr>
            <w:tcW w:w="7000" w:type="dxa"/>
          </w:tcPr>
          <w:p w:rsidR="00746B55" w:rsidRPr="00340CFD" w:rsidRDefault="00746B55" w:rsidP="00C149C4">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9.1 The Purchaser or its representative shall have the right to inspect and/or to test the (medical supplies) to confirm their conformity to the Contract specifications. The SCC and the Technical Specifications shall insert what inspections and tests the Purchaser requires and where they are to be conducted. The Purchaser shall notify the Supplier in writing, in a timely manner, </w:t>
            </w:r>
            <w:r w:rsidRPr="00AB30CE">
              <w:rPr>
                <w:rFonts w:asciiTheme="majorBidi" w:hAnsiTheme="majorBidi" w:cstheme="majorBidi"/>
                <w:sz w:val="24"/>
                <w:szCs w:val="24"/>
              </w:rPr>
              <w:lastRenderedPageBreak/>
              <w:t>of the identity of any representatives retained for these purposes.</w:t>
            </w:r>
          </w:p>
        </w:tc>
      </w:tr>
      <w:tr w:rsidR="00746B55" w:rsidTr="00C149C4">
        <w:tc>
          <w:tcPr>
            <w:tcW w:w="2576" w:type="dxa"/>
          </w:tcPr>
          <w:p w:rsidR="00746B55" w:rsidRDefault="00746B55" w:rsidP="00C149C4">
            <w:pPr>
              <w:rPr>
                <w:rFonts w:asciiTheme="majorBidi" w:hAnsiTheme="majorBidi" w:cstheme="majorBidi"/>
                <w:b/>
                <w:bCs/>
                <w:sz w:val="24"/>
                <w:szCs w:val="24"/>
              </w:rPr>
            </w:pPr>
          </w:p>
        </w:tc>
        <w:tc>
          <w:tcPr>
            <w:tcW w:w="7000" w:type="dxa"/>
          </w:tcPr>
          <w:p w:rsidR="00746B55" w:rsidRPr="00340CFD" w:rsidRDefault="00746B55" w:rsidP="00C149C4">
            <w:pPr>
              <w:ind w:left="434" w:hanging="434"/>
              <w:jc w:val="both"/>
              <w:rPr>
                <w:rFonts w:asciiTheme="majorBidi" w:hAnsiTheme="majorBidi" w:cstheme="majorBidi"/>
                <w:sz w:val="24"/>
                <w:szCs w:val="24"/>
              </w:rPr>
            </w:pPr>
            <w:r>
              <w:rPr>
                <w:rFonts w:asciiTheme="majorBidi" w:hAnsiTheme="majorBidi" w:cstheme="majorBidi"/>
                <w:sz w:val="24"/>
                <w:szCs w:val="24"/>
              </w:rPr>
              <w:t>9.2 This</w:t>
            </w:r>
            <w:r w:rsidRPr="00AB30CE">
              <w:rPr>
                <w:rFonts w:asciiTheme="majorBidi" w:hAnsiTheme="majorBidi" w:cstheme="majorBidi"/>
                <w:sz w:val="24"/>
                <w:szCs w:val="24"/>
              </w:rPr>
              <w:t xml:space="preserve"> article shall be according what is specified in the SCC</w:t>
            </w:r>
          </w:p>
        </w:tc>
      </w:tr>
      <w:tr w:rsidR="00746B55" w:rsidTr="00C149C4">
        <w:tc>
          <w:tcPr>
            <w:tcW w:w="2576" w:type="dxa"/>
          </w:tcPr>
          <w:p w:rsidR="00746B55" w:rsidRDefault="00746B55" w:rsidP="00C149C4">
            <w:pPr>
              <w:rPr>
                <w:rFonts w:asciiTheme="majorBidi" w:hAnsiTheme="majorBidi" w:cstheme="majorBidi"/>
                <w:b/>
                <w:bCs/>
                <w:sz w:val="24"/>
                <w:szCs w:val="24"/>
              </w:rPr>
            </w:pPr>
          </w:p>
        </w:tc>
        <w:tc>
          <w:tcPr>
            <w:tcW w:w="7000" w:type="dxa"/>
          </w:tcPr>
          <w:p w:rsidR="00746B55" w:rsidRPr="00340CFD" w:rsidRDefault="00746B55" w:rsidP="00C149C4">
            <w:pPr>
              <w:ind w:left="434" w:hanging="434"/>
              <w:jc w:val="both"/>
              <w:rPr>
                <w:rFonts w:asciiTheme="majorBidi" w:hAnsiTheme="majorBidi" w:cstheme="majorBidi"/>
                <w:sz w:val="24"/>
                <w:szCs w:val="24"/>
              </w:rPr>
            </w:pPr>
            <w:r w:rsidRPr="00AB30CE">
              <w:rPr>
                <w:rFonts w:asciiTheme="majorBidi" w:hAnsiTheme="majorBidi" w:cstheme="majorBidi"/>
                <w:sz w:val="24"/>
                <w:szCs w:val="24"/>
              </w:rPr>
              <w:t>9.3 Nothing in GCC Clause 8 shall in any way release the Supplier from any warranty or other obligations under this Contract.</w:t>
            </w:r>
          </w:p>
        </w:tc>
      </w:tr>
      <w:tr w:rsidR="00746B55" w:rsidTr="00C149C4">
        <w:tc>
          <w:tcPr>
            <w:tcW w:w="2576" w:type="dxa"/>
          </w:tcPr>
          <w:p w:rsidR="00746B55" w:rsidRPr="00FE5AB1" w:rsidRDefault="00746B55" w:rsidP="00C149C4">
            <w:pPr>
              <w:jc w:val="both"/>
              <w:rPr>
                <w:rFonts w:asciiTheme="majorBidi" w:hAnsiTheme="majorBidi" w:cstheme="majorBidi"/>
                <w:b/>
                <w:bCs/>
                <w:sz w:val="24"/>
                <w:szCs w:val="24"/>
              </w:rPr>
            </w:pPr>
            <w:r w:rsidRPr="00FE5AB1">
              <w:rPr>
                <w:rFonts w:asciiTheme="majorBidi" w:hAnsiTheme="majorBidi" w:cstheme="majorBidi"/>
                <w:b/>
                <w:bCs/>
                <w:sz w:val="24"/>
                <w:szCs w:val="24"/>
              </w:rPr>
              <w:t>10. Packing</w:t>
            </w:r>
          </w:p>
          <w:p w:rsidR="00746B55" w:rsidRDefault="00746B55" w:rsidP="00C149C4">
            <w:pPr>
              <w:rPr>
                <w:rFonts w:asciiTheme="majorBidi" w:hAnsiTheme="majorBidi" w:cstheme="majorBidi"/>
                <w:b/>
                <w:bCs/>
                <w:sz w:val="24"/>
                <w:szCs w:val="24"/>
              </w:rPr>
            </w:pPr>
          </w:p>
        </w:tc>
        <w:tc>
          <w:tcPr>
            <w:tcW w:w="7000" w:type="dxa"/>
          </w:tcPr>
          <w:p w:rsidR="00746B55" w:rsidRPr="00340CFD" w:rsidRDefault="00746B55" w:rsidP="00C149C4">
            <w:pPr>
              <w:ind w:left="567" w:hanging="567"/>
              <w:jc w:val="both"/>
              <w:rPr>
                <w:rFonts w:asciiTheme="majorBidi" w:hAnsiTheme="majorBidi" w:cstheme="majorBidi"/>
                <w:sz w:val="24"/>
                <w:szCs w:val="24"/>
              </w:rPr>
            </w:pPr>
            <w:r w:rsidRPr="00AB30CE">
              <w:rPr>
                <w:rFonts w:asciiTheme="majorBidi" w:hAnsiTheme="majorBidi" w:cstheme="majorBidi"/>
                <w:sz w:val="24"/>
                <w:szCs w:val="24"/>
              </w:rPr>
              <w:t>10.1 The packaging of medical supplies must be appropriate and sufficient to ensure that they are not destroyed or any damage done to them throughout the transportation and shipping period to the final point of arrival, as specified in the contract. Packaging materials (outer packing) should be sufficient to resist (and to the extreme), harsh treatment during loading / unloading (transpiration) during transit, exposure to extremely high / low temperatures, salts and rain / moisture during loading / unloading during transit and during storage in Open places. In addition, the size and weight of containers / boxes must be designed with consideration given that the final point of arrival of the goods is not remote and that all loading / unloading places through all transit / transport points for heavy equipment to deal with the goods are missing, depending on the situation.</w:t>
            </w:r>
          </w:p>
        </w:tc>
      </w:tr>
      <w:tr w:rsidR="00746B55" w:rsidTr="00C149C4">
        <w:tc>
          <w:tcPr>
            <w:tcW w:w="2576" w:type="dxa"/>
          </w:tcPr>
          <w:p w:rsidR="00746B55" w:rsidRPr="00FE5AB1" w:rsidRDefault="00746B55" w:rsidP="00C149C4">
            <w:pPr>
              <w:jc w:val="both"/>
              <w:rPr>
                <w:rFonts w:asciiTheme="majorBidi" w:hAnsiTheme="majorBidi" w:cstheme="majorBidi"/>
                <w:b/>
                <w:bCs/>
                <w:sz w:val="24"/>
                <w:szCs w:val="24"/>
              </w:rPr>
            </w:pPr>
          </w:p>
        </w:tc>
        <w:tc>
          <w:tcPr>
            <w:tcW w:w="7000" w:type="dxa"/>
          </w:tcPr>
          <w:p w:rsidR="00746B55" w:rsidRPr="00AB30CE" w:rsidRDefault="00746B55" w:rsidP="00C149C4">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10.2 The packing, marking, and documentation within and outside the packages shall comply strictly with such special requirements as shall be expressly provided for in the Contract, including additional requirements, if any, </w:t>
            </w:r>
            <w:r w:rsidRPr="002A4713">
              <w:rPr>
                <w:rFonts w:asciiTheme="majorBidi" w:hAnsiTheme="majorBidi" w:cstheme="majorBidi"/>
                <w:b/>
                <w:bCs/>
                <w:sz w:val="24"/>
                <w:szCs w:val="24"/>
              </w:rPr>
              <w:t>specified in the SCC</w:t>
            </w:r>
            <w:r w:rsidRPr="00AB30CE">
              <w:rPr>
                <w:rFonts w:asciiTheme="majorBidi" w:hAnsiTheme="majorBidi" w:cstheme="majorBidi"/>
                <w:sz w:val="24"/>
                <w:szCs w:val="24"/>
              </w:rPr>
              <w:t xml:space="preserve"> or Technical Specifications, and in any subsequent instructions ordered by the Purchaser.</w:t>
            </w:r>
          </w:p>
        </w:tc>
      </w:tr>
      <w:tr w:rsidR="00746B55" w:rsidTr="00C149C4">
        <w:tc>
          <w:tcPr>
            <w:tcW w:w="2576" w:type="dxa"/>
          </w:tcPr>
          <w:p w:rsidR="00746B55" w:rsidRPr="00FE5AB1" w:rsidRDefault="00746B55" w:rsidP="00C149C4">
            <w:pPr>
              <w:jc w:val="both"/>
              <w:rPr>
                <w:rFonts w:asciiTheme="majorBidi" w:hAnsiTheme="majorBidi" w:cstheme="majorBidi"/>
                <w:b/>
                <w:bCs/>
                <w:sz w:val="24"/>
                <w:szCs w:val="24"/>
              </w:rPr>
            </w:pPr>
            <w:r w:rsidRPr="00FE5AB1">
              <w:rPr>
                <w:rFonts w:asciiTheme="majorBidi" w:hAnsiTheme="majorBidi" w:cstheme="majorBidi"/>
                <w:b/>
                <w:bCs/>
                <w:sz w:val="24"/>
                <w:szCs w:val="24"/>
              </w:rPr>
              <w:t>11. Delivery and Documents</w:t>
            </w:r>
          </w:p>
          <w:p w:rsidR="00746B55" w:rsidRPr="00FE5AB1" w:rsidRDefault="00746B55" w:rsidP="00C149C4">
            <w:pPr>
              <w:jc w:val="both"/>
              <w:rPr>
                <w:rFonts w:asciiTheme="majorBidi" w:hAnsiTheme="majorBidi" w:cstheme="majorBidi"/>
                <w:b/>
                <w:bCs/>
                <w:sz w:val="24"/>
                <w:szCs w:val="24"/>
              </w:rPr>
            </w:pPr>
          </w:p>
        </w:tc>
        <w:tc>
          <w:tcPr>
            <w:tcW w:w="7000" w:type="dxa"/>
          </w:tcPr>
          <w:p w:rsidR="00746B55" w:rsidRPr="00AB30CE" w:rsidRDefault="00746B55" w:rsidP="00C149C4">
            <w:pPr>
              <w:ind w:left="567" w:hanging="567"/>
              <w:jc w:val="both"/>
              <w:rPr>
                <w:rFonts w:asciiTheme="majorBidi" w:hAnsiTheme="majorBidi" w:cstheme="majorBidi"/>
                <w:sz w:val="24"/>
                <w:szCs w:val="24"/>
              </w:rPr>
            </w:pPr>
            <w:r w:rsidRPr="00AB30CE">
              <w:rPr>
                <w:rFonts w:asciiTheme="majorBidi" w:hAnsiTheme="majorBidi" w:cstheme="majorBidi"/>
                <w:sz w:val="24"/>
                <w:szCs w:val="24"/>
              </w:rPr>
              <w:t>11.1 Delivery of the Goods shall be made by the Supplier in accordance with the terms specified in the Schedule of Requirements. The details of shipping and/or other documents to be furnished by the Supplier are specified in the SCC.</w:t>
            </w:r>
          </w:p>
          <w:p w:rsidR="00746B55" w:rsidRPr="00FE5AB1" w:rsidRDefault="00746B55" w:rsidP="00C149C4">
            <w:pPr>
              <w:jc w:val="both"/>
              <w:rPr>
                <w:rFonts w:asciiTheme="majorBidi" w:hAnsiTheme="majorBidi" w:cstheme="majorBidi"/>
                <w:b/>
                <w:bCs/>
                <w:sz w:val="24"/>
                <w:szCs w:val="24"/>
                <w:rtl/>
              </w:rPr>
            </w:pPr>
            <w:r w:rsidRPr="00FE5AB1">
              <w:rPr>
                <w:rFonts w:asciiTheme="majorBidi" w:hAnsiTheme="majorBidi" w:cstheme="majorBidi"/>
                <w:b/>
                <w:bCs/>
                <w:sz w:val="24"/>
                <w:szCs w:val="24"/>
              </w:rPr>
              <w:t>For Goods supplied from outside Iraq:</w:t>
            </w:r>
          </w:p>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three originals and two copies of the Supplier’s invoice, showing Purchaser as [enter correct description of Purchaser for customs purposes]; the Contract number, Goods description, quantity, unit price, and total amount. Invoices shall be signed in original, stamped, or sealed with the company stamp/seal; one original and two copies of the negotiable, clean, on-board through bill of </w:t>
            </w:r>
            <w:r w:rsidRPr="00AB30CE">
              <w:rPr>
                <w:rFonts w:asciiTheme="majorBidi" w:hAnsiTheme="majorBidi" w:cstheme="majorBidi"/>
                <w:sz w:val="24"/>
                <w:szCs w:val="24"/>
              </w:rPr>
              <w:lastRenderedPageBreak/>
              <w:t>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(2) four copies of the packing list identifying contents of each package;</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(4) one original of the manufacturer’s or Supplier’s Warranty Certificate covering all items supplied;</w:t>
            </w:r>
          </w:p>
        </w:tc>
      </w:tr>
    </w:tbl>
    <w:p w:rsidR="00746B55" w:rsidRDefault="00746B55" w:rsidP="00746B55">
      <w:pPr>
        <w:rPr>
          <w:rFonts w:asciiTheme="majorBidi" w:hAnsiTheme="majorBidi" w:cstheme="majorBidi"/>
          <w:sz w:val="24"/>
          <w:szCs w:val="24"/>
        </w:rPr>
      </w:pPr>
      <w:r>
        <w:rPr>
          <w:rFonts w:asciiTheme="majorBidi" w:hAnsiTheme="majorBidi" w:cstheme="majorBidi"/>
          <w:sz w:val="24"/>
          <w:szCs w:val="24"/>
        </w:rPr>
        <w:lastRenderedPageBreak/>
        <w:br w:type="page"/>
      </w:r>
    </w:p>
    <w:tbl>
      <w:tblPr>
        <w:tblStyle w:val="TableGrid"/>
        <w:tblW w:w="0" w:type="auto"/>
        <w:tblLook w:val="04A0"/>
      </w:tblPr>
      <w:tblGrid>
        <w:gridCol w:w="3417"/>
        <w:gridCol w:w="6159"/>
      </w:tblGrid>
      <w:tr w:rsidR="00746B55" w:rsidTr="00C149C4">
        <w:tc>
          <w:tcPr>
            <w:tcW w:w="3775" w:type="dxa"/>
          </w:tcPr>
          <w:p w:rsidR="00746B55" w:rsidRDefault="00746B55" w:rsidP="00C149C4">
            <w:pPr>
              <w:rPr>
                <w:rFonts w:asciiTheme="majorBidi" w:hAnsiTheme="majorBidi" w:cstheme="majorBidi"/>
                <w:sz w:val="24"/>
                <w:szCs w:val="24"/>
              </w:rPr>
            </w:pPr>
          </w:p>
        </w:tc>
        <w:tc>
          <w:tcPr>
            <w:tcW w:w="7095" w:type="dxa"/>
          </w:tcPr>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and …..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(6) original copy of the Certificate of Inspection furnished to Supplier by the nominated inspection agency and six copies (where inspection is required);</w:t>
            </w:r>
          </w:p>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(7) any other procurement-specific documents required for delivery/payment purposes.</w:t>
            </w:r>
          </w:p>
          <w:p w:rsidR="00746B55" w:rsidRPr="009B18A4" w:rsidRDefault="00746B55" w:rsidP="00C149C4">
            <w:pPr>
              <w:jc w:val="both"/>
              <w:rPr>
                <w:rFonts w:asciiTheme="majorBidi" w:hAnsiTheme="majorBidi" w:cstheme="majorBidi"/>
                <w:b/>
                <w:bCs/>
                <w:sz w:val="24"/>
                <w:szCs w:val="24"/>
                <w:rtl/>
              </w:rPr>
            </w:pPr>
            <w:r w:rsidRPr="009B18A4">
              <w:rPr>
                <w:rFonts w:asciiTheme="majorBidi" w:hAnsiTheme="majorBidi" w:cstheme="majorBidi"/>
                <w:b/>
                <w:bCs/>
                <w:sz w:val="24"/>
                <w:szCs w:val="24"/>
              </w:rPr>
              <w:t>For the goods provided from inside Iraq:</w:t>
            </w:r>
          </w:p>
          <w:p w:rsidR="00746B55" w:rsidRPr="00AB30CE" w:rsidRDefault="00746B55" w:rsidP="00C149C4">
            <w:pPr>
              <w:jc w:val="both"/>
              <w:rPr>
                <w:rFonts w:asciiTheme="majorBidi" w:hAnsiTheme="majorBidi" w:cstheme="majorBidi"/>
                <w:sz w:val="24"/>
                <w:szCs w:val="24"/>
                <w:rtl/>
              </w:rPr>
            </w:pPr>
            <w:r w:rsidRPr="00AB30CE">
              <w:rPr>
                <w:rFonts w:asciiTheme="majorBidi" w:hAnsiTheme="majorBidi" w:cstheme="majorBidi"/>
                <w:sz w:val="24"/>
                <w:szCs w:val="24"/>
              </w:rPr>
              <w:t>Upon or before delivery of the Goods, the Supplier shall notify the Purchaser in writing and deliver the following documents to the Purchaser:</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(1) two originals and two copies of the Supplier’s invoice, showing Purchaser, the Contract number; Goods’ description, quantity, unit price, and total amount. Invoices shall be signed in original and stamped or sealed with the company stamp/seal;</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(2) two copies of delivery note, railway consignment note, road consignment note, truck or air waybill, or multimodal transport document showing Purchaser as [enter correct name of Purchaser] and delivery through to final destination as stated in the Contract;</w:t>
            </w:r>
          </w:p>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(4) four copies of the packing list identifying contents of each package;</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of the manufacturer’s or Supplier’s Warranty certificate covering all items supplied;</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(7) original copy of the Certificate of Inspection furnished to Supplier by the nominated inspection agency and six copies (where inspection is required)</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(8) other procurement-specific documents required for delivery/payment purposes.</w:t>
            </w:r>
          </w:p>
          <w:p w:rsidR="00746B55" w:rsidRDefault="00746B55" w:rsidP="00C149C4">
            <w:pPr>
              <w:jc w:val="both"/>
              <w:rPr>
                <w:rFonts w:asciiTheme="majorBidi" w:hAnsiTheme="majorBidi" w:cstheme="majorBidi"/>
                <w:sz w:val="24"/>
                <w:szCs w:val="24"/>
              </w:rPr>
            </w:pPr>
            <w:r w:rsidRPr="00AB30CE">
              <w:rPr>
                <w:rFonts w:asciiTheme="majorBidi" w:hAnsiTheme="majorBidi" w:cstheme="majorBidi"/>
                <w:b/>
                <w:bCs/>
                <w:sz w:val="24"/>
                <w:szCs w:val="24"/>
              </w:rPr>
              <w:lastRenderedPageBreak/>
              <w:t>Note:</w:t>
            </w:r>
            <w:r w:rsidRPr="00AB30CE">
              <w:rPr>
                <w:rFonts w:asciiTheme="majorBidi" w:hAnsiTheme="majorBidi" w:cstheme="majorBidi"/>
                <w:sz w:val="24"/>
                <w:szCs w:val="24"/>
              </w:rPr>
              <w:t xml:space="preserve"> In the event that the documents presented by the Supplier are not in accordance with the Contract, then payment will be made against issue of the Acceptance Certificate, to be issued in accordance with SCC 9 (GCC 9) above.</w:t>
            </w:r>
          </w:p>
        </w:tc>
      </w:tr>
      <w:tr w:rsidR="00746B55" w:rsidTr="00C149C4">
        <w:tc>
          <w:tcPr>
            <w:tcW w:w="3775" w:type="dxa"/>
          </w:tcPr>
          <w:p w:rsidR="00746B55" w:rsidRDefault="00746B55" w:rsidP="00C149C4">
            <w:pPr>
              <w:rPr>
                <w:rFonts w:asciiTheme="majorBidi" w:hAnsiTheme="majorBidi" w:cstheme="majorBidi"/>
                <w:sz w:val="24"/>
                <w:szCs w:val="24"/>
              </w:rPr>
            </w:pPr>
          </w:p>
        </w:tc>
        <w:tc>
          <w:tcPr>
            <w:tcW w:w="7095" w:type="dxa"/>
          </w:tcPr>
          <w:p w:rsidR="00746B55" w:rsidRDefault="00746B55" w:rsidP="00C149C4">
            <w:pPr>
              <w:ind w:left="567" w:hanging="567"/>
              <w:jc w:val="both"/>
              <w:rPr>
                <w:rFonts w:asciiTheme="majorBidi" w:hAnsiTheme="majorBidi" w:cstheme="majorBidi"/>
                <w:sz w:val="24"/>
                <w:szCs w:val="24"/>
              </w:rPr>
            </w:pPr>
            <w:r w:rsidRPr="00AB30CE">
              <w:rPr>
                <w:rFonts w:asciiTheme="majorBidi" w:hAnsiTheme="majorBidi" w:cstheme="majorBidi"/>
                <w:sz w:val="24"/>
                <w:szCs w:val="24"/>
              </w:rPr>
              <w:t>11.2 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(As been specified in the special conditions).</w:t>
            </w:r>
          </w:p>
        </w:tc>
      </w:tr>
      <w:tr w:rsidR="00746B55" w:rsidTr="00C149C4">
        <w:tc>
          <w:tcPr>
            <w:tcW w:w="3775" w:type="dxa"/>
          </w:tcPr>
          <w:p w:rsidR="00746B55" w:rsidRDefault="00746B55" w:rsidP="00C149C4">
            <w:pPr>
              <w:rPr>
                <w:rFonts w:asciiTheme="majorBidi" w:hAnsiTheme="majorBidi" w:cstheme="majorBidi"/>
                <w:sz w:val="24"/>
                <w:szCs w:val="24"/>
              </w:rPr>
            </w:pPr>
          </w:p>
        </w:tc>
        <w:tc>
          <w:tcPr>
            <w:tcW w:w="7095" w:type="dxa"/>
          </w:tcPr>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11.3 Documents to be submitted by the Supplier are specified in the SCC.</w:t>
            </w:r>
          </w:p>
        </w:tc>
      </w:tr>
      <w:tr w:rsidR="00746B55" w:rsidTr="00C149C4">
        <w:tc>
          <w:tcPr>
            <w:tcW w:w="3775" w:type="dxa"/>
          </w:tcPr>
          <w:p w:rsidR="00746B55" w:rsidRPr="009B18A4" w:rsidRDefault="00746B55" w:rsidP="00C149C4">
            <w:pPr>
              <w:jc w:val="both"/>
              <w:rPr>
                <w:rFonts w:asciiTheme="majorBidi" w:hAnsiTheme="majorBidi" w:cstheme="majorBidi"/>
                <w:b/>
                <w:bCs/>
                <w:sz w:val="24"/>
                <w:szCs w:val="24"/>
              </w:rPr>
            </w:pPr>
            <w:r w:rsidRPr="009B18A4">
              <w:rPr>
                <w:rFonts w:asciiTheme="majorBidi" w:hAnsiTheme="majorBidi" w:cstheme="majorBidi"/>
                <w:b/>
                <w:bCs/>
                <w:sz w:val="24"/>
                <w:szCs w:val="24"/>
              </w:rPr>
              <w:t>12. Insurance</w:t>
            </w:r>
          </w:p>
          <w:p w:rsidR="00746B55" w:rsidRDefault="00746B55" w:rsidP="00C149C4">
            <w:pPr>
              <w:rPr>
                <w:rFonts w:asciiTheme="majorBidi" w:hAnsiTheme="majorBidi" w:cstheme="majorBidi"/>
                <w:sz w:val="24"/>
                <w:szCs w:val="24"/>
              </w:rPr>
            </w:pPr>
          </w:p>
        </w:tc>
        <w:tc>
          <w:tcPr>
            <w:tcW w:w="7095" w:type="dxa"/>
          </w:tcPr>
          <w:p w:rsidR="00746B55" w:rsidRPr="00AB30CE" w:rsidRDefault="00746B55" w:rsidP="00C149C4">
            <w:pPr>
              <w:ind w:left="567" w:hanging="567"/>
              <w:jc w:val="both"/>
              <w:rPr>
                <w:rFonts w:asciiTheme="majorBidi" w:hAnsiTheme="majorBidi" w:cstheme="majorBidi"/>
                <w:sz w:val="24"/>
                <w:szCs w:val="24"/>
              </w:rPr>
            </w:pPr>
            <w:r w:rsidRPr="00AB30CE">
              <w:rPr>
                <w:rFonts w:asciiTheme="majorBidi" w:hAnsiTheme="majorBidi" w:cstheme="majorBidi"/>
                <w:sz w:val="24"/>
                <w:szCs w:val="24"/>
              </w:rPr>
              <w:t>12.1 Unless otherwise specified in the SCC, the medical supplies supplied under the Contract shall be fully insured in a freely convertible currency of a qualified country, against loss or damage incidental to manufacture or acquisition, transportation, storage, and delivery.</w:t>
            </w:r>
          </w:p>
        </w:tc>
      </w:tr>
      <w:tr w:rsidR="00746B55" w:rsidTr="00C149C4">
        <w:tc>
          <w:tcPr>
            <w:tcW w:w="3775" w:type="dxa"/>
          </w:tcPr>
          <w:p w:rsidR="00746B55" w:rsidRPr="00B05AC3" w:rsidRDefault="00746B55" w:rsidP="00C149C4">
            <w:pPr>
              <w:jc w:val="both"/>
              <w:rPr>
                <w:rFonts w:asciiTheme="majorBidi" w:hAnsiTheme="majorBidi" w:cstheme="majorBidi"/>
                <w:b/>
                <w:bCs/>
                <w:sz w:val="24"/>
                <w:szCs w:val="24"/>
              </w:rPr>
            </w:pPr>
            <w:r w:rsidRPr="00B05AC3">
              <w:rPr>
                <w:rFonts w:asciiTheme="majorBidi" w:hAnsiTheme="majorBidi" w:cstheme="majorBidi"/>
                <w:b/>
                <w:bCs/>
                <w:sz w:val="24"/>
                <w:szCs w:val="24"/>
              </w:rPr>
              <w:t>13. Transportation</w:t>
            </w:r>
          </w:p>
          <w:p w:rsidR="00746B55" w:rsidRDefault="00746B55" w:rsidP="00C149C4">
            <w:pPr>
              <w:rPr>
                <w:rFonts w:asciiTheme="majorBidi" w:hAnsiTheme="majorBidi" w:cstheme="majorBidi"/>
                <w:sz w:val="24"/>
                <w:szCs w:val="24"/>
              </w:rPr>
            </w:pPr>
          </w:p>
        </w:tc>
        <w:tc>
          <w:tcPr>
            <w:tcW w:w="7095" w:type="dxa"/>
          </w:tcPr>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Unless otherwise specified in the SCC, the responsibility for regulating the transport of medical supplies shall be as prescribed in the current edition of INCOTERMS®</w:t>
            </w:r>
          </w:p>
        </w:tc>
      </w:tr>
      <w:tr w:rsidR="00746B55" w:rsidTr="00C149C4">
        <w:tc>
          <w:tcPr>
            <w:tcW w:w="3775" w:type="dxa"/>
          </w:tcPr>
          <w:p w:rsidR="00746B55" w:rsidRPr="00B05AC3" w:rsidRDefault="00746B55" w:rsidP="00C149C4">
            <w:pPr>
              <w:jc w:val="both"/>
              <w:rPr>
                <w:rFonts w:asciiTheme="majorBidi" w:hAnsiTheme="majorBidi" w:cstheme="majorBidi"/>
                <w:b/>
                <w:bCs/>
                <w:sz w:val="24"/>
                <w:szCs w:val="24"/>
              </w:rPr>
            </w:pPr>
            <w:r w:rsidRPr="00B05AC3">
              <w:rPr>
                <w:rFonts w:asciiTheme="majorBidi" w:hAnsiTheme="majorBidi" w:cstheme="majorBidi"/>
                <w:b/>
                <w:bCs/>
                <w:sz w:val="24"/>
                <w:szCs w:val="24"/>
              </w:rPr>
              <w:t>14. Payment</w:t>
            </w:r>
          </w:p>
          <w:p w:rsidR="00746B55" w:rsidRDefault="00746B55" w:rsidP="00C149C4">
            <w:pPr>
              <w:rPr>
                <w:rFonts w:asciiTheme="majorBidi" w:hAnsiTheme="majorBidi" w:cstheme="majorBidi"/>
                <w:sz w:val="24"/>
                <w:szCs w:val="24"/>
              </w:rPr>
            </w:pPr>
          </w:p>
        </w:tc>
        <w:tc>
          <w:tcPr>
            <w:tcW w:w="7095" w:type="dxa"/>
          </w:tcPr>
          <w:p w:rsidR="00746B55" w:rsidRPr="00AB30CE" w:rsidRDefault="00746B55" w:rsidP="00C149C4">
            <w:pPr>
              <w:ind w:left="567" w:hanging="567"/>
              <w:jc w:val="both"/>
              <w:rPr>
                <w:rFonts w:asciiTheme="majorBidi" w:hAnsiTheme="majorBidi" w:cstheme="majorBidi"/>
                <w:sz w:val="24"/>
                <w:szCs w:val="24"/>
              </w:rPr>
            </w:pPr>
            <w:r w:rsidRPr="00AB30CE">
              <w:rPr>
                <w:rFonts w:asciiTheme="majorBidi" w:hAnsiTheme="majorBidi" w:cstheme="majorBidi"/>
                <w:sz w:val="24"/>
                <w:szCs w:val="24"/>
              </w:rPr>
              <w:t>14.1 The method and conditions of payment to be made to the Supplier under this Contract shall be as follows:</w:t>
            </w:r>
          </w:p>
          <w:p w:rsidR="00746B55" w:rsidRPr="0006421C" w:rsidRDefault="00746B55" w:rsidP="00C149C4">
            <w:pPr>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rsidR="00746B55" w:rsidRDefault="00746B55" w:rsidP="00C149C4">
            <w:pPr>
              <w:pBdr>
                <w:bottom w:val="threeDEmboss" w:sz="6" w:space="1" w:color="auto"/>
              </w:pBdr>
              <w:jc w:val="both"/>
              <w:rPr>
                <w:rFonts w:asciiTheme="majorBidi" w:hAnsiTheme="majorBidi" w:cstheme="majorBidi"/>
                <w:sz w:val="24"/>
                <w:szCs w:val="24"/>
              </w:rPr>
            </w:pPr>
            <w:r w:rsidRPr="00AB30CE">
              <w:rPr>
                <w:rFonts w:asciiTheme="majorBidi" w:hAnsiTheme="majorBidi" w:cstheme="majorBidi"/>
                <w:sz w:val="24"/>
                <w:szCs w:val="24"/>
              </w:rPr>
              <w:t>a. Payment for Goods supplied from outside Iraq:</w:t>
            </w:r>
          </w:p>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746B55" w:rsidRPr="00AB30CE" w:rsidRDefault="00746B55" w:rsidP="00C149C4">
            <w:pPr>
              <w:jc w:val="both"/>
              <w:rPr>
                <w:rFonts w:asciiTheme="majorBidi" w:hAnsiTheme="majorBidi" w:cstheme="majorBidi"/>
                <w:sz w:val="24"/>
                <w:szCs w:val="24"/>
                <w:rtl/>
              </w:rPr>
            </w:pPr>
            <w:r w:rsidRPr="00AB30CE">
              <w:rPr>
                <w:rFonts w:asciiTheme="majorBidi" w:hAnsiTheme="majorBidi" w:cstheme="majorBidi"/>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lastRenderedPageBreak/>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of the date of receipt of the goods, after submitting a payment request (indicating the Purchaser's name, contract number, description of payment and total amount, signed in original, stamped or sealed with the company stamp/seal) supported by the Acceptance Certificate issued by the Purchaser.</w:t>
            </w:r>
          </w:p>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The Purchaser shall pay to the supplier the payments in the currency 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tc>
      </w:tr>
    </w:tbl>
    <w:p w:rsidR="00746B55" w:rsidRDefault="00746B55" w:rsidP="00746B55">
      <w:pPr>
        <w:rPr>
          <w:rFonts w:asciiTheme="majorBidi" w:hAnsiTheme="majorBidi" w:cstheme="majorBidi"/>
          <w:sz w:val="24"/>
          <w:szCs w:val="24"/>
        </w:rPr>
      </w:pPr>
    </w:p>
    <w:tbl>
      <w:tblPr>
        <w:tblStyle w:val="TableGrid"/>
        <w:tblW w:w="0" w:type="auto"/>
        <w:tblLook w:val="04A0"/>
      </w:tblPr>
      <w:tblGrid>
        <w:gridCol w:w="2952"/>
        <w:gridCol w:w="6624"/>
      </w:tblGrid>
      <w:tr w:rsidR="00746B55" w:rsidTr="00C149C4">
        <w:tc>
          <w:tcPr>
            <w:tcW w:w="3235" w:type="dxa"/>
          </w:tcPr>
          <w:p w:rsidR="00746B55" w:rsidRDefault="00746B55" w:rsidP="00C149C4">
            <w:pPr>
              <w:rPr>
                <w:rFonts w:asciiTheme="majorBidi" w:hAnsiTheme="majorBidi" w:cstheme="majorBidi"/>
                <w:sz w:val="24"/>
                <w:szCs w:val="24"/>
              </w:rPr>
            </w:pPr>
          </w:p>
        </w:tc>
        <w:tc>
          <w:tcPr>
            <w:tcW w:w="7635" w:type="dxa"/>
          </w:tcPr>
          <w:p w:rsidR="00746B55" w:rsidRPr="00B05AC3" w:rsidRDefault="00746B55" w:rsidP="00C149C4">
            <w:pPr>
              <w:pBdr>
                <w:bottom w:val="threeDEmboss" w:sz="6" w:space="1" w:color="auto"/>
              </w:pBdr>
              <w:jc w:val="both"/>
              <w:rPr>
                <w:rFonts w:asciiTheme="majorBidi" w:hAnsiTheme="majorBidi" w:cstheme="majorBidi"/>
                <w:b/>
                <w:bCs/>
                <w:sz w:val="24"/>
                <w:szCs w:val="24"/>
              </w:rPr>
            </w:pPr>
            <w:r w:rsidRPr="00B05AC3">
              <w:rPr>
                <w:rFonts w:asciiTheme="majorBidi" w:hAnsiTheme="majorBidi" w:cstheme="majorBidi"/>
                <w:b/>
                <w:bCs/>
                <w:sz w:val="24"/>
                <w:szCs w:val="24"/>
              </w:rPr>
              <w:t>B. Payments for goods supplied from inside Iraq:</w:t>
            </w:r>
          </w:p>
          <w:p w:rsidR="00746B55" w:rsidRPr="00AB30CE" w:rsidRDefault="00746B55" w:rsidP="00C149C4">
            <w:pPr>
              <w:jc w:val="both"/>
              <w:rPr>
                <w:rFonts w:asciiTheme="majorBidi" w:hAnsiTheme="majorBidi" w:cstheme="majorBidi"/>
                <w:sz w:val="24"/>
                <w:szCs w:val="24"/>
                <w:rtl/>
              </w:rPr>
            </w:pPr>
            <w:r w:rsidRPr="00AB30CE">
              <w:rPr>
                <w:rFonts w:asciiTheme="majorBidi" w:hAnsiTheme="majorBidi" w:cstheme="majorBidi"/>
                <w:sz w:val="24"/>
                <w:szCs w:val="24"/>
              </w:rPr>
              <w:t>Payments for goods and services supplied within Iraq shall be made in Iraqi Dinars according to the following</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p w:rsidR="00746B55" w:rsidRPr="00340CFD" w:rsidRDefault="00746B55" w:rsidP="00C149C4">
            <w:pPr>
              <w:jc w:val="both"/>
              <w:rPr>
                <w:rFonts w:asciiTheme="majorBidi" w:hAnsiTheme="majorBidi" w:cstheme="majorBidi"/>
                <w:sz w:val="24"/>
                <w:szCs w:val="24"/>
                <w:u w:val="single"/>
              </w:rPr>
            </w:pPr>
            <w:r w:rsidRPr="000B0E9D">
              <w:rPr>
                <w:rFonts w:asciiTheme="majorBidi" w:hAnsiTheme="majorBidi" w:cstheme="majorBidi"/>
                <w:sz w:val="24"/>
                <w:szCs w:val="24"/>
                <w:u w:val="single"/>
              </w:rPr>
              <w:t>{Please note that the percentages specified above can be adjusted to meet specific contracting requirements or approved business standards.}</w:t>
            </w:r>
          </w:p>
        </w:tc>
      </w:tr>
      <w:tr w:rsidR="00746B55" w:rsidTr="00C149C4">
        <w:tc>
          <w:tcPr>
            <w:tcW w:w="3235" w:type="dxa"/>
          </w:tcPr>
          <w:p w:rsidR="00746B55" w:rsidRDefault="00746B55" w:rsidP="00C149C4">
            <w:pPr>
              <w:rPr>
                <w:rFonts w:asciiTheme="majorBidi" w:hAnsiTheme="majorBidi" w:cstheme="majorBidi"/>
                <w:sz w:val="24"/>
                <w:szCs w:val="24"/>
              </w:rPr>
            </w:pPr>
          </w:p>
        </w:tc>
        <w:tc>
          <w:tcPr>
            <w:tcW w:w="7635" w:type="dxa"/>
          </w:tcPr>
          <w:p w:rsidR="00746B55" w:rsidRDefault="00746B55" w:rsidP="00C149C4">
            <w:pPr>
              <w:ind w:left="504" w:hanging="504"/>
              <w:jc w:val="both"/>
              <w:rPr>
                <w:rFonts w:asciiTheme="majorBidi" w:hAnsiTheme="majorBidi" w:cstheme="majorBidi"/>
                <w:sz w:val="24"/>
                <w:szCs w:val="24"/>
              </w:rPr>
            </w:pPr>
            <w:r w:rsidRPr="00AB30CE">
              <w:rPr>
                <w:rFonts w:asciiTheme="majorBidi" w:hAnsiTheme="majorBidi" w:cstheme="majorBidi"/>
                <w:sz w:val="24"/>
                <w:szCs w:val="24"/>
              </w:rPr>
              <w:t>14.2 The Supplier’s request(s) for payment shall be made to the Purchaser in writing, accompanied by an invoice describing, as appropriate, the (medical stores) delivered and Services performed, and by documents submitted pursuant to GCC Clause 11, and upon fulfillment of other obligations stipulated in the Contract.</w:t>
            </w:r>
          </w:p>
        </w:tc>
      </w:tr>
      <w:tr w:rsidR="00746B55" w:rsidTr="00C149C4">
        <w:tc>
          <w:tcPr>
            <w:tcW w:w="3235" w:type="dxa"/>
          </w:tcPr>
          <w:p w:rsidR="00746B55" w:rsidRDefault="00746B55" w:rsidP="00C149C4">
            <w:pPr>
              <w:rPr>
                <w:rFonts w:asciiTheme="majorBidi" w:hAnsiTheme="majorBidi" w:cstheme="majorBidi"/>
                <w:sz w:val="24"/>
                <w:szCs w:val="24"/>
              </w:rPr>
            </w:pPr>
          </w:p>
        </w:tc>
        <w:tc>
          <w:tcPr>
            <w:tcW w:w="7635" w:type="dxa"/>
          </w:tcPr>
          <w:p w:rsidR="00746B55" w:rsidRPr="00AB30CE" w:rsidRDefault="00746B55" w:rsidP="00C149C4">
            <w:pPr>
              <w:ind w:left="504" w:hanging="504"/>
              <w:jc w:val="both"/>
              <w:rPr>
                <w:rFonts w:asciiTheme="majorBidi" w:hAnsiTheme="majorBidi" w:cstheme="majorBidi"/>
                <w:sz w:val="24"/>
                <w:szCs w:val="24"/>
              </w:rPr>
            </w:pPr>
            <w:r>
              <w:rPr>
                <w:rFonts w:asciiTheme="majorBidi" w:hAnsiTheme="majorBidi" w:cstheme="majorBidi"/>
                <w:sz w:val="24"/>
                <w:szCs w:val="24"/>
              </w:rPr>
              <w:t xml:space="preserve">14.3 </w:t>
            </w:r>
            <w:r w:rsidRPr="00AB30CE">
              <w:rPr>
                <w:rFonts w:asciiTheme="majorBidi" w:hAnsiTheme="majorBidi" w:cstheme="majorBidi"/>
                <w:sz w:val="24"/>
                <w:szCs w:val="24"/>
              </w:rPr>
              <w:t xml:space="preserve">The Purchaser shall make the payments as soon as possible </w:t>
            </w:r>
            <w:r w:rsidRPr="00AB30CE">
              <w:rPr>
                <w:rFonts w:asciiTheme="majorBidi" w:hAnsiTheme="majorBidi" w:cstheme="majorBidi"/>
                <w:sz w:val="24"/>
                <w:szCs w:val="24"/>
              </w:rPr>
              <w:lastRenderedPageBreak/>
              <w:t>and according to the work contexts of the Ministry of Health and in accordance with the terms of the tender advertising. The special conditions of the contract specify the procedures to be followed in case the purchaser fails to pay the due amounts.</w:t>
            </w:r>
          </w:p>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rsidR="00746B55"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In the case of a bank guarantee, the guarantee shall be submitted according to the formula adopted by banks.</w:t>
            </w:r>
          </w:p>
        </w:tc>
      </w:tr>
      <w:tr w:rsidR="00746B55" w:rsidTr="00C149C4">
        <w:tc>
          <w:tcPr>
            <w:tcW w:w="3235" w:type="dxa"/>
          </w:tcPr>
          <w:p w:rsidR="00746B55" w:rsidRDefault="00746B55" w:rsidP="00C149C4">
            <w:pPr>
              <w:rPr>
                <w:rFonts w:asciiTheme="majorBidi" w:hAnsiTheme="majorBidi" w:cstheme="majorBidi"/>
                <w:sz w:val="24"/>
                <w:szCs w:val="24"/>
              </w:rPr>
            </w:pPr>
          </w:p>
        </w:tc>
        <w:tc>
          <w:tcPr>
            <w:tcW w:w="7635" w:type="dxa"/>
          </w:tcPr>
          <w:p w:rsidR="00746B55"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14.4 Payment will be made in the currency or currencies specified in the SCC.</w:t>
            </w:r>
          </w:p>
        </w:tc>
      </w:tr>
      <w:tr w:rsidR="00746B55" w:rsidTr="00C149C4">
        <w:tc>
          <w:tcPr>
            <w:tcW w:w="3235" w:type="dxa"/>
          </w:tcPr>
          <w:p w:rsidR="00746B55" w:rsidRDefault="00746B55" w:rsidP="00C149C4">
            <w:pPr>
              <w:rPr>
                <w:rFonts w:asciiTheme="majorBidi" w:hAnsiTheme="majorBidi" w:cstheme="majorBidi"/>
                <w:sz w:val="24"/>
                <w:szCs w:val="24"/>
              </w:rPr>
            </w:pPr>
          </w:p>
        </w:tc>
        <w:tc>
          <w:tcPr>
            <w:tcW w:w="7635" w:type="dxa"/>
          </w:tcPr>
          <w:p w:rsidR="00746B55" w:rsidRPr="00AB30CE" w:rsidRDefault="00746B55" w:rsidP="00C149C4">
            <w:pPr>
              <w:ind w:left="532" w:hanging="532"/>
              <w:jc w:val="both"/>
              <w:rPr>
                <w:rFonts w:asciiTheme="majorBidi" w:hAnsiTheme="majorBidi" w:cstheme="majorBidi"/>
                <w:sz w:val="24"/>
                <w:szCs w:val="24"/>
              </w:rPr>
            </w:pPr>
            <w:r>
              <w:rPr>
                <w:rFonts w:asciiTheme="majorBidi" w:hAnsiTheme="majorBidi" w:cstheme="majorBidi"/>
                <w:sz w:val="24"/>
                <w:szCs w:val="24"/>
              </w:rPr>
              <w:t xml:space="preserve">14.5 </w:t>
            </w:r>
            <w:r w:rsidRPr="00AB30CE">
              <w:rPr>
                <w:rFonts w:asciiTheme="majorBidi" w:hAnsiTheme="majorBidi" w:cstheme="majorBidi"/>
                <w:sz w:val="24"/>
                <w:szCs w:val="24"/>
              </w:rPr>
              <w:t>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w:t>
            </w:r>
          </w:p>
          <w:p w:rsidR="00746B55" w:rsidRDefault="00746B55" w:rsidP="00C149C4">
            <w:pPr>
              <w:rPr>
                <w:rFonts w:asciiTheme="majorBidi" w:hAnsiTheme="majorBidi" w:cstheme="majorBidi"/>
                <w:sz w:val="24"/>
                <w:szCs w:val="24"/>
              </w:rPr>
            </w:pPr>
          </w:p>
        </w:tc>
      </w:tr>
      <w:tr w:rsidR="00746B55" w:rsidTr="00C149C4">
        <w:tc>
          <w:tcPr>
            <w:tcW w:w="3235" w:type="dxa"/>
          </w:tcPr>
          <w:p w:rsidR="00746B55" w:rsidRPr="004349D5" w:rsidRDefault="00746B55" w:rsidP="00C149C4">
            <w:pPr>
              <w:spacing w:line="276" w:lineRule="auto"/>
              <w:rPr>
                <w:rFonts w:asciiTheme="majorBidi" w:hAnsiTheme="majorBidi" w:cstheme="majorBidi"/>
                <w:sz w:val="24"/>
                <w:szCs w:val="24"/>
              </w:rPr>
            </w:pPr>
            <w:r w:rsidRPr="003A5BE4">
              <w:rPr>
                <w:rFonts w:asciiTheme="majorBidi" w:hAnsiTheme="majorBidi" w:cstheme="majorBidi"/>
                <w:b/>
                <w:bCs/>
                <w:sz w:val="24"/>
                <w:szCs w:val="24"/>
              </w:rPr>
              <w:t>15. Prices</w:t>
            </w:r>
          </w:p>
          <w:p w:rsidR="00746B55" w:rsidRDefault="00746B55" w:rsidP="00C149C4">
            <w:pPr>
              <w:rPr>
                <w:rFonts w:asciiTheme="majorBidi" w:hAnsiTheme="majorBidi" w:cstheme="majorBidi"/>
                <w:sz w:val="24"/>
                <w:szCs w:val="24"/>
              </w:rPr>
            </w:pPr>
          </w:p>
        </w:tc>
        <w:tc>
          <w:tcPr>
            <w:tcW w:w="7635" w:type="dxa"/>
          </w:tcPr>
          <w:p w:rsidR="00746B55" w:rsidRPr="00AB30CE" w:rsidRDefault="00746B55" w:rsidP="00C149C4">
            <w:pPr>
              <w:ind w:left="532" w:hanging="532"/>
              <w:jc w:val="both"/>
              <w:rPr>
                <w:rFonts w:asciiTheme="majorBidi" w:hAnsiTheme="majorBidi" w:cstheme="majorBidi"/>
                <w:sz w:val="24"/>
                <w:szCs w:val="24"/>
              </w:rPr>
            </w:pPr>
            <w:r w:rsidRPr="00AB30CE">
              <w:rPr>
                <w:rFonts w:asciiTheme="majorBidi" w:hAnsiTheme="majorBidi" w:cstheme="majorBidi"/>
                <w:sz w:val="24"/>
                <w:szCs w:val="24"/>
              </w:rPr>
              <w:t>15.1 Prices charged by the Supplier for (medical supplies) delivered and Services performed under the Contract shall not vary from the prices quoted by the Supplier in its bid, prices shall be fixed and firm for the duration of Contract.</w:t>
            </w:r>
          </w:p>
          <w:p w:rsidR="00746B55" w:rsidRDefault="00746B55" w:rsidP="00C149C4">
            <w:pPr>
              <w:ind w:left="532" w:hanging="532"/>
              <w:jc w:val="both"/>
              <w:rPr>
                <w:rFonts w:asciiTheme="majorBidi" w:hAnsiTheme="majorBidi" w:cstheme="majorBidi"/>
                <w:sz w:val="24"/>
                <w:szCs w:val="24"/>
              </w:rPr>
            </w:pPr>
          </w:p>
        </w:tc>
      </w:tr>
      <w:tr w:rsidR="00746B55" w:rsidTr="00C149C4">
        <w:tc>
          <w:tcPr>
            <w:tcW w:w="3235" w:type="dxa"/>
          </w:tcPr>
          <w:p w:rsidR="00746B55" w:rsidRPr="003A5BE4" w:rsidRDefault="00746B55" w:rsidP="00C149C4">
            <w:pPr>
              <w:jc w:val="both"/>
              <w:rPr>
                <w:rFonts w:asciiTheme="majorBidi" w:hAnsiTheme="majorBidi" w:cstheme="majorBidi"/>
                <w:b/>
                <w:bCs/>
                <w:sz w:val="24"/>
                <w:szCs w:val="24"/>
              </w:rPr>
            </w:pPr>
            <w:r w:rsidRPr="003A5BE4">
              <w:rPr>
                <w:rFonts w:asciiTheme="majorBidi" w:hAnsiTheme="majorBidi" w:cstheme="majorBidi"/>
                <w:b/>
                <w:bCs/>
                <w:sz w:val="24"/>
                <w:szCs w:val="24"/>
              </w:rPr>
              <w:t>16. Amendment orders</w:t>
            </w:r>
          </w:p>
          <w:p w:rsidR="00746B55" w:rsidRDefault="00746B55" w:rsidP="00C149C4">
            <w:pPr>
              <w:rPr>
                <w:rFonts w:asciiTheme="majorBidi" w:hAnsiTheme="majorBidi" w:cstheme="majorBidi"/>
                <w:sz w:val="24"/>
                <w:szCs w:val="24"/>
              </w:rPr>
            </w:pPr>
          </w:p>
        </w:tc>
        <w:tc>
          <w:tcPr>
            <w:tcW w:w="7635" w:type="dxa"/>
          </w:tcPr>
          <w:p w:rsidR="00746B55" w:rsidRPr="00AB30CE" w:rsidRDefault="00746B55" w:rsidP="00C149C4">
            <w:pPr>
              <w:ind w:left="518" w:hanging="518"/>
              <w:jc w:val="both"/>
              <w:rPr>
                <w:rFonts w:asciiTheme="majorBidi" w:hAnsiTheme="majorBidi" w:cstheme="majorBidi"/>
                <w:sz w:val="24"/>
                <w:szCs w:val="24"/>
              </w:rPr>
            </w:pPr>
            <w:r w:rsidRPr="00AB30CE">
              <w:rPr>
                <w:rFonts w:asciiTheme="majorBidi" w:hAnsiTheme="majorBidi" w:cstheme="majorBidi"/>
                <w:sz w:val="24"/>
                <w:szCs w:val="24"/>
              </w:rPr>
              <w:t>16.1 No amendments shall be introduced to the contract unless for the circumstances (a-e) listed here below. In such case, the amendment shall be limited to minimum and would be applicable for the following reasons:</w:t>
            </w:r>
          </w:p>
          <w:p w:rsidR="00746B55" w:rsidRPr="00AB30CE" w:rsidRDefault="00746B55" w:rsidP="00C149C4">
            <w:pPr>
              <w:ind w:left="392" w:hanging="392"/>
              <w:jc w:val="both"/>
              <w:rPr>
                <w:rFonts w:asciiTheme="majorBidi" w:hAnsiTheme="majorBidi" w:cstheme="majorBidi"/>
                <w:sz w:val="24"/>
                <w:szCs w:val="24"/>
              </w:rPr>
            </w:pPr>
            <w:r>
              <w:rPr>
                <w:rFonts w:asciiTheme="majorBidi" w:hAnsiTheme="majorBidi" w:cstheme="majorBidi"/>
                <w:sz w:val="24"/>
                <w:szCs w:val="24"/>
              </w:rPr>
              <w:t xml:space="preserve">(a) </w:t>
            </w:r>
            <w:r w:rsidRPr="00AB30CE">
              <w:rPr>
                <w:rFonts w:asciiTheme="majorBidi" w:hAnsiTheme="majorBidi" w:cstheme="majorBidi"/>
                <w:sz w:val="24"/>
                <w:szCs w:val="24"/>
              </w:rPr>
              <w:t>If the amendment is not introduced, a major damage will result economically and technically;</w:t>
            </w:r>
          </w:p>
          <w:p w:rsidR="00746B55" w:rsidRPr="00AB30CE" w:rsidRDefault="00746B55" w:rsidP="00C149C4">
            <w:pPr>
              <w:ind w:left="392" w:hanging="392"/>
              <w:jc w:val="both"/>
              <w:rPr>
                <w:rFonts w:asciiTheme="majorBidi" w:hAnsiTheme="majorBidi" w:cstheme="majorBidi"/>
                <w:sz w:val="24"/>
                <w:szCs w:val="24"/>
              </w:rPr>
            </w:pPr>
            <w:r w:rsidRPr="00AB30CE">
              <w:rPr>
                <w:rFonts w:asciiTheme="majorBidi" w:hAnsiTheme="majorBidi" w:cstheme="majorBidi"/>
                <w:sz w:val="24"/>
                <w:szCs w:val="24"/>
              </w:rPr>
              <w:t>(b) If the amendment is not introduced, the (medical supplies) cannot be useful upon completion;</w:t>
            </w:r>
          </w:p>
          <w:p w:rsidR="00746B55" w:rsidRPr="00AB30CE" w:rsidRDefault="00746B55" w:rsidP="00C149C4">
            <w:pPr>
              <w:ind w:left="392" w:hanging="392"/>
              <w:jc w:val="both"/>
              <w:rPr>
                <w:rFonts w:asciiTheme="majorBidi" w:hAnsiTheme="majorBidi" w:cstheme="majorBidi"/>
                <w:sz w:val="24"/>
                <w:szCs w:val="24"/>
              </w:rPr>
            </w:pPr>
            <w:r w:rsidRPr="00AB30CE">
              <w:rPr>
                <w:rFonts w:asciiTheme="majorBidi" w:hAnsiTheme="majorBidi" w:cstheme="majorBidi"/>
                <w:sz w:val="24"/>
                <w:szCs w:val="24"/>
              </w:rPr>
              <w:t>(c) If the amendment will realize savings in the cost of the Project;</w:t>
            </w:r>
          </w:p>
          <w:p w:rsidR="00746B55" w:rsidRPr="00AB30CE" w:rsidRDefault="00746B55" w:rsidP="00C149C4">
            <w:pPr>
              <w:ind w:left="392" w:hanging="392"/>
              <w:jc w:val="both"/>
              <w:rPr>
                <w:rFonts w:asciiTheme="majorBidi" w:hAnsiTheme="majorBidi" w:cstheme="majorBidi"/>
                <w:sz w:val="24"/>
                <w:szCs w:val="24"/>
              </w:rPr>
            </w:pPr>
            <w:r w:rsidRPr="00AB30CE">
              <w:rPr>
                <w:rFonts w:asciiTheme="majorBidi" w:hAnsiTheme="majorBidi" w:cstheme="majorBidi"/>
                <w:sz w:val="24"/>
                <w:szCs w:val="24"/>
              </w:rPr>
              <w:t>(d) If the amendment does not result in a major modification to the pre-determined scope of supply;</w:t>
            </w:r>
          </w:p>
          <w:p w:rsidR="00746B55" w:rsidRPr="00AB30CE" w:rsidRDefault="00746B55" w:rsidP="00C149C4">
            <w:pPr>
              <w:ind w:left="392" w:hanging="392"/>
              <w:jc w:val="both"/>
              <w:rPr>
                <w:rFonts w:asciiTheme="majorBidi" w:hAnsiTheme="majorBidi" w:cstheme="majorBidi"/>
                <w:sz w:val="24"/>
                <w:szCs w:val="24"/>
              </w:rPr>
            </w:pPr>
            <w:r w:rsidRPr="00AB30CE">
              <w:rPr>
                <w:rFonts w:asciiTheme="majorBidi" w:hAnsiTheme="majorBidi" w:cstheme="majorBidi"/>
                <w:sz w:val="24"/>
                <w:szCs w:val="24"/>
              </w:rPr>
              <w:t>(e) If the amendment will result in earlier time for completion but not to result in inferior technical specification or scope of supply.</w:t>
            </w:r>
          </w:p>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lastRenderedPageBreak/>
              <w:t>The Purchaser may as per the applicable Iraqi laws, by a written order given to the Supplier pursuant to GCC Clause 31, make amendments within the general scope of the Contract in any one or more of the following:</w:t>
            </w:r>
          </w:p>
          <w:p w:rsidR="00746B55" w:rsidRDefault="00746B55" w:rsidP="00C149C4">
            <w:pPr>
              <w:ind w:left="532" w:hanging="532"/>
              <w:jc w:val="both"/>
              <w:rPr>
                <w:rFonts w:asciiTheme="majorBidi" w:hAnsiTheme="majorBidi" w:cstheme="majorBidi"/>
                <w:sz w:val="24"/>
                <w:szCs w:val="24"/>
              </w:rPr>
            </w:pPr>
          </w:p>
        </w:tc>
      </w:tr>
      <w:tr w:rsidR="00746B55" w:rsidTr="00C149C4">
        <w:tc>
          <w:tcPr>
            <w:tcW w:w="3235" w:type="dxa"/>
          </w:tcPr>
          <w:p w:rsidR="00746B55" w:rsidRDefault="00746B55" w:rsidP="00C149C4">
            <w:pPr>
              <w:rPr>
                <w:rFonts w:asciiTheme="majorBidi" w:hAnsiTheme="majorBidi" w:cstheme="majorBidi"/>
                <w:sz w:val="24"/>
                <w:szCs w:val="24"/>
              </w:rPr>
            </w:pPr>
          </w:p>
        </w:tc>
        <w:tc>
          <w:tcPr>
            <w:tcW w:w="7635" w:type="dxa"/>
          </w:tcPr>
          <w:p w:rsidR="00746B55" w:rsidRPr="00AB30CE" w:rsidRDefault="00746B55" w:rsidP="00C149C4">
            <w:pPr>
              <w:ind w:left="378" w:hanging="378"/>
              <w:jc w:val="both"/>
              <w:rPr>
                <w:rFonts w:asciiTheme="majorBidi" w:hAnsiTheme="majorBidi" w:cstheme="majorBidi"/>
                <w:sz w:val="24"/>
                <w:szCs w:val="24"/>
              </w:rPr>
            </w:pPr>
            <w:r w:rsidRPr="00AB30CE">
              <w:rPr>
                <w:rFonts w:asciiTheme="majorBidi" w:hAnsiTheme="majorBidi" w:cstheme="majorBidi"/>
                <w:sz w:val="24"/>
                <w:szCs w:val="24"/>
              </w:rPr>
              <w:t>(a) specifications, where (medical supplies) to be furnished under the Contract are to be specifically manufactured for the Purchaser;</w:t>
            </w:r>
          </w:p>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(b) the method of shipment or packing;</w:t>
            </w:r>
          </w:p>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(c) the place of delivery; and/or</w:t>
            </w:r>
          </w:p>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(d) the Services to be provided by the Supplier.</w:t>
            </w:r>
          </w:p>
          <w:p w:rsidR="00746B55" w:rsidRDefault="00746B55" w:rsidP="00C149C4">
            <w:pPr>
              <w:ind w:left="532" w:hanging="532"/>
              <w:jc w:val="both"/>
              <w:rPr>
                <w:rFonts w:asciiTheme="majorBidi" w:hAnsiTheme="majorBidi" w:cstheme="majorBidi"/>
                <w:sz w:val="24"/>
                <w:szCs w:val="24"/>
              </w:rPr>
            </w:pPr>
          </w:p>
        </w:tc>
      </w:tr>
      <w:tr w:rsidR="00746B55" w:rsidTr="00C149C4">
        <w:tc>
          <w:tcPr>
            <w:tcW w:w="3235" w:type="dxa"/>
          </w:tcPr>
          <w:p w:rsidR="00746B55" w:rsidRDefault="00746B55" w:rsidP="00C149C4">
            <w:pPr>
              <w:rPr>
                <w:rFonts w:asciiTheme="majorBidi" w:hAnsiTheme="majorBidi" w:cstheme="majorBidi"/>
                <w:sz w:val="24"/>
                <w:szCs w:val="24"/>
              </w:rPr>
            </w:pPr>
          </w:p>
        </w:tc>
        <w:tc>
          <w:tcPr>
            <w:tcW w:w="7635" w:type="dxa"/>
          </w:tcPr>
          <w:p w:rsidR="00746B55" w:rsidRPr="00AB30CE" w:rsidRDefault="00746B55" w:rsidP="00C149C4">
            <w:pPr>
              <w:ind w:left="476" w:hanging="476"/>
              <w:jc w:val="both"/>
              <w:rPr>
                <w:rFonts w:asciiTheme="majorBidi" w:hAnsiTheme="majorBidi" w:cstheme="majorBidi"/>
                <w:sz w:val="24"/>
                <w:szCs w:val="24"/>
              </w:rPr>
            </w:pPr>
            <w:r w:rsidRPr="00AB30CE">
              <w:rPr>
                <w:rFonts w:asciiTheme="majorBidi" w:hAnsiTheme="majorBidi" w:cstheme="majorBidi"/>
                <w:sz w:val="24"/>
                <w:szCs w:val="24"/>
              </w:rPr>
              <w:t>16.2 If any such amendment causes an increase or decrease in the cost of, or the time required for, the Supplier’s performance of any provisions under the Contract, an equitable a</w:t>
            </w:r>
            <w:r>
              <w:rPr>
                <w:rFonts w:asciiTheme="majorBidi" w:hAnsiTheme="majorBidi" w:cstheme="majorBidi"/>
                <w:sz w:val="24"/>
                <w:szCs w:val="24"/>
              </w:rPr>
              <w:t xml:space="preserve">djustment shall be made in the </w:t>
            </w:r>
            <w:r w:rsidRPr="00AB30CE">
              <w:rPr>
                <w:rFonts w:asciiTheme="majorBidi" w:hAnsiTheme="majorBidi" w:cstheme="majorBidi"/>
                <w:sz w:val="24"/>
                <w:szCs w:val="24"/>
              </w:rPr>
              <w:t xml:space="preserve">Contract Price or delivery schedule, or both, and the Contract shall accordingly be amended. </w:t>
            </w:r>
          </w:p>
          <w:p w:rsidR="00746B55" w:rsidRPr="00AB30CE" w:rsidRDefault="00746B55" w:rsidP="00C149C4">
            <w:pPr>
              <w:jc w:val="both"/>
              <w:rPr>
                <w:rFonts w:asciiTheme="majorBidi" w:hAnsiTheme="majorBidi" w:cstheme="majorBidi"/>
                <w:sz w:val="24"/>
                <w:szCs w:val="24"/>
                <w:rtl/>
              </w:rPr>
            </w:pPr>
            <w:r w:rsidRPr="00AB30CE">
              <w:rPr>
                <w:rFonts w:asciiTheme="majorBidi" w:hAnsiTheme="majorBidi" w:cstheme="majorBidi"/>
                <w:sz w:val="24"/>
                <w:szCs w:val="24"/>
              </w:rPr>
              <w:t>Any claims by the Supplier for adjustment under this clause shall be asserted within fifteen (15) days from the date of the Supplier’s receipt of the Purchaser’s amendment order.</w:t>
            </w:r>
          </w:p>
          <w:p w:rsidR="00746B55" w:rsidRDefault="00746B55" w:rsidP="00C149C4">
            <w:pPr>
              <w:ind w:left="532" w:hanging="532"/>
              <w:jc w:val="both"/>
              <w:rPr>
                <w:rFonts w:asciiTheme="majorBidi" w:hAnsiTheme="majorBidi" w:cstheme="majorBidi"/>
                <w:sz w:val="24"/>
                <w:szCs w:val="24"/>
              </w:rPr>
            </w:pPr>
          </w:p>
        </w:tc>
      </w:tr>
      <w:tr w:rsidR="00746B55" w:rsidTr="00C149C4">
        <w:tc>
          <w:tcPr>
            <w:tcW w:w="3235" w:type="dxa"/>
          </w:tcPr>
          <w:p w:rsidR="00746B55" w:rsidRPr="003A5BE4" w:rsidRDefault="00746B55" w:rsidP="00C149C4">
            <w:pPr>
              <w:ind w:left="476" w:hanging="476"/>
              <w:jc w:val="both"/>
              <w:rPr>
                <w:rFonts w:asciiTheme="majorBidi" w:hAnsiTheme="majorBidi" w:cstheme="majorBidi"/>
                <w:b/>
                <w:bCs/>
                <w:sz w:val="24"/>
                <w:szCs w:val="24"/>
              </w:rPr>
            </w:pPr>
            <w:r w:rsidRPr="003A5BE4">
              <w:rPr>
                <w:rFonts w:asciiTheme="majorBidi" w:hAnsiTheme="majorBidi" w:cstheme="majorBidi"/>
                <w:b/>
                <w:bCs/>
                <w:sz w:val="24"/>
                <w:szCs w:val="24"/>
              </w:rPr>
              <w:t>17. Contract Amendment</w:t>
            </w:r>
          </w:p>
          <w:p w:rsidR="00746B55" w:rsidRDefault="00746B55" w:rsidP="00C149C4">
            <w:pPr>
              <w:rPr>
                <w:rFonts w:asciiTheme="majorBidi" w:hAnsiTheme="majorBidi" w:cstheme="majorBidi"/>
                <w:sz w:val="24"/>
                <w:szCs w:val="24"/>
              </w:rPr>
            </w:pPr>
          </w:p>
        </w:tc>
        <w:tc>
          <w:tcPr>
            <w:tcW w:w="7635" w:type="dxa"/>
          </w:tcPr>
          <w:p w:rsidR="00746B55" w:rsidRPr="00AB30CE" w:rsidRDefault="00746B55" w:rsidP="00321007">
            <w:pPr>
              <w:ind w:left="476" w:hanging="476"/>
              <w:jc w:val="both"/>
              <w:rPr>
                <w:rFonts w:asciiTheme="majorBidi" w:hAnsiTheme="majorBidi" w:cstheme="majorBidi"/>
                <w:sz w:val="24"/>
                <w:szCs w:val="24"/>
              </w:rPr>
            </w:pPr>
            <w:r w:rsidRPr="00AB30CE">
              <w:rPr>
                <w:rFonts w:asciiTheme="majorBidi" w:hAnsiTheme="majorBidi" w:cstheme="majorBidi"/>
                <w:sz w:val="24"/>
                <w:szCs w:val="24"/>
              </w:rPr>
              <w:t>17.1 Subject to GCC Clause 1</w:t>
            </w:r>
            <w:r w:rsidR="00321007">
              <w:rPr>
                <w:rFonts w:asciiTheme="majorBidi" w:hAnsiTheme="majorBidi" w:cstheme="majorBidi"/>
                <w:sz w:val="24"/>
                <w:szCs w:val="24"/>
              </w:rPr>
              <w:t>6</w:t>
            </w:r>
            <w:r w:rsidRPr="00AB30CE">
              <w:rPr>
                <w:rFonts w:asciiTheme="majorBidi" w:hAnsiTheme="majorBidi" w:cstheme="majorBidi"/>
                <w:sz w:val="24"/>
                <w:szCs w:val="24"/>
              </w:rPr>
              <w:t>, no variation in or modification of the terms of the Contract shall be made except by written amendment signed by the parties.</w:t>
            </w:r>
          </w:p>
          <w:p w:rsidR="00746B55" w:rsidRDefault="00746B55" w:rsidP="00C149C4">
            <w:pPr>
              <w:ind w:left="532" w:hanging="532"/>
              <w:jc w:val="both"/>
              <w:rPr>
                <w:rFonts w:asciiTheme="majorBidi" w:hAnsiTheme="majorBidi" w:cstheme="majorBidi"/>
                <w:sz w:val="24"/>
                <w:szCs w:val="24"/>
              </w:rPr>
            </w:pPr>
          </w:p>
        </w:tc>
      </w:tr>
      <w:tr w:rsidR="00746B55" w:rsidTr="00C149C4">
        <w:tc>
          <w:tcPr>
            <w:tcW w:w="3235" w:type="dxa"/>
          </w:tcPr>
          <w:p w:rsidR="00746B55" w:rsidRPr="003A5BE4" w:rsidRDefault="00746B55" w:rsidP="00C149C4">
            <w:pPr>
              <w:jc w:val="both"/>
              <w:rPr>
                <w:rFonts w:asciiTheme="majorBidi" w:hAnsiTheme="majorBidi" w:cstheme="majorBidi"/>
                <w:b/>
                <w:bCs/>
                <w:sz w:val="24"/>
                <w:szCs w:val="24"/>
              </w:rPr>
            </w:pPr>
            <w:r w:rsidRPr="003A5BE4">
              <w:rPr>
                <w:rFonts w:asciiTheme="majorBidi" w:hAnsiTheme="majorBidi" w:cstheme="majorBidi"/>
                <w:b/>
                <w:bCs/>
                <w:sz w:val="24"/>
                <w:szCs w:val="24"/>
              </w:rPr>
              <w:t>18. Assignment</w:t>
            </w:r>
          </w:p>
          <w:p w:rsidR="00746B55" w:rsidRDefault="00746B55" w:rsidP="00C149C4">
            <w:pPr>
              <w:rPr>
                <w:rFonts w:asciiTheme="majorBidi" w:hAnsiTheme="majorBidi" w:cstheme="majorBidi"/>
                <w:sz w:val="24"/>
                <w:szCs w:val="24"/>
              </w:rPr>
            </w:pPr>
          </w:p>
        </w:tc>
        <w:tc>
          <w:tcPr>
            <w:tcW w:w="7635" w:type="dxa"/>
          </w:tcPr>
          <w:p w:rsidR="00746B55" w:rsidRPr="00AB30CE" w:rsidRDefault="00746B55" w:rsidP="00C149C4">
            <w:pPr>
              <w:ind w:left="476" w:hanging="476"/>
              <w:jc w:val="both"/>
              <w:rPr>
                <w:rFonts w:asciiTheme="majorBidi" w:hAnsiTheme="majorBidi" w:cstheme="majorBidi"/>
                <w:sz w:val="24"/>
                <w:szCs w:val="24"/>
              </w:rPr>
            </w:pPr>
            <w:r w:rsidRPr="00AB30CE">
              <w:rPr>
                <w:rFonts w:asciiTheme="majorBidi" w:hAnsiTheme="majorBidi" w:cstheme="majorBidi"/>
                <w:sz w:val="24"/>
                <w:szCs w:val="24"/>
              </w:rPr>
              <w:t>18.1 The Supplier shall not assign, in whole or in part, its obligations to perform under this Contract, to any other party in accordance with the legislation in force.</w:t>
            </w:r>
          </w:p>
          <w:p w:rsidR="00746B55" w:rsidRDefault="00746B55" w:rsidP="00C149C4">
            <w:pPr>
              <w:ind w:left="532" w:hanging="532"/>
              <w:jc w:val="both"/>
              <w:rPr>
                <w:rFonts w:asciiTheme="majorBidi" w:hAnsiTheme="majorBidi" w:cstheme="majorBidi"/>
                <w:sz w:val="24"/>
                <w:szCs w:val="24"/>
              </w:rPr>
            </w:pPr>
          </w:p>
        </w:tc>
      </w:tr>
      <w:tr w:rsidR="00746B55" w:rsidTr="00C149C4">
        <w:tc>
          <w:tcPr>
            <w:tcW w:w="3235" w:type="dxa"/>
          </w:tcPr>
          <w:p w:rsidR="00746B55" w:rsidRDefault="00746B55" w:rsidP="00C149C4">
            <w:pPr>
              <w:jc w:val="both"/>
              <w:rPr>
                <w:rFonts w:asciiTheme="majorBidi" w:hAnsiTheme="majorBidi" w:cstheme="majorBidi"/>
                <w:b/>
                <w:bCs/>
                <w:sz w:val="24"/>
                <w:szCs w:val="24"/>
              </w:rPr>
            </w:pPr>
            <w:r w:rsidRPr="003A5BE4">
              <w:rPr>
                <w:rFonts w:asciiTheme="majorBidi" w:hAnsiTheme="majorBidi" w:cstheme="majorBidi"/>
                <w:b/>
                <w:bCs/>
                <w:sz w:val="24"/>
                <w:szCs w:val="24"/>
              </w:rPr>
              <w:t>19. Delays in the Supplier’s Performance</w:t>
            </w:r>
          </w:p>
          <w:p w:rsidR="00746B55" w:rsidRDefault="00746B55" w:rsidP="00C149C4">
            <w:pPr>
              <w:rPr>
                <w:rFonts w:asciiTheme="majorBidi" w:hAnsiTheme="majorBidi" w:cstheme="majorBidi"/>
                <w:sz w:val="24"/>
                <w:szCs w:val="24"/>
              </w:rPr>
            </w:pPr>
          </w:p>
        </w:tc>
        <w:tc>
          <w:tcPr>
            <w:tcW w:w="7635" w:type="dxa"/>
          </w:tcPr>
          <w:p w:rsidR="00746B55" w:rsidRPr="00AB30CE" w:rsidRDefault="00746B55" w:rsidP="00C149C4">
            <w:pPr>
              <w:ind w:left="476" w:hanging="476"/>
              <w:jc w:val="both"/>
              <w:rPr>
                <w:rFonts w:asciiTheme="majorBidi" w:hAnsiTheme="majorBidi" w:cstheme="majorBidi"/>
                <w:sz w:val="24"/>
                <w:szCs w:val="24"/>
              </w:rPr>
            </w:pPr>
            <w:r w:rsidRPr="00AB30CE">
              <w:rPr>
                <w:rFonts w:asciiTheme="majorBidi" w:hAnsiTheme="majorBidi" w:cstheme="majorBidi"/>
                <w:sz w:val="24"/>
                <w:szCs w:val="24"/>
              </w:rPr>
              <w:t>19.1 Delivery of the (medical supplies) and performance of Services shall be made by the Supplier in accordance with the time schedule prescribed by the Purchaser in the Schedule of Requirements.</w:t>
            </w:r>
          </w:p>
          <w:p w:rsidR="00746B55" w:rsidRDefault="00746B55" w:rsidP="00C149C4">
            <w:pPr>
              <w:ind w:left="532" w:hanging="532"/>
              <w:jc w:val="both"/>
              <w:rPr>
                <w:rFonts w:asciiTheme="majorBidi" w:hAnsiTheme="majorBidi" w:cstheme="majorBidi"/>
                <w:sz w:val="24"/>
                <w:szCs w:val="24"/>
              </w:rPr>
            </w:pPr>
          </w:p>
        </w:tc>
      </w:tr>
    </w:tbl>
    <w:p w:rsidR="00746B55" w:rsidRDefault="00746B55" w:rsidP="00321007">
      <w:pPr>
        <w:jc w:val="both"/>
        <w:rPr>
          <w:rFonts w:asciiTheme="majorBidi" w:hAnsiTheme="majorBidi" w:cstheme="majorBidi"/>
          <w:sz w:val="24"/>
          <w:szCs w:val="24"/>
          <w:rtl/>
        </w:rPr>
      </w:pPr>
    </w:p>
    <w:tbl>
      <w:tblPr>
        <w:tblStyle w:val="TableGrid"/>
        <w:tblW w:w="0" w:type="auto"/>
        <w:tblInd w:w="476" w:type="dxa"/>
        <w:tblLook w:val="04A0"/>
      </w:tblPr>
      <w:tblGrid>
        <w:gridCol w:w="2588"/>
        <w:gridCol w:w="6512"/>
      </w:tblGrid>
      <w:tr w:rsidR="00746B55" w:rsidTr="00C149C4">
        <w:tc>
          <w:tcPr>
            <w:tcW w:w="2849" w:type="dxa"/>
          </w:tcPr>
          <w:p w:rsidR="00746B55" w:rsidRDefault="00746B55" w:rsidP="00C149C4">
            <w:pPr>
              <w:jc w:val="both"/>
              <w:rPr>
                <w:rFonts w:asciiTheme="majorBidi" w:hAnsiTheme="majorBidi" w:cstheme="majorBidi"/>
                <w:sz w:val="24"/>
                <w:szCs w:val="24"/>
              </w:rPr>
            </w:pPr>
          </w:p>
        </w:tc>
        <w:tc>
          <w:tcPr>
            <w:tcW w:w="7545" w:type="dxa"/>
          </w:tcPr>
          <w:p w:rsidR="00746B55"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19.2</w:t>
            </w:r>
            <w:r w:rsidRPr="00AB30CE">
              <w:rPr>
                <w:rFonts w:asciiTheme="majorBidi" w:hAnsiTheme="majorBidi" w:cstheme="majorBidi"/>
                <w:sz w:val="24"/>
                <w:szCs w:val="24"/>
              </w:rPr>
              <w:tab/>
              <w:t xml:space="preserve">If at any time during performance of the Contract, the Supplier or its subcontractor(s) shall encounter conditions impeding timely delivery of the (medical supplies)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in which case the extension shall be ratified by the parties by </w:t>
            </w:r>
            <w:r w:rsidRPr="00AB30CE">
              <w:rPr>
                <w:rFonts w:asciiTheme="majorBidi" w:hAnsiTheme="majorBidi" w:cstheme="majorBidi"/>
                <w:sz w:val="24"/>
                <w:szCs w:val="24"/>
              </w:rPr>
              <w:lastRenderedPageBreak/>
              <w:t>amendment of Contract.</w:t>
            </w:r>
          </w:p>
        </w:tc>
      </w:tr>
      <w:tr w:rsidR="00746B55" w:rsidTr="00C149C4">
        <w:tc>
          <w:tcPr>
            <w:tcW w:w="2849" w:type="dxa"/>
          </w:tcPr>
          <w:p w:rsidR="00746B55" w:rsidRDefault="00746B55" w:rsidP="00C149C4">
            <w:pPr>
              <w:jc w:val="both"/>
              <w:rPr>
                <w:rFonts w:asciiTheme="majorBidi" w:hAnsiTheme="majorBidi" w:cstheme="majorBidi"/>
                <w:sz w:val="24"/>
                <w:szCs w:val="24"/>
              </w:rPr>
            </w:pPr>
          </w:p>
        </w:tc>
        <w:tc>
          <w:tcPr>
            <w:tcW w:w="7545" w:type="dxa"/>
          </w:tcPr>
          <w:p w:rsidR="00746B55" w:rsidRPr="00AB30CE" w:rsidRDefault="00746B55" w:rsidP="00C149C4">
            <w:pPr>
              <w:ind w:left="476" w:hanging="476"/>
              <w:jc w:val="both"/>
              <w:rPr>
                <w:rFonts w:asciiTheme="majorBidi" w:hAnsiTheme="majorBidi" w:cstheme="majorBidi"/>
                <w:sz w:val="24"/>
                <w:szCs w:val="24"/>
              </w:rPr>
            </w:pPr>
            <w:r w:rsidRPr="00AB30CE">
              <w:rPr>
                <w:rFonts w:asciiTheme="majorBidi" w:hAnsiTheme="majorBidi" w:cstheme="majorBidi"/>
                <w:sz w:val="24"/>
                <w:szCs w:val="24"/>
              </w:rPr>
              <w:t>19.3 Except as provided under GCC Clause 23, a delay by the Supplier in the performance of its delivery obligations shall render the Supplier liable to the imposition of Delay penalties pursuant to GCC Clause 22, unless an extension of time is agreed upon pursuant to GCC Sub-Clause 21.2 without the application of Delay penalties.</w:t>
            </w:r>
          </w:p>
          <w:p w:rsidR="00746B55" w:rsidRDefault="00746B55" w:rsidP="00C149C4">
            <w:pPr>
              <w:jc w:val="both"/>
              <w:rPr>
                <w:rFonts w:asciiTheme="majorBidi" w:hAnsiTheme="majorBidi" w:cstheme="majorBidi"/>
                <w:sz w:val="24"/>
                <w:szCs w:val="24"/>
              </w:rPr>
            </w:pPr>
          </w:p>
        </w:tc>
      </w:tr>
      <w:tr w:rsidR="00746B55" w:rsidTr="00C149C4">
        <w:tc>
          <w:tcPr>
            <w:tcW w:w="2849" w:type="dxa"/>
          </w:tcPr>
          <w:p w:rsidR="00746B55" w:rsidRPr="003A5BE4" w:rsidRDefault="00746B55" w:rsidP="00C149C4">
            <w:pPr>
              <w:jc w:val="both"/>
              <w:rPr>
                <w:rFonts w:asciiTheme="majorBidi" w:hAnsiTheme="majorBidi" w:cstheme="majorBidi"/>
                <w:b/>
                <w:bCs/>
                <w:sz w:val="24"/>
                <w:szCs w:val="24"/>
                <w:lang w:bidi="ar-IQ"/>
              </w:rPr>
            </w:pPr>
            <w:r w:rsidRPr="003A5BE4">
              <w:rPr>
                <w:rFonts w:asciiTheme="majorBidi" w:hAnsiTheme="majorBidi" w:cstheme="majorBidi"/>
                <w:b/>
                <w:bCs/>
                <w:sz w:val="24"/>
                <w:szCs w:val="24"/>
              </w:rPr>
              <w:t>20. Delay penalties</w:t>
            </w:r>
          </w:p>
          <w:p w:rsidR="00746B55" w:rsidRDefault="00746B55" w:rsidP="00C149C4">
            <w:pPr>
              <w:jc w:val="both"/>
              <w:rPr>
                <w:rFonts w:asciiTheme="majorBidi" w:hAnsiTheme="majorBidi" w:cstheme="majorBidi"/>
                <w:sz w:val="24"/>
                <w:szCs w:val="24"/>
              </w:rPr>
            </w:pPr>
          </w:p>
        </w:tc>
        <w:tc>
          <w:tcPr>
            <w:tcW w:w="7545" w:type="dxa"/>
          </w:tcPr>
          <w:p w:rsidR="00746B55" w:rsidRPr="00AB30CE" w:rsidRDefault="00746B55" w:rsidP="00C149C4">
            <w:pPr>
              <w:ind w:left="476" w:hanging="476"/>
              <w:jc w:val="both"/>
              <w:rPr>
                <w:rFonts w:asciiTheme="majorBidi" w:hAnsiTheme="majorBidi" w:cstheme="majorBidi"/>
                <w:sz w:val="24"/>
                <w:szCs w:val="24"/>
              </w:rPr>
            </w:pPr>
            <w:r>
              <w:rPr>
                <w:rFonts w:asciiTheme="majorBidi" w:hAnsiTheme="majorBidi" w:cstheme="majorBidi"/>
                <w:sz w:val="24"/>
                <w:szCs w:val="24"/>
              </w:rPr>
              <w:t>20.</w:t>
            </w:r>
            <w:r w:rsidRPr="00AB30CE">
              <w:rPr>
                <w:rFonts w:asciiTheme="majorBidi" w:hAnsiTheme="majorBidi" w:cstheme="majorBidi"/>
                <w:sz w:val="24"/>
                <w:szCs w:val="24"/>
              </w:rPr>
              <w:t>1 With the exception of the provisions stipulated in Article (22) of the general conditions of the contract, if the supplier fails to provide any or all of the medical supplies within the period (s) specified in the contract for that, the Purchaser shall, without prejudice to its other remedies under the Contract, deduct from the Contract Price, as Delay penalties as a sum equivalent to delivered price of the delayed (medical supplies) Specified in the special conditions of the contract for each delay week or part of it until the actual delivery or execution. the Purchaser may consider termination of the Contract pursuant to SCC and according to the instructions and controls issued by the Ministry of Planning and any legislation in force.</w:t>
            </w:r>
          </w:p>
          <w:p w:rsidR="00746B55" w:rsidRDefault="00746B55" w:rsidP="00C149C4">
            <w:pPr>
              <w:jc w:val="both"/>
              <w:rPr>
                <w:rFonts w:asciiTheme="majorBidi" w:hAnsiTheme="majorBidi" w:cstheme="majorBidi"/>
                <w:sz w:val="24"/>
                <w:szCs w:val="24"/>
              </w:rPr>
            </w:pPr>
          </w:p>
        </w:tc>
      </w:tr>
      <w:tr w:rsidR="00746B55" w:rsidTr="00C149C4">
        <w:tc>
          <w:tcPr>
            <w:tcW w:w="2849" w:type="dxa"/>
          </w:tcPr>
          <w:p w:rsidR="00746B55" w:rsidRPr="003A5BE4" w:rsidRDefault="00746B55" w:rsidP="00C149C4">
            <w:pPr>
              <w:jc w:val="both"/>
              <w:rPr>
                <w:rFonts w:asciiTheme="majorBidi" w:hAnsiTheme="majorBidi" w:cstheme="majorBidi"/>
                <w:b/>
                <w:bCs/>
                <w:sz w:val="24"/>
                <w:szCs w:val="24"/>
              </w:rPr>
            </w:pPr>
            <w:r w:rsidRPr="003A5BE4">
              <w:rPr>
                <w:rFonts w:asciiTheme="majorBidi" w:hAnsiTheme="majorBidi" w:cstheme="majorBidi"/>
                <w:b/>
                <w:bCs/>
                <w:sz w:val="24"/>
                <w:szCs w:val="24"/>
              </w:rPr>
              <w:t>21. withdrawal of work by the employer</w:t>
            </w:r>
          </w:p>
          <w:p w:rsidR="00746B55" w:rsidRDefault="00746B55" w:rsidP="00C149C4">
            <w:pPr>
              <w:jc w:val="both"/>
              <w:rPr>
                <w:rFonts w:asciiTheme="majorBidi" w:hAnsiTheme="majorBidi" w:cstheme="majorBidi"/>
                <w:sz w:val="24"/>
                <w:szCs w:val="24"/>
              </w:rPr>
            </w:pPr>
          </w:p>
        </w:tc>
        <w:tc>
          <w:tcPr>
            <w:tcW w:w="7545" w:type="dxa"/>
          </w:tcPr>
          <w:p w:rsidR="00746B55" w:rsidRPr="00AB30CE" w:rsidRDefault="00746B55" w:rsidP="00C149C4">
            <w:pPr>
              <w:ind w:left="476" w:hanging="476"/>
              <w:jc w:val="both"/>
              <w:rPr>
                <w:rFonts w:asciiTheme="majorBidi" w:hAnsiTheme="majorBidi" w:cstheme="majorBidi"/>
                <w:sz w:val="24"/>
                <w:szCs w:val="24"/>
              </w:rPr>
            </w:pPr>
            <w:r w:rsidRPr="00AB30CE">
              <w:rPr>
                <w:rFonts w:asciiTheme="majorBidi" w:hAnsiTheme="majorBidi" w:cstheme="majorBidi"/>
                <w:sz w:val="24"/>
                <w:szCs w:val="24"/>
              </w:rPr>
              <w:t>21.1 The Purchaser can, without prejudice to any other rights or compensation incurred by him upon breach of contract, withdraw the work through a written warning for a period of (15) fifteen days of breach addressed to the supplier, in accordance with the Iraqi laws in force, which include charging the two teams and in the following cases:</w:t>
            </w:r>
          </w:p>
          <w:p w:rsidR="00746B55" w:rsidRDefault="00746B55" w:rsidP="00C149C4">
            <w:pPr>
              <w:jc w:val="both"/>
              <w:rPr>
                <w:rFonts w:asciiTheme="majorBidi" w:hAnsiTheme="majorBidi" w:cstheme="majorBidi"/>
                <w:sz w:val="24"/>
                <w:szCs w:val="24"/>
              </w:rPr>
            </w:pPr>
          </w:p>
        </w:tc>
      </w:tr>
      <w:tr w:rsidR="00746B55" w:rsidTr="00C149C4">
        <w:tc>
          <w:tcPr>
            <w:tcW w:w="2849" w:type="dxa"/>
          </w:tcPr>
          <w:p w:rsidR="00746B55" w:rsidRDefault="00746B55" w:rsidP="00C149C4">
            <w:pPr>
              <w:jc w:val="both"/>
              <w:rPr>
                <w:rFonts w:asciiTheme="majorBidi" w:hAnsiTheme="majorBidi" w:cstheme="majorBidi"/>
                <w:sz w:val="24"/>
                <w:szCs w:val="24"/>
              </w:rPr>
            </w:pPr>
          </w:p>
        </w:tc>
        <w:tc>
          <w:tcPr>
            <w:tcW w:w="7545" w:type="dxa"/>
          </w:tcPr>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(a) if the Supplier fails to deliver any or all of the (medical supplies) and related services within the period(s) specified in the Contract, or within any extension thereof granted by the Purchaser pursuant to GCC Clause 21; or</w:t>
            </w:r>
          </w:p>
          <w:p w:rsidR="00746B55" w:rsidRDefault="00746B55" w:rsidP="00C149C4">
            <w:pPr>
              <w:jc w:val="both"/>
              <w:rPr>
                <w:rFonts w:asciiTheme="majorBidi" w:hAnsiTheme="majorBidi" w:cstheme="majorBidi"/>
                <w:sz w:val="24"/>
                <w:szCs w:val="24"/>
              </w:rPr>
            </w:pPr>
          </w:p>
        </w:tc>
      </w:tr>
      <w:tr w:rsidR="00746B55" w:rsidTr="00C149C4">
        <w:tc>
          <w:tcPr>
            <w:tcW w:w="2849" w:type="dxa"/>
          </w:tcPr>
          <w:p w:rsidR="00746B55" w:rsidRDefault="00746B55" w:rsidP="00C149C4">
            <w:pPr>
              <w:jc w:val="both"/>
              <w:rPr>
                <w:rFonts w:asciiTheme="majorBidi" w:hAnsiTheme="majorBidi" w:cstheme="majorBidi"/>
                <w:sz w:val="24"/>
                <w:szCs w:val="24"/>
              </w:rPr>
            </w:pPr>
          </w:p>
        </w:tc>
        <w:tc>
          <w:tcPr>
            <w:tcW w:w="7545" w:type="dxa"/>
          </w:tcPr>
          <w:p w:rsidR="00746B55"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(b) if the (medical supplies) do not meet the Technical Specifications stated in the Contract; or fail to replace it within thirty days of receiving a written notice by the purchaser.</w:t>
            </w:r>
          </w:p>
        </w:tc>
      </w:tr>
      <w:tr w:rsidR="00746B55" w:rsidTr="00C149C4">
        <w:tc>
          <w:tcPr>
            <w:tcW w:w="2849" w:type="dxa"/>
          </w:tcPr>
          <w:p w:rsidR="00746B55" w:rsidRDefault="00746B55" w:rsidP="00C149C4">
            <w:pPr>
              <w:jc w:val="both"/>
              <w:rPr>
                <w:rFonts w:asciiTheme="majorBidi" w:hAnsiTheme="majorBidi" w:cstheme="majorBidi"/>
                <w:sz w:val="24"/>
                <w:szCs w:val="24"/>
              </w:rPr>
            </w:pPr>
          </w:p>
        </w:tc>
        <w:tc>
          <w:tcPr>
            <w:tcW w:w="7545" w:type="dxa"/>
          </w:tcPr>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(c) if the Supplier fails to provide any registration or other certificates in respect of the (medical supplies) within the time specified in the Special Conditions.</w:t>
            </w:r>
          </w:p>
          <w:p w:rsidR="00746B55" w:rsidRDefault="00746B55" w:rsidP="00C149C4">
            <w:pPr>
              <w:jc w:val="both"/>
              <w:rPr>
                <w:rFonts w:asciiTheme="majorBidi" w:hAnsiTheme="majorBidi" w:cstheme="majorBidi"/>
                <w:sz w:val="24"/>
                <w:szCs w:val="24"/>
              </w:rPr>
            </w:pPr>
          </w:p>
        </w:tc>
      </w:tr>
    </w:tbl>
    <w:p w:rsidR="00746B55" w:rsidRDefault="00746B55" w:rsidP="00321007">
      <w:pPr>
        <w:ind w:left="476" w:hanging="476"/>
        <w:jc w:val="both"/>
        <w:rPr>
          <w:rFonts w:asciiTheme="majorBidi" w:hAnsiTheme="majorBidi" w:cstheme="majorBidi"/>
          <w:sz w:val="24"/>
          <w:szCs w:val="24"/>
        </w:rPr>
      </w:pPr>
    </w:p>
    <w:tbl>
      <w:tblPr>
        <w:tblStyle w:val="TableGrid"/>
        <w:tblW w:w="0" w:type="auto"/>
        <w:tblInd w:w="851" w:type="dxa"/>
        <w:tblLook w:val="04A0"/>
      </w:tblPr>
      <w:tblGrid>
        <w:gridCol w:w="2314"/>
        <w:gridCol w:w="6411"/>
      </w:tblGrid>
      <w:tr w:rsidR="00746B55" w:rsidTr="00C149C4">
        <w:tc>
          <w:tcPr>
            <w:tcW w:w="2564" w:type="dxa"/>
          </w:tcPr>
          <w:p w:rsidR="00746B55" w:rsidRDefault="00746B55" w:rsidP="00C149C4">
            <w:pPr>
              <w:jc w:val="both"/>
              <w:rPr>
                <w:rFonts w:asciiTheme="majorBidi" w:hAnsiTheme="majorBidi" w:cstheme="majorBidi"/>
                <w:sz w:val="24"/>
                <w:szCs w:val="24"/>
              </w:rPr>
            </w:pPr>
          </w:p>
        </w:tc>
        <w:tc>
          <w:tcPr>
            <w:tcW w:w="7455" w:type="dxa"/>
          </w:tcPr>
          <w:p w:rsidR="00746B55"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 xml:space="preserve">(d) if the Purchaser determines as per the applicable Iraqi laws that the Supplier has engaged in administrative corruption, </w:t>
            </w:r>
            <w:r w:rsidRPr="00AB30CE">
              <w:rPr>
                <w:rFonts w:asciiTheme="majorBidi" w:hAnsiTheme="majorBidi" w:cstheme="majorBidi"/>
                <w:sz w:val="24"/>
                <w:szCs w:val="24"/>
              </w:rPr>
              <w:lastRenderedPageBreak/>
              <w:t>fraudulent, collusive, coercive or obstructive practices in accordance with GCC Sub-Clause 1.1.n, in competing for or in executing the Contract, then the Purchaser may, after giving 15 days' notice to the Supplier, withdraw the work from the Supplier on this basis, and the provisions of Clause 22 shall apply as if withdrawal of work had been made under Sub-Clause 22.1.</w:t>
            </w:r>
          </w:p>
        </w:tc>
      </w:tr>
      <w:tr w:rsidR="00746B55" w:rsidTr="00C149C4">
        <w:tc>
          <w:tcPr>
            <w:tcW w:w="2564" w:type="dxa"/>
          </w:tcPr>
          <w:p w:rsidR="00746B55" w:rsidRDefault="00746B55" w:rsidP="00C149C4">
            <w:pPr>
              <w:jc w:val="both"/>
              <w:rPr>
                <w:rFonts w:asciiTheme="majorBidi" w:hAnsiTheme="majorBidi" w:cstheme="majorBidi"/>
                <w:sz w:val="24"/>
                <w:szCs w:val="24"/>
              </w:rPr>
            </w:pPr>
          </w:p>
        </w:tc>
        <w:tc>
          <w:tcPr>
            <w:tcW w:w="7455" w:type="dxa"/>
          </w:tcPr>
          <w:p w:rsidR="00746B55"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(e) if any employee of the Supplier be determined to have engaged in corrupt, fraudulent, collusive, coercive, or obstructive practice in accordance with GCC Sub-Clause 1.1.n during the purchase of the Goods, then that employee shall be removed</w:t>
            </w:r>
          </w:p>
        </w:tc>
      </w:tr>
      <w:tr w:rsidR="00746B55" w:rsidTr="00C149C4">
        <w:tc>
          <w:tcPr>
            <w:tcW w:w="2564" w:type="dxa"/>
          </w:tcPr>
          <w:p w:rsidR="00746B55" w:rsidRDefault="00746B55" w:rsidP="00C149C4">
            <w:pPr>
              <w:jc w:val="both"/>
              <w:rPr>
                <w:rFonts w:asciiTheme="majorBidi" w:hAnsiTheme="majorBidi" w:cstheme="majorBidi"/>
                <w:sz w:val="24"/>
                <w:szCs w:val="24"/>
              </w:rPr>
            </w:pPr>
          </w:p>
        </w:tc>
        <w:tc>
          <w:tcPr>
            <w:tcW w:w="7455" w:type="dxa"/>
          </w:tcPr>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rsidR="00746B55" w:rsidRDefault="00746B55" w:rsidP="00C149C4">
            <w:pPr>
              <w:jc w:val="both"/>
              <w:rPr>
                <w:rFonts w:asciiTheme="majorBidi" w:hAnsiTheme="majorBidi" w:cstheme="majorBidi"/>
                <w:sz w:val="24"/>
                <w:szCs w:val="24"/>
              </w:rPr>
            </w:pPr>
          </w:p>
        </w:tc>
      </w:tr>
      <w:tr w:rsidR="00746B55" w:rsidTr="00C149C4">
        <w:tc>
          <w:tcPr>
            <w:tcW w:w="2564" w:type="dxa"/>
          </w:tcPr>
          <w:p w:rsidR="00746B55" w:rsidRDefault="00746B55" w:rsidP="00C149C4">
            <w:pPr>
              <w:jc w:val="both"/>
              <w:rPr>
                <w:rFonts w:asciiTheme="majorBidi" w:hAnsiTheme="majorBidi" w:cstheme="majorBidi"/>
                <w:sz w:val="24"/>
                <w:szCs w:val="24"/>
              </w:rPr>
            </w:pPr>
          </w:p>
        </w:tc>
        <w:tc>
          <w:tcPr>
            <w:tcW w:w="7455" w:type="dxa"/>
          </w:tcPr>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rsidR="00746B55" w:rsidRDefault="00746B55" w:rsidP="00C149C4">
            <w:pPr>
              <w:jc w:val="both"/>
              <w:rPr>
                <w:rFonts w:asciiTheme="majorBidi" w:hAnsiTheme="majorBidi" w:cstheme="majorBidi"/>
                <w:sz w:val="24"/>
                <w:szCs w:val="24"/>
              </w:rPr>
            </w:pPr>
          </w:p>
        </w:tc>
      </w:tr>
      <w:tr w:rsidR="00746B55" w:rsidTr="00C149C4">
        <w:tc>
          <w:tcPr>
            <w:tcW w:w="2564" w:type="dxa"/>
          </w:tcPr>
          <w:p w:rsidR="00746B55" w:rsidRDefault="00746B55" w:rsidP="00C149C4">
            <w:pPr>
              <w:jc w:val="both"/>
              <w:rPr>
                <w:rFonts w:asciiTheme="majorBidi" w:hAnsiTheme="majorBidi" w:cstheme="majorBidi"/>
                <w:sz w:val="24"/>
                <w:szCs w:val="24"/>
              </w:rPr>
            </w:pPr>
          </w:p>
        </w:tc>
        <w:tc>
          <w:tcPr>
            <w:tcW w:w="7455" w:type="dxa"/>
          </w:tcPr>
          <w:p w:rsidR="00746B55" w:rsidRPr="00AB30CE" w:rsidRDefault="00746B55" w:rsidP="00C149C4">
            <w:pPr>
              <w:jc w:val="both"/>
              <w:rPr>
                <w:rFonts w:asciiTheme="majorBidi" w:hAnsiTheme="majorBidi" w:cstheme="majorBidi"/>
                <w:sz w:val="24"/>
                <w:szCs w:val="24"/>
              </w:rPr>
            </w:pPr>
            <w:r w:rsidRPr="0019781E">
              <w:rPr>
                <w:rFonts w:asciiTheme="majorBidi" w:hAnsiTheme="majorBidi" w:cstheme="majorBidi"/>
                <w:color w:val="FF0000"/>
                <w:sz w:val="24"/>
                <w:szCs w:val="24"/>
              </w:rPr>
              <w:t xml:space="preserve">(j) </w:t>
            </w:r>
            <w:r w:rsidRPr="00AB30CE">
              <w:rPr>
                <w:rFonts w:asciiTheme="majorBidi" w:hAnsiTheme="majorBidi" w:cstheme="majorBidi"/>
                <w:sz w:val="24"/>
                <w:szCs w:val="24"/>
              </w:rPr>
              <w:t>If the supplier waived in part or wholly to another supplier or subcontractor with other supplier.</w:t>
            </w:r>
          </w:p>
          <w:p w:rsidR="00746B55" w:rsidRDefault="00746B55" w:rsidP="00C149C4">
            <w:pPr>
              <w:jc w:val="both"/>
              <w:rPr>
                <w:rFonts w:asciiTheme="majorBidi" w:hAnsiTheme="majorBidi" w:cstheme="majorBidi"/>
                <w:sz w:val="24"/>
                <w:szCs w:val="24"/>
              </w:rPr>
            </w:pPr>
          </w:p>
        </w:tc>
      </w:tr>
      <w:tr w:rsidR="00746B55" w:rsidTr="00C149C4">
        <w:tc>
          <w:tcPr>
            <w:tcW w:w="2564" w:type="dxa"/>
          </w:tcPr>
          <w:p w:rsidR="00746B55" w:rsidRDefault="00746B55" w:rsidP="00C149C4">
            <w:pPr>
              <w:jc w:val="both"/>
              <w:rPr>
                <w:rFonts w:asciiTheme="majorBidi" w:hAnsiTheme="majorBidi" w:cstheme="majorBidi"/>
                <w:sz w:val="24"/>
                <w:szCs w:val="24"/>
              </w:rPr>
            </w:pPr>
          </w:p>
        </w:tc>
        <w:tc>
          <w:tcPr>
            <w:tcW w:w="7455" w:type="dxa"/>
          </w:tcPr>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(h) If parts of the supplied materials were awarded to another supplier without prior approval of the purchaser.</w:t>
            </w:r>
          </w:p>
          <w:p w:rsidR="00746B55" w:rsidRDefault="00746B55" w:rsidP="00C149C4">
            <w:pPr>
              <w:jc w:val="both"/>
              <w:rPr>
                <w:rFonts w:asciiTheme="majorBidi" w:hAnsiTheme="majorBidi" w:cstheme="majorBidi"/>
                <w:sz w:val="24"/>
                <w:szCs w:val="24"/>
              </w:rPr>
            </w:pPr>
          </w:p>
        </w:tc>
      </w:tr>
      <w:tr w:rsidR="00746B55" w:rsidTr="00C149C4">
        <w:tc>
          <w:tcPr>
            <w:tcW w:w="2564" w:type="dxa"/>
          </w:tcPr>
          <w:p w:rsidR="00746B55" w:rsidRDefault="00746B55" w:rsidP="00C149C4">
            <w:pPr>
              <w:jc w:val="both"/>
              <w:rPr>
                <w:rFonts w:asciiTheme="majorBidi" w:hAnsiTheme="majorBidi" w:cstheme="majorBidi"/>
                <w:sz w:val="24"/>
                <w:szCs w:val="24"/>
              </w:rPr>
            </w:pPr>
          </w:p>
        </w:tc>
        <w:tc>
          <w:tcPr>
            <w:tcW w:w="7455" w:type="dxa"/>
          </w:tcPr>
          <w:p w:rsidR="00746B55" w:rsidRPr="00AB30CE" w:rsidRDefault="00746B55" w:rsidP="00C149C4">
            <w:pPr>
              <w:ind w:left="476" w:hanging="476"/>
              <w:jc w:val="both"/>
              <w:rPr>
                <w:rFonts w:asciiTheme="majorBidi" w:hAnsiTheme="majorBidi" w:cstheme="majorBidi"/>
                <w:sz w:val="24"/>
                <w:szCs w:val="24"/>
              </w:rPr>
            </w:pPr>
            <w:r w:rsidRPr="00AB30CE">
              <w:rPr>
                <w:rFonts w:asciiTheme="majorBidi" w:hAnsiTheme="majorBidi" w:cstheme="majorBidi"/>
                <w:sz w:val="24"/>
                <w:szCs w:val="24"/>
              </w:rPr>
              <w:t>21.2 In the event the Purchaser withdraw the work pursuant to GCC clause 22-1, the Purchaser may supply, upon such terms and in such manner as it deems appropriate, (medical supplies) or Services similar to those undelivered, and the Supplier shall be liable to the Purchaser for any excess costs for such similar (medical supplies) or Services.</w:t>
            </w:r>
          </w:p>
          <w:p w:rsidR="00746B55" w:rsidRDefault="00746B55" w:rsidP="00C149C4">
            <w:pPr>
              <w:jc w:val="both"/>
              <w:rPr>
                <w:rFonts w:asciiTheme="majorBidi" w:hAnsiTheme="majorBidi" w:cstheme="majorBidi"/>
                <w:sz w:val="24"/>
                <w:szCs w:val="24"/>
              </w:rPr>
            </w:pPr>
          </w:p>
        </w:tc>
      </w:tr>
      <w:tr w:rsidR="00746B55" w:rsidTr="00C149C4">
        <w:tc>
          <w:tcPr>
            <w:tcW w:w="2564" w:type="dxa"/>
          </w:tcPr>
          <w:p w:rsidR="00746B55" w:rsidRPr="00831356" w:rsidRDefault="00746B55" w:rsidP="00C149C4">
            <w:pPr>
              <w:jc w:val="both"/>
              <w:rPr>
                <w:rFonts w:asciiTheme="majorBidi" w:hAnsiTheme="majorBidi" w:cstheme="majorBidi"/>
                <w:b/>
                <w:bCs/>
                <w:sz w:val="24"/>
                <w:szCs w:val="24"/>
              </w:rPr>
            </w:pPr>
            <w:r w:rsidRPr="00831356">
              <w:rPr>
                <w:rFonts w:asciiTheme="majorBidi" w:hAnsiTheme="majorBidi" w:cstheme="majorBidi"/>
                <w:b/>
                <w:bCs/>
                <w:sz w:val="24"/>
                <w:szCs w:val="24"/>
              </w:rPr>
              <w:t>22. withdraw the work for insolvency</w:t>
            </w:r>
          </w:p>
          <w:p w:rsidR="00746B55" w:rsidRDefault="00746B55" w:rsidP="00C149C4">
            <w:pPr>
              <w:jc w:val="both"/>
              <w:rPr>
                <w:rFonts w:asciiTheme="majorBidi" w:hAnsiTheme="majorBidi" w:cstheme="majorBidi"/>
                <w:sz w:val="24"/>
                <w:szCs w:val="24"/>
              </w:rPr>
            </w:pPr>
          </w:p>
        </w:tc>
        <w:tc>
          <w:tcPr>
            <w:tcW w:w="7455" w:type="dxa"/>
          </w:tcPr>
          <w:p w:rsidR="00746B55" w:rsidRPr="00AB30CE" w:rsidRDefault="00746B55" w:rsidP="00C149C4">
            <w:pPr>
              <w:ind w:left="476" w:hanging="476"/>
              <w:jc w:val="both"/>
              <w:rPr>
                <w:rFonts w:asciiTheme="majorBidi" w:hAnsiTheme="majorBidi" w:cstheme="majorBidi"/>
                <w:sz w:val="24"/>
                <w:szCs w:val="24"/>
              </w:rPr>
            </w:pPr>
            <w:r w:rsidRPr="00AB30CE">
              <w:rPr>
                <w:rFonts w:asciiTheme="majorBidi" w:hAnsiTheme="majorBidi" w:cstheme="majorBidi"/>
                <w:sz w:val="24"/>
                <w:szCs w:val="24"/>
              </w:rPr>
              <w:t>22.1The purchaser may at any time and after sending a written notice to the supplier for fifteen (15) days, may withdraw the work without resorting to the court in the following cases:</w:t>
            </w:r>
          </w:p>
          <w:p w:rsidR="00746B55" w:rsidRPr="00AB30CE" w:rsidRDefault="00746B55" w:rsidP="00C149C4">
            <w:pPr>
              <w:ind w:left="851" w:hanging="284"/>
              <w:jc w:val="both"/>
              <w:rPr>
                <w:rFonts w:asciiTheme="majorBidi" w:hAnsiTheme="majorBidi" w:cstheme="majorBidi"/>
                <w:sz w:val="24"/>
                <w:szCs w:val="24"/>
              </w:rPr>
            </w:pPr>
            <w:r w:rsidRPr="00AB30CE">
              <w:rPr>
                <w:rFonts w:asciiTheme="majorBidi" w:hAnsiTheme="majorBidi" w:cstheme="majorBidi"/>
                <w:sz w:val="24"/>
                <w:szCs w:val="24"/>
              </w:rPr>
              <w:t>a- If the supplier becomes bankrupt or insolvent or his assets were liquidated or submitted application of bankruptcy of insolvency.</w:t>
            </w:r>
          </w:p>
          <w:p w:rsidR="00746B55" w:rsidRPr="00AB30CE" w:rsidRDefault="00746B55" w:rsidP="00C149C4">
            <w:pPr>
              <w:ind w:left="851" w:hanging="284"/>
              <w:jc w:val="both"/>
              <w:rPr>
                <w:rFonts w:asciiTheme="majorBidi" w:hAnsiTheme="majorBidi" w:cstheme="majorBidi"/>
                <w:sz w:val="24"/>
                <w:szCs w:val="24"/>
              </w:rPr>
            </w:pPr>
            <w:r w:rsidRPr="00AB30CE">
              <w:rPr>
                <w:rFonts w:asciiTheme="majorBidi" w:hAnsiTheme="majorBidi" w:cstheme="majorBidi"/>
                <w:sz w:val="24"/>
                <w:szCs w:val="24"/>
              </w:rPr>
              <w:t>b- If a decision was issued by the competent court to put the supplier's funds at the hand of the liquidator.</w:t>
            </w:r>
          </w:p>
          <w:p w:rsidR="00746B55" w:rsidRPr="00AB30CE" w:rsidRDefault="00746B55" w:rsidP="00C149C4">
            <w:pPr>
              <w:ind w:left="851" w:hanging="284"/>
              <w:jc w:val="both"/>
              <w:rPr>
                <w:rFonts w:asciiTheme="majorBidi" w:hAnsiTheme="majorBidi" w:cstheme="majorBidi"/>
                <w:sz w:val="24"/>
                <w:szCs w:val="24"/>
              </w:rPr>
            </w:pPr>
            <w:r w:rsidRPr="00AB30CE">
              <w:rPr>
                <w:rFonts w:asciiTheme="majorBidi" w:hAnsiTheme="majorBidi" w:cstheme="majorBidi"/>
                <w:sz w:val="24"/>
                <w:szCs w:val="24"/>
              </w:rPr>
              <w:t>c- If the supplier made a reconciliation that protects him from bankruptcy or waived his right to the benefit of his creditor.</w:t>
            </w:r>
          </w:p>
          <w:p w:rsidR="00746B55" w:rsidRPr="00AB30CE" w:rsidRDefault="00746B55" w:rsidP="00C149C4">
            <w:pPr>
              <w:ind w:left="851" w:hanging="284"/>
              <w:jc w:val="both"/>
              <w:rPr>
                <w:rFonts w:asciiTheme="majorBidi" w:hAnsiTheme="majorBidi" w:cstheme="majorBidi"/>
                <w:sz w:val="24"/>
                <w:szCs w:val="24"/>
              </w:rPr>
            </w:pPr>
            <w:r w:rsidRPr="00AB30CE">
              <w:rPr>
                <w:rFonts w:asciiTheme="majorBidi" w:hAnsiTheme="majorBidi" w:cstheme="majorBidi"/>
                <w:sz w:val="24"/>
                <w:szCs w:val="24"/>
              </w:rPr>
              <w:t>d- If the supplier approved executing his contractual obligations under the supervision of control commission consisted of his creditors.</w:t>
            </w:r>
          </w:p>
          <w:p w:rsidR="00746B55" w:rsidRPr="00AB30CE" w:rsidRDefault="00746B55" w:rsidP="00C149C4">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e- If seizure was conducted on the funds of the supplier by a </w:t>
            </w:r>
            <w:r w:rsidRPr="00AB30CE">
              <w:rPr>
                <w:rFonts w:asciiTheme="majorBidi" w:hAnsiTheme="majorBidi" w:cstheme="majorBidi"/>
                <w:sz w:val="24"/>
                <w:szCs w:val="24"/>
              </w:rPr>
              <w:lastRenderedPageBreak/>
              <w:t>competent court, this seizure may lead to the inability of the supplier to fulfill his contractual obligations</w:t>
            </w:r>
          </w:p>
        </w:tc>
      </w:tr>
    </w:tbl>
    <w:p w:rsidR="00746B55" w:rsidRPr="00AB30CE" w:rsidRDefault="00746B55" w:rsidP="00321007">
      <w:pPr>
        <w:jc w:val="both"/>
        <w:rPr>
          <w:rFonts w:asciiTheme="majorBidi" w:hAnsiTheme="majorBidi" w:cstheme="majorBidi"/>
          <w:sz w:val="24"/>
          <w:szCs w:val="24"/>
        </w:rPr>
      </w:pPr>
    </w:p>
    <w:tbl>
      <w:tblPr>
        <w:tblStyle w:val="TableGrid"/>
        <w:tblW w:w="0" w:type="auto"/>
        <w:tblLook w:val="04A0"/>
      </w:tblPr>
      <w:tblGrid>
        <w:gridCol w:w="3088"/>
        <w:gridCol w:w="6488"/>
      </w:tblGrid>
      <w:tr w:rsidR="00746B55" w:rsidTr="00C149C4">
        <w:tc>
          <w:tcPr>
            <w:tcW w:w="3415" w:type="dxa"/>
          </w:tcPr>
          <w:p w:rsidR="00746B55" w:rsidRDefault="00746B55" w:rsidP="00C149C4">
            <w:pPr>
              <w:rPr>
                <w:rFonts w:asciiTheme="majorBidi" w:hAnsiTheme="majorBidi" w:cstheme="majorBidi"/>
                <w:sz w:val="24"/>
                <w:szCs w:val="24"/>
              </w:rPr>
            </w:pPr>
          </w:p>
        </w:tc>
        <w:tc>
          <w:tcPr>
            <w:tcW w:w="7455" w:type="dxa"/>
          </w:tcPr>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In this case, the withdrawal of work is done without compensating the supplier, and without prejudice to any right or compensations that are on the liability of the purchaser according to the contract or which results later.</w:t>
            </w:r>
          </w:p>
          <w:p w:rsidR="00746B55" w:rsidRDefault="00746B55" w:rsidP="00C149C4">
            <w:pPr>
              <w:rPr>
                <w:rFonts w:asciiTheme="majorBidi" w:hAnsiTheme="majorBidi" w:cstheme="majorBidi"/>
                <w:sz w:val="24"/>
                <w:szCs w:val="24"/>
              </w:rPr>
            </w:pPr>
          </w:p>
        </w:tc>
      </w:tr>
      <w:tr w:rsidR="00746B55" w:rsidTr="00C149C4">
        <w:tc>
          <w:tcPr>
            <w:tcW w:w="3415" w:type="dxa"/>
          </w:tcPr>
          <w:p w:rsidR="00746B55" w:rsidRPr="00831356" w:rsidRDefault="00746B55" w:rsidP="00C149C4">
            <w:pPr>
              <w:jc w:val="both"/>
              <w:rPr>
                <w:rFonts w:asciiTheme="majorBidi" w:hAnsiTheme="majorBidi" w:cstheme="majorBidi"/>
                <w:b/>
                <w:bCs/>
                <w:sz w:val="24"/>
                <w:szCs w:val="24"/>
              </w:rPr>
            </w:pPr>
            <w:r w:rsidRPr="00831356">
              <w:rPr>
                <w:rFonts w:asciiTheme="majorBidi" w:hAnsiTheme="majorBidi" w:cstheme="majorBidi"/>
                <w:b/>
                <w:bCs/>
                <w:sz w:val="24"/>
                <w:szCs w:val="24"/>
              </w:rPr>
              <w:t>23. Force Majeure</w:t>
            </w:r>
          </w:p>
          <w:p w:rsidR="00746B55" w:rsidRDefault="00746B55" w:rsidP="00C149C4">
            <w:pPr>
              <w:rPr>
                <w:rFonts w:asciiTheme="majorBidi" w:hAnsiTheme="majorBidi" w:cstheme="majorBidi"/>
                <w:sz w:val="24"/>
                <w:szCs w:val="24"/>
              </w:rPr>
            </w:pPr>
          </w:p>
        </w:tc>
        <w:tc>
          <w:tcPr>
            <w:tcW w:w="7455" w:type="dxa"/>
          </w:tcPr>
          <w:p w:rsidR="00746B55" w:rsidRPr="00AB30CE" w:rsidRDefault="00746B55" w:rsidP="00C149C4">
            <w:pPr>
              <w:ind w:left="476" w:hanging="476"/>
              <w:jc w:val="both"/>
              <w:rPr>
                <w:rFonts w:asciiTheme="majorBidi" w:hAnsiTheme="majorBidi" w:cstheme="majorBidi"/>
                <w:sz w:val="24"/>
                <w:szCs w:val="24"/>
              </w:rPr>
            </w:pPr>
            <w:r w:rsidRPr="00AB30CE">
              <w:rPr>
                <w:rFonts w:asciiTheme="majorBidi" w:hAnsiTheme="majorBidi" w:cstheme="majorBidi"/>
                <w:sz w:val="24"/>
                <w:szCs w:val="24"/>
              </w:rPr>
              <w:t>23.1 Notwithstanding the provisions of GCC Clauses 12, 21, and 22, the Supplier shall not be liable for forfeiture of its good performance guarantee, Delay penalties, or termination for default if and to the extent that it’s delay in performance or other failure to perform its obligations under the Contract is the result of an event of Force Majeure as much as the performance is affected by this condition.</w:t>
            </w:r>
          </w:p>
          <w:p w:rsidR="00746B55" w:rsidRDefault="00746B55" w:rsidP="00C149C4">
            <w:pPr>
              <w:rPr>
                <w:rFonts w:asciiTheme="majorBidi" w:hAnsiTheme="majorBidi" w:cstheme="majorBidi"/>
                <w:sz w:val="24"/>
                <w:szCs w:val="24"/>
              </w:rPr>
            </w:pPr>
          </w:p>
        </w:tc>
      </w:tr>
      <w:tr w:rsidR="00746B55" w:rsidTr="00C149C4">
        <w:tc>
          <w:tcPr>
            <w:tcW w:w="3415" w:type="dxa"/>
          </w:tcPr>
          <w:p w:rsidR="00746B55" w:rsidRDefault="00746B55" w:rsidP="00C149C4">
            <w:pPr>
              <w:rPr>
                <w:rFonts w:asciiTheme="majorBidi" w:hAnsiTheme="majorBidi" w:cstheme="majorBidi"/>
                <w:sz w:val="24"/>
                <w:szCs w:val="24"/>
              </w:rPr>
            </w:pPr>
          </w:p>
        </w:tc>
        <w:tc>
          <w:tcPr>
            <w:tcW w:w="7455" w:type="dxa"/>
          </w:tcPr>
          <w:p w:rsidR="00746B55" w:rsidRPr="00AB30CE" w:rsidRDefault="00746B55" w:rsidP="00C149C4">
            <w:pPr>
              <w:ind w:left="476" w:hanging="476"/>
              <w:jc w:val="both"/>
              <w:rPr>
                <w:rFonts w:asciiTheme="majorBidi" w:hAnsiTheme="majorBidi" w:cstheme="majorBidi"/>
                <w:sz w:val="24"/>
                <w:szCs w:val="24"/>
              </w:rPr>
            </w:pPr>
            <w:r w:rsidRPr="00AB30CE">
              <w:rPr>
                <w:rFonts w:asciiTheme="majorBidi" w:hAnsiTheme="majorBidi" w:cstheme="majorBidi"/>
                <w:sz w:val="24"/>
                <w:szCs w:val="24"/>
              </w:rPr>
              <w:t>23.2 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rsidR="00746B55" w:rsidRDefault="00746B55" w:rsidP="00C149C4">
            <w:pPr>
              <w:rPr>
                <w:rFonts w:asciiTheme="majorBidi" w:hAnsiTheme="majorBidi" w:cstheme="majorBidi"/>
                <w:sz w:val="24"/>
                <w:szCs w:val="24"/>
              </w:rPr>
            </w:pPr>
          </w:p>
        </w:tc>
      </w:tr>
      <w:tr w:rsidR="00746B55" w:rsidTr="00C149C4">
        <w:tc>
          <w:tcPr>
            <w:tcW w:w="3415" w:type="dxa"/>
          </w:tcPr>
          <w:p w:rsidR="00746B55" w:rsidRDefault="00746B55" w:rsidP="00C149C4">
            <w:pPr>
              <w:rPr>
                <w:rFonts w:asciiTheme="majorBidi" w:hAnsiTheme="majorBidi" w:cstheme="majorBidi"/>
                <w:sz w:val="24"/>
                <w:szCs w:val="24"/>
              </w:rPr>
            </w:pPr>
          </w:p>
        </w:tc>
        <w:tc>
          <w:tcPr>
            <w:tcW w:w="7455" w:type="dxa"/>
          </w:tcPr>
          <w:p w:rsidR="00746B55" w:rsidRPr="00AB30CE" w:rsidRDefault="00746B55" w:rsidP="00C149C4">
            <w:pPr>
              <w:ind w:left="476" w:hanging="476"/>
              <w:jc w:val="both"/>
              <w:rPr>
                <w:rFonts w:asciiTheme="majorBidi" w:hAnsiTheme="majorBidi" w:cstheme="majorBidi"/>
                <w:sz w:val="24"/>
                <w:szCs w:val="24"/>
              </w:rPr>
            </w:pPr>
            <w:r w:rsidRPr="00AB30CE">
              <w:rPr>
                <w:rFonts w:asciiTheme="majorBidi" w:hAnsiTheme="majorBidi" w:cstheme="majorBidi"/>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746B55" w:rsidRDefault="00746B55" w:rsidP="00C149C4">
            <w:pPr>
              <w:rPr>
                <w:rFonts w:asciiTheme="majorBidi" w:hAnsiTheme="majorBidi" w:cstheme="majorBidi"/>
                <w:sz w:val="24"/>
                <w:szCs w:val="24"/>
              </w:rPr>
            </w:pPr>
          </w:p>
        </w:tc>
      </w:tr>
      <w:tr w:rsidR="00746B55" w:rsidTr="00C149C4">
        <w:tc>
          <w:tcPr>
            <w:tcW w:w="3415" w:type="dxa"/>
          </w:tcPr>
          <w:p w:rsidR="00746B55" w:rsidRPr="00831356" w:rsidRDefault="00746B55" w:rsidP="00C149C4">
            <w:pPr>
              <w:jc w:val="both"/>
              <w:rPr>
                <w:rFonts w:asciiTheme="majorBidi" w:hAnsiTheme="majorBidi" w:cstheme="majorBidi"/>
                <w:b/>
                <w:bCs/>
                <w:sz w:val="24"/>
                <w:szCs w:val="24"/>
                <w:rtl/>
                <w:lang w:bidi="ar-IQ"/>
              </w:rPr>
            </w:pPr>
            <w:r w:rsidRPr="00831356">
              <w:rPr>
                <w:rFonts w:asciiTheme="majorBidi" w:hAnsiTheme="majorBidi" w:cstheme="majorBidi"/>
                <w:b/>
                <w:bCs/>
                <w:sz w:val="24"/>
                <w:szCs w:val="24"/>
              </w:rPr>
              <w:t xml:space="preserve">24. </w:t>
            </w:r>
            <w:r w:rsidRPr="00831356">
              <w:rPr>
                <w:rFonts w:asciiTheme="majorBidi" w:hAnsiTheme="majorBidi" w:cstheme="majorBidi"/>
                <w:b/>
                <w:bCs/>
                <w:sz w:val="24"/>
                <w:szCs w:val="24"/>
                <w:lang w:bidi="ar-IQ"/>
              </w:rPr>
              <w:t>Termination of the contract by the employer</w:t>
            </w:r>
          </w:p>
          <w:p w:rsidR="00746B55" w:rsidRDefault="00746B55" w:rsidP="00C149C4">
            <w:pPr>
              <w:rPr>
                <w:rFonts w:asciiTheme="majorBidi" w:hAnsiTheme="majorBidi" w:cstheme="majorBidi"/>
                <w:sz w:val="24"/>
                <w:szCs w:val="24"/>
                <w:lang w:bidi="ar-IQ"/>
              </w:rPr>
            </w:pPr>
          </w:p>
        </w:tc>
        <w:tc>
          <w:tcPr>
            <w:tcW w:w="7455" w:type="dxa"/>
          </w:tcPr>
          <w:p w:rsidR="00746B55" w:rsidRPr="00AB30CE" w:rsidRDefault="00746B55" w:rsidP="00C149C4">
            <w:pPr>
              <w:jc w:val="both"/>
              <w:rPr>
                <w:rFonts w:asciiTheme="majorBidi" w:hAnsiTheme="majorBidi" w:cstheme="majorBidi"/>
                <w:sz w:val="24"/>
                <w:szCs w:val="24"/>
              </w:rPr>
            </w:pPr>
            <w:r>
              <w:rPr>
                <w:rFonts w:asciiTheme="majorBidi" w:hAnsiTheme="majorBidi" w:cstheme="majorBidi"/>
                <w:sz w:val="24"/>
                <w:szCs w:val="24"/>
              </w:rPr>
              <w:t xml:space="preserve">24.1 The Purchaser, </w:t>
            </w:r>
            <w:r w:rsidRPr="00AB30CE">
              <w:rPr>
                <w:rFonts w:asciiTheme="majorBidi" w:hAnsiTheme="majorBidi" w:cstheme="majorBidi"/>
                <w:sz w:val="24"/>
                <w:szCs w:val="24"/>
              </w:rPr>
              <w:t>may terminate the Contract, in whole or in part, at any time for the following cases:</w:t>
            </w:r>
          </w:p>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(a) for general benefit.</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t>(b) in case there is no way to achieve the contract for any reason agreed which are outside the will of the two parties, which lead to impossible supplying.</w:t>
            </w:r>
          </w:p>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This is to be done after sending a written notice to the supplier to terminate the contract.</w:t>
            </w:r>
          </w:p>
          <w:p w:rsidR="00746B55" w:rsidRDefault="00746B55" w:rsidP="00C149C4">
            <w:pPr>
              <w:rPr>
                <w:rFonts w:asciiTheme="majorBidi" w:hAnsiTheme="majorBidi" w:cstheme="majorBidi"/>
                <w:sz w:val="24"/>
                <w:szCs w:val="24"/>
              </w:rPr>
            </w:pPr>
          </w:p>
        </w:tc>
      </w:tr>
      <w:tr w:rsidR="00746B55" w:rsidTr="00C149C4">
        <w:tc>
          <w:tcPr>
            <w:tcW w:w="3415" w:type="dxa"/>
          </w:tcPr>
          <w:p w:rsidR="00746B55" w:rsidRDefault="00746B55" w:rsidP="00C149C4">
            <w:pPr>
              <w:rPr>
                <w:rFonts w:asciiTheme="majorBidi" w:hAnsiTheme="majorBidi" w:cstheme="majorBidi"/>
                <w:sz w:val="24"/>
                <w:szCs w:val="24"/>
              </w:rPr>
            </w:pPr>
          </w:p>
        </w:tc>
        <w:tc>
          <w:tcPr>
            <w:tcW w:w="7455" w:type="dxa"/>
          </w:tcPr>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24.2 For the remaining (medical supplies), the Purchaser may elect:</w:t>
            </w:r>
          </w:p>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(a) to have any portion completed and delivered at the Contract terms and prices;</w:t>
            </w:r>
          </w:p>
          <w:p w:rsidR="00746B55" w:rsidRPr="00AB30CE" w:rsidRDefault="00746B55" w:rsidP="00C149C4">
            <w:pPr>
              <w:ind w:left="426" w:hanging="426"/>
              <w:jc w:val="both"/>
              <w:rPr>
                <w:rFonts w:asciiTheme="majorBidi" w:hAnsiTheme="majorBidi" w:cstheme="majorBidi"/>
                <w:sz w:val="24"/>
                <w:szCs w:val="24"/>
              </w:rPr>
            </w:pPr>
            <w:r w:rsidRPr="00AB30CE">
              <w:rPr>
                <w:rFonts w:asciiTheme="majorBidi" w:hAnsiTheme="majorBidi" w:cstheme="majorBidi"/>
                <w:sz w:val="24"/>
                <w:szCs w:val="24"/>
              </w:rPr>
              <w:lastRenderedPageBreak/>
              <w:t>(b) to cancel the remainder and pay to the Supplier an agreed amount for partially completed (medical supplies) and Services and for materials and parts previously procured by the Supplier.</w:t>
            </w:r>
          </w:p>
          <w:p w:rsidR="00746B55" w:rsidRDefault="00746B55" w:rsidP="00C149C4">
            <w:pPr>
              <w:rPr>
                <w:rFonts w:asciiTheme="majorBidi" w:hAnsiTheme="majorBidi" w:cstheme="majorBidi"/>
                <w:sz w:val="24"/>
                <w:szCs w:val="24"/>
              </w:rPr>
            </w:pPr>
          </w:p>
        </w:tc>
      </w:tr>
      <w:tr w:rsidR="00746B55" w:rsidTr="00C149C4">
        <w:tc>
          <w:tcPr>
            <w:tcW w:w="3415" w:type="dxa"/>
          </w:tcPr>
          <w:p w:rsidR="00746B55" w:rsidRDefault="00746B55" w:rsidP="00C149C4">
            <w:pPr>
              <w:rPr>
                <w:rFonts w:asciiTheme="majorBidi" w:hAnsiTheme="majorBidi" w:cstheme="majorBidi"/>
                <w:sz w:val="24"/>
                <w:szCs w:val="24"/>
              </w:rPr>
            </w:pPr>
          </w:p>
        </w:tc>
        <w:tc>
          <w:tcPr>
            <w:tcW w:w="7455" w:type="dxa"/>
          </w:tcPr>
          <w:p w:rsidR="00746B55" w:rsidRPr="00AB30CE" w:rsidRDefault="00746B55" w:rsidP="00C149C4">
            <w:pPr>
              <w:ind w:left="476" w:hanging="476"/>
              <w:jc w:val="both"/>
              <w:rPr>
                <w:rFonts w:asciiTheme="majorBidi" w:hAnsiTheme="majorBidi" w:cstheme="majorBidi"/>
                <w:sz w:val="24"/>
                <w:szCs w:val="24"/>
              </w:rPr>
            </w:pPr>
            <w:r w:rsidRPr="00AB30CE">
              <w:rPr>
                <w:rFonts w:asciiTheme="majorBidi" w:hAnsiTheme="majorBidi" w:cstheme="majorBidi"/>
                <w:sz w:val="24"/>
                <w:szCs w:val="24"/>
              </w:rPr>
              <w:t>24.3 If the Contract is terminated for convenience of the Purchaser, the rights, duties and obligations of the parties, including all dues to the Supplier, shall be in accordance with the procedure set forth in Clause 26.</w:t>
            </w:r>
          </w:p>
          <w:p w:rsidR="00746B55" w:rsidRDefault="00746B55" w:rsidP="00C149C4">
            <w:pPr>
              <w:rPr>
                <w:rFonts w:asciiTheme="majorBidi" w:hAnsiTheme="majorBidi" w:cstheme="majorBidi"/>
                <w:sz w:val="24"/>
                <w:szCs w:val="24"/>
              </w:rPr>
            </w:pPr>
          </w:p>
        </w:tc>
      </w:tr>
      <w:tr w:rsidR="00746B55" w:rsidTr="00C149C4">
        <w:tc>
          <w:tcPr>
            <w:tcW w:w="3415" w:type="dxa"/>
          </w:tcPr>
          <w:p w:rsidR="00746B55" w:rsidRPr="00831356" w:rsidRDefault="00746B55" w:rsidP="00C149C4">
            <w:pPr>
              <w:jc w:val="both"/>
              <w:rPr>
                <w:rFonts w:asciiTheme="majorBidi" w:hAnsiTheme="majorBidi" w:cstheme="majorBidi"/>
                <w:b/>
                <w:bCs/>
                <w:sz w:val="24"/>
                <w:szCs w:val="24"/>
              </w:rPr>
            </w:pPr>
            <w:r w:rsidRPr="00831356">
              <w:rPr>
                <w:rFonts w:asciiTheme="majorBidi" w:hAnsiTheme="majorBidi" w:cstheme="majorBidi"/>
                <w:b/>
                <w:bCs/>
                <w:sz w:val="24"/>
                <w:szCs w:val="24"/>
              </w:rPr>
              <w:t>25. Settlement of Disputes</w:t>
            </w:r>
          </w:p>
          <w:p w:rsidR="00746B55" w:rsidRDefault="00746B55" w:rsidP="00C149C4">
            <w:pPr>
              <w:rPr>
                <w:rFonts w:asciiTheme="majorBidi" w:hAnsiTheme="majorBidi" w:cstheme="majorBidi"/>
                <w:sz w:val="24"/>
                <w:szCs w:val="24"/>
              </w:rPr>
            </w:pPr>
          </w:p>
        </w:tc>
        <w:tc>
          <w:tcPr>
            <w:tcW w:w="7455" w:type="dxa"/>
          </w:tcPr>
          <w:p w:rsidR="00746B55" w:rsidRPr="00AB30CE" w:rsidRDefault="00746B55" w:rsidP="00C149C4">
            <w:pPr>
              <w:ind w:left="476" w:hanging="476"/>
              <w:jc w:val="both"/>
              <w:rPr>
                <w:rFonts w:asciiTheme="majorBidi" w:hAnsiTheme="majorBidi" w:cstheme="majorBidi"/>
                <w:sz w:val="24"/>
                <w:szCs w:val="24"/>
              </w:rPr>
            </w:pPr>
            <w:r w:rsidRPr="00AB30CE">
              <w:rPr>
                <w:rFonts w:asciiTheme="majorBidi" w:hAnsiTheme="majorBidi" w:cstheme="majorBidi"/>
                <w:sz w:val="24"/>
                <w:szCs w:val="24"/>
              </w:rPr>
              <w:t>25.1 If any dispute or difference of any kind whatsoever shall arise between the Purchaser and the Supplier in connection with or arising out of the Contract, the parties shall make every effort to resolve amicably such dispute or difference by mutual consultation</w:t>
            </w:r>
          </w:p>
          <w:p w:rsidR="00746B55" w:rsidRDefault="00746B55" w:rsidP="00C149C4">
            <w:pPr>
              <w:rPr>
                <w:rFonts w:asciiTheme="majorBidi" w:hAnsiTheme="majorBidi" w:cstheme="majorBidi"/>
                <w:sz w:val="24"/>
                <w:szCs w:val="24"/>
              </w:rPr>
            </w:pPr>
          </w:p>
        </w:tc>
      </w:tr>
    </w:tbl>
    <w:p w:rsidR="00746B55" w:rsidRDefault="00746B55" w:rsidP="00746B55">
      <w:pPr>
        <w:rPr>
          <w:rFonts w:asciiTheme="majorBidi" w:hAnsiTheme="majorBidi" w:cstheme="majorBidi"/>
          <w:sz w:val="24"/>
          <w:szCs w:val="24"/>
        </w:rPr>
      </w:pPr>
    </w:p>
    <w:tbl>
      <w:tblPr>
        <w:tblStyle w:val="TableGrid"/>
        <w:tblW w:w="0" w:type="auto"/>
        <w:tblLook w:val="04A0"/>
      </w:tblPr>
      <w:tblGrid>
        <w:gridCol w:w="2939"/>
        <w:gridCol w:w="6637"/>
      </w:tblGrid>
      <w:tr w:rsidR="00746B55" w:rsidTr="00C149C4">
        <w:tc>
          <w:tcPr>
            <w:tcW w:w="2939" w:type="dxa"/>
          </w:tcPr>
          <w:p w:rsidR="00746B55" w:rsidRDefault="00746B55" w:rsidP="00C149C4">
            <w:pPr>
              <w:rPr>
                <w:rFonts w:asciiTheme="majorBidi" w:hAnsiTheme="majorBidi" w:cstheme="majorBidi"/>
                <w:sz w:val="24"/>
                <w:szCs w:val="24"/>
              </w:rPr>
            </w:pPr>
          </w:p>
        </w:tc>
        <w:tc>
          <w:tcPr>
            <w:tcW w:w="6637" w:type="dxa"/>
          </w:tcPr>
          <w:p w:rsidR="00746B55" w:rsidRPr="00AB30CE" w:rsidRDefault="00746B55" w:rsidP="00C149C4">
            <w:pPr>
              <w:ind w:left="476" w:hanging="476"/>
              <w:jc w:val="both"/>
              <w:rPr>
                <w:rFonts w:asciiTheme="majorBidi" w:hAnsiTheme="majorBidi" w:cstheme="majorBidi"/>
                <w:sz w:val="24"/>
                <w:szCs w:val="24"/>
              </w:rPr>
            </w:pPr>
            <w:r w:rsidRPr="00AB30CE">
              <w:rPr>
                <w:rFonts w:asciiTheme="majorBidi" w:hAnsiTheme="majorBidi" w:cstheme="majorBidi"/>
                <w:sz w:val="24"/>
                <w:szCs w:val="24"/>
              </w:rPr>
              <w:t>25.2 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rsidR="00746B55" w:rsidRDefault="00746B55" w:rsidP="00C149C4">
            <w:pPr>
              <w:rPr>
                <w:rFonts w:asciiTheme="majorBidi" w:hAnsiTheme="majorBidi" w:cstheme="majorBidi"/>
                <w:sz w:val="24"/>
                <w:szCs w:val="24"/>
              </w:rPr>
            </w:pPr>
          </w:p>
        </w:tc>
      </w:tr>
      <w:tr w:rsidR="00746B55" w:rsidTr="00C149C4">
        <w:tc>
          <w:tcPr>
            <w:tcW w:w="2939" w:type="dxa"/>
          </w:tcPr>
          <w:p w:rsidR="00746B55" w:rsidRDefault="00746B55" w:rsidP="00C149C4">
            <w:pPr>
              <w:rPr>
                <w:rFonts w:asciiTheme="majorBidi" w:hAnsiTheme="majorBidi" w:cstheme="majorBidi"/>
                <w:sz w:val="24"/>
                <w:szCs w:val="24"/>
              </w:rPr>
            </w:pPr>
          </w:p>
        </w:tc>
        <w:tc>
          <w:tcPr>
            <w:tcW w:w="6637" w:type="dxa"/>
          </w:tcPr>
          <w:p w:rsidR="00746B55" w:rsidRDefault="00746B55" w:rsidP="00C149C4">
            <w:pPr>
              <w:ind w:left="700" w:hanging="700"/>
              <w:jc w:val="both"/>
              <w:rPr>
                <w:rFonts w:asciiTheme="majorBidi" w:hAnsiTheme="majorBidi" w:cstheme="majorBidi"/>
                <w:sz w:val="24"/>
                <w:szCs w:val="24"/>
              </w:rPr>
            </w:pPr>
            <w:r w:rsidRPr="00AB30CE">
              <w:rPr>
                <w:rFonts w:asciiTheme="majorBidi" w:hAnsiTheme="majorBidi" w:cstheme="majorBidi"/>
                <w:sz w:val="24"/>
                <w:szCs w:val="24"/>
              </w:rPr>
              <w:t>25.2.1 Any dispute or difference in respect of which a notice of intention to commence arbitration has been given in accordance with this Clause shall be finally settled by arbitration. Arbitration may be commenced prior to or after delivery of the (medical supplies) under the Contract. If the arbitration is not agreed upon, then the Iraqi law shall be applied for disputes resolution.</w:t>
            </w:r>
          </w:p>
        </w:tc>
      </w:tr>
      <w:tr w:rsidR="00746B55" w:rsidTr="00C149C4">
        <w:tc>
          <w:tcPr>
            <w:tcW w:w="2939" w:type="dxa"/>
          </w:tcPr>
          <w:p w:rsidR="00746B55" w:rsidRDefault="00746B55" w:rsidP="00C149C4">
            <w:pPr>
              <w:rPr>
                <w:rFonts w:asciiTheme="majorBidi" w:hAnsiTheme="majorBidi" w:cstheme="majorBidi"/>
                <w:sz w:val="24"/>
                <w:szCs w:val="24"/>
              </w:rPr>
            </w:pPr>
          </w:p>
        </w:tc>
        <w:tc>
          <w:tcPr>
            <w:tcW w:w="6637" w:type="dxa"/>
          </w:tcPr>
          <w:p w:rsidR="00746B55"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25.2.2 Arbitration proceedings shall be conducted in accordance with the rules of procedure specified in the SCC.</w:t>
            </w:r>
          </w:p>
        </w:tc>
      </w:tr>
      <w:tr w:rsidR="00746B55" w:rsidTr="00C149C4">
        <w:tc>
          <w:tcPr>
            <w:tcW w:w="2939" w:type="dxa"/>
          </w:tcPr>
          <w:p w:rsidR="00746B55" w:rsidRDefault="00746B55" w:rsidP="00C149C4">
            <w:pPr>
              <w:rPr>
                <w:rFonts w:asciiTheme="majorBidi" w:hAnsiTheme="majorBidi" w:cstheme="majorBidi"/>
                <w:sz w:val="24"/>
                <w:szCs w:val="24"/>
              </w:rPr>
            </w:pPr>
          </w:p>
        </w:tc>
        <w:tc>
          <w:tcPr>
            <w:tcW w:w="6637" w:type="dxa"/>
          </w:tcPr>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 xml:space="preserve">25.3 Notwithstanding any reference to arbitration herein, </w:t>
            </w:r>
          </w:p>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(a) the parties shall continue to perform their respective obligations under the Contract unless they otherwise agree; and</w:t>
            </w:r>
          </w:p>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(b) the Purchaser shall pay the Supplier any monies due the Supplier.</w:t>
            </w:r>
          </w:p>
          <w:p w:rsidR="00746B55" w:rsidRDefault="00746B55" w:rsidP="00C149C4">
            <w:pPr>
              <w:rPr>
                <w:rFonts w:asciiTheme="majorBidi" w:hAnsiTheme="majorBidi" w:cstheme="majorBidi"/>
                <w:sz w:val="24"/>
                <w:szCs w:val="24"/>
              </w:rPr>
            </w:pPr>
          </w:p>
        </w:tc>
      </w:tr>
      <w:tr w:rsidR="00746B55" w:rsidTr="00C149C4">
        <w:tc>
          <w:tcPr>
            <w:tcW w:w="2939" w:type="dxa"/>
          </w:tcPr>
          <w:p w:rsidR="00746B55" w:rsidRPr="00831356" w:rsidRDefault="00746B55" w:rsidP="00C149C4">
            <w:pPr>
              <w:jc w:val="both"/>
              <w:rPr>
                <w:rFonts w:asciiTheme="majorBidi" w:hAnsiTheme="majorBidi" w:cstheme="majorBidi"/>
                <w:b/>
                <w:bCs/>
                <w:sz w:val="24"/>
                <w:szCs w:val="24"/>
              </w:rPr>
            </w:pPr>
            <w:r w:rsidRPr="00831356">
              <w:rPr>
                <w:rFonts w:asciiTheme="majorBidi" w:hAnsiTheme="majorBidi" w:cstheme="majorBidi"/>
                <w:b/>
                <w:bCs/>
                <w:sz w:val="24"/>
                <w:szCs w:val="24"/>
              </w:rPr>
              <w:t>26. Limitation of Liability</w:t>
            </w:r>
          </w:p>
          <w:p w:rsidR="00746B55" w:rsidRDefault="00746B55" w:rsidP="00C149C4">
            <w:pPr>
              <w:rPr>
                <w:rFonts w:asciiTheme="majorBidi" w:hAnsiTheme="majorBidi" w:cstheme="majorBidi"/>
                <w:sz w:val="24"/>
                <w:szCs w:val="24"/>
              </w:rPr>
            </w:pPr>
          </w:p>
        </w:tc>
        <w:tc>
          <w:tcPr>
            <w:tcW w:w="6637" w:type="dxa"/>
          </w:tcPr>
          <w:p w:rsidR="00746B55" w:rsidRPr="00AB30CE" w:rsidRDefault="00746B55" w:rsidP="00C149C4">
            <w:pPr>
              <w:ind w:left="476" w:hanging="476"/>
              <w:jc w:val="both"/>
              <w:rPr>
                <w:rFonts w:asciiTheme="majorBidi" w:hAnsiTheme="majorBidi" w:cstheme="majorBidi"/>
                <w:sz w:val="24"/>
                <w:szCs w:val="24"/>
              </w:rPr>
            </w:pPr>
            <w:r w:rsidRPr="00AB30CE">
              <w:rPr>
                <w:rFonts w:asciiTheme="majorBidi" w:hAnsiTheme="majorBidi" w:cstheme="majorBidi"/>
                <w:sz w:val="24"/>
                <w:szCs w:val="24"/>
              </w:rPr>
              <w:t>26.1 Except in cases of criminal negligence or willful misconduct, and in the case of infringement pursuant to Clause 7,</w:t>
            </w:r>
          </w:p>
          <w:p w:rsidR="00746B55" w:rsidRPr="00AB30CE" w:rsidRDefault="00746B55" w:rsidP="00C149C4">
            <w:pPr>
              <w:ind w:left="336" w:hanging="336"/>
              <w:jc w:val="both"/>
              <w:rPr>
                <w:rFonts w:asciiTheme="majorBidi" w:hAnsiTheme="majorBidi" w:cstheme="majorBidi"/>
                <w:sz w:val="24"/>
                <w:szCs w:val="24"/>
              </w:rPr>
            </w:pPr>
            <w:r w:rsidRPr="00AB30CE">
              <w:rPr>
                <w:rFonts w:asciiTheme="majorBidi" w:hAnsiTheme="majorBidi" w:cstheme="majorBidi"/>
                <w:sz w:val="24"/>
                <w:szCs w:val="24"/>
              </w:rPr>
              <w:t xml:space="preserve">(a) the Supplier shall not be liable to the Purchaser, whether in contract, tort, or otherwise, for any indirect or consequential </w:t>
            </w:r>
            <w:r w:rsidRPr="00AB30CE">
              <w:rPr>
                <w:rFonts w:asciiTheme="majorBidi" w:hAnsiTheme="majorBidi" w:cstheme="majorBidi"/>
                <w:sz w:val="24"/>
                <w:szCs w:val="24"/>
              </w:rPr>
              <w:lastRenderedPageBreak/>
              <w:t>loss or damage, loss of use, loss of production, or loss of profits or interest costs, provided that this exclusion shall not apply to any obligation of the Supplier to pay Delay penalties to the Purchaser and</w:t>
            </w:r>
          </w:p>
          <w:p w:rsidR="00746B55" w:rsidRPr="00AB30CE" w:rsidRDefault="00746B55" w:rsidP="00C149C4">
            <w:pPr>
              <w:ind w:left="336" w:hanging="336"/>
              <w:jc w:val="both"/>
              <w:rPr>
                <w:rFonts w:asciiTheme="majorBidi" w:hAnsiTheme="majorBidi" w:cstheme="majorBidi"/>
                <w:sz w:val="24"/>
                <w:szCs w:val="24"/>
              </w:rPr>
            </w:pPr>
            <w:r w:rsidRPr="00AB30CE">
              <w:rPr>
                <w:rFonts w:asciiTheme="majorBidi" w:hAnsiTheme="majorBidi" w:cstheme="majorBidi"/>
                <w:sz w:val="24"/>
                <w:szCs w:val="24"/>
              </w:rPr>
              <w:t>(b) the aggregate liability of the Supplier to the Purchaser, whether under the Contract, in tort or otherwise, shall not exceed the total Contract Price.</w:t>
            </w:r>
          </w:p>
          <w:p w:rsidR="00746B55" w:rsidRDefault="00746B55" w:rsidP="00C149C4">
            <w:pPr>
              <w:rPr>
                <w:rFonts w:asciiTheme="majorBidi" w:hAnsiTheme="majorBidi" w:cstheme="majorBidi"/>
                <w:sz w:val="24"/>
                <w:szCs w:val="24"/>
              </w:rPr>
            </w:pPr>
          </w:p>
        </w:tc>
      </w:tr>
      <w:tr w:rsidR="00746B55" w:rsidTr="00C149C4">
        <w:tc>
          <w:tcPr>
            <w:tcW w:w="2939" w:type="dxa"/>
          </w:tcPr>
          <w:p w:rsidR="00746B55" w:rsidRPr="00831356" w:rsidRDefault="00746B55" w:rsidP="00C149C4">
            <w:pPr>
              <w:jc w:val="both"/>
              <w:rPr>
                <w:rFonts w:asciiTheme="majorBidi" w:hAnsiTheme="majorBidi" w:cstheme="majorBidi"/>
                <w:b/>
                <w:bCs/>
                <w:sz w:val="24"/>
                <w:szCs w:val="24"/>
              </w:rPr>
            </w:pPr>
            <w:r w:rsidRPr="00831356">
              <w:rPr>
                <w:rFonts w:asciiTheme="majorBidi" w:hAnsiTheme="majorBidi" w:cstheme="majorBidi"/>
                <w:b/>
                <w:bCs/>
                <w:sz w:val="24"/>
                <w:szCs w:val="24"/>
              </w:rPr>
              <w:lastRenderedPageBreak/>
              <w:t>27. Language of the Contract</w:t>
            </w:r>
          </w:p>
          <w:p w:rsidR="00746B55" w:rsidRDefault="00746B55" w:rsidP="00C149C4">
            <w:pPr>
              <w:rPr>
                <w:rFonts w:asciiTheme="majorBidi" w:hAnsiTheme="majorBidi" w:cstheme="majorBidi"/>
                <w:sz w:val="24"/>
                <w:szCs w:val="24"/>
              </w:rPr>
            </w:pPr>
          </w:p>
        </w:tc>
        <w:tc>
          <w:tcPr>
            <w:tcW w:w="6637" w:type="dxa"/>
          </w:tcPr>
          <w:p w:rsidR="00746B55" w:rsidRPr="00AB30CE" w:rsidRDefault="00746B55" w:rsidP="00C149C4">
            <w:pPr>
              <w:ind w:left="476" w:hanging="476"/>
              <w:jc w:val="both"/>
              <w:rPr>
                <w:rFonts w:asciiTheme="majorBidi" w:hAnsiTheme="majorBidi" w:cstheme="majorBidi"/>
                <w:sz w:val="24"/>
                <w:szCs w:val="24"/>
              </w:rPr>
            </w:pPr>
            <w:r w:rsidRPr="00AB30CE">
              <w:rPr>
                <w:rFonts w:asciiTheme="majorBidi" w:hAnsiTheme="majorBidi" w:cstheme="majorBidi"/>
                <w:sz w:val="24"/>
                <w:szCs w:val="24"/>
              </w:rPr>
              <w:t>27.1 The language of the Contract shall govern its interpretation. All correspondence and other documents pertaining to the Contract that are exchanged by the parties shall be written in the same language.</w:t>
            </w:r>
          </w:p>
          <w:p w:rsidR="00746B55" w:rsidRDefault="00746B55" w:rsidP="00C149C4">
            <w:pPr>
              <w:rPr>
                <w:rFonts w:asciiTheme="majorBidi" w:hAnsiTheme="majorBidi" w:cstheme="majorBidi"/>
                <w:sz w:val="24"/>
                <w:szCs w:val="24"/>
              </w:rPr>
            </w:pPr>
          </w:p>
        </w:tc>
      </w:tr>
      <w:tr w:rsidR="00746B55" w:rsidTr="00C149C4">
        <w:tc>
          <w:tcPr>
            <w:tcW w:w="2939" w:type="dxa"/>
          </w:tcPr>
          <w:p w:rsidR="00746B55" w:rsidRPr="00831356" w:rsidRDefault="00746B55" w:rsidP="00C149C4">
            <w:pPr>
              <w:jc w:val="both"/>
              <w:rPr>
                <w:rFonts w:asciiTheme="majorBidi" w:hAnsiTheme="majorBidi" w:cstheme="majorBidi"/>
                <w:b/>
                <w:bCs/>
                <w:sz w:val="24"/>
                <w:szCs w:val="24"/>
              </w:rPr>
            </w:pPr>
            <w:r w:rsidRPr="00831356">
              <w:rPr>
                <w:rFonts w:asciiTheme="majorBidi" w:hAnsiTheme="majorBidi" w:cstheme="majorBidi"/>
                <w:b/>
                <w:bCs/>
                <w:sz w:val="24"/>
                <w:szCs w:val="24"/>
              </w:rPr>
              <w:t>28. Governing Law</w:t>
            </w:r>
          </w:p>
          <w:p w:rsidR="00746B55" w:rsidRDefault="00746B55" w:rsidP="00C149C4">
            <w:pPr>
              <w:rPr>
                <w:rFonts w:asciiTheme="majorBidi" w:hAnsiTheme="majorBidi" w:cstheme="majorBidi"/>
                <w:sz w:val="24"/>
                <w:szCs w:val="24"/>
              </w:rPr>
            </w:pPr>
          </w:p>
        </w:tc>
        <w:tc>
          <w:tcPr>
            <w:tcW w:w="6637" w:type="dxa"/>
          </w:tcPr>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28.1 The Contract shall be interpreted in accordance with the Iraqi Law and guardianship of Iraqi judicial system.</w:t>
            </w:r>
          </w:p>
          <w:p w:rsidR="00746B55" w:rsidRDefault="00746B55" w:rsidP="00C149C4">
            <w:pPr>
              <w:rPr>
                <w:rFonts w:asciiTheme="majorBidi" w:hAnsiTheme="majorBidi" w:cstheme="majorBidi"/>
                <w:sz w:val="24"/>
                <w:szCs w:val="24"/>
              </w:rPr>
            </w:pPr>
          </w:p>
        </w:tc>
      </w:tr>
      <w:tr w:rsidR="00746B55" w:rsidTr="00C149C4">
        <w:tc>
          <w:tcPr>
            <w:tcW w:w="2939" w:type="dxa"/>
          </w:tcPr>
          <w:p w:rsidR="00746B55" w:rsidRPr="00831356" w:rsidRDefault="00746B55" w:rsidP="00C149C4">
            <w:pPr>
              <w:jc w:val="both"/>
              <w:rPr>
                <w:rFonts w:asciiTheme="majorBidi" w:hAnsiTheme="majorBidi" w:cstheme="majorBidi"/>
                <w:b/>
                <w:bCs/>
                <w:sz w:val="24"/>
                <w:szCs w:val="24"/>
              </w:rPr>
            </w:pPr>
            <w:r w:rsidRPr="00831356">
              <w:rPr>
                <w:rFonts w:asciiTheme="majorBidi" w:hAnsiTheme="majorBidi" w:cstheme="majorBidi"/>
                <w:b/>
                <w:bCs/>
                <w:sz w:val="24"/>
                <w:szCs w:val="24"/>
              </w:rPr>
              <w:t>29. Notices (Notification notices)</w:t>
            </w:r>
          </w:p>
          <w:p w:rsidR="00746B55" w:rsidRPr="00831356" w:rsidRDefault="00746B55" w:rsidP="00C149C4">
            <w:pPr>
              <w:jc w:val="both"/>
              <w:rPr>
                <w:rFonts w:asciiTheme="majorBidi" w:hAnsiTheme="majorBidi" w:cstheme="majorBidi"/>
                <w:b/>
                <w:bCs/>
                <w:sz w:val="24"/>
                <w:szCs w:val="24"/>
              </w:rPr>
            </w:pPr>
          </w:p>
        </w:tc>
        <w:tc>
          <w:tcPr>
            <w:tcW w:w="6637" w:type="dxa"/>
          </w:tcPr>
          <w:p w:rsidR="00746B55" w:rsidRPr="00AB30CE" w:rsidRDefault="00746B55" w:rsidP="00C149C4">
            <w:pPr>
              <w:ind w:left="462" w:hanging="462"/>
              <w:jc w:val="both"/>
              <w:rPr>
                <w:rFonts w:asciiTheme="majorBidi" w:hAnsiTheme="majorBidi" w:cstheme="majorBidi"/>
                <w:sz w:val="24"/>
                <w:szCs w:val="24"/>
              </w:rPr>
            </w:pPr>
            <w:r w:rsidRPr="00AB30CE">
              <w:rPr>
                <w:rFonts w:asciiTheme="majorBidi" w:hAnsiTheme="majorBidi" w:cstheme="majorBidi"/>
                <w:sz w:val="24"/>
                <w:szCs w:val="24"/>
              </w:rPr>
              <w:t xml:space="preserve">29.1 Any notice given by one party to the other pursuant to this Contract shall be sent to the other party in writing or by cable (the term “cable” is deemed to include electronic mail, telex, or facsimile) </w:t>
            </w:r>
          </w:p>
        </w:tc>
      </w:tr>
    </w:tbl>
    <w:p w:rsidR="00746B55" w:rsidRDefault="00746B55" w:rsidP="00746B55">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Look w:val="04A0"/>
      </w:tblPr>
      <w:tblGrid>
        <w:gridCol w:w="2958"/>
        <w:gridCol w:w="6618"/>
      </w:tblGrid>
      <w:tr w:rsidR="00746B55" w:rsidTr="00C149C4">
        <w:tc>
          <w:tcPr>
            <w:tcW w:w="3235" w:type="dxa"/>
          </w:tcPr>
          <w:p w:rsidR="00746B55" w:rsidRDefault="00746B55" w:rsidP="00C149C4">
            <w:pPr>
              <w:rPr>
                <w:rFonts w:asciiTheme="majorBidi" w:hAnsiTheme="majorBidi" w:cstheme="majorBidi"/>
                <w:sz w:val="24"/>
                <w:szCs w:val="24"/>
              </w:rPr>
            </w:pPr>
          </w:p>
        </w:tc>
        <w:tc>
          <w:tcPr>
            <w:tcW w:w="7635" w:type="dxa"/>
          </w:tcPr>
          <w:p w:rsidR="00746B55" w:rsidRPr="00AB30CE" w:rsidRDefault="00746B55" w:rsidP="00C149C4">
            <w:pPr>
              <w:ind w:left="462" w:hanging="462"/>
              <w:jc w:val="both"/>
              <w:rPr>
                <w:rFonts w:asciiTheme="majorBidi" w:hAnsiTheme="majorBidi" w:cstheme="majorBidi"/>
                <w:sz w:val="24"/>
                <w:szCs w:val="24"/>
              </w:rPr>
            </w:pPr>
            <w:r w:rsidRPr="00AB30CE">
              <w:rPr>
                <w:rFonts w:asciiTheme="majorBidi" w:hAnsiTheme="majorBidi" w:cstheme="majorBidi"/>
                <w:sz w:val="24"/>
                <w:szCs w:val="24"/>
              </w:rPr>
              <w:t>and confirmed in writing to the other party’s address specified in the SCC.</w:t>
            </w:r>
          </w:p>
          <w:p w:rsidR="00746B55" w:rsidRDefault="00746B55" w:rsidP="00C149C4">
            <w:pPr>
              <w:rPr>
                <w:rFonts w:asciiTheme="majorBidi" w:hAnsiTheme="majorBidi" w:cstheme="majorBidi"/>
                <w:sz w:val="24"/>
                <w:szCs w:val="24"/>
              </w:rPr>
            </w:pPr>
          </w:p>
        </w:tc>
      </w:tr>
      <w:tr w:rsidR="00746B55" w:rsidTr="00C149C4">
        <w:tc>
          <w:tcPr>
            <w:tcW w:w="3235" w:type="dxa"/>
          </w:tcPr>
          <w:p w:rsidR="00746B55" w:rsidRDefault="00746B55" w:rsidP="00C149C4">
            <w:pPr>
              <w:rPr>
                <w:rFonts w:asciiTheme="majorBidi" w:hAnsiTheme="majorBidi" w:cstheme="majorBidi"/>
                <w:sz w:val="24"/>
                <w:szCs w:val="24"/>
              </w:rPr>
            </w:pPr>
          </w:p>
        </w:tc>
        <w:tc>
          <w:tcPr>
            <w:tcW w:w="7635" w:type="dxa"/>
          </w:tcPr>
          <w:p w:rsidR="00746B55" w:rsidRPr="00AB30CE"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29.2 A notice shall be effective when delivered or on the notice’s effective date, whichever is later.</w:t>
            </w:r>
          </w:p>
          <w:p w:rsidR="00746B55" w:rsidRDefault="00746B55" w:rsidP="00C149C4">
            <w:pPr>
              <w:rPr>
                <w:rFonts w:asciiTheme="majorBidi" w:hAnsiTheme="majorBidi" w:cstheme="majorBidi"/>
                <w:sz w:val="24"/>
                <w:szCs w:val="24"/>
              </w:rPr>
            </w:pPr>
          </w:p>
        </w:tc>
      </w:tr>
      <w:tr w:rsidR="00746B55" w:rsidTr="00C149C4">
        <w:tc>
          <w:tcPr>
            <w:tcW w:w="3235" w:type="dxa"/>
          </w:tcPr>
          <w:p w:rsidR="00746B55" w:rsidRPr="00831356" w:rsidRDefault="00746B55" w:rsidP="00C149C4">
            <w:pPr>
              <w:jc w:val="both"/>
              <w:rPr>
                <w:rFonts w:asciiTheme="majorBidi" w:hAnsiTheme="majorBidi" w:cstheme="majorBidi"/>
                <w:b/>
                <w:bCs/>
                <w:sz w:val="24"/>
                <w:szCs w:val="24"/>
              </w:rPr>
            </w:pPr>
            <w:r w:rsidRPr="00831356">
              <w:rPr>
                <w:rFonts w:asciiTheme="majorBidi" w:hAnsiTheme="majorBidi" w:cstheme="majorBidi"/>
                <w:b/>
                <w:bCs/>
                <w:sz w:val="24"/>
                <w:szCs w:val="24"/>
              </w:rPr>
              <w:t>30. Taxes and Duties</w:t>
            </w:r>
          </w:p>
          <w:p w:rsidR="00746B55" w:rsidRDefault="00746B55" w:rsidP="00C149C4">
            <w:pPr>
              <w:rPr>
                <w:rFonts w:asciiTheme="majorBidi" w:hAnsiTheme="majorBidi" w:cstheme="majorBidi"/>
                <w:sz w:val="24"/>
                <w:szCs w:val="24"/>
              </w:rPr>
            </w:pPr>
          </w:p>
        </w:tc>
        <w:tc>
          <w:tcPr>
            <w:tcW w:w="7635" w:type="dxa"/>
          </w:tcPr>
          <w:p w:rsidR="00746B55" w:rsidRPr="00AB30CE" w:rsidRDefault="00746B55" w:rsidP="00C149C4">
            <w:pPr>
              <w:ind w:left="532" w:hanging="532"/>
              <w:jc w:val="both"/>
              <w:rPr>
                <w:rFonts w:asciiTheme="majorBidi" w:hAnsiTheme="majorBidi" w:cstheme="majorBidi"/>
                <w:sz w:val="24"/>
                <w:szCs w:val="24"/>
              </w:rPr>
            </w:pPr>
            <w:r w:rsidRPr="00AB30CE">
              <w:rPr>
                <w:rFonts w:asciiTheme="majorBidi" w:hAnsiTheme="majorBidi" w:cstheme="majorBidi"/>
                <w:sz w:val="24"/>
                <w:szCs w:val="24"/>
              </w:rPr>
              <w:t>30.1 A Supplier supplying (medical supplies) from abroad shall be entirely responsible for all taxes, stamp, duties, license fees, and other such levies imposed outside Iraq in accordance with the legislations in force.</w:t>
            </w:r>
          </w:p>
          <w:p w:rsidR="00746B55" w:rsidRDefault="00746B55" w:rsidP="00C149C4">
            <w:pPr>
              <w:rPr>
                <w:rFonts w:asciiTheme="majorBidi" w:hAnsiTheme="majorBidi" w:cstheme="majorBidi"/>
                <w:sz w:val="24"/>
                <w:szCs w:val="24"/>
              </w:rPr>
            </w:pPr>
          </w:p>
        </w:tc>
      </w:tr>
      <w:tr w:rsidR="00746B55" w:rsidTr="00C149C4">
        <w:tc>
          <w:tcPr>
            <w:tcW w:w="3235" w:type="dxa"/>
          </w:tcPr>
          <w:p w:rsidR="00746B55" w:rsidRDefault="00746B55" w:rsidP="00C149C4">
            <w:pPr>
              <w:rPr>
                <w:rFonts w:asciiTheme="majorBidi" w:hAnsiTheme="majorBidi" w:cstheme="majorBidi"/>
                <w:sz w:val="24"/>
                <w:szCs w:val="24"/>
              </w:rPr>
            </w:pPr>
          </w:p>
        </w:tc>
        <w:tc>
          <w:tcPr>
            <w:tcW w:w="7635" w:type="dxa"/>
          </w:tcPr>
          <w:p w:rsidR="00746B55" w:rsidRPr="00AB30CE" w:rsidRDefault="00746B55" w:rsidP="00C149C4">
            <w:pPr>
              <w:ind w:left="532" w:hanging="532"/>
              <w:jc w:val="both"/>
              <w:rPr>
                <w:rFonts w:asciiTheme="majorBidi" w:hAnsiTheme="majorBidi" w:cstheme="majorBidi"/>
                <w:sz w:val="24"/>
                <w:szCs w:val="24"/>
              </w:rPr>
            </w:pPr>
            <w:r w:rsidRPr="00AB30CE">
              <w:rPr>
                <w:rFonts w:asciiTheme="majorBidi" w:hAnsiTheme="majorBidi" w:cstheme="majorBidi"/>
                <w:sz w:val="24"/>
                <w:szCs w:val="24"/>
              </w:rPr>
              <w:t>30.2 A Supplier supplying (medical supplies) offered from within Iraq shall be entirely responsible for all taxes, duties, license fees, etc., incurred until delivery of the contracted (medical supplies) to the Purchaser.</w:t>
            </w:r>
          </w:p>
          <w:p w:rsidR="00746B55" w:rsidRDefault="00746B55" w:rsidP="00C149C4">
            <w:pPr>
              <w:rPr>
                <w:rFonts w:asciiTheme="majorBidi" w:hAnsiTheme="majorBidi" w:cstheme="majorBidi"/>
                <w:sz w:val="24"/>
                <w:szCs w:val="24"/>
              </w:rPr>
            </w:pPr>
          </w:p>
        </w:tc>
      </w:tr>
      <w:tr w:rsidR="00746B55" w:rsidTr="00C149C4">
        <w:tc>
          <w:tcPr>
            <w:tcW w:w="3235" w:type="dxa"/>
          </w:tcPr>
          <w:p w:rsidR="00746B55" w:rsidRPr="00831356" w:rsidRDefault="00746B55" w:rsidP="00C149C4">
            <w:pPr>
              <w:jc w:val="both"/>
              <w:rPr>
                <w:rFonts w:asciiTheme="majorBidi" w:hAnsiTheme="majorBidi" w:cstheme="majorBidi"/>
                <w:b/>
                <w:bCs/>
                <w:sz w:val="24"/>
                <w:szCs w:val="24"/>
              </w:rPr>
            </w:pPr>
            <w:r w:rsidRPr="00831356">
              <w:rPr>
                <w:rFonts w:asciiTheme="majorBidi" w:hAnsiTheme="majorBidi" w:cstheme="majorBidi"/>
                <w:b/>
                <w:bCs/>
                <w:sz w:val="24"/>
                <w:szCs w:val="24"/>
              </w:rPr>
              <w:t>31. Withholding and lien in respect of sums claimed</w:t>
            </w:r>
          </w:p>
          <w:p w:rsidR="00746B55" w:rsidRDefault="00746B55" w:rsidP="00C149C4">
            <w:pPr>
              <w:rPr>
                <w:rFonts w:asciiTheme="majorBidi" w:hAnsiTheme="majorBidi" w:cstheme="majorBidi"/>
                <w:sz w:val="24"/>
                <w:szCs w:val="24"/>
              </w:rPr>
            </w:pPr>
          </w:p>
        </w:tc>
        <w:tc>
          <w:tcPr>
            <w:tcW w:w="7635" w:type="dxa"/>
          </w:tcPr>
          <w:p w:rsidR="00746B55" w:rsidRPr="00AB30CE" w:rsidRDefault="00746B55" w:rsidP="00C149C4">
            <w:pPr>
              <w:ind w:left="532" w:hanging="532"/>
              <w:jc w:val="both"/>
              <w:rPr>
                <w:rFonts w:asciiTheme="majorBidi" w:hAnsiTheme="majorBidi" w:cstheme="majorBidi"/>
                <w:sz w:val="24"/>
                <w:szCs w:val="24"/>
              </w:rPr>
            </w:pPr>
            <w:r w:rsidRPr="00AB30CE">
              <w:rPr>
                <w:rFonts w:asciiTheme="majorBidi" w:hAnsiTheme="majorBidi" w:cstheme="majorBidi"/>
                <w:sz w:val="24"/>
                <w:szCs w:val="24"/>
              </w:rPr>
              <w:t>31.1 Whenever any claim or claims for payment of a sum of money arises out of or under the Contract of Republic of Iraq against the Supplier, the Purchaser shall be entitled to withhold and also have a lien to retain such sum or sums in whole or in part from the guarantee, if any, deposited by the Supplier and for the purpose aforesaid, the Purchase shall be entitled to withhold the said cash guarantee deposit or the guarantee, if any, furnished as the case may be and also have a lien over the same pending finalization of any such claim.</w:t>
            </w:r>
          </w:p>
          <w:p w:rsidR="00746B55" w:rsidRDefault="00746B55" w:rsidP="00C149C4">
            <w:pPr>
              <w:jc w:val="both"/>
              <w:rPr>
                <w:rFonts w:asciiTheme="majorBidi" w:hAnsiTheme="majorBidi" w:cstheme="majorBidi"/>
                <w:sz w:val="24"/>
                <w:szCs w:val="24"/>
              </w:rPr>
            </w:pPr>
            <w:r w:rsidRPr="00AB30CE">
              <w:rPr>
                <w:rFonts w:asciiTheme="majorBidi" w:hAnsiTheme="majorBidi" w:cstheme="majorBidi"/>
                <w:sz w:val="24"/>
                <w:szCs w:val="24"/>
              </w:rPr>
              <w:t>In the event of the banking guarantee being insufficient to cover the claimed amount or amounts or if no guarantee has been taken from the Supplier, the Purchaser shall be entitled to withhold and have lien to retain to the extent of the such claimed amount or amounts referred to supra, from any sum or sums found payable or which at any 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p w:rsidR="00746B55" w:rsidRDefault="00746B55" w:rsidP="00C149C4">
            <w:pPr>
              <w:rPr>
                <w:rFonts w:asciiTheme="majorBidi" w:hAnsiTheme="majorBidi" w:cstheme="majorBidi"/>
                <w:sz w:val="24"/>
                <w:szCs w:val="24"/>
              </w:rPr>
            </w:pPr>
          </w:p>
        </w:tc>
      </w:tr>
    </w:tbl>
    <w:p w:rsidR="00D44D73" w:rsidRPr="00746B55" w:rsidRDefault="00D44D73" w:rsidP="00C84D0C">
      <w:pPr>
        <w:pStyle w:val="Heading1"/>
        <w:rPr>
          <w:rFonts w:asciiTheme="minorBidi" w:hAnsiTheme="minorBidi" w:cstheme="minorBidi"/>
          <w:lang w:val="en-US"/>
        </w:rPr>
        <w:sectPr w:rsidR="00D44D73" w:rsidRPr="00746B55" w:rsidSect="002F3DD3">
          <w:headerReference w:type="default" r:id="rId23"/>
          <w:headerReference w:type="first" r:id="rId24"/>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C84D0C">
      <w:pPr>
        <w:pStyle w:val="Heading1"/>
        <w:rPr>
          <w:rFonts w:asciiTheme="minorBidi" w:hAnsiTheme="minorBidi" w:cstheme="minorBidi"/>
        </w:rPr>
      </w:pPr>
      <w:r w:rsidRPr="00C84D0C">
        <w:rPr>
          <w:rFonts w:asciiTheme="minorBidi" w:hAnsiTheme="minorBidi" w:cstheme="minorBidi"/>
        </w:rPr>
        <w:t>Section VIII.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9"/>
    <w:bookmarkEnd w:id="140"/>
    <w:bookmarkEnd w:id="141"/>
    <w:bookmarkEnd w:id="142"/>
    <w:bookmarkEnd w:id="143"/>
    <w:bookmarkEnd w:id="144"/>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EA5ABD" w:rsidRPr="00DE474F" w:rsidRDefault="00FB521C" w:rsidP="00393AF4">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The Purchaser is</w:t>
            </w:r>
            <w:r w:rsidRPr="00DE474F">
              <w:rPr>
                <w:rFonts w:asciiTheme="minorBidi" w:hAnsiTheme="minorBidi"/>
                <w:sz w:val="28"/>
                <w:szCs w:val="28"/>
                <w:lang w:val="en-GB"/>
              </w:rPr>
              <w:t xml:space="preserve">: </w:t>
            </w:r>
            <w:r w:rsidR="00393AF4">
              <w:rPr>
                <w:sz w:val="28"/>
                <w:szCs w:val="28"/>
                <w:lang w:val="en-GB"/>
              </w:rPr>
              <w:t xml:space="preserve">Ministry of Health </w:t>
            </w:r>
            <w:r w:rsidR="00EA5ABD" w:rsidRPr="00DE474F">
              <w:rPr>
                <w:sz w:val="28"/>
                <w:szCs w:val="28"/>
                <w:lang w:val="en-GB"/>
              </w:rPr>
              <w:t>/ The State Company For Marketing Drug Medical Appliances (kimadia )</w:t>
            </w:r>
          </w:p>
          <w:p w:rsidR="00EA5ABD" w:rsidRPr="00DE474F" w:rsidRDefault="00EA5ABD" w:rsidP="00EA5ABD">
            <w:pPr>
              <w:tabs>
                <w:tab w:val="left" w:pos="612"/>
              </w:tabs>
              <w:spacing w:after="0"/>
              <w:ind w:left="612" w:hanging="612"/>
              <w:jc w:val="center"/>
              <w:rPr>
                <w:sz w:val="28"/>
                <w:szCs w:val="28"/>
                <w:lang w:val="en-GB"/>
              </w:rPr>
            </w:pPr>
            <w:r w:rsidRPr="00DE474F">
              <w:rPr>
                <w:sz w:val="28"/>
                <w:szCs w:val="28"/>
                <w:lang w:val="en-GB"/>
              </w:rPr>
              <w:t>Represented by its Director General and Chairman of the Board of Directors in his Official Capacity</w:t>
            </w:r>
          </w:p>
          <w:p w:rsidR="00EA5ABD" w:rsidRPr="00DE474F" w:rsidRDefault="00EA5ABD" w:rsidP="00393AF4">
            <w:pPr>
              <w:tabs>
                <w:tab w:val="left" w:pos="612"/>
              </w:tabs>
              <w:spacing w:after="0"/>
              <w:ind w:left="612" w:hanging="612"/>
              <w:jc w:val="center"/>
              <w:rPr>
                <w:sz w:val="28"/>
                <w:szCs w:val="28"/>
                <w:lang w:val="en-GB"/>
              </w:rPr>
            </w:pPr>
            <w:r w:rsidRPr="00DE474F">
              <w:rPr>
                <w:sz w:val="28"/>
                <w:szCs w:val="28"/>
                <w:lang w:val="en-GB"/>
              </w:rPr>
              <w:t>Bab Al-Moa’adham –</w:t>
            </w:r>
            <w:r w:rsidR="00393AF4">
              <w:rPr>
                <w:sz w:val="28"/>
                <w:szCs w:val="28"/>
                <w:lang w:val="en-GB"/>
              </w:rPr>
              <w:t xml:space="preserve">Baghdad -: Ministry of Health </w:t>
            </w:r>
            <w:r w:rsidRPr="00DE474F">
              <w:rPr>
                <w:sz w:val="28"/>
                <w:szCs w:val="28"/>
                <w:lang w:val="en-GB"/>
              </w:rPr>
              <w:t>/Kimadia</w:t>
            </w:r>
          </w:p>
          <w:p w:rsidR="00EA5ABD" w:rsidRPr="00DE474F" w:rsidRDefault="00EA5ABD" w:rsidP="00EA5ABD">
            <w:pPr>
              <w:tabs>
                <w:tab w:val="left" w:pos="612"/>
              </w:tabs>
              <w:spacing w:after="0"/>
              <w:ind w:left="612" w:hanging="612"/>
              <w:jc w:val="center"/>
              <w:rPr>
                <w:sz w:val="28"/>
                <w:szCs w:val="28"/>
                <w:lang w:val="en-GB"/>
              </w:rPr>
            </w:pPr>
            <w:r w:rsidRPr="00DE474F">
              <w:rPr>
                <w:sz w:val="28"/>
                <w:szCs w:val="28"/>
                <w:lang w:val="en-GB"/>
              </w:rPr>
              <w:t>Tel: 41576674&amp;Tel: (4) lines 4158401 ,5,7,8</w:t>
            </w:r>
          </w:p>
          <w:p w:rsidR="00EA5ABD" w:rsidRPr="00DE474F" w:rsidRDefault="00EA5ABD" w:rsidP="00EA5ABD">
            <w:pPr>
              <w:tabs>
                <w:tab w:val="left" w:pos="612"/>
              </w:tabs>
              <w:spacing w:after="0"/>
              <w:ind w:left="612" w:hanging="612"/>
              <w:jc w:val="center"/>
              <w:rPr>
                <w:sz w:val="28"/>
                <w:szCs w:val="28"/>
                <w:lang w:val="en-GB"/>
              </w:rPr>
            </w:pPr>
            <w:r w:rsidRPr="00DE474F">
              <w:rPr>
                <w:sz w:val="28"/>
                <w:szCs w:val="28"/>
                <w:lang w:val="en-GB"/>
              </w:rPr>
              <w:t>Mobil: 07705419074</w:t>
            </w:r>
          </w:p>
          <w:p w:rsidR="00FB521C" w:rsidRPr="00C84D0C" w:rsidRDefault="00EA5ABD" w:rsidP="00EA5ABD">
            <w:pPr>
              <w:tabs>
                <w:tab w:val="left" w:pos="612"/>
              </w:tabs>
              <w:spacing w:after="0"/>
              <w:ind w:left="612" w:hanging="612"/>
              <w:jc w:val="center"/>
              <w:rPr>
                <w:rFonts w:asciiTheme="minorBidi" w:hAnsiTheme="minorBidi"/>
                <w:sz w:val="28"/>
                <w:szCs w:val="28"/>
                <w:lang w:val="en-GB"/>
              </w:rPr>
            </w:pPr>
            <w:r w:rsidRPr="00DE474F">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8B4C24" w:rsidRPr="00C84D0C" w:rsidTr="007060EC">
        <w:tc>
          <w:tcPr>
            <w:tcW w:w="1890" w:type="dxa"/>
          </w:tcPr>
          <w:p w:rsidR="009211E7" w:rsidRPr="009211E7" w:rsidRDefault="009211E7" w:rsidP="008B4C24">
            <w:pPr>
              <w:spacing w:after="0" w:line="240" w:lineRule="exact"/>
              <w:rPr>
                <w:rFonts w:asciiTheme="minorBidi" w:hAnsiTheme="minorBidi"/>
                <w:b/>
                <w:bCs/>
                <w:sz w:val="28"/>
                <w:szCs w:val="28"/>
                <w:highlight w:val="yellow"/>
                <w:lang w:val="en-GB"/>
              </w:rPr>
            </w:pPr>
          </w:p>
          <w:p w:rsidR="008B4C24" w:rsidRPr="009211E7" w:rsidRDefault="008B4C24" w:rsidP="008B4C24">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GCC 3</w:t>
            </w:r>
          </w:p>
        </w:tc>
        <w:tc>
          <w:tcPr>
            <w:tcW w:w="7110" w:type="dxa"/>
          </w:tcPr>
          <w:p w:rsidR="008B4C24" w:rsidRPr="009211E7" w:rsidRDefault="008B4C24" w:rsidP="008B4C24">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Company </w:t>
            </w:r>
            <w:r w:rsidRPr="009211E7">
              <w:rPr>
                <w:rFonts w:ascii="Arial" w:hAnsi="Arial" w:cs="Arial"/>
                <w:b/>
                <w:bCs/>
                <w:sz w:val="20"/>
                <w:szCs w:val="20"/>
                <w:highlight w:val="yellow"/>
              </w:rPr>
              <w:t xml:space="preserve">: ….. </w:t>
            </w:r>
          </w:p>
          <w:p w:rsidR="008B4C24" w:rsidRPr="009211E7" w:rsidRDefault="008B4C24" w:rsidP="008B4C24">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r w:rsidRPr="009211E7">
              <w:rPr>
                <w:rFonts w:ascii="Arial" w:hAnsi="Arial" w:cs="Arial"/>
                <w:b/>
                <w:bCs/>
                <w:sz w:val="20"/>
                <w:szCs w:val="20"/>
                <w:highlight w:val="yellow"/>
              </w:rPr>
              <w:t>( …..)</w:t>
            </w:r>
          </w:p>
          <w:p w:rsidR="008B4C24" w:rsidRPr="009211E7" w:rsidRDefault="008B4C24" w:rsidP="008B4C24">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of </w:t>
            </w:r>
            <w:r w:rsidR="003D0A36">
              <w:rPr>
                <w:rFonts w:asciiTheme="minorBidi" w:hAnsiTheme="minorBidi"/>
                <w:sz w:val="28"/>
                <w:szCs w:val="28"/>
                <w:highlight w:val="yellow"/>
                <w:lang w:val="en-GB"/>
              </w:rPr>
              <w:t>medical appliances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84D0C" w:rsidRDefault="00B65A32" w:rsidP="008B4C24">
            <w:pPr>
              <w:spacing w:after="0"/>
              <w:rPr>
                <w:rFonts w:asciiTheme="minorBidi" w:hAnsiTheme="minorBidi"/>
                <w:b/>
                <w:bCs/>
                <w:sz w:val="28"/>
                <w:szCs w:val="28"/>
                <w:lang w:val="en-GB"/>
              </w:rPr>
            </w:pPr>
            <w:r w:rsidRPr="00C84D0C">
              <w:rPr>
                <w:rFonts w:asciiTheme="minorBidi" w:hAnsiTheme="minorBidi"/>
                <w:b/>
                <w:bCs/>
                <w:sz w:val="28"/>
                <w:szCs w:val="28"/>
                <w:lang w:val="en-GB"/>
              </w:rPr>
              <w:t>GCC 5</w:t>
            </w:r>
          </w:p>
        </w:tc>
        <w:tc>
          <w:tcPr>
            <w:tcW w:w="7110" w:type="dxa"/>
          </w:tcPr>
          <w:p w:rsidR="00B65A32" w:rsidRPr="00C84D0C" w:rsidRDefault="00B65A32" w:rsidP="00C84D0C">
            <w:pPr>
              <w:tabs>
                <w:tab w:val="left" w:pos="612"/>
              </w:tabs>
              <w:spacing w:after="0"/>
              <w:ind w:left="612" w:hanging="612"/>
              <w:jc w:val="both"/>
              <w:rPr>
                <w:rFonts w:asciiTheme="minorBidi" w:hAnsiTheme="minorBidi"/>
                <w:sz w:val="28"/>
                <w:szCs w:val="28"/>
                <w:lang w:val="en-GB"/>
              </w:rPr>
            </w:pPr>
            <w:r w:rsidRPr="009211E7">
              <w:rPr>
                <w:rFonts w:asciiTheme="minorBidi" w:hAnsiTheme="minorBidi"/>
                <w:sz w:val="28"/>
                <w:szCs w:val="28"/>
                <w:lang w:val="en-GB"/>
              </w:rPr>
              <w:t xml:space="preserve">5.3 </w:t>
            </w:r>
            <w:r w:rsidRPr="00C84D0C">
              <w:rPr>
                <w:rFonts w:asciiTheme="minorBidi" w:hAnsiTheme="minorBidi"/>
                <w:sz w:val="28"/>
                <w:szCs w:val="28"/>
                <w:lang w:val="en-GB"/>
              </w:rPr>
              <w:t>Additional to IOB will add the following:</w:t>
            </w:r>
          </w:p>
          <w:p w:rsidR="00B65A32" w:rsidRPr="00C84D0C" w:rsidRDefault="009211E7" w:rsidP="00C84D0C">
            <w:pPr>
              <w:tabs>
                <w:tab w:val="left" w:pos="252"/>
              </w:tabs>
              <w:spacing w:after="0"/>
              <w:ind w:left="162" w:hanging="162"/>
              <w:rPr>
                <w:rFonts w:asciiTheme="minorBidi" w:hAnsiTheme="minorBidi"/>
                <w:sz w:val="28"/>
                <w:szCs w:val="28"/>
                <w:lang w:val="en-GB"/>
              </w:rPr>
            </w:pPr>
            <w:r>
              <w:rPr>
                <w:rFonts w:asciiTheme="minorBidi" w:hAnsiTheme="minorBidi"/>
                <w:sz w:val="28"/>
                <w:szCs w:val="28"/>
                <w:lang w:val="en-GB"/>
              </w:rPr>
              <w:t>1</w:t>
            </w:r>
            <w:r w:rsidR="00B65A32" w:rsidRPr="009211E7">
              <w:rPr>
                <w:rFonts w:asciiTheme="minorBidi" w:hAnsiTheme="minorBidi"/>
                <w:sz w:val="28"/>
                <w:szCs w:val="28"/>
                <w:lang w:val="en-GB"/>
              </w:rPr>
              <w:t>-</w:t>
            </w:r>
            <w:r w:rsidR="00062BCF" w:rsidRPr="00C84D0C">
              <w:rPr>
                <w:rFonts w:asciiTheme="minorBidi" w:hAnsiTheme="minorBidi"/>
                <w:sz w:val="28"/>
                <w:szCs w:val="28"/>
                <w:lang w:val="en-GB"/>
              </w:rPr>
              <w:t xml:space="preserve">supply the purchaser  with official letters which related to contract execution and first party will not be responsible about the results of these </w:t>
            </w:r>
            <w:r w:rsidR="00062BCF" w:rsidRPr="00C84D0C">
              <w:rPr>
                <w:rFonts w:asciiTheme="minorBidi" w:hAnsiTheme="minorBidi"/>
                <w:sz w:val="28"/>
                <w:szCs w:val="28"/>
                <w:lang w:val="en-GB"/>
              </w:rPr>
              <w:lastRenderedPageBreak/>
              <w:t>correspondences</w:t>
            </w:r>
            <w:r w:rsidR="006A65EC" w:rsidRPr="00C84D0C">
              <w:rPr>
                <w:rFonts w:asciiTheme="minorBidi" w:hAnsiTheme="minorBidi"/>
                <w:sz w:val="28"/>
                <w:szCs w:val="28"/>
                <w:lang w:val="en-GB"/>
              </w:rPr>
              <w:t>.</w:t>
            </w:r>
          </w:p>
          <w:p w:rsidR="006A65EC" w:rsidRDefault="006A65EC" w:rsidP="00C84D0C">
            <w:pPr>
              <w:tabs>
                <w:tab w:val="left" w:pos="252"/>
              </w:tabs>
              <w:spacing w:after="0"/>
              <w:ind w:left="162" w:hanging="162"/>
              <w:rPr>
                <w:rFonts w:asciiTheme="minorBidi" w:hAnsiTheme="minorBidi"/>
                <w:sz w:val="28"/>
                <w:szCs w:val="28"/>
                <w:lang w:val="en-GB"/>
              </w:rPr>
            </w:pPr>
            <w:r w:rsidRPr="00C84D0C">
              <w:rPr>
                <w:rFonts w:asciiTheme="minorBidi" w:hAnsiTheme="minorBidi"/>
                <w:sz w:val="28"/>
                <w:szCs w:val="28"/>
                <w:lang w:val="en-GB"/>
              </w:rPr>
              <w:t>- Adoption the original copy and signed by two parties and saved at the first party as it is practice in case of difference</w:t>
            </w:r>
          </w:p>
          <w:p w:rsidR="00C9573E" w:rsidRPr="00DE474F" w:rsidRDefault="009211E7" w:rsidP="00CE09CC">
            <w:pPr>
              <w:tabs>
                <w:tab w:val="num" w:pos="900"/>
              </w:tabs>
              <w:spacing w:after="0"/>
              <w:ind w:right="49"/>
              <w:rPr>
                <w:sz w:val="28"/>
                <w:szCs w:val="28"/>
                <w:lang w:val="en-GB"/>
              </w:rPr>
            </w:pPr>
            <w:r w:rsidRPr="00746B4C">
              <w:rPr>
                <w:rFonts w:asciiTheme="minorBidi" w:hAnsiTheme="minorBidi"/>
                <w:sz w:val="28"/>
                <w:szCs w:val="28"/>
                <w:highlight w:val="yellow"/>
                <w:lang w:val="en-GB"/>
              </w:rPr>
              <w:t xml:space="preserve">-kindly requested to submit the original commercial invoice to import department before shipping the consignment (for each shipment) , </w:t>
            </w:r>
            <w:r w:rsidRPr="00DE474F">
              <w:rPr>
                <w:rFonts w:asciiTheme="minorBidi" w:hAnsiTheme="minorBidi"/>
                <w:sz w:val="28"/>
                <w:szCs w:val="28"/>
                <w:lang w:val="en-GB"/>
              </w:rPr>
              <w:t xml:space="preserve">otherwise </w:t>
            </w:r>
            <w:r w:rsidR="00C9573E" w:rsidRPr="00DE474F">
              <w:rPr>
                <w:sz w:val="28"/>
                <w:szCs w:val="28"/>
              </w:rPr>
              <w:t>the</w:t>
            </w:r>
            <w:r w:rsidR="00CE09CC" w:rsidRPr="00DE474F">
              <w:rPr>
                <w:sz w:val="28"/>
                <w:szCs w:val="28"/>
                <w:lang w:val="en-GB"/>
              </w:rPr>
              <w:t xml:space="preserve"> purchaser</w:t>
            </w:r>
            <w:r w:rsidR="00C9573E" w:rsidRPr="00DE474F">
              <w:rPr>
                <w:sz w:val="28"/>
                <w:szCs w:val="28"/>
              </w:rPr>
              <w:t xml:space="preserve"> will imposed </w:t>
            </w:r>
            <w:r w:rsidR="00C9573E" w:rsidRPr="00DE474F">
              <w:rPr>
                <w:sz w:val="28"/>
                <w:szCs w:val="28"/>
                <w:lang w:val="en-GB"/>
              </w:rPr>
              <w:t xml:space="preserve"> a penalty against the</w:t>
            </w:r>
            <w:r w:rsidR="00CE09CC" w:rsidRPr="00DE474F">
              <w:rPr>
                <w:sz w:val="28"/>
                <w:szCs w:val="28"/>
              </w:rPr>
              <w:t xml:space="preserve"> seller</w:t>
            </w:r>
            <w:r w:rsidR="00C9573E" w:rsidRPr="00DE474F">
              <w:rPr>
                <w:sz w:val="28"/>
                <w:szCs w:val="28"/>
                <w:lang w:val="en-GB"/>
              </w:rPr>
              <w:t xml:space="preserve"> as state in article GCC19.1 </w:t>
            </w:r>
          </w:p>
          <w:p w:rsidR="009211E7" w:rsidRPr="00746B4C" w:rsidRDefault="009211E7" w:rsidP="009211E7">
            <w:pPr>
              <w:tabs>
                <w:tab w:val="num" w:pos="900"/>
              </w:tabs>
              <w:spacing w:after="0"/>
              <w:ind w:right="49"/>
              <w:rPr>
                <w:rFonts w:asciiTheme="minorBidi" w:hAnsiTheme="minorBidi"/>
                <w:sz w:val="28"/>
                <w:szCs w:val="28"/>
                <w:highlight w:val="yellow"/>
                <w:lang w:val="en-GB"/>
              </w:rPr>
            </w:pPr>
            <w:r w:rsidRPr="00746B4C">
              <w:rPr>
                <w:rFonts w:asciiTheme="minorBidi" w:hAnsiTheme="minorBidi"/>
                <w:sz w:val="28"/>
                <w:szCs w:val="28"/>
                <w:highlight w:val="yellow"/>
                <w:lang w:val="en-GB"/>
              </w:rPr>
              <w:t>- the responsibility of (  …….Scientific bureau)</w:t>
            </w:r>
          </w:p>
          <w:p w:rsidR="009211E7" w:rsidRPr="00C84D0C" w:rsidRDefault="009211E7" w:rsidP="009211E7">
            <w:pPr>
              <w:tabs>
                <w:tab w:val="left" w:pos="252"/>
              </w:tabs>
              <w:spacing w:after="0"/>
              <w:ind w:left="162" w:hanging="162"/>
              <w:rPr>
                <w:rFonts w:asciiTheme="minorBidi" w:hAnsiTheme="minorBidi"/>
                <w:sz w:val="28"/>
                <w:szCs w:val="28"/>
                <w:lang w:val="en-GB"/>
              </w:rPr>
            </w:pPr>
            <w:r w:rsidRPr="00746B4C">
              <w:rPr>
                <w:rFonts w:asciiTheme="minorBidi" w:hAnsiTheme="minorBidi"/>
                <w:sz w:val="28"/>
                <w:szCs w:val="28"/>
                <w:highlight w:val="yellow"/>
                <w:lang w:val="en-GB"/>
              </w:rPr>
              <w:t xml:space="preserve">Will be continued  Address:……..  which located in Baghdad –until ending of validity's Authorization from foreign companies unless the </w:t>
            </w:r>
            <w:r w:rsidRPr="00F73049">
              <w:rPr>
                <w:rFonts w:asciiTheme="minorBidi" w:hAnsiTheme="minorBidi"/>
                <w:sz w:val="28"/>
                <w:szCs w:val="28"/>
                <w:highlight w:val="green"/>
                <w:lang w:val="en-GB"/>
              </w:rPr>
              <w:t>next</w:t>
            </w:r>
            <w:r w:rsidRPr="00746B4C">
              <w:rPr>
                <w:rFonts w:asciiTheme="minorBidi" w:hAnsiTheme="minorBidi"/>
                <w:sz w:val="28"/>
                <w:szCs w:val="28"/>
                <w:highlight w:val="yellow"/>
                <w:lang w:val="en-GB"/>
              </w:rPr>
              <w:t xml:space="preserve"> Authorization may possibly remedy all the Liabilities of previous foreign company and its effects.</w:t>
            </w:r>
          </w:p>
        </w:tc>
      </w:tr>
      <w:tr w:rsidR="00D97DE6" w:rsidRPr="00C84D0C" w:rsidTr="007060EC">
        <w:tc>
          <w:tcPr>
            <w:tcW w:w="1890" w:type="dxa"/>
          </w:tcPr>
          <w:p w:rsidR="00D97DE6" w:rsidRPr="00BD4D00" w:rsidRDefault="00D97DE6" w:rsidP="00BD4D00">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GCC 6.</w:t>
            </w:r>
          </w:p>
          <w:p w:rsidR="00D97DE6" w:rsidRPr="00BD4D00" w:rsidRDefault="00D97DE6" w:rsidP="00BD4D00">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GCC 6.1</w:t>
            </w:r>
          </w:p>
          <w:p w:rsidR="00D97DE6" w:rsidRPr="00D97DE6" w:rsidRDefault="00D97DE6" w:rsidP="00D97DE6">
            <w:pPr>
              <w:spacing w:after="0" w:line="240" w:lineRule="exact"/>
              <w:rPr>
                <w:rFonts w:ascii="Arial" w:hAnsi="Arial" w:cs="Arial"/>
                <w:b/>
                <w:bCs/>
                <w:sz w:val="20"/>
                <w:szCs w:val="20"/>
                <w:highlight w:val="yellow"/>
                <w:rtl/>
                <w:lang w:bidi="ar-IQ"/>
              </w:rPr>
            </w:pPr>
          </w:p>
          <w:p w:rsidR="00D97DE6" w:rsidRPr="00D97DE6" w:rsidRDefault="00D97DE6" w:rsidP="00D97DE6">
            <w:pPr>
              <w:spacing w:after="0" w:line="240" w:lineRule="exact"/>
              <w:rPr>
                <w:rFonts w:ascii="Arial" w:hAnsi="Arial" w:cs="Arial"/>
                <w:b/>
                <w:bCs/>
                <w:sz w:val="20"/>
                <w:szCs w:val="20"/>
                <w:highlight w:val="yellow"/>
                <w:rtl/>
                <w:lang w:bidi="ar-IQ"/>
              </w:rPr>
            </w:pPr>
          </w:p>
        </w:tc>
        <w:tc>
          <w:tcPr>
            <w:tcW w:w="7110" w:type="dxa"/>
          </w:tcPr>
          <w:p w:rsidR="00D97DE6" w:rsidRPr="007E0B73" w:rsidRDefault="00D97DE6" w:rsidP="007E0B73">
            <w:pPr>
              <w:numPr>
                <w:ilvl w:val="0"/>
                <w:numId w:val="27"/>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The seller must provide kimadia with a certificate of analysis (with each shipment ) issued &amp; stamped by the Manufacturing Company lab.</w:t>
            </w:r>
          </w:p>
          <w:p w:rsidR="00D97DE6" w:rsidRPr="00BD4D00" w:rsidRDefault="00D97DE6" w:rsidP="006C31D9">
            <w:pPr>
              <w:numPr>
                <w:ilvl w:val="0"/>
                <w:numId w:val="27"/>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D97DE6" w:rsidRPr="00BD4D00" w:rsidRDefault="00D97DE6" w:rsidP="00D97DE6">
            <w:pPr>
              <w:spacing w:after="0"/>
              <w:ind w:right="51"/>
              <w:jc w:val="lowKashida"/>
              <w:rPr>
                <w:rFonts w:asciiTheme="minorBidi" w:hAnsiTheme="minorBidi"/>
                <w:sz w:val="28"/>
                <w:szCs w:val="28"/>
                <w:highlight w:val="yellow"/>
                <w:lang w:val="en-GB"/>
              </w:rPr>
            </w:pPr>
          </w:p>
          <w:p w:rsidR="00D97DE6" w:rsidRPr="00BD4D00" w:rsidRDefault="00D97DE6" w:rsidP="00D97DE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rsidR="00D97DE6" w:rsidRPr="00BD4D00" w:rsidRDefault="00D97DE6" w:rsidP="006C31D9">
            <w:pPr>
              <w:numPr>
                <w:ilvl w:val="0"/>
                <w:numId w:val="28"/>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D97DE6" w:rsidRPr="00BD4D00" w:rsidRDefault="00D97DE6" w:rsidP="006C31D9">
            <w:pPr>
              <w:numPr>
                <w:ilvl w:val="0"/>
                <w:numId w:val="28"/>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settlement for this contract not be done unless </w:t>
            </w:r>
            <w:r w:rsidRPr="00BD4D00">
              <w:rPr>
                <w:rFonts w:asciiTheme="minorBidi" w:hAnsiTheme="minorBidi"/>
                <w:sz w:val="28"/>
                <w:szCs w:val="28"/>
                <w:highlight w:val="yellow"/>
                <w:lang w:val="en-GB"/>
              </w:rPr>
              <w:lastRenderedPageBreak/>
              <w:t xml:space="preserve">presenting documents (registration or re-registration ) prove that the seller submit the legal documents to registration department . </w:t>
            </w:r>
          </w:p>
          <w:p w:rsidR="00D97DE6" w:rsidRPr="00D97DE6" w:rsidRDefault="00D97DE6" w:rsidP="00D97DE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D97DE6">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6.2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started from</w:t>
            </w:r>
            <w:r w:rsidR="007060EC" w:rsidRPr="00C84D0C">
              <w:rPr>
                <w:rFonts w:asciiTheme="minorBidi" w:hAnsiTheme="minorBidi"/>
                <w:sz w:val="28"/>
                <w:szCs w:val="28"/>
                <w:lang w:val="en-GB"/>
              </w:rPr>
              <w:t>conrtact signed date.</w:t>
            </w:r>
          </w:p>
        </w:tc>
      </w:tr>
      <w:tr w:rsidR="007060EC" w:rsidRPr="00C84D0C" w:rsidTr="007060EC">
        <w:tc>
          <w:tcPr>
            <w:tcW w:w="1890" w:type="dxa"/>
          </w:tcPr>
          <w:p w:rsidR="007060EC" w:rsidRPr="00C84D0C" w:rsidRDefault="007060E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7</w:t>
            </w:r>
          </w:p>
        </w:tc>
        <w:tc>
          <w:tcPr>
            <w:tcW w:w="7110" w:type="dxa"/>
          </w:tcPr>
          <w:p w:rsidR="007060EC" w:rsidRPr="00C84D0C" w:rsidRDefault="007060E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The text on the proprietary own the designs and maps and specifications</w:t>
            </w:r>
          </w:p>
        </w:tc>
      </w:tr>
      <w:tr w:rsidR="007060EC" w:rsidRPr="00C84D0C" w:rsidTr="007060EC">
        <w:tc>
          <w:tcPr>
            <w:tcW w:w="1890" w:type="dxa"/>
          </w:tcPr>
          <w:p w:rsidR="007060EC" w:rsidRPr="00C84D0C" w:rsidRDefault="007060E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8</w:t>
            </w:r>
          </w:p>
        </w:tc>
        <w:tc>
          <w:tcPr>
            <w:tcW w:w="7110" w:type="dxa"/>
          </w:tcPr>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eastAsia="Arial Unicode MS" w:hAnsiTheme="minorBidi"/>
                <w:color w:val="002060"/>
                <w:sz w:val="24"/>
                <w:szCs w:val="24"/>
              </w:rPr>
              <w:t xml:space="preserve">- </w:t>
            </w:r>
            <w:r w:rsidRPr="00C84D0C">
              <w:rPr>
                <w:rFonts w:asciiTheme="minorBidi" w:hAnsiTheme="minorBidi"/>
                <w:b/>
                <w:bCs/>
                <w:sz w:val="28"/>
                <w:szCs w:val="28"/>
                <w:lang w:val="en-GB"/>
              </w:rPr>
              <w:t>Performance bond:</w:t>
            </w:r>
          </w:p>
          <w:p w:rsidR="000F39D3" w:rsidRPr="000F39D3" w:rsidRDefault="000F39D3" w:rsidP="00303A01">
            <w:pPr>
              <w:tabs>
                <w:tab w:val="right" w:pos="72"/>
              </w:tabs>
              <w:ind w:left="162" w:right="162"/>
              <w:jc w:val="both"/>
              <w:rPr>
                <w:rFonts w:asciiTheme="minorBidi" w:hAnsiTheme="minorBidi"/>
                <w:sz w:val="28"/>
                <w:szCs w:val="28"/>
                <w:lang w:val="en-GB"/>
              </w:rPr>
            </w:pPr>
            <w:r w:rsidRPr="000F39D3">
              <w:rPr>
                <w:rFonts w:asciiTheme="minorBidi" w:hAnsiTheme="minorBidi"/>
                <w:sz w:val="28"/>
                <w:szCs w:val="28"/>
                <w:highlight w:val="yellow"/>
                <w:lang w:val="en-GB"/>
              </w:rPr>
              <w:t xml:space="preserve">Present the Banking Warranty in Arabic &amp;English Language after issue awarded letter &amp; before signed the contract &amp; should delivered the bond within period not exceed </w:t>
            </w:r>
            <w:r w:rsidR="004A7480">
              <w:rPr>
                <w:sz w:val="28"/>
                <w:szCs w:val="28"/>
                <w:lang w:val="en-GB"/>
              </w:rPr>
              <w:t>(</w:t>
            </w:r>
            <w:r w:rsidR="004A7480">
              <w:rPr>
                <w:sz w:val="28"/>
                <w:szCs w:val="28"/>
                <w:highlight w:val="green"/>
              </w:rPr>
              <w:t>14work</w:t>
            </w:r>
            <w:r w:rsidR="004A7480">
              <w:rPr>
                <w:sz w:val="28"/>
                <w:szCs w:val="28"/>
                <w:highlight w:val="green"/>
                <w:lang w:val="en-GB"/>
              </w:rPr>
              <w:t xml:space="preserve"> day) from notification  date    of awarded</w:t>
            </w:r>
            <w:r w:rsidRPr="000F39D3">
              <w:rPr>
                <w:rFonts w:asciiTheme="minorBidi" w:hAnsiTheme="minorBidi"/>
                <w:sz w:val="28"/>
                <w:szCs w:val="28"/>
                <w:highlight w:val="yellow"/>
                <w:lang w:val="en-GB"/>
              </w:rPr>
              <w:t xml:space="preserve"> at ratio 5% from contract amount  and stay valid along the period of the contract until complete his contractual obligations </w:t>
            </w:r>
            <w:r w:rsidR="0050463F">
              <w:rPr>
                <w:sz w:val="28"/>
                <w:szCs w:val="28"/>
                <w:highlight w:val="yellow"/>
                <w:lang w:val="en-GB"/>
              </w:rPr>
              <w:t>&amp; its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Pr="000F39D3">
              <w:rPr>
                <w:rFonts w:asciiTheme="minorBidi" w:hAnsiTheme="minorBidi"/>
                <w:sz w:val="28"/>
                <w:szCs w:val="28"/>
                <w:highlight w:val="yellow"/>
                <w:lang w:val="en-GB"/>
              </w:rPr>
              <w:t xml:space="preserve"> not be cancelled until you receive a notification from kimadia,.</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-The Bank guarantee Should be issued by Iraqi governmental or private Iraqi Bank, and that reliable government banks   hasn't the right to issue bank guarantee to foreign company unless submitting requital guarantee issued by foreign Bank (Back to Back) Which has classification issued by one of International classification organizations (Moody's standard and poor) and others or by each insurance not less than guarantee amount and without intermediate from T.B.I and the guarantee should be </w:t>
            </w:r>
            <w:r w:rsidRPr="00C84D0C">
              <w:rPr>
                <w:rFonts w:asciiTheme="minorBidi" w:hAnsiTheme="minorBidi"/>
                <w:sz w:val="28"/>
                <w:szCs w:val="28"/>
                <w:lang w:val="en-GB"/>
              </w:rPr>
              <w:lastRenderedPageBreak/>
              <w:t xml:space="preserve">in Arabic and English  language and the Arabic language  is one which depend on.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performance bond should issued from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xml:space="preserve"> The submitting of performance bond should attached with letter of legalized issuing (private and secret) send to kimadia by the bank who issued the bond which not conditional and for the favor of (kimadia). And Kimadia has the right to extend or confiscate the performance bond if required to do so, without objection of correspondents or suppliers and with the first written claim.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 xml:space="preserve"> -The companies &amp;scientific bureaus should take in consideration the following when issued the performance bond:-</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-The letters of guarantee should issues by name of company which signed the contract exclusively.</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-You should confirm the availability of contract no.at letter of guarantee.</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3</w:t>
            </w:r>
            <w:r w:rsidR="007060EC" w:rsidRPr="00C84D0C">
              <w:rPr>
                <w:rFonts w:asciiTheme="minorBidi" w:hAnsiTheme="minorBidi"/>
                <w:sz w:val="28"/>
                <w:szCs w:val="28"/>
                <w:lang w:val="en-GB"/>
              </w:rPr>
              <w:t>-You should mention the following article in letter of guarantee (this bond subject and explain in all matters according to the Iraqi laws.</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4</w:t>
            </w:r>
            <w:r w:rsidR="007060EC" w:rsidRPr="00C84D0C">
              <w:rPr>
                <w:rFonts w:asciiTheme="minorBidi" w:hAnsiTheme="minorBidi"/>
                <w:sz w:val="28"/>
                <w:szCs w:val="28"/>
                <w:lang w:val="en-GB"/>
              </w:rPr>
              <w:t>-The letter of guarantee should financially covered by the bank.</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5</w:t>
            </w:r>
            <w:r w:rsidR="007060EC" w:rsidRPr="00C84D0C">
              <w:rPr>
                <w:rFonts w:asciiTheme="minorBidi" w:hAnsiTheme="minorBidi"/>
                <w:sz w:val="28"/>
                <w:szCs w:val="28"/>
                <w:lang w:val="en-GB"/>
              </w:rPr>
              <w:t>-Any letter of guarantee will not be received unless attaché with formal letter issuing from the bank who issued the bond and with the signature of director manager in bank or who represents him.</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lastRenderedPageBreak/>
              <w:t>6</w:t>
            </w:r>
            <w:r w:rsidR="007060EC" w:rsidRPr="00C84D0C">
              <w:rPr>
                <w:rFonts w:asciiTheme="minorBidi" w:hAnsiTheme="minorBidi"/>
                <w:sz w:val="28"/>
                <w:szCs w:val="28"/>
                <w:lang w:val="en-GB"/>
              </w:rPr>
              <w:t>-The letter of guarantee should be by (Arabic &amp;English) and the Arabic language is the one to rely upon when having any dispute.</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7</w:t>
            </w:r>
            <w:r w:rsidR="007060EC" w:rsidRPr="00C84D0C">
              <w:rPr>
                <w:rFonts w:asciiTheme="minorBidi" w:hAnsiTheme="minorBidi"/>
                <w:sz w:val="28"/>
                <w:szCs w:val="28"/>
                <w:lang w:val="en-GB"/>
              </w:rPr>
              <w:t>-Should be valid for one year from date of issuing.</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8</w:t>
            </w:r>
            <w:r w:rsidR="007060EC" w:rsidRPr="00C84D0C">
              <w:rPr>
                <w:rFonts w:asciiTheme="minorBidi" w:hAnsiTheme="minorBidi"/>
                <w:sz w:val="28"/>
                <w:szCs w:val="28"/>
                <w:lang w:val="en-GB"/>
              </w:rPr>
              <w:t>-Should be not direct or conditional.</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9</w:t>
            </w:r>
            <w:r w:rsidR="007060EC" w:rsidRPr="00C84D0C">
              <w:rPr>
                <w:rFonts w:asciiTheme="minorBidi" w:hAnsiTheme="minorBidi"/>
                <w:sz w:val="28"/>
                <w:szCs w:val="28"/>
                <w:lang w:val="en-GB"/>
              </w:rPr>
              <w:t>- In case of the suppliers un acceptance to make the amendments or extensions on the performance bond or will be  a breach of supplier ,the amount of bond will be confiscated and deposit it at the account of our company.</w:t>
            </w:r>
          </w:p>
          <w:p w:rsidR="008A237B" w:rsidRPr="00C84D0C" w:rsidRDefault="006B0AAB" w:rsidP="004D684B">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10</w:t>
            </w:r>
            <w:r w:rsidRPr="00C84D0C">
              <w:rPr>
                <w:rFonts w:asciiTheme="minorBidi" w:hAnsiTheme="minorBidi"/>
                <w:sz w:val="28"/>
                <w:szCs w:val="28"/>
                <w:lang w:val="en-GB"/>
              </w:rPr>
              <w:t>-</w:t>
            </w:r>
            <w:r w:rsidR="00F22205" w:rsidRPr="00E20130">
              <w:rPr>
                <w:sz w:val="28"/>
                <w:szCs w:val="28"/>
                <w:highlight w:val="green"/>
              </w:rPr>
              <w:t xml:space="preserve"> all </w:t>
            </w:r>
            <w:r w:rsidR="00F22205" w:rsidRPr="00E20130">
              <w:rPr>
                <w:sz w:val="28"/>
                <w:szCs w:val="28"/>
                <w:highlight w:val="green"/>
                <w:lang w:val="en-GB"/>
              </w:rPr>
              <w:t xml:space="preserve">letter of guarantee will not acceptable unless be accepted from the Iraqi central bank &amp; inter it to electronic web &amp; the Iraqi central bank confirm that to us </w:t>
            </w:r>
          </w:p>
          <w:p w:rsidR="00A602D0" w:rsidRDefault="00A602D0" w:rsidP="004D684B">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11</w:t>
            </w:r>
            <w:r w:rsidRPr="00C84D0C">
              <w:rPr>
                <w:rFonts w:asciiTheme="minorBidi" w:hAnsiTheme="minorBidi"/>
                <w:sz w:val="28"/>
                <w:szCs w:val="28"/>
                <w:lang w:val="en-GB"/>
              </w:rPr>
              <w:t>- letter of guarantee should be in contract currency.</w:t>
            </w:r>
          </w:p>
          <w:p w:rsidR="004D684B" w:rsidRDefault="004D684B" w:rsidP="004D684B">
            <w:pPr>
              <w:spacing w:after="0"/>
              <w:jc w:val="both"/>
              <w:rPr>
                <w:sz w:val="28"/>
                <w:szCs w:val="28"/>
                <w:highlight w:val="green"/>
                <w:lang w:val="en-GB"/>
              </w:rPr>
            </w:pPr>
            <w:r w:rsidRPr="004D684B">
              <w:rPr>
                <w:rFonts w:asciiTheme="minorBidi" w:hAnsiTheme="minorBidi"/>
                <w:b/>
                <w:bCs/>
                <w:sz w:val="28"/>
                <w:szCs w:val="28"/>
                <w:highlight w:val="green"/>
                <w:lang w:val="en-GB"/>
              </w:rPr>
              <w:t>12</w:t>
            </w:r>
            <w:r w:rsidRPr="004D684B">
              <w:rPr>
                <w:sz w:val="28"/>
                <w:szCs w:val="28"/>
                <w:highlight w:val="green"/>
                <w:lang w:val="en-GB"/>
              </w:rPr>
              <w:t xml:space="preserve">- The final insurance (performance bond)as receipt pay directly to treasury of contracting side </w:t>
            </w:r>
            <w:r w:rsidRPr="004D684B">
              <w:rPr>
                <w:rFonts w:hint="cs"/>
                <w:sz w:val="28"/>
                <w:szCs w:val="28"/>
                <w:highlight w:val="green"/>
                <w:rtl/>
                <w:lang w:val="en-GB"/>
              </w:rPr>
              <w:t>)</w:t>
            </w:r>
            <w:r w:rsidRPr="004D684B">
              <w:rPr>
                <w:sz w:val="28"/>
                <w:szCs w:val="28"/>
                <w:highlight w:val="green"/>
                <w:lang w:val="en-GB"/>
              </w:rPr>
              <w:t xml:space="preserve"> The  State</w:t>
            </w:r>
            <w:r w:rsidRPr="004D684B">
              <w:rPr>
                <w:rFonts w:hint="cs"/>
                <w:sz w:val="28"/>
                <w:szCs w:val="28"/>
                <w:highlight w:val="green"/>
                <w:rtl/>
                <w:lang w:val="en-GB"/>
              </w:rPr>
              <w:t xml:space="preserve"> </w:t>
            </w:r>
            <w:r w:rsidRPr="004D684B">
              <w:rPr>
                <w:sz w:val="28"/>
                <w:szCs w:val="28"/>
                <w:highlight w:val="green"/>
                <w:lang w:val="en-GB"/>
              </w:rPr>
              <w:t>Company For Marketing Drugs  Medical Appliances (kimadia )</w:t>
            </w:r>
            <w:r w:rsidRPr="004D684B">
              <w:rPr>
                <w:rFonts w:hint="cs"/>
                <w:sz w:val="28"/>
                <w:szCs w:val="28"/>
                <w:highlight w:val="green"/>
                <w:rtl/>
                <w:lang w:val="en-GB"/>
              </w:rPr>
              <w:t>(</w:t>
            </w:r>
          </w:p>
          <w:p w:rsidR="00442D83" w:rsidRPr="004D684B" w:rsidRDefault="00442D83" w:rsidP="004D684B">
            <w:pPr>
              <w:spacing w:after="0"/>
              <w:jc w:val="both"/>
              <w:rPr>
                <w:sz w:val="28"/>
                <w:szCs w:val="28"/>
                <w:highlight w:val="green"/>
                <w:lang w:val="en-GB"/>
              </w:rPr>
            </w:pPr>
            <w:r>
              <w:rPr>
                <w:sz w:val="28"/>
                <w:szCs w:val="28"/>
                <w:highlight w:val="green"/>
                <w:lang w:val="en-GB"/>
              </w:rPr>
              <w:t>13-</w:t>
            </w:r>
            <w:r w:rsidRPr="005C520B">
              <w:rPr>
                <w:rFonts w:asciiTheme="majorBidi" w:hAnsiTheme="majorBidi" w:cstheme="majorBidi"/>
                <w:sz w:val="24"/>
                <w:szCs w:val="24"/>
                <w:highlight w:val="green"/>
              </w:rPr>
              <w:t>-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185293" w:rsidRPr="00C84D0C" w:rsidTr="007060EC">
        <w:tc>
          <w:tcPr>
            <w:tcW w:w="1890" w:type="dxa"/>
          </w:tcPr>
          <w:p w:rsidR="00185293" w:rsidRPr="00185293" w:rsidRDefault="00185293" w:rsidP="00C84D0C">
            <w:pPr>
              <w:tabs>
                <w:tab w:val="left" w:pos="480"/>
              </w:tabs>
              <w:spacing w:after="0"/>
              <w:rPr>
                <w:rFonts w:asciiTheme="minorBidi" w:hAnsiTheme="minorBidi"/>
                <w:b/>
                <w:bCs/>
                <w:sz w:val="28"/>
                <w:szCs w:val="28"/>
              </w:rPr>
            </w:pPr>
            <w:r>
              <w:rPr>
                <w:rFonts w:asciiTheme="minorBidi" w:hAnsiTheme="minorBidi"/>
                <w:b/>
                <w:bCs/>
                <w:sz w:val="28"/>
                <w:szCs w:val="28"/>
              </w:rPr>
              <w:lastRenderedPageBreak/>
              <w:t>GCC8.3</w:t>
            </w:r>
          </w:p>
        </w:tc>
        <w:tc>
          <w:tcPr>
            <w:tcW w:w="7110" w:type="dxa"/>
          </w:tcPr>
          <w:p w:rsidR="00185293" w:rsidRPr="00C84D0C" w:rsidRDefault="00185293"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letter of guarantee  that monition in clause(A) from (GCC) clause 8.3  will be depend .</w:t>
            </w:r>
          </w:p>
        </w:tc>
      </w:tr>
      <w:tr w:rsidR="00185293" w:rsidRPr="00C84D0C" w:rsidTr="007060EC">
        <w:tc>
          <w:tcPr>
            <w:tcW w:w="1890" w:type="dxa"/>
          </w:tcPr>
          <w:p w:rsidR="00185293" w:rsidRPr="008F691B" w:rsidRDefault="00185293" w:rsidP="00872B87">
            <w:pPr>
              <w:spacing w:line="240" w:lineRule="exact"/>
              <w:rPr>
                <w:rFonts w:ascii="Arial" w:hAnsi="Arial" w:cs="Arial"/>
                <w:b/>
                <w:bCs/>
                <w:sz w:val="20"/>
                <w:szCs w:val="20"/>
                <w:highlight w:val="yellow"/>
              </w:rPr>
            </w:pPr>
            <w:r w:rsidRPr="008F691B">
              <w:rPr>
                <w:rFonts w:ascii="Arial" w:hAnsi="Arial" w:cs="Arial"/>
                <w:b/>
                <w:bCs/>
                <w:sz w:val="20"/>
                <w:szCs w:val="20"/>
                <w:highlight w:val="yellow"/>
              </w:rPr>
              <w:t>GCC 9</w:t>
            </w:r>
          </w:p>
        </w:tc>
        <w:tc>
          <w:tcPr>
            <w:tcW w:w="7110" w:type="dxa"/>
          </w:tcPr>
          <w:p w:rsidR="00185293" w:rsidRPr="008F691B" w:rsidRDefault="00185293" w:rsidP="00872B87">
            <w:pPr>
              <w:jc w:val="lowKashida"/>
              <w:rPr>
                <w:rFonts w:ascii="Arial" w:hAnsi="Arial" w:cs="Arial"/>
                <w:b/>
                <w:bCs/>
                <w:sz w:val="20"/>
                <w:szCs w:val="20"/>
                <w:highlight w:val="yellow"/>
              </w:rPr>
            </w:pPr>
            <w:r w:rsidRPr="008F691B">
              <w:rPr>
                <w:rFonts w:ascii="Arial" w:hAnsi="Arial" w:cs="Arial"/>
                <w:b/>
                <w:bCs/>
                <w:sz w:val="20"/>
                <w:szCs w:val="20"/>
                <w:highlight w:val="yellow"/>
              </w:rPr>
              <w:t>The seller should send the legalized certificate of analysis with each consignment of the order, and this condition will be added in the confirmed letter of L/C</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additional </w:t>
            </w:r>
            <w:r w:rsidR="00A602D0" w:rsidRPr="00C84D0C">
              <w:rPr>
                <w:rFonts w:asciiTheme="minorBidi" w:hAnsiTheme="minorBidi"/>
                <w:sz w:val="28"/>
                <w:szCs w:val="28"/>
                <w:lang w:val="en-GB"/>
              </w:rPr>
              <w:t xml:space="preserve">to what </w:t>
            </w:r>
            <w:r w:rsidRPr="00C84D0C">
              <w:rPr>
                <w:rFonts w:asciiTheme="minorBidi" w:hAnsiTheme="minorBidi"/>
                <w:sz w:val="28"/>
                <w:szCs w:val="28"/>
                <w:lang w:val="en-GB"/>
              </w:rPr>
              <w:t>state</w:t>
            </w:r>
            <w:r w:rsidR="00A602D0" w:rsidRPr="00C84D0C">
              <w:rPr>
                <w:rFonts w:asciiTheme="minorBidi" w:hAnsiTheme="minorBidi"/>
                <w:sz w:val="28"/>
                <w:szCs w:val="28"/>
                <w:lang w:val="en-GB"/>
              </w:rPr>
              <w:t xml:space="preserve"> in Sub-Clause 9.1</w:t>
            </w:r>
            <w:r w:rsidR="00161A8E" w:rsidRPr="00C84D0C">
              <w:rPr>
                <w:rFonts w:asciiTheme="minorBidi" w:hAnsiTheme="minorBidi"/>
                <w:sz w:val="28"/>
                <w:szCs w:val="28"/>
                <w:lang w:val="en-GB"/>
              </w:rPr>
              <w:t xml:space="preserve"> from GCC:</w:t>
            </w:r>
          </w:p>
          <w:p w:rsidR="00185293" w:rsidRPr="00185293" w:rsidRDefault="00185293" w:rsidP="00185293">
            <w:pPr>
              <w:spacing w:line="240" w:lineRule="auto"/>
              <w:ind w:left="317"/>
              <w:rPr>
                <w:rFonts w:asciiTheme="minorBidi" w:hAnsiTheme="minorBidi"/>
                <w:sz w:val="28"/>
                <w:szCs w:val="28"/>
                <w:lang w:val="en-GB"/>
              </w:rPr>
            </w:pPr>
            <w:r w:rsidRPr="00185293">
              <w:rPr>
                <w:rFonts w:asciiTheme="minorBidi" w:hAnsiTheme="minorBidi"/>
                <w:sz w:val="28"/>
                <w:szCs w:val="28"/>
                <w:highlight w:val="yellow"/>
                <w:lang w:val="en-GB"/>
              </w:rPr>
              <w:t xml:space="preserve">- The seller must provide the purchaser with (……samples    ) from each Batch and for each item free of charge  for the purposes of analysis &amp;to be </w:t>
            </w:r>
            <w:r w:rsidRPr="00185293">
              <w:rPr>
                <w:rFonts w:asciiTheme="minorBidi" w:hAnsiTheme="minorBidi"/>
                <w:sz w:val="28"/>
                <w:szCs w:val="28"/>
                <w:highlight w:val="yellow"/>
                <w:lang w:val="en-GB"/>
              </w:rPr>
              <w:lastRenderedPageBreak/>
              <w:t>subjected to all contract conditions.</w:t>
            </w:r>
          </w:p>
          <w:p w:rsidR="00185293" w:rsidRPr="00CB2232" w:rsidRDefault="00185293" w:rsidP="00185293">
            <w:pPr>
              <w:spacing w:line="240" w:lineRule="auto"/>
              <w:ind w:left="317" w:right="56"/>
              <w:jc w:val="both"/>
              <w:rPr>
                <w:rFonts w:ascii="Arial" w:hAnsi="Arial" w:cs="Arial"/>
                <w:b/>
                <w:bCs/>
                <w:sz w:val="20"/>
                <w:szCs w:val="20"/>
              </w:rPr>
            </w:pPr>
            <w:r w:rsidRPr="00CB2232">
              <w:rPr>
                <w:rFonts w:ascii="Arial" w:hAnsi="Arial" w:cs="Arial"/>
                <w:b/>
                <w:bCs/>
                <w:sz w:val="20"/>
                <w:szCs w:val="20"/>
              </w:rPr>
              <w:t>-Receiving items will never be considered as confirmation for compliance to the specification and technical conditions but it will relay on the results of laboratory tests issued by labs. .of Iraqi public health (</w:t>
            </w:r>
            <w:r w:rsidRPr="00B85C93">
              <w:rPr>
                <w:rFonts w:ascii="Arial" w:hAnsi="Arial" w:cs="Arial"/>
                <w:b/>
                <w:bCs/>
                <w:sz w:val="20"/>
                <w:szCs w:val="20"/>
                <w:highlight w:val="yellow"/>
              </w:rPr>
              <w:t>National Center for control and medical research</w:t>
            </w:r>
            <w:r w:rsidRPr="00CB2232">
              <w:rPr>
                <w:rFonts w:ascii="Arial" w:hAnsi="Arial" w:cs="Arial"/>
                <w:b/>
                <w:bCs/>
                <w:sz w:val="20"/>
                <w:szCs w:val="20"/>
              </w:rPr>
              <w:t xml:space="preserve">,) </w:t>
            </w:r>
            <w:r>
              <w:rPr>
                <w:rFonts w:ascii="Arial" w:hAnsi="Arial" w:cs="Arial"/>
                <w:b/>
                <w:bCs/>
                <w:sz w:val="20"/>
                <w:szCs w:val="20"/>
                <w:u w:val="single"/>
              </w:rPr>
              <w:t>or</w:t>
            </w:r>
            <w:r w:rsidRPr="00CB2232">
              <w:rPr>
                <w:rFonts w:ascii="Arial" w:hAnsi="Arial" w:cs="Arial"/>
                <w:b/>
                <w:bCs/>
                <w:sz w:val="20"/>
                <w:szCs w:val="20"/>
                <w:u w:val="single"/>
              </w:rPr>
              <w:t xml:space="preserve"> clinical test</w:t>
            </w:r>
            <w:r w:rsidRPr="00CB2232">
              <w:rPr>
                <w:rFonts w:ascii="Arial" w:hAnsi="Arial" w:cs="Arial"/>
                <w:b/>
                <w:bCs/>
                <w:sz w:val="20"/>
                <w:szCs w:val="20"/>
              </w:rPr>
              <w:t xml:space="preserve">   After issuing the acceptance and testing decision by the central committee which formed for that, and not only the result of analysis lab.</w:t>
            </w:r>
          </w:p>
          <w:p w:rsidR="00185293" w:rsidRPr="00CB2232" w:rsidRDefault="00185293" w:rsidP="00185293">
            <w:pPr>
              <w:spacing w:line="240" w:lineRule="auto"/>
              <w:ind w:left="317" w:right="49"/>
              <w:jc w:val="lowKashida"/>
              <w:rPr>
                <w:rFonts w:ascii="Arial" w:hAnsi="Arial" w:cs="Arial"/>
                <w:b/>
                <w:bCs/>
                <w:sz w:val="20"/>
                <w:szCs w:val="20"/>
              </w:rPr>
            </w:pPr>
            <w:r w:rsidRPr="00CB2232">
              <w:rPr>
                <w:rFonts w:ascii="Arial" w:hAnsi="Arial" w:cs="Arial"/>
                <w:b/>
                <w:bCs/>
                <w:sz w:val="20"/>
                <w:szCs w:val="20"/>
              </w:rPr>
              <w:t>-The seller is responsible for the conformity of the material with the specifications.</w:t>
            </w:r>
          </w:p>
          <w:p w:rsidR="00185293" w:rsidRPr="00CB2232" w:rsidRDefault="00185293" w:rsidP="00185293">
            <w:pPr>
              <w:spacing w:line="240" w:lineRule="auto"/>
              <w:ind w:left="317" w:right="49"/>
              <w:jc w:val="lowKashida"/>
              <w:rPr>
                <w:rFonts w:ascii="Arial" w:hAnsi="Arial" w:cs="Arial"/>
                <w:b/>
                <w:bCs/>
                <w:sz w:val="20"/>
                <w:szCs w:val="20"/>
              </w:rPr>
            </w:pPr>
            <w:r w:rsidRPr="00CB2232">
              <w:rPr>
                <w:rFonts w:ascii="Arial" w:hAnsi="Arial" w:cs="Arial"/>
                <w:b/>
                <w:bCs/>
                <w:sz w:val="20"/>
                <w:szCs w:val="20"/>
              </w:rPr>
              <w:t xml:space="preserve">- receiving </w:t>
            </w:r>
            <w:r w:rsidR="003D0A36">
              <w:rPr>
                <w:rFonts w:ascii="Arial" w:hAnsi="Arial" w:cs="Arial"/>
                <w:b/>
                <w:bCs/>
                <w:sz w:val="20"/>
                <w:szCs w:val="20"/>
              </w:rPr>
              <w:t>medical appliances</w:t>
            </w:r>
            <w:r w:rsidRPr="00CB2232">
              <w:rPr>
                <w:rFonts w:ascii="Arial" w:hAnsi="Arial" w:cs="Arial"/>
                <w:b/>
                <w:bCs/>
                <w:sz w:val="20"/>
                <w:szCs w:val="20"/>
              </w:rPr>
              <w:t xml:space="preserve"> should be analyzed at the </w:t>
            </w:r>
            <w:r w:rsidRPr="00B85C93">
              <w:rPr>
                <w:rFonts w:ascii="Arial" w:hAnsi="Arial" w:cs="Arial"/>
                <w:b/>
                <w:bCs/>
                <w:sz w:val="20"/>
                <w:szCs w:val="20"/>
                <w:highlight w:val="yellow"/>
              </w:rPr>
              <w:t>National center for control and medical research</w:t>
            </w:r>
            <w:r w:rsidRPr="00CB2232">
              <w:rPr>
                <w:rFonts w:ascii="Arial" w:hAnsi="Arial" w:cs="Arial"/>
                <w:b/>
                <w:bCs/>
                <w:sz w:val="20"/>
                <w:szCs w:val="20"/>
              </w:rPr>
              <w:t xml:space="preserve"> and released by special committee and considered as basic for due release for the second party  for each batch .</w:t>
            </w:r>
          </w:p>
          <w:p w:rsidR="00185293" w:rsidRPr="00CB2232" w:rsidRDefault="00185293" w:rsidP="00185293">
            <w:pPr>
              <w:spacing w:line="240" w:lineRule="auto"/>
              <w:ind w:left="317" w:right="56"/>
              <w:jc w:val="both"/>
              <w:rPr>
                <w:rFonts w:ascii="Arial" w:hAnsi="Arial" w:cs="Arial"/>
                <w:b/>
                <w:bCs/>
                <w:sz w:val="20"/>
                <w:szCs w:val="20"/>
              </w:rPr>
            </w:pPr>
            <w:r w:rsidRPr="00CB2232">
              <w:rPr>
                <w:rFonts w:ascii="Arial" w:hAnsi="Arial" w:cs="Arial"/>
                <w:b/>
                <w:bCs/>
                <w:sz w:val="20"/>
                <w:szCs w:val="20"/>
              </w:rPr>
              <w:t xml:space="preserve">-Sample will be sent to </w:t>
            </w:r>
            <w:r w:rsidRPr="00B85C93">
              <w:rPr>
                <w:rFonts w:ascii="Arial" w:hAnsi="Arial" w:cs="Arial"/>
                <w:b/>
                <w:bCs/>
                <w:sz w:val="20"/>
                <w:szCs w:val="20"/>
                <w:highlight w:val="yellow"/>
              </w:rPr>
              <w:t>national center for control and medical research</w:t>
            </w:r>
            <w:r w:rsidRPr="00CB2232">
              <w:rPr>
                <w:rFonts w:ascii="Arial" w:hAnsi="Arial" w:cs="Arial"/>
                <w:b/>
                <w:bCs/>
                <w:sz w:val="20"/>
                <w:szCs w:val="20"/>
              </w:rPr>
              <w:t>, for test and evaluation and their results are reliable.</w:t>
            </w:r>
          </w:p>
          <w:p w:rsidR="00185293" w:rsidRDefault="00185293" w:rsidP="00185293">
            <w:pPr>
              <w:spacing w:line="240" w:lineRule="auto"/>
              <w:ind w:left="317" w:right="56"/>
              <w:jc w:val="both"/>
              <w:rPr>
                <w:rFonts w:ascii="Arial" w:hAnsi="Arial" w:cs="Arial"/>
                <w:b/>
                <w:bCs/>
                <w:sz w:val="20"/>
                <w:szCs w:val="20"/>
              </w:rPr>
            </w:pPr>
            <w:r w:rsidRPr="00CB2232">
              <w:rPr>
                <w:rFonts w:ascii="Arial" w:hAnsi="Arial" w:cs="Arial"/>
                <w:b/>
                <w:bCs/>
                <w:sz w:val="20"/>
                <w:szCs w:val="20"/>
              </w:rPr>
              <w:t>- Any materials or quantity that fails in analysis as confirmed by</w:t>
            </w:r>
            <w:r w:rsidR="00B11FE9">
              <w:rPr>
                <w:rFonts w:ascii="Arial" w:hAnsi="Arial" w:cs="Arial"/>
                <w:b/>
                <w:bCs/>
                <w:sz w:val="20"/>
                <w:szCs w:val="20"/>
              </w:rPr>
              <w:t xml:space="preserve"> </w:t>
            </w:r>
            <w:r w:rsidR="00B11FE9" w:rsidRPr="00B11FE9">
              <w:rPr>
                <w:rFonts w:ascii="Arial" w:hAnsi="Arial" w:cs="Arial"/>
                <w:b/>
                <w:bCs/>
                <w:sz w:val="20"/>
                <w:szCs w:val="20"/>
                <w:highlight w:val="green"/>
              </w:rPr>
              <w:t>letter from</w:t>
            </w:r>
            <w:r w:rsidRPr="00CB2232">
              <w:rPr>
                <w:rFonts w:ascii="Arial" w:hAnsi="Arial" w:cs="Arial"/>
                <w:b/>
                <w:bCs/>
                <w:sz w:val="20"/>
                <w:szCs w:val="20"/>
              </w:rPr>
              <w:t xml:space="preserve"> our </w:t>
            </w:r>
            <w:r w:rsidRPr="00271F2F">
              <w:rPr>
                <w:rFonts w:ascii="Arial" w:hAnsi="Arial" w:cs="Arial"/>
                <w:b/>
                <w:bCs/>
                <w:sz w:val="20"/>
                <w:szCs w:val="20"/>
                <w:highlight w:val="yellow"/>
              </w:rPr>
              <w:t>national center for control and medical research</w:t>
            </w:r>
            <w:r w:rsidRPr="00CB2232">
              <w:rPr>
                <w:rFonts w:ascii="Arial" w:hAnsi="Arial" w:cs="Arial"/>
                <w:b/>
                <w:bCs/>
                <w:sz w:val="20"/>
                <w:szCs w:val="20"/>
              </w:rPr>
              <w:t xml:space="preserve"> should be compensated by the supplier</w:t>
            </w:r>
          </w:p>
          <w:p w:rsidR="00185293" w:rsidRPr="00CB2232" w:rsidRDefault="00185293" w:rsidP="00185293">
            <w:pPr>
              <w:spacing w:line="240" w:lineRule="auto"/>
              <w:ind w:left="317" w:right="56"/>
              <w:jc w:val="both"/>
              <w:rPr>
                <w:rFonts w:ascii="Arial" w:hAnsi="Arial" w:cs="Arial"/>
                <w:b/>
                <w:bCs/>
                <w:sz w:val="20"/>
                <w:szCs w:val="20"/>
              </w:rPr>
            </w:pPr>
            <w:r>
              <w:rPr>
                <w:rFonts w:ascii="Arial" w:hAnsi="Arial" w:cs="Arial"/>
                <w:b/>
                <w:bCs/>
                <w:sz w:val="20"/>
                <w:szCs w:val="20"/>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rsidR="00161A8E" w:rsidRPr="00C84D0C" w:rsidRDefault="00185293" w:rsidP="00185293">
            <w:pPr>
              <w:tabs>
                <w:tab w:val="left" w:pos="612"/>
              </w:tabs>
              <w:spacing w:after="0" w:line="240" w:lineRule="auto"/>
              <w:jc w:val="both"/>
              <w:rPr>
                <w:rFonts w:asciiTheme="minorBidi" w:hAnsiTheme="minorBidi"/>
                <w:sz w:val="28"/>
                <w:szCs w:val="28"/>
                <w:lang w:val="en-GB"/>
              </w:rPr>
            </w:pPr>
            <w:r w:rsidRPr="00CB2232">
              <w:rPr>
                <w:rFonts w:ascii="Arial" w:hAnsi="Arial" w:cs="Arial"/>
                <w:b/>
                <w:bCs/>
                <w:sz w:val="20"/>
                <w:szCs w:val="20"/>
              </w:rPr>
              <w:t xml:space="preserve"> -The seller </w:t>
            </w:r>
            <w:r>
              <w:rPr>
                <w:rFonts w:ascii="Arial" w:hAnsi="Arial" w:cs="Arial"/>
                <w:b/>
                <w:bCs/>
                <w:sz w:val="20"/>
                <w:szCs w:val="20"/>
              </w:rPr>
              <w:t xml:space="preserve"> obligate that the whole </w:t>
            </w:r>
            <w:r w:rsidR="003D0A36">
              <w:rPr>
                <w:rFonts w:ascii="Arial" w:hAnsi="Arial" w:cs="Arial"/>
                <w:b/>
                <w:bCs/>
                <w:sz w:val="20"/>
                <w:szCs w:val="20"/>
              </w:rPr>
              <w:t>medical appliances</w:t>
            </w:r>
            <w:r>
              <w:rPr>
                <w:rFonts w:ascii="Arial" w:hAnsi="Arial" w:cs="Arial"/>
                <w:b/>
                <w:bCs/>
                <w:sz w:val="20"/>
                <w:szCs w:val="20"/>
              </w:rPr>
              <w:t xml:space="preserve"> are from </w:t>
            </w:r>
            <w:r w:rsidRPr="00CB2232">
              <w:rPr>
                <w:rFonts w:ascii="Arial" w:hAnsi="Arial" w:cs="Arial"/>
                <w:b/>
                <w:bCs/>
                <w:sz w:val="20"/>
                <w:szCs w:val="20"/>
              </w:rPr>
              <w:t xml:space="preserve">(  </w:t>
            </w:r>
            <w:r w:rsidRPr="00382CF9">
              <w:rPr>
                <w:rFonts w:ascii="Arial" w:hAnsi="Arial" w:cs="Arial"/>
                <w:b/>
                <w:bCs/>
                <w:sz w:val="20"/>
                <w:szCs w:val="20"/>
                <w:highlight w:val="yellow"/>
              </w:rPr>
              <w:t>….</w:t>
            </w:r>
            <w:r w:rsidRPr="00CB2232">
              <w:rPr>
                <w:rFonts w:ascii="Arial" w:hAnsi="Arial" w:cs="Arial"/>
                <w:b/>
                <w:bCs/>
                <w:sz w:val="20"/>
                <w:szCs w:val="20"/>
              </w:rPr>
              <w:t xml:space="preserve">   ) origin.</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9.2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3D0A36">
              <w:rPr>
                <w:rFonts w:asciiTheme="minorBidi" w:hAnsiTheme="minorBidi"/>
                <w:sz w:val="28"/>
                <w:szCs w:val="28"/>
                <w:lang w:val="en-GB"/>
              </w:rPr>
              <w:t>Medical appliances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at place of </w:t>
            </w:r>
            <w:r w:rsidRPr="00C84D0C">
              <w:rPr>
                <w:rFonts w:asciiTheme="minorBidi" w:hAnsiTheme="minorBidi"/>
                <w:sz w:val="28"/>
                <w:szCs w:val="28"/>
                <w:lang w:val="en-GB"/>
              </w:rPr>
              <w:lastRenderedPageBreak/>
              <w:t xml:space="preserve">final destination, the Purchaser’s representative shall inspect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or part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to ensure that they conform to the condition of the Contract and advise the Purchaser that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were received in apparent good order. The Purchaser will issue an Acceptance Certificate to the Supplier in respect of such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(or part of </w:t>
            </w:r>
            <w:r w:rsidR="003D0A36">
              <w:rPr>
                <w:rFonts w:asciiTheme="minorBidi" w:hAnsiTheme="minorBidi"/>
                <w:sz w:val="28"/>
                <w:szCs w:val="28"/>
                <w:lang w:val="en-GB"/>
              </w:rPr>
              <w:t>Medical appliances</w:t>
            </w:r>
            <w:r w:rsidRPr="00C84D0C">
              <w:rPr>
                <w:rFonts w:asciiTheme="minorBidi" w:hAnsiTheme="minorBidi"/>
                <w:sz w:val="28"/>
                <w:szCs w:val="28"/>
                <w:lang w:val="en-GB"/>
              </w:rPr>
              <w:t>). The Acceptance Certificate shall be issued at the earliest within (</w:t>
            </w:r>
            <w:r w:rsidR="00FC0E37" w:rsidRPr="00C84D0C">
              <w:rPr>
                <w:rFonts w:asciiTheme="minorBidi" w:hAnsiTheme="minorBidi"/>
                <w:sz w:val="28"/>
                <w:szCs w:val="28"/>
                <w:lang w:val="en-GB"/>
              </w:rPr>
              <w:t>15</w:t>
            </w:r>
            <w:r w:rsidRPr="00C84D0C">
              <w:rPr>
                <w:rFonts w:asciiTheme="minorBidi" w:hAnsiTheme="minorBidi"/>
                <w:sz w:val="28"/>
                <w:szCs w:val="28"/>
                <w:lang w:val="en-GB"/>
              </w:rPr>
              <w:t>) days</w:t>
            </w:r>
            <w:r w:rsidR="00372B48" w:rsidRPr="00C84D0C">
              <w:rPr>
                <w:rFonts w:asciiTheme="minorBidi" w:hAnsiTheme="minorBidi"/>
                <w:sz w:val="28"/>
                <w:szCs w:val="28"/>
                <w:lang w:val="en-GB"/>
              </w:rPr>
              <w:t xml:space="preserve">from entry date </w:t>
            </w:r>
            <w:r w:rsidRPr="00C84D0C">
              <w:rPr>
                <w:rFonts w:asciiTheme="minorBidi" w:hAnsiTheme="minorBidi"/>
                <w:sz w:val="28"/>
                <w:szCs w:val="28"/>
                <w:lang w:val="en-GB"/>
              </w:rPr>
              <w:t xml:space="preserve">of receipt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t>
            </w:r>
            <w:r w:rsidR="00372B48" w:rsidRPr="00C84D0C">
              <w:rPr>
                <w:rFonts w:asciiTheme="minorBidi" w:hAnsiTheme="minorBidi"/>
                <w:sz w:val="28"/>
                <w:szCs w:val="28"/>
                <w:lang w:val="en-GB"/>
              </w:rPr>
              <w:t xml:space="preserve">to supplier </w:t>
            </w:r>
            <w:r w:rsidRPr="00C84D0C">
              <w:rPr>
                <w:rFonts w:asciiTheme="minorBidi" w:hAnsiTheme="minorBidi"/>
                <w:sz w:val="28"/>
                <w:szCs w:val="28"/>
                <w:lang w:val="en-GB"/>
              </w:rPr>
              <w:t xml:space="preserve"> place</w:t>
            </w:r>
            <w:r w:rsidR="00372B48" w:rsidRPr="00C84D0C">
              <w:rPr>
                <w:rFonts w:asciiTheme="minorBidi" w:hAnsiTheme="minorBidi"/>
                <w:sz w:val="28"/>
                <w:szCs w:val="28"/>
                <w:lang w:val="en-GB"/>
              </w:rPr>
              <w:t>that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00373D5D" w:rsidRPr="00932824">
              <w:rPr>
                <w:b/>
                <w:bCs/>
                <w:sz w:val="28"/>
                <w:szCs w:val="28"/>
                <w:highlight w:val="green"/>
                <w:lang w:val="en-GB"/>
              </w:rPr>
              <w:t xml:space="preserve"> 9.2.2.</w:t>
            </w:r>
            <w:r w:rsidR="00373D5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271F2F" w:rsidRPr="00C84D0C" w:rsidTr="007060EC">
        <w:tc>
          <w:tcPr>
            <w:tcW w:w="1890" w:type="dxa"/>
          </w:tcPr>
          <w:p w:rsidR="00271F2F" w:rsidRPr="00CB2232" w:rsidRDefault="00271F2F" w:rsidP="00271F2F">
            <w:pPr>
              <w:spacing w:after="0" w:line="240" w:lineRule="exact"/>
              <w:rPr>
                <w:rFonts w:ascii="Arial" w:hAnsi="Arial" w:cs="Arial"/>
                <w:b/>
                <w:bCs/>
                <w:sz w:val="20"/>
                <w:szCs w:val="20"/>
                <w:rtl/>
                <w:lang w:bidi="ar-IQ"/>
              </w:rPr>
            </w:pPr>
            <w:r w:rsidRPr="00CB2232">
              <w:rPr>
                <w:rFonts w:ascii="Arial" w:hAnsi="Arial" w:cs="Arial"/>
                <w:b/>
                <w:bCs/>
                <w:sz w:val="20"/>
                <w:szCs w:val="20"/>
              </w:rPr>
              <w:t>GCC 10</w:t>
            </w:r>
          </w:p>
          <w:p w:rsidR="00271F2F" w:rsidRPr="00CB2232" w:rsidRDefault="00271F2F" w:rsidP="00271F2F">
            <w:pPr>
              <w:spacing w:after="0" w:line="240" w:lineRule="exact"/>
              <w:rPr>
                <w:rFonts w:ascii="Arial" w:hAnsi="Arial" w:cs="Arial"/>
                <w:b/>
                <w:bCs/>
                <w:sz w:val="20"/>
                <w:szCs w:val="20"/>
              </w:rPr>
            </w:pPr>
            <w:r w:rsidRPr="00CB2232">
              <w:rPr>
                <w:rFonts w:ascii="Arial" w:hAnsi="Arial" w:cs="Arial"/>
                <w:b/>
                <w:bCs/>
                <w:sz w:val="20"/>
                <w:szCs w:val="20"/>
              </w:rPr>
              <w:t>Packing &amp;a arrangements</w:t>
            </w:r>
          </w:p>
          <w:p w:rsidR="00271F2F" w:rsidRPr="00CB2232" w:rsidRDefault="00271F2F" w:rsidP="00271F2F">
            <w:pPr>
              <w:spacing w:after="0" w:line="240" w:lineRule="exact"/>
              <w:rPr>
                <w:rFonts w:ascii="Arial" w:hAnsi="Arial" w:cs="Arial"/>
                <w:b/>
                <w:bCs/>
                <w:sz w:val="20"/>
                <w:szCs w:val="20"/>
              </w:rPr>
            </w:pPr>
            <w:r w:rsidRPr="00CB2232">
              <w:rPr>
                <w:rFonts w:ascii="Arial" w:hAnsi="Arial" w:cs="Arial"/>
                <w:b/>
                <w:bCs/>
                <w:sz w:val="20"/>
                <w:szCs w:val="20"/>
              </w:rPr>
              <w:t>GCC 10.1</w:t>
            </w:r>
          </w:p>
        </w:tc>
        <w:tc>
          <w:tcPr>
            <w:tcW w:w="7110" w:type="dxa"/>
          </w:tcPr>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1-National code must be printed on the external box for whole quantity and also in the commercial invoice.</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2-The seller must write the name of the manufacturing Company and the country of origin on the inner and out side package and in the commercial invoice.</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 xml:space="preserve">3- All labels on each container must be written in English language </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4- The consignment must be marked with the order number and each consignment must contain a copy of the packing list and all commercial documents required, otherwise it will imposed a penalty</w:t>
            </w:r>
            <w:r>
              <w:rPr>
                <w:rFonts w:ascii="Arial" w:hAnsi="Arial" w:cs="Arial"/>
                <w:b/>
                <w:bCs/>
                <w:sz w:val="20"/>
                <w:szCs w:val="20"/>
              </w:rPr>
              <w:t xml:space="preserve"> as per clause</w:t>
            </w:r>
            <w:r w:rsidRPr="00CB2232">
              <w:rPr>
                <w:rFonts w:ascii="Arial" w:hAnsi="Arial" w:cs="Arial"/>
                <w:b/>
                <w:bCs/>
                <w:sz w:val="20"/>
                <w:szCs w:val="20"/>
              </w:rPr>
              <w:t xml:space="preserve"> GCC </w:t>
            </w:r>
            <w:r>
              <w:rPr>
                <w:rFonts w:ascii="Arial" w:hAnsi="Arial" w:cs="Arial"/>
                <w:b/>
                <w:bCs/>
                <w:sz w:val="20"/>
                <w:szCs w:val="20"/>
              </w:rPr>
              <w:t xml:space="preserve">19/1 </w:t>
            </w:r>
            <w:r w:rsidRPr="00CB2232">
              <w:rPr>
                <w:rFonts w:ascii="Arial" w:hAnsi="Arial" w:cs="Arial"/>
                <w:b/>
                <w:bCs/>
                <w:sz w:val="20"/>
                <w:szCs w:val="20"/>
              </w:rPr>
              <w:t xml:space="preserve"> .</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 xml:space="preserve">5-Packing must be performed in an excellent way and inside safety boxes to protect the material from damage, breakage and shortage by using a (Cellophane) ribbon for each pallet. </w:t>
            </w:r>
          </w:p>
          <w:p w:rsidR="007E0B73" w:rsidRPr="00CB2232" w:rsidRDefault="007E0B73" w:rsidP="007E0B73">
            <w:pPr>
              <w:numPr>
                <w:ilvl w:val="0"/>
                <w:numId w:val="28"/>
              </w:numPr>
              <w:spacing w:after="0" w:line="240" w:lineRule="auto"/>
              <w:ind w:left="34"/>
              <w:rPr>
                <w:rFonts w:ascii="Arial" w:hAnsi="Arial" w:cs="Arial"/>
                <w:b/>
                <w:bCs/>
                <w:sz w:val="20"/>
                <w:szCs w:val="20"/>
              </w:rPr>
            </w:pPr>
            <w:r w:rsidRPr="00CB2232">
              <w:rPr>
                <w:rFonts w:ascii="Arial" w:hAnsi="Arial" w:cs="Arial"/>
                <w:b/>
                <w:bCs/>
                <w:sz w:val="20"/>
                <w:szCs w:val="20"/>
              </w:rPr>
              <w:t>6- Items should be from fresh manufactured batches</w:t>
            </w:r>
            <w:r w:rsidRPr="00CB2232">
              <w:rPr>
                <w:rFonts w:ascii="Arial" w:hAnsi="Arial" w:cs="Arial"/>
                <w:b/>
                <w:bCs/>
                <w:sz w:val="20"/>
                <w:szCs w:val="20"/>
                <w:rtl/>
              </w:rPr>
              <w:t>,.</w:t>
            </w:r>
          </w:p>
          <w:p w:rsidR="007E0B73" w:rsidRPr="00CB2232" w:rsidRDefault="007E0B73" w:rsidP="007E0B73">
            <w:pPr>
              <w:numPr>
                <w:ilvl w:val="0"/>
                <w:numId w:val="29"/>
              </w:numPr>
              <w:spacing w:after="0" w:line="240" w:lineRule="auto"/>
              <w:ind w:left="571"/>
              <w:rPr>
                <w:rFonts w:ascii="Arial" w:hAnsi="Arial" w:cs="Arial"/>
                <w:b/>
                <w:bCs/>
                <w:sz w:val="20"/>
                <w:szCs w:val="20"/>
              </w:rPr>
            </w:pPr>
            <w:r w:rsidRPr="00CB2232">
              <w:rPr>
                <w:rFonts w:ascii="Arial" w:hAnsi="Arial" w:cs="Arial"/>
                <w:b/>
                <w:bCs/>
                <w:sz w:val="20"/>
                <w:szCs w:val="20"/>
              </w:rPr>
              <w:t>The packing material if it was from the planting origin and precisely wood, it should be free from the plant epidemic and insects</w:t>
            </w:r>
            <w:r w:rsidRPr="00CB2232">
              <w:rPr>
                <w:rFonts w:ascii="Arial" w:hAnsi="Arial" w:cs="Arial"/>
                <w:b/>
                <w:bCs/>
                <w:sz w:val="20"/>
                <w:szCs w:val="20"/>
                <w:rtl/>
              </w:rPr>
              <w:t>.</w:t>
            </w:r>
          </w:p>
          <w:p w:rsidR="007E0B73" w:rsidRPr="0063530B" w:rsidRDefault="007E0B73" w:rsidP="007E0B73">
            <w:pPr>
              <w:numPr>
                <w:ilvl w:val="0"/>
                <w:numId w:val="29"/>
              </w:numPr>
              <w:spacing w:after="0" w:line="240" w:lineRule="auto"/>
              <w:ind w:left="571"/>
              <w:rPr>
                <w:rFonts w:ascii="Arial" w:hAnsi="Arial" w:cs="Arial"/>
                <w:b/>
                <w:bCs/>
                <w:sz w:val="20"/>
                <w:szCs w:val="20"/>
                <w:highlight w:val="yellow"/>
              </w:rPr>
            </w:pPr>
            <w:r w:rsidRPr="00CB2232">
              <w:rPr>
                <w:rFonts w:ascii="Arial" w:hAnsi="Arial" w:cs="Arial" w:hint="cs"/>
                <w:b/>
                <w:bCs/>
                <w:sz w:val="20"/>
                <w:szCs w:val="20"/>
                <w:rtl/>
              </w:rPr>
              <w:t xml:space="preserve"> </w:t>
            </w:r>
            <w:r w:rsidRPr="0063530B">
              <w:rPr>
                <w:rFonts w:ascii="Arial" w:hAnsi="Arial" w:cs="Arial"/>
                <w:b/>
                <w:bCs/>
                <w:sz w:val="20"/>
                <w:szCs w:val="20"/>
              </w:rPr>
              <w:t>The seller must arrange the packing in pallets and cartons over wooden bases tied up and pressed tightly and place the stickers containing the information in a clear way on the carton and according to the International Organization Specifications in order to unify the measurements.</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 xml:space="preserve">The pallet must be with the following dimensions in order to facilitate the receipt of the </w:t>
            </w:r>
            <w:r w:rsidR="003D0A36">
              <w:rPr>
                <w:rFonts w:ascii="Arial" w:hAnsi="Arial" w:cs="Arial"/>
                <w:b/>
                <w:bCs/>
                <w:sz w:val="20"/>
                <w:szCs w:val="20"/>
              </w:rPr>
              <w:t>medical appliances</w:t>
            </w:r>
            <w:r w:rsidRPr="00CB2232">
              <w:rPr>
                <w:rFonts w:ascii="Arial" w:hAnsi="Arial" w:cs="Arial"/>
                <w:b/>
                <w:bCs/>
                <w:sz w:val="20"/>
                <w:szCs w:val="20"/>
              </w:rPr>
              <w:t xml:space="preserve"> by the purchaser</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Length: 1200 mm</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 xml:space="preserve">Width: 1000 mm. </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lastRenderedPageBreak/>
              <w:t>Height: 1000 mm (Including the height of the base of the pallet).</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The weight of each pallet must not be more than 800 Kg.</w:t>
            </w:r>
          </w:p>
          <w:p w:rsidR="007E0B73" w:rsidRPr="00080A38" w:rsidRDefault="007E0B73" w:rsidP="007E0B73">
            <w:pPr>
              <w:spacing w:after="0"/>
              <w:jc w:val="both"/>
              <w:rPr>
                <w:sz w:val="28"/>
                <w:szCs w:val="28"/>
                <w:highlight w:val="yellow"/>
                <w:lang w:val="en-GB"/>
              </w:rPr>
            </w:pPr>
            <w:r>
              <w:rPr>
                <w:sz w:val="28"/>
                <w:szCs w:val="28"/>
                <w:highlight w:val="yellow"/>
                <w:lang w:val="en-GB"/>
              </w:rPr>
              <w:t>9-</w:t>
            </w:r>
            <w:r w:rsidRPr="00FC6965">
              <w:rPr>
                <w:sz w:val="28"/>
                <w:szCs w:val="28"/>
                <w:highlight w:val="yellow"/>
              </w:rPr>
              <w:t xml:space="preserve"> Should a thermal printed phrase (MOH/IRAQ) on inner &amp; outer pack &amp; outside packs for the whole quantities of the material (MOH) / Iraq</w:t>
            </w:r>
            <w:r>
              <w:rPr>
                <w:sz w:val="28"/>
                <w:szCs w:val="28"/>
                <w:highlight w:val="yellow"/>
                <w:lang w:val="en-GB"/>
              </w:rPr>
              <w:t xml:space="preserve"> </w:t>
            </w:r>
          </w:p>
          <w:p w:rsidR="007E0B73" w:rsidRPr="00080A38" w:rsidRDefault="007E0B73" w:rsidP="007E0B73">
            <w:pPr>
              <w:spacing w:after="0"/>
              <w:jc w:val="both"/>
              <w:rPr>
                <w:sz w:val="28"/>
                <w:szCs w:val="28"/>
                <w:highlight w:val="yellow"/>
                <w:lang w:val="en-GB"/>
              </w:rPr>
            </w:pPr>
            <w:r w:rsidRPr="00080A38">
              <w:rPr>
                <w:b/>
                <w:bCs/>
                <w:sz w:val="28"/>
                <w:szCs w:val="28"/>
                <w:highlight w:val="yellow"/>
                <w:lang w:val="en-GB"/>
              </w:rPr>
              <w:t>-</w:t>
            </w:r>
            <w:r w:rsidRPr="00080A38">
              <w:rPr>
                <w:sz w:val="28"/>
                <w:szCs w:val="28"/>
                <w:highlight w:val="yellow"/>
                <w:lang w:val="en-GB"/>
              </w:rPr>
              <w:t xml:space="preserve"> Medical items should be shipped in a form of palette covered by nylon and placed on a wooden basis</w:t>
            </w:r>
          </w:p>
          <w:p w:rsidR="007E0B73" w:rsidRPr="00080A38" w:rsidRDefault="007E0B73" w:rsidP="007E0B73">
            <w:pPr>
              <w:spacing w:after="0"/>
              <w:jc w:val="both"/>
              <w:rPr>
                <w:sz w:val="28"/>
                <w:szCs w:val="28"/>
                <w:highlight w:val="yellow"/>
                <w:lang w:val="en-GB"/>
              </w:rPr>
            </w:pPr>
            <w:r w:rsidRPr="00080A38">
              <w:rPr>
                <w:b/>
                <w:bCs/>
                <w:sz w:val="28"/>
                <w:szCs w:val="28"/>
                <w:highlight w:val="yellow"/>
                <w:lang w:val="en-GB"/>
              </w:rPr>
              <w:t>-</w:t>
            </w:r>
            <w:r w:rsidRPr="00080A38">
              <w:rPr>
                <w:sz w:val="28"/>
                <w:szCs w:val="28"/>
                <w:highlight w:val="yellow"/>
                <w:lang w:val="en-GB"/>
              </w:rPr>
              <w:t xml:space="preserve"> The packing material (if it’s from plant origin) should be free from blights.</w:t>
            </w:r>
          </w:p>
          <w:p w:rsidR="007E0B73" w:rsidRPr="00080A38" w:rsidRDefault="007E0B73" w:rsidP="007E0B73">
            <w:pPr>
              <w:spacing w:after="0"/>
              <w:jc w:val="both"/>
              <w:rPr>
                <w:sz w:val="28"/>
                <w:szCs w:val="28"/>
                <w:highlight w:val="yellow"/>
                <w:lang w:val="en-GB"/>
              </w:rPr>
            </w:pPr>
            <w:r w:rsidRPr="00080A38">
              <w:rPr>
                <w:sz w:val="28"/>
                <w:szCs w:val="28"/>
                <w:highlight w:val="yellow"/>
                <w:lang w:val="en-GB"/>
              </w:rPr>
              <w:t xml:space="preserve">-. Marking on each outer and inner pack should be well printed showing the MOH/ Iraq, order no, L/C no., name of beneficiary and qty and shelf life (manufacturing and expiry date) name of manufacturer and origin of </w:t>
            </w:r>
            <w:r w:rsidR="003D0A36">
              <w:rPr>
                <w:sz w:val="28"/>
                <w:szCs w:val="28"/>
                <w:highlight w:val="yellow"/>
                <w:lang w:val="en-GB"/>
              </w:rPr>
              <w:t>medical appliances</w:t>
            </w:r>
            <w:r w:rsidRPr="00080A38">
              <w:rPr>
                <w:sz w:val="28"/>
                <w:szCs w:val="28"/>
                <w:highlight w:val="yellow"/>
                <w:lang w:val="en-GB"/>
              </w:rPr>
              <w:t xml:space="preserve"> &amp; it should be thermal printed &amp; not stickers .    </w:t>
            </w:r>
          </w:p>
          <w:p w:rsidR="00271F2F" w:rsidRPr="00CB2232" w:rsidRDefault="007E0B73" w:rsidP="007E0B73">
            <w:pPr>
              <w:spacing w:after="0"/>
              <w:ind w:right="51"/>
              <w:rPr>
                <w:rFonts w:ascii="Arial" w:hAnsi="Arial" w:cs="Arial"/>
                <w:b/>
                <w:bCs/>
                <w:sz w:val="20"/>
                <w:szCs w:val="20"/>
              </w:rPr>
            </w:pPr>
            <w:r w:rsidRPr="00080A38">
              <w:rPr>
                <w:sz w:val="28"/>
                <w:szCs w:val="28"/>
                <w:highlight w:val="yellow"/>
                <w:lang w:val="en-GB"/>
              </w:rPr>
              <w:t>- The (Batch No, shelf life, manufacturing and expiry date) should be stated in the seller invoices if available</w:t>
            </w:r>
          </w:p>
          <w:p w:rsidR="00271F2F" w:rsidRPr="00CB2232" w:rsidRDefault="00271F2F" w:rsidP="00271F2F">
            <w:pPr>
              <w:spacing w:after="0"/>
              <w:ind w:right="51"/>
              <w:rPr>
                <w:rFonts w:ascii="Arial" w:hAnsi="Arial" w:cs="Arial"/>
                <w:b/>
                <w:bCs/>
                <w:sz w:val="20"/>
                <w:szCs w:val="20"/>
                <w:rtl/>
              </w:rPr>
            </w:pPr>
          </w:p>
        </w:tc>
      </w:tr>
      <w:tr w:rsidR="00872B87" w:rsidRPr="00C84D0C" w:rsidTr="007060EC">
        <w:tc>
          <w:tcPr>
            <w:tcW w:w="1890" w:type="dxa"/>
          </w:tcPr>
          <w:p w:rsidR="00872B87" w:rsidRPr="00CB2232" w:rsidRDefault="00872B87" w:rsidP="00872B87">
            <w:pPr>
              <w:spacing w:after="0" w:line="240" w:lineRule="exact"/>
              <w:rPr>
                <w:rFonts w:ascii="Arial" w:hAnsi="Arial" w:cs="Arial"/>
                <w:b/>
                <w:bCs/>
                <w:sz w:val="20"/>
                <w:szCs w:val="20"/>
              </w:rPr>
            </w:pPr>
            <w:r w:rsidRPr="00CB2232">
              <w:rPr>
                <w:rFonts w:ascii="Arial" w:hAnsi="Arial" w:cs="Arial"/>
                <w:b/>
                <w:bCs/>
                <w:sz w:val="20"/>
                <w:szCs w:val="20"/>
              </w:rPr>
              <w:lastRenderedPageBreak/>
              <w:t>GCC 11.</w:t>
            </w:r>
          </w:p>
        </w:tc>
        <w:tc>
          <w:tcPr>
            <w:tcW w:w="7110" w:type="dxa"/>
          </w:tcPr>
          <w:p w:rsidR="007E0B73" w:rsidRPr="00CB2232" w:rsidRDefault="00872B87" w:rsidP="007E0B73">
            <w:pPr>
              <w:tabs>
                <w:tab w:val="right" w:pos="0"/>
              </w:tabs>
              <w:spacing w:after="0" w:line="240" w:lineRule="auto"/>
              <w:rPr>
                <w:rFonts w:ascii="Arial" w:hAnsi="Arial" w:cs="Arial"/>
                <w:b/>
                <w:bCs/>
                <w:sz w:val="20"/>
                <w:szCs w:val="20"/>
              </w:rPr>
            </w:pPr>
            <w:r w:rsidRPr="00CB2232">
              <w:rPr>
                <w:rFonts w:ascii="Arial" w:hAnsi="Arial" w:cs="Arial"/>
                <w:b/>
                <w:bCs/>
                <w:spacing w:val="-2"/>
                <w:sz w:val="20"/>
                <w:szCs w:val="20"/>
              </w:rPr>
              <w:t>.</w:t>
            </w:r>
            <w:r w:rsidR="007E0B73" w:rsidRPr="00CB2232">
              <w:rPr>
                <w:rFonts w:ascii="Arial" w:hAnsi="Arial" w:cs="Arial"/>
                <w:b/>
                <w:bCs/>
                <w:sz w:val="20"/>
                <w:szCs w:val="20"/>
              </w:rPr>
              <w:t xml:space="preserve"> Shipment &amp; Delivery  : </w:t>
            </w:r>
          </w:p>
          <w:p w:rsidR="007E0B73" w:rsidRDefault="007E0B73" w:rsidP="007E0B73">
            <w:pPr>
              <w:spacing w:after="0" w:line="240" w:lineRule="auto"/>
              <w:rPr>
                <w:rFonts w:ascii="Arial" w:hAnsi="Arial" w:cs="Arial"/>
                <w:b/>
                <w:bCs/>
                <w:sz w:val="20"/>
                <w:szCs w:val="20"/>
              </w:rPr>
            </w:pPr>
            <w:r w:rsidRPr="00CB2232">
              <w:rPr>
                <w:rFonts w:ascii="Arial" w:hAnsi="Arial" w:cs="Arial"/>
                <w:b/>
                <w:bCs/>
                <w:sz w:val="20"/>
                <w:szCs w:val="20"/>
              </w:rPr>
              <w:t xml:space="preserve">Delivered the </w:t>
            </w:r>
            <w:r w:rsidR="003D0A36">
              <w:rPr>
                <w:rFonts w:ascii="Arial" w:hAnsi="Arial" w:cs="Arial"/>
                <w:b/>
                <w:bCs/>
                <w:sz w:val="20"/>
                <w:szCs w:val="20"/>
              </w:rPr>
              <w:t>medical appliances</w:t>
            </w:r>
            <w:r w:rsidRPr="00CB2232">
              <w:rPr>
                <w:rFonts w:ascii="Arial" w:hAnsi="Arial" w:cs="Arial"/>
                <w:b/>
                <w:bCs/>
                <w:sz w:val="20"/>
                <w:szCs w:val="20"/>
              </w:rPr>
              <w:t xml:space="preserve"> of </w:t>
            </w:r>
            <w:r w:rsidRPr="00382CF9">
              <w:rPr>
                <w:rFonts w:ascii="Arial" w:hAnsi="Arial" w:cs="Arial"/>
                <w:b/>
                <w:bCs/>
                <w:sz w:val="20"/>
                <w:szCs w:val="20"/>
                <w:highlight w:val="yellow"/>
              </w:rPr>
              <w:t>………..</w:t>
            </w:r>
            <w:r>
              <w:rPr>
                <w:rFonts w:ascii="Arial" w:hAnsi="Arial" w:cs="Arial"/>
                <w:b/>
                <w:bCs/>
                <w:sz w:val="20"/>
                <w:szCs w:val="20"/>
              </w:rPr>
              <w:t>appliances</w:t>
            </w:r>
            <w:r w:rsidRPr="00382CF9">
              <w:rPr>
                <w:rFonts w:ascii="Arial" w:hAnsi="Arial" w:cs="Arial"/>
                <w:b/>
                <w:bCs/>
                <w:sz w:val="20"/>
                <w:szCs w:val="20"/>
                <w:highlight w:val="yellow"/>
              </w:rPr>
              <w:t>………..</w:t>
            </w:r>
          </w:p>
          <w:p w:rsidR="007E0B73" w:rsidRDefault="007E0B73" w:rsidP="007E0B73">
            <w:pPr>
              <w:spacing w:after="0" w:line="240" w:lineRule="auto"/>
              <w:rPr>
                <w:rFonts w:ascii="Arial" w:hAnsi="Arial" w:cs="Arial"/>
                <w:b/>
                <w:bCs/>
                <w:sz w:val="20"/>
                <w:szCs w:val="20"/>
              </w:rPr>
            </w:pPr>
            <w:r w:rsidRPr="0063530B">
              <w:rPr>
                <w:rFonts w:ascii="Arial" w:hAnsi="Arial" w:cs="Arial"/>
                <w:b/>
                <w:bCs/>
                <w:sz w:val="20"/>
                <w:szCs w:val="20"/>
                <w:highlight w:val="green"/>
              </w:rPr>
              <w:t>Contract period:</w:t>
            </w:r>
          </w:p>
          <w:p w:rsidR="00106A80" w:rsidRPr="00106A80" w:rsidRDefault="00106A80" w:rsidP="00106A80">
            <w:pPr>
              <w:spacing w:after="0" w:line="240" w:lineRule="auto"/>
              <w:ind w:right="49"/>
              <w:rPr>
                <w:rFonts w:ascii="Arial" w:hAnsi="Arial" w:cs="Arial"/>
                <w:b/>
                <w:bCs/>
                <w:sz w:val="20"/>
                <w:szCs w:val="20"/>
                <w:highlight w:val="green"/>
              </w:rPr>
            </w:pPr>
            <w:r>
              <w:rPr>
                <w:rFonts w:ascii="Arial" w:hAnsi="Arial" w:cs="Arial"/>
                <w:b/>
                <w:bCs/>
                <w:sz w:val="20"/>
                <w:szCs w:val="20"/>
              </w:rPr>
              <w:t>-</w:t>
            </w:r>
            <w:r w:rsidRPr="00106A80">
              <w:rPr>
                <w:rFonts w:ascii="Arial" w:hAnsi="Arial" w:cs="Arial"/>
                <w:b/>
                <w:bCs/>
                <w:sz w:val="20"/>
                <w:szCs w:val="20"/>
                <w:highlight w:val="green"/>
              </w:rPr>
              <w:t xml:space="preserve">IF the contract was contain multifreights the period of 1st shipment will be within (fixed the period in days)from date of notification of opening L/C,the period of 2nd  shipment will be within (fixed the period in days) from date of notification of opening L/C, the period of 3rd  shipment will be within (fixed the period in days)from date of notification of opening L/C,&amp; the first party has the right to amendment the shipping &amp; delivery scheduling if it necessity required however the second party has no right to objection in any cases the shipping &amp; supplier period will be period not pass one year from date of signat the contract </w:t>
            </w:r>
          </w:p>
          <w:p w:rsidR="00106A80" w:rsidRPr="00106A80" w:rsidRDefault="00106A80" w:rsidP="00106A80">
            <w:pPr>
              <w:spacing w:after="0" w:line="240" w:lineRule="auto"/>
              <w:ind w:right="49"/>
              <w:rPr>
                <w:rFonts w:ascii="Arial" w:hAnsi="Arial" w:cs="Arial"/>
                <w:b/>
                <w:bCs/>
                <w:sz w:val="20"/>
                <w:szCs w:val="20"/>
              </w:rPr>
            </w:pPr>
            <w:r w:rsidRPr="00106A80">
              <w:rPr>
                <w:rFonts w:ascii="Arial" w:hAnsi="Arial" w:cs="Arial"/>
                <w:b/>
                <w:bCs/>
                <w:sz w:val="20"/>
                <w:szCs w:val="20"/>
                <w:highlight w:val="green"/>
              </w:rPr>
              <w:t>-</w:t>
            </w:r>
            <w:r w:rsidR="0033132A" w:rsidRPr="003F00CC">
              <w:rPr>
                <w:rFonts w:ascii="Arial" w:hAnsi="Arial" w:cs="Arial"/>
                <w:sz w:val="20"/>
                <w:szCs w:val="20"/>
              </w:rPr>
              <w:t xml:space="preserve"> </w:t>
            </w:r>
            <w:r w:rsidR="0033132A" w:rsidRPr="0033132A">
              <w:rPr>
                <w:rFonts w:ascii="Arial" w:hAnsi="Arial" w:cs="Arial"/>
                <w:sz w:val="20"/>
                <w:szCs w:val="20"/>
                <w:highlight w:val="green"/>
              </w:rPr>
              <w:t>the first party has the right request to supply emergency shipment &amp; he has the right to specified the quantitaty &amp; shipping schedule</w:t>
            </w:r>
          </w:p>
          <w:p w:rsidR="007E0B73" w:rsidRPr="00CB2232" w:rsidRDefault="007E0B73" w:rsidP="007E0B73">
            <w:pPr>
              <w:spacing w:after="0" w:line="240" w:lineRule="auto"/>
              <w:rPr>
                <w:rFonts w:ascii="Arial" w:hAnsi="Arial" w:cs="Arial"/>
                <w:b/>
                <w:bCs/>
                <w:sz w:val="20"/>
                <w:szCs w:val="20"/>
                <w:rtl/>
              </w:rPr>
            </w:pPr>
          </w:p>
          <w:p w:rsidR="007E0B73" w:rsidRPr="00CB2232" w:rsidRDefault="007E0B73" w:rsidP="007E0B73">
            <w:pPr>
              <w:tabs>
                <w:tab w:val="right" w:pos="0"/>
              </w:tabs>
              <w:spacing w:after="0" w:line="240" w:lineRule="auto"/>
              <w:rPr>
                <w:rFonts w:ascii="Arial" w:hAnsi="Arial" w:cs="Arial"/>
                <w:b/>
                <w:bCs/>
                <w:sz w:val="20"/>
                <w:szCs w:val="20"/>
              </w:rPr>
            </w:pPr>
            <w:r w:rsidRPr="00B11FE9">
              <w:rPr>
                <w:rFonts w:ascii="Arial" w:hAnsi="Arial" w:cs="Arial"/>
                <w:b/>
                <w:bCs/>
                <w:sz w:val="20"/>
                <w:szCs w:val="20"/>
              </w:rPr>
              <w:t>Delivery &amp; Shipment</w:t>
            </w:r>
            <w:r w:rsidRPr="00CB2232">
              <w:rPr>
                <w:rFonts w:ascii="Arial" w:hAnsi="Arial" w:cs="Arial"/>
                <w:b/>
                <w:bCs/>
                <w:sz w:val="20"/>
                <w:szCs w:val="20"/>
              </w:rPr>
              <w:t xml:space="preserve"> : P</w:t>
            </w:r>
            <w:r>
              <w:rPr>
                <w:rFonts w:ascii="Arial" w:hAnsi="Arial" w:cs="Arial"/>
                <w:b/>
                <w:bCs/>
                <w:sz w:val="20"/>
                <w:szCs w:val="20"/>
              </w:rPr>
              <w:t>a</w:t>
            </w:r>
            <w:r w:rsidRPr="00CB2232">
              <w:rPr>
                <w:rFonts w:ascii="Arial" w:hAnsi="Arial" w:cs="Arial"/>
                <w:b/>
                <w:bCs/>
                <w:sz w:val="20"/>
                <w:szCs w:val="20"/>
              </w:rPr>
              <w:t xml:space="preserve">rtial shipping DDP Baghdad arrive Healthy institutions warehouse with charges of shipping &amp;insurance </w:t>
            </w:r>
            <w:r w:rsidRPr="007D210E">
              <w:rPr>
                <w:rFonts w:ascii="Arial" w:hAnsi="Arial" w:cs="Arial"/>
                <w:b/>
                <w:bCs/>
                <w:sz w:val="20"/>
                <w:szCs w:val="20"/>
                <w:highlight w:val="yellow"/>
              </w:rPr>
              <w:t>(…..)</w:t>
            </w:r>
          </w:p>
          <w:p w:rsidR="007E0B73" w:rsidRPr="00CB2232" w:rsidRDefault="007E0B73" w:rsidP="007E0B73">
            <w:pPr>
              <w:tabs>
                <w:tab w:val="right" w:pos="0"/>
              </w:tabs>
              <w:spacing w:after="0" w:line="240" w:lineRule="auto"/>
              <w:rPr>
                <w:rFonts w:ascii="Arial" w:hAnsi="Arial" w:cs="Arial"/>
                <w:b/>
                <w:bCs/>
                <w:sz w:val="20"/>
                <w:szCs w:val="20"/>
                <w:lang w:val="en-GB"/>
              </w:rPr>
            </w:pPr>
          </w:p>
          <w:p w:rsidR="007E0B73" w:rsidRPr="00CB2232" w:rsidRDefault="007E0B73" w:rsidP="007E0B73">
            <w:pPr>
              <w:spacing w:after="0" w:line="240" w:lineRule="auto"/>
              <w:ind w:left="601"/>
              <w:rPr>
                <w:rFonts w:ascii="Arial" w:hAnsi="Arial" w:cs="Arial"/>
                <w:b/>
                <w:bCs/>
                <w:sz w:val="20"/>
                <w:szCs w:val="20"/>
              </w:rPr>
            </w:pPr>
            <w:r w:rsidRPr="00CB2232">
              <w:rPr>
                <w:rFonts w:ascii="Arial" w:hAnsi="Arial" w:cs="Arial"/>
                <w:b/>
                <w:bCs/>
                <w:sz w:val="20"/>
                <w:szCs w:val="20"/>
              </w:rPr>
              <w:t xml:space="preserve">C-The shipment of the </w:t>
            </w:r>
            <w:r w:rsidR="003D0A36">
              <w:rPr>
                <w:rFonts w:ascii="Arial" w:hAnsi="Arial" w:cs="Arial"/>
                <w:b/>
                <w:bCs/>
                <w:sz w:val="20"/>
                <w:szCs w:val="20"/>
              </w:rPr>
              <w:t>medical appliances</w:t>
            </w:r>
            <w:r w:rsidRPr="00CB2232">
              <w:rPr>
                <w:rFonts w:ascii="Arial" w:hAnsi="Arial" w:cs="Arial"/>
                <w:b/>
                <w:bCs/>
                <w:sz w:val="20"/>
                <w:szCs w:val="20"/>
              </w:rPr>
              <w:t xml:space="preserve"> must be carried out with the least batch number </w:t>
            </w:r>
            <w:r w:rsidRPr="00F56C46">
              <w:rPr>
                <w:rFonts w:ascii="Arial" w:hAnsi="Arial" w:cs="Arial"/>
                <w:b/>
                <w:bCs/>
                <w:sz w:val="20"/>
                <w:szCs w:val="20"/>
                <w:highlight w:val="yellow"/>
              </w:rPr>
              <w:t>&amp; not exceed 3 batch for each batch number for each shipment</w:t>
            </w:r>
            <w:r>
              <w:rPr>
                <w:rFonts w:ascii="Arial" w:hAnsi="Arial" w:cs="Arial"/>
                <w:b/>
                <w:bCs/>
                <w:sz w:val="20"/>
                <w:szCs w:val="20"/>
              </w:rPr>
              <w:t xml:space="preserve"> . </w:t>
            </w:r>
          </w:p>
          <w:p w:rsidR="007E0B73" w:rsidRPr="00CB2232" w:rsidRDefault="007E0B73" w:rsidP="007E0B73">
            <w:pPr>
              <w:spacing w:after="0" w:line="240" w:lineRule="auto"/>
              <w:ind w:left="601" w:right="49"/>
              <w:rPr>
                <w:rFonts w:ascii="Arial" w:hAnsi="Arial" w:cs="Arial"/>
                <w:b/>
                <w:bCs/>
                <w:sz w:val="20"/>
                <w:szCs w:val="20"/>
              </w:rPr>
            </w:pPr>
            <w:r w:rsidRPr="00CB2232">
              <w:rPr>
                <w:rFonts w:ascii="Arial" w:hAnsi="Arial" w:cs="Arial"/>
                <w:b/>
                <w:bCs/>
                <w:sz w:val="20"/>
                <w:szCs w:val="20"/>
              </w:rPr>
              <w:t xml:space="preserve">- To approach the </w:t>
            </w:r>
            <w:r w:rsidR="003D0A36">
              <w:rPr>
                <w:rFonts w:ascii="Arial" w:hAnsi="Arial" w:cs="Arial"/>
                <w:b/>
                <w:bCs/>
                <w:sz w:val="20"/>
                <w:szCs w:val="20"/>
              </w:rPr>
              <w:t>medical appliances</w:t>
            </w:r>
            <w:r w:rsidRPr="00CB2232">
              <w:rPr>
                <w:rFonts w:ascii="Arial" w:hAnsi="Arial" w:cs="Arial"/>
                <w:b/>
                <w:bCs/>
                <w:sz w:val="20"/>
                <w:szCs w:val="20"/>
              </w:rPr>
              <w:t xml:space="preserve"> to the stores of the first party transport it, insuring it (DDP) and not to be free from this obligation till organizing the formal unloading minutes in the </w:t>
            </w:r>
            <w:r w:rsidRPr="00CB2232">
              <w:rPr>
                <w:rFonts w:ascii="Arial" w:hAnsi="Arial" w:cs="Arial"/>
                <w:b/>
                <w:bCs/>
                <w:sz w:val="20"/>
                <w:szCs w:val="20"/>
              </w:rPr>
              <w:lastRenderedPageBreak/>
              <w:t>place of handing over agreed upon.</w:t>
            </w:r>
          </w:p>
          <w:p w:rsidR="007E0B73" w:rsidRPr="00CB2232" w:rsidRDefault="007E0B73" w:rsidP="007E0B73">
            <w:pPr>
              <w:spacing w:after="0" w:line="240" w:lineRule="auto"/>
              <w:ind w:left="601" w:right="49"/>
              <w:rPr>
                <w:rFonts w:ascii="Arial" w:hAnsi="Arial" w:cs="Arial"/>
                <w:b/>
                <w:bCs/>
                <w:sz w:val="20"/>
                <w:szCs w:val="20"/>
              </w:rPr>
            </w:pPr>
            <w:r w:rsidRPr="00CB2232">
              <w:rPr>
                <w:rFonts w:ascii="Arial" w:hAnsi="Arial" w:cs="Arial"/>
                <w:b/>
                <w:bCs/>
                <w:sz w:val="20"/>
                <w:szCs w:val="20"/>
              </w:rPr>
              <w:t xml:space="preserve">- Receiving the </w:t>
            </w:r>
            <w:r w:rsidR="003D0A36">
              <w:rPr>
                <w:rFonts w:ascii="Arial" w:hAnsi="Arial" w:cs="Arial"/>
                <w:b/>
                <w:bCs/>
                <w:sz w:val="20"/>
                <w:szCs w:val="20"/>
              </w:rPr>
              <w:t>medical appliances</w:t>
            </w:r>
            <w:r w:rsidRPr="00CB2232">
              <w:rPr>
                <w:rFonts w:ascii="Arial" w:hAnsi="Arial" w:cs="Arial"/>
                <w:b/>
                <w:bCs/>
                <w:sz w:val="20"/>
                <w:szCs w:val="20"/>
              </w:rPr>
              <w:t xml:space="preserve"> agreed upon to provide when it is arrived to Healthy institutions warehouse and through legalized unloading in agreed receipt place.</w:t>
            </w:r>
          </w:p>
          <w:p w:rsidR="007E0B73" w:rsidRPr="00CB2232" w:rsidRDefault="007E0B73" w:rsidP="007E0B73">
            <w:pPr>
              <w:tabs>
                <w:tab w:val="right" w:pos="175"/>
              </w:tabs>
              <w:spacing w:after="0" w:line="240" w:lineRule="auto"/>
              <w:ind w:left="601" w:right="49"/>
              <w:rPr>
                <w:rFonts w:ascii="Arial" w:hAnsi="Arial" w:cs="Arial"/>
                <w:b/>
                <w:bCs/>
                <w:sz w:val="20"/>
                <w:szCs w:val="20"/>
              </w:rPr>
            </w:pPr>
            <w:r w:rsidRPr="00CB2232">
              <w:rPr>
                <w:rFonts w:ascii="Arial" w:hAnsi="Arial" w:cs="Arial"/>
                <w:b/>
                <w:bCs/>
                <w:sz w:val="20"/>
                <w:szCs w:val="20"/>
                <w:u w:val="single"/>
              </w:rPr>
              <w:t>-</w:t>
            </w:r>
            <w:r w:rsidRPr="00CB2232">
              <w:rPr>
                <w:rFonts w:ascii="Arial" w:hAnsi="Arial" w:cs="Arial"/>
                <w:b/>
                <w:bCs/>
                <w:sz w:val="20"/>
                <w:szCs w:val="20"/>
              </w:rPr>
              <w:t>The second party should submit original shipping document ( three original and legalized documents from Ministry of Industry or chamber of commerce and Ministry of foreign affairs and commercial attach or embassy of Iraq at the country of origin</w:t>
            </w:r>
            <w:r>
              <w:rPr>
                <w:rFonts w:ascii="Arial" w:hAnsi="Arial" w:cs="Arial"/>
                <w:b/>
                <w:bCs/>
                <w:sz w:val="20"/>
                <w:szCs w:val="20"/>
              </w:rPr>
              <w:t xml:space="preserve"> (</w:t>
            </w:r>
            <w:r w:rsidRPr="00382CF9">
              <w:rPr>
                <w:rFonts w:ascii="Arial" w:hAnsi="Arial" w:cs="Arial"/>
                <w:b/>
                <w:bCs/>
                <w:sz w:val="20"/>
                <w:szCs w:val="20"/>
                <w:highlight w:val="yellow"/>
              </w:rPr>
              <w:t>…..</w:t>
            </w:r>
            <w:r w:rsidRPr="00CB2232">
              <w:rPr>
                <w:rFonts w:ascii="Arial" w:hAnsi="Arial" w:cs="Arial"/>
                <w:b/>
                <w:bCs/>
                <w:sz w:val="20"/>
                <w:szCs w:val="20"/>
              </w:rPr>
              <w:t xml:space="preserve"> )  ) clarifying the loading to the </w:t>
            </w:r>
            <w:r>
              <w:rPr>
                <w:rFonts w:ascii="Arial" w:hAnsi="Arial" w:cs="Arial"/>
                <w:b/>
                <w:bCs/>
                <w:sz w:val="20"/>
                <w:szCs w:val="20"/>
              </w:rPr>
              <w:t>air</w:t>
            </w:r>
            <w:r w:rsidRPr="00CB2232">
              <w:rPr>
                <w:rFonts w:ascii="Arial" w:hAnsi="Arial" w:cs="Arial"/>
                <w:b/>
                <w:bCs/>
                <w:sz w:val="20"/>
                <w:szCs w:val="20"/>
              </w:rPr>
              <w:t xml:space="preserve">port of destination , the first set should be sent to corresponding bank for receiving the consignment's dues while the second set with six additional copies should be sent to the first party </w:t>
            </w:r>
            <w:r w:rsidRPr="00382CF9">
              <w:rPr>
                <w:rFonts w:ascii="Arial" w:hAnsi="Arial" w:cs="Arial"/>
                <w:b/>
                <w:bCs/>
                <w:sz w:val="20"/>
                <w:szCs w:val="20"/>
                <w:highlight w:val="yellow"/>
              </w:rPr>
              <w:t>…..</w:t>
            </w:r>
            <w:r w:rsidRPr="00CB2232">
              <w:rPr>
                <w:rFonts w:ascii="Arial" w:hAnsi="Arial" w:cs="Arial"/>
                <w:b/>
                <w:bCs/>
                <w:sz w:val="20"/>
                <w:szCs w:val="20"/>
              </w:rPr>
              <w:t>days before the consignment reach their destination and the third set should be sent with the consignment The sets are :</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Commercial invoice</w:t>
            </w:r>
            <w:r w:rsidR="00F1077B">
              <w:rPr>
                <w:rFonts w:ascii="Arial" w:hAnsi="Arial" w:cs="Arial"/>
                <w:b/>
                <w:bCs/>
                <w:sz w:val="20"/>
                <w:szCs w:val="20"/>
              </w:rPr>
              <w:t xml:space="preserve"> </w:t>
            </w:r>
            <w:r w:rsidR="00F1077B" w:rsidRPr="00F1077B">
              <w:rPr>
                <w:rFonts w:ascii="Arial" w:hAnsi="Arial" w:cs="Arial"/>
                <w:b/>
                <w:bCs/>
                <w:sz w:val="20"/>
                <w:szCs w:val="20"/>
                <w:highlight w:val="green"/>
              </w:rPr>
              <w:t>original &amp;legalized</w:t>
            </w:r>
            <w:r w:rsidRPr="00CB2232">
              <w:rPr>
                <w:rFonts w:ascii="Arial" w:hAnsi="Arial" w:cs="Arial"/>
                <w:b/>
                <w:bCs/>
                <w:sz w:val="20"/>
                <w:szCs w:val="20"/>
              </w:rPr>
              <w:t>.</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Complete loading bills (Airway, Truck, Sea, or multimodal transport) according to method of transport stated in the contract.</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 xml:space="preserve">Certificate of Origin original and legalized  in </w:t>
            </w:r>
            <w:r w:rsidRPr="00382CF9">
              <w:rPr>
                <w:rFonts w:ascii="Arial" w:hAnsi="Arial" w:cs="Arial"/>
                <w:b/>
                <w:bCs/>
                <w:sz w:val="20"/>
                <w:szCs w:val="20"/>
                <w:highlight w:val="yellow"/>
              </w:rPr>
              <w:t>(…….</w:t>
            </w:r>
            <w:r w:rsidRPr="00CB2232">
              <w:rPr>
                <w:rFonts w:ascii="Arial" w:hAnsi="Arial" w:cs="Arial"/>
                <w:b/>
                <w:bCs/>
                <w:sz w:val="20"/>
                <w:szCs w:val="20"/>
              </w:rPr>
              <w:t xml:space="preserve"> ) from concerned authority and Iraqi embassy in country of origin</w:t>
            </w:r>
            <w:r w:rsidR="00B11FE9" w:rsidRPr="006A0821">
              <w:rPr>
                <w:sz w:val="24"/>
                <w:szCs w:val="24"/>
                <w:highlight w:val="green"/>
              </w:rPr>
              <w:t>&amp; we refer to (conditions No. 13/first/1 which include the two chauses (A/B) certificate of origin issued &amp; legalized from country of origin or from country which make the final collection ,in case share in a production goods more than one country or shipping country (export country)</w:t>
            </w:r>
            <w:r w:rsidRPr="00CB2232">
              <w:rPr>
                <w:rFonts w:ascii="Arial" w:hAnsi="Arial" w:cs="Arial"/>
                <w:b/>
                <w:bCs/>
                <w:sz w:val="20"/>
                <w:szCs w:val="20"/>
              </w:rPr>
              <w:t>.</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Certificate of quality analysis and legalized for each batch.</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Certificate of analysis (with each shipment ) issued &amp; stamped by the Manufacturing Company lab..</w:t>
            </w:r>
          </w:p>
          <w:p w:rsidR="007E0B73" w:rsidRPr="00CB2232" w:rsidRDefault="007E0B73" w:rsidP="007E0B73">
            <w:pPr>
              <w:numPr>
                <w:ilvl w:val="0"/>
                <w:numId w:val="30"/>
              </w:numPr>
              <w:tabs>
                <w:tab w:val="right" w:pos="175"/>
              </w:tabs>
              <w:spacing w:after="0" w:line="240" w:lineRule="auto"/>
              <w:ind w:right="49"/>
              <w:rPr>
                <w:rFonts w:ascii="Arial" w:hAnsi="Arial" w:cs="Arial"/>
                <w:b/>
                <w:bCs/>
                <w:sz w:val="20"/>
                <w:szCs w:val="20"/>
              </w:rPr>
            </w:pPr>
            <w:r w:rsidRPr="00CB2232">
              <w:rPr>
                <w:rFonts w:ascii="Arial" w:hAnsi="Arial" w:cs="Arial"/>
                <w:b/>
                <w:bCs/>
                <w:sz w:val="20"/>
                <w:szCs w:val="20"/>
              </w:rPr>
              <w:t>Packing list.</w:t>
            </w:r>
          </w:p>
          <w:p w:rsidR="007E0B73" w:rsidRPr="00CB2232" w:rsidRDefault="007E0B73" w:rsidP="007E0B73">
            <w:pPr>
              <w:numPr>
                <w:ilvl w:val="0"/>
                <w:numId w:val="30"/>
              </w:numPr>
              <w:tabs>
                <w:tab w:val="right" w:pos="175"/>
              </w:tabs>
              <w:spacing w:after="0" w:line="240" w:lineRule="auto"/>
              <w:ind w:right="49"/>
              <w:rPr>
                <w:rFonts w:ascii="Arial" w:hAnsi="Arial" w:cs="Arial"/>
                <w:b/>
                <w:bCs/>
                <w:sz w:val="20"/>
                <w:szCs w:val="20"/>
              </w:rPr>
            </w:pPr>
            <w:r w:rsidRPr="00CB2232">
              <w:rPr>
                <w:rFonts w:ascii="Arial" w:hAnsi="Arial" w:cs="Arial"/>
                <w:b/>
                <w:bCs/>
                <w:sz w:val="20"/>
                <w:szCs w:val="20"/>
              </w:rPr>
              <w:t>Insurance Policy.</w:t>
            </w:r>
          </w:p>
          <w:p w:rsidR="007E0B73" w:rsidRPr="00CB2232" w:rsidRDefault="007E0B73" w:rsidP="007E0B73">
            <w:pPr>
              <w:numPr>
                <w:ilvl w:val="0"/>
                <w:numId w:val="30"/>
              </w:numPr>
              <w:tabs>
                <w:tab w:val="right" w:pos="175"/>
              </w:tabs>
              <w:spacing w:after="0" w:line="240" w:lineRule="auto"/>
              <w:ind w:right="49"/>
              <w:rPr>
                <w:rFonts w:ascii="Arial" w:hAnsi="Arial" w:cs="Arial"/>
                <w:b/>
                <w:bCs/>
                <w:sz w:val="20"/>
                <w:szCs w:val="20"/>
              </w:rPr>
            </w:pPr>
            <w:r w:rsidRPr="00CB2232">
              <w:rPr>
                <w:rFonts w:ascii="Arial" w:hAnsi="Arial" w:cs="Arial"/>
                <w:b/>
                <w:bCs/>
                <w:sz w:val="20"/>
                <w:szCs w:val="20"/>
              </w:rPr>
              <w:t xml:space="preserve">The seller must provide kimadia with a certificate issued by the health authorities or the health departments in the country of origin confirming in it that the </w:t>
            </w:r>
            <w:r w:rsidR="003D0A36">
              <w:rPr>
                <w:rFonts w:ascii="Arial" w:hAnsi="Arial" w:cs="Arial"/>
                <w:b/>
                <w:bCs/>
                <w:sz w:val="20"/>
                <w:szCs w:val="20"/>
              </w:rPr>
              <w:t>medical appliances</w:t>
            </w:r>
            <w:r w:rsidRPr="00CB2232">
              <w:rPr>
                <w:rFonts w:ascii="Arial" w:hAnsi="Arial" w:cs="Arial"/>
                <w:b/>
                <w:bCs/>
                <w:sz w:val="20"/>
                <w:szCs w:val="20"/>
              </w:rPr>
              <w:t xml:space="preserve"> are suitable for the human consumption and to be used domestically in the country of origin.</w:t>
            </w:r>
            <w:r w:rsidRPr="00CB2232">
              <w:rPr>
                <w:rFonts w:ascii="Arial" w:hAnsi="Arial" w:cs="Arial"/>
                <w:b/>
                <w:bCs/>
                <w:sz w:val="20"/>
                <w:szCs w:val="20"/>
                <w:u w:val="single"/>
              </w:rPr>
              <w:t xml:space="preserve"> </w:t>
            </w:r>
          </w:p>
          <w:p w:rsidR="00872B87" w:rsidRPr="007E0B73" w:rsidRDefault="007E0B73" w:rsidP="007E0B73">
            <w:pPr>
              <w:numPr>
                <w:ilvl w:val="0"/>
                <w:numId w:val="31"/>
              </w:numPr>
              <w:tabs>
                <w:tab w:val="clear" w:pos="2310"/>
                <w:tab w:val="right" w:pos="175"/>
              </w:tabs>
              <w:spacing w:after="0" w:line="240" w:lineRule="auto"/>
              <w:ind w:left="742" w:right="49" w:hanging="141"/>
              <w:rPr>
                <w:rFonts w:ascii="Arial" w:hAnsi="Arial" w:cs="Arial"/>
                <w:b/>
                <w:bCs/>
                <w:spacing w:val="-2"/>
                <w:sz w:val="20"/>
                <w:szCs w:val="20"/>
              </w:rPr>
            </w:pPr>
            <w:r w:rsidRPr="00CB2232">
              <w:rPr>
                <w:rFonts w:ascii="Arial" w:hAnsi="Arial" w:cs="Arial"/>
                <w:b/>
                <w:bCs/>
                <w:spacing w:val="-2"/>
                <w:sz w:val="20"/>
                <w:szCs w:val="20"/>
              </w:rPr>
              <w:t>The supplier is bound with the conditions of the contract and submitting the original shipping document including original  certificate of origin legalized from country of origin  within (</w:t>
            </w:r>
            <w:r w:rsidRPr="00382CF9">
              <w:rPr>
                <w:rFonts w:ascii="Arial" w:hAnsi="Arial" w:cs="Arial"/>
                <w:b/>
                <w:bCs/>
                <w:spacing w:val="-2"/>
                <w:sz w:val="20"/>
                <w:szCs w:val="20"/>
                <w:highlight w:val="yellow"/>
              </w:rPr>
              <w:t>21</w:t>
            </w:r>
            <w:r w:rsidRPr="00CB2232">
              <w:rPr>
                <w:rFonts w:ascii="Arial" w:hAnsi="Arial" w:cs="Arial"/>
                <w:b/>
                <w:bCs/>
                <w:spacing w:val="-2"/>
                <w:sz w:val="20"/>
                <w:szCs w:val="20"/>
              </w:rPr>
              <w:t>) days with each shipment  before  arrival of the consignment and is responsible for any shortage appears or any delay to be resulted because of non availability of  the shipping document are effected on the supplier.</w:t>
            </w:r>
          </w:p>
          <w:p w:rsidR="00872B87" w:rsidRPr="00CB2232" w:rsidRDefault="00872B87" w:rsidP="00872B87">
            <w:pPr>
              <w:tabs>
                <w:tab w:val="right" w:pos="0"/>
              </w:tabs>
              <w:spacing w:after="0" w:line="240" w:lineRule="exact"/>
              <w:ind w:hanging="702"/>
              <w:rPr>
                <w:rFonts w:ascii="Arial" w:hAnsi="Arial" w:cs="Arial"/>
                <w:b/>
                <w:bCs/>
                <w:spacing w:val="-2"/>
                <w:sz w:val="20"/>
                <w:szCs w:val="20"/>
              </w:rPr>
            </w:pPr>
            <w:r w:rsidRPr="00CB2232">
              <w:rPr>
                <w:rFonts w:ascii="Arial" w:hAnsi="Arial" w:cs="Arial"/>
                <w:b/>
                <w:bCs/>
                <w:spacing w:val="-2"/>
                <w:sz w:val="20"/>
                <w:szCs w:val="20"/>
              </w:rPr>
              <w:t>.</w:t>
            </w:r>
          </w:p>
        </w:tc>
      </w:tr>
      <w:tr w:rsidR="00FB521C" w:rsidRPr="00C84D0C" w:rsidTr="007060EC">
        <w:tc>
          <w:tcPr>
            <w:tcW w:w="1890" w:type="dxa"/>
          </w:tcPr>
          <w:p w:rsidR="00FB521C" w:rsidRPr="00C84D0C" w:rsidRDefault="00FB521C" w:rsidP="00872B87">
            <w:pPr>
              <w:tabs>
                <w:tab w:val="left" w:pos="480"/>
              </w:tabs>
              <w:spacing w:after="0"/>
              <w:rPr>
                <w:rFonts w:asciiTheme="minorBidi" w:hAnsiTheme="minorBidi"/>
                <w:sz w:val="28"/>
                <w:szCs w:val="28"/>
                <w:lang w:val="en-GB"/>
              </w:rPr>
            </w:pPr>
            <w:r w:rsidRPr="00C84D0C">
              <w:rPr>
                <w:rFonts w:asciiTheme="minorBidi" w:hAnsiTheme="minorBidi"/>
                <w:sz w:val="28"/>
                <w:szCs w:val="28"/>
                <w:lang w:val="en-GB"/>
              </w:rPr>
              <w:lastRenderedPageBreak/>
              <w:t xml:space="preserve">GCC 11.1 &amp; 11.3 </w:t>
            </w:r>
          </w:p>
        </w:tc>
        <w:tc>
          <w:tcPr>
            <w:tcW w:w="7110" w:type="dxa"/>
          </w:tcPr>
          <w:p w:rsidR="00FB521C" w:rsidRPr="00C84D0C" w:rsidRDefault="00FB521C" w:rsidP="00F86AEF">
            <w:pPr>
              <w:spacing w:after="0"/>
              <w:ind w:left="522" w:hanging="522"/>
              <w:jc w:val="both"/>
              <w:rPr>
                <w:rFonts w:asciiTheme="minorBidi" w:hAnsiTheme="minorBidi"/>
                <w:sz w:val="28"/>
                <w:szCs w:val="28"/>
                <w:lang w:val="en-GB"/>
              </w:rPr>
            </w:pPr>
            <w:r w:rsidRPr="00C84D0C">
              <w:rPr>
                <w:rFonts w:asciiTheme="minorBidi" w:hAnsiTheme="minorBidi"/>
                <w:sz w:val="28"/>
                <w:szCs w:val="28"/>
                <w:lang w:val="en-GB"/>
              </w:rPr>
              <w:t>{ Sampleprovision (DDP</w:t>
            </w:r>
            <w:r w:rsidR="00A57E85">
              <w:rPr>
                <w:rFonts w:asciiTheme="minorBidi" w:hAnsiTheme="minorBidi"/>
                <w:sz w:val="28"/>
                <w:szCs w:val="28"/>
                <w:lang w:val="en-GB"/>
              </w:rPr>
              <w:t>/ CIp/CIF</w:t>
            </w:r>
            <w:r w:rsidRPr="00C84D0C">
              <w:rPr>
                <w:rFonts w:asciiTheme="minorBidi" w:hAnsiTheme="minorBidi"/>
                <w:sz w:val="28"/>
                <w:szCs w:val="28"/>
                <w:lang w:val="en-GB"/>
              </w:rPr>
              <w:t xml:space="preserve"> terms)</w:t>
            </w:r>
          </w:p>
          <w:p w:rsidR="00FB521C" w:rsidRPr="00872B87" w:rsidRDefault="00FB521C" w:rsidP="00C84D0C">
            <w:pPr>
              <w:spacing w:after="0"/>
              <w:ind w:left="522" w:hanging="522"/>
              <w:jc w:val="both"/>
              <w:rPr>
                <w:rFonts w:asciiTheme="minorBidi" w:hAnsiTheme="minorBidi"/>
                <w:sz w:val="28"/>
                <w:szCs w:val="28"/>
                <w:u w:val="single"/>
                <w:lang w:val="en-GB"/>
              </w:rPr>
            </w:pPr>
            <w:r w:rsidRPr="00872B87">
              <w:rPr>
                <w:rFonts w:asciiTheme="minorBidi" w:hAnsiTheme="minorBidi"/>
                <w:sz w:val="28"/>
                <w:szCs w:val="28"/>
                <w:u w:val="single"/>
                <w:lang w:val="en-GB"/>
              </w:rPr>
              <w:t xml:space="preserve">For </w:t>
            </w:r>
            <w:r w:rsidR="003D0A36">
              <w:rPr>
                <w:rFonts w:asciiTheme="minorBidi" w:hAnsiTheme="minorBidi"/>
                <w:sz w:val="28"/>
                <w:szCs w:val="28"/>
                <w:u w:val="single"/>
                <w:lang w:val="en-GB"/>
              </w:rPr>
              <w:t>Medical appliances</w:t>
            </w:r>
            <w:r w:rsidRPr="00872B87">
              <w:rPr>
                <w:rFonts w:asciiTheme="minorBidi" w:hAnsiTheme="minorBidi"/>
                <w:sz w:val="28"/>
                <w:szCs w:val="28"/>
                <w:u w:val="single"/>
                <w:lang w:val="en-GB"/>
              </w:rPr>
              <w:t xml:space="preserve"> supplied from abroad:</w:t>
            </w:r>
          </w:p>
          <w:p w:rsidR="00FB521C" w:rsidRPr="00C84D0C" w:rsidRDefault="00FB521C"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Upon shipment, the Supplier shall notify the Purchaser and the insurance company in writing the full details of </w:t>
            </w:r>
            <w:r w:rsidRPr="00C84D0C">
              <w:rPr>
                <w:rFonts w:asciiTheme="minorBidi" w:hAnsiTheme="minorBidi"/>
                <w:sz w:val="28"/>
                <w:szCs w:val="28"/>
                <w:lang w:val="en-GB"/>
              </w:rPr>
              <w:lastRenderedPageBreak/>
              <w:t xml:space="preserve">the shipment including Contract number, description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quantity, date and place of shipment, mode of transportation, and estimated date of arrival at place of destination. In the event of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three originals and two copies of the Supplier’s invoice, showing Purchaser as [enter correct description of Purchaser for customs purposes]; the Contract number, </w:t>
            </w:r>
            <w:r w:rsidR="003D0A36">
              <w:rPr>
                <w:rFonts w:asciiTheme="minorBidi" w:hAnsiTheme="minorBidi"/>
                <w:sz w:val="28"/>
                <w:szCs w:val="28"/>
                <w:lang w:val="en-GB"/>
              </w:rPr>
              <w:t>Medical appliances</w:t>
            </w:r>
            <w:r w:rsidR="00FB521C" w:rsidRPr="00C84D0C">
              <w:rPr>
                <w:rFonts w:asciiTheme="minorBidi" w:hAnsiTheme="minorBidi"/>
                <w:sz w:val="28"/>
                <w:szCs w:val="28"/>
                <w:lang w:val="en-GB"/>
              </w:rPr>
              <w:t xml:space="preserve"> description, quantity, unit price, and total amount. Invoices must be signed in original, stamped, or sealed with the company stamp/seal;</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w:t>
            </w:r>
            <w:r w:rsidR="00FB521C" w:rsidRPr="00C84D0C">
              <w:rPr>
                <w:rFonts w:asciiTheme="minorBidi" w:hAnsiTheme="minorBidi"/>
                <w:sz w:val="28"/>
                <w:szCs w:val="28"/>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w:t>
            </w:r>
            <w:r w:rsidR="00FB521C" w:rsidRPr="00C84D0C">
              <w:rPr>
                <w:rFonts w:asciiTheme="minorBidi" w:hAnsiTheme="minorBidi"/>
                <w:sz w:val="28"/>
                <w:szCs w:val="28"/>
                <w:lang w:val="en-GB"/>
              </w:rPr>
              <w:t>four copies of the packing list identifying contents of each package;</w:t>
            </w:r>
          </w:p>
          <w:p w:rsidR="00FB521C" w:rsidRPr="00C84D0C" w:rsidRDefault="00257969" w:rsidP="00A57E85">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lastRenderedPageBreak/>
              <w:t>4</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copy of the Insurance Certificate, showing the Purchaser as the </w:t>
            </w:r>
            <w:r w:rsidR="00A57E85" w:rsidRPr="00C84D0C">
              <w:rPr>
                <w:rFonts w:asciiTheme="minorBidi" w:hAnsiTheme="minorBidi"/>
                <w:sz w:val="28"/>
                <w:szCs w:val="28"/>
                <w:lang w:val="en-GB"/>
              </w:rPr>
              <w:t>beneficiary; in</w:t>
            </w:r>
            <w:r w:rsidR="00B749F0" w:rsidRPr="00C84D0C">
              <w:rPr>
                <w:rFonts w:asciiTheme="minorBidi" w:hAnsiTheme="minorBidi"/>
                <w:sz w:val="28"/>
                <w:szCs w:val="28"/>
                <w:lang w:val="en-GB"/>
              </w:rPr>
              <w:t xml:space="preserve"> case </w:t>
            </w:r>
            <w:r w:rsidR="00A57E85">
              <w:rPr>
                <w:rFonts w:asciiTheme="minorBidi" w:hAnsiTheme="minorBidi"/>
                <w:sz w:val="28"/>
                <w:szCs w:val="28"/>
                <w:lang w:val="en-GB"/>
              </w:rPr>
              <w:t>CIP/CIF</w:t>
            </w:r>
            <w:r w:rsidR="00B749F0" w:rsidRPr="00C84D0C">
              <w:rPr>
                <w:rFonts w:asciiTheme="minorBidi" w:hAnsiTheme="minorBidi"/>
                <w:sz w:val="28"/>
                <w:szCs w:val="28"/>
                <w:lang w:val="en-GB"/>
              </w:rPr>
              <w:t>.</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5</w:t>
            </w:r>
            <w:r w:rsidRPr="00C84D0C">
              <w:rPr>
                <w:rFonts w:asciiTheme="minorBidi" w:hAnsiTheme="minorBidi"/>
                <w:sz w:val="28"/>
                <w:szCs w:val="28"/>
                <w:lang w:val="en-GB"/>
              </w:rPr>
              <w:t>-</w:t>
            </w:r>
            <w:r w:rsidR="00FB521C" w:rsidRPr="00C84D0C">
              <w:rPr>
                <w:rFonts w:asciiTheme="minorBidi" w:hAnsiTheme="minorBidi"/>
                <w:sz w:val="28"/>
                <w:szCs w:val="28"/>
                <w:lang w:val="en-GB"/>
              </w:rPr>
              <w:t>one original of the manufacturer’s or Supplier’s Warranty Certificate covering all items supplied;</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6</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one original </w:t>
            </w:r>
            <w:r w:rsidR="007730CC" w:rsidRPr="00C84D0C">
              <w:rPr>
                <w:rFonts w:asciiTheme="minorBidi" w:hAnsiTheme="minorBidi"/>
                <w:sz w:val="28"/>
                <w:szCs w:val="28"/>
                <w:lang w:val="en-GB"/>
              </w:rPr>
              <w:t xml:space="preserve">&amp;(3)copy </w:t>
            </w:r>
            <w:r w:rsidR="00FB521C" w:rsidRPr="00C84D0C">
              <w:rPr>
                <w:rFonts w:asciiTheme="minorBidi" w:hAnsiTheme="minorBidi"/>
                <w:sz w:val="28"/>
                <w:szCs w:val="28"/>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7</w:t>
            </w:r>
            <w:r w:rsidRPr="00C84D0C">
              <w:rPr>
                <w:rFonts w:asciiTheme="minorBidi" w:hAnsiTheme="minorBidi"/>
                <w:sz w:val="28"/>
                <w:szCs w:val="28"/>
                <w:lang w:val="en-GB"/>
              </w:rPr>
              <w:t>-</w:t>
            </w:r>
            <w:r w:rsidR="00FB521C" w:rsidRPr="00C84D0C">
              <w:rPr>
                <w:rFonts w:asciiTheme="minorBidi" w:hAnsiTheme="minorBidi"/>
                <w:sz w:val="28"/>
                <w:szCs w:val="28"/>
                <w:lang w:val="en-GB"/>
              </w:rPr>
              <w:t>original copy of the Certificate of Inspection furnished to Supplier by the nominated inspection agency and six copies (where inspection is required);</w:t>
            </w:r>
          </w:p>
          <w:p w:rsidR="00257969" w:rsidRPr="00C84D0C" w:rsidRDefault="00257969" w:rsidP="00C84D0C">
            <w:pPr>
              <w:spacing w:after="0"/>
              <w:ind w:right="141"/>
              <w:jc w:val="lowKashida"/>
              <w:rPr>
                <w:rFonts w:asciiTheme="minorBidi" w:hAnsiTheme="minorBidi"/>
                <w:sz w:val="28"/>
                <w:szCs w:val="28"/>
                <w:lang w:val="en-GB"/>
              </w:rPr>
            </w:pPr>
            <w:r w:rsidRPr="00C84D0C">
              <w:rPr>
                <w:rFonts w:asciiTheme="minorBidi" w:hAnsiTheme="minorBidi"/>
                <w:b/>
                <w:bCs/>
                <w:sz w:val="28"/>
                <w:szCs w:val="28"/>
                <w:lang w:val="en-GB"/>
              </w:rPr>
              <w:t>8</w:t>
            </w:r>
            <w:r w:rsidRPr="00C84D0C">
              <w:rPr>
                <w:rFonts w:asciiTheme="minorBidi" w:hAnsiTheme="minorBidi"/>
                <w:sz w:val="28"/>
                <w:szCs w:val="28"/>
                <w:lang w:val="en-GB"/>
              </w:rPr>
              <w:t>-</w:t>
            </w:r>
            <w:r w:rsidR="00AA017B" w:rsidRPr="00C84D0C">
              <w:rPr>
                <w:rFonts w:asciiTheme="minorBidi" w:hAnsiTheme="minorBidi"/>
                <w:sz w:val="28"/>
                <w:szCs w:val="28"/>
                <w:lang w:val="en-GB"/>
              </w:rPr>
              <w:t>Order No. and L/C No. should be stated on all documents, invoices &amp; correspondence per the order.</w:t>
            </w:r>
          </w:p>
          <w:p w:rsidR="00FB521C" w:rsidRPr="00C84D0C" w:rsidRDefault="00257969" w:rsidP="00C84D0C">
            <w:pPr>
              <w:spacing w:after="0"/>
              <w:ind w:right="141"/>
              <w:jc w:val="lowKashida"/>
              <w:rPr>
                <w:rFonts w:asciiTheme="minorBidi" w:hAnsiTheme="minorBidi"/>
                <w:sz w:val="28"/>
                <w:szCs w:val="28"/>
                <w:lang w:val="en-GB"/>
              </w:rPr>
            </w:pPr>
            <w:r w:rsidRPr="00C84D0C">
              <w:rPr>
                <w:rFonts w:asciiTheme="minorBidi" w:hAnsiTheme="minorBidi"/>
                <w:b/>
                <w:bCs/>
                <w:sz w:val="28"/>
                <w:szCs w:val="28"/>
                <w:lang w:val="en-GB"/>
              </w:rPr>
              <w:t>9</w:t>
            </w:r>
            <w:r w:rsidR="00AA017B" w:rsidRPr="00C84D0C">
              <w:rPr>
                <w:rFonts w:asciiTheme="minorBidi" w:hAnsiTheme="minorBidi"/>
                <w:sz w:val="28"/>
                <w:szCs w:val="28"/>
                <w:lang w:val="en-GB"/>
              </w:rPr>
              <w:t>-Certificate of quality &amp; packing quality</w:t>
            </w:r>
          </w:p>
          <w:p w:rsidR="00AA017B" w:rsidRPr="00C84D0C" w:rsidRDefault="00257969" w:rsidP="00C84D0C">
            <w:pPr>
              <w:spacing w:after="0"/>
              <w:ind w:right="141"/>
              <w:jc w:val="lowKashida"/>
              <w:rPr>
                <w:rFonts w:asciiTheme="minorBidi" w:hAnsiTheme="minorBidi"/>
                <w:sz w:val="28"/>
                <w:szCs w:val="28"/>
                <w:lang w:val="en-GB"/>
              </w:rPr>
            </w:pPr>
            <w:r w:rsidRPr="00C84D0C">
              <w:rPr>
                <w:rFonts w:asciiTheme="minorBidi" w:hAnsiTheme="minorBidi"/>
                <w:b/>
                <w:bCs/>
                <w:sz w:val="28"/>
                <w:szCs w:val="28"/>
                <w:lang w:val="en-GB"/>
              </w:rPr>
              <w:t>10</w:t>
            </w:r>
            <w:r w:rsidR="00AA017B" w:rsidRPr="00C84D0C">
              <w:rPr>
                <w:rFonts w:asciiTheme="minorBidi" w:hAnsiTheme="minorBidi"/>
                <w:sz w:val="28"/>
                <w:szCs w:val="28"/>
                <w:lang w:val="en-GB"/>
              </w:rPr>
              <w:t xml:space="preserve">- Full set for truck consignment notification with the confirmation for the item CMR voucher / for the shipping by air (AWB).  </w:t>
            </w:r>
          </w:p>
          <w:p w:rsidR="00AA017B" w:rsidRPr="00757C30" w:rsidRDefault="00AA017B" w:rsidP="00B11FE9">
            <w:pPr>
              <w:spacing w:after="0"/>
              <w:jc w:val="both"/>
              <w:rPr>
                <w:sz w:val="24"/>
                <w:szCs w:val="24"/>
                <w:highlight w:val="green"/>
              </w:rPr>
            </w:pPr>
            <w:r w:rsidRPr="000339AA">
              <w:rPr>
                <w:rFonts w:asciiTheme="minorBidi" w:hAnsiTheme="minorBidi"/>
                <w:b/>
                <w:bCs/>
                <w:sz w:val="28"/>
                <w:szCs w:val="28"/>
                <w:lang w:val="en-GB"/>
              </w:rPr>
              <w:t>11</w:t>
            </w:r>
            <w:r w:rsidRPr="000339AA">
              <w:rPr>
                <w:rFonts w:asciiTheme="minorBidi" w:hAnsiTheme="minorBidi"/>
                <w:sz w:val="28"/>
                <w:szCs w:val="28"/>
                <w:lang w:val="en-GB"/>
              </w:rPr>
              <w:t xml:space="preserve">- The supplier has to submit the original completed shipping documents including the original certified country of origin certification within (21) days per each shipment before the shipping otherwise the </w:t>
            </w:r>
            <w:r w:rsidR="003D0A36" w:rsidRPr="000339AA">
              <w:rPr>
                <w:rFonts w:asciiTheme="minorBidi" w:hAnsiTheme="minorBidi"/>
                <w:sz w:val="28"/>
                <w:szCs w:val="28"/>
                <w:lang w:val="en-GB"/>
              </w:rPr>
              <w:t>medical appliances</w:t>
            </w:r>
            <w:r w:rsidRPr="000339AA">
              <w:rPr>
                <w:rFonts w:asciiTheme="minorBidi" w:hAnsiTheme="minorBidi"/>
                <w:sz w:val="28"/>
                <w:szCs w:val="28"/>
                <w:lang w:val="en-GB"/>
              </w:rPr>
              <w:t xml:space="preserve"> will not be receipted </w:t>
            </w:r>
            <w:r w:rsidR="00CC333B" w:rsidRPr="000339AA">
              <w:rPr>
                <w:rFonts w:asciiTheme="minorBidi" w:hAnsiTheme="minorBidi"/>
                <w:sz w:val="28"/>
                <w:szCs w:val="28"/>
                <w:lang w:val="en-GB"/>
              </w:rPr>
              <w:t xml:space="preserve">&amp; unloaded in Kimadia warehouse </w:t>
            </w:r>
            <w:r w:rsidR="00257969" w:rsidRPr="000339AA">
              <w:rPr>
                <w:rFonts w:asciiTheme="minorBidi" w:hAnsiTheme="minorBidi"/>
                <w:sz w:val="28"/>
                <w:szCs w:val="28"/>
                <w:lang w:val="en-GB"/>
              </w:rPr>
              <w:t>and the responsibility of any shortage appearing or any delay resulted from non- availability of shipping documents lay on the supplier</w:t>
            </w:r>
          </w:p>
          <w:p w:rsidR="00403641" w:rsidRPr="00C84D0C" w:rsidRDefault="00AA017B" w:rsidP="00C84D0C">
            <w:pPr>
              <w:tabs>
                <w:tab w:val="left" w:pos="1890"/>
              </w:tabs>
              <w:spacing w:after="0"/>
              <w:ind w:left="162" w:hanging="90"/>
              <w:jc w:val="both"/>
              <w:rPr>
                <w:rFonts w:asciiTheme="minorBidi" w:hAnsiTheme="minorBidi"/>
                <w:sz w:val="18"/>
                <w:szCs w:val="18"/>
              </w:rPr>
            </w:pPr>
            <w:r w:rsidRPr="00C84D0C">
              <w:rPr>
                <w:rFonts w:asciiTheme="minorBidi" w:hAnsiTheme="minorBidi"/>
                <w:sz w:val="28"/>
                <w:szCs w:val="28"/>
                <w:lang w:val="en-GB"/>
              </w:rPr>
              <w:t>-</w:t>
            </w:r>
            <w:r w:rsidR="00403641" w:rsidRPr="00C84D0C">
              <w:rPr>
                <w:rFonts w:asciiTheme="minorBidi" w:hAnsiTheme="minorBidi"/>
                <w:sz w:val="28"/>
                <w:szCs w:val="28"/>
                <w:lang w:val="en-GB"/>
              </w:rPr>
              <w:t xml:space="preserve"> The appliance which need to </w:t>
            </w:r>
            <w:r w:rsidR="003D7C7B" w:rsidRPr="00C84D0C">
              <w:rPr>
                <w:rFonts w:asciiTheme="minorBidi" w:hAnsiTheme="minorBidi"/>
                <w:sz w:val="28"/>
                <w:szCs w:val="28"/>
                <w:lang w:val="en-GB"/>
              </w:rPr>
              <w:t xml:space="preserve">ship in sets ,the supplier have </w:t>
            </w:r>
            <w:r w:rsidR="00403641" w:rsidRPr="00C84D0C">
              <w:rPr>
                <w:rFonts w:asciiTheme="minorBidi" w:hAnsiTheme="minorBidi"/>
                <w:sz w:val="28"/>
                <w:szCs w:val="28"/>
                <w:lang w:val="en-GB"/>
              </w:rPr>
              <w:t>to deliver the sets included the full instrument for each complete set in boxes</w:t>
            </w:r>
          </w:p>
          <w:p w:rsidR="00FB521C" w:rsidRPr="00872B87" w:rsidRDefault="00FB521C" w:rsidP="00C84D0C">
            <w:pPr>
              <w:tabs>
                <w:tab w:val="left" w:pos="1890"/>
              </w:tabs>
              <w:spacing w:after="0"/>
              <w:ind w:left="540" w:hanging="540"/>
              <w:jc w:val="both"/>
              <w:rPr>
                <w:rFonts w:asciiTheme="minorBidi" w:hAnsiTheme="minorBidi"/>
                <w:b/>
                <w:bCs/>
                <w:sz w:val="28"/>
                <w:szCs w:val="28"/>
                <w:u w:val="single"/>
                <w:lang w:val="en-GB"/>
              </w:rPr>
            </w:pPr>
            <w:r w:rsidRPr="00872B87">
              <w:rPr>
                <w:rFonts w:asciiTheme="minorBidi" w:hAnsiTheme="minorBidi"/>
                <w:b/>
                <w:bCs/>
                <w:sz w:val="28"/>
                <w:szCs w:val="28"/>
                <w:u w:val="single"/>
                <w:lang w:val="en-GB"/>
              </w:rPr>
              <w:lastRenderedPageBreak/>
              <w:t xml:space="preserve">For </w:t>
            </w:r>
            <w:r w:rsidR="003D0A36">
              <w:rPr>
                <w:rFonts w:asciiTheme="minorBidi" w:hAnsiTheme="minorBidi"/>
                <w:b/>
                <w:bCs/>
                <w:sz w:val="28"/>
                <w:szCs w:val="28"/>
                <w:u w:val="single"/>
                <w:lang w:val="en-GB"/>
              </w:rPr>
              <w:t>Medical appliances</w:t>
            </w:r>
            <w:r w:rsidRPr="00872B87">
              <w:rPr>
                <w:rFonts w:asciiTheme="minorBidi" w:hAnsiTheme="minorBidi"/>
                <w:b/>
                <w:bCs/>
                <w:sz w:val="28"/>
                <w:szCs w:val="28"/>
                <w:u w:val="single"/>
                <w:lang w:val="en-GB"/>
              </w:rPr>
              <w:t xml:space="preserve"> from </w:t>
            </w:r>
            <w:r w:rsidR="00F85FEC" w:rsidRPr="00872B87">
              <w:rPr>
                <w:rFonts w:asciiTheme="minorBidi" w:hAnsiTheme="minorBidi"/>
                <w:b/>
                <w:bCs/>
                <w:sz w:val="28"/>
                <w:szCs w:val="28"/>
                <w:u w:val="single"/>
                <w:lang w:val="en-GB"/>
              </w:rPr>
              <w:t xml:space="preserve">inside </w:t>
            </w:r>
            <w:r w:rsidRPr="00872B87">
              <w:rPr>
                <w:rFonts w:asciiTheme="minorBidi" w:hAnsiTheme="minorBidi"/>
                <w:b/>
                <w:bCs/>
                <w:sz w:val="28"/>
                <w:szCs w:val="28"/>
                <w:u w:val="single"/>
                <w:lang w:val="en-GB"/>
              </w:rPr>
              <w:t xml:space="preserve"> Iraq:</w:t>
            </w:r>
          </w:p>
          <w:p w:rsidR="00FB521C" w:rsidRPr="00C84D0C" w:rsidRDefault="00FB521C" w:rsidP="00C84D0C">
            <w:pPr>
              <w:pStyle w:val="BodyTextIndent"/>
              <w:tabs>
                <w:tab w:val="clear" w:pos="-1008"/>
                <w:tab w:val="clear" w:pos="540"/>
                <w:tab w:val="left" w:pos="1890"/>
              </w:tabs>
              <w:ind w:left="0" w:firstLine="0"/>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 xml:space="preserve">Upon or before delivery of the </w:t>
            </w:r>
            <w:r w:rsidR="003D0A36">
              <w:rPr>
                <w:rFonts w:asciiTheme="minorBidi" w:eastAsiaTheme="minorHAnsi" w:hAnsiTheme="minorBidi" w:cstheme="minorBidi"/>
                <w:sz w:val="28"/>
                <w:szCs w:val="28"/>
                <w:lang w:val="en-GB"/>
              </w:rPr>
              <w:t>Medical appliances</w:t>
            </w:r>
            <w:r w:rsidRPr="00C84D0C">
              <w:rPr>
                <w:rFonts w:asciiTheme="minorBidi" w:eastAsiaTheme="minorHAnsi" w:hAnsiTheme="minorBidi" w:cstheme="minorBidi"/>
                <w:sz w:val="28"/>
                <w:szCs w:val="28"/>
                <w:lang w:val="en-GB"/>
              </w:rPr>
              <w:t>, the Supplier shall notify the Purchaser in writing and deliver the following documents to the Purchaser:</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two originals and two copies of the Supplier’s invoice, showing Purchaser, the Contract number; </w:t>
            </w:r>
            <w:r w:rsidR="003D0A36">
              <w:rPr>
                <w:rFonts w:asciiTheme="minorBidi" w:hAnsiTheme="minorBidi"/>
                <w:sz w:val="28"/>
                <w:szCs w:val="28"/>
                <w:lang w:val="en-GB"/>
              </w:rPr>
              <w:t>Medical appliances</w:t>
            </w:r>
            <w:r w:rsidR="00FB521C" w:rsidRPr="00C84D0C">
              <w:rPr>
                <w:rFonts w:asciiTheme="minorBidi" w:hAnsiTheme="minorBidi"/>
                <w:sz w:val="28"/>
                <w:szCs w:val="28"/>
                <w:lang w:val="en-GB"/>
              </w:rPr>
              <w:t>’ description, quantity, unit price, and total amount. Invoices must be signed in original and stamped or sealed with the company stamp/seal;</w:t>
            </w:r>
          </w:p>
          <w:p w:rsidR="00FB521C" w:rsidRPr="00C84D0C" w:rsidRDefault="003D7C7B" w:rsidP="00393AF4">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two copies of delivery note, railway consignment note, road consignment note, truck or air waybill, or multimodal transport document showing Purchaser as </w:t>
            </w:r>
            <w:r w:rsidR="00F85FEC" w:rsidRPr="00C84D0C">
              <w:rPr>
                <w:rFonts w:asciiTheme="minorBidi" w:hAnsiTheme="minorBidi"/>
                <w:sz w:val="28"/>
                <w:szCs w:val="28"/>
                <w:lang w:val="en-GB"/>
              </w:rPr>
              <w:t xml:space="preserve">: </w:t>
            </w:r>
            <w:r w:rsidR="00393AF4">
              <w:rPr>
                <w:rFonts w:asciiTheme="minorBidi" w:hAnsiTheme="minorBidi"/>
                <w:sz w:val="28"/>
                <w:szCs w:val="28"/>
                <w:highlight w:val="yellow"/>
                <w:lang w:val="en-GB"/>
              </w:rPr>
              <w:t xml:space="preserve">Ministry of Health </w:t>
            </w:r>
            <w:r w:rsidR="00F85FEC" w:rsidRPr="00C84D0C">
              <w:rPr>
                <w:rFonts w:asciiTheme="minorBidi" w:hAnsiTheme="minorBidi"/>
                <w:sz w:val="28"/>
                <w:szCs w:val="28"/>
                <w:highlight w:val="yellow"/>
                <w:lang w:val="en-GB"/>
              </w:rPr>
              <w:t>/ The State Company For Marketing Drug Medical Appliances (kimadia )</w:t>
            </w:r>
            <w:r w:rsidR="00FB521C" w:rsidRPr="00C84D0C">
              <w:rPr>
                <w:rFonts w:asciiTheme="minorBidi" w:hAnsiTheme="minorBidi"/>
                <w:sz w:val="28"/>
                <w:szCs w:val="28"/>
                <w:lang w:val="en-GB"/>
              </w:rPr>
              <w:t xml:space="preserve"> and delivery through to final destination as stated in the Contract;</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w:t>
            </w:r>
            <w:r w:rsidR="00FB521C" w:rsidRPr="00C84D0C">
              <w:rPr>
                <w:rFonts w:asciiTheme="minorBidi" w:hAnsiTheme="minorBidi"/>
                <w:sz w:val="28"/>
                <w:szCs w:val="28"/>
                <w:lang w:val="en-GB"/>
              </w:rPr>
              <w:t>copy of the Insurance Certificate, showing the Purchaser as the beneficiary;</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w:t>
            </w:r>
            <w:r w:rsidR="00FB521C" w:rsidRPr="00C84D0C">
              <w:rPr>
                <w:rFonts w:asciiTheme="minorBidi" w:hAnsiTheme="minorBidi"/>
                <w:sz w:val="28"/>
                <w:szCs w:val="28"/>
                <w:lang w:val="en-GB"/>
              </w:rPr>
              <w:t>four copies of the packing list identifying contents of each package;</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5</w:t>
            </w:r>
            <w:r w:rsidRPr="00C84D0C">
              <w:rPr>
                <w:rFonts w:asciiTheme="minorBidi" w:hAnsiTheme="minorBidi"/>
                <w:sz w:val="28"/>
                <w:szCs w:val="28"/>
                <w:lang w:val="en-GB"/>
              </w:rPr>
              <w:t>-</w:t>
            </w:r>
            <w:r w:rsidR="00FB521C" w:rsidRPr="00C84D0C">
              <w:rPr>
                <w:rFonts w:asciiTheme="minorBidi" w:hAnsiTheme="minorBidi"/>
                <w:sz w:val="28"/>
                <w:szCs w:val="28"/>
                <w:lang w:val="en-GB"/>
              </w:rPr>
              <w:t>one original of the manufacturer’s or Supplier’s Warranty</w:t>
            </w:r>
            <w:r w:rsidR="00D851DF" w:rsidRPr="00C84D0C">
              <w:rPr>
                <w:rFonts w:asciiTheme="minorBidi" w:hAnsiTheme="minorBidi"/>
                <w:sz w:val="28"/>
                <w:szCs w:val="28"/>
                <w:lang w:val="en-GB"/>
              </w:rPr>
              <w:t xml:space="preserve"> of failure &amp; manufactured</w:t>
            </w:r>
            <w:r w:rsidR="00FB521C" w:rsidRPr="00C84D0C">
              <w:rPr>
                <w:rFonts w:asciiTheme="minorBidi" w:hAnsiTheme="minorBidi"/>
                <w:sz w:val="28"/>
                <w:szCs w:val="28"/>
                <w:lang w:val="en-GB"/>
              </w:rPr>
              <w:t xml:space="preserve"> certificate covering all items supplied;</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6</w:t>
            </w:r>
            <w:r w:rsidRPr="00C84D0C">
              <w:rPr>
                <w:rFonts w:asciiTheme="minorBidi" w:hAnsiTheme="minorBidi"/>
                <w:sz w:val="28"/>
                <w:szCs w:val="28"/>
                <w:lang w:val="en-GB"/>
              </w:rPr>
              <w:t>-</w:t>
            </w:r>
            <w:r w:rsidR="00FB521C" w:rsidRPr="00C84D0C">
              <w:rPr>
                <w:rFonts w:asciiTheme="minorBidi" w:hAnsiTheme="minorBidi"/>
                <w:sz w:val="28"/>
                <w:szCs w:val="28"/>
                <w:lang w:val="en-GB"/>
              </w:rPr>
              <w:t>one original of the Supplier’s Certificate of country of Origin covering all items supplied and associated trading lists endorsed by the relevant Iraqi Commercial Agencies outside Iraq. Foritems originating from countries member of the Arab Common Market, the certificates of origin and associated trading lists endorsed by the competent country of origin authority shall be sufficient;</w:t>
            </w:r>
          </w:p>
          <w:p w:rsidR="00FB521C" w:rsidRPr="00C84D0C" w:rsidRDefault="003D7C7B" w:rsidP="00C84D0C">
            <w:pPr>
              <w:tabs>
                <w:tab w:val="left" w:pos="1242"/>
              </w:tabs>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7</w:t>
            </w:r>
            <w:r w:rsidRPr="00C84D0C">
              <w:rPr>
                <w:rFonts w:asciiTheme="minorBidi" w:hAnsiTheme="minorBidi"/>
                <w:sz w:val="28"/>
                <w:szCs w:val="28"/>
                <w:lang w:val="en-GB"/>
              </w:rPr>
              <w:t>-</w:t>
            </w:r>
            <w:r w:rsidR="00FB521C" w:rsidRPr="00C84D0C">
              <w:rPr>
                <w:rFonts w:asciiTheme="minorBidi" w:hAnsiTheme="minorBidi"/>
                <w:sz w:val="28"/>
                <w:szCs w:val="28"/>
                <w:lang w:val="en-GB"/>
              </w:rPr>
              <w:t>original copy of the Certificate of Inspection furnished to Supplier by the nominated inspection agency and six copies (where inspection is required)</w:t>
            </w:r>
          </w:p>
          <w:p w:rsidR="00FB521C" w:rsidRPr="00C84D0C" w:rsidRDefault="003D7C7B" w:rsidP="00C84D0C">
            <w:pPr>
              <w:tabs>
                <w:tab w:val="left" w:pos="1242"/>
              </w:tabs>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lastRenderedPageBreak/>
              <w:t>8</w:t>
            </w:r>
            <w:r w:rsidRPr="00C84D0C">
              <w:rPr>
                <w:rFonts w:asciiTheme="minorBidi" w:hAnsiTheme="minorBidi"/>
                <w:sz w:val="28"/>
                <w:szCs w:val="28"/>
                <w:lang w:val="en-GB"/>
              </w:rPr>
              <w:t>-</w:t>
            </w:r>
            <w:r w:rsidR="00FB521C" w:rsidRPr="00C84D0C">
              <w:rPr>
                <w:rFonts w:asciiTheme="minorBidi" w:hAnsiTheme="minorBidi"/>
                <w:sz w:val="28"/>
                <w:szCs w:val="28"/>
                <w:lang w:val="en-GB"/>
              </w:rPr>
              <w:t>other procurement-specific documents required for delivery/payment purposes.</w:t>
            </w:r>
          </w:p>
          <w:p w:rsidR="00FB521C" w:rsidRPr="00C84D0C" w:rsidRDefault="00FB521C" w:rsidP="00C84D0C">
            <w:pPr>
              <w:pStyle w:val="explanatorynotes"/>
              <w:spacing w:after="0"/>
              <w:ind w:left="0" w:firstLine="0"/>
              <w:jc w:val="both"/>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Note:</w:t>
            </w:r>
            <w:r w:rsidRPr="00C84D0C">
              <w:rPr>
                <w:rFonts w:asciiTheme="minorBidi" w:eastAsiaTheme="minorHAnsi" w:hAnsiTheme="minorBidi" w:cstheme="minorBidi"/>
                <w:sz w:val="28"/>
                <w:szCs w:val="28"/>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AD74AA" w:rsidRPr="00CB2232" w:rsidRDefault="00AD74AA" w:rsidP="00AD74AA">
            <w:pPr>
              <w:tabs>
                <w:tab w:val="right" w:pos="175"/>
              </w:tabs>
              <w:spacing w:after="0" w:line="240" w:lineRule="auto"/>
              <w:ind w:left="317"/>
              <w:jc w:val="both"/>
              <w:rPr>
                <w:rFonts w:ascii="Arial" w:hAnsi="Arial" w:cs="Arial"/>
                <w:b/>
                <w:bCs/>
                <w:sz w:val="20"/>
                <w:szCs w:val="20"/>
                <w:u w:val="single"/>
                <w:lang w:bidi="ar-IQ"/>
              </w:rPr>
            </w:pPr>
            <w:r w:rsidRPr="00CB2232">
              <w:rPr>
                <w:rFonts w:ascii="Arial" w:hAnsi="Arial" w:cs="Arial"/>
                <w:b/>
                <w:bCs/>
                <w:sz w:val="20"/>
                <w:szCs w:val="20"/>
                <w:u w:val="single"/>
                <w:lang w:bidi="ar-IQ"/>
              </w:rPr>
              <w:t>In addition to what mentioned, the following are added :</w:t>
            </w:r>
          </w:p>
          <w:p w:rsidR="00AD74AA" w:rsidRPr="00CB2232" w:rsidRDefault="00AD74AA" w:rsidP="00AD74A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-All shipments should be attached  with commercial shipping lists, packing lists and a true authenticated copy of certificate of origin.</w:t>
            </w:r>
          </w:p>
          <w:p w:rsidR="00AD74AA" w:rsidRPr="00CB2232" w:rsidRDefault="00AD74AA" w:rsidP="00AD74A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-Delivery shall be ASAP within the period of credit validity and shipping schedule should be as Kimadia  request.</w:t>
            </w:r>
          </w:p>
          <w:p w:rsidR="002E0082" w:rsidRDefault="00AD74AA" w:rsidP="00AD74A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 xml:space="preserve">- the contract should be supplied with a limited no. of lots and the qty. of each lot should be mentioned in the shipping lists along with the manufacturing and expiry date </w:t>
            </w:r>
          </w:p>
          <w:p w:rsidR="001D121C" w:rsidRPr="00AD74AA" w:rsidRDefault="00AD74AA" w:rsidP="00AD74A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 xml:space="preserve">  </w:t>
            </w:r>
            <w:r w:rsidR="002E0082">
              <w:rPr>
                <w:sz w:val="28"/>
                <w:szCs w:val="28"/>
                <w:lang w:val="en-GB"/>
              </w:rPr>
              <w:t>-</w:t>
            </w:r>
            <w:r w:rsidR="002E0082" w:rsidRPr="00E857DF">
              <w:rPr>
                <w:sz w:val="28"/>
                <w:szCs w:val="28"/>
                <w:highlight w:val="green"/>
                <w:lang w:val="en-GB"/>
              </w:rPr>
              <w:t>received the agreed  supplied items upon arrived to MOH/KIMADIA warehouse &amp; insure it CIP &amp;will not disengage from this obligate until arrange a legal unloading receipt in a place that agreed upon it.</w:t>
            </w:r>
            <w:r w:rsidR="002E0082">
              <w:rPr>
                <w:sz w:val="28"/>
                <w:szCs w:val="28"/>
                <w:lang w:val="en-GB"/>
              </w:rPr>
              <w:t xml:space="preserve">  </w:t>
            </w:r>
          </w:p>
        </w:tc>
      </w:tr>
      <w:tr w:rsidR="008A6D61" w:rsidRPr="00C84D0C" w:rsidTr="007060EC">
        <w:tc>
          <w:tcPr>
            <w:tcW w:w="1890" w:type="dxa"/>
          </w:tcPr>
          <w:p w:rsidR="008A6D61" w:rsidRPr="00CB2232" w:rsidRDefault="008A6D61" w:rsidP="00097B61">
            <w:pPr>
              <w:spacing w:line="240" w:lineRule="exact"/>
              <w:rPr>
                <w:rFonts w:ascii="Arial" w:hAnsi="Arial" w:cs="Arial"/>
                <w:b/>
                <w:bCs/>
                <w:sz w:val="20"/>
                <w:szCs w:val="20"/>
                <w:rtl/>
              </w:rPr>
            </w:pPr>
            <w:r w:rsidRPr="00CB2232">
              <w:rPr>
                <w:rFonts w:ascii="Arial" w:hAnsi="Arial" w:cs="Arial"/>
                <w:b/>
                <w:bCs/>
                <w:sz w:val="20"/>
                <w:szCs w:val="20"/>
              </w:rPr>
              <w:t>GCC 12</w:t>
            </w:r>
          </w:p>
        </w:tc>
        <w:tc>
          <w:tcPr>
            <w:tcW w:w="7110" w:type="dxa"/>
          </w:tcPr>
          <w:p w:rsidR="008A6D61" w:rsidRPr="00CB2232" w:rsidRDefault="008A6D61" w:rsidP="002E0082">
            <w:pPr>
              <w:ind w:right="49"/>
              <w:rPr>
                <w:rFonts w:ascii="Arial" w:hAnsi="Arial" w:cs="Arial"/>
                <w:b/>
                <w:bCs/>
                <w:sz w:val="20"/>
                <w:szCs w:val="20"/>
              </w:rPr>
            </w:pPr>
            <w:r w:rsidRPr="00CB2232">
              <w:rPr>
                <w:rFonts w:ascii="Arial" w:hAnsi="Arial" w:cs="Arial"/>
                <w:b/>
                <w:bCs/>
                <w:sz w:val="20"/>
                <w:szCs w:val="20"/>
              </w:rPr>
              <w:t xml:space="preserve">The insurance should cover all risks, complete insurance of  product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13</w:t>
            </w:r>
          </w:p>
        </w:tc>
        <w:tc>
          <w:tcPr>
            <w:tcW w:w="7110" w:type="dxa"/>
          </w:tcPr>
          <w:p w:rsidR="00337CF0" w:rsidRDefault="00337CF0" w:rsidP="00337CF0">
            <w:pPr>
              <w:spacing w:line="240" w:lineRule="auto"/>
              <w:ind w:right="49"/>
              <w:jc w:val="lowKashida"/>
              <w:rPr>
                <w:rFonts w:asciiTheme="minorBidi" w:hAnsiTheme="minorBidi"/>
                <w:b/>
                <w:bCs/>
                <w:sz w:val="28"/>
                <w:szCs w:val="28"/>
                <w:lang w:val="en-GB"/>
              </w:rPr>
            </w:pPr>
            <w:r>
              <w:rPr>
                <w:rFonts w:asciiTheme="minorBidi" w:hAnsiTheme="minorBidi"/>
                <w:b/>
                <w:bCs/>
                <w:sz w:val="28"/>
                <w:szCs w:val="28"/>
                <w:lang w:val="en-GB"/>
              </w:rPr>
              <w:t>Transformation way: DDP Baghdad</w:t>
            </w:r>
          </w:p>
          <w:p w:rsidR="00337CF0" w:rsidRPr="00C0795E" w:rsidRDefault="00337CF0" w:rsidP="00337CF0">
            <w:pPr>
              <w:spacing w:line="240" w:lineRule="auto"/>
              <w:ind w:right="49"/>
              <w:jc w:val="lowKashida"/>
              <w:rPr>
                <w:rFonts w:asciiTheme="minorBidi" w:hAnsiTheme="minorBidi"/>
                <w:sz w:val="28"/>
                <w:szCs w:val="28"/>
                <w:lang w:val="en-GB"/>
              </w:rPr>
            </w:pPr>
            <w:r w:rsidRPr="00C84D0C">
              <w:rPr>
                <w:rFonts w:asciiTheme="minorBidi" w:hAnsiTheme="minorBidi"/>
                <w:b/>
                <w:bCs/>
                <w:sz w:val="28"/>
                <w:szCs w:val="28"/>
                <w:lang w:val="en-GB"/>
              </w:rPr>
              <w:t>-</w:t>
            </w:r>
            <w:r>
              <w:rPr>
                <w:rFonts w:asciiTheme="minorBidi" w:hAnsiTheme="minorBidi"/>
                <w:sz w:val="28"/>
                <w:szCs w:val="28"/>
                <w:lang w:val="en-GB"/>
              </w:rPr>
              <w:t>DD</w:t>
            </w:r>
            <w:r w:rsidRPr="00C84D0C">
              <w:rPr>
                <w:rFonts w:asciiTheme="minorBidi" w:hAnsiTheme="minorBidi"/>
                <w:sz w:val="28"/>
                <w:szCs w:val="28"/>
                <w:lang w:val="en-GB"/>
              </w:rPr>
              <w:t xml:space="preserve">P </w:t>
            </w:r>
            <w:r>
              <w:rPr>
                <w:rFonts w:asciiTheme="minorBidi" w:hAnsiTheme="minorBidi"/>
                <w:sz w:val="28"/>
                <w:szCs w:val="28"/>
                <w:lang w:val="en-GB"/>
              </w:rPr>
              <w:t xml:space="preserve">Baghdad arrived </w:t>
            </w:r>
            <w:r w:rsidRPr="00C84D0C">
              <w:rPr>
                <w:rFonts w:asciiTheme="minorBidi" w:hAnsiTheme="minorBidi"/>
                <w:sz w:val="28"/>
                <w:szCs w:val="28"/>
                <w:lang w:val="en-GB"/>
              </w:rPr>
              <w:t>to</w:t>
            </w:r>
            <w:r>
              <w:rPr>
                <w:rFonts w:asciiTheme="minorBidi" w:hAnsiTheme="minorBidi"/>
                <w:sz w:val="28"/>
                <w:szCs w:val="28"/>
                <w:lang w:val="en-GB"/>
              </w:rPr>
              <w:t xml:space="preserve"> </w:t>
            </w:r>
            <w:r>
              <w:rPr>
                <w:rFonts w:cs="Times New Roman"/>
                <w:b/>
                <w:bCs/>
                <w:color w:val="000000"/>
                <w:sz w:val="28"/>
                <w:szCs w:val="28"/>
              </w:rPr>
              <w:t>M</w:t>
            </w:r>
            <w:r w:rsidRPr="001E1675">
              <w:rPr>
                <w:rFonts w:cs="Times New Roman"/>
                <w:b/>
                <w:bCs/>
                <w:color w:val="000000"/>
                <w:sz w:val="28"/>
                <w:szCs w:val="28"/>
              </w:rPr>
              <w:t xml:space="preserve">edical institution </w:t>
            </w:r>
            <w:r w:rsidRPr="001E1675">
              <w:rPr>
                <w:rFonts w:cs="Times New Roman"/>
                <w:b/>
                <w:bCs/>
                <w:sz w:val="28"/>
                <w:szCs w:val="28"/>
                <w:lang w:bidi="ar-IQ"/>
              </w:rPr>
              <w:t>warehouses</w:t>
            </w:r>
            <w:r>
              <w:rPr>
                <w:rFonts w:asciiTheme="minorBidi" w:hAnsiTheme="minorBidi"/>
                <w:sz w:val="28"/>
                <w:szCs w:val="28"/>
                <w:lang w:val="en-GB"/>
              </w:rPr>
              <w:t xml:space="preserve"> with shipping &amp; insurance charges </w:t>
            </w:r>
            <w:r w:rsidRPr="00C84D0C">
              <w:rPr>
                <w:rFonts w:asciiTheme="minorBidi" w:hAnsiTheme="minorBidi"/>
                <w:sz w:val="28"/>
                <w:szCs w:val="28"/>
                <w:lang w:val="en-GB"/>
              </w:rPr>
              <w:t xml:space="preserve"> (</w:t>
            </w:r>
            <w:r>
              <w:rPr>
                <w:rFonts w:asciiTheme="minorBidi" w:hAnsiTheme="minorBidi"/>
                <w:sz w:val="28"/>
                <w:szCs w:val="28"/>
                <w:lang w:val="en-GB"/>
              </w:rPr>
              <w:t>spasify number of shipments)&amp;</w:t>
            </w:r>
            <w:r w:rsidRPr="00CB2232">
              <w:rPr>
                <w:rFonts w:ascii="Arial" w:hAnsi="Arial" w:cs="Arial"/>
                <w:b/>
                <w:bCs/>
                <w:sz w:val="20"/>
                <w:szCs w:val="20"/>
              </w:rPr>
              <w:t xml:space="preserve">The seller should provide all concerned department (credit, clearance&amp; importing department) with consignment details including (item name, Qty, total amount &amp; entry point) at least before 30 days from arrival of consignment to the entry point to enable the clearance department to execute the custom &amp; tax duties   otherwise, Kimadia dose not bear any delaying responsibility may occur during entry of consignments in our entry points . </w:t>
            </w:r>
          </w:p>
          <w:p w:rsidR="00337CF0" w:rsidRPr="00CB2232" w:rsidRDefault="00337CF0" w:rsidP="00337CF0">
            <w:pPr>
              <w:spacing w:line="240" w:lineRule="auto"/>
              <w:ind w:right="49"/>
              <w:rPr>
                <w:rFonts w:ascii="Arial" w:hAnsi="Arial" w:cs="Arial"/>
                <w:b/>
                <w:bCs/>
                <w:sz w:val="20"/>
                <w:szCs w:val="20"/>
              </w:rPr>
            </w:pPr>
            <w:r w:rsidRPr="00CB2232">
              <w:rPr>
                <w:rFonts w:ascii="Arial" w:hAnsi="Arial" w:cs="Arial"/>
                <w:b/>
                <w:bCs/>
                <w:sz w:val="20"/>
                <w:szCs w:val="20"/>
              </w:rPr>
              <w:t>The seller must provide the purchaser with the details mentioned below and at the same time to inform Kimadia about the completion of the shipment:</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The number of the trucks with the complete details of the cargo.</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The complete quantity loaded</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 xml:space="preserve">The expected date of arrival and it should be given before at least </w:t>
            </w:r>
            <w:r w:rsidRPr="00382CF9">
              <w:rPr>
                <w:rFonts w:ascii="Arial" w:hAnsi="Arial" w:cs="Arial"/>
                <w:b/>
                <w:bCs/>
                <w:sz w:val="20"/>
                <w:szCs w:val="20"/>
                <w:highlight w:val="yellow"/>
              </w:rPr>
              <w:t>one</w:t>
            </w:r>
            <w:r w:rsidRPr="00CB2232">
              <w:rPr>
                <w:rFonts w:ascii="Arial" w:hAnsi="Arial" w:cs="Arial"/>
                <w:b/>
                <w:bCs/>
                <w:sz w:val="20"/>
                <w:szCs w:val="20"/>
              </w:rPr>
              <w:t xml:space="preserve"> week.</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 xml:space="preserve">A manifest for each car (truck) and should be mentioned in it the order number- No. of letter of credit, serial number and it also </w:t>
            </w:r>
            <w:r w:rsidRPr="00CB2232">
              <w:rPr>
                <w:rFonts w:ascii="Arial" w:hAnsi="Arial" w:cs="Arial"/>
                <w:b/>
                <w:bCs/>
                <w:sz w:val="20"/>
                <w:szCs w:val="20"/>
              </w:rPr>
              <w:lastRenderedPageBreak/>
              <w:t xml:space="preserve">consists that the </w:t>
            </w:r>
            <w:r w:rsidR="003D0A36">
              <w:rPr>
                <w:rFonts w:ascii="Arial" w:hAnsi="Arial" w:cs="Arial"/>
                <w:b/>
                <w:bCs/>
                <w:sz w:val="20"/>
                <w:szCs w:val="20"/>
              </w:rPr>
              <w:t>medical appliances</w:t>
            </w:r>
            <w:r w:rsidRPr="00CB2232">
              <w:rPr>
                <w:rFonts w:ascii="Arial" w:hAnsi="Arial" w:cs="Arial"/>
                <w:b/>
                <w:bCs/>
                <w:sz w:val="20"/>
                <w:szCs w:val="20"/>
              </w:rPr>
              <w:t xml:space="preserve"> are imported according to the payment condition mentioned above.</w:t>
            </w:r>
          </w:p>
          <w:p w:rsidR="00337CF0" w:rsidRPr="00CB2232" w:rsidRDefault="00337CF0" w:rsidP="00337CF0">
            <w:pPr>
              <w:numPr>
                <w:ilvl w:val="0"/>
                <w:numId w:val="32"/>
              </w:numPr>
              <w:tabs>
                <w:tab w:val="clear" w:pos="360"/>
                <w:tab w:val="num" w:pos="459"/>
              </w:tabs>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 xml:space="preserve">Complete loading bills (Airway, Truck, Sea, or multimodal transport) according to method of transport stated in the contract and should be mentioned in it the order number- No. of letter of credit, serial number and it also consists that the </w:t>
            </w:r>
            <w:r w:rsidR="003D0A36">
              <w:rPr>
                <w:rFonts w:ascii="Arial" w:hAnsi="Arial" w:cs="Arial"/>
                <w:b/>
                <w:bCs/>
                <w:sz w:val="20"/>
                <w:szCs w:val="20"/>
              </w:rPr>
              <w:t>medical appliances</w:t>
            </w:r>
            <w:r w:rsidRPr="00CB2232">
              <w:rPr>
                <w:rFonts w:ascii="Arial" w:hAnsi="Arial" w:cs="Arial"/>
                <w:b/>
                <w:bCs/>
                <w:sz w:val="20"/>
                <w:szCs w:val="20"/>
              </w:rPr>
              <w:t xml:space="preserve"> are imported according to the payment condition mentioned above.</w:t>
            </w:r>
          </w:p>
          <w:p w:rsidR="00337CF0" w:rsidRPr="00CB2232" w:rsidRDefault="00337CF0" w:rsidP="00337CF0">
            <w:pPr>
              <w:numPr>
                <w:ilvl w:val="0"/>
                <w:numId w:val="32"/>
              </w:numPr>
              <w:tabs>
                <w:tab w:val="clear" w:pos="360"/>
                <w:tab w:val="num" w:pos="459"/>
              </w:tabs>
              <w:spacing w:after="0" w:line="240" w:lineRule="auto"/>
              <w:ind w:left="317" w:right="49" w:firstLine="0"/>
              <w:rPr>
                <w:rFonts w:ascii="Arial" w:hAnsi="Arial" w:cs="Arial"/>
                <w:b/>
                <w:bCs/>
                <w:sz w:val="20"/>
                <w:szCs w:val="20"/>
                <w:u w:val="single"/>
              </w:rPr>
            </w:pPr>
            <w:r w:rsidRPr="00CB2232">
              <w:rPr>
                <w:rFonts w:ascii="Arial" w:hAnsi="Arial" w:cs="Arial"/>
                <w:b/>
                <w:bCs/>
                <w:sz w:val="20"/>
                <w:szCs w:val="20"/>
              </w:rPr>
              <w:t>The truck should be clean covered and properly closed.</w:t>
            </w:r>
          </w:p>
          <w:p w:rsidR="00337CF0" w:rsidRPr="00CB2232" w:rsidRDefault="00337CF0" w:rsidP="00337CF0">
            <w:pPr>
              <w:numPr>
                <w:ilvl w:val="0"/>
                <w:numId w:val="32"/>
              </w:numPr>
              <w:tabs>
                <w:tab w:val="clear" w:pos="360"/>
                <w:tab w:val="num" w:pos="459"/>
              </w:tabs>
              <w:spacing w:after="0" w:line="240" w:lineRule="auto"/>
              <w:ind w:left="317" w:right="49" w:firstLine="0"/>
              <w:rPr>
                <w:rFonts w:ascii="Arial" w:hAnsi="Arial" w:cs="Arial"/>
                <w:b/>
                <w:bCs/>
                <w:sz w:val="20"/>
                <w:szCs w:val="20"/>
              </w:rPr>
            </w:pPr>
            <w:r w:rsidRPr="00CB2232">
              <w:rPr>
                <w:rFonts w:ascii="Arial" w:hAnsi="Arial" w:cs="Arial"/>
                <w:b/>
                <w:bCs/>
                <w:sz w:val="20"/>
                <w:szCs w:val="20"/>
              </w:rPr>
              <w:t>The seller bears the clearance and loading charges by its representative in Baghdad</w:t>
            </w:r>
          </w:p>
          <w:p w:rsidR="00337CF0" w:rsidRPr="007A4C42" w:rsidRDefault="00337CF0" w:rsidP="006425ED">
            <w:pPr>
              <w:numPr>
                <w:ilvl w:val="0"/>
                <w:numId w:val="32"/>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7A4C42">
              <w:rPr>
                <w:rFonts w:ascii="Arial" w:hAnsi="Arial" w:cs="Arial"/>
                <w:b/>
                <w:bCs/>
                <w:sz w:val="20"/>
                <w:szCs w:val="20"/>
                <w:highlight w:val="yellow"/>
              </w:rPr>
              <w:t xml:space="preserve">All materials must be shipped in cooled conditions and for all transporting ways &amp; it’s stages which include ship the </w:t>
            </w:r>
            <w:r w:rsidR="003D0A36">
              <w:rPr>
                <w:rFonts w:ascii="Arial" w:hAnsi="Arial" w:cs="Arial"/>
                <w:b/>
                <w:bCs/>
                <w:sz w:val="20"/>
                <w:szCs w:val="20"/>
                <w:highlight w:val="yellow"/>
              </w:rPr>
              <w:t>medical appliances</w:t>
            </w:r>
            <w:r w:rsidRPr="007A4C42">
              <w:rPr>
                <w:rFonts w:ascii="Arial" w:hAnsi="Arial" w:cs="Arial"/>
                <w:b/>
                <w:bCs/>
                <w:sz w:val="20"/>
                <w:szCs w:val="20"/>
                <w:highlight w:val="yellow"/>
              </w:rPr>
              <w:t xml:space="preserve"> from country of origin until reach to </w:t>
            </w:r>
            <w:r w:rsidRPr="007A4C42">
              <w:rPr>
                <w:rFonts w:ascii="Arial" w:hAnsi="Arial" w:cs="Arial"/>
                <w:b/>
                <w:bCs/>
                <w:sz w:val="20"/>
                <w:szCs w:val="20"/>
                <w:highlight w:val="red"/>
              </w:rPr>
              <w:t>buyer</w:t>
            </w:r>
            <w:r w:rsidRPr="007A4C42">
              <w:rPr>
                <w:rFonts w:ascii="Arial" w:hAnsi="Arial" w:cs="Arial"/>
                <w:b/>
                <w:bCs/>
                <w:sz w:val="20"/>
                <w:szCs w:val="20"/>
                <w:highlight w:val="yellow"/>
              </w:rPr>
              <w:t xml:space="preserve"> (MOH ) stores&amp; these shipment must supply with controlled cold-chain unit with it’s software system and the seller will be responsible for the compensation of any material which fails in the analysis because of the unsuitable temperature degree during the transport.</w:t>
            </w:r>
          </w:p>
          <w:p w:rsidR="00337CF0" w:rsidRPr="00C84D0C"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seller has to effect shipment of consignments in new vessels contained forklifts with quick capacities that can be used for loading &amp; unloading especially for containers. (For sea fright only)</w:t>
            </w:r>
          </w:p>
          <w:p w:rsidR="00337CF0" w:rsidRPr="00C84D0C"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shipping and the distribution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which arrived from abroad should be shipped via Iraqi seaports taking into consideration the technique and economic conditions in this connection and depend the sea transport terms which include arriving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to Iraqi ports and avoid sending it to the round neighbouring ports.   </w:t>
            </w:r>
          </w:p>
          <w:p w:rsidR="00337CF0" w:rsidRPr="00C84D0C"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The seller has to specify the Qty of each item of each shipment, in the contract no. of each batch, prices, the total value and the manufacturing and expiry date for each item in each batch. in the commercial invoice  </w:t>
            </w:r>
          </w:p>
          <w:p w:rsidR="00337CF0"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Batches number should be specify for each  agreement shipment&amp; it should be  not exceed three batches for each item in each consignment</w:t>
            </w:r>
          </w:p>
          <w:p w:rsidR="00337CF0" w:rsidRPr="00080A38" w:rsidRDefault="00337CF0" w:rsidP="00337CF0">
            <w:pPr>
              <w:shd w:val="clear" w:color="auto" w:fill="FFFF00"/>
              <w:suppressAutoHyphens/>
              <w:spacing w:after="0"/>
              <w:jc w:val="both"/>
              <w:rPr>
                <w:sz w:val="28"/>
                <w:szCs w:val="28"/>
                <w:lang w:val="en-GB"/>
              </w:rPr>
            </w:pPr>
            <w:r>
              <w:rPr>
                <w:rFonts w:asciiTheme="minorBidi" w:hAnsiTheme="minorBidi"/>
                <w:sz w:val="28"/>
                <w:szCs w:val="28"/>
                <w:lang w:val="en-GB"/>
              </w:rPr>
              <w:t>-</w:t>
            </w:r>
            <w:r>
              <w:rPr>
                <w:sz w:val="28"/>
                <w:szCs w:val="28"/>
                <w:lang w:val="en-GB"/>
              </w:rPr>
              <w:t>-</w:t>
            </w:r>
            <w:r w:rsidRPr="00080A38">
              <w:rPr>
                <w:sz w:val="28"/>
                <w:szCs w:val="28"/>
                <w:lang w:val="en-GB"/>
              </w:rPr>
              <w:t xml:space="preserve">The supplier should bear all customs charges .  </w:t>
            </w:r>
          </w:p>
          <w:p w:rsidR="00337CF0" w:rsidRPr="00D5155B" w:rsidRDefault="00337CF0" w:rsidP="00337CF0">
            <w:pPr>
              <w:tabs>
                <w:tab w:val="right" w:pos="-567"/>
              </w:tabs>
              <w:spacing w:after="0"/>
              <w:ind w:right="72"/>
              <w:jc w:val="lowKashida"/>
              <w:rPr>
                <w:sz w:val="28"/>
                <w:szCs w:val="28"/>
                <w:highlight w:val="lightGray"/>
                <w:lang w:val="en-GB"/>
              </w:rPr>
            </w:pPr>
            <w:r w:rsidRPr="00D5155B">
              <w:rPr>
                <w:b/>
                <w:bCs/>
                <w:sz w:val="28"/>
                <w:szCs w:val="28"/>
                <w:highlight w:val="lightGray"/>
                <w:lang w:val="en-GB"/>
              </w:rPr>
              <w:t>-</w:t>
            </w:r>
            <w:r w:rsidRPr="00D5155B">
              <w:rPr>
                <w:sz w:val="28"/>
                <w:szCs w:val="28"/>
                <w:highlight w:val="lightGray"/>
                <w:lang w:val="en-GB"/>
              </w:rPr>
              <w:t xml:space="preserve"> The supplier should submit: </w:t>
            </w:r>
          </w:p>
          <w:p w:rsidR="00337CF0" w:rsidRPr="00D5155B" w:rsidRDefault="00337CF0" w:rsidP="00337CF0">
            <w:pPr>
              <w:pStyle w:val="ListParagraph"/>
              <w:numPr>
                <w:ilvl w:val="0"/>
                <w:numId w:val="39"/>
              </w:numPr>
              <w:tabs>
                <w:tab w:val="right" w:pos="-567"/>
              </w:tabs>
              <w:bidi w:val="0"/>
              <w:ind w:right="72"/>
              <w:jc w:val="lowKashida"/>
              <w:rPr>
                <w:rFonts w:eastAsia="Calibri"/>
                <w:sz w:val="28"/>
                <w:szCs w:val="28"/>
                <w:highlight w:val="lightGray"/>
                <w:lang w:val="en-GB"/>
              </w:rPr>
            </w:pPr>
            <w:r w:rsidRPr="00D5155B">
              <w:rPr>
                <w:rFonts w:eastAsia="Calibri"/>
                <w:sz w:val="28"/>
                <w:szCs w:val="28"/>
                <w:highlight w:val="lightGray"/>
                <w:lang w:val="en-GB"/>
              </w:rPr>
              <w:t xml:space="preserve">samples are not required for the unsterilized items </w:t>
            </w:r>
          </w:p>
          <w:p w:rsidR="00380AE3" w:rsidRPr="00C0795E" w:rsidRDefault="00337CF0" w:rsidP="0027236B">
            <w:pPr>
              <w:suppressAutoHyphens/>
              <w:spacing w:after="0" w:line="240" w:lineRule="auto"/>
              <w:jc w:val="both"/>
              <w:rPr>
                <w:rFonts w:asciiTheme="minorBidi" w:hAnsiTheme="minorBidi"/>
                <w:sz w:val="28"/>
                <w:szCs w:val="28"/>
                <w:lang w:val="en-GB"/>
              </w:rPr>
            </w:pPr>
            <w:r w:rsidRPr="00D5155B">
              <w:rPr>
                <w:sz w:val="28"/>
                <w:szCs w:val="28"/>
                <w:highlight w:val="lightGray"/>
                <w:lang w:val="en-GB"/>
              </w:rPr>
              <w:t>(</w:t>
            </w:r>
            <w:r w:rsidR="0027236B">
              <w:rPr>
                <w:sz w:val="28"/>
                <w:szCs w:val="28"/>
                <w:highlight w:val="lightGray"/>
                <w:lang w:val="en-GB"/>
              </w:rPr>
              <w:t>2</w:t>
            </w:r>
            <w:r w:rsidRPr="00D5155B">
              <w:rPr>
                <w:sz w:val="28"/>
                <w:szCs w:val="28"/>
                <w:highlight w:val="lightGray"/>
                <w:lang w:val="en-GB"/>
              </w:rPr>
              <w:t>)  free samples for the sterilized items for each batch shipped for the analysis and evaluation</w:t>
            </w:r>
          </w:p>
        </w:tc>
      </w:tr>
      <w:tr w:rsidR="00F530E2" w:rsidRPr="00C84D0C" w:rsidTr="007060EC">
        <w:tc>
          <w:tcPr>
            <w:tcW w:w="1890" w:type="dxa"/>
          </w:tcPr>
          <w:p w:rsidR="00F530E2" w:rsidRPr="000339AA" w:rsidRDefault="00F530E2" w:rsidP="00097B61">
            <w:pPr>
              <w:tabs>
                <w:tab w:val="left" w:pos="480"/>
                <w:tab w:val="left" w:pos="1890"/>
              </w:tabs>
              <w:spacing w:after="0"/>
              <w:rPr>
                <w:b/>
                <w:bCs/>
                <w:sz w:val="28"/>
                <w:szCs w:val="28"/>
                <w:lang w:val="en-GB"/>
              </w:rPr>
            </w:pPr>
          </w:p>
        </w:tc>
        <w:tc>
          <w:tcPr>
            <w:tcW w:w="7110" w:type="dxa"/>
          </w:tcPr>
          <w:p w:rsidR="00F530E2" w:rsidRPr="000339AA" w:rsidRDefault="00F530E2" w:rsidP="00097B61">
            <w:pPr>
              <w:tabs>
                <w:tab w:val="left" w:pos="480"/>
                <w:tab w:val="left" w:pos="1890"/>
              </w:tabs>
              <w:spacing w:after="0"/>
              <w:jc w:val="both"/>
              <w:rPr>
                <w:sz w:val="28"/>
                <w:szCs w:val="28"/>
                <w:lang w:val="en-GB"/>
              </w:rPr>
            </w:pPr>
            <w:r w:rsidRPr="000339AA">
              <w:rPr>
                <w:b/>
                <w:bCs/>
                <w:sz w:val="28"/>
                <w:szCs w:val="28"/>
              </w:rPr>
              <w:t>Training:</w:t>
            </w:r>
          </w:p>
          <w:p w:rsidR="00F530E2" w:rsidRPr="000339AA" w:rsidRDefault="00F530E2" w:rsidP="00097B61">
            <w:pPr>
              <w:tabs>
                <w:tab w:val="right" w:pos="180"/>
              </w:tabs>
              <w:spacing w:after="0"/>
              <w:ind w:right="72"/>
              <w:rPr>
                <w:b/>
                <w:bCs/>
                <w:sz w:val="28"/>
                <w:szCs w:val="28"/>
              </w:rPr>
            </w:pPr>
            <w:r w:rsidRPr="000339AA">
              <w:rPr>
                <w:b/>
                <w:bCs/>
                <w:sz w:val="28"/>
                <w:szCs w:val="28"/>
              </w:rPr>
              <w:t xml:space="preserve">Training Amount: </w:t>
            </w:r>
          </w:p>
          <w:p w:rsidR="00F530E2" w:rsidRPr="000339AA" w:rsidRDefault="00F530E2" w:rsidP="00097B61">
            <w:pPr>
              <w:tabs>
                <w:tab w:val="right" w:pos="180"/>
              </w:tabs>
              <w:spacing w:after="0"/>
              <w:ind w:right="72"/>
              <w:rPr>
                <w:sz w:val="28"/>
                <w:szCs w:val="28"/>
              </w:rPr>
            </w:pPr>
            <w:r w:rsidRPr="000339AA">
              <w:rPr>
                <w:sz w:val="28"/>
                <w:szCs w:val="28"/>
              </w:rPr>
              <w:t>Seller is responsible to submit training course for  the medical, technical and Kimadia staff, inside and outside Iraq, F.O.C. and the training period must be enough and given in said training course  on our request.</w:t>
            </w:r>
          </w:p>
          <w:p w:rsidR="00F530E2" w:rsidRPr="000339AA" w:rsidRDefault="00F530E2" w:rsidP="009F159F">
            <w:pPr>
              <w:tabs>
                <w:tab w:val="right" w:pos="180"/>
              </w:tabs>
              <w:spacing w:after="0"/>
              <w:ind w:right="72"/>
              <w:jc w:val="both"/>
              <w:rPr>
                <w:sz w:val="28"/>
                <w:szCs w:val="28"/>
              </w:rPr>
            </w:pPr>
            <w:r w:rsidRPr="009F159F">
              <w:rPr>
                <w:b/>
                <w:bCs/>
                <w:sz w:val="28"/>
                <w:szCs w:val="28"/>
              </w:rPr>
              <w:t>The seller should specify the training value in the presented offer and its from the total contract</w:t>
            </w:r>
            <w:r w:rsidRPr="000339AA">
              <w:rPr>
                <w:sz w:val="28"/>
                <w:szCs w:val="28"/>
              </w:rPr>
              <w:t>.</w:t>
            </w:r>
          </w:p>
          <w:p w:rsidR="00F530E2" w:rsidRPr="000339AA" w:rsidRDefault="00F530E2" w:rsidP="00097B61">
            <w:pPr>
              <w:tabs>
                <w:tab w:val="left" w:pos="480"/>
                <w:tab w:val="left" w:pos="1890"/>
              </w:tabs>
              <w:spacing w:after="0"/>
              <w:jc w:val="both"/>
              <w:rPr>
                <w:sz w:val="28"/>
                <w:szCs w:val="28"/>
              </w:rPr>
            </w:pPr>
            <w:r w:rsidRPr="000339AA">
              <w:rPr>
                <w:sz w:val="28"/>
                <w:szCs w:val="28"/>
              </w:rPr>
              <w:t xml:space="preserve"> The second party has to execute the training clause within 180 days from date of notification for the ministerial order concerning the execution of the training clause</w:t>
            </w:r>
            <w:r w:rsidR="00F1077B">
              <w:rPr>
                <w:sz w:val="28"/>
                <w:szCs w:val="28"/>
              </w:rPr>
              <w:t xml:space="preserve"> </w:t>
            </w:r>
            <w:r w:rsidR="00F1077B" w:rsidRPr="00F1077B">
              <w:rPr>
                <w:sz w:val="28"/>
                <w:szCs w:val="28"/>
                <w:highlight w:val="green"/>
              </w:rPr>
              <w:t>&amp; after opining the credit</w:t>
            </w:r>
            <w:r w:rsidR="00F1077B">
              <w:rPr>
                <w:sz w:val="28"/>
                <w:szCs w:val="28"/>
              </w:rPr>
              <w:t xml:space="preserve"> </w:t>
            </w:r>
            <w:r w:rsidRPr="000339AA">
              <w:rPr>
                <w:sz w:val="28"/>
                <w:szCs w:val="28"/>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F530E2" w:rsidRPr="000339AA" w:rsidRDefault="00F530E2" w:rsidP="00097B61">
            <w:pPr>
              <w:tabs>
                <w:tab w:val="left" w:pos="480"/>
                <w:tab w:val="left" w:pos="1890"/>
              </w:tabs>
              <w:spacing w:after="0"/>
              <w:jc w:val="both"/>
              <w:rPr>
                <w:sz w:val="28"/>
                <w:szCs w:val="28"/>
              </w:rPr>
            </w:pPr>
          </w:p>
          <w:p w:rsidR="00F530E2" w:rsidRPr="000339AA" w:rsidRDefault="00F530E2" w:rsidP="00B11FE9">
            <w:pPr>
              <w:pStyle w:val="S8Header1"/>
              <w:spacing w:after="0"/>
              <w:rPr>
                <w:rFonts w:eastAsia="Calibri"/>
                <w:bCs/>
                <w:sz w:val="28"/>
                <w:szCs w:val="28"/>
                <w:lang w:val="en-GB"/>
              </w:rPr>
            </w:pPr>
            <w:r w:rsidRPr="000339AA">
              <w:rPr>
                <w:rFonts w:eastAsia="Calibri"/>
                <w:bCs/>
                <w:sz w:val="28"/>
                <w:szCs w:val="28"/>
                <w:lang w:val="en-GB"/>
              </w:rPr>
              <w:t>Warranty &amp; Maintenance:</w:t>
            </w:r>
          </w:p>
          <w:p w:rsidR="00B11FE9" w:rsidRPr="00255944" w:rsidRDefault="00B11FE9" w:rsidP="00B11FE9">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B11FE9" w:rsidRPr="00255944" w:rsidRDefault="00B11FE9" w:rsidP="00B11FE9">
            <w:pPr>
              <w:spacing w:after="0"/>
              <w:rPr>
                <w:rFonts w:asciiTheme="minorBidi" w:hAnsiTheme="minorBidi"/>
                <w:sz w:val="28"/>
                <w:highlight w:val="green"/>
              </w:rPr>
            </w:pPr>
            <w:r w:rsidRPr="00255944">
              <w:rPr>
                <w:rFonts w:asciiTheme="minorBidi" w:hAnsiTheme="minorBidi"/>
                <w:sz w:val="28"/>
                <w:highlight w:val="green"/>
              </w:rPr>
              <w:t>a-the percentage of working of equipments &amp;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B11FE9" w:rsidRDefault="00B11FE9" w:rsidP="00B11FE9">
            <w:pPr>
              <w:tabs>
                <w:tab w:val="left" w:pos="480"/>
                <w:tab w:val="left" w:pos="1890"/>
              </w:tabs>
              <w:spacing w:after="0"/>
              <w:jc w:val="both"/>
              <w:rPr>
                <w:rFonts w:asciiTheme="minorBidi" w:hAnsiTheme="minorBidi"/>
                <w:sz w:val="28"/>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equipments stop for this period it should not pass the </w:t>
            </w:r>
            <w:r w:rsidRPr="00255944">
              <w:rPr>
                <w:rFonts w:asciiTheme="minorBidi" w:hAnsiTheme="minorBidi"/>
                <w:sz w:val="28"/>
                <w:highlight w:val="green"/>
              </w:rPr>
              <w:lastRenderedPageBreak/>
              <w:t>extension of maintenance period that stat in contract</w:t>
            </w:r>
          </w:p>
          <w:p w:rsidR="00F530E2" w:rsidRPr="000339AA" w:rsidRDefault="00F530E2" w:rsidP="00B11FE9">
            <w:pPr>
              <w:tabs>
                <w:tab w:val="left" w:pos="480"/>
                <w:tab w:val="left" w:pos="1890"/>
              </w:tabs>
              <w:spacing w:after="0"/>
              <w:jc w:val="both"/>
              <w:rPr>
                <w:sz w:val="28"/>
                <w:szCs w:val="28"/>
                <w:lang w:val="en-GB"/>
              </w:rPr>
            </w:pPr>
            <w:r w:rsidRPr="000339AA">
              <w:rPr>
                <w:sz w:val="28"/>
                <w:szCs w:val="28"/>
                <w:lang w:val="en-GB"/>
              </w:rPr>
              <w:t>Note: must supply the spare part within warranty period FOC &amp; be frish &amp; from original country</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036178" w:rsidRPr="00036178" w:rsidRDefault="00036178" w:rsidP="00036178">
            <w:pPr>
              <w:tabs>
                <w:tab w:val="left" w:pos="480"/>
                <w:tab w:val="left" w:pos="1890"/>
              </w:tabs>
              <w:spacing w:after="0"/>
              <w:jc w:val="both"/>
              <w:rPr>
                <w:rFonts w:asciiTheme="minorBidi" w:hAnsiTheme="minorBidi"/>
                <w:b/>
                <w:bCs/>
                <w:sz w:val="28"/>
                <w:szCs w:val="28"/>
                <w:highlight w:val="yellow"/>
                <w:u w:val="single"/>
                <w:lang w:val="en-GB"/>
              </w:rPr>
            </w:pPr>
            <w:r w:rsidRPr="000110D8">
              <w:rPr>
                <w:rFonts w:asciiTheme="minorBidi" w:hAnsiTheme="minorBidi"/>
                <w:b/>
                <w:bCs/>
                <w:sz w:val="28"/>
                <w:szCs w:val="28"/>
                <w:highlight w:val="yellow"/>
                <w:u w:val="single"/>
                <w:lang w:val="en-GB"/>
              </w:rPr>
              <w:t>Warranty for defects</w:t>
            </w:r>
          </w:p>
          <w:p w:rsidR="009F2FB2" w:rsidRPr="00CB2232" w:rsidRDefault="00036178" w:rsidP="009F2FB2">
            <w:pPr>
              <w:spacing w:line="240" w:lineRule="auto"/>
              <w:jc w:val="both"/>
              <w:rPr>
                <w:rFonts w:ascii="Arial" w:hAnsi="Arial" w:cs="Arial"/>
                <w:b/>
                <w:bCs/>
                <w:sz w:val="20"/>
                <w:szCs w:val="20"/>
              </w:rPr>
            </w:pPr>
            <w:r>
              <w:rPr>
                <w:rFonts w:asciiTheme="minorBidi" w:hAnsiTheme="minorBidi"/>
                <w:b/>
                <w:bCs/>
                <w:sz w:val="28"/>
                <w:szCs w:val="28"/>
                <w:lang w:val="en-GB"/>
              </w:rPr>
              <w:t>1-</w:t>
            </w:r>
            <w:r w:rsidR="009F2FB2" w:rsidRPr="00CB2232">
              <w:rPr>
                <w:rFonts w:ascii="Arial" w:hAnsi="Arial" w:cs="Arial"/>
                <w:b/>
                <w:bCs/>
                <w:sz w:val="20"/>
                <w:szCs w:val="20"/>
              </w:rPr>
              <w:t xml:space="preserve"> All </w:t>
            </w:r>
            <w:r w:rsidR="003D0A36">
              <w:rPr>
                <w:rFonts w:ascii="Arial" w:hAnsi="Arial" w:cs="Arial"/>
                <w:b/>
                <w:bCs/>
                <w:sz w:val="20"/>
                <w:szCs w:val="20"/>
              </w:rPr>
              <w:t>medical appliances</w:t>
            </w:r>
            <w:r w:rsidR="009F2FB2" w:rsidRPr="00CB2232">
              <w:rPr>
                <w:rFonts w:ascii="Arial" w:hAnsi="Arial" w:cs="Arial"/>
                <w:b/>
                <w:bCs/>
                <w:sz w:val="20"/>
                <w:szCs w:val="20"/>
              </w:rPr>
              <w:t xml:space="preserve"> must be of fresh manufacture and must bear the dates of manufacture and expiry. The Supplier further warrants :</w:t>
            </w:r>
          </w:p>
          <w:p w:rsidR="009F2FB2" w:rsidRDefault="009F2FB2" w:rsidP="00C9573E">
            <w:pPr>
              <w:spacing w:after="0" w:line="240" w:lineRule="auto"/>
              <w:jc w:val="both"/>
              <w:rPr>
                <w:rFonts w:ascii="Arial" w:hAnsi="Arial" w:cs="Arial"/>
                <w:b/>
                <w:bCs/>
                <w:sz w:val="20"/>
                <w:szCs w:val="20"/>
              </w:rPr>
            </w:pPr>
            <w:r w:rsidRPr="00CB2232">
              <w:rPr>
                <w:rFonts w:ascii="Arial" w:hAnsi="Arial" w:cs="Arial"/>
                <w:b/>
                <w:bCs/>
                <w:sz w:val="20"/>
                <w:szCs w:val="20"/>
              </w:rPr>
              <w:t>-</w:t>
            </w:r>
            <w:r w:rsidRPr="00CB2232">
              <w:rPr>
                <w:b/>
                <w:bCs/>
              </w:rPr>
              <w:t xml:space="preserve"> </w:t>
            </w:r>
            <w:r w:rsidRPr="00B85C93">
              <w:rPr>
                <w:rFonts w:ascii="Arial" w:hAnsi="Arial" w:cs="Arial"/>
                <w:b/>
                <w:bCs/>
                <w:sz w:val="20"/>
                <w:szCs w:val="20"/>
                <w:highlight w:val="yellow"/>
              </w:rPr>
              <w:t xml:space="preserve">all </w:t>
            </w:r>
            <w:r w:rsidR="003D0A36">
              <w:rPr>
                <w:rFonts w:ascii="Arial" w:hAnsi="Arial" w:cs="Arial"/>
                <w:b/>
                <w:bCs/>
                <w:sz w:val="20"/>
                <w:szCs w:val="20"/>
                <w:highlight w:val="yellow"/>
              </w:rPr>
              <w:t>Medical appliances</w:t>
            </w:r>
            <w:r w:rsidRPr="00B85C93">
              <w:rPr>
                <w:rFonts w:ascii="Arial" w:hAnsi="Arial" w:cs="Arial"/>
                <w:b/>
                <w:bCs/>
                <w:sz w:val="20"/>
                <w:szCs w:val="20"/>
                <w:highlight w:val="yellow"/>
              </w:rPr>
              <w:t xml:space="preserve"> supplied under the Contract will have remaining a minimum of five-sixths (5/6) of the specified  a shelf life  upon arrival to Healthy institutions for </w:t>
            </w:r>
            <w:r w:rsidR="003D0A36">
              <w:rPr>
                <w:rFonts w:ascii="Arial" w:hAnsi="Arial" w:cs="Arial"/>
                <w:b/>
                <w:bCs/>
                <w:sz w:val="20"/>
                <w:szCs w:val="20"/>
                <w:highlight w:val="yellow"/>
              </w:rPr>
              <w:t>medical appliances</w:t>
            </w:r>
            <w:r w:rsidRPr="00B85C93">
              <w:rPr>
                <w:rFonts w:ascii="Arial" w:hAnsi="Arial" w:cs="Arial"/>
                <w:b/>
                <w:bCs/>
                <w:sz w:val="20"/>
                <w:szCs w:val="20"/>
                <w:highlight w:val="yellow"/>
              </w:rPr>
              <w:t xml:space="preserve"> with a shelf life  more than two years and items with a shelf life  of two years or less , not more than ( 3 months ) passed upon arrival to</w:t>
            </w:r>
            <w:r w:rsidRPr="007D210E">
              <w:rPr>
                <w:rFonts w:ascii="Arial" w:hAnsi="Arial" w:cs="Arial"/>
                <w:b/>
                <w:bCs/>
                <w:sz w:val="20"/>
                <w:szCs w:val="20"/>
                <w:highlight w:val="yellow"/>
              </w:rPr>
              <w:t xml:space="preserve"> Healthy institutions ,, otherwise a penalty will be imposed by the first party as in article </w:t>
            </w:r>
            <w:r w:rsidRPr="00C9573E">
              <w:rPr>
                <w:rFonts w:ascii="Arial" w:hAnsi="Arial" w:cs="Arial"/>
                <w:b/>
                <w:bCs/>
                <w:sz w:val="20"/>
                <w:szCs w:val="20"/>
                <w:highlight w:val="cyan"/>
              </w:rPr>
              <w:t>GCC19</w:t>
            </w:r>
            <w:r w:rsidR="00C9573E" w:rsidRPr="00C9573E">
              <w:rPr>
                <w:rFonts w:ascii="Arial" w:hAnsi="Arial" w:cs="Arial"/>
                <w:b/>
                <w:bCs/>
                <w:sz w:val="20"/>
                <w:szCs w:val="20"/>
                <w:highlight w:val="cyan"/>
              </w:rPr>
              <w:t>.</w:t>
            </w:r>
            <w:r w:rsidRPr="00C9573E">
              <w:rPr>
                <w:rFonts w:ascii="Arial" w:hAnsi="Arial" w:cs="Arial"/>
                <w:b/>
                <w:bCs/>
                <w:sz w:val="20"/>
                <w:szCs w:val="20"/>
                <w:highlight w:val="cyan"/>
              </w:rPr>
              <w:t>1.</w:t>
            </w:r>
            <w:r w:rsidRPr="00CB2232">
              <w:rPr>
                <w:rFonts w:ascii="Arial" w:hAnsi="Arial" w:cs="Arial"/>
                <w:b/>
                <w:bCs/>
                <w:sz w:val="20"/>
                <w:szCs w:val="20"/>
              </w:rPr>
              <w:t xml:space="preserve"> </w:t>
            </w:r>
          </w:p>
          <w:p w:rsidR="009F2FB2" w:rsidRPr="00080A38" w:rsidRDefault="009F2FB2" w:rsidP="009F2FB2">
            <w:pPr>
              <w:tabs>
                <w:tab w:val="left" w:pos="480"/>
                <w:tab w:val="left" w:pos="1890"/>
              </w:tabs>
              <w:spacing w:after="0"/>
              <w:jc w:val="both"/>
              <w:rPr>
                <w:sz w:val="28"/>
                <w:szCs w:val="28"/>
                <w:lang w:val="en-GB"/>
              </w:rPr>
            </w:pPr>
            <w:r w:rsidRPr="00080A38">
              <w:rPr>
                <w:b/>
                <w:bCs/>
                <w:sz w:val="28"/>
                <w:szCs w:val="28"/>
                <w:lang w:val="en-GB"/>
              </w:rPr>
              <w:t>-</w:t>
            </w:r>
            <w:r w:rsidRPr="00080A38">
              <w:rPr>
                <w:sz w:val="28"/>
                <w:szCs w:val="28"/>
                <w:lang w:val="en-GB"/>
              </w:rPr>
              <w:t xml:space="preserve"> all </w:t>
            </w:r>
            <w:r w:rsidR="003D0A36">
              <w:rPr>
                <w:sz w:val="28"/>
                <w:szCs w:val="28"/>
                <w:lang w:val="en-GB"/>
              </w:rPr>
              <w:t>Medical appliances</w:t>
            </w:r>
            <w:r w:rsidRPr="00080A38">
              <w:rPr>
                <w:sz w:val="28"/>
                <w:szCs w:val="28"/>
                <w:lang w:val="en-GB"/>
              </w:rPr>
              <w:t xml:space="preserve"> supplied according to situation  have “overages” within the ranges set forth in the Technical Specifications, </w:t>
            </w:r>
          </w:p>
          <w:p w:rsidR="009F2FB2" w:rsidRDefault="009F2FB2" w:rsidP="009F2FB2">
            <w:pPr>
              <w:spacing w:after="0" w:line="240" w:lineRule="auto"/>
              <w:jc w:val="both"/>
              <w:rPr>
                <w:rFonts w:ascii="Arial" w:hAnsi="Arial" w:cs="Arial"/>
                <w:b/>
                <w:bCs/>
                <w:sz w:val="20"/>
                <w:szCs w:val="20"/>
                <w:rtl/>
              </w:rPr>
            </w:pPr>
            <w:r w:rsidRPr="00080A38">
              <w:rPr>
                <w:b/>
                <w:bCs/>
                <w:sz w:val="28"/>
                <w:szCs w:val="28"/>
                <w:lang w:val="en-GB"/>
              </w:rPr>
              <w:t>-</w:t>
            </w:r>
            <w:r w:rsidRPr="00080A38">
              <w:rPr>
                <w:sz w:val="28"/>
                <w:szCs w:val="28"/>
                <w:lang w:val="en-GB"/>
              </w:rPr>
              <w:t xml:space="preserve">where applicable; are not subject to recall by the applicable regulatory authority due to unacceptable quality or an adverse drug reaction; </w:t>
            </w:r>
            <w:r>
              <w:rPr>
                <w:sz w:val="28"/>
                <w:szCs w:val="28"/>
                <w:lang w:val="en-GB"/>
              </w:rPr>
              <w:t xml:space="preserve">&amp; the </w:t>
            </w:r>
            <w:r w:rsidRPr="00080A38">
              <w:rPr>
                <w:sz w:val="28"/>
                <w:szCs w:val="28"/>
                <w:lang w:val="en-GB"/>
              </w:rPr>
              <w:t xml:space="preserve"> </w:t>
            </w:r>
            <w:r>
              <w:rPr>
                <w:sz w:val="28"/>
                <w:szCs w:val="28"/>
                <w:lang w:val="en-GB"/>
              </w:rPr>
              <w:t>g</w:t>
            </w:r>
            <w:r w:rsidRPr="00080A38">
              <w:rPr>
                <w:sz w:val="28"/>
                <w:szCs w:val="28"/>
                <w:lang w:val="en-GB"/>
              </w:rPr>
              <w:t>ood respect will fully comply in all respects with the Technical Specifications and with the conditions laid down in the Contract</w:t>
            </w:r>
          </w:p>
          <w:p w:rsidR="00FB521C" w:rsidRPr="00C0795E" w:rsidRDefault="009F2FB2" w:rsidP="009F2FB2">
            <w:pPr>
              <w:spacing w:line="240" w:lineRule="exact"/>
              <w:jc w:val="both"/>
              <w:rPr>
                <w:rFonts w:ascii="Arial" w:hAnsi="Arial" w:cs="Arial"/>
                <w:b/>
                <w:bCs/>
                <w:sz w:val="20"/>
                <w:szCs w:val="20"/>
              </w:rPr>
            </w:pPr>
            <w:r w:rsidRPr="00CB2232">
              <w:rPr>
                <w:rFonts w:ascii="Arial" w:hAnsi="Arial" w:cs="Arial"/>
                <w:b/>
                <w:bCs/>
                <w:sz w:val="20"/>
                <w:szCs w:val="20"/>
              </w:rPr>
              <w:t xml:space="preserve">- shelf life : </w:t>
            </w:r>
            <w:r w:rsidRPr="00B85C93">
              <w:rPr>
                <w:rFonts w:ascii="Arial" w:hAnsi="Arial" w:cs="Arial"/>
                <w:b/>
                <w:bCs/>
                <w:sz w:val="20"/>
                <w:szCs w:val="20"/>
                <w:highlight w:val="yellow"/>
              </w:rPr>
              <w:t>……….</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2</w:t>
            </w:r>
            <w:r w:rsidR="00036178">
              <w:rPr>
                <w:rFonts w:asciiTheme="minorBidi" w:hAnsiTheme="minorBidi"/>
                <w:b/>
                <w:bCs/>
                <w:sz w:val="28"/>
                <w:szCs w:val="28"/>
                <w:lang w:val="en-GB"/>
              </w:rPr>
              <w:t>-</w:t>
            </w:r>
            <w:r w:rsidR="00B8165D" w:rsidRPr="00C84D0C">
              <w:rPr>
                <w:rFonts w:asciiTheme="minorBidi" w:hAnsiTheme="minorBidi"/>
                <w:sz w:val="28"/>
                <w:szCs w:val="28"/>
                <w:lang w:val="en-GB"/>
              </w:rPr>
              <w:t>according to the specific warranty ,</w:t>
            </w:r>
            <w:r w:rsidRPr="00C84D0C">
              <w:rPr>
                <w:rFonts w:asciiTheme="minorBidi" w:hAnsiTheme="minorBidi"/>
                <w:sz w:val="28"/>
                <w:szCs w:val="28"/>
                <w:lang w:val="en-GB"/>
              </w:rPr>
              <w:t xml:space="preserve">The Purchaser shall have the right to make claims under the above warranty for </w:t>
            </w:r>
            <w:r w:rsidR="00B8165D" w:rsidRPr="00C84D0C">
              <w:rPr>
                <w:rFonts w:asciiTheme="minorBidi" w:hAnsiTheme="minorBidi"/>
                <w:sz w:val="28"/>
                <w:szCs w:val="28"/>
                <w:lang w:val="en-GB"/>
              </w:rPr>
              <w:t>any good’s contract&amp; should be specific with issue date of result of evaluate to make release the duty if there no objected</w:t>
            </w:r>
            <w:r w:rsidR="00750FC9" w:rsidRPr="00C84D0C">
              <w:rPr>
                <w:rFonts w:asciiTheme="minorBidi" w:hAnsiTheme="minorBidi"/>
                <w:sz w:val="28"/>
                <w:szCs w:val="28"/>
                <w:lang w:val="en-GB"/>
              </w:rPr>
              <w:t xml:space="preserve"> within this period &amp;</w:t>
            </w:r>
            <w:r w:rsidRPr="00C84D0C">
              <w:rPr>
                <w:rFonts w:asciiTheme="minorBidi" w:hAnsiTheme="minorBidi"/>
                <w:sz w:val="28"/>
                <w:szCs w:val="28"/>
                <w:lang w:val="en-GB"/>
              </w:rPr>
              <w:t xml:space="preserve"> Upon receipt of a written notice from the Purchaser, the Supplier shall, with all reasonable speed, replace the defective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without cost to the Purchaser. The Supplier will be entitled to remove, at his own risk and cost, the defective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once the replacement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have been delivered.</w:t>
            </w:r>
          </w:p>
        </w:tc>
      </w:tr>
      <w:tr w:rsidR="00C0795E" w:rsidRPr="00C84D0C" w:rsidTr="007060EC">
        <w:tc>
          <w:tcPr>
            <w:tcW w:w="1890" w:type="dxa"/>
          </w:tcPr>
          <w:p w:rsidR="00C0795E" w:rsidRPr="00CB2232" w:rsidRDefault="00C0795E" w:rsidP="00097B61">
            <w:pPr>
              <w:spacing w:line="240" w:lineRule="exact"/>
              <w:rPr>
                <w:rFonts w:ascii="Arial" w:hAnsi="Arial" w:cs="Arial"/>
                <w:b/>
                <w:bCs/>
                <w:sz w:val="20"/>
                <w:szCs w:val="20"/>
                <w:lang w:bidi="ar-IQ"/>
              </w:rPr>
            </w:pPr>
          </w:p>
        </w:tc>
        <w:tc>
          <w:tcPr>
            <w:tcW w:w="7110" w:type="dxa"/>
          </w:tcPr>
          <w:p w:rsidR="00C0795E" w:rsidRPr="00CB2232" w:rsidRDefault="00036178" w:rsidP="00097B61">
            <w:pPr>
              <w:suppressAutoHyphens/>
              <w:spacing w:line="240" w:lineRule="exact"/>
              <w:jc w:val="both"/>
              <w:rPr>
                <w:rFonts w:ascii="Arial" w:hAnsi="Arial" w:cs="Arial"/>
                <w:b/>
                <w:bCs/>
                <w:sz w:val="20"/>
                <w:szCs w:val="20"/>
              </w:rPr>
            </w:pPr>
            <w:r>
              <w:rPr>
                <w:rFonts w:ascii="Arial" w:hAnsi="Arial" w:cs="Arial"/>
                <w:b/>
                <w:bCs/>
                <w:sz w:val="20"/>
                <w:szCs w:val="20"/>
              </w:rPr>
              <w:t>3-</w:t>
            </w:r>
            <w:r w:rsidR="00C0795E" w:rsidRPr="00CB2232">
              <w:rPr>
                <w:rFonts w:ascii="Arial" w:hAnsi="Arial" w:cs="Arial"/>
                <w:b/>
                <w:bCs/>
                <w:sz w:val="20"/>
                <w:szCs w:val="20"/>
              </w:rPr>
              <w:t>In the event of a dispute by the Supplier</w:t>
            </w:r>
            <w:r w:rsidR="00C0795E">
              <w:rPr>
                <w:rFonts w:ascii="Arial" w:hAnsi="Arial" w:cs="Arial"/>
                <w:b/>
                <w:bCs/>
                <w:sz w:val="20"/>
                <w:szCs w:val="20"/>
              </w:rPr>
              <w:t xml:space="preserve"> &amp; buyer ,</w:t>
            </w:r>
            <w:r w:rsidR="00C0795E" w:rsidRPr="00CB2232">
              <w:rPr>
                <w:rFonts w:ascii="Arial" w:hAnsi="Arial" w:cs="Arial"/>
                <w:b/>
                <w:bCs/>
                <w:sz w:val="20"/>
                <w:szCs w:val="20"/>
              </w:rPr>
              <w:t xml:space="preserve"> a counter analysis will be carried out on the manufacturer’s retained samples by an </w:t>
            </w:r>
            <w:r w:rsidR="00C0795E" w:rsidRPr="00CB2232">
              <w:rPr>
                <w:rFonts w:ascii="Arial" w:hAnsi="Arial" w:cs="Arial"/>
                <w:b/>
                <w:bCs/>
                <w:sz w:val="20"/>
                <w:szCs w:val="20"/>
              </w:rPr>
              <w:lastRenderedPageBreak/>
              <w:t xml:space="preserve">independent neutral laboratory agreed by both the Purchaser and the Supplier. If the counter analysis confirms the defect, the cost of such analysis will be borne by the Supplier as well as the replacement and disposal of the defective </w:t>
            </w:r>
            <w:r w:rsidR="003D0A36">
              <w:rPr>
                <w:rFonts w:ascii="Arial" w:hAnsi="Arial" w:cs="Arial"/>
                <w:b/>
                <w:bCs/>
                <w:sz w:val="20"/>
                <w:szCs w:val="20"/>
              </w:rPr>
              <w:t>medical appliances</w:t>
            </w:r>
            <w:r w:rsidR="00C0795E" w:rsidRPr="00CB2232">
              <w:rPr>
                <w:rFonts w:ascii="Arial" w:hAnsi="Arial" w:cs="Arial"/>
                <w:b/>
                <w:bCs/>
                <w:sz w:val="20"/>
                <w:szCs w:val="20"/>
              </w:rPr>
              <w:t>. In the event of the independent analysis confirming the quality of the product, the Purchaser will meet all costs for such analysis.</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FB521C" w:rsidRPr="00C84D0C" w:rsidRDefault="00B87DD9" w:rsidP="00C84D0C">
            <w:pPr>
              <w:suppressAutoHyphens/>
              <w:spacing w:after="0"/>
              <w:jc w:val="both"/>
              <w:rPr>
                <w:rFonts w:asciiTheme="minorBidi" w:hAnsiTheme="minorBidi"/>
                <w:sz w:val="28"/>
                <w:szCs w:val="28"/>
                <w:lang w:val="en-GB"/>
              </w:rPr>
            </w:pPr>
            <w:r>
              <w:rPr>
                <w:rFonts w:asciiTheme="minorBidi" w:hAnsiTheme="minorBidi"/>
                <w:b/>
                <w:bCs/>
                <w:sz w:val="28"/>
                <w:szCs w:val="28"/>
                <w:lang w:val="en-GB"/>
              </w:rPr>
              <w:t>4-</w:t>
            </w:r>
            <w:r w:rsidR="00FB521C" w:rsidRPr="00C84D0C">
              <w:rPr>
                <w:rFonts w:asciiTheme="minorBidi" w:hAnsiTheme="minorBidi"/>
                <w:sz w:val="28"/>
                <w:szCs w:val="28"/>
                <w:lang w:val="en-GB"/>
              </w:rPr>
              <w:t>If</w:t>
            </w:r>
            <w:r w:rsidR="0065724A" w:rsidRPr="00C84D0C">
              <w:rPr>
                <w:rFonts w:asciiTheme="minorBidi" w:hAnsiTheme="minorBidi"/>
                <w:sz w:val="28"/>
                <w:szCs w:val="28"/>
                <w:lang w:val="en-GB"/>
              </w:rPr>
              <w:t xml:space="preserve"> the Supplier fails to replace the defective </w:t>
            </w:r>
            <w:r w:rsidR="003D0A36">
              <w:rPr>
                <w:rFonts w:asciiTheme="minorBidi" w:hAnsiTheme="minorBidi"/>
                <w:sz w:val="28"/>
                <w:szCs w:val="28"/>
                <w:lang w:val="en-GB"/>
              </w:rPr>
              <w:t>Medical appliances</w:t>
            </w:r>
            <w:r w:rsidR="0065724A" w:rsidRPr="00C84D0C">
              <w:rPr>
                <w:rFonts w:asciiTheme="minorBidi" w:hAnsiTheme="minorBidi"/>
                <w:sz w:val="28"/>
                <w:szCs w:val="28"/>
                <w:lang w:val="en-GB"/>
              </w:rPr>
              <w:t xml:space="preserve"> within the period for the replacement of defective </w:t>
            </w:r>
            <w:r w:rsidR="003D0A36">
              <w:rPr>
                <w:rFonts w:asciiTheme="minorBidi" w:hAnsiTheme="minorBidi"/>
                <w:sz w:val="28"/>
                <w:szCs w:val="28"/>
                <w:lang w:val="en-GB"/>
              </w:rPr>
              <w:t>medical appliances</w:t>
            </w:r>
            <w:r w:rsidR="0065724A" w:rsidRPr="00C84D0C">
              <w:rPr>
                <w:rFonts w:asciiTheme="minorBidi" w:hAnsiTheme="minorBidi"/>
                <w:sz w:val="28"/>
                <w:szCs w:val="28"/>
                <w:lang w:val="en-GB"/>
              </w:rPr>
              <w:t xml:space="preserve"> of</w:t>
            </w:r>
            <w:r w:rsidR="00FB521C" w:rsidRPr="00C84D0C">
              <w:rPr>
                <w:rFonts w:asciiTheme="minorBidi" w:hAnsiTheme="minorBidi"/>
                <w:sz w:val="28"/>
                <w:szCs w:val="28"/>
                <w:lang w:val="en-GB"/>
              </w:rPr>
              <w:t xml:space="preserve">, after being notified that the defect has been confirmed pursuant to -Clause 15.2 above, </w:t>
            </w:r>
            <w:r w:rsidR="0065724A" w:rsidRPr="00C84D0C">
              <w:rPr>
                <w:rFonts w:asciiTheme="minorBidi" w:hAnsiTheme="minorBidi"/>
                <w:sz w:val="28"/>
                <w:szCs w:val="28"/>
                <w:lang w:val="en-GB"/>
              </w:rPr>
              <w:t>,</w:t>
            </w:r>
            <w:r w:rsidR="00FB521C" w:rsidRPr="00C84D0C">
              <w:rPr>
                <w:rFonts w:asciiTheme="minorBidi" w:hAnsiTheme="minorBidi"/>
                <w:sz w:val="28"/>
                <w:szCs w:val="28"/>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w:t>
            </w:r>
            <w:r w:rsidR="003D0A36">
              <w:rPr>
                <w:rFonts w:asciiTheme="minorBidi" w:hAnsiTheme="minorBidi"/>
                <w:sz w:val="28"/>
                <w:szCs w:val="28"/>
                <w:lang w:val="en-GB"/>
              </w:rPr>
              <w:t>Medical appliances</w:t>
            </w:r>
            <w:r w:rsidR="00FB521C" w:rsidRPr="00C84D0C">
              <w:rPr>
                <w:rFonts w:asciiTheme="minorBidi" w:hAnsiTheme="minorBidi"/>
                <w:sz w:val="28"/>
                <w:szCs w:val="28"/>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0C6756" w:rsidRPr="00C84D0C" w:rsidRDefault="00B87DD9" w:rsidP="0084259E">
            <w:pPr>
              <w:suppressAutoHyphens/>
              <w:spacing w:after="0"/>
              <w:jc w:val="both"/>
              <w:rPr>
                <w:rFonts w:asciiTheme="minorBidi" w:hAnsiTheme="minorBidi"/>
                <w:sz w:val="28"/>
                <w:szCs w:val="28"/>
                <w:lang w:val="en-GB"/>
              </w:rPr>
            </w:pPr>
            <w:r>
              <w:rPr>
                <w:rFonts w:asciiTheme="minorBidi" w:hAnsiTheme="minorBidi"/>
                <w:b/>
                <w:bCs/>
                <w:sz w:val="28"/>
                <w:szCs w:val="28"/>
                <w:lang w:val="en-GB"/>
              </w:rPr>
              <w:t>5-</w:t>
            </w:r>
            <w:r w:rsidR="00FB521C" w:rsidRPr="00C84D0C">
              <w:rPr>
                <w:rFonts w:asciiTheme="minorBidi" w:hAnsiTheme="minorBidi"/>
                <w:sz w:val="28"/>
                <w:szCs w:val="28"/>
                <w:lang w:val="en-GB"/>
              </w:rPr>
              <w:t xml:space="preserve">Recalls. In the event any of the </w:t>
            </w:r>
            <w:r w:rsidR="003D0A36">
              <w:rPr>
                <w:rFonts w:asciiTheme="minorBidi" w:hAnsiTheme="minorBidi"/>
                <w:sz w:val="28"/>
                <w:szCs w:val="28"/>
                <w:lang w:val="en-GB"/>
              </w:rPr>
              <w:t>Medical appliances</w:t>
            </w:r>
            <w:r w:rsidR="00FB521C" w:rsidRPr="00C84D0C">
              <w:rPr>
                <w:rFonts w:asciiTheme="minorBidi" w:hAnsiTheme="minorBidi"/>
                <w:sz w:val="28"/>
                <w:szCs w:val="28"/>
                <w:lang w:val="en-GB"/>
              </w:rPr>
              <w:t xml:space="preserve"> are recalled, the Supplier shall notify the Purchaser within fourteen (14) days, providing full details of the reason for the recall and promptly replace, at its own cost, the items covered by the recall with </w:t>
            </w:r>
            <w:r w:rsidR="003D0A36">
              <w:rPr>
                <w:rFonts w:asciiTheme="minorBidi" w:hAnsiTheme="minorBidi"/>
                <w:sz w:val="28"/>
                <w:szCs w:val="28"/>
                <w:lang w:val="en-GB"/>
              </w:rPr>
              <w:t>Medical appliances</w:t>
            </w:r>
            <w:r w:rsidR="00FB521C" w:rsidRPr="00C84D0C">
              <w:rPr>
                <w:rFonts w:asciiTheme="minorBidi" w:hAnsiTheme="minorBidi"/>
                <w:sz w:val="28"/>
                <w:szCs w:val="28"/>
                <w:lang w:val="en-GB"/>
              </w:rPr>
              <w:t xml:space="preserve"> that fully meet the requirements of the Technical Specification and arrange for collection or destruction of any defective </w:t>
            </w:r>
            <w:r w:rsidR="003D0A36">
              <w:rPr>
                <w:rFonts w:asciiTheme="minorBidi" w:hAnsiTheme="minorBidi"/>
                <w:sz w:val="28"/>
                <w:szCs w:val="28"/>
                <w:lang w:val="en-GB"/>
              </w:rPr>
              <w:t>Medical appliances</w:t>
            </w:r>
            <w:r w:rsidR="00FB521C" w:rsidRPr="00C84D0C">
              <w:rPr>
                <w:rFonts w:asciiTheme="minorBidi" w:hAnsiTheme="minorBidi"/>
                <w:sz w:val="28"/>
                <w:szCs w:val="28"/>
                <w:lang w:val="en-GB"/>
              </w:rPr>
              <w:t>. If the Supplier fails to fulfill its recall obligation promptly, the Purchaser will, at the Supplier’s expense, carry out the recall.”}</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6A6A2B" w:rsidRPr="00FF296D" w:rsidRDefault="00B87DD9" w:rsidP="006A6A2B">
            <w:pPr>
              <w:suppressAutoHyphens/>
              <w:spacing w:line="240" w:lineRule="auto"/>
              <w:jc w:val="both"/>
              <w:rPr>
                <w:rFonts w:ascii="Arial" w:hAnsi="Arial" w:cs="Arial"/>
                <w:b/>
                <w:bCs/>
                <w:sz w:val="20"/>
                <w:szCs w:val="20"/>
                <w:u w:val="single"/>
              </w:rPr>
            </w:pPr>
            <w:r>
              <w:rPr>
                <w:rFonts w:ascii="Arial" w:hAnsi="Arial" w:cs="Arial"/>
                <w:b/>
                <w:bCs/>
                <w:sz w:val="20"/>
                <w:szCs w:val="20"/>
                <w:u w:val="single"/>
              </w:rPr>
              <w:t>6-</w:t>
            </w:r>
            <w:r w:rsidR="00C9573E">
              <w:rPr>
                <w:rFonts w:ascii="Arial" w:hAnsi="Arial" w:cs="Arial"/>
                <w:b/>
                <w:bCs/>
                <w:sz w:val="20"/>
                <w:szCs w:val="20"/>
                <w:u w:val="single"/>
              </w:rPr>
              <w:t xml:space="preserve"> </w:t>
            </w:r>
            <w:r w:rsidR="006A6A2B" w:rsidRPr="00FF296D">
              <w:rPr>
                <w:rFonts w:ascii="Arial" w:hAnsi="Arial" w:cs="Arial"/>
                <w:b/>
                <w:bCs/>
                <w:sz w:val="20"/>
                <w:szCs w:val="20"/>
                <w:u w:val="single"/>
              </w:rPr>
              <w:t xml:space="preserve">In addition to above </w:t>
            </w:r>
          </w:p>
          <w:p w:rsidR="006A6A2B" w:rsidRPr="00CB2232" w:rsidRDefault="006A6A2B" w:rsidP="006A6A2B">
            <w:pPr>
              <w:spacing w:after="0" w:line="240" w:lineRule="auto"/>
              <w:ind w:left="317" w:right="49"/>
              <w:jc w:val="lowKashida"/>
              <w:rPr>
                <w:rFonts w:ascii="Arial" w:hAnsi="Arial" w:cs="Arial"/>
                <w:b/>
                <w:bCs/>
                <w:sz w:val="20"/>
                <w:szCs w:val="20"/>
              </w:rPr>
            </w:pPr>
            <w:r w:rsidRPr="00CB2232">
              <w:rPr>
                <w:rFonts w:ascii="Arial" w:hAnsi="Arial" w:cs="Arial"/>
                <w:b/>
                <w:bCs/>
                <w:sz w:val="20"/>
                <w:szCs w:val="20"/>
              </w:rPr>
              <w:t xml:space="preserve">-The seller has to compensate the failed items in analysis and </w:t>
            </w:r>
            <w:r w:rsidR="003D0A36">
              <w:rPr>
                <w:rFonts w:ascii="Arial" w:hAnsi="Arial" w:cs="Arial"/>
                <w:b/>
                <w:bCs/>
                <w:sz w:val="20"/>
                <w:szCs w:val="20"/>
              </w:rPr>
              <w:t>medical appliances</w:t>
            </w:r>
            <w:r w:rsidRPr="00CB2232">
              <w:rPr>
                <w:rFonts w:ascii="Arial" w:hAnsi="Arial" w:cs="Arial"/>
                <w:b/>
                <w:bCs/>
                <w:sz w:val="20"/>
                <w:szCs w:val="20"/>
              </w:rPr>
              <w:t xml:space="preserve"> which not sold after the date of expiration, and in case of the expiration is technical due to the supplier or failed </w:t>
            </w:r>
            <w:r w:rsidRPr="00CB2232">
              <w:rPr>
                <w:rFonts w:ascii="Arial" w:hAnsi="Arial" w:cs="Arial"/>
                <w:b/>
                <w:bCs/>
                <w:sz w:val="20"/>
                <w:szCs w:val="20"/>
              </w:rPr>
              <w:lastRenderedPageBreak/>
              <w:t xml:space="preserve">items in analysis due to unsuitable temperature during transportation,  the compensation must be 100% with </w:t>
            </w:r>
            <w:r w:rsidRPr="007D210E">
              <w:rPr>
                <w:rFonts w:ascii="Arial" w:hAnsi="Arial" w:cs="Arial"/>
                <w:b/>
                <w:bCs/>
                <w:sz w:val="20"/>
                <w:szCs w:val="20"/>
                <w:highlight w:val="yellow"/>
              </w:rPr>
              <w:t>20</w:t>
            </w:r>
            <w:r w:rsidRPr="00CB2232">
              <w:rPr>
                <w:rFonts w:ascii="Arial" w:hAnsi="Arial" w:cs="Arial"/>
                <w:b/>
                <w:bCs/>
                <w:sz w:val="20"/>
                <w:szCs w:val="20"/>
              </w:rPr>
              <w:t>% administrative charges (in MOH health institutes stores ) from the total value of failed item and expired item.</w:t>
            </w:r>
          </w:p>
          <w:p w:rsidR="006A6A2B" w:rsidRDefault="006A6A2B" w:rsidP="00A234B4">
            <w:pPr>
              <w:spacing w:after="0" w:line="240" w:lineRule="auto"/>
              <w:ind w:right="51"/>
              <w:jc w:val="lowKashida"/>
              <w:rPr>
                <w:rFonts w:ascii="Arial" w:hAnsi="Arial" w:cs="Arial"/>
                <w:b/>
                <w:bCs/>
                <w:sz w:val="20"/>
                <w:szCs w:val="20"/>
              </w:rPr>
            </w:pPr>
            <w:r w:rsidRPr="00CB2232">
              <w:rPr>
                <w:rFonts w:ascii="Arial" w:hAnsi="Arial" w:cs="Arial"/>
                <w:b/>
                <w:bCs/>
                <w:sz w:val="20"/>
                <w:szCs w:val="20"/>
              </w:rPr>
              <w:t xml:space="preserve">-The seller is responsible to compensate the purchaser for any shortage or loss of material or the material which are not in conformity with the specifications agreed upon in the confirmation of the order  100% with </w:t>
            </w:r>
            <w:r>
              <w:rPr>
                <w:rFonts w:ascii="Arial" w:hAnsi="Arial" w:cs="Arial"/>
                <w:b/>
                <w:bCs/>
                <w:sz w:val="20"/>
                <w:szCs w:val="20"/>
                <w:highlight w:val="yellow"/>
              </w:rPr>
              <w:t>20</w:t>
            </w:r>
            <w:r w:rsidRPr="007D210E">
              <w:rPr>
                <w:rFonts w:ascii="Arial" w:hAnsi="Arial" w:cs="Arial"/>
                <w:b/>
                <w:bCs/>
                <w:sz w:val="20"/>
                <w:szCs w:val="20"/>
                <w:highlight w:val="yellow"/>
              </w:rPr>
              <w:t>%</w:t>
            </w:r>
            <w:r w:rsidRPr="00CB2232">
              <w:rPr>
                <w:rFonts w:ascii="Arial" w:hAnsi="Arial" w:cs="Arial"/>
                <w:b/>
                <w:bCs/>
                <w:sz w:val="20"/>
                <w:szCs w:val="20"/>
              </w:rPr>
              <w:t xml:space="preserve"> administrative charges.</w:t>
            </w:r>
          </w:p>
          <w:p w:rsidR="00A234B4" w:rsidRPr="00CB2232" w:rsidRDefault="00A234B4" w:rsidP="00CA7032">
            <w:pPr>
              <w:spacing w:after="0"/>
              <w:ind w:right="49"/>
              <w:jc w:val="lowKashida"/>
              <w:rPr>
                <w:rFonts w:ascii="Arial" w:hAnsi="Arial" w:cs="Arial"/>
                <w:b/>
                <w:bCs/>
                <w:sz w:val="20"/>
                <w:szCs w:val="20"/>
              </w:rPr>
            </w:pPr>
            <w:r w:rsidRPr="00A234B4">
              <w:rPr>
                <w:rFonts w:ascii="Arial" w:hAnsi="Arial" w:cs="Arial"/>
                <w:b/>
                <w:bCs/>
                <w:sz w:val="20"/>
                <w:szCs w:val="20"/>
                <w:highlight w:val="yellow"/>
              </w:rPr>
              <w:t>-</w:t>
            </w:r>
            <w:r w:rsidRPr="00A234B4">
              <w:rPr>
                <w:sz w:val="28"/>
                <w:szCs w:val="28"/>
                <w:highlight w:val="yellow"/>
              </w:rPr>
              <w:t>-</w:t>
            </w:r>
            <w:r w:rsidRPr="00A234B4">
              <w:rPr>
                <w:rFonts w:ascii="Arial" w:hAnsi="Arial" w:cs="Arial"/>
                <w:b/>
                <w:bCs/>
                <w:sz w:val="20"/>
                <w:szCs w:val="20"/>
                <w:highlight w:val="yellow"/>
              </w:rPr>
              <w:t>the supplier have to compenset 100% the expire quantity that found in MOH/ stores for one time</w:t>
            </w:r>
          </w:p>
          <w:p w:rsidR="00152999" w:rsidRPr="005B462B" w:rsidRDefault="00152999" w:rsidP="00152999">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 xml:space="preserve">compensation the Failed item be (incase the contract was one shipment ,the compensate will be within supplying period) &amp; ( incase the contract was multi shipping , the compensate will be within the shipping period which related to each shipment)  and must be  according to the agreed  in the contract and the agreed percentage and from  the date of  notification </w:t>
            </w:r>
          </w:p>
          <w:p w:rsidR="00152999" w:rsidRPr="005B462B" w:rsidRDefault="00152999" w:rsidP="00152999">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kimadia) &amp; from notification date otherwise it will imposed delay penalty against him &amp; with the same percentage that state in delay penalty clause    </w:t>
            </w:r>
          </w:p>
          <w:p w:rsidR="006A6A2B" w:rsidRPr="00CB2232" w:rsidRDefault="006A6A2B" w:rsidP="006A6A2B">
            <w:pPr>
              <w:spacing w:after="0" w:line="240" w:lineRule="auto"/>
              <w:ind w:right="49"/>
              <w:jc w:val="lowKashida"/>
              <w:rPr>
                <w:rFonts w:ascii="Arial" w:hAnsi="Arial" w:cs="Arial"/>
                <w:b/>
                <w:bCs/>
                <w:sz w:val="20"/>
                <w:szCs w:val="20"/>
              </w:rPr>
            </w:pPr>
            <w:r w:rsidRPr="00CB2232">
              <w:rPr>
                <w:rFonts w:ascii="Arial" w:eastAsia="Arial Unicode MS" w:hAnsi="Arial" w:cs="Arial"/>
                <w:b/>
                <w:bCs/>
                <w:sz w:val="20"/>
                <w:szCs w:val="20"/>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r w:rsidRPr="00CB2232">
              <w:rPr>
                <w:rFonts w:ascii="Arial" w:hAnsi="Arial" w:cs="Arial"/>
                <w:b/>
                <w:bCs/>
                <w:sz w:val="20"/>
                <w:szCs w:val="20"/>
              </w:rPr>
              <w:t>).</w:t>
            </w:r>
          </w:p>
          <w:p w:rsidR="006A6A2B" w:rsidRDefault="006A6A2B" w:rsidP="006425ED">
            <w:pPr>
              <w:tabs>
                <w:tab w:val="right" w:pos="-567"/>
                <w:tab w:val="left" w:pos="630"/>
              </w:tabs>
              <w:spacing w:after="0" w:line="240" w:lineRule="auto"/>
              <w:ind w:right="3"/>
              <w:jc w:val="both"/>
              <w:rPr>
                <w:rFonts w:asciiTheme="minorBidi" w:hAnsiTheme="minorBidi"/>
                <w:sz w:val="28"/>
                <w:szCs w:val="28"/>
                <w:lang w:val="en-GB"/>
              </w:rPr>
            </w:pPr>
            <w:r w:rsidRPr="00CB2232">
              <w:rPr>
                <w:rFonts w:ascii="Arial" w:hAnsi="Arial" w:cs="Arial"/>
                <w:b/>
                <w:bCs/>
                <w:sz w:val="20"/>
                <w:szCs w:val="20"/>
              </w:rPr>
              <w:t xml:space="preserve">- To compensate the defected materials failed in analysis, shortage materials, materials which not comply with agreed specifications &amp; missing materials within </w:t>
            </w:r>
            <w:r w:rsidR="00E338ED" w:rsidRPr="00E338ED">
              <w:rPr>
                <w:rFonts w:ascii="Arial" w:hAnsi="Arial" w:cs="Arial"/>
                <w:b/>
                <w:bCs/>
                <w:sz w:val="20"/>
                <w:szCs w:val="20"/>
                <w:highlight w:val="yellow"/>
              </w:rPr>
              <w:t>(</w:t>
            </w:r>
            <w:r w:rsidR="006425ED">
              <w:rPr>
                <w:rFonts w:ascii="Arial" w:hAnsi="Arial" w:cs="Arial"/>
                <w:b/>
                <w:bCs/>
                <w:sz w:val="20"/>
                <w:szCs w:val="20"/>
                <w:highlight w:val="yellow"/>
              </w:rPr>
              <w:t xml:space="preserve"> 7</w:t>
            </w:r>
            <w:r w:rsidR="0025288B">
              <w:rPr>
                <w:rFonts w:ascii="Arial" w:hAnsi="Arial" w:cs="Arial"/>
                <w:b/>
                <w:bCs/>
                <w:sz w:val="20"/>
                <w:szCs w:val="20"/>
                <w:highlight w:val="yellow"/>
              </w:rPr>
              <w:t xml:space="preserve"> days</w:t>
            </w:r>
            <w:r w:rsidR="00E338ED" w:rsidRPr="00E338ED">
              <w:rPr>
                <w:rFonts w:ascii="Arial" w:hAnsi="Arial" w:cs="Arial"/>
                <w:b/>
                <w:bCs/>
                <w:sz w:val="20"/>
                <w:szCs w:val="20"/>
                <w:highlight w:val="yellow"/>
              </w:rPr>
              <w:t>)</w:t>
            </w:r>
            <w:r w:rsidRPr="00CB2232">
              <w:rPr>
                <w:rFonts w:ascii="Arial" w:hAnsi="Arial" w:cs="Arial"/>
                <w:b/>
                <w:bCs/>
                <w:sz w:val="20"/>
                <w:szCs w:val="20"/>
              </w:rPr>
              <w:t xml:space="preserve"> and during the same delivery period stated in the contract and should be started from the date of notification and the other shipment should be dispatched within the same shipping schedule from the date of dispatching the compensation, on contrary ;Kimadia reserves the right to impose the same penalty stated in article </w:t>
            </w:r>
            <w:r>
              <w:rPr>
                <w:rFonts w:ascii="Arial" w:hAnsi="Arial" w:cs="Arial"/>
                <w:b/>
                <w:bCs/>
                <w:sz w:val="20"/>
                <w:szCs w:val="20"/>
              </w:rPr>
              <w:t>((delay penalties)</w:t>
            </w:r>
            <w:r w:rsidRPr="00CB2232">
              <w:rPr>
                <w:rFonts w:ascii="Arial" w:hAnsi="Arial" w:cs="Arial"/>
                <w:b/>
                <w:bCs/>
                <w:sz w:val="20"/>
                <w:szCs w:val="20"/>
              </w:rPr>
              <w:t>) and buy the item from another supplier on the seller account in addition to impose the administrative charges  and price difference , confiscate all guarantees &amp; submit the seller to specialized court to recover it's rights.</w:t>
            </w:r>
          </w:p>
          <w:p w:rsidR="006A6A2B" w:rsidRDefault="006A6A2B" w:rsidP="006A6A2B">
            <w:pPr>
              <w:tabs>
                <w:tab w:val="right" w:pos="-567"/>
                <w:tab w:val="left" w:pos="630"/>
              </w:tabs>
              <w:spacing w:after="0" w:line="240" w:lineRule="auto"/>
              <w:ind w:right="3"/>
              <w:jc w:val="both"/>
              <w:rPr>
                <w:rFonts w:cs="Times New Roman"/>
                <w:sz w:val="28"/>
                <w:szCs w:val="28"/>
                <w:rtl/>
                <w:lang w:bidi="ar-IQ"/>
              </w:rPr>
            </w:pPr>
            <w:r>
              <w:rPr>
                <w:rFonts w:asciiTheme="minorBidi" w:hAnsiTheme="minorBidi"/>
                <w:sz w:val="28"/>
                <w:szCs w:val="28"/>
                <w:lang w:val="en-GB"/>
              </w:rPr>
              <w:t>-</w:t>
            </w:r>
            <w:r w:rsidRPr="00C84D0C">
              <w:rPr>
                <w:rFonts w:asciiTheme="minorBidi" w:hAnsiTheme="minorBidi"/>
                <w:sz w:val="28"/>
                <w:szCs w:val="28"/>
                <w:lang w:val="en-GB"/>
              </w:rPr>
              <w:t xml:space="preserve">compensate the items which are damaged, failed in analysis, shortages, missing &amp; not comply with specifications upon receiving or upon usage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in the hospitals within (7) days from the date of notification to supplier and the remaining shipments should be shipped in the same shipping schedule from the date of </w:t>
            </w:r>
            <w:r w:rsidR="002C2907" w:rsidRPr="002C2907">
              <w:rPr>
                <w:rFonts w:asciiTheme="minorBidi" w:hAnsiTheme="minorBidi"/>
                <w:sz w:val="28"/>
                <w:szCs w:val="28"/>
                <w:highlight w:val="green"/>
                <w:lang w:val="en-GB"/>
              </w:rPr>
              <w:t>notification to supplier</w:t>
            </w:r>
            <w:r w:rsidR="002C2907" w:rsidRPr="00C84D0C">
              <w:rPr>
                <w:rFonts w:asciiTheme="minorBidi" w:hAnsiTheme="minorBidi"/>
                <w:sz w:val="28"/>
                <w:szCs w:val="28"/>
                <w:lang w:val="en-GB"/>
              </w:rPr>
              <w:t xml:space="preserve"> </w:t>
            </w:r>
            <w:r w:rsidRPr="00C84D0C">
              <w:rPr>
                <w:rFonts w:asciiTheme="minorBidi" w:hAnsiTheme="minorBidi"/>
                <w:sz w:val="28"/>
                <w:szCs w:val="28"/>
                <w:lang w:val="en-GB"/>
              </w:rPr>
              <w:t xml:space="preserve">taking in consideration the period within the contract execution otherwise kimadia has the right to impose a </w:t>
            </w:r>
            <w:r w:rsidRPr="00C84D0C">
              <w:rPr>
                <w:rFonts w:asciiTheme="minorBidi" w:hAnsiTheme="minorBidi"/>
                <w:sz w:val="28"/>
                <w:szCs w:val="28"/>
                <w:lang w:val="en-GB"/>
              </w:rPr>
              <w:lastRenderedPageBreak/>
              <w:t>delay penalty which is the same percentage mentioned in penalty condition and buying the item from other supplier on the second party account and confiscate all the insurances and in case of  impossibility we will resort  to the specialized court in order to claim our company rights</w:t>
            </w:r>
          </w:p>
          <w:p w:rsidR="0019371F" w:rsidRPr="009D39B0" w:rsidRDefault="006A6A2B" w:rsidP="006A6A2B">
            <w:pPr>
              <w:tabs>
                <w:tab w:val="right" w:pos="-567"/>
                <w:tab w:val="left" w:pos="630"/>
              </w:tabs>
              <w:spacing w:after="0" w:line="240" w:lineRule="auto"/>
              <w:ind w:right="3"/>
              <w:jc w:val="lowKashida"/>
              <w:rPr>
                <w:rFonts w:cs="Times New Roman"/>
                <w:sz w:val="28"/>
                <w:szCs w:val="28"/>
              </w:rPr>
            </w:pPr>
            <w:r w:rsidRPr="001E1675">
              <w:rPr>
                <w:rFonts w:cs="Times New Roman"/>
                <w:sz w:val="28"/>
                <w:szCs w:val="28"/>
                <w:lang w:bidi="ar-IQ"/>
              </w:rPr>
              <w:t xml:space="preserve"> </w:t>
            </w:r>
            <w:r w:rsidRPr="00C84D0C">
              <w:rPr>
                <w:rFonts w:asciiTheme="minorBidi" w:hAnsiTheme="minorBidi"/>
                <w:sz w:val="28"/>
                <w:szCs w:val="28"/>
                <w:lang w:val="en-GB"/>
              </w:rPr>
              <w:t>- The supplier should remove any materials which are damaged or failed in the receiving plac  or any damage resulted from that  within (7) days from the date of informing   the decision of refusing the materials and if the supplier cannot remove these items within the above mentioned period the supplier will be relinquished about all his rights concerning these items  and will bear the cost of putting a labelstating that (unacceptable MOH-KIM)on the failed quantity or not agreed specifications in beneficiary  warehouse with obligate to compensate which state in clause (1) &amp; compensate any expire quantity in establishment of Healthy &amp; the establishment of healthy should be specific of there required needs</w:t>
            </w:r>
          </w:p>
        </w:tc>
      </w:tr>
      <w:tr w:rsidR="00573535" w:rsidRPr="00C84D0C" w:rsidTr="007060EC">
        <w:tc>
          <w:tcPr>
            <w:tcW w:w="1890" w:type="dxa"/>
          </w:tcPr>
          <w:p w:rsidR="00573535" w:rsidRPr="00CB2232" w:rsidRDefault="00B87DD9" w:rsidP="00573535">
            <w:pPr>
              <w:spacing w:after="0" w:line="240" w:lineRule="exact"/>
              <w:rPr>
                <w:rFonts w:ascii="Arial" w:hAnsi="Arial" w:cs="Arial"/>
                <w:b/>
                <w:bCs/>
                <w:sz w:val="20"/>
                <w:szCs w:val="20"/>
                <w:rtl/>
              </w:rPr>
            </w:pPr>
            <w:r>
              <w:rPr>
                <w:rFonts w:ascii="Arial" w:hAnsi="Arial" w:cs="Arial"/>
                <w:b/>
                <w:bCs/>
                <w:sz w:val="20"/>
                <w:szCs w:val="20"/>
              </w:rPr>
              <w:lastRenderedPageBreak/>
              <w:t>G.C.C14</w:t>
            </w:r>
          </w:p>
        </w:tc>
        <w:tc>
          <w:tcPr>
            <w:tcW w:w="7110" w:type="dxa"/>
          </w:tcPr>
          <w:p w:rsidR="009F2FB2" w:rsidRPr="00CB2232" w:rsidRDefault="009F2FB2" w:rsidP="009F2FB2">
            <w:pPr>
              <w:spacing w:after="0" w:line="240" w:lineRule="auto"/>
              <w:ind w:left="12" w:hanging="12"/>
              <w:rPr>
                <w:rFonts w:ascii="Arial" w:hAnsi="Arial" w:cs="Arial"/>
                <w:b/>
                <w:bCs/>
                <w:sz w:val="20"/>
                <w:szCs w:val="20"/>
              </w:rPr>
            </w:pPr>
            <w:r>
              <w:rPr>
                <w:rFonts w:ascii="Arial" w:hAnsi="Arial" w:cs="Arial"/>
                <w:b/>
                <w:bCs/>
                <w:sz w:val="20"/>
                <w:szCs w:val="20"/>
              </w:rPr>
              <w:t xml:space="preserve">B- </w:t>
            </w:r>
            <w:r w:rsidRPr="00CB2232">
              <w:rPr>
                <w:rFonts w:ascii="Arial" w:hAnsi="Arial" w:cs="Arial"/>
                <w:b/>
                <w:bCs/>
                <w:sz w:val="20"/>
                <w:szCs w:val="20"/>
              </w:rPr>
              <w:t>The method and conditions of payment to be made to the Supplier under this Contract shall be as follows:</w:t>
            </w:r>
          </w:p>
          <w:p w:rsidR="009F2FB2" w:rsidRPr="00CB2232" w:rsidRDefault="009F2FB2" w:rsidP="009F2FB2">
            <w:pPr>
              <w:numPr>
                <w:ilvl w:val="0"/>
                <w:numId w:val="33"/>
              </w:numPr>
              <w:spacing w:after="0" w:line="240" w:lineRule="auto"/>
              <w:rPr>
                <w:rFonts w:ascii="Arial" w:hAnsi="Arial" w:cs="Arial"/>
                <w:b/>
                <w:bCs/>
                <w:sz w:val="20"/>
                <w:szCs w:val="20"/>
                <w:u w:val="single"/>
              </w:rPr>
            </w:pPr>
            <w:r w:rsidRPr="00CB2232">
              <w:rPr>
                <w:rFonts w:ascii="Arial" w:hAnsi="Arial" w:cs="Arial"/>
                <w:b/>
                <w:bCs/>
                <w:sz w:val="20"/>
                <w:szCs w:val="20"/>
                <w:u w:val="single"/>
              </w:rPr>
              <w:t xml:space="preserve">Payment for </w:t>
            </w:r>
            <w:r w:rsidR="003D0A36">
              <w:rPr>
                <w:rFonts w:ascii="Arial" w:hAnsi="Arial" w:cs="Arial"/>
                <w:b/>
                <w:bCs/>
                <w:sz w:val="20"/>
                <w:szCs w:val="20"/>
                <w:u w:val="single"/>
              </w:rPr>
              <w:t>Medical appliances</w:t>
            </w:r>
            <w:r w:rsidRPr="00CB2232">
              <w:rPr>
                <w:rFonts w:ascii="Arial" w:hAnsi="Arial" w:cs="Arial"/>
                <w:b/>
                <w:bCs/>
                <w:sz w:val="20"/>
                <w:szCs w:val="20"/>
                <w:u w:val="single"/>
              </w:rPr>
              <w:t xml:space="preserve"> supplied from abroad:</w:t>
            </w:r>
          </w:p>
          <w:p w:rsidR="009F2FB2" w:rsidRPr="00CB2232" w:rsidRDefault="009F2FB2" w:rsidP="009F2FB2">
            <w:pPr>
              <w:spacing w:after="0" w:line="240" w:lineRule="auto"/>
              <w:ind w:left="1080"/>
              <w:rPr>
                <w:rFonts w:ascii="Arial" w:hAnsi="Arial" w:cs="Arial"/>
                <w:b/>
                <w:bCs/>
                <w:sz w:val="20"/>
                <w:szCs w:val="20"/>
              </w:rPr>
            </w:pPr>
          </w:p>
          <w:p w:rsidR="009F2FB2" w:rsidRPr="00CB2232" w:rsidRDefault="009F2FB2" w:rsidP="009F2FB2">
            <w:pPr>
              <w:spacing w:after="0" w:line="240" w:lineRule="auto"/>
              <w:ind w:left="360" w:right="49"/>
              <w:rPr>
                <w:rFonts w:ascii="Arial" w:hAnsi="Arial" w:cs="Arial"/>
                <w:b/>
                <w:bCs/>
                <w:sz w:val="20"/>
                <w:szCs w:val="20"/>
              </w:rPr>
            </w:pPr>
            <w:r w:rsidRPr="00CB2232">
              <w:rPr>
                <w:rFonts w:ascii="Arial" w:hAnsi="Arial" w:cs="Arial"/>
                <w:b/>
                <w:bCs/>
                <w:sz w:val="20"/>
                <w:szCs w:val="20"/>
              </w:rPr>
              <w:t>(By irrevocable documentary letter of credit ( not  confirmed ) as follows :</w:t>
            </w:r>
          </w:p>
          <w:p w:rsidR="009F2FB2" w:rsidRPr="00CB2232" w:rsidRDefault="009F2FB2" w:rsidP="009F2FB2">
            <w:pPr>
              <w:numPr>
                <w:ilvl w:val="0"/>
                <w:numId w:val="35"/>
              </w:numPr>
              <w:spacing w:after="0" w:line="240" w:lineRule="auto"/>
              <w:ind w:right="49"/>
              <w:rPr>
                <w:rFonts w:ascii="Arial" w:hAnsi="Arial" w:cs="Arial"/>
                <w:b/>
                <w:bCs/>
                <w:sz w:val="20"/>
                <w:szCs w:val="20"/>
              </w:rPr>
            </w:pPr>
            <w:r w:rsidRPr="00CB2232">
              <w:rPr>
                <w:rFonts w:ascii="Arial" w:hAnsi="Arial" w:cs="Arial"/>
                <w:b/>
                <w:bCs/>
                <w:sz w:val="20"/>
                <w:szCs w:val="20"/>
              </w:rPr>
              <w:t>Document L/C irrevocable and not confirmed will be valid from the date of correspondent bank notification ( Bank of second party ) about credit by first party .</w:t>
            </w:r>
          </w:p>
          <w:p w:rsidR="009F2FB2" w:rsidRPr="00CB2232" w:rsidRDefault="009F2FB2" w:rsidP="00C52159">
            <w:pPr>
              <w:numPr>
                <w:ilvl w:val="0"/>
                <w:numId w:val="35"/>
              </w:numPr>
              <w:spacing w:after="0" w:line="240" w:lineRule="auto"/>
              <w:ind w:right="49"/>
              <w:rPr>
                <w:rFonts w:ascii="Arial" w:hAnsi="Arial" w:cs="Arial"/>
                <w:b/>
                <w:bCs/>
                <w:sz w:val="20"/>
                <w:szCs w:val="20"/>
              </w:rPr>
            </w:pPr>
            <w:r w:rsidRPr="00CB2232">
              <w:rPr>
                <w:rFonts w:ascii="Arial" w:hAnsi="Arial" w:cs="Arial"/>
                <w:b/>
                <w:bCs/>
                <w:sz w:val="20"/>
                <w:szCs w:val="20"/>
              </w:rPr>
              <w:t xml:space="preserve">The payment will be upon present bill by supplier in due amount after end ( </w:t>
            </w:r>
            <w:r w:rsidR="00C52159">
              <w:rPr>
                <w:rFonts w:ascii="Arial" w:hAnsi="Arial" w:cs="Arial"/>
                <w:b/>
                <w:bCs/>
                <w:sz w:val="20"/>
                <w:szCs w:val="20"/>
              </w:rPr>
              <w:t>3 month</w:t>
            </w:r>
            <w:r w:rsidRPr="00CB2232">
              <w:rPr>
                <w:rFonts w:ascii="Arial" w:hAnsi="Arial" w:cs="Arial"/>
                <w:b/>
                <w:bCs/>
                <w:sz w:val="20"/>
                <w:szCs w:val="20"/>
              </w:rPr>
              <w:t xml:space="preserve"> )</w:t>
            </w:r>
            <w:r>
              <w:rPr>
                <w:rFonts w:ascii="Arial" w:hAnsi="Arial" w:cs="Arial"/>
                <w:b/>
                <w:bCs/>
                <w:sz w:val="20"/>
                <w:szCs w:val="20"/>
              </w:rPr>
              <w:t xml:space="preserve"> </w:t>
            </w:r>
            <w:r w:rsidRPr="00CB2232">
              <w:rPr>
                <w:rFonts w:ascii="Arial" w:hAnsi="Arial" w:cs="Arial"/>
                <w:b/>
                <w:bCs/>
                <w:sz w:val="20"/>
                <w:szCs w:val="20"/>
              </w:rPr>
              <w:t>with mention the months that required to pay and it should be( 100%) from bill value &amp; not  paid without order from Kimadia .</w:t>
            </w:r>
          </w:p>
          <w:p w:rsidR="009F2FB2" w:rsidRPr="00CB2232" w:rsidRDefault="009F2FB2" w:rsidP="009F2FB2">
            <w:pPr>
              <w:spacing w:after="0" w:line="240" w:lineRule="auto"/>
              <w:ind w:left="720" w:right="49"/>
              <w:rPr>
                <w:rFonts w:ascii="Arial" w:hAnsi="Arial" w:cs="Arial"/>
                <w:b/>
                <w:bCs/>
                <w:sz w:val="20"/>
                <w:szCs w:val="20"/>
              </w:rPr>
            </w:pPr>
            <w:r w:rsidRPr="00CB2232">
              <w:rPr>
                <w:rFonts w:ascii="Arial" w:hAnsi="Arial" w:cs="Arial"/>
                <w:b/>
                <w:bCs/>
                <w:sz w:val="20"/>
                <w:szCs w:val="20"/>
              </w:rPr>
              <w:t>Documents required :</w:t>
            </w:r>
          </w:p>
          <w:p w:rsidR="009F2FB2" w:rsidRPr="00CB2232" w:rsidRDefault="009F2FB2" w:rsidP="009F2FB2">
            <w:pPr>
              <w:numPr>
                <w:ilvl w:val="0"/>
                <w:numId w:val="36"/>
              </w:numPr>
              <w:spacing w:after="0" w:line="240" w:lineRule="auto"/>
              <w:ind w:right="49"/>
              <w:rPr>
                <w:rFonts w:ascii="Arial" w:hAnsi="Arial" w:cs="Arial"/>
                <w:b/>
                <w:bCs/>
                <w:sz w:val="20"/>
                <w:szCs w:val="20"/>
              </w:rPr>
            </w:pPr>
            <w:r w:rsidRPr="00CB2232">
              <w:rPr>
                <w:rFonts w:ascii="Arial" w:hAnsi="Arial" w:cs="Arial"/>
                <w:b/>
                <w:bCs/>
                <w:sz w:val="20"/>
                <w:szCs w:val="20"/>
              </w:rPr>
              <w:t xml:space="preserve">Bill issued from the beneficiary ( </w:t>
            </w:r>
            <w:r w:rsidRPr="00297803">
              <w:rPr>
                <w:rFonts w:ascii="Arial" w:hAnsi="Arial" w:cs="Arial"/>
                <w:b/>
                <w:bCs/>
                <w:sz w:val="20"/>
                <w:szCs w:val="20"/>
                <w:highlight w:val="yellow"/>
              </w:rPr>
              <w:t>medical institutes</w:t>
            </w:r>
            <w:r w:rsidRPr="00CB2232">
              <w:rPr>
                <w:rFonts w:ascii="Arial" w:hAnsi="Arial" w:cs="Arial"/>
                <w:b/>
                <w:bCs/>
                <w:sz w:val="20"/>
                <w:szCs w:val="20"/>
              </w:rPr>
              <w:t>) signed &amp; certified by the authorized from that side include all the received items &amp; their amounts ( this bill will consider secondary ).</w:t>
            </w:r>
          </w:p>
          <w:p w:rsidR="009F2FB2" w:rsidRDefault="009F2FB2" w:rsidP="009F2FB2">
            <w:pPr>
              <w:numPr>
                <w:ilvl w:val="0"/>
                <w:numId w:val="36"/>
              </w:numPr>
              <w:spacing w:after="0" w:line="240" w:lineRule="auto"/>
              <w:ind w:right="49"/>
              <w:rPr>
                <w:rFonts w:ascii="Arial" w:hAnsi="Arial" w:cs="Arial"/>
                <w:b/>
                <w:bCs/>
                <w:sz w:val="20"/>
                <w:szCs w:val="20"/>
              </w:rPr>
            </w:pPr>
            <w:r w:rsidRPr="00CB2232">
              <w:rPr>
                <w:rFonts w:ascii="Arial" w:hAnsi="Arial" w:cs="Arial"/>
                <w:b/>
                <w:bCs/>
                <w:sz w:val="20"/>
                <w:szCs w:val="20"/>
              </w:rPr>
              <w:t>Execute certification or entry documents dated and signed from the beneficiary</w:t>
            </w:r>
          </w:p>
          <w:p w:rsidR="009F2FB2" w:rsidRPr="00CB2232" w:rsidRDefault="009F2FB2" w:rsidP="009F2FB2">
            <w:pPr>
              <w:spacing w:after="0" w:line="240" w:lineRule="auto"/>
              <w:ind w:left="1080" w:right="49"/>
              <w:rPr>
                <w:rFonts w:ascii="Arial" w:hAnsi="Arial" w:cs="Arial"/>
                <w:b/>
                <w:bCs/>
                <w:sz w:val="20"/>
                <w:szCs w:val="20"/>
              </w:rPr>
            </w:pPr>
            <w:r w:rsidRPr="00CB2232">
              <w:rPr>
                <w:rFonts w:ascii="Arial" w:hAnsi="Arial" w:cs="Arial"/>
                <w:b/>
                <w:bCs/>
                <w:sz w:val="20"/>
                <w:szCs w:val="20"/>
              </w:rPr>
              <w:t xml:space="preserve"> ( </w:t>
            </w:r>
            <w:r w:rsidRPr="00297803">
              <w:rPr>
                <w:rFonts w:ascii="Arial" w:hAnsi="Arial" w:cs="Arial"/>
                <w:b/>
                <w:bCs/>
                <w:sz w:val="20"/>
                <w:szCs w:val="20"/>
                <w:highlight w:val="yellow"/>
              </w:rPr>
              <w:t>medical institutes</w:t>
            </w:r>
            <w:r w:rsidRPr="00CB2232">
              <w:rPr>
                <w:rFonts w:ascii="Arial" w:hAnsi="Arial" w:cs="Arial"/>
                <w:b/>
                <w:bCs/>
                <w:sz w:val="20"/>
                <w:szCs w:val="20"/>
              </w:rPr>
              <w:t>) confirm that the good are receipt &amp; accepted by M.O.H.</w:t>
            </w:r>
          </w:p>
          <w:p w:rsidR="009F2FB2" w:rsidRPr="00CB2232" w:rsidRDefault="009F2FB2" w:rsidP="009F2FB2">
            <w:pPr>
              <w:spacing w:after="0" w:line="240" w:lineRule="auto"/>
              <w:ind w:left="121" w:right="49"/>
              <w:rPr>
                <w:rFonts w:ascii="Arial" w:hAnsi="Arial" w:cs="Arial"/>
                <w:b/>
                <w:bCs/>
                <w:sz w:val="20"/>
                <w:szCs w:val="20"/>
              </w:rPr>
            </w:pPr>
            <w:r w:rsidRPr="00CB2232">
              <w:rPr>
                <w:rFonts w:ascii="Arial" w:hAnsi="Arial" w:cs="Arial"/>
                <w:b/>
                <w:bCs/>
                <w:sz w:val="20"/>
                <w:szCs w:val="20"/>
              </w:rPr>
              <w:t xml:space="preserve">taking into consideration , that it should be agreement with beneficiary which are offices of healthy that will profit from this , making a </w:t>
            </w:r>
            <w:r w:rsidRPr="00CB2232">
              <w:rPr>
                <w:rFonts w:ascii="Arial" w:hAnsi="Arial" w:cs="Arial"/>
                <w:b/>
                <w:bCs/>
                <w:sz w:val="20"/>
                <w:szCs w:val="20"/>
              </w:rPr>
              <w:lastRenderedPageBreak/>
              <w:t xml:space="preserve">committee to receipt &amp; work in this method as well as the hospital manager or the special center in order to avoid delay in execute process contract. </w:t>
            </w:r>
          </w:p>
          <w:p w:rsidR="00573535" w:rsidRPr="00CB2232" w:rsidRDefault="00573535" w:rsidP="00573535">
            <w:pPr>
              <w:spacing w:after="0"/>
              <w:ind w:left="360" w:right="49"/>
              <w:rPr>
                <w:rFonts w:ascii="Arial" w:hAnsi="Arial" w:cs="Arial"/>
                <w:b/>
                <w:bCs/>
                <w:sz w:val="20"/>
                <w:szCs w:val="20"/>
              </w:rPr>
            </w:pPr>
            <w:r w:rsidRPr="00CB2232">
              <w:rPr>
                <w:rFonts w:ascii="Arial" w:hAnsi="Arial" w:cs="Arial"/>
                <w:b/>
                <w:bCs/>
                <w:sz w:val="20"/>
                <w:szCs w:val="20"/>
              </w:rPr>
              <w:t xml:space="preserve"> </w:t>
            </w:r>
          </w:p>
          <w:p w:rsidR="00573535" w:rsidRPr="006A754E" w:rsidRDefault="00573535" w:rsidP="006A754E">
            <w:pPr>
              <w:numPr>
                <w:ilvl w:val="0"/>
                <w:numId w:val="34"/>
              </w:numPr>
              <w:tabs>
                <w:tab w:val="clear" w:pos="780"/>
                <w:tab w:val="num" w:pos="360"/>
              </w:tabs>
              <w:spacing w:after="0" w:line="240" w:lineRule="auto"/>
              <w:ind w:left="360" w:right="49" w:firstLine="99"/>
              <w:rPr>
                <w:rFonts w:ascii="Arial" w:hAnsi="Arial" w:cs="Arial"/>
                <w:b/>
                <w:bCs/>
                <w:sz w:val="20"/>
                <w:szCs w:val="20"/>
              </w:rPr>
            </w:pPr>
            <w:r w:rsidRPr="00CB2232">
              <w:rPr>
                <w:rFonts w:ascii="Arial" w:hAnsi="Arial" w:cs="Arial"/>
                <w:b/>
                <w:bCs/>
                <w:sz w:val="20"/>
                <w:szCs w:val="20"/>
              </w:rPr>
              <w:t>The receipt of the materials is not considered as an acknowledgement of its conformity with the specifications and technical conditions and it depends on the results of the laboratory tests issued from the National Center for the Control and clinical tests .</w:t>
            </w:r>
          </w:p>
        </w:tc>
      </w:tr>
      <w:tr w:rsidR="00FB521C" w:rsidRPr="00C84D0C" w:rsidTr="00A35FAA">
        <w:trPr>
          <w:trHeight w:val="557"/>
        </w:trPr>
        <w:tc>
          <w:tcPr>
            <w:tcW w:w="1890" w:type="dxa"/>
          </w:tcPr>
          <w:p w:rsidR="00FB521C" w:rsidRPr="00C84D0C" w:rsidRDefault="00FB521C" w:rsidP="00B87DD9">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GCC1</w:t>
            </w:r>
            <w:r w:rsidR="00B87DD9">
              <w:rPr>
                <w:rFonts w:asciiTheme="minorBidi" w:hAnsiTheme="minorBidi"/>
                <w:b/>
                <w:bCs/>
                <w:sz w:val="28"/>
                <w:szCs w:val="28"/>
                <w:lang w:val="en-GB"/>
              </w:rPr>
              <w:t>4</w:t>
            </w:r>
            <w:r w:rsidRPr="00C84D0C">
              <w:rPr>
                <w:rFonts w:asciiTheme="minorBidi" w:hAnsiTheme="minorBidi"/>
                <w:b/>
                <w:bCs/>
                <w:sz w:val="28"/>
                <w:szCs w:val="28"/>
                <w:lang w:val="en-GB"/>
              </w:rPr>
              <w:t>.3</w:t>
            </w:r>
          </w:p>
        </w:tc>
        <w:tc>
          <w:tcPr>
            <w:tcW w:w="7110" w:type="dxa"/>
          </w:tcPr>
          <w:p w:rsidR="00FB521C" w:rsidRPr="00C84D0C" w:rsidRDefault="00A35FAA" w:rsidP="00C84D0C">
            <w:pPr>
              <w:suppressAutoHyphens/>
              <w:spacing w:after="0"/>
              <w:ind w:left="-11"/>
              <w:jc w:val="both"/>
              <w:rPr>
                <w:rFonts w:asciiTheme="minorBidi" w:hAnsiTheme="minorBidi"/>
                <w:sz w:val="28"/>
                <w:szCs w:val="28"/>
                <w:lang w:val="en-GB"/>
              </w:rPr>
            </w:pPr>
            <w:r w:rsidRPr="00C84D0C">
              <w:rPr>
                <w:rFonts w:asciiTheme="minorBidi" w:hAnsiTheme="minorBidi"/>
                <w:sz w:val="28"/>
                <w:szCs w:val="28"/>
                <w:lang w:val="en-GB"/>
              </w:rPr>
              <w:t xml:space="preserve">As soon as possible will settlement the payments after received the result lab testing according to announcement conditions.  </w:t>
            </w:r>
          </w:p>
        </w:tc>
      </w:tr>
      <w:tr w:rsidR="00573535" w:rsidRPr="00C84D0C" w:rsidTr="00A35FAA">
        <w:trPr>
          <w:trHeight w:val="557"/>
        </w:trPr>
        <w:tc>
          <w:tcPr>
            <w:tcW w:w="1890" w:type="dxa"/>
          </w:tcPr>
          <w:p w:rsidR="00573535" w:rsidRPr="00CB2232" w:rsidRDefault="00573535" w:rsidP="00B87DD9">
            <w:pPr>
              <w:spacing w:after="0" w:line="240" w:lineRule="exact"/>
              <w:rPr>
                <w:rFonts w:ascii="Arial" w:hAnsi="Arial" w:cs="Arial"/>
                <w:b/>
                <w:bCs/>
                <w:sz w:val="20"/>
                <w:szCs w:val="20"/>
              </w:rPr>
            </w:pPr>
            <w:r w:rsidRPr="00CB2232">
              <w:rPr>
                <w:rFonts w:ascii="Arial" w:hAnsi="Arial" w:cs="Arial"/>
                <w:b/>
                <w:bCs/>
                <w:sz w:val="20"/>
                <w:szCs w:val="20"/>
              </w:rPr>
              <w:t>GCC1</w:t>
            </w:r>
            <w:r w:rsidR="00B87DD9">
              <w:rPr>
                <w:rFonts w:ascii="Arial" w:hAnsi="Arial" w:cs="Arial"/>
                <w:b/>
                <w:bCs/>
                <w:sz w:val="20"/>
                <w:szCs w:val="20"/>
              </w:rPr>
              <w:t>4</w:t>
            </w:r>
            <w:r w:rsidRPr="00CB2232">
              <w:rPr>
                <w:rFonts w:ascii="Arial" w:hAnsi="Arial" w:cs="Arial"/>
                <w:b/>
                <w:bCs/>
                <w:sz w:val="20"/>
                <w:szCs w:val="20"/>
              </w:rPr>
              <w:t>.5</w:t>
            </w:r>
          </w:p>
          <w:p w:rsidR="00573535" w:rsidRPr="00CB2232" w:rsidRDefault="00573535" w:rsidP="00573535">
            <w:pPr>
              <w:spacing w:after="0" w:line="240" w:lineRule="exact"/>
              <w:rPr>
                <w:rFonts w:ascii="Arial" w:hAnsi="Arial" w:cs="Arial"/>
                <w:b/>
                <w:bCs/>
                <w:sz w:val="20"/>
                <w:szCs w:val="20"/>
                <w:lang w:bidi="ar-IQ"/>
              </w:rPr>
            </w:pPr>
          </w:p>
        </w:tc>
        <w:tc>
          <w:tcPr>
            <w:tcW w:w="7110" w:type="dxa"/>
          </w:tcPr>
          <w:p w:rsidR="00573535" w:rsidRPr="00CB2232" w:rsidRDefault="009F2FB2" w:rsidP="00573535">
            <w:pPr>
              <w:spacing w:after="0"/>
              <w:ind w:left="180" w:right="49"/>
              <w:rPr>
                <w:rFonts w:ascii="Arial" w:hAnsi="Arial" w:cs="Arial"/>
                <w:b/>
                <w:bCs/>
                <w:sz w:val="20"/>
                <w:szCs w:val="20"/>
              </w:rPr>
            </w:pPr>
            <w:r>
              <w:rPr>
                <w:rFonts w:ascii="Arial" w:hAnsi="Arial" w:cs="Arial"/>
                <w:b/>
                <w:bCs/>
                <w:sz w:val="20"/>
                <w:szCs w:val="20"/>
              </w:rPr>
              <w:t>-</w:t>
            </w:r>
            <w:r w:rsidR="00573535" w:rsidRPr="00CB2232">
              <w:rPr>
                <w:rFonts w:ascii="Arial" w:hAnsi="Arial" w:cs="Arial"/>
                <w:b/>
                <w:bCs/>
                <w:sz w:val="20"/>
                <w:szCs w:val="20"/>
              </w:rPr>
              <w:t xml:space="preserve">Validity of Credit: </w:t>
            </w:r>
            <w:r w:rsidR="00573535">
              <w:rPr>
                <w:rFonts w:ascii="Arial" w:hAnsi="Arial" w:cs="Arial"/>
                <w:b/>
                <w:bCs/>
                <w:sz w:val="20"/>
                <w:szCs w:val="20"/>
              </w:rPr>
              <w:t>(</w:t>
            </w:r>
            <w:r w:rsidR="00573535" w:rsidRPr="00B914EF">
              <w:rPr>
                <w:rFonts w:ascii="Arial" w:hAnsi="Arial" w:cs="Arial"/>
                <w:b/>
                <w:bCs/>
                <w:sz w:val="20"/>
                <w:szCs w:val="20"/>
                <w:highlight w:val="yellow"/>
              </w:rPr>
              <w:t>……</w:t>
            </w:r>
            <w:r w:rsidR="00573535" w:rsidRPr="00CB2232">
              <w:rPr>
                <w:rFonts w:ascii="Arial" w:hAnsi="Arial" w:cs="Arial"/>
                <w:b/>
                <w:bCs/>
                <w:sz w:val="20"/>
                <w:szCs w:val="20"/>
              </w:rPr>
              <w:t>) from the date of receiving the credit from the bank,.</w:t>
            </w:r>
          </w:p>
          <w:p w:rsidR="00573535" w:rsidRDefault="009F2FB2" w:rsidP="00573535">
            <w:pPr>
              <w:suppressAutoHyphens/>
              <w:spacing w:after="0" w:line="240" w:lineRule="exact"/>
              <w:ind w:left="12" w:hanging="12"/>
              <w:jc w:val="both"/>
              <w:rPr>
                <w:rFonts w:ascii="Arial" w:hAnsi="Arial" w:cs="Arial"/>
                <w:b/>
                <w:bCs/>
                <w:sz w:val="20"/>
                <w:szCs w:val="20"/>
              </w:rPr>
            </w:pPr>
            <w:r>
              <w:rPr>
                <w:rFonts w:ascii="Arial" w:hAnsi="Arial" w:cs="Arial"/>
                <w:b/>
                <w:bCs/>
                <w:sz w:val="20"/>
                <w:szCs w:val="20"/>
              </w:rPr>
              <w:t>-</w:t>
            </w:r>
            <w:r w:rsidR="00573535" w:rsidRPr="00CB2232">
              <w:rPr>
                <w:rFonts w:ascii="Arial" w:hAnsi="Arial" w:cs="Arial"/>
                <w:b/>
                <w:bCs/>
                <w:sz w:val="20"/>
                <w:szCs w:val="20"/>
              </w:rPr>
              <w:t>Regarding L/C validity from the date of notification , the supplier will be responsible to adhere with the delivery period from the date of notification, unless he is not notified due to reasons out of his control or the bank control , in this case the date of our letter to the bank consider the date of notification l/c or l/c amendment.</w:t>
            </w:r>
          </w:p>
          <w:p w:rsidR="00514DAA" w:rsidRPr="00CB2232" w:rsidRDefault="00514DAA" w:rsidP="00573535">
            <w:pPr>
              <w:suppressAutoHyphens/>
              <w:spacing w:after="0" w:line="240" w:lineRule="exact"/>
              <w:ind w:left="12" w:hanging="12"/>
              <w:jc w:val="both"/>
              <w:rPr>
                <w:rFonts w:ascii="Arial" w:hAnsi="Arial" w:cs="Arial"/>
                <w:b/>
                <w:bCs/>
                <w:sz w:val="20"/>
                <w:szCs w:val="20"/>
              </w:rPr>
            </w:pPr>
            <w:r w:rsidRPr="00BF3028">
              <w:rPr>
                <w:rFonts w:asciiTheme="minorBidi" w:hAnsiTheme="minorBidi"/>
                <w:szCs w:val="24"/>
                <w:highlight w:val="green"/>
              </w:rPr>
              <w:t>you have to present a health certificate upon issue a documentary credit confirm that the crew &amp; the  Medical Supplies are safety from COVID-19 virus from the country that coming from upon request to opening a documentary credit</w:t>
            </w:r>
          </w:p>
        </w:tc>
      </w:tr>
      <w:tr w:rsidR="003B4CAC" w:rsidRPr="00C84D0C" w:rsidTr="007060EC">
        <w:tc>
          <w:tcPr>
            <w:tcW w:w="1890" w:type="dxa"/>
          </w:tcPr>
          <w:p w:rsidR="003B4CAC" w:rsidRPr="00C84D0C" w:rsidRDefault="003B4CAC" w:rsidP="00B87DD9">
            <w:pPr>
              <w:spacing w:after="0"/>
              <w:rPr>
                <w:rFonts w:asciiTheme="minorBidi" w:hAnsiTheme="minorBidi"/>
                <w:b/>
                <w:bCs/>
                <w:sz w:val="28"/>
                <w:szCs w:val="28"/>
                <w:lang w:val="en-GB"/>
              </w:rPr>
            </w:pPr>
            <w:r w:rsidRPr="00C84D0C">
              <w:rPr>
                <w:rFonts w:asciiTheme="minorBidi" w:hAnsiTheme="minorBidi"/>
                <w:b/>
                <w:bCs/>
                <w:sz w:val="28"/>
                <w:szCs w:val="28"/>
                <w:lang w:val="en-GB"/>
              </w:rPr>
              <w:t>GCC1</w:t>
            </w:r>
            <w:r w:rsidR="00B87DD9">
              <w:rPr>
                <w:rFonts w:asciiTheme="minorBidi" w:hAnsiTheme="minorBidi"/>
                <w:b/>
                <w:bCs/>
                <w:sz w:val="28"/>
                <w:szCs w:val="28"/>
                <w:lang w:val="en-GB"/>
              </w:rPr>
              <w:t>6</w:t>
            </w:r>
          </w:p>
        </w:tc>
        <w:tc>
          <w:tcPr>
            <w:tcW w:w="7110" w:type="dxa"/>
          </w:tcPr>
          <w:p w:rsidR="003B4CAC" w:rsidRPr="00C84D0C" w:rsidRDefault="00A35FAA" w:rsidP="00B87DD9">
            <w:pPr>
              <w:suppressAutoHyphens/>
              <w:spacing w:after="0"/>
              <w:ind w:left="-11"/>
              <w:jc w:val="both"/>
              <w:rPr>
                <w:rFonts w:asciiTheme="minorBidi" w:hAnsiTheme="minorBidi"/>
                <w:b/>
                <w:bCs/>
                <w:sz w:val="28"/>
                <w:szCs w:val="28"/>
                <w:lang w:val="en-GB"/>
              </w:rPr>
            </w:pPr>
            <w:r w:rsidRPr="00C84D0C">
              <w:rPr>
                <w:rFonts w:asciiTheme="minorBidi" w:hAnsiTheme="minorBidi"/>
                <w:b/>
                <w:bCs/>
                <w:sz w:val="28"/>
                <w:szCs w:val="28"/>
                <w:lang w:val="en-GB"/>
              </w:rPr>
              <w:t>1</w:t>
            </w:r>
            <w:r w:rsidR="00B87DD9">
              <w:rPr>
                <w:rFonts w:asciiTheme="minorBidi" w:hAnsiTheme="minorBidi"/>
                <w:b/>
                <w:bCs/>
                <w:sz w:val="28"/>
                <w:szCs w:val="28"/>
                <w:lang w:val="en-GB"/>
              </w:rPr>
              <w:t>6</w:t>
            </w:r>
            <w:r w:rsidRPr="00C84D0C">
              <w:rPr>
                <w:rFonts w:asciiTheme="minorBidi" w:hAnsiTheme="minorBidi"/>
                <w:b/>
                <w:bCs/>
                <w:sz w:val="28"/>
                <w:szCs w:val="28"/>
                <w:lang w:val="en-GB"/>
              </w:rPr>
              <w:t>.2 additional to mention in GCC add the following:</w:t>
            </w:r>
          </w:p>
          <w:p w:rsidR="00A35FAA" w:rsidRDefault="00A35FAA" w:rsidP="00C84D0C">
            <w:pPr>
              <w:suppressAutoHyphens/>
              <w:spacing w:after="0"/>
              <w:ind w:left="-11"/>
              <w:jc w:val="both"/>
              <w:rPr>
                <w:rFonts w:ascii="Arial" w:hAnsi="Arial" w:cs="Arial"/>
                <w:b/>
                <w:bCs/>
                <w:sz w:val="20"/>
                <w:szCs w:val="20"/>
              </w:rPr>
            </w:pPr>
            <w:r w:rsidRPr="00C84D0C">
              <w:rPr>
                <w:rFonts w:asciiTheme="minorBidi" w:hAnsiTheme="minorBidi"/>
                <w:sz w:val="28"/>
                <w:szCs w:val="28"/>
                <w:lang w:val="en-GB"/>
              </w:rPr>
              <w:t xml:space="preserve">- </w:t>
            </w:r>
            <w:r w:rsidR="00573535" w:rsidRPr="00CB2232">
              <w:rPr>
                <w:rFonts w:ascii="Arial" w:hAnsi="Arial" w:cs="Arial"/>
                <w:b/>
                <w:bCs/>
                <w:sz w:val="20"/>
                <w:szCs w:val="20"/>
              </w:rPr>
              <w:t xml:space="preserve">the contracting entity may increase the quantity of </w:t>
            </w:r>
            <w:r w:rsidR="003D0A36">
              <w:rPr>
                <w:rFonts w:ascii="Arial" w:hAnsi="Arial" w:cs="Arial"/>
                <w:b/>
                <w:bCs/>
                <w:sz w:val="20"/>
                <w:szCs w:val="20"/>
              </w:rPr>
              <w:t>medical appliances</w:t>
            </w:r>
            <w:r w:rsidR="00573535" w:rsidRPr="00CB2232">
              <w:rPr>
                <w:rFonts w:ascii="Arial" w:hAnsi="Arial" w:cs="Arial"/>
                <w:b/>
                <w:bCs/>
                <w:sz w:val="20"/>
                <w:szCs w:val="20"/>
              </w:rPr>
              <w:t xml:space="preserve"> or materials or non-consulting services or amendment its technical specifications which contracted by not more than 20% of the contract amount .</w:t>
            </w:r>
          </w:p>
          <w:p w:rsidR="009F2FB2" w:rsidRPr="009F2FB2" w:rsidRDefault="009F2FB2" w:rsidP="009F2FB2">
            <w:pPr>
              <w:suppressAutoHyphens/>
              <w:spacing w:after="0" w:line="240" w:lineRule="auto"/>
              <w:ind w:left="-11"/>
              <w:jc w:val="both"/>
              <w:rPr>
                <w:sz w:val="28"/>
                <w:szCs w:val="28"/>
              </w:rPr>
            </w:pPr>
            <w:r w:rsidRPr="009F159F">
              <w:rPr>
                <w:rFonts w:ascii="Arial" w:hAnsi="Arial" w:cs="Arial"/>
                <w:b/>
                <w:bCs/>
                <w:sz w:val="20"/>
                <w:szCs w:val="20"/>
              </w:rPr>
              <w:t>-(obligation supplier contractual) is mean contractual obligation of supplier</w:t>
            </w:r>
          </w:p>
        </w:tc>
      </w:tr>
      <w:tr w:rsidR="00573535" w:rsidRPr="00C84D0C" w:rsidTr="007060EC">
        <w:tc>
          <w:tcPr>
            <w:tcW w:w="1890" w:type="dxa"/>
          </w:tcPr>
          <w:p w:rsidR="00573535" w:rsidRPr="00CB2232" w:rsidRDefault="00573535" w:rsidP="00B87DD9">
            <w:pPr>
              <w:spacing w:after="0" w:line="240" w:lineRule="exact"/>
              <w:rPr>
                <w:rFonts w:ascii="Arial" w:hAnsi="Arial" w:cs="Arial"/>
                <w:b/>
                <w:bCs/>
                <w:sz w:val="20"/>
                <w:szCs w:val="20"/>
              </w:rPr>
            </w:pPr>
            <w:r w:rsidRPr="00CB2232">
              <w:rPr>
                <w:rFonts w:ascii="Arial" w:hAnsi="Arial" w:cs="Arial"/>
                <w:b/>
                <w:bCs/>
                <w:sz w:val="20"/>
                <w:szCs w:val="20"/>
              </w:rPr>
              <w:t>GCC 1</w:t>
            </w:r>
            <w:r w:rsidR="00B87DD9">
              <w:rPr>
                <w:rFonts w:ascii="Arial" w:hAnsi="Arial" w:cs="Arial"/>
                <w:b/>
                <w:bCs/>
                <w:sz w:val="20"/>
                <w:szCs w:val="20"/>
              </w:rPr>
              <w:t>7</w:t>
            </w:r>
          </w:p>
        </w:tc>
        <w:tc>
          <w:tcPr>
            <w:tcW w:w="7110" w:type="dxa"/>
          </w:tcPr>
          <w:p w:rsidR="00573535" w:rsidRPr="00CB2232" w:rsidRDefault="00573535" w:rsidP="00B87DD9">
            <w:pPr>
              <w:spacing w:after="0"/>
              <w:jc w:val="both"/>
              <w:rPr>
                <w:rFonts w:ascii="Arial" w:hAnsi="Arial" w:cs="Arial"/>
                <w:b/>
                <w:bCs/>
                <w:sz w:val="20"/>
                <w:szCs w:val="20"/>
              </w:rPr>
            </w:pPr>
            <w:r w:rsidRPr="00CB2232">
              <w:rPr>
                <w:rFonts w:ascii="Arial" w:hAnsi="Arial" w:cs="Arial"/>
                <w:b/>
                <w:bCs/>
                <w:sz w:val="20"/>
                <w:szCs w:val="20"/>
              </w:rPr>
              <w:t>1</w:t>
            </w:r>
            <w:r w:rsidR="00B87DD9">
              <w:rPr>
                <w:rFonts w:ascii="Arial" w:hAnsi="Arial" w:cs="Arial"/>
                <w:b/>
                <w:bCs/>
                <w:sz w:val="20"/>
                <w:szCs w:val="20"/>
              </w:rPr>
              <w:t>7</w:t>
            </w:r>
            <w:r w:rsidRPr="00CB2232">
              <w:rPr>
                <w:rFonts w:ascii="Arial" w:hAnsi="Arial" w:cs="Arial"/>
                <w:b/>
                <w:bCs/>
                <w:sz w:val="20"/>
                <w:szCs w:val="20"/>
              </w:rPr>
              <w:t>.1 - any change not allowed in contract unless there are agreement between  the two parties otherwise the 2nd party considered a breach by his contractual</w:t>
            </w:r>
          </w:p>
          <w:p w:rsidR="00573535" w:rsidRPr="00CB2232" w:rsidRDefault="00573535" w:rsidP="00573535">
            <w:pPr>
              <w:suppressAutoHyphens/>
              <w:spacing w:after="0" w:line="240" w:lineRule="exact"/>
              <w:jc w:val="both"/>
              <w:rPr>
                <w:rFonts w:ascii="Arial" w:hAnsi="Arial" w:cs="Arial"/>
                <w:b/>
                <w:bCs/>
                <w:sz w:val="20"/>
                <w:szCs w:val="20"/>
              </w:rPr>
            </w:pPr>
            <w:r>
              <w:rPr>
                <w:rFonts w:ascii="Arial" w:hAnsi="Arial" w:cs="Arial"/>
                <w:b/>
                <w:bCs/>
                <w:sz w:val="20"/>
                <w:szCs w:val="20"/>
              </w:rPr>
              <w:t>-</w:t>
            </w:r>
            <w:r w:rsidRPr="00CB2232">
              <w:rPr>
                <w:rFonts w:ascii="Arial" w:hAnsi="Arial" w:cs="Arial"/>
                <w:b/>
                <w:bCs/>
                <w:sz w:val="20"/>
                <w:szCs w:val="20"/>
              </w:rPr>
              <w:t>The provision of the first party with the medicine stated in the attached list in accordance with the international 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84D0C" w:rsidRDefault="00FB521C" w:rsidP="00B87DD9">
            <w:pPr>
              <w:spacing w:after="0"/>
              <w:rPr>
                <w:rFonts w:asciiTheme="minorBidi" w:hAnsiTheme="minorBidi"/>
                <w:b/>
                <w:bCs/>
                <w:sz w:val="28"/>
                <w:szCs w:val="28"/>
                <w:lang w:val="en-GB"/>
              </w:rPr>
            </w:pPr>
            <w:r w:rsidRPr="00C84D0C">
              <w:rPr>
                <w:rFonts w:asciiTheme="minorBidi" w:hAnsiTheme="minorBidi"/>
                <w:b/>
                <w:bCs/>
                <w:sz w:val="28"/>
                <w:szCs w:val="28"/>
                <w:lang w:val="en-GB"/>
              </w:rPr>
              <w:t xml:space="preserve">GCC </w:t>
            </w:r>
            <w:r w:rsidR="00B87DD9">
              <w:rPr>
                <w:rFonts w:asciiTheme="minorBidi" w:hAnsiTheme="minorBidi"/>
                <w:b/>
                <w:bCs/>
                <w:sz w:val="28"/>
                <w:szCs w:val="28"/>
                <w:lang w:val="en-GB"/>
              </w:rPr>
              <w:t>18</w:t>
            </w:r>
            <w:r w:rsidRPr="00C84D0C">
              <w:rPr>
                <w:rFonts w:asciiTheme="minorBidi" w:hAnsiTheme="minorBidi"/>
                <w:b/>
                <w:bCs/>
                <w:sz w:val="28"/>
                <w:szCs w:val="28"/>
                <w:lang w:val="en-GB"/>
              </w:rPr>
              <w:t>.1</w:t>
            </w:r>
          </w:p>
        </w:tc>
        <w:tc>
          <w:tcPr>
            <w:tcW w:w="7110" w:type="dxa"/>
          </w:tcPr>
          <w:p w:rsidR="00573535" w:rsidRPr="00CB2232" w:rsidRDefault="00A14DC7" w:rsidP="00573535">
            <w:pPr>
              <w:suppressAutoHyphens/>
              <w:spacing w:after="0" w:line="240" w:lineRule="exact"/>
              <w:jc w:val="both"/>
              <w:rPr>
                <w:rFonts w:ascii="Arial" w:hAnsi="Arial" w:cs="Arial"/>
                <w:b/>
                <w:bCs/>
                <w:sz w:val="20"/>
                <w:szCs w:val="20"/>
              </w:rPr>
            </w:pPr>
            <w:r w:rsidRPr="00C84D0C">
              <w:rPr>
                <w:rFonts w:asciiTheme="minorBidi" w:hAnsiTheme="minorBidi"/>
                <w:sz w:val="28"/>
                <w:szCs w:val="28"/>
                <w:lang w:val="en-GB"/>
              </w:rPr>
              <w:t>“</w:t>
            </w:r>
            <w:r w:rsidRPr="00C84D0C">
              <w:rPr>
                <w:rFonts w:asciiTheme="minorBidi" w:hAnsiTheme="minorBidi"/>
                <w:sz w:val="28"/>
                <w:szCs w:val="28"/>
                <w:highlight w:val="yellow"/>
                <w:lang w:val="en-GB"/>
              </w:rPr>
              <w:t>What adopted in Iraq</w:t>
            </w:r>
            <w:r w:rsidRPr="00C84D0C">
              <w:rPr>
                <w:rFonts w:asciiTheme="minorBidi" w:hAnsiTheme="minorBidi"/>
                <w:sz w:val="28"/>
                <w:szCs w:val="28"/>
                <w:lang w:val="en-GB"/>
              </w:rPr>
              <w:t xml:space="preserve">” </w:t>
            </w:r>
            <w:r w:rsidR="00573535" w:rsidRPr="00CB2232">
              <w:rPr>
                <w:rFonts w:ascii="Arial" w:hAnsi="Arial" w:cs="Arial"/>
                <w:b/>
                <w:bCs/>
                <w:sz w:val="20"/>
                <w:szCs w:val="20"/>
              </w:rPr>
              <w:t>can not be waived of contract or apart of it</w:t>
            </w:r>
          </w:p>
          <w:p w:rsidR="00FB521C" w:rsidRPr="00C84D0C" w:rsidRDefault="00573535" w:rsidP="00573535">
            <w:pPr>
              <w:suppressAutoHyphens/>
              <w:spacing w:after="0"/>
              <w:jc w:val="both"/>
              <w:rPr>
                <w:rFonts w:asciiTheme="minorBidi" w:hAnsiTheme="minorBidi"/>
                <w:sz w:val="28"/>
                <w:szCs w:val="28"/>
                <w:lang w:val="en-GB"/>
              </w:rPr>
            </w:pPr>
            <w:r w:rsidRPr="00CB2232">
              <w:rPr>
                <w:rFonts w:ascii="Arial" w:hAnsi="Arial" w:cs="Arial"/>
                <w:b/>
                <w:bCs/>
                <w:sz w:val="20"/>
                <w:szCs w:val="20"/>
              </w:rPr>
              <w:t>-The second party does not have the right to waive from the contract or transfer it to another person whatever the reasons.</w:t>
            </w:r>
          </w:p>
        </w:tc>
      </w:tr>
      <w:tr w:rsidR="006B239A" w:rsidRPr="00C84D0C" w:rsidTr="007060EC">
        <w:tc>
          <w:tcPr>
            <w:tcW w:w="1890" w:type="dxa"/>
          </w:tcPr>
          <w:p w:rsidR="006B239A" w:rsidRPr="00CB2232" w:rsidRDefault="006B239A" w:rsidP="00B87DD9">
            <w:pPr>
              <w:spacing w:after="0" w:line="240" w:lineRule="exact"/>
              <w:rPr>
                <w:rFonts w:ascii="Arial" w:hAnsi="Arial" w:cs="Arial"/>
                <w:b/>
                <w:bCs/>
                <w:sz w:val="20"/>
                <w:szCs w:val="20"/>
                <w:rtl/>
              </w:rPr>
            </w:pPr>
            <w:r w:rsidRPr="00CB2232">
              <w:rPr>
                <w:rFonts w:ascii="Arial" w:hAnsi="Arial" w:cs="Arial"/>
                <w:b/>
                <w:bCs/>
                <w:sz w:val="20"/>
                <w:szCs w:val="20"/>
              </w:rPr>
              <w:t xml:space="preserve">GCC </w:t>
            </w:r>
            <w:r w:rsidR="00B87DD9">
              <w:rPr>
                <w:rFonts w:ascii="Arial" w:hAnsi="Arial" w:cs="Arial"/>
                <w:b/>
                <w:bCs/>
                <w:sz w:val="20"/>
                <w:szCs w:val="20"/>
              </w:rPr>
              <w:t>19</w:t>
            </w:r>
          </w:p>
        </w:tc>
        <w:tc>
          <w:tcPr>
            <w:tcW w:w="7110" w:type="dxa"/>
          </w:tcPr>
          <w:p w:rsidR="006B239A" w:rsidRPr="00CB2232" w:rsidRDefault="00B87DD9" w:rsidP="006B239A">
            <w:pPr>
              <w:suppressAutoHyphens/>
              <w:spacing w:after="0" w:line="240" w:lineRule="exact"/>
              <w:jc w:val="both"/>
              <w:rPr>
                <w:rFonts w:ascii="Arial" w:hAnsi="Arial" w:cs="Arial"/>
                <w:b/>
                <w:bCs/>
                <w:sz w:val="20"/>
                <w:szCs w:val="20"/>
              </w:rPr>
            </w:pPr>
            <w:r>
              <w:rPr>
                <w:rFonts w:ascii="Arial" w:hAnsi="Arial" w:cs="Arial"/>
                <w:b/>
                <w:bCs/>
                <w:sz w:val="20"/>
                <w:szCs w:val="20"/>
              </w:rPr>
              <w:t>19</w:t>
            </w:r>
            <w:r w:rsidR="006B239A" w:rsidRPr="00CB2232">
              <w:rPr>
                <w:rFonts w:ascii="Arial" w:hAnsi="Arial" w:cs="Arial"/>
                <w:b/>
                <w:bCs/>
                <w:sz w:val="20"/>
                <w:szCs w:val="20"/>
              </w:rPr>
              <w:t>.2 in addition to what mentioned in general conditions of contract consider the following reasons upon extension the contract :</w:t>
            </w:r>
          </w:p>
          <w:p w:rsidR="006B239A" w:rsidRPr="00CB2232" w:rsidRDefault="006B239A" w:rsidP="006B239A">
            <w:pPr>
              <w:suppressAutoHyphens/>
              <w:spacing w:after="0"/>
              <w:ind w:right="3220"/>
              <w:jc w:val="both"/>
              <w:rPr>
                <w:rFonts w:ascii="Arial" w:hAnsi="Arial" w:cs="Arial"/>
                <w:b/>
                <w:bCs/>
                <w:sz w:val="20"/>
                <w:szCs w:val="20"/>
              </w:rPr>
            </w:pPr>
            <w:r w:rsidRPr="00CB2232">
              <w:rPr>
                <w:rFonts w:ascii="Arial" w:hAnsi="Arial" w:cs="Arial"/>
                <w:b/>
                <w:bCs/>
                <w:sz w:val="20"/>
                <w:szCs w:val="20"/>
              </w:rPr>
              <w:t>First:</w:t>
            </w:r>
          </w:p>
          <w:p w:rsidR="006B239A" w:rsidRPr="00CB2232" w:rsidRDefault="006B239A" w:rsidP="006C31D9">
            <w:pPr>
              <w:pStyle w:val="ListParagraph"/>
              <w:numPr>
                <w:ilvl w:val="0"/>
                <w:numId w:val="5"/>
              </w:numPr>
              <w:bidi w:val="0"/>
              <w:ind w:left="0" w:right="252" w:firstLine="0"/>
              <w:rPr>
                <w:rFonts w:ascii="Arial" w:eastAsia="Calibri" w:hAnsi="Arial" w:cs="Arial"/>
                <w:b/>
                <w:bCs/>
                <w:sz w:val="20"/>
                <w:szCs w:val="20"/>
              </w:rPr>
            </w:pPr>
            <w:r w:rsidRPr="00CB2232">
              <w:rPr>
                <w:rFonts w:ascii="Arial" w:eastAsia="Calibri" w:hAnsi="Arial" w:cs="Arial"/>
                <w:b/>
                <w:bCs/>
                <w:sz w:val="20"/>
                <w:szCs w:val="20"/>
              </w:rPr>
              <w:t xml:space="preserve">I f any increase or change occurred in the required supplying </w:t>
            </w:r>
            <w:r w:rsidRPr="00CB2232">
              <w:rPr>
                <w:rFonts w:ascii="Arial" w:eastAsia="Calibri" w:hAnsi="Arial" w:cs="Arial"/>
                <w:b/>
                <w:bCs/>
                <w:sz w:val="20"/>
                <w:szCs w:val="20"/>
              </w:rPr>
              <w:lastRenderedPageBreak/>
              <w:t>qty (qualitative,quantitative) which may effect on executing program has been agreed upon and according to original contract.</w:t>
            </w:r>
          </w:p>
          <w:p w:rsidR="006B239A" w:rsidRPr="00CB2232" w:rsidRDefault="006B239A" w:rsidP="006C31D9">
            <w:pPr>
              <w:pStyle w:val="ListParagraph"/>
              <w:numPr>
                <w:ilvl w:val="0"/>
                <w:numId w:val="5"/>
              </w:numPr>
              <w:bidi w:val="0"/>
              <w:ind w:left="0" w:right="252" w:firstLine="0"/>
              <w:rPr>
                <w:rFonts w:ascii="Arial" w:eastAsia="Calibri" w:hAnsi="Arial" w:cs="Arial"/>
                <w:b/>
                <w:bCs/>
                <w:sz w:val="20"/>
                <w:szCs w:val="20"/>
              </w:rPr>
            </w:pPr>
            <w:r w:rsidRPr="00CB2232">
              <w:rPr>
                <w:rFonts w:ascii="Arial" w:eastAsia="Calibri" w:hAnsi="Arial" w:cs="Arial"/>
                <w:b/>
                <w:bCs/>
                <w:sz w:val="20"/>
                <w:szCs w:val="20"/>
              </w:rPr>
              <w:t xml:space="preserve">If the delay for executing the contract related to reasons or procedure for contracting side (our company) or any side which has been authorized legally </w:t>
            </w:r>
          </w:p>
          <w:p w:rsidR="006B239A" w:rsidRPr="00CB2232" w:rsidRDefault="006B239A" w:rsidP="006B239A">
            <w:pPr>
              <w:suppressAutoHyphens/>
              <w:spacing w:after="0"/>
              <w:jc w:val="both"/>
              <w:rPr>
                <w:rFonts w:ascii="Arial" w:hAnsi="Arial" w:cs="Arial"/>
                <w:b/>
                <w:bCs/>
                <w:sz w:val="20"/>
                <w:szCs w:val="20"/>
              </w:rPr>
            </w:pPr>
            <w:r w:rsidRPr="00CB2232">
              <w:rPr>
                <w:rFonts w:ascii="Arial" w:hAnsi="Arial" w:cs="Arial"/>
                <w:b/>
                <w:bCs/>
                <w:sz w:val="20"/>
                <w:szCs w:val="20"/>
              </w:rPr>
              <w:t>C.If an exceptionable condition have occurred after contracting which is out of contractors hand which can't be avoided or expected upon contracting which caused a delay in completing the works or supplying the required items according to the contract.</w:t>
            </w:r>
          </w:p>
          <w:p w:rsidR="006B239A" w:rsidRPr="00CB2232" w:rsidRDefault="006B239A" w:rsidP="006B239A">
            <w:pPr>
              <w:suppressAutoHyphens/>
              <w:spacing w:after="0"/>
              <w:jc w:val="both"/>
              <w:rPr>
                <w:rFonts w:ascii="Arial" w:hAnsi="Arial" w:cs="Arial"/>
                <w:b/>
                <w:bCs/>
                <w:sz w:val="20"/>
                <w:szCs w:val="20"/>
                <w:rtl/>
              </w:rPr>
            </w:pPr>
            <w:r w:rsidRPr="00CB2232">
              <w:rPr>
                <w:rFonts w:ascii="Arial" w:hAnsi="Arial" w:cs="Arial"/>
                <w:b/>
                <w:bCs/>
                <w:sz w:val="20"/>
                <w:szCs w:val="20"/>
              </w:rPr>
              <w:t>Second :</w:t>
            </w:r>
          </w:p>
          <w:p w:rsidR="006B239A" w:rsidRDefault="006B239A" w:rsidP="006B239A">
            <w:pPr>
              <w:suppressAutoHyphens/>
              <w:spacing w:after="0" w:line="240" w:lineRule="exact"/>
              <w:jc w:val="both"/>
              <w:rPr>
                <w:rFonts w:ascii="Arial" w:hAnsi="Arial" w:cs="Arial"/>
                <w:b/>
                <w:bCs/>
                <w:sz w:val="20"/>
                <w:szCs w:val="20"/>
              </w:rPr>
            </w:pPr>
            <w:r w:rsidRPr="00CB2232">
              <w:rPr>
                <w:rFonts w:ascii="Arial" w:hAnsi="Arial" w:cs="Arial"/>
                <w:b/>
                <w:bCs/>
                <w:sz w:val="20"/>
                <w:szCs w:val="20"/>
              </w:rPr>
              <w:t>The application of the rules stipulated that the supplier should submit a written request for contracting side within 15 days started from the date of the reason arising which accordingly the extend has been requested indicating the accurate and complete details for any request to extend the period and any request for extension will not be accepted if presented after issuing the primary receiving certificate mentioned in the contract conditions</w:t>
            </w:r>
          </w:p>
          <w:p w:rsidR="006B239A" w:rsidRDefault="006B239A" w:rsidP="006B239A">
            <w:pPr>
              <w:suppressAutoHyphens/>
              <w:spacing w:after="0" w:line="240" w:lineRule="exact"/>
              <w:jc w:val="both"/>
              <w:rPr>
                <w:rFonts w:ascii="Arial" w:hAnsi="Arial" w:cs="Arial"/>
                <w:b/>
                <w:bCs/>
                <w:sz w:val="20"/>
                <w:szCs w:val="20"/>
              </w:rPr>
            </w:pPr>
          </w:p>
          <w:p w:rsidR="006B239A" w:rsidRPr="00CB2232" w:rsidRDefault="006B239A" w:rsidP="006B239A">
            <w:pPr>
              <w:suppressAutoHyphens/>
              <w:spacing w:after="0" w:line="240" w:lineRule="exact"/>
              <w:jc w:val="both"/>
              <w:rPr>
                <w:rFonts w:ascii="Arial" w:hAnsi="Arial" w:cs="Arial"/>
                <w:b/>
                <w:bCs/>
                <w:sz w:val="20"/>
                <w:szCs w:val="20"/>
              </w:rPr>
            </w:pPr>
          </w:p>
        </w:tc>
      </w:tr>
      <w:tr w:rsidR="006B239A" w:rsidRPr="00C84D0C" w:rsidTr="007060EC">
        <w:tc>
          <w:tcPr>
            <w:tcW w:w="1890" w:type="dxa"/>
          </w:tcPr>
          <w:p w:rsidR="006B239A" w:rsidRPr="00CB2232" w:rsidRDefault="006B239A" w:rsidP="00B87DD9">
            <w:pPr>
              <w:spacing w:after="0" w:line="240" w:lineRule="exact"/>
              <w:rPr>
                <w:rFonts w:ascii="Arial" w:hAnsi="Arial" w:cs="Arial"/>
                <w:b/>
                <w:bCs/>
                <w:sz w:val="20"/>
                <w:szCs w:val="20"/>
              </w:rPr>
            </w:pPr>
            <w:r w:rsidRPr="00CB2232">
              <w:rPr>
                <w:rFonts w:ascii="Arial" w:hAnsi="Arial" w:cs="Arial"/>
                <w:b/>
                <w:bCs/>
                <w:sz w:val="20"/>
                <w:szCs w:val="20"/>
              </w:rPr>
              <w:lastRenderedPageBreak/>
              <w:t>GCC 2</w:t>
            </w:r>
            <w:r w:rsidR="00B87DD9">
              <w:rPr>
                <w:rFonts w:ascii="Arial" w:hAnsi="Arial" w:cs="Arial"/>
                <w:b/>
                <w:bCs/>
                <w:sz w:val="20"/>
                <w:szCs w:val="20"/>
              </w:rPr>
              <w:t>0</w:t>
            </w:r>
          </w:p>
        </w:tc>
        <w:tc>
          <w:tcPr>
            <w:tcW w:w="7110" w:type="dxa"/>
          </w:tcPr>
          <w:p w:rsidR="00F35A37" w:rsidRDefault="00F35A37" w:rsidP="00B87DD9">
            <w:pPr>
              <w:spacing w:after="0" w:line="240" w:lineRule="auto"/>
              <w:ind w:left="283" w:hanging="283"/>
              <w:rPr>
                <w:rFonts w:ascii="Arial" w:hAnsi="Arial" w:cs="Arial"/>
                <w:b/>
                <w:bCs/>
                <w:sz w:val="20"/>
                <w:szCs w:val="20"/>
                <w:u w:val="single"/>
              </w:rPr>
            </w:pPr>
            <w:r w:rsidRPr="00CB2232">
              <w:rPr>
                <w:rFonts w:ascii="Arial" w:hAnsi="Arial" w:cs="Arial"/>
                <w:b/>
                <w:bCs/>
                <w:sz w:val="20"/>
                <w:szCs w:val="20"/>
              </w:rPr>
              <w:t>2</w:t>
            </w:r>
            <w:r w:rsidR="00B87DD9">
              <w:rPr>
                <w:rFonts w:ascii="Arial" w:hAnsi="Arial" w:cs="Arial"/>
                <w:b/>
                <w:bCs/>
                <w:sz w:val="20"/>
                <w:szCs w:val="20"/>
              </w:rPr>
              <w:t>0</w:t>
            </w:r>
            <w:r w:rsidRPr="00CB2232">
              <w:rPr>
                <w:rFonts w:ascii="Arial" w:hAnsi="Arial" w:cs="Arial"/>
                <w:b/>
                <w:bCs/>
                <w:sz w:val="20"/>
                <w:szCs w:val="20"/>
              </w:rPr>
              <w:t>.</w:t>
            </w:r>
            <w:r>
              <w:rPr>
                <w:rFonts w:ascii="Arial" w:hAnsi="Arial" w:cs="Arial"/>
                <w:b/>
                <w:bCs/>
                <w:sz w:val="20"/>
                <w:szCs w:val="20"/>
              </w:rPr>
              <w:t>1</w:t>
            </w:r>
            <w:r w:rsidRPr="00CB2232">
              <w:rPr>
                <w:rFonts w:ascii="Arial" w:hAnsi="Arial" w:cs="Arial"/>
                <w:b/>
                <w:bCs/>
                <w:sz w:val="20"/>
                <w:szCs w:val="20"/>
              </w:rPr>
              <w:t xml:space="preserve"> </w:t>
            </w:r>
            <w:r w:rsidRPr="00CB2232">
              <w:rPr>
                <w:rFonts w:ascii="Arial" w:hAnsi="Arial" w:cs="Arial"/>
                <w:b/>
                <w:bCs/>
                <w:sz w:val="20"/>
                <w:szCs w:val="20"/>
                <w:u w:val="single"/>
              </w:rPr>
              <w:t>Delaying penalty and reducing method</w:t>
            </w:r>
          </w:p>
          <w:p w:rsidR="00F35A37" w:rsidRPr="00CB2232" w:rsidRDefault="00F35A37" w:rsidP="00F35A37">
            <w:pPr>
              <w:spacing w:after="0" w:line="240" w:lineRule="auto"/>
              <w:ind w:left="283" w:hanging="283"/>
              <w:rPr>
                <w:rFonts w:ascii="Arial" w:hAnsi="Arial" w:cs="Arial"/>
                <w:b/>
                <w:bCs/>
                <w:sz w:val="20"/>
                <w:szCs w:val="20"/>
                <w:u w:val="single"/>
                <w:rtl/>
                <w:lang w:bidi="ar-IQ"/>
              </w:rPr>
            </w:pPr>
            <w:r>
              <w:rPr>
                <w:rFonts w:ascii="Arial" w:hAnsi="Arial" w:cs="Arial"/>
                <w:b/>
                <w:bCs/>
                <w:sz w:val="20"/>
                <w:szCs w:val="20"/>
              </w:rPr>
              <w:t>A-Delaying Penalties:</w:t>
            </w:r>
          </w:p>
          <w:p w:rsidR="00DA7E7E" w:rsidRDefault="00F35A37" w:rsidP="00DA7E7E">
            <w:pPr>
              <w:spacing w:after="0"/>
              <w:jc w:val="both"/>
            </w:pPr>
            <w:r w:rsidRPr="00CB2232">
              <w:rPr>
                <w:rFonts w:ascii="Arial" w:hAnsi="Arial" w:cs="Arial"/>
                <w:b/>
                <w:bCs/>
                <w:sz w:val="20"/>
                <w:szCs w:val="20"/>
              </w:rPr>
              <w:t xml:space="preserve"> a- </w:t>
            </w:r>
            <w:r w:rsidRPr="00C84D0C">
              <w:rPr>
                <w:rFonts w:ascii="Arial" w:hAnsi="Arial"/>
                <w:sz w:val="28"/>
                <w:szCs w:val="28"/>
                <w:lang w:val="en-GB"/>
              </w:rPr>
              <w:t xml:space="preserve">- To deliver the </w:t>
            </w:r>
            <w:r w:rsidRPr="00C9573E">
              <w:rPr>
                <w:rFonts w:ascii="Arial" w:hAnsi="Arial"/>
                <w:sz w:val="28"/>
                <w:szCs w:val="28"/>
                <w:highlight w:val="cyan"/>
                <w:lang w:val="en-GB"/>
              </w:rPr>
              <w:t>materials</w:t>
            </w:r>
            <w:r w:rsidRPr="00C84D0C">
              <w:rPr>
                <w:rFonts w:ascii="Arial" w:hAnsi="Arial"/>
                <w:sz w:val="28"/>
                <w:szCs w:val="28"/>
                <w:lang w:val="en-GB"/>
              </w:rPr>
              <w:t xml:space="preserve"> in accordance with the delivery and shipment   stated in the contract and on contrary of this a delay penalty is to be imposed against your firm of every delaying day .and without previous notice according to the following equation</w:t>
            </w:r>
            <w:r w:rsidR="00DA7E7E">
              <w:t>1:</w:t>
            </w:r>
          </w:p>
          <w:p w:rsidR="00360EB7" w:rsidRPr="009F159F" w:rsidRDefault="00DA7E7E" w:rsidP="00360EB7">
            <w:pPr>
              <w:spacing w:after="0"/>
              <w:jc w:val="both"/>
              <w:rPr>
                <w:rFonts w:ascii="Arial" w:hAnsi="Arial" w:cs="Arial"/>
                <w:b/>
                <w:bCs/>
                <w:sz w:val="20"/>
                <w:szCs w:val="20"/>
                <w:highlight w:val="green"/>
                <w:lang w:bidi="ar-IQ"/>
              </w:rPr>
            </w:pPr>
            <w:r w:rsidRPr="00DA7E7E">
              <w:rPr>
                <w:rFonts w:ascii="Arial" w:hAnsi="Arial" w:cs="Arial"/>
                <w:b/>
                <w:bCs/>
                <w:sz w:val="20"/>
                <w:szCs w:val="20"/>
                <w:highlight w:val="green"/>
                <w:lang w:bidi="ar-IQ"/>
              </w:rPr>
              <w:t>-</w:t>
            </w:r>
            <w:r w:rsidR="00360EB7" w:rsidRPr="009F159F">
              <w:rPr>
                <w:rFonts w:ascii="Arial" w:hAnsi="Arial" w:cs="Arial"/>
                <w:b/>
                <w:bCs/>
                <w:sz w:val="20"/>
                <w:szCs w:val="20"/>
                <w:highlight w:val="green"/>
                <w:lang w:bidi="ar-IQ"/>
              </w:rPr>
              <w:t>1-contract with one shipment as equation: the penalty for one day = Amount of contract ± any change  in amount) / period  of contract± any change in period x 25%</w:t>
            </w:r>
          </w:p>
          <w:p w:rsidR="00F35A37" w:rsidRDefault="00360EB7" w:rsidP="00360EB7">
            <w:pPr>
              <w:spacing w:after="0" w:line="240" w:lineRule="auto"/>
              <w:ind w:left="283" w:hanging="283"/>
              <w:rPr>
                <w:rFonts w:ascii="Arial" w:hAnsi="Arial" w:cs="Arial"/>
                <w:b/>
                <w:bCs/>
                <w:sz w:val="20"/>
                <w:szCs w:val="20"/>
                <w:lang w:bidi="ar-IQ"/>
              </w:rPr>
            </w:pPr>
            <w:r w:rsidRPr="009F159F">
              <w:rPr>
                <w:rFonts w:ascii="Arial" w:hAnsi="Arial" w:cs="Arial"/>
                <w:b/>
                <w:bCs/>
                <w:sz w:val="20"/>
                <w:szCs w:val="20"/>
                <w:highlight w:val="green"/>
                <w:lang w:bidi="ar-IQ"/>
              </w:rPr>
              <w:t>2-contract with more than one shipments as equation : the penalty for one day = Amount of shipment± any change in contract amount  / period  of shipment ± any change in periodx 25% &amp;</w:t>
            </w:r>
            <w:r w:rsidRPr="009F159F">
              <w:rPr>
                <w:rFonts w:asciiTheme="minorBidi" w:hAnsiTheme="minorBidi"/>
                <w:sz w:val="28"/>
                <w:szCs w:val="28"/>
                <w:highlight w:val="green"/>
                <w:lang w:val="en-GB"/>
              </w:rPr>
              <w:t xml:space="preserve"> </w:t>
            </w:r>
            <w:r w:rsidR="00F35A37" w:rsidRPr="00CB2232">
              <w:rPr>
                <w:rFonts w:ascii="Arial" w:hAnsi="Arial" w:cs="Arial"/>
                <w:b/>
                <w:bCs/>
                <w:sz w:val="20"/>
                <w:szCs w:val="20"/>
                <w:lang w:bidi="ar-IQ"/>
              </w:rPr>
              <w:t xml:space="preserve">that dose not  exceed </w:t>
            </w:r>
            <w:r w:rsidR="00152999" w:rsidRPr="00152999">
              <w:rPr>
                <w:rFonts w:ascii="Arial" w:hAnsi="Arial" w:cs="Arial"/>
                <w:b/>
                <w:bCs/>
                <w:sz w:val="20"/>
                <w:szCs w:val="20"/>
                <w:highlight w:val="green"/>
                <w:lang w:bidi="ar-IQ"/>
              </w:rPr>
              <w:t>25</w:t>
            </w:r>
            <w:r w:rsidR="00F35A37" w:rsidRPr="00CB2232">
              <w:rPr>
                <w:rFonts w:ascii="Arial" w:hAnsi="Arial" w:cs="Arial"/>
                <w:b/>
                <w:bCs/>
                <w:sz w:val="20"/>
                <w:szCs w:val="20"/>
                <w:lang w:bidi="ar-IQ"/>
              </w:rPr>
              <w:t xml:space="preserve">%from amount of contract and after reaching the delay penalty maximum so they can be take legal action under the text of articles (10,30 from instructions of implementing the government contracts no.(2) year 2014. </w:t>
            </w:r>
          </w:p>
          <w:p w:rsidR="00F35A37" w:rsidRPr="00CB2232" w:rsidRDefault="00F35A37" w:rsidP="00F35A37">
            <w:pPr>
              <w:suppressAutoHyphens/>
              <w:spacing w:after="0" w:line="240" w:lineRule="auto"/>
              <w:ind w:left="283" w:hanging="283"/>
              <w:jc w:val="both"/>
              <w:rPr>
                <w:rFonts w:ascii="Arial" w:hAnsi="Arial" w:cs="Arial"/>
                <w:b/>
                <w:bCs/>
                <w:sz w:val="20"/>
                <w:szCs w:val="20"/>
              </w:rPr>
            </w:pPr>
            <w:r>
              <w:rPr>
                <w:rFonts w:ascii="Arial" w:hAnsi="Arial" w:cs="Arial"/>
                <w:b/>
                <w:bCs/>
                <w:sz w:val="20"/>
                <w:szCs w:val="20"/>
              </w:rPr>
              <w:t>b-</w:t>
            </w:r>
            <w:r w:rsidRPr="00CB2232">
              <w:rPr>
                <w:rFonts w:ascii="Arial" w:hAnsi="Arial" w:cs="Arial"/>
                <w:b/>
                <w:bCs/>
                <w:sz w:val="20"/>
                <w:szCs w:val="20"/>
                <w:lang w:bidi="ar-IQ"/>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F35A37" w:rsidRPr="000D1908" w:rsidRDefault="00F35A37" w:rsidP="00152999">
            <w:pPr>
              <w:spacing w:after="0" w:line="240" w:lineRule="auto"/>
              <w:ind w:left="283" w:hanging="283"/>
              <w:rPr>
                <w:rFonts w:ascii="Arial" w:hAnsi="Arial" w:cs="Arial"/>
                <w:b/>
                <w:bCs/>
                <w:sz w:val="20"/>
                <w:szCs w:val="20"/>
                <w:lang w:val="en-GB" w:bidi="ar-IQ"/>
              </w:rPr>
            </w:pPr>
            <w:r w:rsidRPr="00CB2232">
              <w:rPr>
                <w:rFonts w:ascii="Arial" w:hAnsi="Arial" w:cs="Arial"/>
                <w:b/>
                <w:bCs/>
                <w:sz w:val="20"/>
                <w:szCs w:val="20"/>
                <w:lang w:bidi="ar-IQ"/>
              </w:rPr>
              <w:t xml:space="preserve">The value of commitment not implemented /total duration of contract X </w:t>
            </w:r>
            <w:r w:rsidR="00152999" w:rsidRPr="00152999">
              <w:rPr>
                <w:rFonts w:ascii="Arial" w:hAnsi="Arial" w:cs="Arial"/>
                <w:b/>
                <w:bCs/>
                <w:sz w:val="20"/>
                <w:szCs w:val="20"/>
                <w:highlight w:val="green"/>
                <w:lang w:bidi="ar-IQ"/>
              </w:rPr>
              <w:t>25</w:t>
            </w:r>
            <w:r w:rsidRPr="00CB2232">
              <w:rPr>
                <w:rFonts w:ascii="Arial" w:hAnsi="Arial" w:cs="Arial"/>
                <w:b/>
                <w:bCs/>
                <w:sz w:val="20"/>
                <w:szCs w:val="20"/>
                <w:lang w:bidi="ar-IQ"/>
              </w:rPr>
              <w:t>% =fine per day</w:t>
            </w:r>
          </w:p>
          <w:p w:rsidR="00F35A37" w:rsidRPr="00CB2232" w:rsidRDefault="00F35A37" w:rsidP="00D05A90">
            <w:pPr>
              <w:spacing w:after="0" w:line="240" w:lineRule="auto"/>
              <w:ind w:left="283" w:hanging="283"/>
              <w:rPr>
                <w:rFonts w:ascii="Arial" w:hAnsi="Arial" w:cs="Arial"/>
                <w:b/>
                <w:bCs/>
                <w:sz w:val="20"/>
                <w:szCs w:val="20"/>
                <w:lang w:bidi="ar-IQ"/>
              </w:rPr>
            </w:pPr>
            <w:r>
              <w:rPr>
                <w:rFonts w:ascii="Arial" w:hAnsi="Arial" w:cs="Arial"/>
                <w:b/>
                <w:bCs/>
                <w:sz w:val="20"/>
                <w:szCs w:val="20"/>
                <w:lang w:bidi="ar-IQ"/>
              </w:rPr>
              <w:t>c</w:t>
            </w:r>
            <w:r w:rsidRPr="00CB2232">
              <w:rPr>
                <w:rFonts w:ascii="Arial" w:hAnsi="Arial" w:cs="Arial"/>
                <w:b/>
                <w:bCs/>
                <w:sz w:val="20"/>
                <w:szCs w:val="20"/>
                <w:lang w:bidi="ar-IQ"/>
              </w:rPr>
              <w:t xml:space="preserve">-The first party has the right to take legal action against the second party after warning him officially within the approved and installed email in the contract  within  </w:t>
            </w:r>
            <w:r w:rsidRPr="00D05A90">
              <w:rPr>
                <w:rFonts w:ascii="Arial" w:hAnsi="Arial" w:cs="Arial"/>
                <w:b/>
                <w:bCs/>
                <w:sz w:val="20"/>
                <w:szCs w:val="20"/>
                <w:highlight w:val="green"/>
                <w:lang w:bidi="ar-IQ"/>
              </w:rPr>
              <w:t>(</w:t>
            </w:r>
            <w:r w:rsidR="00D05A90" w:rsidRPr="00D05A90">
              <w:rPr>
                <w:rFonts w:ascii="Arial" w:hAnsi="Arial" w:cs="Arial"/>
                <w:b/>
                <w:bCs/>
                <w:sz w:val="20"/>
                <w:szCs w:val="20"/>
                <w:highlight w:val="green"/>
                <w:lang w:bidi="ar-IQ"/>
              </w:rPr>
              <w:t>20) work day</w:t>
            </w:r>
            <w:r w:rsidRPr="00CB2232">
              <w:rPr>
                <w:rFonts w:ascii="Arial" w:hAnsi="Arial" w:cs="Arial"/>
                <w:b/>
                <w:bCs/>
                <w:sz w:val="20"/>
                <w:szCs w:val="20"/>
                <w:lang w:bidi="ar-IQ"/>
              </w:rPr>
              <w:t xml:space="preserve"> from date of warning and </w:t>
            </w:r>
            <w:r w:rsidRPr="00CB2232">
              <w:rPr>
                <w:rFonts w:ascii="Arial" w:hAnsi="Arial" w:cs="Arial"/>
                <w:b/>
                <w:bCs/>
                <w:sz w:val="20"/>
                <w:szCs w:val="20"/>
                <w:lang w:bidi="ar-IQ"/>
              </w:rPr>
              <w:lastRenderedPageBreak/>
              <w:t xml:space="preserve">before reaching the delay penalties its max .in the following conditions </w:t>
            </w:r>
          </w:p>
          <w:p w:rsidR="00F35A37" w:rsidRPr="00CB2232" w:rsidRDefault="00F35A37" w:rsidP="00F35A37">
            <w:pPr>
              <w:spacing w:after="0" w:line="240" w:lineRule="auto"/>
              <w:ind w:left="283" w:hanging="283"/>
              <w:rPr>
                <w:rFonts w:ascii="Arial" w:hAnsi="Arial" w:cs="Arial"/>
                <w:b/>
                <w:bCs/>
                <w:sz w:val="20"/>
                <w:szCs w:val="20"/>
                <w:lang w:bidi="ar-IQ"/>
              </w:rPr>
            </w:pPr>
            <w:r w:rsidRPr="00CB2232">
              <w:rPr>
                <w:rFonts w:ascii="Arial" w:hAnsi="Arial" w:cs="Arial"/>
                <w:b/>
                <w:bCs/>
                <w:sz w:val="20"/>
                <w:szCs w:val="20"/>
                <w:lang w:bidi="ar-IQ"/>
              </w:rPr>
              <w:t xml:space="preserve">1-if the seller delay the delivery &amp; not  comply with the  shipping schedule in the contract or its addendum </w:t>
            </w:r>
          </w:p>
          <w:p w:rsidR="00F35A37" w:rsidRPr="00CB2232" w:rsidRDefault="00F35A37" w:rsidP="00F35A37">
            <w:pPr>
              <w:spacing w:after="0" w:line="240" w:lineRule="auto"/>
              <w:ind w:left="283" w:hanging="283"/>
              <w:rPr>
                <w:rFonts w:ascii="Arial" w:hAnsi="Arial" w:cs="Arial"/>
                <w:b/>
                <w:bCs/>
                <w:sz w:val="20"/>
                <w:szCs w:val="20"/>
                <w:lang w:bidi="ar-IQ"/>
              </w:rPr>
            </w:pPr>
            <w:r w:rsidRPr="00CB2232">
              <w:rPr>
                <w:rFonts w:ascii="Arial" w:hAnsi="Arial" w:cs="Arial"/>
                <w:b/>
                <w:bCs/>
                <w:sz w:val="20"/>
                <w:szCs w:val="20"/>
                <w:lang w:bidi="ar-IQ"/>
              </w:rPr>
              <w:t>2- if the seller delay in supplying the FOC qty. according to a/m equation.</w:t>
            </w:r>
          </w:p>
          <w:p w:rsidR="00F35A37" w:rsidRDefault="00F35A37" w:rsidP="00F35A37">
            <w:pPr>
              <w:spacing w:after="0" w:line="240" w:lineRule="auto"/>
              <w:ind w:left="283" w:hanging="283"/>
              <w:rPr>
                <w:rFonts w:ascii="Arial" w:hAnsi="Arial" w:cs="Arial"/>
                <w:b/>
                <w:bCs/>
                <w:sz w:val="20"/>
                <w:szCs w:val="20"/>
                <w:lang w:bidi="ar-IQ"/>
              </w:rPr>
            </w:pPr>
            <w:r w:rsidRPr="00CB2232">
              <w:rPr>
                <w:rFonts w:ascii="Arial" w:hAnsi="Arial" w:cs="Arial"/>
                <w:b/>
                <w:bCs/>
                <w:sz w:val="20"/>
                <w:szCs w:val="20"/>
                <w:lang w:bidi="ar-IQ"/>
              </w:rPr>
              <w:t xml:space="preserve">3- if the seller delay in shipping the compensated qty. agreed upon during the delivery period &amp; contract executing period   </w:t>
            </w:r>
          </w:p>
          <w:p w:rsidR="00F35A37" w:rsidRPr="000339AA" w:rsidRDefault="00F35A37" w:rsidP="009F159F">
            <w:pPr>
              <w:spacing w:after="0" w:line="240" w:lineRule="auto"/>
              <w:ind w:left="283" w:hanging="283"/>
              <w:rPr>
                <w:sz w:val="28"/>
                <w:szCs w:val="28"/>
                <w:lang w:val="en-GB"/>
              </w:rPr>
            </w:pPr>
            <w:r>
              <w:rPr>
                <w:rFonts w:ascii="Arial" w:hAnsi="Arial" w:cs="Arial"/>
                <w:b/>
                <w:bCs/>
                <w:sz w:val="20"/>
                <w:szCs w:val="20"/>
                <w:lang w:bidi="ar-IQ"/>
              </w:rPr>
              <w:t>4</w:t>
            </w:r>
            <w:r w:rsidRPr="000339AA">
              <w:rPr>
                <w:rFonts w:ascii="Arial" w:hAnsi="Arial" w:cs="Arial"/>
                <w:b/>
                <w:bCs/>
                <w:sz w:val="20"/>
                <w:szCs w:val="20"/>
                <w:lang w:bidi="ar-IQ"/>
              </w:rPr>
              <w:t>-</w:t>
            </w:r>
            <w:r w:rsidRPr="000339AA">
              <w:rPr>
                <w:b/>
                <w:bCs/>
                <w:sz w:val="28"/>
                <w:szCs w:val="28"/>
                <w:lang w:val="en-GB"/>
              </w:rPr>
              <w:t>-</w:t>
            </w:r>
            <w:r w:rsidRPr="009F159F">
              <w:rPr>
                <w:rFonts w:ascii="Arial" w:hAnsi="Arial" w:cs="Arial"/>
                <w:b/>
                <w:bCs/>
                <w:sz w:val="20"/>
                <w:szCs w:val="20"/>
                <w:lang w:bidi="ar-IQ"/>
              </w:rPr>
              <w:t>in case the contractor company dissemble important information that will be discover later on alegal procedure or to impose a penalty</w:t>
            </w:r>
            <w:r w:rsidRPr="000339AA">
              <w:rPr>
                <w:sz w:val="28"/>
                <w:szCs w:val="28"/>
                <w:lang w:val="en-GB"/>
              </w:rPr>
              <w:t xml:space="preserve"> </w:t>
            </w:r>
            <w:r w:rsidR="00152999" w:rsidRPr="005D0AA8">
              <w:rPr>
                <w:rFonts w:ascii="Arial" w:hAnsi="Arial" w:cs="Arial"/>
                <w:b/>
                <w:bCs/>
                <w:sz w:val="20"/>
                <w:szCs w:val="20"/>
                <w:highlight w:val="green"/>
              </w:rPr>
              <w:t>as stat in clause (</w:t>
            </w:r>
            <w:r w:rsidR="00152999">
              <w:rPr>
                <w:rFonts w:ascii="Arial" w:hAnsi="Arial" w:cs="Arial"/>
                <w:b/>
                <w:bCs/>
                <w:sz w:val="20"/>
                <w:szCs w:val="20"/>
                <w:highlight w:val="green"/>
              </w:rPr>
              <w:t>f</w:t>
            </w:r>
            <w:r w:rsidR="00152999" w:rsidRPr="005D0AA8">
              <w:rPr>
                <w:rFonts w:ascii="Arial" w:hAnsi="Arial" w:cs="Arial"/>
                <w:b/>
                <w:bCs/>
                <w:sz w:val="20"/>
                <w:szCs w:val="20"/>
                <w:highlight w:val="green"/>
              </w:rPr>
              <w:t xml:space="preserve"> )below</w:t>
            </w:r>
          </w:p>
          <w:p w:rsidR="00F35A37" w:rsidRPr="000339AA" w:rsidRDefault="00F35A37" w:rsidP="00F35A37">
            <w:pPr>
              <w:spacing w:after="0" w:line="240" w:lineRule="auto"/>
              <w:ind w:left="283" w:hanging="283"/>
              <w:rPr>
                <w:rFonts w:ascii="Arial" w:hAnsi="Arial" w:cs="Arial"/>
                <w:b/>
                <w:bCs/>
                <w:sz w:val="20"/>
                <w:szCs w:val="20"/>
                <w:rtl/>
                <w:lang w:bidi="ar-IQ"/>
              </w:rPr>
            </w:pPr>
            <w:r w:rsidRPr="000339AA">
              <w:rPr>
                <w:rFonts w:ascii="Arial" w:hAnsi="Arial" w:cs="Arial"/>
                <w:b/>
                <w:bCs/>
                <w:sz w:val="20"/>
                <w:szCs w:val="20"/>
                <w:lang w:bidi="ar-IQ"/>
              </w:rPr>
              <w:t xml:space="preserve">c-The delaying penalties will be deducted at the end of original contract period  with any additional period when its eligible  in case of partial shipment  </w:t>
            </w:r>
          </w:p>
          <w:p w:rsidR="00152999" w:rsidRPr="009F159F" w:rsidRDefault="00152999" w:rsidP="00152999">
            <w:pPr>
              <w:spacing w:after="0"/>
              <w:rPr>
                <w:rFonts w:ascii="Arial" w:hAnsi="Arial" w:cs="Arial"/>
                <w:b/>
                <w:bCs/>
                <w:sz w:val="20"/>
                <w:szCs w:val="20"/>
                <w:highlight w:val="green"/>
              </w:rPr>
            </w:pPr>
            <w:r>
              <w:rPr>
                <w:rFonts w:asciiTheme="minorBidi" w:hAnsiTheme="minorBidi"/>
                <w:sz w:val="28"/>
                <w:szCs w:val="28"/>
                <w:highlight w:val="yellow"/>
                <w:lang w:bidi="ar-IQ"/>
              </w:rPr>
              <w:t>f-</w:t>
            </w:r>
            <w:r w:rsidRPr="00080A38">
              <w:rPr>
                <w:sz w:val="28"/>
                <w:szCs w:val="28"/>
                <w:lang w:val="en-GB"/>
              </w:rPr>
              <w:t xml:space="preserve"> </w:t>
            </w:r>
            <w:r w:rsidRPr="009F159F">
              <w:rPr>
                <w:rFonts w:ascii="Arial" w:hAnsi="Arial" w:cs="Arial"/>
                <w:b/>
                <w:bCs/>
                <w:sz w:val="20"/>
                <w:szCs w:val="20"/>
                <w:highlight w:val="green"/>
              </w:rPr>
              <w:t>The  State</w:t>
            </w:r>
            <w:r w:rsidRPr="009F159F">
              <w:rPr>
                <w:rFonts w:ascii="Arial" w:hAnsi="Arial" w:cs="Arial" w:hint="cs"/>
                <w:b/>
                <w:bCs/>
                <w:sz w:val="20"/>
                <w:szCs w:val="20"/>
                <w:highlight w:val="green"/>
                <w:rtl/>
              </w:rPr>
              <w:t xml:space="preserve"> </w:t>
            </w:r>
            <w:r w:rsidRPr="009F159F">
              <w:rPr>
                <w:rFonts w:ascii="Arial" w:hAnsi="Arial" w:cs="Arial"/>
                <w:b/>
                <w:bCs/>
                <w:sz w:val="20"/>
                <w:szCs w:val="20"/>
                <w:highlight w:val="green"/>
              </w:rPr>
              <w:t>Company For Marketing Drugs  Medical Appliances (kimadia ) contracting side  has the right to imposed Contracting penalty :</w:t>
            </w:r>
          </w:p>
          <w:p w:rsidR="00152999" w:rsidRPr="009F159F" w:rsidRDefault="00152999" w:rsidP="00152999">
            <w:pPr>
              <w:spacing w:after="0"/>
              <w:rPr>
                <w:rFonts w:ascii="Arial" w:hAnsi="Arial" w:cs="Arial"/>
                <w:b/>
                <w:bCs/>
                <w:sz w:val="20"/>
                <w:szCs w:val="20"/>
                <w:highlight w:val="green"/>
              </w:rPr>
            </w:pPr>
            <w:r w:rsidRPr="009F159F">
              <w:rPr>
                <w:rFonts w:ascii="Arial" w:hAnsi="Arial" w:cs="Arial"/>
                <w:b/>
                <w:bCs/>
                <w:sz w:val="20"/>
                <w:szCs w:val="20"/>
                <w:highlight w:val="green"/>
              </w:rPr>
              <w:t xml:space="preserve">-contract with one shipment: (1-5%) from contract value </w:t>
            </w:r>
          </w:p>
          <w:p w:rsidR="00152999" w:rsidRPr="009F159F" w:rsidRDefault="00152999" w:rsidP="00152999">
            <w:pPr>
              <w:suppressAutoHyphens/>
              <w:spacing w:after="0" w:line="240" w:lineRule="exact"/>
              <w:ind w:left="283" w:hanging="283"/>
              <w:jc w:val="both"/>
              <w:rPr>
                <w:rFonts w:ascii="Arial" w:hAnsi="Arial" w:cs="Arial"/>
                <w:b/>
                <w:bCs/>
                <w:sz w:val="20"/>
                <w:szCs w:val="20"/>
                <w:highlight w:val="green"/>
                <w:rtl/>
              </w:rPr>
            </w:pPr>
            <w:r w:rsidRPr="009F159F">
              <w:rPr>
                <w:rFonts w:ascii="Arial" w:hAnsi="Arial" w:cs="Arial"/>
                <w:b/>
                <w:bCs/>
                <w:sz w:val="20"/>
                <w:szCs w:val="20"/>
                <w:highlight w:val="green"/>
              </w:rPr>
              <w:t>-contract with more than one shipments : (1-10%)from contract value if the contract have more  shipments as in following cacess:</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Any change not in contract unless there are agreement between the two parties as in article GCC19.1.</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 xml:space="preserve">In case there is shortages in the documents submitted by the seller . </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 xml:space="preserve">In case of contravention with 15.1 regarding shelf life. </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In case of contravention with article GCC regarding packing &amp; arrangement .</w:t>
            </w:r>
          </w:p>
          <w:p w:rsidR="000D1908" w:rsidRDefault="00F35A37" w:rsidP="00F35A37">
            <w:pPr>
              <w:suppressAutoHyphens/>
              <w:spacing w:after="0" w:line="240" w:lineRule="exact"/>
              <w:jc w:val="both"/>
              <w:rPr>
                <w:rFonts w:ascii="Arial" w:hAnsi="Arial" w:cs="Arial"/>
                <w:b/>
                <w:bCs/>
                <w:sz w:val="20"/>
                <w:szCs w:val="20"/>
                <w:lang w:val="en-GB"/>
              </w:rPr>
            </w:pPr>
            <w:r w:rsidRPr="00CE6716">
              <w:rPr>
                <w:rFonts w:ascii="Arial" w:hAnsi="Arial" w:cs="Arial"/>
                <w:b/>
                <w:bCs/>
                <w:sz w:val="20"/>
                <w:szCs w:val="20"/>
              </w:rPr>
              <w:t>e-incase the (second party) that vesessitate imposed penalty from purchaser (first party</w:t>
            </w:r>
            <w:r w:rsidRPr="000D1908">
              <w:rPr>
                <w:rFonts w:ascii="Arial" w:hAnsi="Arial" w:cs="Arial"/>
                <w:b/>
                <w:bCs/>
                <w:sz w:val="20"/>
                <w:szCs w:val="20"/>
                <w:lang w:val="en-GB"/>
              </w:rPr>
              <w:t xml:space="preserve"> </w:t>
            </w:r>
          </w:p>
          <w:p w:rsidR="00CE6716" w:rsidRPr="00CE6716" w:rsidRDefault="00152999" w:rsidP="00152999">
            <w:pPr>
              <w:spacing w:after="0" w:line="240" w:lineRule="auto"/>
              <w:ind w:left="283" w:hanging="283"/>
              <w:rPr>
                <w:rFonts w:ascii="Arial" w:hAnsi="Arial" w:cs="Arial"/>
                <w:b/>
                <w:bCs/>
                <w:sz w:val="20"/>
                <w:szCs w:val="20"/>
                <w:lang w:bidi="ar-IQ"/>
              </w:rPr>
            </w:pPr>
            <w:r>
              <w:rPr>
                <w:rFonts w:ascii="Arial" w:hAnsi="Arial" w:cs="Arial"/>
                <w:b/>
                <w:bCs/>
                <w:sz w:val="20"/>
                <w:szCs w:val="20"/>
                <w:lang w:val="en-GB" w:bidi="ar-IQ"/>
              </w:rPr>
              <w:t>2</w:t>
            </w:r>
            <w:r w:rsidRPr="009F159F">
              <w:rPr>
                <w:rFonts w:ascii="Arial" w:hAnsi="Arial" w:cs="Arial"/>
                <w:b/>
                <w:bCs/>
                <w:sz w:val="20"/>
                <w:szCs w:val="20"/>
              </w:rPr>
              <w:t>-the contract that contain FOC item this items will ship with the contract item &amp; it will take the same contract conditions (compensate ,import delay penalties)</w:t>
            </w:r>
            <w:r w:rsidR="00CE6716" w:rsidRPr="00CE6716">
              <w:rPr>
                <w:rFonts w:ascii="Arial" w:hAnsi="Arial" w:cs="Arial"/>
                <w:b/>
                <w:bCs/>
                <w:sz w:val="20"/>
                <w:szCs w:val="20"/>
              </w:rPr>
              <w:t xml:space="preserve">  </w:t>
            </w:r>
          </w:p>
        </w:tc>
      </w:tr>
      <w:tr w:rsidR="000D1908" w:rsidRPr="00C84D0C" w:rsidTr="007060EC">
        <w:tc>
          <w:tcPr>
            <w:tcW w:w="1890" w:type="dxa"/>
          </w:tcPr>
          <w:p w:rsidR="000D1908" w:rsidRPr="00CB2232" w:rsidRDefault="000D1908" w:rsidP="00B87DD9">
            <w:pPr>
              <w:spacing w:after="0" w:line="240" w:lineRule="exact"/>
              <w:rPr>
                <w:rFonts w:ascii="Arial" w:hAnsi="Arial" w:cs="Arial"/>
                <w:b/>
                <w:bCs/>
                <w:sz w:val="20"/>
                <w:szCs w:val="20"/>
              </w:rPr>
            </w:pPr>
            <w:r w:rsidRPr="00CB2232">
              <w:rPr>
                <w:rFonts w:ascii="Arial" w:hAnsi="Arial" w:cs="Arial"/>
                <w:b/>
                <w:bCs/>
                <w:sz w:val="20"/>
                <w:szCs w:val="20"/>
              </w:rPr>
              <w:lastRenderedPageBreak/>
              <w:t>GCC 2</w:t>
            </w:r>
            <w:r w:rsidR="00B87DD9">
              <w:rPr>
                <w:rFonts w:ascii="Arial" w:hAnsi="Arial" w:cs="Arial"/>
                <w:b/>
                <w:bCs/>
                <w:sz w:val="20"/>
                <w:szCs w:val="20"/>
              </w:rPr>
              <w:t>1</w:t>
            </w:r>
          </w:p>
        </w:tc>
        <w:tc>
          <w:tcPr>
            <w:tcW w:w="7110" w:type="dxa"/>
          </w:tcPr>
          <w:p w:rsidR="000D1908" w:rsidRPr="00CB2232" w:rsidRDefault="000D1908" w:rsidP="00B87DD9">
            <w:pPr>
              <w:spacing w:after="0" w:line="240" w:lineRule="exact"/>
              <w:ind w:left="141" w:hanging="141"/>
              <w:rPr>
                <w:rFonts w:ascii="Arial" w:hAnsi="Arial" w:cs="Arial"/>
                <w:b/>
                <w:bCs/>
                <w:sz w:val="20"/>
                <w:szCs w:val="20"/>
              </w:rPr>
            </w:pPr>
            <w:r w:rsidRPr="00CB2232">
              <w:rPr>
                <w:rFonts w:ascii="Arial" w:hAnsi="Arial" w:cs="Arial"/>
                <w:b/>
                <w:bCs/>
                <w:sz w:val="20"/>
                <w:szCs w:val="20"/>
              </w:rPr>
              <w:t xml:space="preserve">2 </w:t>
            </w:r>
            <w:r w:rsidR="00B87DD9">
              <w:rPr>
                <w:rFonts w:ascii="Arial" w:hAnsi="Arial" w:cs="Arial"/>
                <w:b/>
                <w:bCs/>
                <w:sz w:val="20"/>
                <w:szCs w:val="20"/>
              </w:rPr>
              <w:t>1</w:t>
            </w:r>
            <w:r w:rsidRPr="00CB2232">
              <w:rPr>
                <w:rFonts w:ascii="Arial" w:hAnsi="Arial" w:cs="Arial"/>
                <w:b/>
                <w:bCs/>
                <w:sz w:val="20"/>
                <w:szCs w:val="20"/>
              </w:rPr>
              <w:t>.1 In addition to what is stated in this paragraph of the general condition :</w:t>
            </w:r>
          </w:p>
          <w:p w:rsidR="000D1908" w:rsidRPr="00CB2232" w:rsidRDefault="000D1908" w:rsidP="000D1908">
            <w:pPr>
              <w:spacing w:after="0" w:line="240" w:lineRule="exact"/>
              <w:ind w:left="141" w:hanging="141"/>
              <w:rPr>
                <w:rFonts w:ascii="Arial" w:hAnsi="Arial" w:cs="Arial"/>
                <w:b/>
                <w:bCs/>
                <w:sz w:val="20"/>
                <w:szCs w:val="20"/>
              </w:rPr>
            </w:pPr>
            <w:r w:rsidRPr="00CB2232">
              <w:rPr>
                <w:rFonts w:ascii="Arial" w:hAnsi="Arial" w:cs="Arial"/>
                <w:b/>
                <w:bCs/>
                <w:sz w:val="20"/>
                <w:szCs w:val="20"/>
              </w:rPr>
              <w:t>In case the supplier does not respond during the warning  period</w:t>
            </w:r>
            <w:r>
              <w:rPr>
                <w:rFonts w:ascii="Arial" w:hAnsi="Arial" w:cs="Arial"/>
                <w:b/>
                <w:bCs/>
                <w:sz w:val="20"/>
                <w:szCs w:val="20"/>
              </w:rPr>
              <w:t xml:space="preserve"> (within 15 days)</w:t>
            </w:r>
            <w:r w:rsidRPr="00CB2232">
              <w:rPr>
                <w:rFonts w:ascii="Arial" w:hAnsi="Arial" w:cs="Arial"/>
                <w:b/>
                <w:bCs/>
                <w:sz w:val="20"/>
                <w:szCs w:val="20"/>
              </w:rPr>
              <w:t xml:space="preserve"> and through  the approved email approved by the contract the legal procedures shall be taken in accordance with the provisions of article 10 of the instruction for implementing government contract no.2 of 2014 with respect to the confiscation or retention of legal insurance provided that the contract is executed on his account according to the text  of  article 3 of the above instruction and according to the methods of implementation .</w:t>
            </w:r>
          </w:p>
        </w:tc>
      </w:tr>
      <w:tr w:rsidR="00097B61" w:rsidRPr="00C84D0C" w:rsidTr="007060EC">
        <w:tc>
          <w:tcPr>
            <w:tcW w:w="1890" w:type="dxa"/>
          </w:tcPr>
          <w:p w:rsidR="00097B61" w:rsidRPr="000339AA" w:rsidRDefault="00097B61" w:rsidP="00B87DD9">
            <w:pPr>
              <w:spacing w:after="0"/>
              <w:rPr>
                <w:b/>
                <w:bCs/>
                <w:sz w:val="28"/>
                <w:szCs w:val="28"/>
                <w:lang w:val="en-GB"/>
              </w:rPr>
            </w:pPr>
            <w:r w:rsidRPr="000339AA">
              <w:rPr>
                <w:b/>
                <w:bCs/>
                <w:sz w:val="28"/>
                <w:szCs w:val="28"/>
                <w:lang w:val="en-GB"/>
              </w:rPr>
              <w:t>GCC2</w:t>
            </w:r>
            <w:r w:rsidR="00B87DD9">
              <w:rPr>
                <w:b/>
                <w:bCs/>
                <w:sz w:val="28"/>
                <w:szCs w:val="28"/>
                <w:lang w:val="en-GB"/>
              </w:rPr>
              <w:t>2</w:t>
            </w:r>
          </w:p>
        </w:tc>
        <w:tc>
          <w:tcPr>
            <w:tcW w:w="7110" w:type="dxa"/>
          </w:tcPr>
          <w:p w:rsidR="00097B61" w:rsidRPr="000339AA" w:rsidRDefault="00097B61" w:rsidP="00097B61">
            <w:pPr>
              <w:suppressAutoHyphens/>
              <w:spacing w:after="0"/>
              <w:jc w:val="both"/>
              <w:rPr>
                <w:sz w:val="28"/>
                <w:szCs w:val="28"/>
                <w:lang w:val="en-GB"/>
              </w:rPr>
            </w:pPr>
            <w:r w:rsidRPr="000339AA">
              <w:rPr>
                <w:sz w:val="28"/>
                <w:szCs w:val="28"/>
                <w:lang w:val="en-GB"/>
              </w:rPr>
              <w:t>In case insolvency of the supplying company the work is withdrawn &amp; legal action will be taken as stated in the general condition 24</w:t>
            </w:r>
          </w:p>
        </w:tc>
      </w:tr>
      <w:tr w:rsidR="00170BA9" w:rsidRPr="00C84D0C" w:rsidTr="007060EC">
        <w:tc>
          <w:tcPr>
            <w:tcW w:w="1890" w:type="dxa"/>
          </w:tcPr>
          <w:p w:rsidR="00170BA9" w:rsidRPr="00C45B14" w:rsidRDefault="00170BA9" w:rsidP="00B87DD9">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w:t>
            </w:r>
            <w:r w:rsidR="00B87DD9">
              <w:rPr>
                <w:rFonts w:asciiTheme="majorBidi" w:hAnsiTheme="majorBidi" w:cstheme="majorBidi"/>
                <w:sz w:val="24"/>
                <w:szCs w:val="24"/>
                <w:highlight w:val="green"/>
              </w:rPr>
              <w:t>3</w:t>
            </w:r>
            <w:r w:rsidRPr="00C45B14">
              <w:rPr>
                <w:rFonts w:asciiTheme="majorBidi" w:hAnsiTheme="majorBidi" w:cstheme="majorBidi"/>
                <w:sz w:val="24"/>
                <w:szCs w:val="24"/>
                <w:highlight w:val="green"/>
              </w:rPr>
              <w:t>.2.2</w:t>
            </w:r>
          </w:p>
        </w:tc>
        <w:tc>
          <w:tcPr>
            <w:tcW w:w="7110" w:type="dxa"/>
          </w:tcPr>
          <w:p w:rsidR="00170BA9" w:rsidRPr="00C45B14" w:rsidRDefault="00152999" w:rsidP="00F50FA8">
            <w:pPr>
              <w:spacing w:after="0"/>
              <w:jc w:val="both"/>
              <w:rPr>
                <w:b/>
                <w:bCs/>
                <w:highlight w:val="green"/>
              </w:rPr>
            </w:pPr>
            <w:r>
              <w:rPr>
                <w:rFonts w:asciiTheme="majorBidi" w:hAnsiTheme="majorBidi" w:cstheme="majorBidi"/>
                <w:sz w:val="24"/>
                <w:szCs w:val="24"/>
                <w:highlight w:val="green"/>
              </w:rPr>
              <w:t>As state in general conditions</w:t>
            </w:r>
          </w:p>
        </w:tc>
      </w:tr>
      <w:tr w:rsidR="000D1908" w:rsidRPr="00C84D0C" w:rsidTr="007060EC">
        <w:tc>
          <w:tcPr>
            <w:tcW w:w="1890" w:type="dxa"/>
          </w:tcPr>
          <w:p w:rsidR="000D1908" w:rsidRPr="00CB2232" w:rsidRDefault="000D1908" w:rsidP="00B87DD9">
            <w:pPr>
              <w:spacing w:after="0" w:line="240" w:lineRule="exact"/>
              <w:rPr>
                <w:rFonts w:ascii="Arial" w:hAnsi="Arial" w:cs="Arial"/>
                <w:b/>
                <w:bCs/>
                <w:sz w:val="20"/>
                <w:szCs w:val="20"/>
              </w:rPr>
            </w:pPr>
            <w:r w:rsidRPr="00CB2232">
              <w:rPr>
                <w:rFonts w:ascii="Arial" w:hAnsi="Arial" w:cs="Arial"/>
                <w:b/>
                <w:bCs/>
                <w:sz w:val="20"/>
                <w:szCs w:val="20"/>
              </w:rPr>
              <w:t>GCC 2</w:t>
            </w:r>
            <w:r w:rsidR="00B87DD9">
              <w:rPr>
                <w:rFonts w:ascii="Arial" w:hAnsi="Arial" w:cs="Arial"/>
                <w:b/>
                <w:bCs/>
                <w:sz w:val="20"/>
                <w:szCs w:val="20"/>
              </w:rPr>
              <w:t>4</w:t>
            </w:r>
          </w:p>
        </w:tc>
        <w:tc>
          <w:tcPr>
            <w:tcW w:w="7110" w:type="dxa"/>
          </w:tcPr>
          <w:p w:rsidR="000D1908" w:rsidRPr="00CB2232" w:rsidRDefault="000D1908" w:rsidP="000D1908">
            <w:pPr>
              <w:suppressAutoHyphens/>
              <w:spacing w:after="0" w:line="240" w:lineRule="exact"/>
              <w:ind w:left="141" w:hanging="141"/>
              <w:jc w:val="both"/>
              <w:rPr>
                <w:rFonts w:ascii="Arial" w:hAnsi="Arial" w:cs="Arial"/>
                <w:b/>
                <w:bCs/>
                <w:sz w:val="20"/>
                <w:szCs w:val="20"/>
                <w:rtl/>
                <w:lang w:bidi="ar-IQ"/>
              </w:rPr>
            </w:pPr>
            <w:r w:rsidRPr="00CB2232">
              <w:rPr>
                <w:rFonts w:ascii="Arial" w:hAnsi="Arial" w:cs="Arial"/>
                <w:b/>
                <w:bCs/>
                <w:sz w:val="20"/>
                <w:szCs w:val="20"/>
                <w:lang w:bidi="ar-IQ"/>
              </w:rPr>
              <w:t xml:space="preserve">In case the supplier not adhere with the agreed shipment schedule </w:t>
            </w:r>
            <w:r w:rsidRPr="00CB2232">
              <w:rPr>
                <w:rFonts w:ascii="Arial" w:hAnsi="Arial" w:cs="Arial"/>
                <w:b/>
                <w:bCs/>
                <w:sz w:val="20"/>
                <w:szCs w:val="20"/>
                <w:lang w:bidi="ar-IQ"/>
              </w:rPr>
              <w:lastRenderedPageBreak/>
              <w:t xml:space="preserve">,Kimadia has the right to not execute any commitment related to this contract  </w:t>
            </w:r>
            <w:r w:rsidRPr="00CB2232">
              <w:rPr>
                <w:rFonts w:ascii="Arial" w:hAnsi="Arial" w:cs="Arial"/>
                <w:b/>
                <w:bCs/>
                <w:sz w:val="20"/>
                <w:szCs w:val="20"/>
                <w:rtl/>
                <w:lang w:bidi="ar-IQ"/>
              </w:rPr>
              <w:t xml:space="preserve"> </w:t>
            </w:r>
          </w:p>
        </w:tc>
      </w:tr>
      <w:tr w:rsidR="007E73AD" w:rsidRPr="00C84D0C" w:rsidTr="007060EC">
        <w:tc>
          <w:tcPr>
            <w:tcW w:w="1890" w:type="dxa"/>
          </w:tcPr>
          <w:p w:rsidR="007E73AD" w:rsidRPr="00CB2232" w:rsidRDefault="007E73AD" w:rsidP="00B87DD9">
            <w:pPr>
              <w:spacing w:after="0" w:line="240" w:lineRule="exact"/>
              <w:rPr>
                <w:rFonts w:ascii="Arial" w:hAnsi="Arial" w:cs="Arial"/>
                <w:b/>
                <w:bCs/>
                <w:sz w:val="20"/>
                <w:szCs w:val="20"/>
                <w:rtl/>
              </w:rPr>
            </w:pPr>
            <w:r w:rsidRPr="00CB2232">
              <w:rPr>
                <w:rFonts w:ascii="Arial" w:hAnsi="Arial" w:cs="Arial"/>
                <w:b/>
                <w:bCs/>
                <w:sz w:val="20"/>
                <w:szCs w:val="20"/>
              </w:rPr>
              <w:lastRenderedPageBreak/>
              <w:t>GCC 2</w:t>
            </w:r>
            <w:r w:rsidR="00B87DD9">
              <w:rPr>
                <w:rFonts w:ascii="Arial" w:hAnsi="Arial" w:cs="Arial"/>
                <w:b/>
                <w:bCs/>
                <w:sz w:val="20"/>
                <w:szCs w:val="20"/>
              </w:rPr>
              <w:t>5</w:t>
            </w:r>
            <w:r w:rsidRPr="00CB2232">
              <w:rPr>
                <w:rFonts w:ascii="Arial" w:hAnsi="Arial" w:cs="Arial"/>
                <w:b/>
                <w:bCs/>
                <w:sz w:val="20"/>
                <w:szCs w:val="20"/>
              </w:rPr>
              <w:t>.2.</w:t>
            </w:r>
          </w:p>
        </w:tc>
        <w:tc>
          <w:tcPr>
            <w:tcW w:w="7110" w:type="dxa"/>
          </w:tcPr>
          <w:p w:rsidR="007E73AD" w:rsidRPr="00CB2232" w:rsidRDefault="007E73AD" w:rsidP="00097B61">
            <w:pPr>
              <w:suppressAutoHyphens/>
              <w:spacing w:after="0" w:line="240" w:lineRule="exact"/>
              <w:ind w:left="141" w:hanging="141"/>
              <w:jc w:val="both"/>
              <w:rPr>
                <w:rFonts w:ascii="Arial" w:hAnsi="Arial" w:cs="Arial"/>
                <w:b/>
                <w:bCs/>
                <w:sz w:val="20"/>
                <w:szCs w:val="20"/>
                <w:rtl/>
                <w:lang w:bidi="ar-IQ"/>
              </w:rPr>
            </w:pPr>
            <w:r w:rsidRPr="00CB2232">
              <w:rPr>
                <w:rFonts w:ascii="Arial" w:hAnsi="Arial" w:cs="Arial"/>
                <w:b/>
                <w:bCs/>
                <w:sz w:val="20"/>
                <w:szCs w:val="20"/>
                <w:lang w:bidi="ar-IQ"/>
              </w:rPr>
              <w:t>This clause from general conditions contract it should be as</w:t>
            </w:r>
            <w:r w:rsidR="00097B61">
              <w:rPr>
                <w:rFonts w:ascii="Arial" w:hAnsi="Arial" w:cs="Arial"/>
                <w:b/>
                <w:bCs/>
                <w:sz w:val="20"/>
                <w:szCs w:val="20"/>
                <w:lang w:bidi="ar-IQ"/>
              </w:rPr>
              <w:t>:</w:t>
            </w:r>
          </w:p>
          <w:p w:rsidR="007E73AD" w:rsidRPr="00CB2232" w:rsidRDefault="007E73AD" w:rsidP="007E73AD">
            <w:pPr>
              <w:spacing w:after="0"/>
              <w:ind w:left="141" w:right="49" w:hanging="141"/>
              <w:jc w:val="lowKashida"/>
              <w:rPr>
                <w:rFonts w:ascii="Arial" w:hAnsi="Arial" w:cs="Arial"/>
                <w:b/>
                <w:bCs/>
                <w:sz w:val="20"/>
                <w:szCs w:val="20"/>
              </w:rPr>
            </w:pPr>
            <w:r w:rsidRPr="00CB2232">
              <w:rPr>
                <w:rFonts w:ascii="Arial" w:hAnsi="Arial" w:cs="Arial"/>
                <w:b/>
                <w:bCs/>
                <w:sz w:val="20"/>
                <w:szCs w:val="20"/>
              </w:rPr>
              <w:t>-The Iraqi courts in Baghdad are the specialized in solving the disputes arising from the application of the provisions of this contract.&amp;</w:t>
            </w:r>
          </w:p>
          <w:p w:rsidR="007E73AD" w:rsidRPr="00CB2232" w:rsidRDefault="007E73AD" w:rsidP="007E73AD">
            <w:pPr>
              <w:spacing w:after="0"/>
              <w:ind w:left="141" w:right="49" w:hanging="141"/>
              <w:jc w:val="lowKashida"/>
              <w:rPr>
                <w:rFonts w:ascii="Arial" w:hAnsi="Arial" w:cs="Arial"/>
                <w:b/>
                <w:bCs/>
                <w:sz w:val="20"/>
                <w:szCs w:val="20"/>
                <w:rtl/>
              </w:rPr>
            </w:pPr>
            <w:r w:rsidRPr="00CB2232">
              <w:rPr>
                <w:rFonts w:ascii="Arial" w:hAnsi="Arial" w:cs="Arial"/>
                <w:b/>
                <w:bCs/>
                <w:sz w:val="20"/>
                <w:szCs w:val="20"/>
              </w:rPr>
              <w:t>The Iraqi law is considered the law which should be applied when having dispute concerning the application of the provisions of this contract.</w:t>
            </w:r>
          </w:p>
        </w:tc>
      </w:tr>
      <w:tr w:rsidR="007E73AD" w:rsidRPr="00C84D0C" w:rsidTr="007060EC">
        <w:tc>
          <w:tcPr>
            <w:tcW w:w="1890" w:type="dxa"/>
          </w:tcPr>
          <w:p w:rsidR="007E73AD" w:rsidRPr="00CB2232" w:rsidRDefault="007E73AD" w:rsidP="00B87DD9">
            <w:pPr>
              <w:spacing w:after="0" w:line="240" w:lineRule="exact"/>
              <w:rPr>
                <w:rFonts w:ascii="Arial" w:hAnsi="Arial" w:cs="Arial"/>
                <w:b/>
                <w:bCs/>
                <w:sz w:val="20"/>
                <w:szCs w:val="20"/>
              </w:rPr>
            </w:pPr>
            <w:r w:rsidRPr="00CB2232">
              <w:rPr>
                <w:rFonts w:ascii="Arial" w:hAnsi="Arial" w:cs="Arial"/>
                <w:b/>
                <w:bCs/>
                <w:sz w:val="20"/>
                <w:szCs w:val="20"/>
              </w:rPr>
              <w:t>GCC 2</w:t>
            </w:r>
            <w:r w:rsidR="00B87DD9">
              <w:rPr>
                <w:rFonts w:ascii="Arial" w:hAnsi="Arial" w:cs="Arial"/>
                <w:b/>
                <w:bCs/>
                <w:sz w:val="20"/>
                <w:szCs w:val="20"/>
              </w:rPr>
              <w:t>5</w:t>
            </w:r>
            <w:r w:rsidRPr="00CB2232">
              <w:rPr>
                <w:rFonts w:ascii="Arial" w:hAnsi="Arial" w:cs="Arial"/>
                <w:b/>
                <w:bCs/>
                <w:sz w:val="20"/>
                <w:szCs w:val="20"/>
              </w:rPr>
              <w:t>.3</w:t>
            </w:r>
          </w:p>
        </w:tc>
        <w:tc>
          <w:tcPr>
            <w:tcW w:w="7110" w:type="dxa"/>
          </w:tcPr>
          <w:p w:rsidR="007E73AD" w:rsidRPr="00CB2232" w:rsidRDefault="007E73AD" w:rsidP="007E73AD">
            <w:pPr>
              <w:suppressAutoHyphens/>
              <w:spacing w:after="0"/>
              <w:ind w:left="141" w:hanging="69"/>
              <w:jc w:val="both"/>
              <w:rPr>
                <w:rFonts w:ascii="Arial" w:hAnsi="Arial" w:cs="Arial"/>
                <w:b/>
                <w:bCs/>
                <w:sz w:val="20"/>
                <w:szCs w:val="20"/>
                <w:lang w:bidi="ar-IQ"/>
              </w:rPr>
            </w:pPr>
            <w:r w:rsidRPr="00CB2232">
              <w:rPr>
                <w:rFonts w:ascii="Arial" w:hAnsi="Arial" w:cs="Arial"/>
                <w:b/>
                <w:bCs/>
                <w:sz w:val="20"/>
                <w:szCs w:val="20"/>
                <w:lang w:val="en-GB"/>
              </w:rPr>
              <w:t>-</w:t>
            </w:r>
            <w:r w:rsidRPr="00CB2232">
              <w:rPr>
                <w:rFonts w:ascii="Arial" w:hAnsi="Arial" w:cs="Arial"/>
                <w:b/>
                <w:bCs/>
                <w:sz w:val="20"/>
                <w:szCs w:val="20"/>
                <w:lang w:bidi="ar-IQ"/>
              </w:rPr>
              <w:t>Any amount in the second party account which resulted from breaching any contractual commitment the first party has the right to claim the amount in the specialized court as well as the confiscation in case the requirements have been achieved</w:t>
            </w:r>
          </w:p>
          <w:p w:rsidR="007E73AD" w:rsidRPr="00CB2232" w:rsidRDefault="007E73AD" w:rsidP="007E73AD">
            <w:pPr>
              <w:suppressAutoHyphens/>
              <w:spacing w:after="0" w:line="240" w:lineRule="exact"/>
              <w:ind w:left="141" w:hanging="69"/>
              <w:jc w:val="both"/>
              <w:rPr>
                <w:rFonts w:ascii="Arial" w:hAnsi="Arial" w:cs="Arial"/>
                <w:b/>
                <w:bCs/>
                <w:sz w:val="20"/>
                <w:szCs w:val="20"/>
                <w:lang w:bidi="ar-IQ"/>
              </w:rPr>
            </w:pPr>
            <w:r w:rsidRPr="00CB2232">
              <w:rPr>
                <w:rFonts w:ascii="Arial" w:hAnsi="Arial" w:cs="Arial"/>
                <w:b/>
                <w:bCs/>
                <w:sz w:val="20"/>
                <w:szCs w:val="20"/>
                <w:lang w:bidi="ar-IQ"/>
              </w:rPr>
              <w:t>- In case of the bidder has not complied with executing the conformed order and according to the agreed conditions a legal procedure will be taken against him.</w:t>
            </w:r>
          </w:p>
        </w:tc>
      </w:tr>
      <w:tr w:rsidR="00FB521C" w:rsidRPr="00C84D0C" w:rsidTr="007060EC">
        <w:tc>
          <w:tcPr>
            <w:tcW w:w="1890" w:type="dxa"/>
          </w:tcPr>
          <w:p w:rsidR="00FB521C" w:rsidRPr="00C84D0C" w:rsidRDefault="003A043C" w:rsidP="00B87DD9">
            <w:pPr>
              <w:spacing w:after="0"/>
              <w:rPr>
                <w:rFonts w:asciiTheme="minorBidi" w:hAnsiTheme="minorBidi"/>
                <w:b/>
                <w:bCs/>
                <w:sz w:val="28"/>
                <w:szCs w:val="28"/>
                <w:lang w:val="en-GB"/>
              </w:rPr>
            </w:pPr>
            <w:r w:rsidRPr="00C84D0C">
              <w:rPr>
                <w:rFonts w:asciiTheme="minorBidi" w:hAnsiTheme="minorBidi"/>
                <w:b/>
                <w:bCs/>
                <w:sz w:val="28"/>
                <w:szCs w:val="28"/>
                <w:lang w:val="en-GB"/>
              </w:rPr>
              <w:t>GCC2</w:t>
            </w:r>
            <w:r w:rsidR="00B87DD9">
              <w:rPr>
                <w:rFonts w:asciiTheme="minorBidi" w:hAnsiTheme="minorBidi"/>
                <w:b/>
                <w:bCs/>
                <w:sz w:val="28"/>
                <w:szCs w:val="28"/>
                <w:lang w:val="en-GB"/>
              </w:rPr>
              <w:t>6</w:t>
            </w:r>
          </w:p>
        </w:tc>
        <w:tc>
          <w:tcPr>
            <w:tcW w:w="7110" w:type="dxa"/>
          </w:tcPr>
          <w:p w:rsidR="00FB521C" w:rsidRPr="00C84D0C" w:rsidRDefault="003A043C" w:rsidP="00C84D0C">
            <w:pPr>
              <w:suppressAutoHyphens/>
              <w:spacing w:after="0"/>
              <w:ind w:left="612" w:hanging="623"/>
              <w:jc w:val="both"/>
              <w:rPr>
                <w:rFonts w:asciiTheme="minorBidi" w:hAnsiTheme="minorBidi"/>
                <w:sz w:val="28"/>
                <w:szCs w:val="28"/>
                <w:lang w:val="en-GB"/>
              </w:rPr>
            </w:pPr>
            <w:r w:rsidRPr="00C84D0C">
              <w:rPr>
                <w:rFonts w:asciiTheme="minorBidi" w:hAnsiTheme="minorBidi"/>
                <w:sz w:val="28"/>
                <w:szCs w:val="28"/>
                <w:lang w:val="en-GB"/>
              </w:rPr>
              <w:t xml:space="preserve"> (</w:t>
            </w:r>
            <w:r w:rsidR="00583B4F" w:rsidRPr="00C84D0C">
              <w:rPr>
                <w:rFonts w:asciiTheme="minorBidi" w:hAnsiTheme="minorBidi"/>
                <w:sz w:val="28"/>
                <w:szCs w:val="28"/>
                <w:highlight w:val="yellow"/>
                <w:lang w:val="en-GB"/>
              </w:rPr>
              <w:t>Not applicable</w:t>
            </w:r>
            <w:r w:rsidR="00583B4F" w:rsidRPr="00C84D0C">
              <w:rPr>
                <w:rFonts w:asciiTheme="minorBidi" w:hAnsiTheme="minorBidi"/>
                <w:sz w:val="28"/>
                <w:szCs w:val="28"/>
                <w:lang w:val="en-GB"/>
              </w:rPr>
              <w:t>)</w:t>
            </w:r>
          </w:p>
        </w:tc>
      </w:tr>
      <w:tr w:rsidR="007E73AD" w:rsidRPr="00C84D0C" w:rsidTr="007060EC">
        <w:tc>
          <w:tcPr>
            <w:tcW w:w="1890" w:type="dxa"/>
          </w:tcPr>
          <w:p w:rsidR="007E73AD" w:rsidRPr="00CB2232" w:rsidRDefault="007E73AD" w:rsidP="00B87DD9">
            <w:pPr>
              <w:spacing w:line="240" w:lineRule="exact"/>
              <w:rPr>
                <w:rFonts w:ascii="Arial" w:hAnsi="Arial" w:cs="Arial"/>
                <w:b/>
                <w:bCs/>
                <w:sz w:val="20"/>
                <w:szCs w:val="20"/>
              </w:rPr>
            </w:pPr>
            <w:r w:rsidRPr="00CB2232">
              <w:rPr>
                <w:rFonts w:ascii="Arial" w:hAnsi="Arial" w:cs="Arial"/>
                <w:b/>
                <w:bCs/>
                <w:sz w:val="20"/>
                <w:szCs w:val="20"/>
              </w:rPr>
              <w:t>GCC 2</w:t>
            </w:r>
            <w:r w:rsidR="00B87DD9">
              <w:rPr>
                <w:rFonts w:ascii="Arial" w:hAnsi="Arial" w:cs="Arial"/>
                <w:b/>
                <w:bCs/>
                <w:sz w:val="20"/>
                <w:szCs w:val="20"/>
              </w:rPr>
              <w:t>7</w:t>
            </w:r>
          </w:p>
        </w:tc>
        <w:tc>
          <w:tcPr>
            <w:tcW w:w="7110" w:type="dxa"/>
          </w:tcPr>
          <w:p w:rsidR="007E73AD" w:rsidRPr="00CB2232" w:rsidRDefault="007E73AD" w:rsidP="006C31D9">
            <w:pPr>
              <w:numPr>
                <w:ilvl w:val="0"/>
                <w:numId w:val="38"/>
              </w:numPr>
              <w:tabs>
                <w:tab w:val="clear" w:pos="900"/>
                <w:tab w:val="right" w:pos="141"/>
                <w:tab w:val="right" w:pos="283"/>
              </w:tabs>
              <w:spacing w:after="0" w:line="240" w:lineRule="auto"/>
              <w:ind w:left="141" w:right="49" w:hanging="141"/>
              <w:jc w:val="lowKashida"/>
              <w:rPr>
                <w:rFonts w:ascii="Arial" w:hAnsi="Arial" w:cs="Arial"/>
                <w:b/>
                <w:bCs/>
                <w:sz w:val="20"/>
                <w:szCs w:val="20"/>
              </w:rPr>
            </w:pPr>
            <w:r w:rsidRPr="00CB2232">
              <w:rPr>
                <w:rFonts w:ascii="Arial" w:hAnsi="Arial" w:cs="Arial"/>
                <w:b/>
                <w:bCs/>
                <w:sz w:val="20"/>
                <w:szCs w:val="20"/>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7E73AD" w:rsidRPr="00C84D0C" w:rsidTr="007060EC">
        <w:trPr>
          <w:cantSplit/>
        </w:trPr>
        <w:tc>
          <w:tcPr>
            <w:tcW w:w="1890" w:type="dxa"/>
          </w:tcPr>
          <w:p w:rsidR="007E73AD" w:rsidRPr="00CB2232" w:rsidRDefault="007E73AD" w:rsidP="00B87DD9">
            <w:pPr>
              <w:spacing w:after="0" w:line="240" w:lineRule="exact"/>
              <w:rPr>
                <w:rFonts w:ascii="Arial" w:hAnsi="Arial" w:cs="Arial"/>
                <w:b/>
                <w:bCs/>
                <w:sz w:val="20"/>
                <w:szCs w:val="20"/>
              </w:rPr>
            </w:pPr>
            <w:r w:rsidRPr="00CB2232">
              <w:rPr>
                <w:rFonts w:ascii="Arial" w:hAnsi="Arial" w:cs="Arial"/>
                <w:b/>
                <w:bCs/>
                <w:sz w:val="20"/>
                <w:szCs w:val="20"/>
              </w:rPr>
              <w:t xml:space="preserve">GCC </w:t>
            </w:r>
            <w:r w:rsidR="00B87DD9">
              <w:rPr>
                <w:rFonts w:ascii="Arial" w:hAnsi="Arial" w:cs="Arial"/>
                <w:b/>
                <w:bCs/>
                <w:sz w:val="20"/>
                <w:szCs w:val="20"/>
              </w:rPr>
              <w:t>28</w:t>
            </w:r>
          </w:p>
        </w:tc>
        <w:tc>
          <w:tcPr>
            <w:tcW w:w="7110" w:type="dxa"/>
          </w:tcPr>
          <w:p w:rsidR="007E73AD" w:rsidRDefault="007E73AD" w:rsidP="007E73AD">
            <w:pPr>
              <w:pStyle w:val="S8Header1"/>
              <w:spacing w:before="0" w:after="0" w:line="240" w:lineRule="exact"/>
              <w:ind w:left="162" w:hanging="48"/>
              <w:rPr>
                <w:rFonts w:ascii="Arial" w:hAnsi="Arial" w:cs="Arial"/>
                <w:bCs/>
                <w:sz w:val="20"/>
                <w:lang w:val="en-GB"/>
              </w:rPr>
            </w:pPr>
            <w:r w:rsidRPr="00CB2232">
              <w:rPr>
                <w:rFonts w:ascii="Arial" w:hAnsi="Arial" w:cs="Arial"/>
                <w:bCs/>
                <w:sz w:val="20"/>
              </w:rPr>
              <w:t>-The Iraqi law is considered the law which should be applied when having dispute concerning the application of the provisions of this contract</w:t>
            </w:r>
            <w:r w:rsidRPr="00CB2232">
              <w:rPr>
                <w:rFonts w:ascii="Arial" w:hAnsi="Arial" w:cs="Arial"/>
                <w:bCs/>
                <w:sz w:val="20"/>
                <w:lang w:val="en-GB"/>
              </w:rPr>
              <w:t xml:space="preserve"> </w:t>
            </w:r>
          </w:p>
          <w:p w:rsidR="006A754E" w:rsidRPr="006A754E" w:rsidRDefault="006A754E" w:rsidP="006A754E">
            <w:pPr>
              <w:spacing w:after="0"/>
              <w:jc w:val="both"/>
              <w:rPr>
                <w:lang w:val="en-GB"/>
              </w:rPr>
            </w:pPr>
            <w:r>
              <w:rPr>
                <w:lang w:val="en-GB"/>
              </w:rPr>
              <w:t>-</w:t>
            </w:r>
            <w:r w:rsidRPr="001019F6">
              <w:rPr>
                <w:highlight w:val="green"/>
                <w:lang w:val="en-GB"/>
              </w:rPr>
              <w:t xml:space="preserve"> the instruction of supplying drug,serums,vaccine,appliances&amp;medical equipments &amp; the Instructions of implementation the contracts No. 2 of 2014 &amp; the annexed terms are</w:t>
            </w:r>
            <w:r>
              <w:rPr>
                <w:highlight w:val="green"/>
                <w:lang w:val="en-GB"/>
              </w:rPr>
              <w:t xml:space="preserve"> consider </w:t>
            </w:r>
            <w:r w:rsidRPr="001019F6">
              <w:rPr>
                <w:highlight w:val="green"/>
                <w:lang w:val="en-GB"/>
              </w:rPr>
              <w:t xml:space="preserve"> part &amp; parcel of contract</w:t>
            </w:r>
            <w:r w:rsidRPr="001019F6">
              <w:rPr>
                <w:highlight w:val="yellow"/>
                <w:lang w:val="en-GB"/>
              </w:rPr>
              <w:t>.</w:t>
            </w:r>
          </w:p>
          <w:p w:rsidR="007E73AD" w:rsidRPr="00CB2232" w:rsidRDefault="007E73AD" w:rsidP="006A754E">
            <w:pPr>
              <w:pStyle w:val="S8Header1"/>
              <w:spacing w:before="0" w:after="0" w:line="240" w:lineRule="exact"/>
              <w:ind w:left="162" w:hanging="48"/>
              <w:rPr>
                <w:rFonts w:ascii="Arial" w:hAnsi="Arial" w:cs="Arial"/>
                <w:bCs/>
                <w:sz w:val="20"/>
                <w:lang w:val="en-GB"/>
              </w:rPr>
            </w:pPr>
            <w:r w:rsidRPr="00CB2232">
              <w:rPr>
                <w:rFonts w:ascii="Arial" w:hAnsi="Arial" w:cs="Arial"/>
                <w:bCs/>
                <w:sz w:val="20"/>
                <w:lang w:val="en-GB"/>
              </w:rPr>
              <w:t xml:space="preserve">-The collection of Government debts will be applicable as per the Iraqi Law for collecting government debts No.56 of year 1977. </w:t>
            </w:r>
          </w:p>
          <w:p w:rsidR="007E73AD" w:rsidRPr="00CB2232" w:rsidRDefault="007E73AD" w:rsidP="006A754E">
            <w:pPr>
              <w:pStyle w:val="S8Header1"/>
              <w:spacing w:before="0" w:after="0" w:line="240" w:lineRule="exact"/>
              <w:ind w:left="162" w:hanging="48"/>
              <w:rPr>
                <w:rFonts w:ascii="Arial" w:hAnsi="Arial" w:cs="Arial"/>
                <w:bCs/>
                <w:sz w:val="20"/>
              </w:rPr>
            </w:pPr>
            <w:r w:rsidRPr="00CB2232">
              <w:rPr>
                <w:rFonts w:ascii="Arial" w:hAnsi="Arial" w:cs="Arial"/>
                <w:bCs/>
                <w:sz w:val="20"/>
                <w:lang w:val="en-GB"/>
              </w:rPr>
              <w:t>- The Contract is subject to Iraqi laws including the  laws of tax No. 113 for the year 1982 &amp;instruction of accounting tax against contracts between Iraqi contracting entry with foreign side NO2 for the year 2008 &amp; the stamp fee  NO71 for the year 2012 &amp; Notary fees &amp;re-announcement charges.</w:t>
            </w:r>
          </w:p>
        </w:tc>
      </w:tr>
      <w:tr w:rsidR="007E73AD" w:rsidRPr="00C84D0C" w:rsidTr="007060EC">
        <w:trPr>
          <w:cantSplit/>
        </w:trPr>
        <w:tc>
          <w:tcPr>
            <w:tcW w:w="1890" w:type="dxa"/>
          </w:tcPr>
          <w:p w:rsidR="007E73AD" w:rsidRPr="00CB2232" w:rsidRDefault="007E73AD" w:rsidP="00B87DD9">
            <w:pPr>
              <w:spacing w:after="0" w:line="240" w:lineRule="exact"/>
              <w:rPr>
                <w:rFonts w:ascii="Arial" w:hAnsi="Arial" w:cs="Arial"/>
                <w:b/>
                <w:bCs/>
                <w:sz w:val="20"/>
                <w:szCs w:val="20"/>
                <w:rtl/>
              </w:rPr>
            </w:pPr>
            <w:r w:rsidRPr="00CB2232">
              <w:rPr>
                <w:rFonts w:ascii="Arial" w:hAnsi="Arial" w:cs="Arial"/>
                <w:b/>
                <w:bCs/>
                <w:sz w:val="20"/>
                <w:szCs w:val="20"/>
              </w:rPr>
              <w:lastRenderedPageBreak/>
              <w:t xml:space="preserve">GCC </w:t>
            </w:r>
            <w:r w:rsidR="00B87DD9">
              <w:rPr>
                <w:rFonts w:ascii="Arial" w:hAnsi="Arial" w:cs="Arial"/>
                <w:b/>
                <w:bCs/>
                <w:sz w:val="20"/>
                <w:szCs w:val="20"/>
              </w:rPr>
              <w:t>29</w:t>
            </w:r>
            <w:r w:rsidRPr="00CB2232">
              <w:rPr>
                <w:rFonts w:ascii="Arial" w:hAnsi="Arial" w:cs="Arial"/>
                <w:b/>
                <w:bCs/>
                <w:sz w:val="20"/>
                <w:szCs w:val="20"/>
              </w:rPr>
              <w:t>.1</w:t>
            </w:r>
          </w:p>
        </w:tc>
        <w:tc>
          <w:tcPr>
            <w:tcW w:w="7110" w:type="dxa"/>
          </w:tcPr>
          <w:p w:rsidR="00097B61" w:rsidRPr="00080A38" w:rsidRDefault="00097B61" w:rsidP="00097B61">
            <w:pPr>
              <w:spacing w:after="0" w:line="240" w:lineRule="auto"/>
              <w:rPr>
                <w:sz w:val="28"/>
                <w:szCs w:val="28"/>
                <w:lang w:val="en-GB"/>
              </w:rPr>
            </w:pPr>
            <w:r w:rsidRPr="00080A38">
              <w:rPr>
                <w:sz w:val="28"/>
                <w:szCs w:val="28"/>
                <w:lang w:val="en-GB"/>
              </w:rPr>
              <w:t>E-mail of Kimadia</w:t>
            </w:r>
            <w:hyperlink r:id="rId25" w:history="1">
              <w:r w:rsidRPr="00080A38">
                <w:rPr>
                  <w:rStyle w:val="Hyperlink"/>
                  <w:sz w:val="28"/>
                  <w:szCs w:val="28"/>
                  <w:lang w:val="en-GB"/>
                </w:rPr>
                <w:t>dg@kimadia.iq</w:t>
              </w:r>
            </w:hyperlink>
          </w:p>
          <w:p w:rsidR="00097B61" w:rsidRPr="00080A38" w:rsidRDefault="00097B61" w:rsidP="00097B61">
            <w:pPr>
              <w:spacing w:after="0" w:line="240" w:lineRule="auto"/>
              <w:rPr>
                <w:sz w:val="28"/>
                <w:szCs w:val="28"/>
                <w:lang w:val="en-GB"/>
              </w:rPr>
            </w:pPr>
            <w:r w:rsidRPr="00080A38">
              <w:rPr>
                <w:sz w:val="28"/>
                <w:szCs w:val="28"/>
                <w:highlight w:val="yellow"/>
                <w:lang w:val="en-GB"/>
              </w:rPr>
              <w:t>[ insert:the Supplier’s address for notice purposes and if by cable is acceptable ]</w:t>
            </w:r>
            <w:r w:rsidRPr="00080A38">
              <w:rPr>
                <w:sz w:val="28"/>
                <w:szCs w:val="28"/>
                <w:lang w:val="en-GB"/>
              </w:rPr>
              <w:t>&amp; it should follow be written letter .</w:t>
            </w:r>
          </w:p>
          <w:p w:rsidR="00097B61" w:rsidRPr="00080A38" w:rsidRDefault="00097B61" w:rsidP="00097B61">
            <w:pPr>
              <w:spacing w:after="0" w:line="240" w:lineRule="auto"/>
              <w:rPr>
                <w:sz w:val="18"/>
                <w:szCs w:val="18"/>
              </w:rPr>
            </w:pPr>
            <w:r w:rsidRPr="00080A38">
              <w:rPr>
                <w:b/>
                <w:bCs/>
                <w:sz w:val="28"/>
                <w:szCs w:val="28"/>
                <w:lang w:val="en-GB"/>
              </w:rPr>
              <w:t>-</w:t>
            </w:r>
            <w:r w:rsidRPr="00080A38">
              <w:rPr>
                <w:sz w:val="28"/>
                <w:szCs w:val="28"/>
                <w:lang w:val="en-GB"/>
              </w:rPr>
              <w:t xml:space="preserve"> The </w:t>
            </w:r>
            <w:r w:rsidRPr="00080A38">
              <w:rPr>
                <w:sz w:val="28"/>
                <w:szCs w:val="28"/>
                <w:highlight w:val="yellow"/>
                <w:lang w:val="en-GB"/>
              </w:rPr>
              <w:t>…..</w:t>
            </w:r>
            <w:r w:rsidRPr="00080A38">
              <w:rPr>
                <w:sz w:val="28"/>
                <w:szCs w:val="28"/>
                <w:lang w:val="en-GB"/>
              </w:rPr>
              <w:t>scientific Bureau which represented the companies is the chosen place for legal notifications also the direct authorized to the company.(as Commercial manger,Sales manager (marketing))</w:t>
            </w:r>
          </w:p>
          <w:p w:rsidR="00097B61" w:rsidRDefault="00097B61" w:rsidP="00C9573E">
            <w:pPr>
              <w:tabs>
                <w:tab w:val="num" w:pos="900"/>
              </w:tabs>
              <w:spacing w:after="0" w:line="240" w:lineRule="auto"/>
              <w:ind w:left="162" w:right="49"/>
              <w:jc w:val="lowKashida"/>
              <w:rPr>
                <w:sz w:val="28"/>
                <w:szCs w:val="28"/>
                <w:highlight w:val="yellow"/>
              </w:rPr>
            </w:pPr>
            <w:r w:rsidRPr="00080A38">
              <w:rPr>
                <w:b/>
                <w:bCs/>
                <w:sz w:val="28"/>
                <w:szCs w:val="28"/>
              </w:rPr>
              <w:t>-</w:t>
            </w:r>
            <w:r w:rsidRPr="00C80895">
              <w:rPr>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7E73AD" w:rsidRPr="00CB2232" w:rsidRDefault="00097B61" w:rsidP="00097B61">
            <w:pPr>
              <w:tabs>
                <w:tab w:val="num" w:pos="900"/>
              </w:tabs>
              <w:spacing w:after="0"/>
              <w:ind w:left="162" w:right="49"/>
              <w:jc w:val="lowKashida"/>
              <w:rPr>
                <w:rFonts w:ascii="Arial" w:hAnsi="Arial" w:cs="Arial"/>
                <w:b/>
                <w:bCs/>
                <w:sz w:val="20"/>
                <w:szCs w:val="20"/>
                <w:u w:val="single"/>
                <w:rtl/>
              </w:rPr>
            </w:pPr>
            <w:r>
              <w:rPr>
                <w:b/>
                <w:bCs/>
                <w:sz w:val="28"/>
                <w:szCs w:val="28"/>
              </w:rPr>
              <w:t>-</w:t>
            </w:r>
            <w:r w:rsidR="00C9573E" w:rsidRPr="00C80895">
              <w:rPr>
                <w:sz w:val="28"/>
                <w:szCs w:val="28"/>
                <w:highlight w:val="yellow"/>
              </w:rPr>
              <w:t xml:space="preserve"> </w:t>
            </w:r>
            <w:r w:rsidR="00C9573E" w:rsidRPr="00C9573E">
              <w:rPr>
                <w:sz w:val="28"/>
                <w:szCs w:val="28"/>
                <w:highlight w:val="cyan"/>
              </w:rPr>
              <w:t>in case of non-response</w:t>
            </w:r>
            <w:r w:rsidRPr="00C9573E">
              <w:rPr>
                <w:sz w:val="28"/>
                <w:szCs w:val="28"/>
                <w:highlight w:val="cyan"/>
              </w:rPr>
              <w:t xml:space="preserve"> </w:t>
            </w:r>
            <w:r w:rsidRPr="00C80895">
              <w:rPr>
                <w:sz w:val="28"/>
                <w:szCs w:val="28"/>
                <w:highlight w:val="yellow"/>
                <w:lang w:val="en-GB"/>
              </w:rPr>
              <w:t>the E-mail conceder</w:t>
            </w:r>
            <w:r w:rsidRPr="00080A38">
              <w:rPr>
                <w:sz w:val="28"/>
                <w:szCs w:val="28"/>
                <w:highlight w:val="yellow"/>
                <w:lang w:val="en-GB"/>
              </w:rPr>
              <w:t xml:space="preserve"> one of the  dependable method to warning</w:t>
            </w:r>
            <w:r>
              <w:rPr>
                <w:sz w:val="28"/>
                <w:szCs w:val="28"/>
              </w:rPr>
              <w:t>.</w:t>
            </w:r>
          </w:p>
        </w:tc>
      </w:tr>
      <w:tr w:rsidR="007E73AD" w:rsidRPr="00C84D0C" w:rsidTr="007060EC">
        <w:trPr>
          <w:cantSplit/>
        </w:trPr>
        <w:tc>
          <w:tcPr>
            <w:tcW w:w="1890" w:type="dxa"/>
          </w:tcPr>
          <w:p w:rsidR="007E73AD" w:rsidRPr="00CB2232" w:rsidRDefault="007E73AD" w:rsidP="00B87DD9">
            <w:pPr>
              <w:spacing w:after="0" w:line="240" w:lineRule="exact"/>
              <w:rPr>
                <w:rFonts w:ascii="Arial" w:hAnsi="Arial" w:cs="Arial"/>
                <w:b/>
                <w:bCs/>
                <w:sz w:val="20"/>
                <w:szCs w:val="20"/>
                <w:rtl/>
                <w:lang w:bidi="ar-IQ"/>
              </w:rPr>
            </w:pPr>
            <w:r w:rsidRPr="00CB2232">
              <w:rPr>
                <w:rFonts w:ascii="Arial" w:hAnsi="Arial" w:cs="Arial"/>
                <w:b/>
                <w:bCs/>
                <w:sz w:val="20"/>
                <w:szCs w:val="20"/>
              </w:rPr>
              <w:lastRenderedPageBreak/>
              <w:t xml:space="preserve">GCC </w:t>
            </w:r>
            <w:r w:rsidR="00B87DD9">
              <w:rPr>
                <w:rFonts w:ascii="Arial" w:hAnsi="Arial" w:cs="Arial"/>
                <w:b/>
                <w:bCs/>
                <w:sz w:val="20"/>
                <w:szCs w:val="20"/>
              </w:rPr>
              <w:t>30</w:t>
            </w:r>
          </w:p>
        </w:tc>
        <w:tc>
          <w:tcPr>
            <w:tcW w:w="7110" w:type="dxa"/>
          </w:tcPr>
          <w:p w:rsidR="007E73AD" w:rsidRPr="00BF1B6E" w:rsidRDefault="007E73AD" w:rsidP="007E73AD">
            <w:pPr>
              <w:pStyle w:val="S8Header1"/>
              <w:spacing w:before="0" w:after="0" w:line="240" w:lineRule="exact"/>
              <w:ind w:left="162" w:hanging="48"/>
              <w:rPr>
                <w:rFonts w:ascii="Arial" w:hAnsi="Arial" w:cs="Arial"/>
                <w:bCs/>
                <w:sz w:val="20"/>
                <w:lang w:val="en-GB"/>
              </w:rPr>
            </w:pPr>
            <w:r>
              <w:rPr>
                <w:rFonts w:ascii="Arial" w:hAnsi="Arial" w:cs="Arial"/>
                <w:bCs/>
                <w:sz w:val="20"/>
                <w:lang w:val="en-GB"/>
              </w:rPr>
              <w:t>-</w:t>
            </w:r>
            <w:r w:rsidRPr="00BF1B6E">
              <w:rPr>
                <w:rFonts w:ascii="Arial" w:hAnsi="Arial" w:cs="Arial"/>
                <w:bCs/>
                <w:sz w:val="20"/>
                <w:lang w:val="en-GB"/>
              </w:rPr>
              <w:t>The supplier company ( the 2</w:t>
            </w:r>
            <w:r w:rsidRPr="00BF1B6E">
              <w:rPr>
                <w:rFonts w:ascii="Arial" w:hAnsi="Arial" w:cs="Arial"/>
                <w:bCs/>
                <w:sz w:val="20"/>
                <w:vertAlign w:val="superscript"/>
                <w:lang w:val="en-GB"/>
              </w:rPr>
              <w:t>nd</w:t>
            </w:r>
            <w:r w:rsidRPr="00BF1B6E">
              <w:rPr>
                <w:rFonts w:ascii="Arial" w:hAnsi="Arial" w:cs="Arial"/>
                <w:bCs/>
                <w:sz w:val="20"/>
                <w:lang w:val="en-GB"/>
              </w:rPr>
              <w:t xml:space="preserve"> party who contracted with kimadia) will bear all the custom chargers </w:t>
            </w:r>
          </w:p>
          <w:p w:rsidR="007E73AD" w:rsidRPr="00C84D0C" w:rsidRDefault="007E73AD" w:rsidP="007E73AD">
            <w:pPr>
              <w:spacing w:after="0"/>
              <w:rPr>
                <w:rFonts w:ascii="Arial" w:hAnsi="Arial"/>
                <w:sz w:val="28"/>
                <w:szCs w:val="28"/>
                <w:lang w:val="en-GB"/>
              </w:rPr>
            </w:pPr>
            <w:r w:rsidRPr="000530EE">
              <w:rPr>
                <w:rFonts w:ascii="Arial" w:hAnsi="Arial" w:cs="Arial"/>
                <w:bCs/>
                <w:sz w:val="28"/>
                <w:szCs w:val="28"/>
                <w:highlight w:val="yellow"/>
                <w:lang w:val="en-GB"/>
              </w:rPr>
              <w:t>The Contract is subject to all fees required from the first party</w:t>
            </w:r>
          </w:p>
          <w:p w:rsidR="007E73AD" w:rsidRPr="00C84D0C" w:rsidRDefault="007E73AD" w:rsidP="00587670">
            <w:pPr>
              <w:spacing w:after="0"/>
              <w:rPr>
                <w:rFonts w:ascii="Arial" w:hAnsi="Arial"/>
                <w:sz w:val="28"/>
                <w:szCs w:val="28"/>
                <w:lang w:val="en-GB"/>
              </w:rPr>
            </w:pPr>
            <w:r w:rsidRPr="00C84D0C">
              <w:rPr>
                <w:rFonts w:ascii="Arial" w:hAnsi="Arial"/>
                <w:b/>
                <w:bCs/>
                <w:sz w:val="28"/>
                <w:szCs w:val="28"/>
                <w:lang w:val="en-GB"/>
              </w:rPr>
              <w:t>1-</w:t>
            </w:r>
            <w:r w:rsidRPr="00C84D0C">
              <w:rPr>
                <w:rFonts w:ascii="Arial" w:hAnsi="Arial"/>
                <w:sz w:val="28"/>
                <w:szCs w:val="28"/>
                <w:lang w:val="en-GB"/>
              </w:rPr>
              <w:t xml:space="preserve"> Interpolation amount (</w:t>
            </w:r>
            <w:r w:rsidR="00955FF1">
              <w:rPr>
                <w:rFonts w:ascii="Arial" w:hAnsi="Arial"/>
                <w:sz w:val="28"/>
                <w:szCs w:val="28"/>
                <w:lang w:val="en-GB"/>
              </w:rPr>
              <w:t>1</w:t>
            </w:r>
            <w:r w:rsidRPr="00C84D0C">
              <w:rPr>
                <w:rFonts w:ascii="Arial" w:hAnsi="Arial"/>
                <w:sz w:val="28"/>
                <w:szCs w:val="28"/>
                <w:lang w:val="en-GB"/>
              </w:rPr>
              <w:t>00) hundred thousand Iraqi Diner upon request for exchange the border outlet .</w:t>
            </w:r>
          </w:p>
          <w:p w:rsidR="007E73AD" w:rsidRPr="00C84D0C" w:rsidRDefault="007E73AD" w:rsidP="00955FF1">
            <w:pPr>
              <w:spacing w:after="0"/>
              <w:rPr>
                <w:rFonts w:ascii="Arial" w:hAnsi="Arial"/>
                <w:sz w:val="28"/>
                <w:szCs w:val="28"/>
                <w:lang w:val="en-GB"/>
              </w:rPr>
            </w:pPr>
            <w:r w:rsidRPr="00C84D0C">
              <w:rPr>
                <w:rFonts w:ascii="Arial" w:hAnsi="Arial"/>
                <w:b/>
                <w:bCs/>
                <w:sz w:val="28"/>
                <w:szCs w:val="28"/>
                <w:lang w:val="en-GB"/>
              </w:rPr>
              <w:t>2</w:t>
            </w:r>
            <w:r w:rsidRPr="00C84D0C">
              <w:rPr>
                <w:rFonts w:ascii="Arial" w:hAnsi="Arial"/>
                <w:sz w:val="28"/>
                <w:szCs w:val="28"/>
                <w:lang w:val="en-GB"/>
              </w:rPr>
              <w:t>- Interpolation amount (</w:t>
            </w:r>
            <w:r w:rsidR="00955FF1">
              <w:rPr>
                <w:rFonts w:ascii="Arial" w:hAnsi="Arial"/>
                <w:sz w:val="28"/>
                <w:szCs w:val="28"/>
                <w:lang w:val="en-GB"/>
              </w:rPr>
              <w:t>25</w:t>
            </w:r>
            <w:r w:rsidRPr="00C84D0C">
              <w:rPr>
                <w:rFonts w:ascii="Arial" w:hAnsi="Arial"/>
                <w:sz w:val="28"/>
                <w:szCs w:val="28"/>
                <w:lang w:val="en-GB"/>
              </w:rPr>
              <w:t xml:space="preserve">) </w:t>
            </w:r>
            <w:r w:rsidR="00955FF1">
              <w:rPr>
                <w:rFonts w:ascii="Arial" w:hAnsi="Arial"/>
                <w:sz w:val="28"/>
                <w:szCs w:val="28"/>
                <w:lang w:val="en-GB"/>
              </w:rPr>
              <w:t xml:space="preserve">twenty </w:t>
            </w:r>
            <w:r w:rsidRPr="00C84D0C">
              <w:rPr>
                <w:rFonts w:ascii="Arial" w:hAnsi="Arial"/>
                <w:sz w:val="28"/>
                <w:szCs w:val="28"/>
                <w:lang w:val="en-GB"/>
              </w:rPr>
              <w:t>fi</w:t>
            </w:r>
            <w:r w:rsidR="00955FF1">
              <w:rPr>
                <w:rFonts w:ascii="Arial" w:hAnsi="Arial"/>
                <w:sz w:val="28"/>
                <w:szCs w:val="28"/>
                <w:lang w:val="en-GB"/>
              </w:rPr>
              <w:t>ve</w:t>
            </w:r>
            <w:r w:rsidRPr="00C84D0C">
              <w:rPr>
                <w:rFonts w:ascii="Arial" w:hAnsi="Arial"/>
                <w:sz w:val="28"/>
                <w:szCs w:val="28"/>
                <w:lang w:val="en-GB"/>
              </w:rPr>
              <w:t xml:space="preserve"> thousand Iraqi Diner for each unloaded &amp;loading receipt for each shipment that arrived to the target store</w:t>
            </w:r>
          </w:p>
          <w:p w:rsidR="007E73AD" w:rsidRPr="00C84D0C" w:rsidRDefault="007E73AD" w:rsidP="00955FF1">
            <w:pPr>
              <w:spacing w:after="0"/>
              <w:rPr>
                <w:rFonts w:ascii="Arial" w:hAnsi="Arial"/>
                <w:sz w:val="28"/>
                <w:szCs w:val="28"/>
                <w:lang w:val="en-GB"/>
              </w:rPr>
            </w:pPr>
            <w:r w:rsidRPr="00C84D0C">
              <w:rPr>
                <w:rFonts w:ascii="Arial" w:hAnsi="Arial"/>
                <w:b/>
                <w:bCs/>
                <w:sz w:val="28"/>
                <w:szCs w:val="28"/>
                <w:lang w:val="en-GB"/>
              </w:rPr>
              <w:t>3-</w:t>
            </w:r>
            <w:r w:rsidRPr="00C84D0C">
              <w:rPr>
                <w:rFonts w:ascii="Arial" w:hAnsi="Arial"/>
                <w:sz w:val="28"/>
                <w:szCs w:val="28"/>
                <w:lang w:val="en-GB"/>
              </w:rPr>
              <w:t xml:space="preserve"> Interpolation amount (</w:t>
            </w:r>
            <w:r w:rsidR="00955FF1">
              <w:rPr>
                <w:rFonts w:ascii="Arial" w:hAnsi="Arial"/>
                <w:sz w:val="28"/>
                <w:szCs w:val="28"/>
                <w:lang w:val="en-GB"/>
              </w:rPr>
              <w:t>1</w:t>
            </w:r>
            <w:r w:rsidRPr="00C84D0C">
              <w:rPr>
                <w:rFonts w:ascii="Arial" w:hAnsi="Arial"/>
                <w:sz w:val="28"/>
                <w:szCs w:val="28"/>
                <w:lang w:val="en-GB"/>
              </w:rPr>
              <w:t>0) t</w:t>
            </w:r>
            <w:r w:rsidR="00955FF1">
              <w:rPr>
                <w:rFonts w:ascii="Arial" w:hAnsi="Arial"/>
                <w:sz w:val="28"/>
                <w:szCs w:val="28"/>
                <w:lang w:val="en-GB"/>
              </w:rPr>
              <w:t>en</w:t>
            </w:r>
            <w:r w:rsidR="00097B61">
              <w:rPr>
                <w:rFonts w:ascii="Arial" w:hAnsi="Arial"/>
                <w:sz w:val="28"/>
                <w:szCs w:val="28"/>
                <w:lang w:val="en-GB"/>
              </w:rPr>
              <w:t xml:space="preserve"> </w:t>
            </w:r>
            <w:r w:rsidRPr="00C84D0C">
              <w:rPr>
                <w:rFonts w:ascii="Arial" w:hAnsi="Arial"/>
                <w:sz w:val="28"/>
                <w:szCs w:val="28"/>
                <w:lang w:val="en-GB"/>
              </w:rPr>
              <w:t xml:space="preserve"> thousand Iraqi Dinar for parking &amp; overnight the trucks that specified for transport the drug &amp; appliances to our warehouse.  </w:t>
            </w:r>
          </w:p>
          <w:p w:rsidR="007E73AD" w:rsidRPr="00C84D0C" w:rsidRDefault="007E73AD" w:rsidP="00955FF1">
            <w:pPr>
              <w:spacing w:after="0"/>
              <w:rPr>
                <w:rFonts w:ascii="Arial" w:hAnsi="Arial"/>
                <w:sz w:val="28"/>
                <w:szCs w:val="28"/>
                <w:lang w:val="en-GB"/>
              </w:rPr>
            </w:pPr>
            <w:r w:rsidRPr="00C84D0C">
              <w:rPr>
                <w:rFonts w:ascii="Arial" w:hAnsi="Arial"/>
                <w:b/>
                <w:bCs/>
                <w:sz w:val="28"/>
                <w:szCs w:val="28"/>
                <w:lang w:val="en-GB"/>
              </w:rPr>
              <w:t>4-</w:t>
            </w:r>
            <w:r w:rsidRPr="00C84D0C">
              <w:rPr>
                <w:rFonts w:ascii="Arial" w:hAnsi="Arial"/>
                <w:sz w:val="28"/>
                <w:szCs w:val="28"/>
                <w:lang w:val="en-GB"/>
              </w:rPr>
              <w:t xml:space="preserve"> Interpolation amount (</w:t>
            </w:r>
            <w:r w:rsidR="00955FF1">
              <w:rPr>
                <w:rFonts w:ascii="Arial" w:hAnsi="Arial"/>
                <w:sz w:val="28"/>
                <w:szCs w:val="28"/>
                <w:lang w:val="en-GB"/>
              </w:rPr>
              <w:t>25</w:t>
            </w:r>
            <w:r w:rsidR="00097B61">
              <w:rPr>
                <w:rFonts w:ascii="Arial" w:hAnsi="Arial"/>
                <w:sz w:val="28"/>
                <w:szCs w:val="28"/>
                <w:lang w:val="en-GB"/>
              </w:rPr>
              <w:t>0</w:t>
            </w:r>
            <w:r w:rsidRPr="00C84D0C">
              <w:rPr>
                <w:rFonts w:ascii="Arial" w:hAnsi="Arial"/>
                <w:sz w:val="28"/>
                <w:szCs w:val="28"/>
                <w:lang w:val="en-GB"/>
              </w:rPr>
              <w:t>)</w:t>
            </w:r>
            <w:r w:rsidR="00955FF1">
              <w:rPr>
                <w:rFonts w:ascii="Arial" w:hAnsi="Arial"/>
                <w:sz w:val="28"/>
                <w:szCs w:val="28"/>
                <w:lang w:val="en-GB"/>
              </w:rPr>
              <w:t>two</w:t>
            </w:r>
            <w:r w:rsidRPr="00C84D0C">
              <w:rPr>
                <w:rFonts w:ascii="Arial" w:hAnsi="Arial"/>
                <w:sz w:val="28"/>
                <w:szCs w:val="28"/>
                <w:lang w:val="en-GB"/>
              </w:rPr>
              <w:t xml:space="preserve"> hundred</w:t>
            </w:r>
            <w:r w:rsidR="00955FF1">
              <w:rPr>
                <w:rFonts w:ascii="Arial" w:hAnsi="Arial"/>
                <w:sz w:val="28"/>
                <w:szCs w:val="28"/>
                <w:lang w:val="en-GB"/>
              </w:rPr>
              <w:t xml:space="preserve"> fifty</w:t>
            </w:r>
            <w:r w:rsidRPr="00C84D0C">
              <w:rPr>
                <w:rFonts w:ascii="Arial" w:hAnsi="Arial"/>
                <w:sz w:val="28"/>
                <w:szCs w:val="28"/>
                <w:lang w:val="en-GB"/>
              </w:rPr>
              <w:t xml:space="preserve"> thousand Iraqi Dinar for each objection request presented by the Scientific Bureau or company for any Import relegation</w:t>
            </w:r>
          </w:p>
          <w:p w:rsidR="007E73AD" w:rsidRDefault="007E73AD" w:rsidP="007E73AD">
            <w:pPr>
              <w:spacing w:after="0"/>
              <w:rPr>
                <w:rFonts w:ascii="Arial" w:hAnsi="Arial"/>
                <w:sz w:val="28"/>
                <w:szCs w:val="28"/>
                <w:lang w:val="en-GB"/>
              </w:rPr>
            </w:pPr>
            <w:r w:rsidRPr="00C84D0C">
              <w:rPr>
                <w:rFonts w:ascii="Arial" w:hAnsi="Arial"/>
                <w:b/>
                <w:bCs/>
                <w:sz w:val="28"/>
                <w:szCs w:val="28"/>
                <w:lang w:val="en-GB"/>
              </w:rPr>
              <w:t>-</w:t>
            </w:r>
            <w:r w:rsidRPr="00C84D0C">
              <w:rPr>
                <w:rFonts w:ascii="Arial" w:hAnsi="Arial"/>
                <w:sz w:val="28"/>
                <w:szCs w:val="28"/>
                <w:lang w:val="en-GB"/>
              </w:rPr>
              <w:t xml:space="preserve"> All bank charges (opening, issuing for L/C and amendments fees …etc) inside and outside Iraq are on the seller account</w:t>
            </w:r>
          </w:p>
          <w:p w:rsidR="007E73AD" w:rsidRPr="00BF1B6E" w:rsidRDefault="007E73AD" w:rsidP="007E73AD">
            <w:pPr>
              <w:spacing w:after="0"/>
              <w:ind w:left="162"/>
              <w:rPr>
                <w:rFonts w:ascii="Arial" w:hAnsi="Arial" w:cs="Arial"/>
                <w:b/>
                <w:bCs/>
                <w:sz w:val="20"/>
                <w:szCs w:val="20"/>
              </w:rPr>
            </w:pPr>
            <w:r w:rsidRPr="000530EE">
              <w:rPr>
                <w:rFonts w:ascii="Arial" w:hAnsi="Arial" w:cs="Arial"/>
                <w:sz w:val="28"/>
                <w:szCs w:val="28"/>
                <w:highlight w:val="yellow"/>
              </w:rPr>
              <w:t>-stamp fees should be should be paid at 0.003 of the contract amount</w:t>
            </w:r>
            <w:r w:rsidRPr="000530EE">
              <w:rPr>
                <w:rFonts w:ascii="Arial" w:hAnsi="Arial" w:cs="Arial"/>
                <w:sz w:val="28"/>
                <w:szCs w:val="28"/>
              </w:rPr>
              <w:t xml:space="preserve"> </w:t>
            </w:r>
          </w:p>
        </w:tc>
      </w:tr>
    </w:tbl>
    <w:p w:rsidR="00B30368" w:rsidRPr="00C84D0C" w:rsidRDefault="00B30368" w:rsidP="007E73AD">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Default="00895CA2" w:rsidP="00C84D0C">
      <w:pPr>
        <w:spacing w:after="0"/>
        <w:jc w:val="center"/>
        <w:rPr>
          <w:rFonts w:asciiTheme="minorBidi" w:hAnsiTheme="minorBidi"/>
          <w:b/>
          <w:sz w:val="36"/>
        </w:rPr>
      </w:pPr>
    </w:p>
    <w:p w:rsidR="002D1D9C" w:rsidRDefault="002D1D9C" w:rsidP="00C84D0C">
      <w:pPr>
        <w:spacing w:after="0"/>
        <w:jc w:val="center"/>
        <w:rPr>
          <w:rFonts w:asciiTheme="minorBidi" w:hAnsiTheme="minorBidi"/>
          <w:b/>
          <w:sz w:val="36"/>
        </w:rPr>
      </w:pPr>
    </w:p>
    <w:p w:rsidR="002D1D9C" w:rsidRPr="00C84D0C" w:rsidRDefault="002D1D9C" w:rsidP="00C84D0C">
      <w:pPr>
        <w:spacing w:after="0"/>
        <w:jc w:val="center"/>
        <w:rPr>
          <w:rFonts w:asciiTheme="minorBidi" w:hAnsiTheme="minorBidi"/>
          <w:b/>
          <w:sz w:val="36"/>
        </w:rPr>
      </w:pPr>
    </w:p>
    <w:p w:rsidR="00895CA2" w:rsidRPr="00C84D0C" w:rsidRDefault="00895CA2" w:rsidP="00C84D0C">
      <w:pPr>
        <w:pStyle w:val="Heading1"/>
        <w:rPr>
          <w:rFonts w:asciiTheme="minorBidi" w:hAnsiTheme="minorBidi" w:cstheme="minorBidi"/>
        </w:rPr>
      </w:pPr>
      <w:r w:rsidRPr="00C84D0C">
        <w:rPr>
          <w:rFonts w:asciiTheme="minorBidi" w:hAnsiTheme="minorBidi" w:cstheme="minorBidi"/>
        </w:rPr>
        <w:lastRenderedPageBreak/>
        <w:t>Section IX. Contract Forms</w:t>
      </w:r>
    </w:p>
    <w:p w:rsidR="00895CA2" w:rsidRPr="00C84D0C" w:rsidRDefault="00895CA2" w:rsidP="00C84D0C">
      <w:pPr>
        <w:pStyle w:val="Heading2"/>
        <w:rPr>
          <w:rFonts w:asciiTheme="minorBidi" w:hAnsiTheme="minorBidi" w:cstheme="minorBidi"/>
          <w:highlight w:val="yellow"/>
        </w:rPr>
      </w:pPr>
      <w:bookmarkStart w:id="145" w:name="_Toc327105425"/>
    </w:p>
    <w:p w:rsidR="00895CA2" w:rsidRPr="002D1D9C" w:rsidRDefault="00895CA2" w:rsidP="002D1D9C">
      <w:pPr>
        <w:spacing w:after="0"/>
        <w:jc w:val="center"/>
        <w:rPr>
          <w:rFonts w:asciiTheme="minorBidi" w:hAnsiTheme="minorBidi"/>
          <w:b/>
          <w:sz w:val="32"/>
          <w:lang w:val="en-GB"/>
        </w:rPr>
      </w:pPr>
      <w:bookmarkStart w:id="146" w:name="_Toc324949585"/>
      <w:bookmarkStart w:id="147" w:name="_Toc327107708"/>
      <w:bookmarkStart w:id="148" w:name="_Toc327108188"/>
      <w:bookmarkEnd w:id="145"/>
      <w:r w:rsidRPr="00C84D0C">
        <w:rPr>
          <w:rFonts w:asciiTheme="minorBidi" w:hAnsiTheme="minorBidi"/>
        </w:rPr>
        <w:t xml:space="preserve">1. </w:t>
      </w:r>
      <w:r w:rsidRPr="00C84D0C">
        <w:rPr>
          <w:rFonts w:asciiTheme="minorBidi" w:hAnsiTheme="minorBidi"/>
        </w:rPr>
        <w:tab/>
        <w:t>Form of Contract Agreement</w:t>
      </w:r>
      <w:bookmarkEnd w:id="146"/>
      <w:bookmarkEnd w:id="147"/>
      <w:bookmarkEnd w:id="148"/>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w:t>
      </w:r>
      <w:r w:rsidR="003D0A36">
        <w:rPr>
          <w:rFonts w:asciiTheme="minorBidi" w:hAnsiTheme="minorBidi"/>
        </w:rPr>
        <w:t>medical appliances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3D0A36">
        <w:rPr>
          <w:rFonts w:asciiTheme="minorBidi" w:hAnsiTheme="minorBidi"/>
          <w:b/>
          <w:i/>
          <w:highlight w:val="lightGray"/>
        </w:rPr>
        <w:t>medical appliances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3D0A36">
        <w:rPr>
          <w:rFonts w:asciiTheme="minorBidi" w:hAnsiTheme="minorBidi"/>
        </w:rPr>
        <w:t>medical appliances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follow </w:t>
      </w:r>
      <w:r w:rsidRPr="00C84D0C">
        <w:rPr>
          <w:rFonts w:asciiTheme="minorBidi" w:hAnsiTheme="minorBid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6C31D9">
      <w:pPr>
        <w:numPr>
          <w:ilvl w:val="0"/>
          <w:numId w:val="18"/>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the </w:t>
      </w:r>
      <w:r w:rsidR="003D0A36">
        <w:rPr>
          <w:rFonts w:asciiTheme="minorBidi" w:hAnsiTheme="minorBidi"/>
        </w:rPr>
        <w:t>Medical appliances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3D0A36">
        <w:rPr>
          <w:rFonts w:asciiTheme="minorBidi" w:hAnsiTheme="minorBidi"/>
        </w:rPr>
        <w:t>Medical appliances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lastRenderedPageBreak/>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r w:rsidRPr="00C84D0C">
        <w:rPr>
          <w:rFonts w:asciiTheme="minorBidi" w:hAnsiTheme="minorBidi"/>
        </w:rPr>
        <w:t>and</w:t>
      </w:r>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B30368" w:rsidRDefault="00895CA2" w:rsidP="00C37636">
      <w:pPr>
        <w:pStyle w:val="Head81"/>
        <w:spacing w:after="0"/>
        <w:jc w:val="left"/>
        <w:rPr>
          <w:rFonts w:asciiTheme="minorBidi" w:hAnsiTheme="minorBidi"/>
          <w:i/>
          <w:iCs/>
        </w:rPr>
      </w:pPr>
      <w:r w:rsidRPr="00C84D0C">
        <w:rPr>
          <w:rFonts w:asciiTheme="minorBidi" w:hAnsiTheme="minorBidi"/>
          <w:i/>
          <w:iCs/>
        </w:rPr>
        <w:t>[Signature]</w:t>
      </w: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Pr="00D14752" w:rsidRDefault="00C37636" w:rsidP="00C3763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t>(2) Letter of Acceptance Form</w:t>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37636" w:rsidRPr="00B02101" w:rsidRDefault="00C37636" w:rsidP="00C3763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37636" w:rsidRPr="00147A29" w:rsidRDefault="00C37636" w:rsidP="00C3763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37636" w:rsidRPr="00147A29" w:rsidRDefault="00C37636" w:rsidP="006E5F29">
      <w:pPr>
        <w:jc w:val="both"/>
        <w:rPr>
          <w:rFonts w:asciiTheme="majorBidi" w:hAnsiTheme="majorBidi" w:cstheme="majorBidi"/>
          <w:sz w:val="24"/>
          <w:szCs w:val="24"/>
        </w:rPr>
      </w:pPr>
      <w:r w:rsidRPr="00147A29">
        <w:rPr>
          <w:rFonts w:asciiTheme="majorBidi" w:hAnsiTheme="majorBidi" w:cstheme="majorBidi"/>
          <w:sz w:val="24"/>
          <w:szCs w:val="24"/>
        </w:rPr>
        <w:t xml:space="preserve">You are hereby requested to furnish Good Performance Guarantee, within </w:t>
      </w:r>
      <w:r w:rsidR="006E5F29">
        <w:rPr>
          <w:rFonts w:asciiTheme="majorBidi" w:hAnsiTheme="majorBidi" w:cstheme="majorBidi"/>
          <w:sz w:val="24"/>
          <w:szCs w:val="24"/>
        </w:rPr>
        <w:t>14</w:t>
      </w:r>
      <w:r w:rsidRPr="00147A29">
        <w:rPr>
          <w:rFonts w:asciiTheme="majorBidi" w:hAnsiTheme="majorBidi" w:cstheme="majorBidi"/>
          <w:sz w:val="24"/>
          <w:szCs w:val="24"/>
        </w:rPr>
        <w:t xml:space="preserve"> days of the receipt of this letter of acceptance, as stated in the SCC and GCC. A copy of the contract agreement with its general and special conditions is attached.</w:t>
      </w:r>
    </w:p>
    <w:p w:rsidR="00C37636" w:rsidRPr="00147A29" w:rsidRDefault="00C37636" w:rsidP="00C3763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37636" w:rsidRPr="00C60104" w:rsidRDefault="00C37636" w:rsidP="00C3763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37636" w:rsidRPr="00147A29" w:rsidRDefault="00C37636" w:rsidP="00C3763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37636" w:rsidRPr="00147A29" w:rsidRDefault="00C37636" w:rsidP="00C3763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37636" w:rsidRPr="00147A29" w:rsidRDefault="00C37636" w:rsidP="00C3763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37636" w:rsidRPr="00147A29" w:rsidRDefault="00C37636" w:rsidP="00C37636">
      <w:pPr>
        <w:spacing w:after="0"/>
        <w:jc w:val="both"/>
        <w:rPr>
          <w:sz w:val="24"/>
          <w:szCs w:val="24"/>
          <w:rtl/>
        </w:rPr>
      </w:pPr>
    </w:p>
    <w:p w:rsidR="00C37636" w:rsidRPr="00C60104" w:rsidRDefault="00C37636" w:rsidP="00C37636">
      <w:pPr>
        <w:spacing w:after="0"/>
        <w:rPr>
          <w:rFonts w:asciiTheme="majorBidi" w:hAnsiTheme="majorBidi" w:cstheme="majorBidi"/>
          <w:b/>
          <w:bCs/>
          <w:sz w:val="24"/>
          <w:szCs w:val="24"/>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37636" w:rsidRPr="00C60104" w:rsidRDefault="00C37636" w:rsidP="00C37636">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37636" w:rsidRPr="00147A29" w:rsidRDefault="00C37636" w:rsidP="00C37636">
      <w:pPr>
        <w:spacing w:after="0"/>
        <w:jc w:val="both"/>
        <w:rPr>
          <w:sz w:val="24"/>
          <w:szCs w:val="24"/>
          <w:rtl/>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Name of Employer</w:t>
      </w:r>
      <w:r>
        <w:rPr>
          <w:rFonts w:asciiTheme="majorBidi" w:hAnsiTheme="majorBidi" w:cstheme="majorBidi"/>
          <w:b/>
          <w:bCs/>
          <w:sz w:val="24"/>
          <w:szCs w:val="24"/>
        </w:rPr>
        <w:t>:….</w:t>
      </w:r>
      <w:r w:rsidRPr="00C60104">
        <w:rPr>
          <w:rFonts w:asciiTheme="majorBidi" w:hAnsiTheme="majorBidi" w:cstheme="majorBidi"/>
          <w:b/>
          <w:bCs/>
          <w:sz w:val="24"/>
          <w:szCs w:val="24"/>
        </w:rPr>
        <w:t>……</w:t>
      </w:r>
    </w:p>
    <w:p w:rsidR="00C37636" w:rsidRPr="00F23EAF" w:rsidRDefault="00C37636" w:rsidP="00C37636">
      <w:pPr>
        <w:spacing w:after="0"/>
        <w:rPr>
          <w:lang w:bidi="ar-EG"/>
        </w:rPr>
      </w:pPr>
    </w:p>
    <w:p w:rsidR="00C37636" w:rsidRPr="00F23EAF" w:rsidRDefault="00C37636" w:rsidP="00C37636">
      <w:pPr>
        <w:spacing w:after="0"/>
        <w:rPr>
          <w:lang w:bidi="ar-EG"/>
        </w:rPr>
      </w:pPr>
    </w:p>
    <w:p w:rsidR="00C37636" w:rsidRDefault="00C37636" w:rsidP="00C37636">
      <w:pPr>
        <w:pStyle w:val="Head81"/>
        <w:spacing w:after="0"/>
        <w:jc w:val="left"/>
        <w:rPr>
          <w:rFonts w:asciiTheme="minorBidi" w:hAnsiTheme="minorBidi"/>
          <w:i/>
          <w:iCs/>
          <w:lang w:val="en-US"/>
        </w:rPr>
      </w:pPr>
    </w:p>
    <w:p w:rsidR="00C93A50" w:rsidRDefault="00C93A50" w:rsidP="00C37636">
      <w:pPr>
        <w:pStyle w:val="Head81"/>
        <w:spacing w:after="0"/>
        <w:jc w:val="left"/>
        <w:rPr>
          <w:rFonts w:asciiTheme="minorBidi" w:hAnsiTheme="minorBidi"/>
          <w:i/>
          <w:iCs/>
          <w:lang w:val="en-US"/>
        </w:rPr>
      </w:pPr>
    </w:p>
    <w:p w:rsidR="00C93A50" w:rsidRDefault="00C93A50" w:rsidP="00C37636">
      <w:pPr>
        <w:pStyle w:val="Head81"/>
        <w:spacing w:after="0"/>
        <w:jc w:val="left"/>
        <w:rPr>
          <w:rFonts w:asciiTheme="minorBidi" w:hAnsiTheme="minorBidi"/>
          <w:i/>
          <w:iCs/>
          <w:lang w:val="en-US"/>
        </w:rPr>
      </w:pPr>
    </w:p>
    <w:p w:rsidR="00C93A50" w:rsidRDefault="00C93A50" w:rsidP="00C37636">
      <w:pPr>
        <w:pStyle w:val="Head81"/>
        <w:spacing w:after="0"/>
        <w:jc w:val="left"/>
        <w:rPr>
          <w:rFonts w:asciiTheme="minorBidi" w:hAnsiTheme="minorBidi"/>
          <w:i/>
          <w:iCs/>
          <w:lang w:val="en-US"/>
        </w:rPr>
      </w:pPr>
    </w:p>
    <w:p w:rsidR="00C93A50" w:rsidRPr="00C93A50" w:rsidRDefault="00C93A50" w:rsidP="00C37636">
      <w:pPr>
        <w:pStyle w:val="Head81"/>
        <w:spacing w:after="0"/>
        <w:jc w:val="left"/>
        <w:rPr>
          <w:rFonts w:asciiTheme="minorBidi" w:hAnsiTheme="minorBidi"/>
          <w:i/>
          <w:iCs/>
          <w:sz w:val="22"/>
          <w:szCs w:val="22"/>
          <w:u w:val="single"/>
          <w:lang w:val="en-US"/>
        </w:rPr>
      </w:pPr>
      <w:r w:rsidRPr="00C93A50">
        <w:rPr>
          <w:rFonts w:asciiTheme="minorBidi" w:hAnsiTheme="minorBidi"/>
          <w:i/>
          <w:iCs/>
          <w:sz w:val="22"/>
          <w:szCs w:val="22"/>
          <w:u w:val="single"/>
          <w:lang w:val="en-US"/>
        </w:rPr>
        <w:lastRenderedPageBreak/>
        <w:t>The techniqu way that state below for evaluated the surgical sutures during th study:</w:t>
      </w:r>
    </w:p>
    <w:p w:rsidR="00C93A50" w:rsidRDefault="00C93A50" w:rsidP="00DF60F8">
      <w:pPr>
        <w:pStyle w:val="Head81"/>
        <w:numPr>
          <w:ilvl w:val="0"/>
          <w:numId w:val="43"/>
        </w:numPr>
        <w:spacing w:after="0"/>
        <w:jc w:val="left"/>
        <w:rPr>
          <w:rFonts w:asciiTheme="minorBidi" w:hAnsiTheme="minorBidi"/>
          <w:i/>
          <w:iCs/>
          <w:sz w:val="22"/>
          <w:szCs w:val="22"/>
          <w:lang w:val="en-US"/>
        </w:rPr>
      </w:pPr>
      <w:r>
        <w:rPr>
          <w:rFonts w:asciiTheme="minorBidi" w:hAnsiTheme="minorBidi"/>
          <w:i/>
          <w:iCs/>
          <w:sz w:val="22"/>
          <w:szCs w:val="22"/>
          <w:lang w:val="en-US"/>
        </w:rPr>
        <w:t>The produce company for surgical sutures must be re</w:t>
      </w:r>
      <w:r w:rsidR="00AD02B1">
        <w:rPr>
          <w:rFonts w:asciiTheme="minorBidi" w:hAnsiTheme="minorBidi"/>
          <w:i/>
          <w:iCs/>
          <w:sz w:val="22"/>
          <w:szCs w:val="22"/>
          <w:lang w:val="en-US"/>
        </w:rPr>
        <w:t>g</w:t>
      </w:r>
      <w:r w:rsidR="00DF60F8">
        <w:rPr>
          <w:rFonts w:asciiTheme="minorBidi" w:hAnsiTheme="minorBidi"/>
          <w:i/>
          <w:iCs/>
          <w:sz w:val="22"/>
          <w:szCs w:val="22"/>
          <w:lang w:val="en-US"/>
        </w:rPr>
        <w:t>i</w:t>
      </w:r>
      <w:r w:rsidR="00AD02B1">
        <w:rPr>
          <w:rFonts w:asciiTheme="minorBidi" w:hAnsiTheme="minorBidi"/>
          <w:i/>
          <w:iCs/>
          <w:sz w:val="22"/>
          <w:szCs w:val="22"/>
          <w:lang w:val="en-US"/>
        </w:rPr>
        <w:t>ster</w:t>
      </w:r>
      <w:r>
        <w:rPr>
          <w:rFonts w:asciiTheme="minorBidi" w:hAnsiTheme="minorBidi"/>
          <w:i/>
          <w:iCs/>
          <w:sz w:val="22"/>
          <w:szCs w:val="22"/>
          <w:lang w:val="en-US"/>
        </w:rPr>
        <w:t xml:space="preserve"> in the Iraqi Ministy of Hea</w:t>
      </w:r>
      <w:r w:rsidR="00C34946">
        <w:rPr>
          <w:rFonts w:asciiTheme="minorBidi" w:hAnsiTheme="minorBidi"/>
          <w:i/>
          <w:iCs/>
          <w:sz w:val="22"/>
          <w:szCs w:val="22"/>
          <w:lang w:val="en-US"/>
        </w:rPr>
        <w:t>lth .</w:t>
      </w:r>
    </w:p>
    <w:p w:rsidR="00C34946" w:rsidRDefault="00C34946" w:rsidP="00C93A50">
      <w:pPr>
        <w:pStyle w:val="Head81"/>
        <w:numPr>
          <w:ilvl w:val="0"/>
          <w:numId w:val="43"/>
        </w:numPr>
        <w:spacing w:after="0"/>
        <w:jc w:val="left"/>
        <w:rPr>
          <w:rFonts w:asciiTheme="minorBidi" w:hAnsiTheme="minorBidi"/>
          <w:i/>
          <w:iCs/>
          <w:sz w:val="22"/>
          <w:szCs w:val="22"/>
          <w:lang w:val="en-US"/>
        </w:rPr>
      </w:pPr>
      <w:r>
        <w:rPr>
          <w:rFonts w:asciiTheme="minorBidi" w:hAnsiTheme="minorBidi"/>
          <w:i/>
          <w:iCs/>
          <w:sz w:val="22"/>
          <w:szCs w:val="22"/>
          <w:lang w:val="en-US"/>
        </w:rPr>
        <w:t>The industrial companies of medical Appliances must have the certification ISo that depend world (FDA or GMP or 13485 ISO or any other certification which depended world ).</w:t>
      </w:r>
    </w:p>
    <w:p w:rsidR="00C34946" w:rsidRDefault="00C34946" w:rsidP="00C93A50">
      <w:pPr>
        <w:pStyle w:val="Head81"/>
        <w:numPr>
          <w:ilvl w:val="0"/>
          <w:numId w:val="43"/>
        </w:numPr>
        <w:spacing w:after="0"/>
        <w:jc w:val="left"/>
        <w:rPr>
          <w:rFonts w:asciiTheme="minorBidi" w:hAnsiTheme="minorBidi"/>
          <w:i/>
          <w:iCs/>
          <w:sz w:val="22"/>
          <w:szCs w:val="22"/>
          <w:lang w:val="en-US"/>
        </w:rPr>
      </w:pPr>
      <w:r>
        <w:rPr>
          <w:rFonts w:asciiTheme="minorBidi" w:hAnsiTheme="minorBidi"/>
          <w:i/>
          <w:iCs/>
          <w:sz w:val="22"/>
          <w:szCs w:val="22"/>
          <w:lang w:val="en-US"/>
        </w:rPr>
        <w:t>Observing origin company &amp; origin the industrial site .</w:t>
      </w:r>
    </w:p>
    <w:p w:rsidR="00C34946" w:rsidRDefault="0009313B" w:rsidP="00C93A50">
      <w:pPr>
        <w:pStyle w:val="Head81"/>
        <w:numPr>
          <w:ilvl w:val="0"/>
          <w:numId w:val="43"/>
        </w:numPr>
        <w:spacing w:after="0"/>
        <w:jc w:val="left"/>
        <w:rPr>
          <w:rFonts w:asciiTheme="minorBidi" w:hAnsiTheme="minorBidi"/>
          <w:i/>
          <w:iCs/>
          <w:sz w:val="22"/>
          <w:szCs w:val="22"/>
          <w:lang w:val="en-US"/>
        </w:rPr>
      </w:pPr>
      <w:r>
        <w:rPr>
          <w:rFonts w:asciiTheme="minorBidi" w:hAnsiTheme="minorBidi"/>
          <w:i/>
          <w:iCs/>
          <w:sz w:val="22"/>
          <w:szCs w:val="22"/>
          <w:lang w:val="en-US"/>
        </w:rPr>
        <w:t xml:space="preserve">There are aprvious deals for the company (Previous contracting ) with the state company  for Marketing Drug &amp; Medical Appliances /Kimadia  &amp; theres no breaches from success side in clinical &amp; Laboratory evaluations &amp; supplying </w:t>
      </w:r>
      <w:r w:rsidR="00B70530">
        <w:rPr>
          <w:rFonts w:asciiTheme="minorBidi" w:hAnsiTheme="minorBidi"/>
          <w:i/>
          <w:iCs/>
          <w:sz w:val="22"/>
          <w:szCs w:val="22"/>
          <w:lang w:val="en-US"/>
        </w:rPr>
        <w:t>.</w:t>
      </w:r>
    </w:p>
    <w:p w:rsidR="00B70530" w:rsidRDefault="00B70530" w:rsidP="0009560E">
      <w:pPr>
        <w:pStyle w:val="Head81"/>
        <w:numPr>
          <w:ilvl w:val="0"/>
          <w:numId w:val="43"/>
        </w:numPr>
        <w:spacing w:after="0"/>
        <w:jc w:val="left"/>
        <w:rPr>
          <w:rFonts w:asciiTheme="minorBidi" w:hAnsiTheme="minorBidi"/>
          <w:i/>
          <w:iCs/>
          <w:sz w:val="22"/>
          <w:szCs w:val="22"/>
          <w:lang w:val="en-US"/>
        </w:rPr>
      </w:pPr>
      <w:r>
        <w:rPr>
          <w:rFonts w:asciiTheme="minorBidi" w:hAnsiTheme="minorBidi"/>
          <w:i/>
          <w:iCs/>
          <w:sz w:val="22"/>
          <w:szCs w:val="22"/>
          <w:lang w:val="en-US"/>
        </w:rPr>
        <w:t xml:space="preserve">The surgical sutures should be evaluated during the study by the import committee in date company …../Kimadia concerning clinical </w:t>
      </w:r>
      <w:r w:rsidR="00907D96">
        <w:rPr>
          <w:rFonts w:asciiTheme="minorBidi" w:hAnsiTheme="minorBidi"/>
          <w:i/>
          <w:iCs/>
          <w:sz w:val="22"/>
          <w:szCs w:val="22"/>
          <w:lang w:val="en-US"/>
        </w:rPr>
        <w:t>evalution .</w:t>
      </w:r>
    </w:p>
    <w:p w:rsidR="00907D96" w:rsidRDefault="00907D96" w:rsidP="00C93A50">
      <w:pPr>
        <w:pStyle w:val="Head81"/>
        <w:numPr>
          <w:ilvl w:val="0"/>
          <w:numId w:val="43"/>
        </w:numPr>
        <w:spacing w:after="0"/>
        <w:jc w:val="left"/>
        <w:rPr>
          <w:rFonts w:asciiTheme="minorBidi" w:hAnsiTheme="minorBidi"/>
          <w:i/>
          <w:iCs/>
          <w:sz w:val="22"/>
          <w:szCs w:val="22"/>
          <w:lang w:val="en-US"/>
        </w:rPr>
      </w:pPr>
      <w:r>
        <w:rPr>
          <w:rFonts w:asciiTheme="minorBidi" w:hAnsiTheme="minorBidi"/>
          <w:i/>
          <w:iCs/>
          <w:sz w:val="22"/>
          <w:szCs w:val="22"/>
          <w:lang w:val="en-US"/>
        </w:rPr>
        <w:t>It should be current it country of origin .</w:t>
      </w:r>
    </w:p>
    <w:p w:rsidR="00907D96" w:rsidRPr="00C93A50" w:rsidRDefault="00907D96" w:rsidP="00C93A50">
      <w:pPr>
        <w:pStyle w:val="Head81"/>
        <w:numPr>
          <w:ilvl w:val="0"/>
          <w:numId w:val="43"/>
        </w:numPr>
        <w:spacing w:after="0"/>
        <w:jc w:val="left"/>
        <w:rPr>
          <w:rFonts w:asciiTheme="minorBidi" w:hAnsiTheme="minorBidi"/>
          <w:i/>
          <w:iCs/>
          <w:sz w:val="22"/>
          <w:szCs w:val="22"/>
          <w:lang w:val="en-US"/>
        </w:rPr>
      </w:pPr>
      <w:r>
        <w:rPr>
          <w:rFonts w:asciiTheme="minorBidi" w:hAnsiTheme="minorBidi"/>
          <w:i/>
          <w:iCs/>
          <w:sz w:val="22"/>
          <w:szCs w:val="22"/>
          <w:lang w:val="en-US"/>
        </w:rPr>
        <w:t>The producer of the Company ( surgical sutures) should be market in anther co</w:t>
      </w:r>
      <w:r w:rsidR="00AD02B1">
        <w:rPr>
          <w:rFonts w:asciiTheme="minorBidi" w:hAnsiTheme="minorBidi"/>
          <w:i/>
          <w:iCs/>
          <w:sz w:val="22"/>
          <w:szCs w:val="22"/>
          <w:lang w:val="en-US"/>
        </w:rPr>
        <w:t>unries.</w:t>
      </w:r>
    </w:p>
    <w:sectPr w:rsidR="00907D96" w:rsidRPr="00C93A50" w:rsidSect="002F3DD3">
      <w:footerReference w:type="default" r:id="rId26"/>
      <w:pgSz w:w="12240" w:h="15840" w:code="1"/>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BA8" w:rsidRDefault="00D26BA8" w:rsidP="00C10F59">
      <w:pPr>
        <w:spacing w:after="0" w:line="240" w:lineRule="auto"/>
      </w:pPr>
      <w:r>
        <w:separator/>
      </w:r>
    </w:p>
  </w:endnote>
  <w:endnote w:type="continuationSeparator" w:id="1">
    <w:p w:rsidR="00D26BA8" w:rsidRDefault="00D26BA8" w:rsidP="00C10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6E" w:rsidRDefault="00D1256E" w:rsidP="00D1256E">
    <w:pPr>
      <w:pStyle w:val="Footer"/>
      <w:pBdr>
        <w:top w:val="thinThickSmallGap" w:sz="24" w:space="1" w:color="622423" w:themeColor="accent2" w:themeShade="7F"/>
      </w:pBdr>
      <w:rPr>
        <w:rFonts w:asciiTheme="majorHAnsi" w:hAnsiTheme="majorHAnsi"/>
        <w:b/>
        <w:bCs/>
      </w:rPr>
    </w:pPr>
    <w:r w:rsidRPr="009A583A">
      <w:rPr>
        <w:rFonts w:asciiTheme="majorHAnsi" w:hAnsiTheme="majorHAnsi"/>
        <w:b/>
        <w:bCs/>
      </w:rPr>
      <w:t>Tender / Number</w:t>
    </w:r>
    <w:r>
      <w:rPr>
        <w:rFonts w:asciiTheme="majorHAnsi" w:hAnsiTheme="majorHAnsi"/>
      </w:rPr>
      <w:t>:</w:t>
    </w:r>
    <w:r w:rsidRPr="004B03E9">
      <w:rPr>
        <w:rFonts w:asciiTheme="majorHAnsi" w:hAnsiTheme="majorHAnsi"/>
        <w:b/>
        <w:bCs/>
      </w:rPr>
      <w:t xml:space="preserve"> </w:t>
    </w:r>
    <w:r>
      <w:rPr>
        <w:rFonts w:asciiTheme="majorHAnsi" w:hAnsiTheme="majorHAnsi"/>
        <w:b/>
        <w:bCs/>
      </w:rPr>
      <w:t>95</w:t>
    </w:r>
    <w:r w:rsidRPr="00AB560A">
      <w:rPr>
        <w:rFonts w:asciiTheme="majorHAnsi" w:hAnsiTheme="majorHAnsi"/>
        <w:b/>
        <w:bCs/>
      </w:rPr>
      <w:t xml:space="preserve">/ </w:t>
    </w:r>
    <w:r>
      <w:rPr>
        <w:rFonts w:asciiTheme="majorHAnsi" w:hAnsiTheme="majorHAnsi"/>
        <w:b/>
        <w:bCs/>
      </w:rPr>
      <w:t>2022</w:t>
    </w:r>
    <w:r w:rsidRPr="00AB560A">
      <w:rPr>
        <w:rFonts w:asciiTheme="majorHAnsi" w:hAnsiTheme="majorHAnsi"/>
        <w:b/>
        <w:bCs/>
      </w:rPr>
      <w:t>/</w:t>
    </w:r>
    <w:r>
      <w:rPr>
        <w:rFonts w:asciiTheme="majorHAnsi" w:hAnsiTheme="majorHAnsi"/>
        <w:b/>
        <w:bCs/>
      </w:rPr>
      <w:t xml:space="preserve">43. (Ophthalmic  </w:t>
    </w:r>
    <w:r w:rsidRPr="00AB560A">
      <w:rPr>
        <w:rFonts w:asciiTheme="majorHAnsi" w:hAnsiTheme="majorHAnsi"/>
        <w:b/>
        <w:bCs/>
      </w:rPr>
      <w:t>Appliances</w:t>
    </w:r>
    <w:r>
      <w:rPr>
        <w:rFonts w:asciiTheme="majorHAnsi" w:hAnsiTheme="majorHAnsi"/>
        <w:b/>
        <w:bCs/>
      </w:rPr>
      <w:t>)DDP</w:t>
    </w:r>
    <w:r w:rsidRPr="009A583A">
      <w:rPr>
        <w:rFonts w:asciiTheme="majorHAnsi" w:hAnsiTheme="majorHAnsi"/>
        <w:b/>
        <w:bCs/>
      </w:rPr>
      <w:t xml:space="preserve"> </w:t>
    </w:r>
  </w:p>
  <w:p w:rsidR="00C149C4" w:rsidRDefault="00C149C4" w:rsidP="00393AF4">
    <w:pPr>
      <w:pStyle w:val="Footer"/>
      <w:pBdr>
        <w:top w:val="thinThickSmallGap" w:sz="24" w:space="1" w:color="622423" w:themeColor="accent2" w:themeShade="7F"/>
      </w:pBdr>
      <w:rPr>
        <w:rFonts w:asciiTheme="majorHAnsi" w:hAnsiTheme="majorHAnsi"/>
      </w:rPr>
    </w:pPr>
    <w:r w:rsidRPr="009A583A">
      <w:rPr>
        <w:rFonts w:asciiTheme="majorHAnsi" w:hAnsiTheme="majorHAnsi"/>
        <w:b/>
        <w:bCs/>
      </w:rPr>
      <w:t>Contracting Entity</w:t>
    </w:r>
    <w:r>
      <w:rPr>
        <w:rFonts w:asciiTheme="majorHAnsi" w:hAnsiTheme="majorHAnsi"/>
      </w:rPr>
      <w:t xml:space="preserve">: Ministry of Health /The State Company For Marketing </w:t>
    </w:r>
  </w:p>
  <w:p w:rsidR="00C149C4" w:rsidRDefault="00C149C4" w:rsidP="004B2BDA">
    <w:pPr>
      <w:pStyle w:val="Footer"/>
      <w:pBdr>
        <w:top w:val="thinThickSmallGap" w:sz="24" w:space="1" w:color="622423" w:themeColor="accent2" w:themeShade="7F"/>
      </w:pBdr>
      <w:rPr>
        <w:rFonts w:asciiTheme="majorHAnsi" w:hAnsiTheme="majorHAnsi"/>
      </w:rPr>
    </w:pPr>
    <w:r>
      <w:rPr>
        <w:rFonts w:asciiTheme="majorHAnsi" w:hAnsiTheme="majorHAnsi"/>
      </w:rPr>
      <w:t xml:space="preserve">                                    Drugs Medical Appliances (Kimadia)</w:t>
    </w:r>
    <w:r>
      <w:rPr>
        <w:rFonts w:asciiTheme="majorHAnsi" w:hAnsiTheme="majorHAnsi"/>
      </w:rPr>
      <w:ptab w:relativeTo="margin" w:alignment="right" w:leader="none"/>
    </w:r>
  </w:p>
  <w:p w:rsidR="00C149C4" w:rsidRDefault="00C149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C4" w:rsidRDefault="00C149C4" w:rsidP="00F77BF9">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sidRPr="00AB560A">
      <w:rPr>
        <w:rFonts w:asciiTheme="majorHAnsi" w:hAnsiTheme="majorHAnsi"/>
        <w:b/>
        <w:bCs/>
      </w:rPr>
      <w:t>//</w:t>
    </w:r>
    <w:r>
      <w:rPr>
        <w:rFonts w:asciiTheme="majorHAnsi" w:hAnsiTheme="majorHAnsi"/>
        <w:b/>
        <w:bCs/>
      </w:rPr>
      <w:t xml:space="preserve">  ……</w:t>
    </w:r>
    <w:r w:rsidRPr="00AB560A">
      <w:rPr>
        <w:rFonts w:asciiTheme="majorHAnsi" w:hAnsiTheme="majorHAnsi"/>
        <w:b/>
        <w:bCs/>
      </w:rPr>
      <w:t>Appliances</w:t>
    </w:r>
    <w:r>
      <w:rPr>
        <w:rFonts w:asciiTheme="majorHAnsi" w:hAnsiTheme="majorHAnsi"/>
        <w:b/>
        <w:bCs/>
      </w:rPr>
      <w:t>)DDP</w:t>
    </w:r>
  </w:p>
  <w:p w:rsidR="00C149C4" w:rsidRDefault="00C149C4" w:rsidP="00393AF4">
    <w:pPr>
      <w:spacing w:after="0"/>
      <w:rPr>
        <w:rFonts w:asciiTheme="majorHAnsi" w:hAnsiTheme="majorHAnsi"/>
      </w:rPr>
    </w:pPr>
    <w:r>
      <w:rPr>
        <w:rFonts w:asciiTheme="majorHAnsi" w:hAnsiTheme="majorHAnsi"/>
      </w:rPr>
      <w:t xml:space="preserve">Contracting Entity:Ministry of Health </w:t>
    </w:r>
    <w:r w:rsidRPr="009E776D">
      <w:rPr>
        <w:rFonts w:asciiTheme="majorHAnsi" w:hAnsiTheme="majorHAnsi"/>
      </w:rPr>
      <w:t xml:space="preserve">/ The State Company For Marketing </w:t>
    </w:r>
  </w:p>
  <w:p w:rsidR="00C149C4" w:rsidRPr="009E776D" w:rsidRDefault="00C149C4" w:rsidP="009E776D">
    <w:pPr>
      <w:spacing w:after="0"/>
      <w:rPr>
        <w:rFonts w:asciiTheme="majorHAnsi" w:hAnsiTheme="majorHAnsi"/>
      </w:rPr>
    </w:pPr>
    <w:r w:rsidRPr="009E776D">
      <w:rPr>
        <w:rFonts w:asciiTheme="majorHAnsi" w:hAnsiTheme="majorHAnsi"/>
      </w:rPr>
      <w:t>Drugs Medical Appliances (kimadia )</w:t>
    </w:r>
  </w:p>
  <w:p w:rsidR="00C149C4" w:rsidRDefault="00C149C4"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991BA7" w:rsidRPr="00991BA7">
      <w:fldChar w:fldCharType="begin"/>
    </w:r>
    <w:r>
      <w:instrText xml:space="preserve"> PAGE   \* MERGEFORMAT </w:instrText>
    </w:r>
    <w:r w:rsidR="00991BA7" w:rsidRPr="00991BA7">
      <w:fldChar w:fldCharType="separate"/>
    </w:r>
    <w:r w:rsidR="0009560E" w:rsidRPr="0009560E">
      <w:rPr>
        <w:rFonts w:asciiTheme="majorHAnsi" w:hAnsiTheme="majorHAnsi"/>
        <w:noProof/>
      </w:rPr>
      <w:t>125</w:t>
    </w:r>
    <w:r w:rsidR="00991BA7">
      <w:rPr>
        <w:rFonts w:asciiTheme="majorHAnsi" w:hAnsiTheme="majorHAnsi"/>
        <w:noProof/>
      </w:rPr>
      <w:fldChar w:fldCharType="end"/>
    </w:r>
  </w:p>
  <w:p w:rsidR="00C149C4" w:rsidRDefault="00C149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BA8" w:rsidRDefault="00D26BA8" w:rsidP="00C10F59">
      <w:pPr>
        <w:spacing w:after="0" w:line="240" w:lineRule="auto"/>
      </w:pPr>
      <w:r>
        <w:separator/>
      </w:r>
    </w:p>
  </w:footnote>
  <w:footnote w:type="continuationSeparator" w:id="1">
    <w:p w:rsidR="00D26BA8" w:rsidRDefault="00D26BA8" w:rsidP="00C10F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C4" w:rsidRPr="00162127" w:rsidRDefault="00991BA7">
    <w:pPr>
      <w:pStyle w:val="Header"/>
      <w:pBdr>
        <w:bottom w:val="single" w:sz="4" w:space="1" w:color="auto"/>
      </w:pBdr>
      <w:rPr>
        <w:color w:val="FF0000"/>
      </w:rPr>
    </w:pPr>
    <w:r>
      <w:rPr>
        <w:rStyle w:val="PageNumber"/>
      </w:rPr>
      <w:fldChar w:fldCharType="begin"/>
    </w:r>
    <w:r w:rsidR="00C149C4">
      <w:rPr>
        <w:rStyle w:val="PageNumber"/>
      </w:rPr>
      <w:instrText xml:space="preserve"> PAGE </w:instrText>
    </w:r>
    <w:r>
      <w:rPr>
        <w:rStyle w:val="PageNumber"/>
      </w:rPr>
      <w:fldChar w:fldCharType="separate"/>
    </w:r>
    <w:r w:rsidR="00C149C4">
      <w:rPr>
        <w:rStyle w:val="PageNumber"/>
        <w:noProof/>
      </w:rPr>
      <w:t>38</w:t>
    </w:r>
    <w:r>
      <w:rPr>
        <w:rStyle w:val="PageNumber"/>
      </w:rPr>
      <w:fldChar w:fldCharType="end"/>
    </w:r>
    <w:r w:rsidR="00C149C4">
      <w:rPr>
        <w:rStyle w:val="PageNumber"/>
      </w:rP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C4" w:rsidRDefault="00C149C4">
    <w:pPr>
      <w:pStyle w:val="Header"/>
      <w:pBdr>
        <w:bottom w:val="single" w:sz="4" w:space="1" w:color="auto"/>
      </w:pBdr>
    </w:pPr>
    <w:r>
      <w:tab/>
    </w:r>
    <w:r w:rsidR="00991BA7">
      <w:rPr>
        <w:rStyle w:val="PageNumber"/>
      </w:rPr>
      <w:fldChar w:fldCharType="begin"/>
    </w:r>
    <w:r>
      <w:rPr>
        <w:rStyle w:val="PageNumber"/>
      </w:rPr>
      <w:instrText xml:space="preserve"> PAGE </w:instrText>
    </w:r>
    <w:r w:rsidR="00991BA7">
      <w:rPr>
        <w:rStyle w:val="PageNumber"/>
      </w:rPr>
      <w:fldChar w:fldCharType="separate"/>
    </w:r>
    <w:r w:rsidR="00DF60F8">
      <w:rPr>
        <w:rStyle w:val="PageNumber"/>
        <w:noProof/>
      </w:rPr>
      <w:t>75</w:t>
    </w:r>
    <w:r w:rsidR="00991BA7">
      <w:rPr>
        <w:rStyle w:val="PageNumber"/>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C4" w:rsidRDefault="00C149C4">
    <w:pPr>
      <w:pStyle w:val="Header"/>
      <w:pBdr>
        <w:bottom w:val="single" w:sz="4" w:space="1" w:color="auto"/>
      </w:pBdr>
    </w:pPr>
    <w:r>
      <w:t>Section VII. General Conditions of Contract</w:t>
    </w:r>
    <w:r>
      <w:tab/>
    </w:r>
    <w:fldSimple w:instr=" PAGE ">
      <w:r w:rsidR="0009560E">
        <w:rPr>
          <w:noProof/>
        </w:rPr>
        <w:t>125</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C4" w:rsidRDefault="00C149C4">
    <w:pPr>
      <w:pStyle w:val="Header"/>
      <w:pBdr>
        <w:bottom w:val="single" w:sz="4" w:space="1" w:color="auto"/>
      </w:pBdr>
    </w:pPr>
    <w:r>
      <w:t>Section VII. General Conditions of Contract</w:t>
    </w:r>
    <w:r>
      <w:tab/>
    </w:r>
    <w:r w:rsidR="00991BA7">
      <w:rPr>
        <w:rStyle w:val="PageNumber"/>
      </w:rPr>
      <w:fldChar w:fldCharType="begin"/>
    </w:r>
    <w:r>
      <w:rPr>
        <w:rStyle w:val="PageNumber"/>
      </w:rPr>
      <w:instrText xml:space="preserve"> PAGE </w:instrText>
    </w:r>
    <w:r w:rsidR="00991BA7">
      <w:rPr>
        <w:rStyle w:val="PageNumber"/>
      </w:rPr>
      <w:fldChar w:fldCharType="separate"/>
    </w:r>
    <w:r w:rsidR="00DF60F8">
      <w:rPr>
        <w:rStyle w:val="PageNumber"/>
        <w:noProof/>
      </w:rPr>
      <w:t>78</w:t>
    </w:r>
    <w:r w:rsidR="00991BA7">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4567"/>
      <w:docPartObj>
        <w:docPartGallery w:val="Page Numbers (Top of Page)"/>
        <w:docPartUnique/>
      </w:docPartObj>
    </w:sdtPr>
    <w:sdtContent>
      <w:p w:rsidR="00C149C4" w:rsidRDefault="00991BA7">
        <w:pPr>
          <w:pStyle w:val="Header"/>
          <w:jc w:val="right"/>
        </w:pPr>
        <w:r w:rsidRPr="004B2BDA">
          <w:rPr>
            <w:b/>
            <w:bCs/>
          </w:rPr>
          <w:fldChar w:fldCharType="begin"/>
        </w:r>
        <w:r w:rsidR="00C149C4" w:rsidRPr="004B2BDA">
          <w:rPr>
            <w:b/>
            <w:bCs/>
          </w:rPr>
          <w:instrText xml:space="preserve"> PAGE   \* MERGEFORMAT </w:instrText>
        </w:r>
        <w:r w:rsidRPr="004B2BDA">
          <w:rPr>
            <w:b/>
            <w:bCs/>
          </w:rPr>
          <w:fldChar w:fldCharType="separate"/>
        </w:r>
        <w:r w:rsidR="0025288B">
          <w:rPr>
            <w:b/>
            <w:bCs/>
            <w:noProof/>
          </w:rPr>
          <w:t>7</w:t>
        </w:r>
        <w:r w:rsidRPr="004B2BDA">
          <w:rPr>
            <w:b/>
            <w:bCs/>
          </w:rPr>
          <w:fldChar w:fldCharType="end"/>
        </w:r>
      </w:p>
    </w:sdtContent>
  </w:sdt>
  <w:p w:rsidR="00C149C4" w:rsidRDefault="00C149C4">
    <w:pPr>
      <w:pStyle w:val="Header"/>
      <w:numPr>
        <w:ilvl w:val="12"/>
        <w:numId w:val="0"/>
      </w:num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C4" w:rsidRDefault="00C149C4" w:rsidP="004B2BDA">
    <w:pPr>
      <w:pStyle w:val="Header"/>
      <w:pBdr>
        <w:bottom w:val="single" w:sz="4" w:space="0" w:color="auto"/>
      </w:pBdr>
    </w:pPr>
    <w:r w:rsidRPr="0045315B">
      <w:rPr>
        <w:rFonts w:ascii="Calibri" w:eastAsia="Calibri" w:hAnsi="Calibri" w:cs="Arabic Transparent"/>
        <w:b/>
        <w:bCs/>
        <w:color w:val="1F497D"/>
        <w:position w:val="16"/>
        <w:sz w:val="28"/>
        <w:szCs w:val="28"/>
      </w:rPr>
      <w:t>Republic of Iraq</w:t>
    </w:r>
    <w:r>
      <w:rPr>
        <w:rFonts w:ascii="Calibri" w:eastAsia="Calibri" w:hAnsi="Calibri" w:cs="Arabic Transparent"/>
        <w:b/>
        <w:bCs/>
        <w:color w:val="1F497D"/>
        <w:position w:val="16"/>
        <w:sz w:val="28"/>
        <w:szCs w:val="28"/>
      </w:rPr>
      <w:t xml:space="preserve">                                                                             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C4" w:rsidRDefault="00C149C4">
    <w:pPr>
      <w:pStyle w:val="Header"/>
      <w:numPr>
        <w:ilvl w:val="12"/>
        <w:numId w:val="0"/>
      </w:numPr>
      <w:pBdr>
        <w:bottom w:val="single" w:sz="6" w:space="2" w:color="auto"/>
      </w:pBdr>
    </w:pPr>
    <w:r>
      <w:t xml:space="preserve">Section I: Instructions to Bidders </w:t>
    </w:r>
    <w:r>
      <w:tab/>
    </w:r>
    <w:r w:rsidR="00991BA7">
      <w:rPr>
        <w:rStyle w:val="PageNumber"/>
      </w:rPr>
      <w:fldChar w:fldCharType="begin"/>
    </w:r>
    <w:r>
      <w:rPr>
        <w:rStyle w:val="PageNumber"/>
      </w:rPr>
      <w:instrText xml:space="preserve"> PAGE </w:instrText>
    </w:r>
    <w:r w:rsidR="00991BA7">
      <w:rPr>
        <w:rStyle w:val="PageNumber"/>
      </w:rPr>
      <w:fldChar w:fldCharType="separate"/>
    </w:r>
    <w:r w:rsidR="00DF60F8">
      <w:rPr>
        <w:rStyle w:val="PageNumber"/>
        <w:noProof/>
      </w:rPr>
      <w:t>61</w:t>
    </w:r>
    <w:r w:rsidR="00991BA7">
      <w:rPr>
        <w:rStyle w:val="PageNumber"/>
      </w:rPr>
      <w:fldChar w:fldCharType="end"/>
    </w:r>
  </w:p>
  <w:p w:rsidR="00C149C4" w:rsidRDefault="00C149C4">
    <w:pPr>
      <w:pStyle w:val="Header"/>
      <w:numPr>
        <w:ilvl w:val="12"/>
        <w:numId w:val="0"/>
      </w:num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C4" w:rsidRDefault="00C149C4" w:rsidP="00B47DB8">
    <w:pPr>
      <w:pStyle w:val="Header"/>
      <w:pBdr>
        <w:bottom w:val="single" w:sz="4" w:space="0" w:color="auto"/>
      </w:pBdr>
    </w:pPr>
    <w:r>
      <w:t>Section I: Instructions to Bidders</w:t>
    </w:r>
    <w:r>
      <w:tab/>
    </w:r>
    <w:r w:rsidR="00991BA7">
      <w:rPr>
        <w:rStyle w:val="PageNumber"/>
      </w:rPr>
      <w:fldChar w:fldCharType="begin"/>
    </w:r>
    <w:r>
      <w:rPr>
        <w:rStyle w:val="PageNumber"/>
      </w:rPr>
      <w:instrText xml:space="preserve"> PAGE </w:instrText>
    </w:r>
    <w:r w:rsidR="00991BA7">
      <w:rPr>
        <w:rStyle w:val="PageNumber"/>
      </w:rPr>
      <w:fldChar w:fldCharType="separate"/>
    </w:r>
    <w:r w:rsidR="0025288B">
      <w:rPr>
        <w:rStyle w:val="PageNumber"/>
        <w:noProof/>
      </w:rPr>
      <w:t>8</w:t>
    </w:r>
    <w:r w:rsidR="00991BA7">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C4" w:rsidRDefault="00C149C4" w:rsidP="00B47DB8">
    <w:pPr>
      <w:pStyle w:val="Header"/>
      <w:pBdr>
        <w:bottom w:val="single" w:sz="4" w:space="0" w:color="auto"/>
      </w:pBdr>
    </w:pPr>
    <w:r>
      <w:t>Section IV Bidding Forms</w:t>
    </w:r>
    <w:r>
      <w:tab/>
    </w:r>
    <w:r w:rsidR="00991BA7">
      <w:rPr>
        <w:rStyle w:val="PageNumber"/>
      </w:rPr>
      <w:fldChar w:fldCharType="begin"/>
    </w:r>
    <w:r>
      <w:rPr>
        <w:rStyle w:val="PageNumber"/>
      </w:rPr>
      <w:instrText xml:space="preserve"> PAGE </w:instrText>
    </w:r>
    <w:r w:rsidR="00991BA7">
      <w:rPr>
        <w:rStyle w:val="PageNumber"/>
      </w:rPr>
      <w:fldChar w:fldCharType="separate"/>
    </w:r>
    <w:r w:rsidR="00DF60F8">
      <w:rPr>
        <w:rStyle w:val="PageNumber"/>
        <w:noProof/>
      </w:rPr>
      <w:t>32</w:t>
    </w:r>
    <w:r w:rsidR="00991BA7">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C4" w:rsidRDefault="00C149C4" w:rsidP="00B47DB8">
    <w:pPr>
      <w:pStyle w:val="Header"/>
      <w:pBdr>
        <w:bottom w:val="single" w:sz="4" w:space="0" w:color="auto"/>
      </w:pBdr>
    </w:pPr>
    <w:r>
      <w:t>Section IV Bidding Forms</w:t>
    </w:r>
    <w:r>
      <w:tab/>
    </w:r>
    <w:r w:rsidR="00991BA7">
      <w:rPr>
        <w:rStyle w:val="PageNumber"/>
      </w:rPr>
      <w:fldChar w:fldCharType="begin"/>
    </w:r>
    <w:r>
      <w:rPr>
        <w:rStyle w:val="PageNumber"/>
      </w:rPr>
      <w:instrText xml:space="preserve"> PAGE </w:instrText>
    </w:r>
    <w:r w:rsidR="00991BA7">
      <w:rPr>
        <w:rStyle w:val="PageNumber"/>
      </w:rPr>
      <w:fldChar w:fldCharType="separate"/>
    </w:r>
    <w:r w:rsidR="00DF60F8">
      <w:rPr>
        <w:rStyle w:val="PageNumber"/>
        <w:noProof/>
      </w:rPr>
      <w:t>63</w:t>
    </w:r>
    <w:r w:rsidR="00991BA7">
      <w:rPr>
        <w:rStyle w:val="PageNumbe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C4" w:rsidRDefault="00C149C4">
    <w:pPr>
      <w:pBdr>
        <w:bottom w:val="single" w:sz="4" w:space="1" w:color="auto"/>
      </w:pBdr>
      <w:tabs>
        <w:tab w:val="right" w:pos="9000"/>
      </w:tabs>
    </w:pPr>
    <w:r>
      <w:t>Section IV Bidding Forms</w:t>
    </w:r>
    <w:r>
      <w:rPr>
        <w:rStyle w:val="PageNumber"/>
        <w:sz w:val="20"/>
      </w:rPr>
      <w:tab/>
    </w:r>
    <w:r w:rsidR="00991BA7">
      <w:rPr>
        <w:rStyle w:val="PageNumber"/>
        <w:sz w:val="20"/>
      </w:rPr>
      <w:fldChar w:fldCharType="begin"/>
    </w:r>
    <w:r>
      <w:rPr>
        <w:rStyle w:val="PageNumber"/>
        <w:sz w:val="20"/>
      </w:rPr>
      <w:instrText xml:space="preserve"> PAGE </w:instrText>
    </w:r>
    <w:r w:rsidR="00991BA7">
      <w:rPr>
        <w:rStyle w:val="PageNumber"/>
        <w:sz w:val="20"/>
      </w:rPr>
      <w:fldChar w:fldCharType="separate"/>
    </w:r>
    <w:r w:rsidR="00DF60F8">
      <w:rPr>
        <w:rStyle w:val="PageNumber"/>
        <w:noProof/>
        <w:sz w:val="20"/>
      </w:rPr>
      <w:t>77</w:t>
    </w:r>
    <w:r w:rsidR="00991BA7">
      <w:rPr>
        <w:rStyle w:val="PageNumber"/>
        <w:sz w:val="20"/>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C4" w:rsidRDefault="00C149C4" w:rsidP="00B47DB8">
    <w:pPr>
      <w:pBdr>
        <w:bottom w:val="single" w:sz="4" w:space="1" w:color="auto"/>
      </w:pBdr>
      <w:tabs>
        <w:tab w:val="right" w:pos="9000"/>
      </w:tabs>
    </w:pPr>
    <w:r>
      <w:t>Section V. Eligible Countries</w:t>
    </w:r>
    <w:r>
      <w:tab/>
    </w:r>
    <w:fldSimple w:instr=" PAGE ">
      <w:r w:rsidR="00DF60F8">
        <w:rPr>
          <w:noProof/>
        </w:rPr>
        <w:t>70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E057B"/>
    <w:multiLevelType w:val="hybridMultilevel"/>
    <w:tmpl w:val="5D420D2A"/>
    <w:lvl w:ilvl="0" w:tplc="67F803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nsid w:val="07B7150C"/>
    <w:multiLevelType w:val="hybridMultilevel"/>
    <w:tmpl w:val="623C16E8"/>
    <w:lvl w:ilvl="0" w:tplc="A438A4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DE7F2D"/>
    <w:multiLevelType w:val="hybridMultilevel"/>
    <w:tmpl w:val="A61C021C"/>
    <w:lvl w:ilvl="0" w:tplc="0409000F">
      <w:start w:val="1"/>
      <w:numFmt w:val="decimal"/>
      <w:lvlText w:val="%1."/>
      <w:lvlJc w:val="left"/>
      <w:pPr>
        <w:tabs>
          <w:tab w:val="num" w:pos="780"/>
        </w:tabs>
        <w:ind w:left="780" w:hanging="360"/>
      </w:pPr>
    </w:lvl>
    <w:lvl w:ilvl="1" w:tplc="68EC7B70">
      <w:start w:val="3"/>
      <w:numFmt w:val="bullet"/>
      <w:lvlText w:val=""/>
      <w:lvlJc w:val="left"/>
      <w:pPr>
        <w:tabs>
          <w:tab w:val="num" w:pos="1500"/>
        </w:tabs>
        <w:ind w:left="1500" w:hanging="360"/>
      </w:pPr>
      <w:rPr>
        <w:rFonts w:ascii="Symbol" w:eastAsia="Times New Roman" w:hAnsi="Symbol" w:cs="Aria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6">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C26456"/>
    <w:multiLevelType w:val="hybridMultilevel"/>
    <w:tmpl w:val="F39C66E8"/>
    <w:lvl w:ilvl="0" w:tplc="05F60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9">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3A64136"/>
    <w:multiLevelType w:val="hybridMultilevel"/>
    <w:tmpl w:val="BBBC8D0A"/>
    <w:lvl w:ilvl="0" w:tplc="D1D45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4">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46433DFF"/>
    <w:multiLevelType w:val="hybridMultilevel"/>
    <w:tmpl w:val="2C4A9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9">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30">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nsid w:val="65EA0FCB"/>
    <w:multiLevelType w:val="hybridMultilevel"/>
    <w:tmpl w:val="3564BB38"/>
    <w:lvl w:ilvl="0" w:tplc="CE82D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nsid w:val="763116C6"/>
    <w:multiLevelType w:val="hybridMultilevel"/>
    <w:tmpl w:val="EAF43E64"/>
    <w:lvl w:ilvl="0" w:tplc="FA82F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2">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35"/>
  </w:num>
  <w:num w:numId="3">
    <w:abstractNumId w:val="15"/>
  </w:num>
  <w:num w:numId="4">
    <w:abstractNumId w:val="23"/>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6"/>
  </w:num>
  <w:num w:numId="17">
    <w:abstractNumId w:val="41"/>
  </w:num>
  <w:num w:numId="18">
    <w:abstractNumId w:val="28"/>
  </w:num>
  <w:num w:numId="19">
    <w:abstractNumId w:val="31"/>
  </w:num>
  <w:num w:numId="20">
    <w:abstractNumId w:val="11"/>
  </w:num>
  <w:num w:numId="21">
    <w:abstractNumId w:val="19"/>
  </w:num>
  <w:num w:numId="22">
    <w:abstractNumId w:val="29"/>
  </w:num>
  <w:num w:numId="23">
    <w:abstractNumId w:val="34"/>
  </w:num>
  <w:num w:numId="24">
    <w:abstractNumId w:val="37"/>
  </w:num>
  <w:num w:numId="25">
    <w:abstractNumId w:val="22"/>
  </w:num>
  <w:num w:numId="26">
    <w:abstractNumId w:val="12"/>
  </w:num>
  <w:num w:numId="27">
    <w:abstractNumId w:val="39"/>
  </w:num>
  <w:num w:numId="28">
    <w:abstractNumId w:val="13"/>
  </w:num>
  <w:num w:numId="29">
    <w:abstractNumId w:val="36"/>
  </w:num>
  <w:num w:numId="30">
    <w:abstractNumId w:val="24"/>
  </w:num>
  <w:num w:numId="31">
    <w:abstractNumId w:val="38"/>
  </w:num>
  <w:num w:numId="32">
    <w:abstractNumId w:val="42"/>
  </w:num>
  <w:num w:numId="33">
    <w:abstractNumId w:val="10"/>
  </w:num>
  <w:num w:numId="34">
    <w:abstractNumId w:val="14"/>
  </w:num>
  <w:num w:numId="35">
    <w:abstractNumId w:val="40"/>
  </w:num>
  <w:num w:numId="36">
    <w:abstractNumId w:val="33"/>
  </w:num>
  <w:num w:numId="37">
    <w:abstractNumId w:val="30"/>
  </w:num>
  <w:num w:numId="38">
    <w:abstractNumId w:val="32"/>
  </w:num>
  <w:num w:numId="39">
    <w:abstractNumId w:val="21"/>
  </w:num>
  <w:num w:numId="40">
    <w:abstractNumId w:val="25"/>
  </w:num>
  <w:num w:numId="41">
    <w:abstractNumId w:val="16"/>
  </w:num>
  <w:num w:numId="42">
    <w:abstractNumId w:val="20"/>
  </w:num>
  <w:num w:numId="43">
    <w:abstractNumId w:val="1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201730"/>
  </w:hdrShapeDefaults>
  <w:footnotePr>
    <w:footnote w:id="0"/>
    <w:footnote w:id="1"/>
  </w:footnotePr>
  <w:endnotePr>
    <w:numFmt w:val="decimal"/>
    <w:endnote w:id="0"/>
    <w:endnote w:id="1"/>
  </w:endnotePr>
  <w:compat/>
  <w:rsids>
    <w:rsidRoot w:val="00245E35"/>
    <w:rsid w:val="00003753"/>
    <w:rsid w:val="00005847"/>
    <w:rsid w:val="00006ECD"/>
    <w:rsid w:val="0001264C"/>
    <w:rsid w:val="00016E97"/>
    <w:rsid w:val="00022679"/>
    <w:rsid w:val="000259E1"/>
    <w:rsid w:val="00027D3B"/>
    <w:rsid w:val="0003273F"/>
    <w:rsid w:val="000339AA"/>
    <w:rsid w:val="00035B11"/>
    <w:rsid w:val="00036178"/>
    <w:rsid w:val="00040161"/>
    <w:rsid w:val="000502F1"/>
    <w:rsid w:val="00050DB4"/>
    <w:rsid w:val="000534AB"/>
    <w:rsid w:val="00053559"/>
    <w:rsid w:val="00056794"/>
    <w:rsid w:val="000622AB"/>
    <w:rsid w:val="00062BCF"/>
    <w:rsid w:val="0007119A"/>
    <w:rsid w:val="00071B08"/>
    <w:rsid w:val="00074B68"/>
    <w:rsid w:val="00076B89"/>
    <w:rsid w:val="00080BDE"/>
    <w:rsid w:val="00081692"/>
    <w:rsid w:val="000820FA"/>
    <w:rsid w:val="000843A5"/>
    <w:rsid w:val="000860C4"/>
    <w:rsid w:val="000908E0"/>
    <w:rsid w:val="000911C5"/>
    <w:rsid w:val="0009313B"/>
    <w:rsid w:val="0009560E"/>
    <w:rsid w:val="00097B61"/>
    <w:rsid w:val="000B1F87"/>
    <w:rsid w:val="000C1B17"/>
    <w:rsid w:val="000C45E2"/>
    <w:rsid w:val="000C528A"/>
    <w:rsid w:val="000C6756"/>
    <w:rsid w:val="000D1908"/>
    <w:rsid w:val="000D67D6"/>
    <w:rsid w:val="000E499D"/>
    <w:rsid w:val="000F0459"/>
    <w:rsid w:val="000F39D3"/>
    <w:rsid w:val="000F5F0A"/>
    <w:rsid w:val="000F7627"/>
    <w:rsid w:val="00100AC9"/>
    <w:rsid w:val="00102970"/>
    <w:rsid w:val="00106A80"/>
    <w:rsid w:val="00106CDD"/>
    <w:rsid w:val="00124044"/>
    <w:rsid w:val="00125CD9"/>
    <w:rsid w:val="00134C8E"/>
    <w:rsid w:val="00135836"/>
    <w:rsid w:val="00135C86"/>
    <w:rsid w:val="00144126"/>
    <w:rsid w:val="001451F3"/>
    <w:rsid w:val="00151E29"/>
    <w:rsid w:val="00152999"/>
    <w:rsid w:val="00152C43"/>
    <w:rsid w:val="00154E0C"/>
    <w:rsid w:val="0015754C"/>
    <w:rsid w:val="00161996"/>
    <w:rsid w:val="00161A8E"/>
    <w:rsid w:val="00162AB2"/>
    <w:rsid w:val="0016313A"/>
    <w:rsid w:val="00164CDB"/>
    <w:rsid w:val="001651FB"/>
    <w:rsid w:val="00165CDC"/>
    <w:rsid w:val="00170BA9"/>
    <w:rsid w:val="00173B20"/>
    <w:rsid w:val="0017446A"/>
    <w:rsid w:val="00175FA7"/>
    <w:rsid w:val="00177060"/>
    <w:rsid w:val="00181F29"/>
    <w:rsid w:val="001820BC"/>
    <w:rsid w:val="00183FE5"/>
    <w:rsid w:val="00185293"/>
    <w:rsid w:val="0018609A"/>
    <w:rsid w:val="0019221E"/>
    <w:rsid w:val="0019371F"/>
    <w:rsid w:val="00196085"/>
    <w:rsid w:val="00197096"/>
    <w:rsid w:val="00197DCE"/>
    <w:rsid w:val="001A6C0B"/>
    <w:rsid w:val="001B05AB"/>
    <w:rsid w:val="001B5EF7"/>
    <w:rsid w:val="001B76A5"/>
    <w:rsid w:val="001C2B0B"/>
    <w:rsid w:val="001C5CDA"/>
    <w:rsid w:val="001C7E83"/>
    <w:rsid w:val="001D0163"/>
    <w:rsid w:val="001D121C"/>
    <w:rsid w:val="001D1CA2"/>
    <w:rsid w:val="001D4C4F"/>
    <w:rsid w:val="001D6A31"/>
    <w:rsid w:val="001D77E4"/>
    <w:rsid w:val="001D7A19"/>
    <w:rsid w:val="001E0DEC"/>
    <w:rsid w:val="001E1675"/>
    <w:rsid w:val="001E78A2"/>
    <w:rsid w:val="0020043E"/>
    <w:rsid w:val="00201F58"/>
    <w:rsid w:val="00205ADA"/>
    <w:rsid w:val="00213577"/>
    <w:rsid w:val="002232ED"/>
    <w:rsid w:val="00227924"/>
    <w:rsid w:val="00234694"/>
    <w:rsid w:val="00237EE3"/>
    <w:rsid w:val="00245E35"/>
    <w:rsid w:val="002479F7"/>
    <w:rsid w:val="00250F31"/>
    <w:rsid w:val="0025259E"/>
    <w:rsid w:val="002525EC"/>
    <w:rsid w:val="0025288B"/>
    <w:rsid w:val="00253D8B"/>
    <w:rsid w:val="00256F42"/>
    <w:rsid w:val="00257969"/>
    <w:rsid w:val="00261D93"/>
    <w:rsid w:val="002708EA"/>
    <w:rsid w:val="00270E9B"/>
    <w:rsid w:val="00271F2F"/>
    <w:rsid w:val="0027236B"/>
    <w:rsid w:val="00275B99"/>
    <w:rsid w:val="00281221"/>
    <w:rsid w:val="00281C43"/>
    <w:rsid w:val="00283913"/>
    <w:rsid w:val="002928DE"/>
    <w:rsid w:val="00294BD9"/>
    <w:rsid w:val="00294D2F"/>
    <w:rsid w:val="00297B97"/>
    <w:rsid w:val="002A1964"/>
    <w:rsid w:val="002A6069"/>
    <w:rsid w:val="002B347C"/>
    <w:rsid w:val="002B5866"/>
    <w:rsid w:val="002C2907"/>
    <w:rsid w:val="002C4514"/>
    <w:rsid w:val="002D1D9C"/>
    <w:rsid w:val="002D5054"/>
    <w:rsid w:val="002E0082"/>
    <w:rsid w:val="002E038C"/>
    <w:rsid w:val="002E4332"/>
    <w:rsid w:val="002E53CE"/>
    <w:rsid w:val="002E6E50"/>
    <w:rsid w:val="002F0E87"/>
    <w:rsid w:val="002F3D74"/>
    <w:rsid w:val="002F3DD3"/>
    <w:rsid w:val="002F6CBC"/>
    <w:rsid w:val="00301D62"/>
    <w:rsid w:val="0030274E"/>
    <w:rsid w:val="00302B32"/>
    <w:rsid w:val="00303A01"/>
    <w:rsid w:val="00310240"/>
    <w:rsid w:val="00317704"/>
    <w:rsid w:val="00320581"/>
    <w:rsid w:val="00321007"/>
    <w:rsid w:val="00323B46"/>
    <w:rsid w:val="00323EA6"/>
    <w:rsid w:val="00326BF2"/>
    <w:rsid w:val="0033132A"/>
    <w:rsid w:val="00337CF0"/>
    <w:rsid w:val="00343603"/>
    <w:rsid w:val="00346C57"/>
    <w:rsid w:val="00351C67"/>
    <w:rsid w:val="003550C0"/>
    <w:rsid w:val="00360EB7"/>
    <w:rsid w:val="00363481"/>
    <w:rsid w:val="00364B0F"/>
    <w:rsid w:val="00365A8B"/>
    <w:rsid w:val="00370011"/>
    <w:rsid w:val="00370BED"/>
    <w:rsid w:val="0037201C"/>
    <w:rsid w:val="00372B48"/>
    <w:rsid w:val="00373D5D"/>
    <w:rsid w:val="00380AE3"/>
    <w:rsid w:val="00381398"/>
    <w:rsid w:val="003851E5"/>
    <w:rsid w:val="00385E03"/>
    <w:rsid w:val="00392B02"/>
    <w:rsid w:val="00393AF4"/>
    <w:rsid w:val="00395078"/>
    <w:rsid w:val="003A043C"/>
    <w:rsid w:val="003A22BE"/>
    <w:rsid w:val="003A52F5"/>
    <w:rsid w:val="003A7288"/>
    <w:rsid w:val="003B26A0"/>
    <w:rsid w:val="003B4CAC"/>
    <w:rsid w:val="003B62F8"/>
    <w:rsid w:val="003B7F2F"/>
    <w:rsid w:val="003C0360"/>
    <w:rsid w:val="003C16FE"/>
    <w:rsid w:val="003C2D71"/>
    <w:rsid w:val="003D0A36"/>
    <w:rsid w:val="003D0A86"/>
    <w:rsid w:val="003D1A7B"/>
    <w:rsid w:val="003D51A2"/>
    <w:rsid w:val="003D6435"/>
    <w:rsid w:val="003D7C7B"/>
    <w:rsid w:val="003D7E33"/>
    <w:rsid w:val="003E07C1"/>
    <w:rsid w:val="003E4AB9"/>
    <w:rsid w:val="003E515B"/>
    <w:rsid w:val="003F08F7"/>
    <w:rsid w:val="003F63BA"/>
    <w:rsid w:val="003F713B"/>
    <w:rsid w:val="00403641"/>
    <w:rsid w:val="0040451B"/>
    <w:rsid w:val="0040563C"/>
    <w:rsid w:val="004116DA"/>
    <w:rsid w:val="00416BAA"/>
    <w:rsid w:val="004216B2"/>
    <w:rsid w:val="0042458B"/>
    <w:rsid w:val="00432DF3"/>
    <w:rsid w:val="00434588"/>
    <w:rsid w:val="004373F5"/>
    <w:rsid w:val="004405E5"/>
    <w:rsid w:val="00440761"/>
    <w:rsid w:val="0044168A"/>
    <w:rsid w:val="00441813"/>
    <w:rsid w:val="00442D83"/>
    <w:rsid w:val="0044344C"/>
    <w:rsid w:val="00450586"/>
    <w:rsid w:val="00451157"/>
    <w:rsid w:val="00452B93"/>
    <w:rsid w:val="00454DA4"/>
    <w:rsid w:val="00460E0E"/>
    <w:rsid w:val="0046480A"/>
    <w:rsid w:val="00466539"/>
    <w:rsid w:val="00472481"/>
    <w:rsid w:val="00473DEC"/>
    <w:rsid w:val="00484249"/>
    <w:rsid w:val="00497570"/>
    <w:rsid w:val="004A00DA"/>
    <w:rsid w:val="004A7480"/>
    <w:rsid w:val="004B03E9"/>
    <w:rsid w:val="004B0B8C"/>
    <w:rsid w:val="004B1744"/>
    <w:rsid w:val="004B2BDA"/>
    <w:rsid w:val="004B56FA"/>
    <w:rsid w:val="004C3738"/>
    <w:rsid w:val="004D5A58"/>
    <w:rsid w:val="004D684B"/>
    <w:rsid w:val="004E2052"/>
    <w:rsid w:val="004E2348"/>
    <w:rsid w:val="004E34A8"/>
    <w:rsid w:val="004F0CDD"/>
    <w:rsid w:val="004F51B1"/>
    <w:rsid w:val="004F69CE"/>
    <w:rsid w:val="0050463F"/>
    <w:rsid w:val="00514081"/>
    <w:rsid w:val="00514DAA"/>
    <w:rsid w:val="00515EA4"/>
    <w:rsid w:val="005204E4"/>
    <w:rsid w:val="00524191"/>
    <w:rsid w:val="00530D48"/>
    <w:rsid w:val="005351E9"/>
    <w:rsid w:val="00535420"/>
    <w:rsid w:val="00540DFC"/>
    <w:rsid w:val="00541CA5"/>
    <w:rsid w:val="005423B0"/>
    <w:rsid w:val="0054346D"/>
    <w:rsid w:val="0054427A"/>
    <w:rsid w:val="00562656"/>
    <w:rsid w:val="005663E1"/>
    <w:rsid w:val="00570371"/>
    <w:rsid w:val="00570DE6"/>
    <w:rsid w:val="00573535"/>
    <w:rsid w:val="00573547"/>
    <w:rsid w:val="00576196"/>
    <w:rsid w:val="005830F4"/>
    <w:rsid w:val="00583B4F"/>
    <w:rsid w:val="00586EC6"/>
    <w:rsid w:val="00587670"/>
    <w:rsid w:val="00593E09"/>
    <w:rsid w:val="005956AA"/>
    <w:rsid w:val="00595F5D"/>
    <w:rsid w:val="005A092C"/>
    <w:rsid w:val="005A0E21"/>
    <w:rsid w:val="005A576D"/>
    <w:rsid w:val="005B3407"/>
    <w:rsid w:val="005B741A"/>
    <w:rsid w:val="005C520B"/>
    <w:rsid w:val="005C60ED"/>
    <w:rsid w:val="005C7AFE"/>
    <w:rsid w:val="005C7C2F"/>
    <w:rsid w:val="005D2759"/>
    <w:rsid w:val="005D2F1F"/>
    <w:rsid w:val="005E0FBD"/>
    <w:rsid w:val="005E48CF"/>
    <w:rsid w:val="005E715F"/>
    <w:rsid w:val="005F66E6"/>
    <w:rsid w:val="00600C81"/>
    <w:rsid w:val="006030B7"/>
    <w:rsid w:val="006109B7"/>
    <w:rsid w:val="006110FF"/>
    <w:rsid w:val="00624B21"/>
    <w:rsid w:val="00630EC0"/>
    <w:rsid w:val="006425ED"/>
    <w:rsid w:val="006443E9"/>
    <w:rsid w:val="00646931"/>
    <w:rsid w:val="0064743A"/>
    <w:rsid w:val="00653FC7"/>
    <w:rsid w:val="0065724A"/>
    <w:rsid w:val="00661515"/>
    <w:rsid w:val="00662A5D"/>
    <w:rsid w:val="00667351"/>
    <w:rsid w:val="0067444B"/>
    <w:rsid w:val="00680D47"/>
    <w:rsid w:val="0069067F"/>
    <w:rsid w:val="0069232A"/>
    <w:rsid w:val="006944DE"/>
    <w:rsid w:val="00697142"/>
    <w:rsid w:val="006A65EC"/>
    <w:rsid w:val="006A6A2B"/>
    <w:rsid w:val="006A754E"/>
    <w:rsid w:val="006B0AAB"/>
    <w:rsid w:val="006B1BFB"/>
    <w:rsid w:val="006B239A"/>
    <w:rsid w:val="006B777F"/>
    <w:rsid w:val="006B7B59"/>
    <w:rsid w:val="006B7FBB"/>
    <w:rsid w:val="006C0F72"/>
    <w:rsid w:val="006C2679"/>
    <w:rsid w:val="006C31D9"/>
    <w:rsid w:val="006C39A8"/>
    <w:rsid w:val="006C4354"/>
    <w:rsid w:val="006D1726"/>
    <w:rsid w:val="006D18DC"/>
    <w:rsid w:val="006D425F"/>
    <w:rsid w:val="006D4D6D"/>
    <w:rsid w:val="006D56C4"/>
    <w:rsid w:val="006E5F29"/>
    <w:rsid w:val="006F116B"/>
    <w:rsid w:val="007019F5"/>
    <w:rsid w:val="00701ABA"/>
    <w:rsid w:val="007059EF"/>
    <w:rsid w:val="007060EC"/>
    <w:rsid w:val="007061C4"/>
    <w:rsid w:val="00707AE7"/>
    <w:rsid w:val="007109FF"/>
    <w:rsid w:val="00711BC9"/>
    <w:rsid w:val="00712FFC"/>
    <w:rsid w:val="00713E22"/>
    <w:rsid w:val="00715914"/>
    <w:rsid w:val="00717B20"/>
    <w:rsid w:val="00720F3D"/>
    <w:rsid w:val="007237D1"/>
    <w:rsid w:val="00731945"/>
    <w:rsid w:val="00732DBE"/>
    <w:rsid w:val="0073530D"/>
    <w:rsid w:val="0073749E"/>
    <w:rsid w:val="00737886"/>
    <w:rsid w:val="00737995"/>
    <w:rsid w:val="007402B0"/>
    <w:rsid w:val="00745B08"/>
    <w:rsid w:val="00746B4C"/>
    <w:rsid w:val="00746B55"/>
    <w:rsid w:val="00750FC9"/>
    <w:rsid w:val="00751B52"/>
    <w:rsid w:val="00756D9B"/>
    <w:rsid w:val="00757C30"/>
    <w:rsid w:val="0076290B"/>
    <w:rsid w:val="00763BF8"/>
    <w:rsid w:val="00770AE6"/>
    <w:rsid w:val="0077246B"/>
    <w:rsid w:val="007730CC"/>
    <w:rsid w:val="00777492"/>
    <w:rsid w:val="00782303"/>
    <w:rsid w:val="00782AF7"/>
    <w:rsid w:val="007929C7"/>
    <w:rsid w:val="007930C4"/>
    <w:rsid w:val="00794FB5"/>
    <w:rsid w:val="007A0046"/>
    <w:rsid w:val="007A68F7"/>
    <w:rsid w:val="007A7337"/>
    <w:rsid w:val="007B1F43"/>
    <w:rsid w:val="007B5D74"/>
    <w:rsid w:val="007C3698"/>
    <w:rsid w:val="007D461C"/>
    <w:rsid w:val="007D78D6"/>
    <w:rsid w:val="007E0B73"/>
    <w:rsid w:val="007E2AE3"/>
    <w:rsid w:val="007E556B"/>
    <w:rsid w:val="007E73AD"/>
    <w:rsid w:val="007F2492"/>
    <w:rsid w:val="007F2547"/>
    <w:rsid w:val="007F7759"/>
    <w:rsid w:val="00802A01"/>
    <w:rsid w:val="008062D1"/>
    <w:rsid w:val="008125F3"/>
    <w:rsid w:val="0081665C"/>
    <w:rsid w:val="00824BDD"/>
    <w:rsid w:val="00832F30"/>
    <w:rsid w:val="0084259E"/>
    <w:rsid w:val="00843B3B"/>
    <w:rsid w:val="00846AD4"/>
    <w:rsid w:val="00847221"/>
    <w:rsid w:val="00853884"/>
    <w:rsid w:val="00864EB4"/>
    <w:rsid w:val="00865A17"/>
    <w:rsid w:val="00872B87"/>
    <w:rsid w:val="00873D8A"/>
    <w:rsid w:val="008757D2"/>
    <w:rsid w:val="00890EC7"/>
    <w:rsid w:val="00893205"/>
    <w:rsid w:val="00893F90"/>
    <w:rsid w:val="00895CA2"/>
    <w:rsid w:val="008977F2"/>
    <w:rsid w:val="008A0CF6"/>
    <w:rsid w:val="008A237B"/>
    <w:rsid w:val="008A6D61"/>
    <w:rsid w:val="008A7DFE"/>
    <w:rsid w:val="008B00AD"/>
    <w:rsid w:val="008B2750"/>
    <w:rsid w:val="008B3919"/>
    <w:rsid w:val="008B4C24"/>
    <w:rsid w:val="008B55FA"/>
    <w:rsid w:val="008B749D"/>
    <w:rsid w:val="008C0628"/>
    <w:rsid w:val="008C06F4"/>
    <w:rsid w:val="008C26E5"/>
    <w:rsid w:val="008C6BFF"/>
    <w:rsid w:val="008C7C23"/>
    <w:rsid w:val="008D0940"/>
    <w:rsid w:val="008E0F8D"/>
    <w:rsid w:val="008E31BD"/>
    <w:rsid w:val="008E641C"/>
    <w:rsid w:val="008E7180"/>
    <w:rsid w:val="008F333F"/>
    <w:rsid w:val="008F5380"/>
    <w:rsid w:val="008F58BD"/>
    <w:rsid w:val="009001D9"/>
    <w:rsid w:val="00900508"/>
    <w:rsid w:val="009041EE"/>
    <w:rsid w:val="00907D96"/>
    <w:rsid w:val="009101A2"/>
    <w:rsid w:val="00911B06"/>
    <w:rsid w:val="00914637"/>
    <w:rsid w:val="009154F2"/>
    <w:rsid w:val="0091639F"/>
    <w:rsid w:val="00916B8B"/>
    <w:rsid w:val="00917807"/>
    <w:rsid w:val="00920047"/>
    <w:rsid w:val="00921161"/>
    <w:rsid w:val="009211E7"/>
    <w:rsid w:val="00925486"/>
    <w:rsid w:val="00925C23"/>
    <w:rsid w:val="00926442"/>
    <w:rsid w:val="009277F9"/>
    <w:rsid w:val="0094270C"/>
    <w:rsid w:val="009448D4"/>
    <w:rsid w:val="00947EF7"/>
    <w:rsid w:val="00951B33"/>
    <w:rsid w:val="00955FF1"/>
    <w:rsid w:val="0096138B"/>
    <w:rsid w:val="00961AF8"/>
    <w:rsid w:val="0096336B"/>
    <w:rsid w:val="009767A9"/>
    <w:rsid w:val="00977B80"/>
    <w:rsid w:val="009805DB"/>
    <w:rsid w:val="00983856"/>
    <w:rsid w:val="00983BB0"/>
    <w:rsid w:val="0098417B"/>
    <w:rsid w:val="00987574"/>
    <w:rsid w:val="00991BA7"/>
    <w:rsid w:val="00993EF4"/>
    <w:rsid w:val="009A0A81"/>
    <w:rsid w:val="009A0B69"/>
    <w:rsid w:val="009A4964"/>
    <w:rsid w:val="009A583A"/>
    <w:rsid w:val="009B4876"/>
    <w:rsid w:val="009B499F"/>
    <w:rsid w:val="009C2CDA"/>
    <w:rsid w:val="009C5DB5"/>
    <w:rsid w:val="009C7BC9"/>
    <w:rsid w:val="009C7F49"/>
    <w:rsid w:val="009D1CF0"/>
    <w:rsid w:val="009D39B0"/>
    <w:rsid w:val="009D3F2A"/>
    <w:rsid w:val="009D45C2"/>
    <w:rsid w:val="009D4D06"/>
    <w:rsid w:val="009D517E"/>
    <w:rsid w:val="009D6C5B"/>
    <w:rsid w:val="009E776D"/>
    <w:rsid w:val="009F159F"/>
    <w:rsid w:val="009F2FB2"/>
    <w:rsid w:val="009F53D7"/>
    <w:rsid w:val="009F6B86"/>
    <w:rsid w:val="00A10808"/>
    <w:rsid w:val="00A11137"/>
    <w:rsid w:val="00A14DC7"/>
    <w:rsid w:val="00A14DDA"/>
    <w:rsid w:val="00A1605B"/>
    <w:rsid w:val="00A234B4"/>
    <w:rsid w:val="00A23EE6"/>
    <w:rsid w:val="00A25D89"/>
    <w:rsid w:val="00A270C2"/>
    <w:rsid w:val="00A35FAA"/>
    <w:rsid w:val="00A427F4"/>
    <w:rsid w:val="00A50A84"/>
    <w:rsid w:val="00A52362"/>
    <w:rsid w:val="00A57E85"/>
    <w:rsid w:val="00A602D0"/>
    <w:rsid w:val="00A6342B"/>
    <w:rsid w:val="00A63AA4"/>
    <w:rsid w:val="00A678A7"/>
    <w:rsid w:val="00A7096C"/>
    <w:rsid w:val="00A80DE8"/>
    <w:rsid w:val="00A913CD"/>
    <w:rsid w:val="00AA017B"/>
    <w:rsid w:val="00AA1667"/>
    <w:rsid w:val="00AA4A7E"/>
    <w:rsid w:val="00AB134B"/>
    <w:rsid w:val="00AB1E3B"/>
    <w:rsid w:val="00AB2094"/>
    <w:rsid w:val="00AB4A42"/>
    <w:rsid w:val="00AB560A"/>
    <w:rsid w:val="00AC0772"/>
    <w:rsid w:val="00AC19F1"/>
    <w:rsid w:val="00AC2B4C"/>
    <w:rsid w:val="00AC539B"/>
    <w:rsid w:val="00AC5AEE"/>
    <w:rsid w:val="00AD02B1"/>
    <w:rsid w:val="00AD0E22"/>
    <w:rsid w:val="00AD1AB1"/>
    <w:rsid w:val="00AD43E5"/>
    <w:rsid w:val="00AD74AA"/>
    <w:rsid w:val="00AE0A21"/>
    <w:rsid w:val="00AE3DDB"/>
    <w:rsid w:val="00AE7E5F"/>
    <w:rsid w:val="00B00D07"/>
    <w:rsid w:val="00B056C0"/>
    <w:rsid w:val="00B11FE9"/>
    <w:rsid w:val="00B12E3F"/>
    <w:rsid w:val="00B15A11"/>
    <w:rsid w:val="00B17287"/>
    <w:rsid w:val="00B223C9"/>
    <w:rsid w:val="00B24084"/>
    <w:rsid w:val="00B2556E"/>
    <w:rsid w:val="00B30368"/>
    <w:rsid w:val="00B33A83"/>
    <w:rsid w:val="00B33DB5"/>
    <w:rsid w:val="00B3532D"/>
    <w:rsid w:val="00B40BD3"/>
    <w:rsid w:val="00B45D0A"/>
    <w:rsid w:val="00B47DB8"/>
    <w:rsid w:val="00B579B8"/>
    <w:rsid w:val="00B57C7B"/>
    <w:rsid w:val="00B65A32"/>
    <w:rsid w:val="00B66119"/>
    <w:rsid w:val="00B70530"/>
    <w:rsid w:val="00B73321"/>
    <w:rsid w:val="00B73A08"/>
    <w:rsid w:val="00B749F0"/>
    <w:rsid w:val="00B779C8"/>
    <w:rsid w:val="00B8165D"/>
    <w:rsid w:val="00B85FAC"/>
    <w:rsid w:val="00B87DD9"/>
    <w:rsid w:val="00B9313F"/>
    <w:rsid w:val="00B94DE4"/>
    <w:rsid w:val="00BA6FE0"/>
    <w:rsid w:val="00BB0364"/>
    <w:rsid w:val="00BB0729"/>
    <w:rsid w:val="00BB6C6E"/>
    <w:rsid w:val="00BC4A4F"/>
    <w:rsid w:val="00BC576F"/>
    <w:rsid w:val="00BC7A13"/>
    <w:rsid w:val="00BD2924"/>
    <w:rsid w:val="00BD4D00"/>
    <w:rsid w:val="00BD4DA3"/>
    <w:rsid w:val="00BE4BB6"/>
    <w:rsid w:val="00BE5382"/>
    <w:rsid w:val="00BE5DDB"/>
    <w:rsid w:val="00C028E5"/>
    <w:rsid w:val="00C037DD"/>
    <w:rsid w:val="00C0795E"/>
    <w:rsid w:val="00C10F59"/>
    <w:rsid w:val="00C139A2"/>
    <w:rsid w:val="00C13DD1"/>
    <w:rsid w:val="00C149C4"/>
    <w:rsid w:val="00C1606E"/>
    <w:rsid w:val="00C21B44"/>
    <w:rsid w:val="00C23E01"/>
    <w:rsid w:val="00C27655"/>
    <w:rsid w:val="00C31B41"/>
    <w:rsid w:val="00C33C12"/>
    <w:rsid w:val="00C34946"/>
    <w:rsid w:val="00C352E8"/>
    <w:rsid w:val="00C37636"/>
    <w:rsid w:val="00C42D9B"/>
    <w:rsid w:val="00C43591"/>
    <w:rsid w:val="00C44447"/>
    <w:rsid w:val="00C45B98"/>
    <w:rsid w:val="00C52159"/>
    <w:rsid w:val="00C6112A"/>
    <w:rsid w:val="00C62681"/>
    <w:rsid w:val="00C67FED"/>
    <w:rsid w:val="00C73EE9"/>
    <w:rsid w:val="00C758F6"/>
    <w:rsid w:val="00C80BB7"/>
    <w:rsid w:val="00C83594"/>
    <w:rsid w:val="00C8429A"/>
    <w:rsid w:val="00C84597"/>
    <w:rsid w:val="00C84D0C"/>
    <w:rsid w:val="00C85244"/>
    <w:rsid w:val="00C86AAD"/>
    <w:rsid w:val="00C9231C"/>
    <w:rsid w:val="00C93A50"/>
    <w:rsid w:val="00C9573E"/>
    <w:rsid w:val="00CA0C0F"/>
    <w:rsid w:val="00CA51A6"/>
    <w:rsid w:val="00CA7032"/>
    <w:rsid w:val="00CB234C"/>
    <w:rsid w:val="00CB4152"/>
    <w:rsid w:val="00CC19BC"/>
    <w:rsid w:val="00CC258E"/>
    <w:rsid w:val="00CC333B"/>
    <w:rsid w:val="00CC4113"/>
    <w:rsid w:val="00CC5A1A"/>
    <w:rsid w:val="00CC67F4"/>
    <w:rsid w:val="00CD0E18"/>
    <w:rsid w:val="00CD21CC"/>
    <w:rsid w:val="00CD59F7"/>
    <w:rsid w:val="00CD7D78"/>
    <w:rsid w:val="00CE06E9"/>
    <w:rsid w:val="00CE09CC"/>
    <w:rsid w:val="00CE10CC"/>
    <w:rsid w:val="00CE3AB9"/>
    <w:rsid w:val="00CE5913"/>
    <w:rsid w:val="00CE6716"/>
    <w:rsid w:val="00CF18E4"/>
    <w:rsid w:val="00CF1EC3"/>
    <w:rsid w:val="00CF5E92"/>
    <w:rsid w:val="00CF73B3"/>
    <w:rsid w:val="00D00987"/>
    <w:rsid w:val="00D04FCB"/>
    <w:rsid w:val="00D05A90"/>
    <w:rsid w:val="00D10714"/>
    <w:rsid w:val="00D107AA"/>
    <w:rsid w:val="00D1256E"/>
    <w:rsid w:val="00D1537C"/>
    <w:rsid w:val="00D17D4A"/>
    <w:rsid w:val="00D22C61"/>
    <w:rsid w:val="00D23657"/>
    <w:rsid w:val="00D236A3"/>
    <w:rsid w:val="00D24D16"/>
    <w:rsid w:val="00D26BA8"/>
    <w:rsid w:val="00D27306"/>
    <w:rsid w:val="00D32E86"/>
    <w:rsid w:val="00D3370B"/>
    <w:rsid w:val="00D37F34"/>
    <w:rsid w:val="00D415DC"/>
    <w:rsid w:val="00D44D73"/>
    <w:rsid w:val="00D4757A"/>
    <w:rsid w:val="00D51C8E"/>
    <w:rsid w:val="00D53EFF"/>
    <w:rsid w:val="00D5654A"/>
    <w:rsid w:val="00D57BA7"/>
    <w:rsid w:val="00D620EC"/>
    <w:rsid w:val="00D63DBB"/>
    <w:rsid w:val="00D649A1"/>
    <w:rsid w:val="00D7119C"/>
    <w:rsid w:val="00D80713"/>
    <w:rsid w:val="00D851DF"/>
    <w:rsid w:val="00D857FA"/>
    <w:rsid w:val="00D86C2B"/>
    <w:rsid w:val="00D90D17"/>
    <w:rsid w:val="00D923FD"/>
    <w:rsid w:val="00D97C10"/>
    <w:rsid w:val="00D97DE6"/>
    <w:rsid w:val="00DA7E7E"/>
    <w:rsid w:val="00DB1B6A"/>
    <w:rsid w:val="00DD20D2"/>
    <w:rsid w:val="00DD3F86"/>
    <w:rsid w:val="00DD4C5C"/>
    <w:rsid w:val="00DD75AD"/>
    <w:rsid w:val="00DE3D47"/>
    <w:rsid w:val="00DE3FCD"/>
    <w:rsid w:val="00DE474F"/>
    <w:rsid w:val="00DE5810"/>
    <w:rsid w:val="00DE7C85"/>
    <w:rsid w:val="00DF209F"/>
    <w:rsid w:val="00DF3A33"/>
    <w:rsid w:val="00DF4434"/>
    <w:rsid w:val="00DF60F8"/>
    <w:rsid w:val="00DF7EB2"/>
    <w:rsid w:val="00DF7FD0"/>
    <w:rsid w:val="00E00FE8"/>
    <w:rsid w:val="00E05556"/>
    <w:rsid w:val="00E0715A"/>
    <w:rsid w:val="00E152F9"/>
    <w:rsid w:val="00E213F4"/>
    <w:rsid w:val="00E24AD4"/>
    <w:rsid w:val="00E316BD"/>
    <w:rsid w:val="00E338ED"/>
    <w:rsid w:val="00E365CC"/>
    <w:rsid w:val="00E36FA5"/>
    <w:rsid w:val="00E40BBC"/>
    <w:rsid w:val="00E45416"/>
    <w:rsid w:val="00E46288"/>
    <w:rsid w:val="00E52E6F"/>
    <w:rsid w:val="00E56370"/>
    <w:rsid w:val="00E57361"/>
    <w:rsid w:val="00E61DEB"/>
    <w:rsid w:val="00E63413"/>
    <w:rsid w:val="00E65069"/>
    <w:rsid w:val="00E7187F"/>
    <w:rsid w:val="00E7287F"/>
    <w:rsid w:val="00E75CE5"/>
    <w:rsid w:val="00E76C05"/>
    <w:rsid w:val="00E87E1A"/>
    <w:rsid w:val="00E92160"/>
    <w:rsid w:val="00E93EAD"/>
    <w:rsid w:val="00EA48ED"/>
    <w:rsid w:val="00EA5ABD"/>
    <w:rsid w:val="00EA6626"/>
    <w:rsid w:val="00EA7B16"/>
    <w:rsid w:val="00EB0668"/>
    <w:rsid w:val="00EB1B4A"/>
    <w:rsid w:val="00EB70F0"/>
    <w:rsid w:val="00EB7F39"/>
    <w:rsid w:val="00EC0347"/>
    <w:rsid w:val="00EC35D7"/>
    <w:rsid w:val="00EC3CA7"/>
    <w:rsid w:val="00ED0C1C"/>
    <w:rsid w:val="00ED1A37"/>
    <w:rsid w:val="00ED3403"/>
    <w:rsid w:val="00ED3604"/>
    <w:rsid w:val="00EE26E9"/>
    <w:rsid w:val="00EE29BF"/>
    <w:rsid w:val="00EE5BA1"/>
    <w:rsid w:val="00EE5ED3"/>
    <w:rsid w:val="00EE728E"/>
    <w:rsid w:val="00EF0112"/>
    <w:rsid w:val="00EF12A6"/>
    <w:rsid w:val="00EF1372"/>
    <w:rsid w:val="00EF280A"/>
    <w:rsid w:val="00EF384D"/>
    <w:rsid w:val="00EF4D79"/>
    <w:rsid w:val="00EF6AAA"/>
    <w:rsid w:val="00F1077B"/>
    <w:rsid w:val="00F143E1"/>
    <w:rsid w:val="00F1500A"/>
    <w:rsid w:val="00F17400"/>
    <w:rsid w:val="00F206A5"/>
    <w:rsid w:val="00F2202A"/>
    <w:rsid w:val="00F22205"/>
    <w:rsid w:val="00F23CBB"/>
    <w:rsid w:val="00F2460E"/>
    <w:rsid w:val="00F25DEA"/>
    <w:rsid w:val="00F279E7"/>
    <w:rsid w:val="00F336B0"/>
    <w:rsid w:val="00F34B92"/>
    <w:rsid w:val="00F35A37"/>
    <w:rsid w:val="00F43FF8"/>
    <w:rsid w:val="00F50FA8"/>
    <w:rsid w:val="00F530E2"/>
    <w:rsid w:val="00F5392D"/>
    <w:rsid w:val="00F56C46"/>
    <w:rsid w:val="00F56D1D"/>
    <w:rsid w:val="00F610FC"/>
    <w:rsid w:val="00F6523A"/>
    <w:rsid w:val="00F66EE2"/>
    <w:rsid w:val="00F71ABA"/>
    <w:rsid w:val="00F73049"/>
    <w:rsid w:val="00F73C77"/>
    <w:rsid w:val="00F77BF9"/>
    <w:rsid w:val="00F77EC9"/>
    <w:rsid w:val="00F81505"/>
    <w:rsid w:val="00F82947"/>
    <w:rsid w:val="00F85FEC"/>
    <w:rsid w:val="00F86AEF"/>
    <w:rsid w:val="00F9073E"/>
    <w:rsid w:val="00F90DF4"/>
    <w:rsid w:val="00FA19EE"/>
    <w:rsid w:val="00FA2797"/>
    <w:rsid w:val="00FA5726"/>
    <w:rsid w:val="00FA6BD6"/>
    <w:rsid w:val="00FB1F1E"/>
    <w:rsid w:val="00FB2E2C"/>
    <w:rsid w:val="00FB521C"/>
    <w:rsid w:val="00FB68FB"/>
    <w:rsid w:val="00FC04F7"/>
    <w:rsid w:val="00FC0E37"/>
    <w:rsid w:val="00FC0EDF"/>
    <w:rsid w:val="00FC4617"/>
    <w:rsid w:val="00FC4DCC"/>
    <w:rsid w:val="00FD34D4"/>
    <w:rsid w:val="00FD412B"/>
    <w:rsid w:val="00FD5B31"/>
    <w:rsid w:val="00FE3A83"/>
    <w:rsid w:val="00FE65AA"/>
    <w:rsid w:val="00FF083D"/>
    <w:rsid w:val="00FF20A8"/>
    <w:rsid w:val="00FF296D"/>
    <w:rsid w:val="00FF522F"/>
    <w:rsid w:val="00FF53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47DB8"/>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47DB8"/>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6"/>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7"/>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8"/>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9"/>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1"/>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2"/>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3"/>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4"/>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16"/>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16"/>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16"/>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17"/>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19"/>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19"/>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3D0A36"/>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3D0A36"/>
    <w:rPr>
      <w:rFonts w:cstheme="minorHAnsi"/>
      <w:sz w:val="18"/>
      <w:szCs w:val="14"/>
      <w:lang w:bidi="ar-EG"/>
    </w:rPr>
  </w:style>
  <w:style w:type="table" w:customStyle="1" w:styleId="1">
    <w:name w:val="شبكة جدول1"/>
    <w:basedOn w:val="TableNormal"/>
    <w:next w:val="TableGrid"/>
    <w:uiPriority w:val="59"/>
    <w:rsid w:val="00CA0C0F"/>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7224">
      <w:bodyDiv w:val="1"/>
      <w:marLeft w:val="0"/>
      <w:marRight w:val="0"/>
      <w:marTop w:val="0"/>
      <w:marBottom w:val="0"/>
      <w:divBdr>
        <w:top w:val="none" w:sz="0" w:space="0" w:color="auto"/>
        <w:left w:val="none" w:sz="0" w:space="0" w:color="auto"/>
        <w:bottom w:val="none" w:sz="0" w:space="0" w:color="auto"/>
        <w:right w:val="none" w:sz="0" w:space="0" w:color="auto"/>
      </w:divBdr>
    </w:div>
    <w:div w:id="40793741">
      <w:bodyDiv w:val="1"/>
      <w:marLeft w:val="0"/>
      <w:marRight w:val="0"/>
      <w:marTop w:val="0"/>
      <w:marBottom w:val="0"/>
      <w:divBdr>
        <w:top w:val="none" w:sz="0" w:space="0" w:color="auto"/>
        <w:left w:val="none" w:sz="0" w:space="0" w:color="auto"/>
        <w:bottom w:val="none" w:sz="0" w:space="0" w:color="auto"/>
        <w:right w:val="none" w:sz="0" w:space="0" w:color="auto"/>
      </w:divBdr>
    </w:div>
    <w:div w:id="187257283">
      <w:bodyDiv w:val="1"/>
      <w:marLeft w:val="0"/>
      <w:marRight w:val="0"/>
      <w:marTop w:val="0"/>
      <w:marBottom w:val="0"/>
      <w:divBdr>
        <w:top w:val="none" w:sz="0" w:space="0" w:color="auto"/>
        <w:left w:val="none" w:sz="0" w:space="0" w:color="auto"/>
        <w:bottom w:val="none" w:sz="0" w:space="0" w:color="auto"/>
        <w:right w:val="none" w:sz="0" w:space="0" w:color="auto"/>
      </w:divBdr>
    </w:div>
    <w:div w:id="258176934">
      <w:bodyDiv w:val="1"/>
      <w:marLeft w:val="0"/>
      <w:marRight w:val="0"/>
      <w:marTop w:val="0"/>
      <w:marBottom w:val="0"/>
      <w:divBdr>
        <w:top w:val="none" w:sz="0" w:space="0" w:color="auto"/>
        <w:left w:val="none" w:sz="0" w:space="0" w:color="auto"/>
        <w:bottom w:val="none" w:sz="0" w:space="0" w:color="auto"/>
        <w:right w:val="none" w:sz="0" w:space="0" w:color="auto"/>
      </w:divBdr>
    </w:div>
    <w:div w:id="409692847">
      <w:bodyDiv w:val="1"/>
      <w:marLeft w:val="0"/>
      <w:marRight w:val="0"/>
      <w:marTop w:val="0"/>
      <w:marBottom w:val="0"/>
      <w:divBdr>
        <w:top w:val="none" w:sz="0" w:space="0" w:color="auto"/>
        <w:left w:val="none" w:sz="0" w:space="0" w:color="auto"/>
        <w:bottom w:val="none" w:sz="0" w:space="0" w:color="auto"/>
        <w:right w:val="none" w:sz="0" w:space="0" w:color="auto"/>
      </w:divBdr>
    </w:div>
    <w:div w:id="444076377">
      <w:bodyDiv w:val="1"/>
      <w:marLeft w:val="0"/>
      <w:marRight w:val="0"/>
      <w:marTop w:val="0"/>
      <w:marBottom w:val="0"/>
      <w:divBdr>
        <w:top w:val="none" w:sz="0" w:space="0" w:color="auto"/>
        <w:left w:val="none" w:sz="0" w:space="0" w:color="auto"/>
        <w:bottom w:val="none" w:sz="0" w:space="0" w:color="auto"/>
        <w:right w:val="none" w:sz="0" w:space="0" w:color="auto"/>
      </w:divBdr>
    </w:div>
    <w:div w:id="449014440">
      <w:bodyDiv w:val="1"/>
      <w:marLeft w:val="0"/>
      <w:marRight w:val="0"/>
      <w:marTop w:val="0"/>
      <w:marBottom w:val="0"/>
      <w:divBdr>
        <w:top w:val="none" w:sz="0" w:space="0" w:color="auto"/>
        <w:left w:val="none" w:sz="0" w:space="0" w:color="auto"/>
        <w:bottom w:val="none" w:sz="0" w:space="0" w:color="auto"/>
        <w:right w:val="none" w:sz="0" w:space="0" w:color="auto"/>
      </w:divBdr>
    </w:div>
    <w:div w:id="455298397">
      <w:bodyDiv w:val="1"/>
      <w:marLeft w:val="0"/>
      <w:marRight w:val="0"/>
      <w:marTop w:val="0"/>
      <w:marBottom w:val="0"/>
      <w:divBdr>
        <w:top w:val="none" w:sz="0" w:space="0" w:color="auto"/>
        <w:left w:val="none" w:sz="0" w:space="0" w:color="auto"/>
        <w:bottom w:val="none" w:sz="0" w:space="0" w:color="auto"/>
        <w:right w:val="none" w:sz="0" w:space="0" w:color="auto"/>
      </w:divBdr>
    </w:div>
    <w:div w:id="491146186">
      <w:bodyDiv w:val="1"/>
      <w:marLeft w:val="0"/>
      <w:marRight w:val="0"/>
      <w:marTop w:val="0"/>
      <w:marBottom w:val="0"/>
      <w:divBdr>
        <w:top w:val="none" w:sz="0" w:space="0" w:color="auto"/>
        <w:left w:val="none" w:sz="0" w:space="0" w:color="auto"/>
        <w:bottom w:val="none" w:sz="0" w:space="0" w:color="auto"/>
        <w:right w:val="none" w:sz="0" w:space="0" w:color="auto"/>
      </w:divBdr>
    </w:div>
    <w:div w:id="499082889">
      <w:bodyDiv w:val="1"/>
      <w:marLeft w:val="0"/>
      <w:marRight w:val="0"/>
      <w:marTop w:val="0"/>
      <w:marBottom w:val="0"/>
      <w:divBdr>
        <w:top w:val="none" w:sz="0" w:space="0" w:color="auto"/>
        <w:left w:val="none" w:sz="0" w:space="0" w:color="auto"/>
        <w:bottom w:val="none" w:sz="0" w:space="0" w:color="auto"/>
        <w:right w:val="none" w:sz="0" w:space="0" w:color="auto"/>
      </w:divBdr>
    </w:div>
    <w:div w:id="512690703">
      <w:bodyDiv w:val="1"/>
      <w:marLeft w:val="0"/>
      <w:marRight w:val="0"/>
      <w:marTop w:val="0"/>
      <w:marBottom w:val="0"/>
      <w:divBdr>
        <w:top w:val="none" w:sz="0" w:space="0" w:color="auto"/>
        <w:left w:val="none" w:sz="0" w:space="0" w:color="auto"/>
        <w:bottom w:val="none" w:sz="0" w:space="0" w:color="auto"/>
        <w:right w:val="none" w:sz="0" w:space="0" w:color="auto"/>
      </w:divBdr>
    </w:div>
    <w:div w:id="550578063">
      <w:bodyDiv w:val="1"/>
      <w:marLeft w:val="0"/>
      <w:marRight w:val="0"/>
      <w:marTop w:val="0"/>
      <w:marBottom w:val="0"/>
      <w:divBdr>
        <w:top w:val="none" w:sz="0" w:space="0" w:color="auto"/>
        <w:left w:val="none" w:sz="0" w:space="0" w:color="auto"/>
        <w:bottom w:val="none" w:sz="0" w:space="0" w:color="auto"/>
        <w:right w:val="none" w:sz="0" w:space="0" w:color="auto"/>
      </w:divBdr>
    </w:div>
    <w:div w:id="552423584">
      <w:bodyDiv w:val="1"/>
      <w:marLeft w:val="0"/>
      <w:marRight w:val="0"/>
      <w:marTop w:val="0"/>
      <w:marBottom w:val="0"/>
      <w:divBdr>
        <w:top w:val="none" w:sz="0" w:space="0" w:color="auto"/>
        <w:left w:val="none" w:sz="0" w:space="0" w:color="auto"/>
        <w:bottom w:val="none" w:sz="0" w:space="0" w:color="auto"/>
        <w:right w:val="none" w:sz="0" w:space="0" w:color="auto"/>
      </w:divBdr>
    </w:div>
    <w:div w:id="637757551">
      <w:bodyDiv w:val="1"/>
      <w:marLeft w:val="0"/>
      <w:marRight w:val="0"/>
      <w:marTop w:val="0"/>
      <w:marBottom w:val="0"/>
      <w:divBdr>
        <w:top w:val="none" w:sz="0" w:space="0" w:color="auto"/>
        <w:left w:val="none" w:sz="0" w:space="0" w:color="auto"/>
        <w:bottom w:val="none" w:sz="0" w:space="0" w:color="auto"/>
        <w:right w:val="none" w:sz="0" w:space="0" w:color="auto"/>
      </w:divBdr>
    </w:div>
    <w:div w:id="670180719">
      <w:bodyDiv w:val="1"/>
      <w:marLeft w:val="0"/>
      <w:marRight w:val="0"/>
      <w:marTop w:val="0"/>
      <w:marBottom w:val="0"/>
      <w:divBdr>
        <w:top w:val="none" w:sz="0" w:space="0" w:color="auto"/>
        <w:left w:val="none" w:sz="0" w:space="0" w:color="auto"/>
        <w:bottom w:val="none" w:sz="0" w:space="0" w:color="auto"/>
        <w:right w:val="none" w:sz="0" w:space="0" w:color="auto"/>
      </w:divBdr>
    </w:div>
    <w:div w:id="772360403">
      <w:bodyDiv w:val="1"/>
      <w:marLeft w:val="0"/>
      <w:marRight w:val="0"/>
      <w:marTop w:val="0"/>
      <w:marBottom w:val="0"/>
      <w:divBdr>
        <w:top w:val="none" w:sz="0" w:space="0" w:color="auto"/>
        <w:left w:val="none" w:sz="0" w:space="0" w:color="auto"/>
        <w:bottom w:val="none" w:sz="0" w:space="0" w:color="auto"/>
        <w:right w:val="none" w:sz="0" w:space="0" w:color="auto"/>
      </w:divBdr>
    </w:div>
    <w:div w:id="838547368">
      <w:bodyDiv w:val="1"/>
      <w:marLeft w:val="0"/>
      <w:marRight w:val="0"/>
      <w:marTop w:val="0"/>
      <w:marBottom w:val="0"/>
      <w:divBdr>
        <w:top w:val="none" w:sz="0" w:space="0" w:color="auto"/>
        <w:left w:val="none" w:sz="0" w:space="0" w:color="auto"/>
        <w:bottom w:val="none" w:sz="0" w:space="0" w:color="auto"/>
        <w:right w:val="none" w:sz="0" w:space="0" w:color="auto"/>
      </w:divBdr>
    </w:div>
    <w:div w:id="896356000">
      <w:bodyDiv w:val="1"/>
      <w:marLeft w:val="0"/>
      <w:marRight w:val="0"/>
      <w:marTop w:val="0"/>
      <w:marBottom w:val="0"/>
      <w:divBdr>
        <w:top w:val="none" w:sz="0" w:space="0" w:color="auto"/>
        <w:left w:val="none" w:sz="0" w:space="0" w:color="auto"/>
        <w:bottom w:val="none" w:sz="0" w:space="0" w:color="auto"/>
        <w:right w:val="none" w:sz="0" w:space="0" w:color="auto"/>
      </w:divBdr>
    </w:div>
    <w:div w:id="959923291">
      <w:bodyDiv w:val="1"/>
      <w:marLeft w:val="0"/>
      <w:marRight w:val="0"/>
      <w:marTop w:val="0"/>
      <w:marBottom w:val="0"/>
      <w:divBdr>
        <w:top w:val="none" w:sz="0" w:space="0" w:color="auto"/>
        <w:left w:val="none" w:sz="0" w:space="0" w:color="auto"/>
        <w:bottom w:val="none" w:sz="0" w:space="0" w:color="auto"/>
        <w:right w:val="none" w:sz="0" w:space="0" w:color="auto"/>
      </w:divBdr>
    </w:div>
    <w:div w:id="971594439">
      <w:bodyDiv w:val="1"/>
      <w:marLeft w:val="0"/>
      <w:marRight w:val="0"/>
      <w:marTop w:val="0"/>
      <w:marBottom w:val="0"/>
      <w:divBdr>
        <w:top w:val="none" w:sz="0" w:space="0" w:color="auto"/>
        <w:left w:val="none" w:sz="0" w:space="0" w:color="auto"/>
        <w:bottom w:val="none" w:sz="0" w:space="0" w:color="auto"/>
        <w:right w:val="none" w:sz="0" w:space="0" w:color="auto"/>
      </w:divBdr>
    </w:div>
    <w:div w:id="980036900">
      <w:bodyDiv w:val="1"/>
      <w:marLeft w:val="0"/>
      <w:marRight w:val="0"/>
      <w:marTop w:val="0"/>
      <w:marBottom w:val="0"/>
      <w:divBdr>
        <w:top w:val="none" w:sz="0" w:space="0" w:color="auto"/>
        <w:left w:val="none" w:sz="0" w:space="0" w:color="auto"/>
        <w:bottom w:val="none" w:sz="0" w:space="0" w:color="auto"/>
        <w:right w:val="none" w:sz="0" w:space="0" w:color="auto"/>
      </w:divBdr>
    </w:div>
    <w:div w:id="1016888664">
      <w:bodyDiv w:val="1"/>
      <w:marLeft w:val="0"/>
      <w:marRight w:val="0"/>
      <w:marTop w:val="0"/>
      <w:marBottom w:val="0"/>
      <w:divBdr>
        <w:top w:val="none" w:sz="0" w:space="0" w:color="auto"/>
        <w:left w:val="none" w:sz="0" w:space="0" w:color="auto"/>
        <w:bottom w:val="none" w:sz="0" w:space="0" w:color="auto"/>
        <w:right w:val="none" w:sz="0" w:space="0" w:color="auto"/>
      </w:divBdr>
    </w:div>
    <w:div w:id="1290626540">
      <w:bodyDiv w:val="1"/>
      <w:marLeft w:val="0"/>
      <w:marRight w:val="0"/>
      <w:marTop w:val="0"/>
      <w:marBottom w:val="0"/>
      <w:divBdr>
        <w:top w:val="none" w:sz="0" w:space="0" w:color="auto"/>
        <w:left w:val="none" w:sz="0" w:space="0" w:color="auto"/>
        <w:bottom w:val="none" w:sz="0" w:space="0" w:color="auto"/>
        <w:right w:val="none" w:sz="0" w:space="0" w:color="auto"/>
      </w:divBdr>
    </w:div>
    <w:div w:id="1308515910">
      <w:bodyDiv w:val="1"/>
      <w:marLeft w:val="0"/>
      <w:marRight w:val="0"/>
      <w:marTop w:val="0"/>
      <w:marBottom w:val="0"/>
      <w:divBdr>
        <w:top w:val="none" w:sz="0" w:space="0" w:color="auto"/>
        <w:left w:val="none" w:sz="0" w:space="0" w:color="auto"/>
        <w:bottom w:val="none" w:sz="0" w:space="0" w:color="auto"/>
        <w:right w:val="none" w:sz="0" w:space="0" w:color="auto"/>
      </w:divBdr>
    </w:div>
    <w:div w:id="1442186297">
      <w:bodyDiv w:val="1"/>
      <w:marLeft w:val="0"/>
      <w:marRight w:val="0"/>
      <w:marTop w:val="0"/>
      <w:marBottom w:val="0"/>
      <w:divBdr>
        <w:top w:val="none" w:sz="0" w:space="0" w:color="auto"/>
        <w:left w:val="none" w:sz="0" w:space="0" w:color="auto"/>
        <w:bottom w:val="none" w:sz="0" w:space="0" w:color="auto"/>
        <w:right w:val="none" w:sz="0" w:space="0" w:color="auto"/>
      </w:divBdr>
    </w:div>
    <w:div w:id="1579752622">
      <w:bodyDiv w:val="1"/>
      <w:marLeft w:val="0"/>
      <w:marRight w:val="0"/>
      <w:marTop w:val="0"/>
      <w:marBottom w:val="0"/>
      <w:divBdr>
        <w:top w:val="none" w:sz="0" w:space="0" w:color="auto"/>
        <w:left w:val="none" w:sz="0" w:space="0" w:color="auto"/>
        <w:bottom w:val="none" w:sz="0" w:space="0" w:color="auto"/>
        <w:right w:val="none" w:sz="0" w:space="0" w:color="auto"/>
      </w:divBdr>
    </w:div>
    <w:div w:id="1584532264">
      <w:bodyDiv w:val="1"/>
      <w:marLeft w:val="0"/>
      <w:marRight w:val="0"/>
      <w:marTop w:val="0"/>
      <w:marBottom w:val="0"/>
      <w:divBdr>
        <w:top w:val="none" w:sz="0" w:space="0" w:color="auto"/>
        <w:left w:val="none" w:sz="0" w:space="0" w:color="auto"/>
        <w:bottom w:val="none" w:sz="0" w:space="0" w:color="auto"/>
        <w:right w:val="none" w:sz="0" w:space="0" w:color="auto"/>
      </w:divBdr>
    </w:div>
    <w:div w:id="1587961834">
      <w:bodyDiv w:val="1"/>
      <w:marLeft w:val="0"/>
      <w:marRight w:val="0"/>
      <w:marTop w:val="0"/>
      <w:marBottom w:val="0"/>
      <w:divBdr>
        <w:top w:val="none" w:sz="0" w:space="0" w:color="auto"/>
        <w:left w:val="none" w:sz="0" w:space="0" w:color="auto"/>
        <w:bottom w:val="none" w:sz="0" w:space="0" w:color="auto"/>
        <w:right w:val="none" w:sz="0" w:space="0" w:color="auto"/>
      </w:divBdr>
    </w:div>
    <w:div w:id="1781946927">
      <w:bodyDiv w:val="1"/>
      <w:marLeft w:val="0"/>
      <w:marRight w:val="0"/>
      <w:marTop w:val="0"/>
      <w:marBottom w:val="0"/>
      <w:divBdr>
        <w:top w:val="none" w:sz="0" w:space="0" w:color="auto"/>
        <w:left w:val="none" w:sz="0" w:space="0" w:color="auto"/>
        <w:bottom w:val="none" w:sz="0" w:space="0" w:color="auto"/>
        <w:right w:val="none" w:sz="0" w:space="0" w:color="auto"/>
      </w:divBdr>
    </w:div>
    <w:div w:id="1828545122">
      <w:bodyDiv w:val="1"/>
      <w:marLeft w:val="0"/>
      <w:marRight w:val="0"/>
      <w:marTop w:val="0"/>
      <w:marBottom w:val="0"/>
      <w:divBdr>
        <w:top w:val="none" w:sz="0" w:space="0" w:color="auto"/>
        <w:left w:val="none" w:sz="0" w:space="0" w:color="auto"/>
        <w:bottom w:val="none" w:sz="0" w:space="0" w:color="auto"/>
        <w:right w:val="none" w:sz="0" w:space="0" w:color="auto"/>
      </w:divBdr>
    </w:div>
    <w:div w:id="18589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kimadia.iq"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op.gov.iq" TargetMode="External"/><Relationship Id="rId25" Type="http://schemas.openxmlformats.org/officeDocument/2006/relationships/hyperlink" Target="mailto:dg@kimadia.iq"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dg@kimadia.iq"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kimadia.iq" TargetMode="Externa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89D1D-B2E2-4FC9-A141-324EB664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125</Pages>
  <Words>31429</Words>
  <Characters>179149</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210158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Al FuRsAn TeCh</cp:lastModifiedBy>
  <cp:revision>109</cp:revision>
  <cp:lastPrinted>2022-06-15T09:57:00Z</cp:lastPrinted>
  <dcterms:created xsi:type="dcterms:W3CDTF">2022-01-11T23:52:00Z</dcterms:created>
  <dcterms:modified xsi:type="dcterms:W3CDTF">2022-06-20T05:57:00Z</dcterms:modified>
</cp:coreProperties>
</file>