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42B67E46" w:rsidR="00B367A8" w:rsidRPr="00212FFB" w:rsidRDefault="00B367A8" w:rsidP="00886002">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0C074F">
              <w:rPr>
                <w:rFonts w:ascii="Simplified Arabic" w:hAnsi="Simplified Arabic" w:cs="Simplified Arabic"/>
                <w:b/>
                <w:bCs/>
                <w:color w:val="000000"/>
                <w:sz w:val="32"/>
                <w:szCs w:val="32"/>
                <w:highlight w:val="cyan"/>
                <w:lang w:bidi="ar-LB"/>
              </w:rPr>
              <w:t>1</w:t>
            </w:r>
            <w:r w:rsidR="00886002">
              <w:rPr>
                <w:rFonts w:ascii="Simplified Arabic" w:hAnsi="Simplified Arabic" w:cs="Simplified Arabic"/>
                <w:b/>
                <w:bCs/>
                <w:color w:val="000000"/>
                <w:sz w:val="32"/>
                <w:szCs w:val="32"/>
                <w:highlight w:val="cyan"/>
                <w:lang w:bidi="ar-LB"/>
              </w:rPr>
              <w:t>4</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594D13" w:rsidRPr="009A54BD">
              <w:rPr>
                <w:rFonts w:ascii="Simplified Arabic" w:hAnsi="Simplified Arabic" w:cs="Simplified Arabic"/>
                <w:b/>
                <w:bCs/>
                <w:color w:val="000000"/>
                <w:sz w:val="32"/>
                <w:szCs w:val="32"/>
                <w:highlight w:val="cyan"/>
                <w:lang w:bidi="ar-LB"/>
              </w:rPr>
              <w:t>2</w:t>
            </w:r>
            <w:r w:rsidR="008634C6">
              <w:rPr>
                <w:sz w:val="32"/>
                <w:szCs w:val="32"/>
              </w:rPr>
              <w:t>\A</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62D3D5CC" w:rsidR="00B367A8" w:rsidRPr="00212FFB" w:rsidRDefault="00B367A8" w:rsidP="008634C6">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008634C6">
              <w:rPr>
                <w:rFonts w:asciiTheme="minorBidi" w:hAnsiTheme="minorBidi" w:hint="cs"/>
                <w:color w:val="000000"/>
                <w:sz w:val="32"/>
                <w:szCs w:val="32"/>
                <w:rtl/>
                <w:lang w:bidi="ar-IQ"/>
              </w:rPr>
              <w:t>7</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highlight w:val="cyan"/>
                <w:rtl/>
                <w:lang w:bidi="ar-LB"/>
              </w:rPr>
              <w:t xml:space="preserve">/  </w:t>
            </w:r>
            <w:r w:rsidR="008634C6">
              <w:rPr>
                <w:rFonts w:asciiTheme="minorBidi" w:hAnsiTheme="minorBidi" w:hint="cs"/>
                <w:color w:val="000000"/>
                <w:sz w:val="32"/>
                <w:szCs w:val="32"/>
                <w:highlight w:val="cyan"/>
                <w:rtl/>
                <w:lang w:bidi="ar-LB"/>
              </w:rPr>
              <w:t>9</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57E4647A" w:rsidR="00B367A8" w:rsidRPr="00212FFB" w:rsidRDefault="00B367A8" w:rsidP="00886002">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0C074F">
              <w:rPr>
                <w:b/>
                <w:bCs/>
                <w:color w:val="000000"/>
                <w:spacing w:val="-2"/>
                <w:sz w:val="24"/>
                <w:szCs w:val="24"/>
                <w:highlight w:val="cyan"/>
              </w:rPr>
              <w:t>1</w:t>
            </w:r>
            <w:r w:rsidR="00886002">
              <w:rPr>
                <w:b/>
                <w:bCs/>
                <w:color w:val="000000"/>
                <w:spacing w:val="-2"/>
                <w:sz w:val="24"/>
                <w:szCs w:val="24"/>
                <w:highlight w:val="cyan"/>
              </w:rPr>
              <w:t>4</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008634C6">
              <w:rPr>
                <w:b/>
                <w:bCs/>
                <w:color w:val="000000"/>
                <w:spacing w:val="-2"/>
                <w:sz w:val="24"/>
                <w:szCs w:val="24"/>
              </w:rPr>
              <w:t>\A</w:t>
            </w:r>
            <w:r w:rsidRPr="00212FFB">
              <w:rPr>
                <w:b/>
                <w:bCs/>
                <w:color w:val="000000"/>
                <w:spacing w:val="-2"/>
                <w:sz w:val="24"/>
                <w:szCs w:val="24"/>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4160AB25" w:rsidR="00B367A8" w:rsidRPr="00212FFB" w:rsidRDefault="00B367A8" w:rsidP="008634C6">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008634C6">
              <w:rPr>
                <w:rFonts w:hint="cs"/>
                <w:sz w:val="24"/>
                <w:szCs w:val="24"/>
                <w:rtl/>
                <w:lang w:bidi="ar-IQ"/>
              </w:rPr>
              <w:t>7</w:t>
            </w:r>
            <w:r w:rsidRPr="00212FFB">
              <w:rPr>
                <w:rFonts w:hint="cs"/>
                <w:sz w:val="24"/>
                <w:szCs w:val="24"/>
                <w:rtl/>
                <w:lang w:bidi="ar-IQ"/>
              </w:rPr>
              <w:t xml:space="preserve"> </w:t>
            </w:r>
            <w:r w:rsidRPr="00212FFB">
              <w:rPr>
                <w:rFonts w:hint="cs"/>
                <w:sz w:val="24"/>
                <w:szCs w:val="24"/>
                <w:highlight w:val="cyan"/>
                <w:rtl/>
              </w:rPr>
              <w:t xml:space="preserve">/    </w:t>
            </w:r>
            <w:r w:rsidR="008634C6">
              <w:rPr>
                <w:rFonts w:hint="cs"/>
                <w:sz w:val="24"/>
                <w:szCs w:val="24"/>
                <w:highlight w:val="cyan"/>
                <w:rtl/>
              </w:rPr>
              <w:t>9</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591311">
              <w:rPr>
                <w:sz w:val="24"/>
                <w:szCs w:val="24"/>
                <w:lang w:bidi="ar-DZ"/>
              </w:rPr>
              <w:t xml:space="preserve">    </w:t>
            </w:r>
            <w:r w:rsidR="00EC1D17">
              <w:rPr>
                <w:sz w:val="24"/>
                <w:szCs w:val="24"/>
                <w:lang w:bidi="ar-DZ"/>
              </w:rPr>
              <w:t xml:space="preserve">       </w:t>
            </w:r>
            <w:r w:rsidR="00591311">
              <w:rPr>
                <w:sz w:val="24"/>
                <w:szCs w:val="24"/>
                <w:lang w:bidi="ar-DZ"/>
              </w:rPr>
              <w:t xml:space="preserve">    </w:t>
            </w:r>
            <w:r w:rsidRPr="00212FFB">
              <w:rPr>
                <w:sz w:val="24"/>
                <w:szCs w:val="24"/>
                <w:lang w:bidi="ar-DZ"/>
              </w:rPr>
              <w:t xml:space="preserve"> </w:t>
            </w:r>
            <w:r w:rsidRPr="00212FFB">
              <w:rPr>
                <w:rFonts w:hint="cs"/>
                <w:sz w:val="24"/>
                <w:szCs w:val="24"/>
                <w:rtl/>
              </w:rPr>
              <w:t xml:space="preserve"> </w:t>
            </w:r>
            <w:r w:rsidR="008634C6">
              <w:rPr>
                <w:rFonts w:hint="cs"/>
                <w:b/>
                <w:bCs/>
                <w:sz w:val="24"/>
                <w:szCs w:val="24"/>
                <w:highlight w:val="cyan"/>
                <w:rtl/>
                <w:lang w:bidi="ar-DZ"/>
              </w:rPr>
              <w:t>18</w:t>
            </w:r>
            <w:r w:rsidR="00EA1C6D">
              <w:rPr>
                <w:rFonts w:hint="cs"/>
                <w:b/>
                <w:bCs/>
                <w:sz w:val="24"/>
                <w:szCs w:val="24"/>
                <w:highlight w:val="cyan"/>
                <w:rtl/>
                <w:lang w:bidi="ar-DZ"/>
              </w:rPr>
              <w:t xml:space="preserve">    </w:t>
            </w:r>
            <w:r w:rsidRPr="00EA1C6D">
              <w:rPr>
                <w:rFonts w:hint="cs"/>
                <w:b/>
                <w:bCs/>
                <w:sz w:val="24"/>
                <w:szCs w:val="24"/>
                <w:highlight w:val="cyan"/>
                <w:rtl/>
                <w:lang w:bidi="ar-DZ"/>
              </w:rPr>
              <w:t>/</w:t>
            </w:r>
            <w:r w:rsidRPr="00212FFB">
              <w:rPr>
                <w:rFonts w:hint="cs"/>
                <w:sz w:val="24"/>
                <w:szCs w:val="24"/>
                <w:highlight w:val="cyan"/>
                <w:rtl/>
                <w:lang w:bidi="ar-DZ"/>
              </w:rPr>
              <w:t xml:space="preserve">   </w:t>
            </w:r>
            <w:r w:rsidR="00591311">
              <w:rPr>
                <w:rFonts w:hint="cs"/>
                <w:sz w:val="24"/>
                <w:szCs w:val="24"/>
                <w:highlight w:val="cyan"/>
                <w:rtl/>
                <w:lang w:bidi="ar-DZ"/>
              </w:rPr>
              <w:t xml:space="preserve"> </w:t>
            </w:r>
            <w:r w:rsidR="008634C6">
              <w:rPr>
                <w:rFonts w:hint="cs"/>
                <w:sz w:val="24"/>
                <w:szCs w:val="24"/>
                <w:highlight w:val="cyan"/>
                <w:rtl/>
                <w:lang w:bidi="ar-DZ"/>
              </w:rPr>
              <w:t>9</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EC1D17">
              <w:rPr>
                <w:rFonts w:hint="cs"/>
                <w:color w:val="000000"/>
                <w:spacing w:val="-2"/>
                <w:sz w:val="24"/>
                <w:szCs w:val="24"/>
                <w:highlight w:val="cyan"/>
                <w:rtl/>
              </w:rPr>
              <w:t xml:space="preserve">     </w:t>
            </w:r>
            <w:r w:rsidRPr="00212FFB">
              <w:rPr>
                <w:rFonts w:hint="cs"/>
                <w:color w:val="000000"/>
                <w:spacing w:val="-2"/>
                <w:sz w:val="24"/>
                <w:szCs w:val="24"/>
                <w:highlight w:val="cyan"/>
                <w:rtl/>
              </w:rPr>
              <w:t xml:space="preserve">  </w:t>
            </w:r>
            <w:r w:rsidR="008634C6">
              <w:rPr>
                <w:rFonts w:hint="cs"/>
                <w:color w:val="000000"/>
                <w:spacing w:val="-2"/>
                <w:sz w:val="24"/>
                <w:szCs w:val="24"/>
                <w:highlight w:val="cyan"/>
                <w:rtl/>
                <w:lang w:bidi="ar-IQ"/>
              </w:rPr>
              <w:t>12</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8634C6">
              <w:rPr>
                <w:rFonts w:hint="cs"/>
                <w:color w:val="000000"/>
                <w:spacing w:val="-2"/>
                <w:sz w:val="24"/>
                <w:szCs w:val="24"/>
                <w:highlight w:val="cyan"/>
                <w:rtl/>
              </w:rPr>
              <w:t>9</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77777777" w:rsidR="00B367A8" w:rsidRPr="00212FFB" w:rsidRDefault="00B367A8" w:rsidP="00EA4F08">
            <w:pPr>
              <w:bidi/>
              <w:jc w:val="both"/>
              <w:rPr>
                <w:b/>
                <w:bCs/>
                <w:sz w:val="24"/>
                <w:szCs w:val="24"/>
              </w:rPr>
            </w:pPr>
            <w:r w:rsidRPr="00212FFB">
              <w:rPr>
                <w:rFonts w:hint="cs"/>
                <w:b/>
                <w:bCs/>
                <w:sz w:val="24"/>
                <w:szCs w:val="24"/>
                <w:rtl/>
              </w:rPr>
              <w:t xml:space="preserve">سلطة التعاقد : الصيدلاني علي حسن البلداوي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120DE8" w14:paraId="697A9444" w14:textId="77777777" w:rsidTr="0017364B">
        <w:trPr>
          <w:gridAfter w:val="1"/>
          <w:wAfter w:w="37" w:type="dxa"/>
        </w:trPr>
        <w:tc>
          <w:tcPr>
            <w:tcW w:w="12563" w:type="dxa"/>
            <w:gridSpan w:val="9"/>
          </w:tcPr>
          <w:p w14:paraId="2348797C" w14:textId="77777777" w:rsidR="00120DE8" w:rsidRPr="00120DE8" w:rsidRDefault="00120DE8" w:rsidP="00EA4F08">
            <w:pPr>
              <w:tabs>
                <w:tab w:val="left" w:pos="1470"/>
              </w:tabs>
              <w:rPr>
                <w:b/>
                <w:bCs/>
                <w:lang w:bidi="ar-IQ"/>
              </w:rPr>
            </w:pPr>
          </w:p>
          <w:p w14:paraId="133A8D9D" w14:textId="7237835B" w:rsidR="00120DE8" w:rsidRPr="00120DE8" w:rsidRDefault="00120DE8" w:rsidP="00886002">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76436A">
              <w:rPr>
                <w:rFonts w:ascii="Arial" w:eastAsia="Times New Roman" w:hAnsi="Arial"/>
                <w:b/>
                <w:bCs/>
                <w:sz w:val="24"/>
                <w:szCs w:val="24"/>
                <w:u w:val="single"/>
              </w:rPr>
              <w:t>14</w:t>
            </w:r>
            <w:r w:rsidRPr="00120DE8">
              <w:rPr>
                <w:rFonts w:ascii="Arial" w:eastAsia="Times New Roman" w:hAnsi="Arial"/>
                <w:b/>
                <w:bCs/>
                <w:sz w:val="24"/>
                <w:szCs w:val="24"/>
                <w:u w:val="single"/>
              </w:rPr>
              <w:t xml:space="preserve">  /2022</w:t>
            </w:r>
            <w:r w:rsidR="008634C6">
              <w:rPr>
                <w:rFonts w:ascii="Arial" w:eastAsia="Times New Roman" w:hAnsi="Arial"/>
                <w:b/>
                <w:bCs/>
                <w:sz w:val="24"/>
                <w:szCs w:val="24"/>
                <w:u w:val="single"/>
              </w:rPr>
              <w:t>\A</w:t>
            </w:r>
            <w:r w:rsidRPr="00120DE8">
              <w:rPr>
                <w:rFonts w:ascii="Arial" w:eastAsia="Times New Roman" w:hAnsi="Arial"/>
                <w:b/>
                <w:bCs/>
                <w:sz w:val="24"/>
                <w:szCs w:val="24"/>
                <w:u w:val="single"/>
              </w:rPr>
              <w:t xml:space="preserve"> </w:t>
            </w:r>
          </w:p>
          <w:p w14:paraId="19EE63E2" w14:textId="70C8A0F1" w:rsidR="00120DE8" w:rsidRPr="00120DE8" w:rsidRDefault="0017364B" w:rsidP="0017364B">
            <w:pPr>
              <w:tabs>
                <w:tab w:val="left" w:pos="1470"/>
              </w:tabs>
              <w:jc w:val="center"/>
              <w:rPr>
                <w:b/>
                <w:bCs/>
                <w:rtl/>
                <w:lang w:bidi="ar-IQ"/>
              </w:rPr>
            </w:pPr>
            <w:r>
              <w:rPr>
                <w:rFonts w:ascii="Arial" w:eastAsia="Times New Roman" w:hAnsi="Arial" w:hint="cs"/>
                <w:b/>
                <w:bCs/>
                <w:sz w:val="24"/>
                <w:szCs w:val="24"/>
                <w:rtl/>
                <w:lang w:bidi="ar-IQ"/>
              </w:rPr>
              <w:t>لتؤفير احتياج 2023</w:t>
            </w:r>
          </w:p>
        </w:tc>
      </w:tr>
      <w:tr w:rsidR="00120DE8" w14:paraId="0701DB6E" w14:textId="77777777" w:rsidTr="0017364B">
        <w:trPr>
          <w:gridAfter w:val="1"/>
          <w:wAfter w:w="37" w:type="dxa"/>
        </w:trPr>
        <w:tc>
          <w:tcPr>
            <w:tcW w:w="12563"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17364B">
        <w:trPr>
          <w:gridAfter w:val="1"/>
          <w:wAfter w:w="37" w:type="dxa"/>
        </w:trPr>
        <w:tc>
          <w:tcPr>
            <w:tcW w:w="12563"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17364B">
        <w:trPr>
          <w:gridAfter w:val="1"/>
          <w:wAfter w:w="37" w:type="dxa"/>
        </w:trPr>
        <w:tc>
          <w:tcPr>
            <w:tcW w:w="12563"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17364B">
        <w:trPr>
          <w:gridAfter w:val="1"/>
          <w:wAfter w:w="37" w:type="dxa"/>
        </w:trPr>
        <w:tc>
          <w:tcPr>
            <w:tcW w:w="12563"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17364B">
        <w:trPr>
          <w:gridAfter w:val="1"/>
          <w:wAfter w:w="37" w:type="dxa"/>
        </w:trPr>
        <w:tc>
          <w:tcPr>
            <w:tcW w:w="12563"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17364B">
        <w:trPr>
          <w:gridAfter w:val="1"/>
          <w:wAfter w:w="37" w:type="dxa"/>
        </w:trPr>
        <w:tc>
          <w:tcPr>
            <w:tcW w:w="12563"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17364B">
        <w:trPr>
          <w:gridAfter w:val="1"/>
          <w:wAfter w:w="37" w:type="dxa"/>
        </w:trPr>
        <w:tc>
          <w:tcPr>
            <w:tcW w:w="12563"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17364B">
        <w:trPr>
          <w:gridAfter w:val="1"/>
          <w:wAfter w:w="37" w:type="dxa"/>
        </w:trPr>
        <w:tc>
          <w:tcPr>
            <w:tcW w:w="12563"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17364B">
        <w:trPr>
          <w:gridAfter w:val="1"/>
          <w:wAfter w:w="37" w:type="dxa"/>
        </w:trPr>
        <w:tc>
          <w:tcPr>
            <w:tcW w:w="12563"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17364B">
        <w:trPr>
          <w:gridAfter w:val="1"/>
          <w:wAfter w:w="37" w:type="dxa"/>
        </w:trPr>
        <w:tc>
          <w:tcPr>
            <w:tcW w:w="12563"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17364B">
        <w:trPr>
          <w:gridAfter w:val="1"/>
          <w:wAfter w:w="37" w:type="dxa"/>
        </w:trPr>
        <w:tc>
          <w:tcPr>
            <w:tcW w:w="12563"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17364B">
        <w:trPr>
          <w:gridAfter w:val="1"/>
          <w:wAfter w:w="37" w:type="dxa"/>
        </w:trPr>
        <w:tc>
          <w:tcPr>
            <w:tcW w:w="12563"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17364B">
        <w:trPr>
          <w:trHeight w:val="900"/>
        </w:trPr>
        <w:tc>
          <w:tcPr>
            <w:tcW w:w="638" w:type="dxa"/>
            <w:vAlign w:val="center"/>
            <w:hideMark/>
          </w:tcPr>
          <w:p w14:paraId="3AF3E8A5" w14:textId="397E2B14" w:rsidR="00120DE8" w:rsidRPr="00591311" w:rsidRDefault="00120DE8" w:rsidP="008D681B">
            <w:pPr>
              <w:jc w:val="center"/>
              <w:rPr>
                <w:rFonts w:eastAsia="Times New Roman" w:cs="Calibri"/>
                <w:b/>
                <w:bCs/>
                <w:color w:val="000000"/>
                <w:highlight w:val="yellow"/>
              </w:rPr>
            </w:pPr>
          </w:p>
        </w:tc>
        <w:tc>
          <w:tcPr>
            <w:tcW w:w="1450" w:type="dxa"/>
            <w:vAlign w:val="center"/>
            <w:hideMark/>
          </w:tcPr>
          <w:p w14:paraId="3A30DC3B"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national_c</w:t>
            </w:r>
          </w:p>
        </w:tc>
        <w:tc>
          <w:tcPr>
            <w:tcW w:w="2924" w:type="dxa"/>
            <w:vAlign w:val="center"/>
            <w:hideMark/>
          </w:tcPr>
          <w:p w14:paraId="7F7D988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ITEM</w:t>
            </w:r>
          </w:p>
        </w:tc>
        <w:tc>
          <w:tcPr>
            <w:tcW w:w="1295" w:type="dxa"/>
            <w:vAlign w:val="center"/>
            <w:hideMark/>
          </w:tcPr>
          <w:p w14:paraId="10524041" w14:textId="4D3DED0B" w:rsidR="00120DE8" w:rsidRPr="00591311" w:rsidRDefault="00120DE8" w:rsidP="0017364B">
            <w:pPr>
              <w:jc w:val="center"/>
              <w:rPr>
                <w:rFonts w:eastAsia="Times New Roman" w:cs="Calibri"/>
                <w:b/>
                <w:bCs/>
                <w:color w:val="000000"/>
                <w:highlight w:val="yellow"/>
              </w:rPr>
            </w:pPr>
            <w:r w:rsidRPr="00591311">
              <w:rPr>
                <w:rFonts w:eastAsia="Times New Roman" w:cs="Calibri"/>
                <w:b/>
                <w:bCs/>
                <w:color w:val="000000"/>
                <w:highlight w:val="yellow"/>
              </w:rPr>
              <w:t>TOTAL</w:t>
            </w:r>
            <w:r w:rsidR="00212FFB" w:rsidRPr="00591311">
              <w:rPr>
                <w:rFonts w:eastAsia="Times New Roman" w:cs="Calibri"/>
                <w:b/>
                <w:bCs/>
                <w:color w:val="000000"/>
                <w:highlight w:val="yellow"/>
              </w:rPr>
              <w:t xml:space="preserve"> </w:t>
            </w:r>
            <w:r w:rsidR="0017364B">
              <w:rPr>
                <w:rFonts w:eastAsia="Times New Roman" w:cs="Calibri" w:hint="cs"/>
                <w:b/>
                <w:bCs/>
                <w:color w:val="000000"/>
                <w:highlight w:val="yellow"/>
                <w:rtl/>
              </w:rPr>
              <w:t>2023</w:t>
            </w:r>
          </w:p>
        </w:tc>
        <w:tc>
          <w:tcPr>
            <w:tcW w:w="1864" w:type="dxa"/>
            <w:vAlign w:val="center"/>
            <w:hideMark/>
          </w:tcPr>
          <w:p w14:paraId="3E77A7C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Packing</w:t>
            </w:r>
          </w:p>
        </w:tc>
        <w:tc>
          <w:tcPr>
            <w:tcW w:w="1046" w:type="dxa"/>
            <w:vAlign w:val="center"/>
            <w:hideMark/>
          </w:tcPr>
          <w:p w14:paraId="0F6D2111"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Mean brand Price</w:t>
            </w:r>
          </w:p>
        </w:tc>
        <w:tc>
          <w:tcPr>
            <w:tcW w:w="1161" w:type="dxa"/>
            <w:vAlign w:val="center"/>
            <w:hideMark/>
          </w:tcPr>
          <w:p w14:paraId="689A487D"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70% of mean price</w:t>
            </w:r>
          </w:p>
        </w:tc>
        <w:tc>
          <w:tcPr>
            <w:tcW w:w="1150" w:type="dxa"/>
            <w:vAlign w:val="center"/>
            <w:hideMark/>
          </w:tcPr>
          <w:p w14:paraId="01DBCFE9"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45% of mean price</w:t>
            </w:r>
          </w:p>
        </w:tc>
        <w:tc>
          <w:tcPr>
            <w:tcW w:w="1072" w:type="dxa"/>
            <w:gridSpan w:val="2"/>
            <w:vAlign w:val="center"/>
            <w:hideMark/>
          </w:tcPr>
          <w:p w14:paraId="68C3D1B8"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25% of mean price</w:t>
            </w:r>
          </w:p>
        </w:tc>
      </w:tr>
      <w:tr w:rsidR="0076436A" w:rsidRPr="00844D38" w14:paraId="0FF29B37" w14:textId="77777777" w:rsidTr="0076436A">
        <w:trPr>
          <w:trHeight w:val="900"/>
        </w:trPr>
        <w:tc>
          <w:tcPr>
            <w:tcW w:w="638" w:type="dxa"/>
            <w:vAlign w:val="center"/>
          </w:tcPr>
          <w:p w14:paraId="048B1D00" w14:textId="04B91281" w:rsidR="0076436A" w:rsidRPr="00844D38" w:rsidRDefault="0076436A" w:rsidP="00212FFB">
            <w:pPr>
              <w:jc w:val="center"/>
              <w:rPr>
                <w:rFonts w:eastAsia="Times New Roman" w:cs="Calibri"/>
                <w:b/>
                <w:bCs/>
                <w:color w:val="000000"/>
              </w:rPr>
            </w:pPr>
            <w:r>
              <w:rPr>
                <w:rFonts w:ascii="Calibri" w:hAnsi="Calibri" w:cs="Calibri"/>
                <w:b/>
                <w:bCs/>
                <w:sz w:val="28"/>
                <w:szCs w:val="28"/>
              </w:rPr>
              <w:t>1</w:t>
            </w:r>
          </w:p>
        </w:tc>
        <w:tc>
          <w:tcPr>
            <w:tcW w:w="1450" w:type="dxa"/>
            <w:vAlign w:val="center"/>
          </w:tcPr>
          <w:p w14:paraId="67E443E4" w14:textId="4B0783F4" w:rsidR="0076436A" w:rsidRPr="008D681B" w:rsidRDefault="0076436A" w:rsidP="00212FFB">
            <w:pPr>
              <w:jc w:val="center"/>
              <w:rPr>
                <w:rFonts w:eastAsia="Times New Roman" w:cs="Calibri"/>
                <w:b/>
                <w:bCs/>
                <w:color w:val="000000"/>
              </w:rPr>
            </w:pPr>
            <w:r>
              <w:rPr>
                <w:rFonts w:ascii="Calibri" w:hAnsi="Calibri" w:cs="Calibri"/>
                <w:b/>
                <w:bCs/>
                <w:sz w:val="28"/>
                <w:szCs w:val="28"/>
              </w:rPr>
              <w:t>04-J00-005</w:t>
            </w:r>
          </w:p>
        </w:tc>
        <w:tc>
          <w:tcPr>
            <w:tcW w:w="2924" w:type="dxa"/>
          </w:tcPr>
          <w:p w14:paraId="3B0D7931" w14:textId="7A5DFE1B" w:rsidR="0076436A" w:rsidRPr="008D681B" w:rsidRDefault="0076436A" w:rsidP="00212FFB">
            <w:pPr>
              <w:jc w:val="center"/>
              <w:rPr>
                <w:rFonts w:eastAsia="Times New Roman" w:cs="Calibri"/>
                <w:b/>
                <w:bCs/>
                <w:color w:val="000000"/>
              </w:rPr>
            </w:pPr>
            <w:r>
              <w:rPr>
                <w:rFonts w:ascii="Arial" w:hAnsi="Arial" w:cs="Arial"/>
                <w:b/>
                <w:bCs/>
                <w:sz w:val="28"/>
                <w:szCs w:val="28"/>
              </w:rPr>
              <w:t>Carbamazepine   100mg/5ml liquid</w:t>
            </w:r>
          </w:p>
        </w:tc>
        <w:tc>
          <w:tcPr>
            <w:tcW w:w="1295" w:type="dxa"/>
            <w:vAlign w:val="center"/>
          </w:tcPr>
          <w:p w14:paraId="0EEF0DD8" w14:textId="02EA432E" w:rsidR="0076436A" w:rsidRPr="008D681B" w:rsidRDefault="0076436A" w:rsidP="00212FFB">
            <w:pPr>
              <w:jc w:val="center"/>
              <w:rPr>
                <w:rFonts w:eastAsia="Times New Roman" w:cs="Calibri"/>
                <w:b/>
                <w:bCs/>
                <w:color w:val="000000"/>
              </w:rPr>
            </w:pPr>
            <w:r>
              <w:rPr>
                <w:rFonts w:ascii="Calibri" w:hAnsi="Calibri" w:cs="Calibri"/>
                <w:b/>
                <w:bCs/>
                <w:sz w:val="28"/>
                <w:szCs w:val="28"/>
              </w:rPr>
              <w:t>121057</w:t>
            </w:r>
          </w:p>
        </w:tc>
        <w:tc>
          <w:tcPr>
            <w:tcW w:w="1864" w:type="dxa"/>
            <w:vAlign w:val="center"/>
          </w:tcPr>
          <w:p w14:paraId="03F2BE10" w14:textId="701FE871" w:rsidR="0076436A" w:rsidRPr="008D681B" w:rsidRDefault="0076436A" w:rsidP="00212FFB">
            <w:pPr>
              <w:jc w:val="center"/>
              <w:rPr>
                <w:rFonts w:eastAsia="Times New Roman" w:cs="Calibri"/>
                <w:b/>
                <w:bCs/>
                <w:color w:val="000000"/>
              </w:rPr>
            </w:pPr>
            <w:r>
              <w:rPr>
                <w:rFonts w:ascii="Calibri" w:hAnsi="Calibri" w:cs="Calibri"/>
                <w:b/>
                <w:bCs/>
                <w:sz w:val="28"/>
                <w:szCs w:val="28"/>
              </w:rPr>
              <w:t>300 ml</w:t>
            </w:r>
          </w:p>
        </w:tc>
        <w:tc>
          <w:tcPr>
            <w:tcW w:w="1046" w:type="dxa"/>
            <w:vAlign w:val="center"/>
          </w:tcPr>
          <w:p w14:paraId="12720DD5" w14:textId="132521C1" w:rsidR="0076436A" w:rsidRPr="008D681B" w:rsidRDefault="0076436A" w:rsidP="00212FFB">
            <w:pPr>
              <w:jc w:val="center"/>
              <w:rPr>
                <w:rFonts w:eastAsia="Times New Roman" w:cs="Calibri"/>
                <w:b/>
                <w:bCs/>
                <w:color w:val="000000"/>
              </w:rPr>
            </w:pPr>
            <w:r>
              <w:rPr>
                <w:rFonts w:ascii="Calibri" w:hAnsi="Calibri" w:cs="Calibri"/>
                <w:b/>
                <w:bCs/>
                <w:sz w:val="28"/>
                <w:szCs w:val="28"/>
              </w:rPr>
              <w:t>7.9</w:t>
            </w:r>
          </w:p>
        </w:tc>
        <w:tc>
          <w:tcPr>
            <w:tcW w:w="1161" w:type="dxa"/>
            <w:vAlign w:val="center"/>
          </w:tcPr>
          <w:p w14:paraId="3C8969B0" w14:textId="128CA67C" w:rsidR="0076436A" w:rsidRPr="008D681B" w:rsidRDefault="0076436A" w:rsidP="00212FFB">
            <w:pPr>
              <w:jc w:val="center"/>
              <w:rPr>
                <w:rFonts w:eastAsia="Times New Roman" w:cs="Calibri"/>
                <w:b/>
                <w:bCs/>
                <w:color w:val="000000"/>
              </w:rPr>
            </w:pPr>
            <w:r>
              <w:rPr>
                <w:rFonts w:ascii="Calibri" w:hAnsi="Calibri" w:cs="Calibri"/>
                <w:b/>
                <w:bCs/>
                <w:sz w:val="28"/>
                <w:szCs w:val="28"/>
              </w:rPr>
              <w:t>5.5</w:t>
            </w:r>
          </w:p>
        </w:tc>
        <w:tc>
          <w:tcPr>
            <w:tcW w:w="1150" w:type="dxa"/>
            <w:vAlign w:val="center"/>
          </w:tcPr>
          <w:p w14:paraId="7EA85F73" w14:textId="38DB8D75" w:rsidR="0076436A" w:rsidRPr="008D681B" w:rsidRDefault="0076436A" w:rsidP="00212FFB">
            <w:pPr>
              <w:jc w:val="center"/>
              <w:rPr>
                <w:rFonts w:eastAsia="Times New Roman" w:cs="Calibri"/>
                <w:b/>
                <w:bCs/>
                <w:color w:val="000000"/>
              </w:rPr>
            </w:pPr>
            <w:r>
              <w:rPr>
                <w:rFonts w:ascii="Calibri" w:hAnsi="Calibri" w:cs="Calibri"/>
                <w:b/>
                <w:bCs/>
                <w:sz w:val="28"/>
                <w:szCs w:val="28"/>
              </w:rPr>
              <w:t>3.59</w:t>
            </w:r>
          </w:p>
        </w:tc>
        <w:tc>
          <w:tcPr>
            <w:tcW w:w="1072" w:type="dxa"/>
            <w:gridSpan w:val="2"/>
            <w:vAlign w:val="center"/>
          </w:tcPr>
          <w:p w14:paraId="1C62A8CE" w14:textId="59CE9400" w:rsidR="0076436A" w:rsidRPr="008D681B" w:rsidRDefault="0076436A" w:rsidP="00212FFB">
            <w:pPr>
              <w:jc w:val="center"/>
              <w:rPr>
                <w:rFonts w:eastAsia="Times New Roman" w:cs="Calibri"/>
                <w:b/>
                <w:bCs/>
                <w:color w:val="000000"/>
              </w:rPr>
            </w:pPr>
            <w:r>
              <w:rPr>
                <w:rFonts w:ascii="Calibri" w:hAnsi="Calibri" w:cs="Calibri"/>
                <w:b/>
                <w:bCs/>
                <w:sz w:val="28"/>
                <w:szCs w:val="28"/>
              </w:rPr>
              <w:t>1.99</w:t>
            </w:r>
          </w:p>
        </w:tc>
      </w:tr>
      <w:tr w:rsidR="0076436A" w:rsidRPr="00844D38" w14:paraId="6CD8E2CF" w14:textId="77777777" w:rsidTr="0076436A">
        <w:trPr>
          <w:trHeight w:val="900"/>
        </w:trPr>
        <w:tc>
          <w:tcPr>
            <w:tcW w:w="638" w:type="dxa"/>
            <w:vAlign w:val="center"/>
          </w:tcPr>
          <w:p w14:paraId="3AECBADB" w14:textId="65109D50" w:rsidR="0076436A" w:rsidRDefault="0076436A" w:rsidP="00212FFB">
            <w:pPr>
              <w:jc w:val="center"/>
              <w:rPr>
                <w:rFonts w:ascii="Arial" w:hAnsi="Arial" w:cs="Arial"/>
                <w:color w:val="000000"/>
              </w:rPr>
            </w:pPr>
            <w:r>
              <w:rPr>
                <w:rFonts w:ascii="Calibri" w:hAnsi="Calibri" w:cs="Calibri"/>
                <w:b/>
                <w:bCs/>
                <w:sz w:val="28"/>
                <w:szCs w:val="28"/>
              </w:rPr>
              <w:t>2</w:t>
            </w:r>
          </w:p>
        </w:tc>
        <w:tc>
          <w:tcPr>
            <w:tcW w:w="1450" w:type="dxa"/>
            <w:vAlign w:val="center"/>
          </w:tcPr>
          <w:p w14:paraId="26C9359B" w14:textId="496FF3AF" w:rsidR="0076436A" w:rsidRPr="008D681B" w:rsidRDefault="0076436A" w:rsidP="00212FFB">
            <w:pPr>
              <w:jc w:val="center"/>
              <w:rPr>
                <w:rFonts w:eastAsia="Times New Roman" w:cs="Calibri"/>
                <w:b/>
                <w:bCs/>
                <w:color w:val="000000"/>
              </w:rPr>
            </w:pPr>
            <w:r>
              <w:rPr>
                <w:rFonts w:ascii="Calibri" w:hAnsi="Calibri" w:cs="Calibri"/>
                <w:b/>
                <w:bCs/>
                <w:sz w:val="28"/>
                <w:szCs w:val="28"/>
              </w:rPr>
              <w:t>08-H00-024</w:t>
            </w:r>
          </w:p>
        </w:tc>
        <w:tc>
          <w:tcPr>
            <w:tcW w:w="2924" w:type="dxa"/>
          </w:tcPr>
          <w:p w14:paraId="101A512E" w14:textId="66E45072" w:rsidR="0076436A" w:rsidRPr="008D681B" w:rsidRDefault="0076436A" w:rsidP="00212FFB">
            <w:pPr>
              <w:jc w:val="center"/>
              <w:rPr>
                <w:rFonts w:eastAsia="Times New Roman" w:cs="Calibri"/>
                <w:b/>
                <w:bCs/>
                <w:color w:val="000000"/>
              </w:rPr>
            </w:pPr>
            <w:r>
              <w:rPr>
                <w:rFonts w:ascii="Arial" w:hAnsi="Arial" w:cs="Arial"/>
                <w:b/>
                <w:bCs/>
                <w:sz w:val="28"/>
                <w:szCs w:val="28"/>
                <w:vertAlign w:val="superscript"/>
              </w:rPr>
              <w:t xml:space="preserve">Emicizumab 150mg vial solution for injectionA A </w:t>
            </w:r>
            <w:r>
              <w:rPr>
                <w:rFonts w:ascii="Arial" w:hAnsi="Arial" w:cs="Arial"/>
                <w:b/>
                <w:bCs/>
                <w:sz w:val="28"/>
                <w:szCs w:val="28"/>
                <w:vertAlign w:val="superscript"/>
                <w:rtl/>
              </w:rPr>
              <w:t>ويحصر صرفها كعلاج وقائي لمرضى الهيموفيليا</w:t>
            </w:r>
            <w:r>
              <w:rPr>
                <w:rFonts w:ascii="Arial" w:hAnsi="Arial" w:cs="Arial"/>
                <w:b/>
                <w:bCs/>
                <w:sz w:val="28"/>
                <w:szCs w:val="28"/>
                <w:vertAlign w:val="superscript"/>
              </w:rPr>
              <w:t xml:space="preserve">                                                                                                                                       </w:t>
            </w:r>
            <w:r>
              <w:rPr>
                <w:rFonts w:ascii="Arial" w:hAnsi="Arial" w:cs="Arial"/>
                <w:b/>
                <w:bCs/>
                <w:sz w:val="28"/>
                <w:szCs w:val="28"/>
                <w:vertAlign w:val="superscript"/>
                <w:rtl/>
              </w:rPr>
              <w:t>مع وجود مثبطات</w:t>
            </w:r>
            <w:r>
              <w:rPr>
                <w:rFonts w:ascii="Arial" w:hAnsi="Arial" w:cs="Arial"/>
                <w:b/>
                <w:bCs/>
                <w:sz w:val="28"/>
                <w:szCs w:val="28"/>
                <w:vertAlign w:val="superscript"/>
              </w:rPr>
              <w:t xml:space="preserve">  </w:t>
            </w:r>
            <w:r>
              <w:rPr>
                <w:rFonts w:ascii="Arial" w:hAnsi="Arial" w:cs="Arial"/>
                <w:b/>
                <w:bCs/>
                <w:sz w:val="28"/>
                <w:szCs w:val="28"/>
                <w:vertAlign w:val="superscript"/>
                <w:rtl/>
              </w:rPr>
              <w:t>على ان تكون كمية المثبطات اكثر من 5</w:t>
            </w:r>
            <w:r>
              <w:rPr>
                <w:rFonts w:ascii="Arial" w:hAnsi="Arial" w:cs="Arial"/>
                <w:b/>
                <w:bCs/>
                <w:sz w:val="28"/>
                <w:szCs w:val="28"/>
                <w:vertAlign w:val="superscript"/>
              </w:rPr>
              <w:t xml:space="preserve">unit </w:t>
            </w:r>
            <w:r>
              <w:rPr>
                <w:rFonts w:ascii="Arial" w:hAnsi="Arial" w:cs="Arial"/>
                <w:b/>
                <w:bCs/>
                <w:sz w:val="28"/>
                <w:szCs w:val="28"/>
                <w:vertAlign w:val="superscript"/>
              </w:rPr>
              <w:br/>
              <w:t xml:space="preserve">  </w:t>
            </w:r>
            <w:r>
              <w:rPr>
                <w:rFonts w:ascii="Arial" w:hAnsi="Arial" w:cs="Arial"/>
                <w:b/>
                <w:bCs/>
                <w:sz w:val="28"/>
                <w:szCs w:val="28"/>
                <w:vertAlign w:val="superscript"/>
                <w:rtl/>
              </w:rPr>
              <w:t>وتصرف في مراكز وشعب امراض الدم الوراثية وتلزم الشركة بتوفير الفحص الاتي مجانا اعتمادا على اعداد المرضى</w:t>
            </w:r>
            <w:r>
              <w:rPr>
                <w:rFonts w:ascii="Arial" w:hAnsi="Arial" w:cs="Arial"/>
                <w:b/>
                <w:bCs/>
                <w:sz w:val="28"/>
                <w:szCs w:val="28"/>
                <w:vertAlign w:val="superscript"/>
              </w:rPr>
              <w:t xml:space="preserve">             chromogenic assay for factor VIII</w:t>
            </w:r>
          </w:p>
        </w:tc>
        <w:tc>
          <w:tcPr>
            <w:tcW w:w="1295" w:type="dxa"/>
            <w:vAlign w:val="center"/>
          </w:tcPr>
          <w:p w14:paraId="5CA90B54" w14:textId="5FEF1761" w:rsidR="0076436A" w:rsidRPr="008D681B" w:rsidRDefault="0076436A" w:rsidP="00212FFB">
            <w:pPr>
              <w:jc w:val="center"/>
              <w:rPr>
                <w:rFonts w:eastAsia="Times New Roman" w:cs="Calibri"/>
                <w:b/>
                <w:bCs/>
                <w:color w:val="000000"/>
              </w:rPr>
            </w:pPr>
            <w:r>
              <w:rPr>
                <w:rFonts w:ascii="Calibri" w:hAnsi="Calibri" w:cs="Calibri"/>
                <w:b/>
                <w:bCs/>
                <w:sz w:val="28"/>
                <w:szCs w:val="28"/>
              </w:rPr>
              <w:t>4420</w:t>
            </w:r>
          </w:p>
        </w:tc>
        <w:tc>
          <w:tcPr>
            <w:tcW w:w="1864" w:type="dxa"/>
            <w:vAlign w:val="center"/>
          </w:tcPr>
          <w:p w14:paraId="5C248981" w14:textId="7260C8A4" w:rsidR="0076436A" w:rsidRPr="008D681B" w:rsidRDefault="0076436A" w:rsidP="00136733">
            <w:pPr>
              <w:jc w:val="center"/>
              <w:rPr>
                <w:rFonts w:eastAsia="Times New Roman" w:cs="Calibri"/>
                <w:b/>
                <w:bCs/>
                <w:color w:val="000000"/>
              </w:rPr>
            </w:pPr>
            <w:r>
              <w:rPr>
                <w:rFonts w:ascii="Calibri" w:hAnsi="Calibri" w:cs="Calibri"/>
                <w:b/>
                <w:bCs/>
                <w:sz w:val="28"/>
                <w:szCs w:val="28"/>
              </w:rPr>
              <w:t>150mg/ml</w:t>
            </w:r>
          </w:p>
        </w:tc>
        <w:tc>
          <w:tcPr>
            <w:tcW w:w="1046" w:type="dxa"/>
            <w:vAlign w:val="center"/>
          </w:tcPr>
          <w:p w14:paraId="00BBFA9A" w14:textId="05FE24B5" w:rsidR="0076436A" w:rsidRPr="008D681B" w:rsidRDefault="0076436A" w:rsidP="00212FFB">
            <w:pPr>
              <w:jc w:val="center"/>
              <w:rPr>
                <w:rFonts w:eastAsia="Times New Roman" w:cs="Calibri"/>
                <w:b/>
                <w:bCs/>
                <w:color w:val="000000"/>
              </w:rPr>
            </w:pPr>
            <w:r>
              <w:rPr>
                <w:rFonts w:ascii="Calibri" w:hAnsi="Calibri" w:cs="Calibri"/>
                <w:b/>
                <w:bCs/>
                <w:sz w:val="28"/>
                <w:szCs w:val="28"/>
              </w:rPr>
              <w:t>3137</w:t>
            </w:r>
          </w:p>
        </w:tc>
        <w:tc>
          <w:tcPr>
            <w:tcW w:w="1161" w:type="dxa"/>
            <w:vAlign w:val="center"/>
          </w:tcPr>
          <w:p w14:paraId="4689862A" w14:textId="01D2E13D" w:rsidR="0076436A" w:rsidRPr="008D681B" w:rsidRDefault="0076436A" w:rsidP="00212FFB">
            <w:pPr>
              <w:jc w:val="center"/>
              <w:rPr>
                <w:rFonts w:eastAsia="Times New Roman" w:cs="Calibri"/>
                <w:b/>
                <w:bCs/>
                <w:color w:val="000000"/>
              </w:rPr>
            </w:pPr>
            <w:r>
              <w:rPr>
                <w:rFonts w:ascii="Calibri" w:hAnsi="Calibri" w:cs="Calibri"/>
                <w:b/>
                <w:bCs/>
                <w:sz w:val="28"/>
                <w:szCs w:val="28"/>
              </w:rPr>
              <w:t>2195.9</w:t>
            </w:r>
          </w:p>
        </w:tc>
        <w:tc>
          <w:tcPr>
            <w:tcW w:w="1150" w:type="dxa"/>
            <w:vAlign w:val="center"/>
          </w:tcPr>
          <w:p w14:paraId="24ECD725" w14:textId="12179E74" w:rsidR="0076436A" w:rsidRPr="008D681B" w:rsidRDefault="0076436A" w:rsidP="00212FFB">
            <w:pPr>
              <w:jc w:val="center"/>
              <w:rPr>
                <w:rFonts w:eastAsia="Times New Roman" w:cs="Calibri"/>
                <w:b/>
                <w:bCs/>
                <w:color w:val="000000"/>
              </w:rPr>
            </w:pPr>
            <w:r>
              <w:rPr>
                <w:rFonts w:ascii="Calibri" w:hAnsi="Calibri" w:cs="Calibri"/>
                <w:b/>
                <w:bCs/>
                <w:sz w:val="28"/>
                <w:szCs w:val="28"/>
              </w:rPr>
              <w:t>1411.6</w:t>
            </w:r>
          </w:p>
        </w:tc>
        <w:tc>
          <w:tcPr>
            <w:tcW w:w="1072" w:type="dxa"/>
            <w:gridSpan w:val="2"/>
            <w:vAlign w:val="center"/>
          </w:tcPr>
          <w:p w14:paraId="2D067C3C" w14:textId="2F2691F3" w:rsidR="0076436A" w:rsidRPr="008D681B" w:rsidRDefault="0076436A" w:rsidP="00212FFB">
            <w:pPr>
              <w:jc w:val="center"/>
              <w:rPr>
                <w:rFonts w:eastAsia="Times New Roman" w:cs="Calibri"/>
                <w:b/>
                <w:bCs/>
                <w:color w:val="000000"/>
              </w:rPr>
            </w:pPr>
            <w:r>
              <w:rPr>
                <w:rFonts w:ascii="Calibri" w:hAnsi="Calibri" w:cs="Calibri"/>
                <w:b/>
                <w:bCs/>
                <w:sz w:val="28"/>
                <w:szCs w:val="28"/>
              </w:rPr>
              <w:t>784.25</w:t>
            </w:r>
          </w:p>
        </w:tc>
      </w:tr>
      <w:tr w:rsidR="0076436A" w:rsidRPr="00844D38" w14:paraId="02AED90A" w14:textId="77777777" w:rsidTr="0076436A">
        <w:trPr>
          <w:trHeight w:val="900"/>
        </w:trPr>
        <w:tc>
          <w:tcPr>
            <w:tcW w:w="638" w:type="dxa"/>
            <w:vAlign w:val="bottom"/>
          </w:tcPr>
          <w:p w14:paraId="40281F00" w14:textId="0BF512A5" w:rsidR="0076436A" w:rsidRDefault="0003016A" w:rsidP="00212FFB">
            <w:pPr>
              <w:jc w:val="center"/>
              <w:rPr>
                <w:rFonts w:ascii="Arial" w:hAnsi="Arial" w:cs="Arial"/>
                <w:color w:val="000000"/>
              </w:rPr>
            </w:pPr>
            <w:r>
              <w:rPr>
                <w:rFonts w:ascii="Arial" w:hAnsi="Arial" w:cs="Arial"/>
                <w:b/>
                <w:bCs/>
                <w:color w:val="000000"/>
                <w:sz w:val="28"/>
                <w:szCs w:val="28"/>
              </w:rPr>
              <w:t>3</w:t>
            </w:r>
          </w:p>
        </w:tc>
        <w:tc>
          <w:tcPr>
            <w:tcW w:w="1450" w:type="dxa"/>
            <w:vAlign w:val="center"/>
          </w:tcPr>
          <w:p w14:paraId="5E3A11AC" w14:textId="3C3DD84F" w:rsidR="0076436A" w:rsidRPr="008D681B" w:rsidRDefault="0076436A" w:rsidP="00212FFB">
            <w:pPr>
              <w:jc w:val="center"/>
              <w:rPr>
                <w:rFonts w:eastAsia="Times New Roman" w:cs="Calibri"/>
                <w:b/>
                <w:bCs/>
                <w:color w:val="000000"/>
              </w:rPr>
            </w:pPr>
            <w:r>
              <w:rPr>
                <w:b/>
                <w:bCs/>
                <w:color w:val="000000"/>
                <w:sz w:val="28"/>
                <w:szCs w:val="28"/>
              </w:rPr>
              <w:t>02-F00-027</w:t>
            </w:r>
          </w:p>
        </w:tc>
        <w:tc>
          <w:tcPr>
            <w:tcW w:w="2924" w:type="dxa"/>
            <w:vAlign w:val="bottom"/>
          </w:tcPr>
          <w:p w14:paraId="74C4E90B" w14:textId="2BA035F4" w:rsidR="0076436A" w:rsidRPr="008D681B" w:rsidRDefault="0076436A" w:rsidP="00212FFB">
            <w:pPr>
              <w:jc w:val="center"/>
              <w:rPr>
                <w:rFonts w:eastAsia="Times New Roman" w:cs="Calibri"/>
                <w:b/>
                <w:bCs/>
                <w:color w:val="000000"/>
              </w:rPr>
            </w:pPr>
            <w:r>
              <w:rPr>
                <w:rFonts w:ascii="Arial" w:hAnsi="Arial" w:cs="Arial"/>
                <w:color w:val="000000"/>
                <w:sz w:val="28"/>
                <w:szCs w:val="28"/>
              </w:rPr>
              <w:t xml:space="preserve">Glycerine supp:2gm (70% w/w glycerin ) </w:t>
            </w:r>
            <w:r>
              <w:rPr>
                <w:rFonts w:ascii="Arial" w:hAnsi="Arial" w:cs="Arial"/>
                <w:color w:val="000000"/>
                <w:sz w:val="28"/>
                <w:szCs w:val="28"/>
                <w:rtl/>
              </w:rPr>
              <w:t>ج/990</w:t>
            </w:r>
          </w:p>
        </w:tc>
        <w:tc>
          <w:tcPr>
            <w:tcW w:w="1295" w:type="dxa"/>
            <w:vAlign w:val="center"/>
          </w:tcPr>
          <w:p w14:paraId="412D4AF9" w14:textId="3C4290A8" w:rsidR="0076436A" w:rsidRPr="008D681B" w:rsidRDefault="0076436A" w:rsidP="00212FFB">
            <w:pPr>
              <w:jc w:val="center"/>
              <w:rPr>
                <w:rFonts w:eastAsia="Times New Roman" w:cs="Calibri"/>
                <w:b/>
                <w:bCs/>
                <w:color w:val="000000"/>
              </w:rPr>
            </w:pPr>
            <w:r>
              <w:rPr>
                <w:b/>
                <w:bCs/>
                <w:color w:val="000000"/>
                <w:sz w:val="28"/>
                <w:szCs w:val="28"/>
              </w:rPr>
              <w:t>360646</w:t>
            </w:r>
          </w:p>
        </w:tc>
        <w:tc>
          <w:tcPr>
            <w:tcW w:w="1864" w:type="dxa"/>
            <w:vAlign w:val="bottom"/>
          </w:tcPr>
          <w:p w14:paraId="01A21597" w14:textId="60B44DA7" w:rsidR="0076436A" w:rsidRPr="008D681B" w:rsidRDefault="0076436A" w:rsidP="00136733">
            <w:pPr>
              <w:jc w:val="center"/>
              <w:rPr>
                <w:rFonts w:eastAsia="Times New Roman" w:cs="Calibri"/>
                <w:b/>
                <w:bCs/>
                <w:color w:val="000000"/>
              </w:rPr>
            </w:pPr>
            <w:r>
              <w:rPr>
                <w:rFonts w:ascii="Arial" w:hAnsi="Arial" w:cs="Arial"/>
                <w:b/>
                <w:bCs/>
                <w:color w:val="000000"/>
                <w:sz w:val="28"/>
                <w:szCs w:val="28"/>
              </w:rPr>
              <w:t>10 supp</w:t>
            </w:r>
          </w:p>
        </w:tc>
        <w:tc>
          <w:tcPr>
            <w:tcW w:w="1046" w:type="dxa"/>
            <w:vAlign w:val="bottom"/>
          </w:tcPr>
          <w:p w14:paraId="4223013F" w14:textId="0013EA98" w:rsidR="0076436A" w:rsidRPr="008D681B" w:rsidRDefault="0076436A" w:rsidP="00212FFB">
            <w:pPr>
              <w:jc w:val="center"/>
              <w:rPr>
                <w:rFonts w:eastAsia="Times New Roman" w:cs="Calibri"/>
                <w:b/>
                <w:bCs/>
                <w:color w:val="000000"/>
              </w:rPr>
            </w:pPr>
            <w:r>
              <w:rPr>
                <w:rFonts w:ascii="Arial" w:hAnsi="Arial" w:cs="Arial"/>
                <w:b/>
                <w:bCs/>
                <w:sz w:val="28"/>
                <w:szCs w:val="28"/>
              </w:rPr>
              <w:t>1.15</w:t>
            </w:r>
          </w:p>
        </w:tc>
        <w:tc>
          <w:tcPr>
            <w:tcW w:w="1161" w:type="dxa"/>
            <w:vAlign w:val="bottom"/>
          </w:tcPr>
          <w:p w14:paraId="53F39AFD" w14:textId="171B846A" w:rsidR="0076436A" w:rsidRPr="008D681B" w:rsidRDefault="0076436A" w:rsidP="00212FFB">
            <w:pPr>
              <w:jc w:val="center"/>
              <w:rPr>
                <w:rFonts w:eastAsia="Times New Roman" w:cs="Calibri"/>
                <w:b/>
                <w:bCs/>
                <w:color w:val="000000"/>
              </w:rPr>
            </w:pPr>
            <w:r>
              <w:rPr>
                <w:rFonts w:ascii="Arial" w:hAnsi="Arial" w:cs="Arial"/>
                <w:b/>
                <w:bCs/>
                <w:sz w:val="28"/>
                <w:szCs w:val="28"/>
              </w:rPr>
              <w:t>0.8</w:t>
            </w:r>
          </w:p>
        </w:tc>
        <w:tc>
          <w:tcPr>
            <w:tcW w:w="1150" w:type="dxa"/>
            <w:vAlign w:val="bottom"/>
          </w:tcPr>
          <w:p w14:paraId="438DBDB1" w14:textId="15B39D05" w:rsidR="0076436A" w:rsidRPr="008D681B" w:rsidRDefault="0076436A" w:rsidP="00212FFB">
            <w:pPr>
              <w:jc w:val="center"/>
              <w:rPr>
                <w:rFonts w:eastAsia="Times New Roman" w:cs="Calibri"/>
                <w:b/>
                <w:bCs/>
                <w:color w:val="000000"/>
              </w:rPr>
            </w:pPr>
            <w:r>
              <w:rPr>
                <w:rFonts w:ascii="Arial" w:hAnsi="Arial" w:cs="Arial"/>
                <w:b/>
                <w:bCs/>
                <w:sz w:val="28"/>
                <w:szCs w:val="28"/>
              </w:rPr>
              <w:t>0.52</w:t>
            </w:r>
          </w:p>
        </w:tc>
        <w:tc>
          <w:tcPr>
            <w:tcW w:w="1072" w:type="dxa"/>
            <w:gridSpan w:val="2"/>
            <w:vAlign w:val="bottom"/>
          </w:tcPr>
          <w:p w14:paraId="2FB30AB7" w14:textId="269B8707" w:rsidR="0076436A" w:rsidRPr="008D681B" w:rsidRDefault="0076436A" w:rsidP="00212FFB">
            <w:pPr>
              <w:jc w:val="center"/>
              <w:rPr>
                <w:rFonts w:eastAsia="Times New Roman" w:cs="Calibri"/>
                <w:b/>
                <w:bCs/>
                <w:color w:val="000000"/>
              </w:rPr>
            </w:pPr>
            <w:r>
              <w:rPr>
                <w:rFonts w:ascii="Arial" w:hAnsi="Arial" w:cs="Arial"/>
                <w:b/>
                <w:bCs/>
                <w:color w:val="000000"/>
                <w:sz w:val="28"/>
                <w:szCs w:val="28"/>
              </w:rPr>
              <w:t>0.28</w:t>
            </w:r>
          </w:p>
        </w:tc>
      </w:tr>
    </w:tbl>
    <w:p w14:paraId="2BC0BAFD" w14:textId="77777777" w:rsidR="00CE2DDC" w:rsidRDefault="00CE2DDC"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lang w:bidi="ar-IQ"/>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lastRenderedPageBreak/>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 xml:space="preserve">يحتوي هذا القسم على نموذج العقد والذي عند استكماله، يتضمن التصحيحات والتعديلات على العطاء الموافق عليه والمسموح بها حسب التعليمات لمقدمي </w:t>
            </w:r>
            <w:r w:rsidRPr="00EA4F08">
              <w:rPr>
                <w:sz w:val="24"/>
                <w:szCs w:val="24"/>
                <w:rtl/>
              </w:rPr>
              <w:lastRenderedPageBreak/>
              <w:t>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lastRenderedPageBreak/>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lastRenderedPageBreak/>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lastRenderedPageBreak/>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w:t>
            </w:r>
            <w:r w:rsidRPr="001F39A8">
              <w:rPr>
                <w:sz w:val="24"/>
                <w:szCs w:val="24"/>
                <w:rtl/>
              </w:rPr>
              <w:lastRenderedPageBreak/>
              <w:t xml:space="preserve">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lastRenderedPageBreak/>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lastRenderedPageBreak/>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 xml:space="preserve">الضرورية حتى تسليم (الأدوية واللقاحات) إلى وجهتها النهائية كما هو محدد في قائمة متطلبات </w:t>
            </w:r>
            <w:r w:rsidRPr="001F39A8">
              <w:rPr>
                <w:rFonts w:hint="cs"/>
                <w:sz w:val="24"/>
                <w:szCs w:val="24"/>
                <w:rtl/>
              </w:rPr>
              <w:lastRenderedPageBreak/>
              <w:t>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w:t>
            </w:r>
            <w:r w:rsidRPr="001F39A8">
              <w:rPr>
                <w:rFonts w:hint="cs"/>
                <w:sz w:val="24"/>
                <w:szCs w:val="24"/>
                <w:rtl/>
              </w:rPr>
              <w:lastRenderedPageBreak/>
              <w:t xml:space="preserve">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lastRenderedPageBreak/>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0AF5E2B2" w14:textId="535052C4" w:rsidR="00B367A8" w:rsidRPr="00825AE7" w:rsidRDefault="00B367A8" w:rsidP="008805F1">
            <w:pPr>
              <w:jc w:val="both"/>
              <w:rPr>
                <w:sz w:val="24"/>
                <w:szCs w:val="24"/>
              </w:rPr>
            </w:pPr>
            <w:r w:rsidRPr="00825AE7">
              <w:rPr>
                <w:rFonts w:hint="cs"/>
                <w:sz w:val="24"/>
                <w:szCs w:val="24"/>
                <w:rtl/>
              </w:rPr>
              <w:lastRenderedPageBreak/>
              <w:t xml:space="preserve"> </w:t>
            </w: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rFonts w:hint="cs"/>
                <w:color w:val="FF0000"/>
                <w:sz w:val="24"/>
                <w:szCs w:val="24"/>
                <w:rtl/>
                <w:lang w:bidi="ar-IQ"/>
              </w:rPr>
              <w:t xml:space="preserve"> </w:t>
            </w:r>
            <w:r w:rsidRPr="00825AE7">
              <w:rPr>
                <w:sz w:val="24"/>
                <w:szCs w:val="24"/>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lastRenderedPageBreak/>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 xml:space="preserve">مع توقيع رئيس </w:t>
            </w:r>
            <w:r w:rsidRPr="00825AE7">
              <w:rPr>
                <w:sz w:val="24"/>
                <w:szCs w:val="24"/>
                <w:rtl/>
              </w:rPr>
              <w:lastRenderedPageBreak/>
              <w:t>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lastRenderedPageBreak/>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w:t>
            </w:r>
            <w:r w:rsidRPr="00825AE7">
              <w:rPr>
                <w:sz w:val="24"/>
                <w:szCs w:val="24"/>
                <w:rtl/>
              </w:rPr>
              <w:lastRenderedPageBreak/>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5D5E2A">
        <w:trPr>
          <w:trHeight w:val="1924"/>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lastRenderedPageBreak/>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49B6C263" w:rsidR="00302DD5" w:rsidRPr="00825AE7" w:rsidRDefault="00302DD5" w:rsidP="0076436A">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76436A">
              <w:rPr>
                <w:color w:val="000000"/>
                <w:sz w:val="24"/>
                <w:szCs w:val="24"/>
                <w:highlight w:val="yellow"/>
              </w:rPr>
              <w:t>14</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008634C6">
              <w:rPr>
                <w:color w:val="000000"/>
                <w:sz w:val="24"/>
                <w:szCs w:val="24"/>
                <w:highlight w:val="cyan"/>
              </w:rPr>
              <w:t>\A</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26765922" w:rsidR="00302DD5" w:rsidRPr="00825AE7" w:rsidRDefault="00302DD5" w:rsidP="0076436A">
            <w:pPr>
              <w:bidi/>
              <w:spacing w:line="300" w:lineRule="exact"/>
              <w:jc w:val="both"/>
              <w:rPr>
                <w:color w:val="000000"/>
                <w:sz w:val="24"/>
                <w:szCs w:val="24"/>
                <w:lang w:bidi="ar-IQ"/>
              </w:rPr>
            </w:pPr>
            <w:r w:rsidRPr="00825AE7">
              <w:rPr>
                <w:color w:val="000000"/>
                <w:sz w:val="24"/>
                <w:szCs w:val="24"/>
                <w:rtl/>
              </w:rPr>
              <w:t xml:space="preserve">رقم كتاب الدعوة </w:t>
            </w:r>
            <w:r w:rsidR="008634C6">
              <w:rPr>
                <w:rFonts w:hint="cs"/>
                <w:color w:val="000000"/>
                <w:sz w:val="24"/>
                <w:szCs w:val="24"/>
                <w:rtl/>
                <w:lang w:bidi="ar-IQ"/>
              </w:rPr>
              <w:t>\</w:t>
            </w:r>
            <w:r w:rsidRPr="00825AE7">
              <w:rPr>
                <w:color w:val="000000"/>
                <w:sz w:val="24"/>
                <w:szCs w:val="24"/>
                <w:highlight w:val="cyan"/>
                <w:lang w:bidi="ar-IQ"/>
              </w:rPr>
              <w:t xml:space="preserve"> </w:t>
            </w:r>
            <w:r w:rsidR="0076436A">
              <w:rPr>
                <w:color w:val="000000"/>
                <w:sz w:val="24"/>
                <w:szCs w:val="24"/>
                <w:lang w:bidi="ar-IQ"/>
              </w:rPr>
              <w:t>14</w:t>
            </w:r>
            <w:r w:rsidR="008634C6">
              <w:rPr>
                <w:color w:val="000000"/>
                <w:sz w:val="24"/>
                <w:szCs w:val="24"/>
                <w:lang w:bidi="ar-IQ"/>
              </w:rPr>
              <w:t>A</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04B95493" w:rsidR="00302DD5" w:rsidRPr="00825AE7" w:rsidRDefault="00302DD5" w:rsidP="008634C6">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8634C6">
              <w:rPr>
                <w:rFonts w:hint="cs"/>
                <w:b/>
                <w:bCs/>
                <w:color w:val="000000" w:themeColor="text1"/>
                <w:sz w:val="24"/>
                <w:szCs w:val="24"/>
                <w:rtl/>
                <w:lang w:bidi="ar-IQ"/>
              </w:rPr>
              <w:t>12</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8634C6">
              <w:rPr>
                <w:rFonts w:hint="cs"/>
                <w:b/>
                <w:bCs/>
                <w:color w:val="FF0000"/>
                <w:sz w:val="24"/>
                <w:szCs w:val="24"/>
                <w:highlight w:val="yellow"/>
                <w:rtl/>
                <w:lang w:bidi="ar-IQ"/>
              </w:rPr>
              <w:t>9</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27BB6810" w:rsidR="00302DD5" w:rsidRPr="00825AE7" w:rsidRDefault="00302DD5" w:rsidP="008634C6">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8634C6">
              <w:rPr>
                <w:rFonts w:hint="cs"/>
                <w:sz w:val="24"/>
                <w:szCs w:val="24"/>
                <w:highlight w:val="cyan"/>
                <w:rtl/>
              </w:rPr>
              <w:t>18</w:t>
            </w:r>
            <w:r w:rsidRPr="00825AE7">
              <w:rPr>
                <w:rFonts w:hint="cs"/>
                <w:sz w:val="24"/>
                <w:szCs w:val="24"/>
                <w:highlight w:val="cyan"/>
                <w:rtl/>
              </w:rPr>
              <w:t xml:space="preserve"> /  </w:t>
            </w:r>
            <w:r w:rsidR="008634C6">
              <w:rPr>
                <w:rFonts w:hint="cs"/>
                <w:sz w:val="24"/>
                <w:szCs w:val="24"/>
                <w:highlight w:val="cyan"/>
                <w:rtl/>
              </w:rPr>
              <w:t>9</w:t>
            </w:r>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014C66B6" w:rsidR="00302DD5" w:rsidRPr="00825AE7" w:rsidRDefault="00302DD5" w:rsidP="008634C6">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8634C6">
              <w:rPr>
                <w:rFonts w:ascii="Times New Roman" w:eastAsia="Times New Roman" w:hAnsi="Times New Roman" w:cs="Times New Roman" w:hint="cs"/>
                <w:sz w:val="24"/>
                <w:szCs w:val="24"/>
                <w:highlight w:val="cyan"/>
                <w:rtl/>
              </w:rPr>
              <w:t>16</w:t>
            </w:r>
            <w:r w:rsidRPr="00825AE7">
              <w:rPr>
                <w:rFonts w:ascii="Times New Roman" w:eastAsia="Times New Roman" w:hAnsi="Times New Roman" w:cs="Times New Roman" w:hint="cs"/>
                <w:sz w:val="24"/>
                <w:szCs w:val="24"/>
                <w:highlight w:val="cyan"/>
                <w:rtl/>
              </w:rPr>
              <w:t xml:space="preserve"> /  </w:t>
            </w:r>
            <w:r w:rsidR="008634C6">
              <w:rPr>
                <w:rFonts w:ascii="Times New Roman" w:eastAsia="Times New Roman" w:hAnsi="Times New Roman" w:cs="Times New Roman" w:hint="cs"/>
                <w:sz w:val="24"/>
                <w:szCs w:val="24"/>
                <w:highlight w:val="cyan"/>
                <w:rtl/>
              </w:rPr>
              <w:t>10</w:t>
            </w:r>
            <w:bookmarkStart w:id="25" w:name="_GoBack"/>
            <w:bookmarkEnd w:id="25"/>
            <w:r w:rsidRPr="00825AE7">
              <w:rPr>
                <w:rFonts w:ascii="Times New Roman" w:eastAsia="Times New Roman" w:hAnsi="Times New Roman" w:cs="Times New Roman" w:hint="cs"/>
                <w:sz w:val="24"/>
                <w:szCs w:val="24"/>
                <w:highlight w:val="cyan"/>
                <w:rtl/>
              </w:rPr>
              <w:t>/   202</w:t>
            </w:r>
            <w:r w:rsidR="00594D13" w:rsidRPr="00825AE7">
              <w:rPr>
                <w:rFonts w:ascii="Times New Roman" w:eastAsia="Times New Roman" w:hAnsi="Times New Roman" w:cs="Times New Roman" w:hint="cs"/>
                <w:sz w:val="24"/>
                <w:szCs w:val="24"/>
                <w:rtl/>
              </w:rPr>
              <w:t>3</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6246FAC8" w14:textId="14557A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5381B451" w:rsidR="00302DD5" w:rsidRPr="00825AE7" w:rsidRDefault="00302DD5" w:rsidP="0076436A">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0C074F">
              <w:rPr>
                <w:rFonts w:ascii="Simplified Arabic" w:hAnsi="Simplified Arabic" w:cs="Simplified Arabic"/>
                <w:color w:val="000000"/>
                <w:sz w:val="24"/>
                <w:szCs w:val="24"/>
                <w:highlight w:val="cyan"/>
                <w:lang w:bidi="ar-LB"/>
              </w:rPr>
              <w:t>1</w:t>
            </w:r>
            <w:r w:rsidR="0076436A">
              <w:rPr>
                <w:rFonts w:ascii="Simplified Arabic" w:hAnsi="Simplified Arabic" w:cs="Simplified Arabic"/>
                <w:color w:val="000000"/>
                <w:sz w:val="24"/>
                <w:szCs w:val="24"/>
                <w:highlight w:val="cyan"/>
                <w:lang w:bidi="ar-LB"/>
              </w:rPr>
              <w:t>4</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008634C6">
              <w:rPr>
                <w:rFonts w:ascii="Simplified Arabic" w:hAnsi="Simplified Arabic" w:cs="Simplified Arabic"/>
                <w:color w:val="000000"/>
                <w:sz w:val="24"/>
                <w:szCs w:val="24"/>
                <w:lang w:bidi="ar-LB"/>
              </w:rPr>
              <w:t>\A</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lastRenderedPageBreak/>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72D6CDFE" w:rsidR="00302DD5" w:rsidRPr="00825AE7" w:rsidRDefault="00302DD5" w:rsidP="008634C6">
            <w:pPr>
              <w:bidi/>
              <w:spacing w:line="300" w:lineRule="exact"/>
              <w:jc w:val="both"/>
              <w:rPr>
                <w:color w:val="000000"/>
                <w:sz w:val="24"/>
                <w:szCs w:val="24"/>
                <w:rtl/>
                <w:lang w:bidi="ar-IQ"/>
              </w:rPr>
            </w:pPr>
            <w:r w:rsidRPr="00825AE7">
              <w:rPr>
                <w:color w:val="000000"/>
                <w:sz w:val="24"/>
                <w:szCs w:val="24"/>
                <w:rtl/>
              </w:rPr>
              <w:lastRenderedPageBreak/>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008634C6">
              <w:rPr>
                <w:rFonts w:hint="cs"/>
                <w:color w:val="000000"/>
                <w:sz w:val="24"/>
                <w:szCs w:val="24"/>
                <w:rtl/>
                <w:lang w:bidi="ar-IQ"/>
              </w:rPr>
              <w:t>18</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8634C6">
              <w:rPr>
                <w:rFonts w:hint="cs"/>
                <w:color w:val="000000"/>
                <w:sz w:val="24"/>
                <w:szCs w:val="24"/>
                <w:highlight w:val="cyan"/>
                <w:rtl/>
                <w:lang w:bidi="ar-IQ"/>
              </w:rPr>
              <w:t>9</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2022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14C7AF36" w:rsidR="00302DD5" w:rsidRPr="00825AE7" w:rsidRDefault="00302DD5" w:rsidP="008634C6">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8634C6">
              <w:rPr>
                <w:rFonts w:hint="cs"/>
                <w:color w:val="000000"/>
                <w:sz w:val="24"/>
                <w:szCs w:val="24"/>
                <w:highlight w:val="cyan"/>
                <w:rtl/>
              </w:rPr>
              <w:t>19</w:t>
            </w:r>
            <w:r w:rsidRPr="00825AE7">
              <w:rPr>
                <w:rFonts w:hint="cs"/>
                <w:color w:val="000000"/>
                <w:sz w:val="24"/>
                <w:szCs w:val="24"/>
                <w:highlight w:val="cyan"/>
                <w:rtl/>
              </w:rPr>
              <w:t xml:space="preserve"> / </w:t>
            </w:r>
            <w:r w:rsidR="008634C6">
              <w:rPr>
                <w:rFonts w:hint="cs"/>
                <w:color w:val="000000"/>
                <w:sz w:val="24"/>
                <w:szCs w:val="24"/>
                <w:highlight w:val="cyan"/>
                <w:rtl/>
              </w:rPr>
              <w:t>9</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xml:space="preserve">-  يتعهد الطرف الثاني بان تكون الاولوية للمواد الاولية المصنعة داخل العراق لتجهيز مواد العقد او لتنفيذ المشاريع ومن خلال </w:t>
            </w:r>
            <w:r w:rsidRPr="00825AE7">
              <w:rPr>
                <w:rFonts w:hint="cs"/>
                <w:color w:val="000000"/>
                <w:sz w:val="24"/>
                <w:szCs w:val="24"/>
                <w:rtl/>
              </w:rPr>
              <w:lastRenderedPageBreak/>
              <w:t>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lastRenderedPageBreak/>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lastRenderedPageBreak/>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8634C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8634C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8634C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8634C6">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8634C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8634C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8634C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8634C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8634C6">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8634C6">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8634C6">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8634C6">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8634C6">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8634C6">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8634C6">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14:paraId="08380521" w14:textId="77777777" w:rsidR="00212FFB" w:rsidRPr="00703721" w:rsidRDefault="00212FFB" w:rsidP="008634C6">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8634C6">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8634C6">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8634C6">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8634C6">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8634C6">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8634C6">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8634C6">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8634C6">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8634C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8634C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8634C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8634C6">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8634C6">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8634C6">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8634C6">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8634C6">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8634C6">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8634C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8634C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8634C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8634C6">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8634C6">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8634C6">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8634C6">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8634C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8634C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8634C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8634C6">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8634C6">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8634C6">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8634C6">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8634C6">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8634C6">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8634C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8634C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8634C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8634C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8634C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8634C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8634C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975887" w:rsidRPr="00167DD5" w14:paraId="4ABADA78" w14:textId="77777777" w:rsidTr="00975887">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41507694" w:rsidR="00975887" w:rsidRPr="00CE2DDC" w:rsidRDefault="00975887"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3F78" w14:textId="6CA57622"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Calibri" w:hAnsi="Calibri" w:cs="Calibri"/>
                <w:b/>
                <w:bCs/>
                <w:sz w:val="28"/>
                <w:szCs w:val="28"/>
              </w:rPr>
              <w:t>04-J00-005</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907AE9F" w14:textId="22B1DAFB" w:rsidR="00975887" w:rsidRPr="000C074F" w:rsidRDefault="00975887" w:rsidP="000C074F">
            <w:pPr>
              <w:bidi/>
              <w:spacing w:after="0" w:line="200" w:lineRule="exact"/>
              <w:ind w:left="-57" w:right="-57"/>
              <w:jc w:val="center"/>
              <w:rPr>
                <w:rFonts w:cs="Times New Roman"/>
                <w:color w:val="000000"/>
                <w:spacing w:val="-10"/>
                <w:rtl/>
                <w:lang w:bidi="ar-IQ"/>
              </w:rPr>
            </w:pPr>
            <w:r>
              <w:rPr>
                <w:rFonts w:ascii="Arial" w:hAnsi="Arial" w:cs="Arial"/>
                <w:b/>
                <w:bCs/>
                <w:sz w:val="28"/>
                <w:szCs w:val="28"/>
              </w:rPr>
              <w:t>Carbamazepine   100mg/5ml liquid</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tl/>
              </w:rPr>
            </w:pPr>
          </w:p>
        </w:tc>
      </w:tr>
      <w:tr w:rsidR="00975887" w:rsidRPr="00167DD5" w14:paraId="7079A998" w14:textId="77777777" w:rsidTr="00975887">
        <w:trPr>
          <w:trHeight w:val="2681"/>
        </w:trPr>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79BC1" w14:textId="77777777" w:rsidR="00975887" w:rsidRPr="00167DD5" w:rsidRDefault="00975887"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F1807"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98102"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719F8" w14:textId="1C2AA6ED"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Calibri" w:hAnsi="Calibri" w:cs="Calibri"/>
                <w:b/>
                <w:bCs/>
                <w:sz w:val="28"/>
                <w:szCs w:val="28"/>
              </w:rPr>
              <w:t>08-H00-024</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F7C1CAF" w14:textId="2B52A079" w:rsidR="00975887" w:rsidRPr="000C074F" w:rsidRDefault="00975887" w:rsidP="000C074F">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b/>
                <w:bCs/>
                <w:sz w:val="28"/>
                <w:szCs w:val="28"/>
                <w:vertAlign w:val="superscript"/>
              </w:rPr>
              <w:t xml:space="preserve">Emicizumab 150mg vial solution for injectionA A </w:t>
            </w:r>
            <w:r>
              <w:rPr>
                <w:rFonts w:ascii="Arial" w:hAnsi="Arial" w:cs="Arial"/>
                <w:b/>
                <w:bCs/>
                <w:sz w:val="28"/>
                <w:szCs w:val="28"/>
                <w:vertAlign w:val="superscript"/>
                <w:rtl/>
              </w:rPr>
              <w:t>ويحصر صرفها كعلاج وقائي لمرضى الهيموفيليا</w:t>
            </w:r>
            <w:r>
              <w:rPr>
                <w:rFonts w:ascii="Arial" w:hAnsi="Arial" w:cs="Arial"/>
                <w:b/>
                <w:bCs/>
                <w:sz w:val="28"/>
                <w:szCs w:val="28"/>
                <w:vertAlign w:val="superscript"/>
              </w:rPr>
              <w:t xml:space="preserve">                                                                                                                                       </w:t>
            </w:r>
            <w:r>
              <w:rPr>
                <w:rFonts w:ascii="Arial" w:hAnsi="Arial" w:cs="Arial"/>
                <w:b/>
                <w:bCs/>
                <w:sz w:val="28"/>
                <w:szCs w:val="28"/>
                <w:vertAlign w:val="superscript"/>
                <w:rtl/>
              </w:rPr>
              <w:t>مع وجود مثبطات</w:t>
            </w:r>
            <w:r>
              <w:rPr>
                <w:rFonts w:ascii="Arial" w:hAnsi="Arial" w:cs="Arial"/>
                <w:b/>
                <w:bCs/>
                <w:sz w:val="28"/>
                <w:szCs w:val="28"/>
                <w:vertAlign w:val="superscript"/>
              </w:rPr>
              <w:t xml:space="preserve">  </w:t>
            </w:r>
            <w:r>
              <w:rPr>
                <w:rFonts w:ascii="Arial" w:hAnsi="Arial" w:cs="Arial"/>
                <w:b/>
                <w:bCs/>
                <w:sz w:val="28"/>
                <w:szCs w:val="28"/>
                <w:vertAlign w:val="superscript"/>
                <w:rtl/>
              </w:rPr>
              <w:t>على ان تكون كمية المثبطات اكثر من 5</w:t>
            </w:r>
            <w:r>
              <w:rPr>
                <w:rFonts w:ascii="Arial" w:hAnsi="Arial" w:cs="Arial"/>
                <w:b/>
                <w:bCs/>
                <w:sz w:val="28"/>
                <w:szCs w:val="28"/>
                <w:vertAlign w:val="superscript"/>
              </w:rPr>
              <w:t xml:space="preserve">unit </w:t>
            </w:r>
            <w:r>
              <w:rPr>
                <w:rFonts w:ascii="Arial" w:hAnsi="Arial" w:cs="Arial"/>
                <w:b/>
                <w:bCs/>
                <w:sz w:val="28"/>
                <w:szCs w:val="28"/>
                <w:vertAlign w:val="superscript"/>
              </w:rPr>
              <w:br/>
              <w:t xml:space="preserve">  </w:t>
            </w:r>
            <w:r>
              <w:rPr>
                <w:rFonts w:ascii="Arial" w:hAnsi="Arial" w:cs="Arial"/>
                <w:b/>
                <w:bCs/>
                <w:sz w:val="28"/>
                <w:szCs w:val="28"/>
                <w:vertAlign w:val="superscript"/>
                <w:rtl/>
              </w:rPr>
              <w:t>وتصرف في مراكز وشعب امراض الدم الوراثية وتلزم الشركة بتوفير الفحص الاتي مجانا اعتمادا على اعداد المرضى</w:t>
            </w:r>
            <w:r>
              <w:rPr>
                <w:rFonts w:ascii="Arial" w:hAnsi="Arial" w:cs="Arial"/>
                <w:b/>
                <w:bCs/>
                <w:sz w:val="28"/>
                <w:szCs w:val="28"/>
                <w:vertAlign w:val="superscript"/>
              </w:rPr>
              <w:t xml:space="preserve">             chromogenic assay for factor VIII</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51408"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E420F"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91A67"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6E344"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99FAA"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F0F40"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909EE"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EB6B8"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480B7"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ADE73"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49FE5"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6DDEB"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C7662"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66ABE"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9A608"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364C8"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E51BA"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23D31"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23480"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4A4F913"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7F4414A"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tl/>
              </w:rPr>
            </w:pPr>
          </w:p>
        </w:tc>
      </w:tr>
      <w:tr w:rsidR="00975887" w:rsidRPr="00167DD5" w14:paraId="1202ABC6" w14:textId="77777777" w:rsidTr="00F97F03">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95649" w14:textId="77777777" w:rsidR="00975887" w:rsidRPr="00167DD5" w:rsidRDefault="00975887"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0FE6DE"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89CE7"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83AFD" w14:textId="43522844"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lang w:bidi="ar-IQ"/>
              </w:rPr>
            </w:pPr>
            <w:r>
              <w:rPr>
                <w:b/>
                <w:bCs/>
                <w:color w:val="000000"/>
                <w:sz w:val="28"/>
                <w:szCs w:val="28"/>
              </w:rPr>
              <w:t>02-F00-027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70BB321" w14:textId="41DF8641" w:rsidR="00975887" w:rsidRPr="000C074F" w:rsidRDefault="00975887" w:rsidP="000C074F">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sz w:val="28"/>
                <w:szCs w:val="28"/>
              </w:rPr>
              <w:t xml:space="preserve">Glycerine supp:2gm (70% w/w glycerin ) </w:t>
            </w:r>
            <w:r>
              <w:rPr>
                <w:rFonts w:ascii="Arial" w:hAnsi="Arial" w:cs="Arial"/>
                <w:color w:val="000000"/>
                <w:sz w:val="28"/>
                <w:szCs w:val="28"/>
                <w:rtl/>
              </w:rPr>
              <w:t>ج/990</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3F42C"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B0723"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DAAAD"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B963F9"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D18FB"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420A3"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4E3AE"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F7B93"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4AFDC"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B759E"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C216A"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BAB260"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A0909"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950FF"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51F5A"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09BEE"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AEA4D"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B7AF1"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849D6"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1259239"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9677BBB" w14:textId="77777777" w:rsidR="00975887" w:rsidRPr="00167DD5" w:rsidRDefault="00975887"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lastRenderedPageBreak/>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7C69CA"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D25B2B" w14:textId="77777777" w:rsidR="007C69CA" w:rsidRDefault="007C69CA" w:rsidP="00400881">
      <w:pPr>
        <w:spacing w:after="0" w:line="240" w:lineRule="auto"/>
      </w:pPr>
      <w:r>
        <w:separator/>
      </w:r>
    </w:p>
  </w:endnote>
  <w:endnote w:type="continuationSeparator" w:id="0">
    <w:p w14:paraId="2145A476" w14:textId="77777777" w:rsidR="007C69CA" w:rsidRDefault="007C69CA"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76436A" w:rsidRPr="00D1391E" w:rsidRDefault="0076436A"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634C6">
          <w:rPr>
            <w:noProof/>
            <w:sz w:val="24"/>
            <w:szCs w:val="24"/>
          </w:rPr>
          <w:t>36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948D98" w14:textId="77777777" w:rsidR="007C69CA" w:rsidRDefault="007C69CA" w:rsidP="00400881">
      <w:pPr>
        <w:spacing w:after="0" w:line="240" w:lineRule="auto"/>
      </w:pPr>
      <w:r>
        <w:separator/>
      </w:r>
    </w:p>
  </w:footnote>
  <w:footnote w:type="continuationSeparator" w:id="0">
    <w:p w14:paraId="0AECFFC3" w14:textId="77777777" w:rsidR="007C69CA" w:rsidRDefault="007C69CA" w:rsidP="00400881">
      <w:pPr>
        <w:spacing w:after="0" w:line="240" w:lineRule="auto"/>
      </w:pPr>
      <w:r>
        <w:continuationSeparator/>
      </w:r>
    </w:p>
  </w:footnote>
  <w:footnote w:id="1">
    <w:p w14:paraId="38D2B5A5" w14:textId="77777777" w:rsidR="0076436A" w:rsidRPr="00E00D5D" w:rsidRDefault="0076436A"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76436A" w:rsidRPr="003D09C4" w:rsidRDefault="0076436A"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76436A" w:rsidRDefault="0076436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76436A" w:rsidRDefault="007643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76436A" w:rsidRDefault="0076436A"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3016A"/>
    <w:rsid w:val="00047C03"/>
    <w:rsid w:val="00056AA6"/>
    <w:rsid w:val="00060393"/>
    <w:rsid w:val="0006678F"/>
    <w:rsid w:val="00070B2F"/>
    <w:rsid w:val="00073752"/>
    <w:rsid w:val="00077452"/>
    <w:rsid w:val="000830BE"/>
    <w:rsid w:val="00085210"/>
    <w:rsid w:val="00091AE6"/>
    <w:rsid w:val="000A5161"/>
    <w:rsid w:val="000C074F"/>
    <w:rsid w:val="000D27E4"/>
    <w:rsid w:val="000E0279"/>
    <w:rsid w:val="00101766"/>
    <w:rsid w:val="00111594"/>
    <w:rsid w:val="00120DE8"/>
    <w:rsid w:val="00126EDB"/>
    <w:rsid w:val="00136733"/>
    <w:rsid w:val="00137410"/>
    <w:rsid w:val="00145566"/>
    <w:rsid w:val="00147A8A"/>
    <w:rsid w:val="00155646"/>
    <w:rsid w:val="00166D84"/>
    <w:rsid w:val="00167118"/>
    <w:rsid w:val="0017158E"/>
    <w:rsid w:val="0017364B"/>
    <w:rsid w:val="001739E9"/>
    <w:rsid w:val="00174FE8"/>
    <w:rsid w:val="00176901"/>
    <w:rsid w:val="00177D3E"/>
    <w:rsid w:val="0018104A"/>
    <w:rsid w:val="00181F56"/>
    <w:rsid w:val="001832B7"/>
    <w:rsid w:val="00186A7A"/>
    <w:rsid w:val="001C1E8C"/>
    <w:rsid w:val="001D18A5"/>
    <w:rsid w:val="001D3533"/>
    <w:rsid w:val="001D4346"/>
    <w:rsid w:val="001E681A"/>
    <w:rsid w:val="001F39A8"/>
    <w:rsid w:val="001F4EA1"/>
    <w:rsid w:val="002020D4"/>
    <w:rsid w:val="00203ED4"/>
    <w:rsid w:val="0020508D"/>
    <w:rsid w:val="002069D4"/>
    <w:rsid w:val="002129CD"/>
    <w:rsid w:val="00212EFA"/>
    <w:rsid w:val="00212FFB"/>
    <w:rsid w:val="00214234"/>
    <w:rsid w:val="0021796A"/>
    <w:rsid w:val="00232FD1"/>
    <w:rsid w:val="002412C0"/>
    <w:rsid w:val="00244BE4"/>
    <w:rsid w:val="002467B5"/>
    <w:rsid w:val="002473B3"/>
    <w:rsid w:val="002502E9"/>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20E20"/>
    <w:rsid w:val="003240F8"/>
    <w:rsid w:val="00327B88"/>
    <w:rsid w:val="00334C8B"/>
    <w:rsid w:val="00341EAC"/>
    <w:rsid w:val="003425E8"/>
    <w:rsid w:val="00343558"/>
    <w:rsid w:val="00350988"/>
    <w:rsid w:val="00361921"/>
    <w:rsid w:val="00365C7F"/>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3FBF"/>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AC"/>
    <w:rsid w:val="00441CBD"/>
    <w:rsid w:val="004453A5"/>
    <w:rsid w:val="00445776"/>
    <w:rsid w:val="00463221"/>
    <w:rsid w:val="004673F4"/>
    <w:rsid w:val="0047562E"/>
    <w:rsid w:val="00484A3C"/>
    <w:rsid w:val="00485B85"/>
    <w:rsid w:val="00487C6B"/>
    <w:rsid w:val="00493564"/>
    <w:rsid w:val="00494EC7"/>
    <w:rsid w:val="004A2ED0"/>
    <w:rsid w:val="004A4BE4"/>
    <w:rsid w:val="004B0571"/>
    <w:rsid w:val="004B2569"/>
    <w:rsid w:val="004C18B3"/>
    <w:rsid w:val="004C2260"/>
    <w:rsid w:val="004C2A1D"/>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1311"/>
    <w:rsid w:val="00594D13"/>
    <w:rsid w:val="005A2DDF"/>
    <w:rsid w:val="005A6216"/>
    <w:rsid w:val="005B05F9"/>
    <w:rsid w:val="005B33C3"/>
    <w:rsid w:val="005B3C7B"/>
    <w:rsid w:val="005B402F"/>
    <w:rsid w:val="005D5E2A"/>
    <w:rsid w:val="005D6D94"/>
    <w:rsid w:val="005E66BE"/>
    <w:rsid w:val="005F4E1E"/>
    <w:rsid w:val="0060353D"/>
    <w:rsid w:val="006115F5"/>
    <w:rsid w:val="006123E0"/>
    <w:rsid w:val="00631C62"/>
    <w:rsid w:val="00635627"/>
    <w:rsid w:val="0063575B"/>
    <w:rsid w:val="00636A7D"/>
    <w:rsid w:val="0064199C"/>
    <w:rsid w:val="006435DC"/>
    <w:rsid w:val="006436F0"/>
    <w:rsid w:val="0064382B"/>
    <w:rsid w:val="00644B3F"/>
    <w:rsid w:val="00660B81"/>
    <w:rsid w:val="0066128F"/>
    <w:rsid w:val="00665EF8"/>
    <w:rsid w:val="006672AE"/>
    <w:rsid w:val="006779EB"/>
    <w:rsid w:val="00682F5F"/>
    <w:rsid w:val="00685D78"/>
    <w:rsid w:val="006A453B"/>
    <w:rsid w:val="006B0652"/>
    <w:rsid w:val="006B5817"/>
    <w:rsid w:val="006C2D58"/>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6436A"/>
    <w:rsid w:val="00784DDB"/>
    <w:rsid w:val="007866A9"/>
    <w:rsid w:val="007954B2"/>
    <w:rsid w:val="007963B9"/>
    <w:rsid w:val="007A2366"/>
    <w:rsid w:val="007A58D9"/>
    <w:rsid w:val="007B630A"/>
    <w:rsid w:val="007B6D2A"/>
    <w:rsid w:val="007C097E"/>
    <w:rsid w:val="007C2B76"/>
    <w:rsid w:val="007C3670"/>
    <w:rsid w:val="007C4FBE"/>
    <w:rsid w:val="007C54F3"/>
    <w:rsid w:val="007C69CA"/>
    <w:rsid w:val="007D08A4"/>
    <w:rsid w:val="007D6262"/>
    <w:rsid w:val="007E0493"/>
    <w:rsid w:val="007F2565"/>
    <w:rsid w:val="007F46DD"/>
    <w:rsid w:val="007F7F21"/>
    <w:rsid w:val="00806889"/>
    <w:rsid w:val="00821F49"/>
    <w:rsid w:val="00825AE7"/>
    <w:rsid w:val="00826799"/>
    <w:rsid w:val="00831CEB"/>
    <w:rsid w:val="00837A21"/>
    <w:rsid w:val="00841C53"/>
    <w:rsid w:val="00844C91"/>
    <w:rsid w:val="0086316C"/>
    <w:rsid w:val="008634C6"/>
    <w:rsid w:val="00874D0D"/>
    <w:rsid w:val="008805F1"/>
    <w:rsid w:val="00880AE3"/>
    <w:rsid w:val="00884FDB"/>
    <w:rsid w:val="00885130"/>
    <w:rsid w:val="00886002"/>
    <w:rsid w:val="00887560"/>
    <w:rsid w:val="008977AF"/>
    <w:rsid w:val="008A0586"/>
    <w:rsid w:val="008A7F45"/>
    <w:rsid w:val="008B0881"/>
    <w:rsid w:val="008B2009"/>
    <w:rsid w:val="008B3EFD"/>
    <w:rsid w:val="008B59A7"/>
    <w:rsid w:val="008B7483"/>
    <w:rsid w:val="008B7D65"/>
    <w:rsid w:val="008C1B20"/>
    <w:rsid w:val="008C6EA8"/>
    <w:rsid w:val="008D0787"/>
    <w:rsid w:val="008D34A2"/>
    <w:rsid w:val="008D681B"/>
    <w:rsid w:val="008E3F66"/>
    <w:rsid w:val="008E5225"/>
    <w:rsid w:val="008E5C62"/>
    <w:rsid w:val="00904CC2"/>
    <w:rsid w:val="009072BA"/>
    <w:rsid w:val="009100DB"/>
    <w:rsid w:val="009134A7"/>
    <w:rsid w:val="00915D6D"/>
    <w:rsid w:val="00920564"/>
    <w:rsid w:val="00936A27"/>
    <w:rsid w:val="00937D00"/>
    <w:rsid w:val="00944021"/>
    <w:rsid w:val="0094552D"/>
    <w:rsid w:val="00954667"/>
    <w:rsid w:val="00955BC2"/>
    <w:rsid w:val="00964CB5"/>
    <w:rsid w:val="00972FB8"/>
    <w:rsid w:val="009746A6"/>
    <w:rsid w:val="0097477C"/>
    <w:rsid w:val="00975887"/>
    <w:rsid w:val="00977595"/>
    <w:rsid w:val="00982B53"/>
    <w:rsid w:val="00984BAD"/>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5535F"/>
    <w:rsid w:val="00A55D2F"/>
    <w:rsid w:val="00A61F74"/>
    <w:rsid w:val="00A647CF"/>
    <w:rsid w:val="00A82714"/>
    <w:rsid w:val="00A83809"/>
    <w:rsid w:val="00A856B4"/>
    <w:rsid w:val="00A858A4"/>
    <w:rsid w:val="00A92503"/>
    <w:rsid w:val="00AA065B"/>
    <w:rsid w:val="00AA48CC"/>
    <w:rsid w:val="00AA4986"/>
    <w:rsid w:val="00AA4C99"/>
    <w:rsid w:val="00AA50AA"/>
    <w:rsid w:val="00AB30EF"/>
    <w:rsid w:val="00AB6AE5"/>
    <w:rsid w:val="00AE59A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54AE"/>
    <w:rsid w:val="00B56BD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372AF"/>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4C7D"/>
    <w:rsid w:val="00C95518"/>
    <w:rsid w:val="00CA07B7"/>
    <w:rsid w:val="00CA5E96"/>
    <w:rsid w:val="00CA6A23"/>
    <w:rsid w:val="00CA6E75"/>
    <w:rsid w:val="00CB43F5"/>
    <w:rsid w:val="00CB4AEA"/>
    <w:rsid w:val="00CB5069"/>
    <w:rsid w:val="00CC7FEE"/>
    <w:rsid w:val="00CD31BB"/>
    <w:rsid w:val="00CD33CB"/>
    <w:rsid w:val="00CD3A95"/>
    <w:rsid w:val="00CD5FE1"/>
    <w:rsid w:val="00CE2DDC"/>
    <w:rsid w:val="00CE3041"/>
    <w:rsid w:val="00CE3FB1"/>
    <w:rsid w:val="00CF1B9A"/>
    <w:rsid w:val="00CF22FB"/>
    <w:rsid w:val="00D06625"/>
    <w:rsid w:val="00D13217"/>
    <w:rsid w:val="00D1391E"/>
    <w:rsid w:val="00D2216A"/>
    <w:rsid w:val="00D23965"/>
    <w:rsid w:val="00D30278"/>
    <w:rsid w:val="00D31D82"/>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35C8"/>
    <w:rsid w:val="00D85163"/>
    <w:rsid w:val="00D92D60"/>
    <w:rsid w:val="00DB449E"/>
    <w:rsid w:val="00DB5A1F"/>
    <w:rsid w:val="00DC1578"/>
    <w:rsid w:val="00DC61A3"/>
    <w:rsid w:val="00DD5C6D"/>
    <w:rsid w:val="00DE11BF"/>
    <w:rsid w:val="00DF68FB"/>
    <w:rsid w:val="00E00D5D"/>
    <w:rsid w:val="00E0217E"/>
    <w:rsid w:val="00E10844"/>
    <w:rsid w:val="00E13F84"/>
    <w:rsid w:val="00E166B2"/>
    <w:rsid w:val="00E16C3B"/>
    <w:rsid w:val="00E217A2"/>
    <w:rsid w:val="00E250CB"/>
    <w:rsid w:val="00E41F9E"/>
    <w:rsid w:val="00E431BB"/>
    <w:rsid w:val="00E46312"/>
    <w:rsid w:val="00E56E73"/>
    <w:rsid w:val="00E63CF7"/>
    <w:rsid w:val="00E66831"/>
    <w:rsid w:val="00E71B09"/>
    <w:rsid w:val="00E8124B"/>
    <w:rsid w:val="00E8201C"/>
    <w:rsid w:val="00E86055"/>
    <w:rsid w:val="00E8748C"/>
    <w:rsid w:val="00EA1C6D"/>
    <w:rsid w:val="00EA4F08"/>
    <w:rsid w:val="00EA5B25"/>
    <w:rsid w:val="00EC1D17"/>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CCC"/>
    <w:rsid w:val="00F21788"/>
    <w:rsid w:val="00F27793"/>
    <w:rsid w:val="00F31318"/>
    <w:rsid w:val="00F35E7A"/>
    <w:rsid w:val="00F36755"/>
    <w:rsid w:val="00F37097"/>
    <w:rsid w:val="00F40F9A"/>
    <w:rsid w:val="00F43048"/>
    <w:rsid w:val="00F61D66"/>
    <w:rsid w:val="00F63E18"/>
    <w:rsid w:val="00F836D8"/>
    <w:rsid w:val="00F9582B"/>
    <w:rsid w:val="00F95B66"/>
    <w:rsid w:val="00FA31EA"/>
    <w:rsid w:val="00FA449B"/>
    <w:rsid w:val="00FA55AF"/>
    <w:rsid w:val="00FA55E3"/>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25739979">
      <w:bodyDiv w:val="1"/>
      <w:marLeft w:val="0"/>
      <w:marRight w:val="0"/>
      <w:marTop w:val="0"/>
      <w:marBottom w:val="0"/>
      <w:divBdr>
        <w:top w:val="none" w:sz="0" w:space="0" w:color="auto"/>
        <w:left w:val="none" w:sz="0" w:space="0" w:color="auto"/>
        <w:bottom w:val="none" w:sz="0" w:space="0" w:color="auto"/>
        <w:right w:val="none" w:sz="0" w:space="0" w:color="auto"/>
      </w:divBdr>
    </w:div>
    <w:div w:id="657421863">
      <w:bodyDiv w:val="1"/>
      <w:marLeft w:val="0"/>
      <w:marRight w:val="0"/>
      <w:marTop w:val="0"/>
      <w:marBottom w:val="0"/>
      <w:divBdr>
        <w:top w:val="none" w:sz="0" w:space="0" w:color="auto"/>
        <w:left w:val="none" w:sz="0" w:space="0" w:color="auto"/>
        <w:bottom w:val="none" w:sz="0" w:space="0" w:color="auto"/>
        <w:right w:val="none" w:sz="0" w:space="0" w:color="auto"/>
      </w:divBdr>
    </w:div>
    <w:div w:id="868687556">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6914308">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60635">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4665591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9444949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77350176">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0DADA-0DCC-437F-BB20-67343FAA5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29718</Words>
  <Characters>169396</Characters>
  <Application>Microsoft Office Word</Application>
  <DocSecurity>0</DocSecurity>
  <Lines>1411</Lines>
  <Paragraphs>397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198717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13</cp:revision>
  <cp:lastPrinted>2022-01-19T07:17:00Z</cp:lastPrinted>
  <dcterms:created xsi:type="dcterms:W3CDTF">2022-06-12T06:27:00Z</dcterms:created>
  <dcterms:modified xsi:type="dcterms:W3CDTF">2022-09-05T08:19:00Z</dcterms:modified>
</cp:coreProperties>
</file>