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F0F" w:rsidRPr="00A11F0F" w:rsidRDefault="00A11F0F" w:rsidP="00A11F0F">
      <w:pPr>
        <w:bidi w:val="0"/>
        <w:spacing w:line="360" w:lineRule="auto"/>
        <w:jc w:val="center"/>
        <w:rPr>
          <w:rFonts w:asciiTheme="majorBidi" w:hAnsiTheme="majorBidi" w:cstheme="majorBidi"/>
          <w:b/>
          <w:bCs/>
          <w:sz w:val="28"/>
          <w:szCs w:val="28"/>
        </w:rPr>
      </w:pPr>
      <w:r w:rsidRPr="00A11F0F">
        <w:rPr>
          <w:rFonts w:asciiTheme="majorBidi" w:hAnsiTheme="majorBidi" w:cstheme="majorBidi"/>
          <w:b/>
          <w:bCs/>
          <w:sz w:val="28"/>
          <w:szCs w:val="28"/>
        </w:rPr>
        <w:t xml:space="preserve">Section </w:t>
      </w:r>
      <w:r w:rsidRPr="00A11F0F">
        <w:rPr>
          <w:rFonts w:asciiTheme="majorBidi" w:hAnsiTheme="majorBidi" w:cstheme="majorBidi"/>
          <w:b/>
          <w:bCs/>
          <w:sz w:val="28"/>
          <w:szCs w:val="28"/>
          <w:lang/>
        </w:rPr>
        <w:t>Fourth</w:t>
      </w:r>
      <w:r w:rsidRPr="00A11F0F">
        <w:rPr>
          <w:rFonts w:asciiTheme="majorBidi" w:hAnsiTheme="majorBidi" w:cstheme="majorBidi"/>
          <w:b/>
          <w:bCs/>
          <w:sz w:val="28"/>
          <w:szCs w:val="28"/>
        </w:rPr>
        <w:t>. Bidding Documents</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 xml:space="preserve">The Bidding </w:t>
      </w:r>
      <w:proofErr w:type="gramStart"/>
      <w:r w:rsidRPr="00A11F0F">
        <w:rPr>
          <w:rFonts w:asciiTheme="majorBidi" w:hAnsiTheme="majorBidi" w:cstheme="majorBidi"/>
          <w:szCs w:val="24"/>
        </w:rPr>
        <w:t>Documents  provided</w:t>
      </w:r>
      <w:proofErr w:type="gramEnd"/>
      <w:r w:rsidRPr="00A11F0F">
        <w:rPr>
          <w:rFonts w:asciiTheme="majorBidi" w:hAnsiTheme="majorBidi" w:cstheme="majorBidi"/>
          <w:szCs w:val="24"/>
        </w:rPr>
        <w:t xml:space="preserve"> in this SSBD provide standard formats for a number of the key documents that the Contracting Entity and Bidders will exchange in the process of bidding.</w:t>
      </w:r>
    </w:p>
    <w:p w:rsidR="00A11F0F" w:rsidRPr="00A11F0F" w:rsidRDefault="00A11F0F" w:rsidP="00A11F0F">
      <w:pPr>
        <w:bidi w:val="0"/>
        <w:spacing w:line="360" w:lineRule="auto"/>
        <w:jc w:val="both"/>
        <w:rPr>
          <w:rFonts w:asciiTheme="majorBidi" w:hAnsiTheme="majorBidi" w:cstheme="majorBidi"/>
          <w:szCs w:val="24"/>
          <w:u w:val="single"/>
        </w:rPr>
      </w:pPr>
      <w:r w:rsidRPr="00A11F0F">
        <w:rPr>
          <w:rFonts w:asciiTheme="majorBidi" w:hAnsiTheme="majorBidi" w:cstheme="majorBidi"/>
          <w:szCs w:val="24"/>
          <w:u w:val="single"/>
        </w:rPr>
        <w:t xml:space="preserve">{The Contracting Entity shall fill in the Forms with the needed information relevant </w:t>
      </w:r>
      <w:proofErr w:type="gramStart"/>
      <w:r w:rsidRPr="00A11F0F">
        <w:rPr>
          <w:rFonts w:asciiTheme="majorBidi" w:hAnsiTheme="majorBidi" w:cstheme="majorBidi"/>
          <w:szCs w:val="24"/>
          <w:u w:val="single"/>
        </w:rPr>
        <w:t>to each procurement</w:t>
      </w:r>
      <w:proofErr w:type="gramEnd"/>
      <w:r w:rsidRPr="00A11F0F">
        <w:rPr>
          <w:rFonts w:asciiTheme="majorBidi" w:hAnsiTheme="majorBidi" w:cstheme="majorBidi"/>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 xml:space="preserve">The Bidder will fill in his part of the form where it is designated between brackets or_________.  </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The Bidders shall complete the Forms as indicated on the form, and submit them to the Contracting Entity.</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1. Bid Submission Form.</w:t>
      </w:r>
    </w:p>
    <w:p w:rsidR="00A11F0F" w:rsidRPr="00A11F0F" w:rsidRDefault="00A11F0F" w:rsidP="00A11F0F">
      <w:pPr>
        <w:bidi w:val="0"/>
        <w:spacing w:line="360" w:lineRule="auto"/>
        <w:jc w:val="both"/>
        <w:rPr>
          <w:rFonts w:asciiTheme="majorBidi" w:hAnsiTheme="majorBidi" w:cstheme="majorBidi"/>
          <w:szCs w:val="24"/>
        </w:rPr>
      </w:pPr>
      <w:proofErr w:type="gramStart"/>
      <w:r w:rsidRPr="00A11F0F">
        <w:rPr>
          <w:rFonts w:asciiTheme="majorBidi" w:hAnsiTheme="majorBidi" w:cstheme="majorBidi"/>
          <w:szCs w:val="24"/>
        </w:rPr>
        <w:t>2.Price</w:t>
      </w:r>
      <w:proofErr w:type="gramEnd"/>
      <w:r w:rsidRPr="00A11F0F">
        <w:rPr>
          <w:rFonts w:asciiTheme="majorBidi" w:hAnsiTheme="majorBidi" w:cstheme="majorBidi"/>
          <w:szCs w:val="24"/>
        </w:rPr>
        <w:t xml:space="preserve"> Schedules for domestic (Medical Appliances) or goods of foreign origin available in Iraq.</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3. Price Schedules for (Medical Appliances) to be imported from Abroad</w:t>
      </w:r>
    </w:p>
    <w:p w:rsidR="00A11F0F" w:rsidRPr="00A11F0F" w:rsidRDefault="00A11F0F" w:rsidP="00A11F0F">
      <w:pPr>
        <w:bidi w:val="0"/>
        <w:spacing w:line="360" w:lineRule="auto"/>
        <w:jc w:val="both"/>
        <w:rPr>
          <w:rFonts w:asciiTheme="majorBidi" w:hAnsiTheme="majorBidi" w:cstheme="majorBidi"/>
          <w:szCs w:val="24"/>
        </w:rPr>
      </w:pPr>
      <w:proofErr w:type="gramStart"/>
      <w:r w:rsidRPr="00A11F0F">
        <w:rPr>
          <w:rFonts w:asciiTheme="majorBidi" w:hAnsiTheme="majorBidi" w:cstheme="majorBidi"/>
          <w:szCs w:val="24"/>
        </w:rPr>
        <w:t>4.Price</w:t>
      </w:r>
      <w:proofErr w:type="gramEnd"/>
      <w:r w:rsidRPr="00A11F0F">
        <w:rPr>
          <w:rFonts w:asciiTheme="majorBidi" w:hAnsiTheme="majorBidi" w:cstheme="majorBidi"/>
          <w:szCs w:val="24"/>
        </w:rPr>
        <w:t xml:space="preserve"> Schedules for annual maintenance contracts after defects warranty period</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5. Country of Origin Declaration Form</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6. Manufacturer’s Authorization Form.</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7. Sample Form for Performance Statement</w:t>
      </w:r>
    </w:p>
    <w:p w:rsidR="00A11F0F" w:rsidRPr="00A11F0F" w:rsidRDefault="00A11F0F" w:rsidP="00A11F0F">
      <w:pPr>
        <w:bidi w:val="0"/>
        <w:rPr>
          <w:rFonts w:asciiTheme="majorBidi" w:hAnsiTheme="majorBidi" w:cstheme="majorBidi"/>
          <w:sz w:val="20"/>
        </w:rPr>
      </w:pPr>
    </w:p>
    <w:p w:rsidR="00A11F0F" w:rsidRPr="00A11F0F" w:rsidRDefault="00A11F0F" w:rsidP="00A11F0F">
      <w:pPr>
        <w:bidi w:val="0"/>
        <w:jc w:val="center"/>
        <w:rPr>
          <w:rFonts w:asciiTheme="majorBidi" w:hAnsiTheme="majorBidi" w:cstheme="majorBidi"/>
          <w:b/>
          <w:bCs/>
          <w:szCs w:val="24"/>
        </w:rPr>
      </w:pPr>
      <w:r w:rsidRPr="00A11F0F">
        <w:rPr>
          <w:rFonts w:asciiTheme="majorBidi" w:hAnsiTheme="majorBidi" w:cstheme="majorBidi"/>
          <w:sz w:val="20"/>
        </w:rPr>
        <w:br w:type="page"/>
      </w:r>
      <w:r w:rsidRPr="00A11F0F">
        <w:rPr>
          <w:rFonts w:asciiTheme="majorBidi" w:hAnsiTheme="majorBidi" w:cstheme="majorBidi"/>
          <w:b/>
          <w:bCs/>
          <w:szCs w:val="24"/>
        </w:rPr>
        <w:lastRenderedPageBreak/>
        <w:t>1. Bid Submission Form</w:t>
      </w:r>
    </w:p>
    <w:p w:rsidR="00A11F0F" w:rsidRPr="00A11F0F" w:rsidRDefault="00A11F0F" w:rsidP="00A11F0F">
      <w:pPr>
        <w:bidi w:val="0"/>
        <w:jc w:val="center"/>
        <w:rPr>
          <w:rFonts w:asciiTheme="majorBidi" w:hAnsiTheme="majorBidi" w:cstheme="majorBidi"/>
          <w:b/>
          <w:bCs/>
          <w:sz w:val="20"/>
        </w:rPr>
      </w:pPr>
    </w:p>
    <w:p w:rsidR="00A11F0F" w:rsidRPr="00A11F0F" w:rsidRDefault="00A11F0F" w:rsidP="00A11F0F">
      <w:pPr>
        <w:bidi w:val="0"/>
        <w:jc w:val="center"/>
        <w:rPr>
          <w:rFonts w:asciiTheme="majorBidi" w:hAnsiTheme="majorBidi" w:cstheme="majorBidi"/>
          <w:b/>
          <w:bCs/>
          <w:sz w:val="20"/>
        </w:rPr>
      </w:pPr>
    </w:p>
    <w:p w:rsidR="00A11F0F" w:rsidRPr="00A11F0F" w:rsidRDefault="00A11F0F" w:rsidP="00A11F0F">
      <w:pPr>
        <w:bidi w:val="0"/>
        <w:spacing w:line="360" w:lineRule="auto"/>
        <w:jc w:val="both"/>
        <w:rPr>
          <w:rFonts w:asciiTheme="majorBidi" w:hAnsiTheme="majorBidi" w:cstheme="majorBidi"/>
          <w:szCs w:val="24"/>
          <w:rtl/>
        </w:rPr>
      </w:pPr>
      <w:r w:rsidRPr="00A11F0F">
        <w:rPr>
          <w:rFonts w:asciiTheme="majorBidi" w:hAnsiTheme="majorBidi" w:cstheme="majorBidi"/>
          <w:szCs w:val="24"/>
        </w:rPr>
        <w:t xml:space="preserve">Date: [insert: </w:t>
      </w:r>
      <w:r w:rsidRPr="00A11F0F">
        <w:rPr>
          <w:rFonts w:asciiTheme="majorBidi" w:hAnsiTheme="majorBidi" w:cstheme="majorBidi"/>
          <w:b/>
          <w:bCs/>
          <w:szCs w:val="24"/>
        </w:rPr>
        <w:t xml:space="preserve">date of </w:t>
      </w:r>
      <w:proofErr w:type="gramStart"/>
      <w:r w:rsidRPr="00A11F0F">
        <w:rPr>
          <w:rFonts w:asciiTheme="majorBidi" w:hAnsiTheme="majorBidi" w:cstheme="majorBidi"/>
          <w:b/>
          <w:bCs/>
          <w:szCs w:val="24"/>
        </w:rPr>
        <w:t xml:space="preserve">bid </w:t>
      </w:r>
      <w:r w:rsidRPr="00A11F0F">
        <w:rPr>
          <w:rFonts w:asciiTheme="majorBidi" w:hAnsiTheme="majorBidi" w:cstheme="majorBidi"/>
          <w:szCs w:val="24"/>
        </w:rPr>
        <w:t>]</w:t>
      </w:r>
      <w:proofErr w:type="gramEnd"/>
    </w:p>
    <w:p w:rsidR="00A11F0F" w:rsidRPr="00A11F0F" w:rsidRDefault="00A11F0F" w:rsidP="00A11F0F">
      <w:pPr>
        <w:bidi w:val="0"/>
        <w:spacing w:line="360" w:lineRule="auto"/>
        <w:jc w:val="both"/>
        <w:rPr>
          <w:rFonts w:asciiTheme="majorBidi" w:hAnsiTheme="majorBidi" w:cstheme="majorBidi"/>
          <w:szCs w:val="24"/>
          <w:rtl/>
        </w:rPr>
      </w:pPr>
      <w:r w:rsidRPr="00A11F0F">
        <w:rPr>
          <w:rFonts w:asciiTheme="majorBidi" w:hAnsiTheme="majorBidi" w:cstheme="majorBidi"/>
          <w:szCs w:val="24"/>
        </w:rPr>
        <w:t xml:space="preserve">: Tender Number: </w:t>
      </w:r>
      <w:proofErr w:type="gramStart"/>
      <w:r w:rsidRPr="00A11F0F">
        <w:rPr>
          <w:rFonts w:asciiTheme="majorBidi" w:hAnsiTheme="majorBidi" w:cstheme="majorBidi"/>
          <w:szCs w:val="24"/>
        </w:rPr>
        <w:t xml:space="preserve">[ </w:t>
      </w:r>
      <w:r w:rsidRPr="00A11F0F">
        <w:rPr>
          <w:rFonts w:asciiTheme="majorBidi" w:hAnsiTheme="majorBidi" w:cstheme="majorBidi"/>
          <w:b/>
          <w:bCs/>
          <w:color w:val="0000FF"/>
          <w:szCs w:val="24"/>
        </w:rPr>
        <w:t>57</w:t>
      </w:r>
      <w:proofErr w:type="gramEnd"/>
      <w:r w:rsidRPr="00A11F0F">
        <w:rPr>
          <w:rFonts w:asciiTheme="majorBidi" w:hAnsiTheme="majorBidi" w:cstheme="majorBidi"/>
          <w:b/>
          <w:bCs/>
          <w:color w:val="0000FF"/>
          <w:szCs w:val="24"/>
        </w:rPr>
        <w:t>\2022\46</w:t>
      </w:r>
      <w:r w:rsidRPr="00A11F0F">
        <w:rPr>
          <w:rFonts w:asciiTheme="majorBidi" w:hAnsiTheme="majorBidi" w:cstheme="majorBidi"/>
          <w:szCs w:val="24"/>
        </w:rPr>
        <w:t xml:space="preserve">  ]</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 xml:space="preserve">Letter of </w:t>
      </w:r>
      <w:proofErr w:type="gramStart"/>
      <w:r w:rsidRPr="00A11F0F">
        <w:rPr>
          <w:rFonts w:asciiTheme="majorBidi" w:hAnsiTheme="majorBidi" w:cstheme="majorBidi"/>
          <w:szCs w:val="24"/>
        </w:rPr>
        <w:t>Invitation  Number</w:t>
      </w:r>
      <w:proofErr w:type="gramEnd"/>
      <w:r w:rsidRPr="00A11F0F">
        <w:rPr>
          <w:rFonts w:asciiTheme="majorBidi" w:hAnsiTheme="majorBidi" w:cstheme="majorBidi"/>
          <w:szCs w:val="24"/>
        </w:rPr>
        <w:t xml:space="preserve">: [  </w:t>
      </w:r>
      <w:r w:rsidRPr="00A11F0F">
        <w:rPr>
          <w:rFonts w:asciiTheme="majorBidi" w:hAnsiTheme="majorBidi" w:cstheme="majorBidi"/>
          <w:b/>
          <w:bCs/>
          <w:color w:val="0000FF"/>
          <w:szCs w:val="24"/>
        </w:rPr>
        <w:t>54</w:t>
      </w:r>
      <w:r w:rsidRPr="00A11F0F">
        <w:rPr>
          <w:rFonts w:asciiTheme="majorBidi" w:hAnsiTheme="majorBidi" w:cstheme="majorBidi"/>
          <w:szCs w:val="24"/>
        </w:rPr>
        <w:t xml:space="preserve">  ]</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 xml:space="preserve">To: </w:t>
      </w:r>
      <w:r w:rsidRPr="00A11F0F">
        <w:rPr>
          <w:rFonts w:asciiTheme="majorBidi" w:hAnsiTheme="majorBidi" w:cstheme="majorBidi"/>
          <w:szCs w:val="24"/>
          <w:u w:val="single"/>
        </w:rPr>
        <w:t>{Contracting Entity to insert:</w:t>
      </w:r>
      <w:r w:rsidRPr="00A11F0F">
        <w:rPr>
          <w:rFonts w:asciiTheme="majorBidi" w:hAnsiTheme="majorBidi" w:cstheme="majorBidi"/>
          <w:szCs w:val="24"/>
        </w:rPr>
        <w:t xml:space="preserve"> </w:t>
      </w:r>
      <w:proofErr w:type="gramStart"/>
      <w:r w:rsidRPr="00A11F0F">
        <w:rPr>
          <w:rFonts w:asciiTheme="majorBidi" w:hAnsiTheme="majorBidi" w:cstheme="majorBidi"/>
          <w:szCs w:val="24"/>
        </w:rPr>
        <w:t xml:space="preserve">[ </w:t>
      </w:r>
      <w:r w:rsidRPr="00A11F0F">
        <w:rPr>
          <w:rFonts w:asciiTheme="majorBidi" w:hAnsiTheme="majorBidi" w:cstheme="majorBidi"/>
          <w:b/>
          <w:bCs/>
          <w:szCs w:val="24"/>
        </w:rPr>
        <w:t>Name</w:t>
      </w:r>
      <w:proofErr w:type="gramEnd"/>
      <w:r w:rsidRPr="00A11F0F">
        <w:rPr>
          <w:rFonts w:asciiTheme="majorBidi" w:hAnsiTheme="majorBidi" w:cstheme="majorBidi"/>
          <w:b/>
          <w:bCs/>
          <w:szCs w:val="24"/>
        </w:rPr>
        <w:t xml:space="preserve"> and address of Contracting Entity </w:t>
      </w:r>
      <w:r w:rsidRPr="00A11F0F">
        <w:rPr>
          <w:rFonts w:asciiTheme="majorBidi" w:hAnsiTheme="majorBidi" w:cstheme="majorBidi"/>
          <w:szCs w:val="24"/>
        </w:rPr>
        <w:t xml:space="preserve">] </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Dear Sir or Madam:</w:t>
      </w:r>
    </w:p>
    <w:p w:rsidR="00A11F0F" w:rsidRPr="00A11F0F" w:rsidRDefault="00A11F0F" w:rsidP="00A11F0F">
      <w:pPr>
        <w:bidi w:val="0"/>
        <w:spacing w:line="360" w:lineRule="auto"/>
        <w:jc w:val="both"/>
        <w:rPr>
          <w:rFonts w:asciiTheme="majorBidi" w:hAnsiTheme="majorBidi" w:cstheme="majorBidi"/>
          <w:szCs w:val="24"/>
        </w:rPr>
      </w:pPr>
      <w:proofErr w:type="gramStart"/>
      <w:r w:rsidRPr="00A11F0F">
        <w:rPr>
          <w:rFonts w:asciiTheme="majorBidi" w:hAnsiTheme="majorBidi" w:cstheme="majorBidi"/>
          <w:szCs w:val="24"/>
        </w:rPr>
        <w:t>Having examined the Tender Documents, including Addenda Nos.</w:t>
      </w:r>
      <w:proofErr w:type="gramEnd"/>
      <w:r w:rsidRPr="00A11F0F">
        <w:rPr>
          <w:rFonts w:asciiTheme="majorBidi" w:hAnsiTheme="majorBidi" w:cstheme="majorBidi"/>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A11F0F" w:rsidRPr="00A11F0F" w:rsidTr="006F5F6F">
        <w:tc>
          <w:tcPr>
            <w:tcW w:w="1101" w:type="dxa"/>
            <w:shd w:val="clear" w:color="auto" w:fill="auto"/>
          </w:tcPr>
          <w:p w:rsidR="00A11F0F" w:rsidRPr="00A11F0F" w:rsidRDefault="00A11F0F" w:rsidP="00A11F0F">
            <w:pPr>
              <w:bidi w:val="0"/>
              <w:spacing w:line="360" w:lineRule="auto"/>
              <w:jc w:val="both"/>
              <w:rPr>
                <w:rFonts w:asciiTheme="majorBidi" w:hAnsiTheme="majorBidi" w:cstheme="majorBidi"/>
                <w:b/>
                <w:bCs/>
                <w:color w:val="000000"/>
                <w:szCs w:val="24"/>
              </w:rPr>
            </w:pPr>
          </w:p>
        </w:tc>
        <w:tc>
          <w:tcPr>
            <w:tcW w:w="4677" w:type="dxa"/>
            <w:shd w:val="clear" w:color="auto" w:fill="auto"/>
          </w:tcPr>
          <w:p w:rsidR="00A11F0F" w:rsidRPr="00A11F0F" w:rsidRDefault="00A11F0F" w:rsidP="00A11F0F">
            <w:pPr>
              <w:bidi w:val="0"/>
              <w:spacing w:line="360" w:lineRule="auto"/>
              <w:rPr>
                <w:rFonts w:asciiTheme="majorBidi" w:hAnsiTheme="majorBidi" w:cstheme="majorBidi"/>
                <w:b/>
                <w:bCs/>
                <w:color w:val="000000"/>
                <w:szCs w:val="24"/>
              </w:rPr>
            </w:pPr>
            <w:r w:rsidRPr="00A11F0F">
              <w:rPr>
                <w:rFonts w:asciiTheme="majorBidi" w:hAnsiTheme="majorBidi" w:cstheme="majorBidi"/>
                <w:b/>
                <w:bCs/>
                <w:color w:val="000000"/>
                <w:szCs w:val="24"/>
              </w:rPr>
              <w:t xml:space="preserve">[ </w:t>
            </w:r>
            <w:r w:rsidRPr="00A11F0F">
              <w:rPr>
                <w:rFonts w:asciiTheme="majorBidi" w:hAnsiTheme="majorBidi" w:cstheme="majorBidi"/>
                <w:color w:val="000000"/>
                <w:szCs w:val="24"/>
              </w:rPr>
              <w:t>insert</w:t>
            </w:r>
            <w:r w:rsidRPr="00A11F0F">
              <w:rPr>
                <w:rFonts w:asciiTheme="majorBidi" w:hAnsiTheme="majorBidi" w:cstheme="majorBidi"/>
                <w:b/>
                <w:bCs/>
                <w:color w:val="000000"/>
                <w:szCs w:val="24"/>
              </w:rPr>
              <w:t>: amount of “Iraqi Dinar” in words]</w:t>
            </w:r>
          </w:p>
        </w:tc>
        <w:tc>
          <w:tcPr>
            <w:tcW w:w="4536" w:type="dxa"/>
            <w:shd w:val="clear" w:color="auto" w:fill="auto"/>
          </w:tcPr>
          <w:p w:rsidR="00A11F0F" w:rsidRPr="00A11F0F" w:rsidRDefault="00A11F0F" w:rsidP="00A11F0F">
            <w:pPr>
              <w:bidi w:val="0"/>
              <w:spacing w:line="360" w:lineRule="auto"/>
              <w:rPr>
                <w:rFonts w:asciiTheme="majorBidi" w:hAnsiTheme="majorBidi" w:cstheme="majorBidi"/>
                <w:b/>
                <w:bCs/>
                <w:color w:val="000000"/>
                <w:szCs w:val="24"/>
              </w:rPr>
            </w:pPr>
            <w:r w:rsidRPr="00A11F0F">
              <w:rPr>
                <w:rFonts w:asciiTheme="majorBidi" w:hAnsiTheme="majorBidi" w:cstheme="majorBidi"/>
                <w:color w:val="000000"/>
                <w:szCs w:val="24"/>
              </w:rPr>
              <w:t>([ insert:</w:t>
            </w:r>
            <w:r w:rsidRPr="00A11F0F">
              <w:rPr>
                <w:rFonts w:asciiTheme="majorBidi" w:hAnsiTheme="majorBidi" w:cstheme="majorBidi"/>
                <w:b/>
                <w:bCs/>
                <w:color w:val="000000"/>
                <w:szCs w:val="24"/>
              </w:rPr>
              <w:t xml:space="preserve"> amount of “Iraqi Dinar” in figures ])</w:t>
            </w:r>
          </w:p>
        </w:tc>
      </w:tr>
      <w:tr w:rsidR="00A11F0F" w:rsidRPr="00A11F0F" w:rsidTr="006F5F6F">
        <w:tc>
          <w:tcPr>
            <w:tcW w:w="1101" w:type="dxa"/>
            <w:shd w:val="clear" w:color="auto" w:fill="FFFFFF"/>
          </w:tcPr>
          <w:p w:rsidR="00A11F0F" w:rsidRPr="00A11F0F" w:rsidRDefault="00A11F0F" w:rsidP="00A11F0F">
            <w:pPr>
              <w:bidi w:val="0"/>
              <w:spacing w:line="360" w:lineRule="auto"/>
              <w:jc w:val="center"/>
              <w:rPr>
                <w:rFonts w:asciiTheme="majorBidi" w:hAnsiTheme="majorBidi" w:cstheme="majorBidi"/>
                <w:b/>
                <w:bCs/>
                <w:color w:val="000000"/>
                <w:szCs w:val="24"/>
              </w:rPr>
            </w:pPr>
            <w:r w:rsidRPr="00A11F0F">
              <w:rPr>
                <w:rFonts w:asciiTheme="majorBidi" w:hAnsiTheme="majorBidi" w:cstheme="majorBidi"/>
                <w:b/>
                <w:bCs/>
                <w:color w:val="000000"/>
                <w:szCs w:val="24"/>
              </w:rPr>
              <w:t>Plus</w:t>
            </w:r>
          </w:p>
        </w:tc>
        <w:tc>
          <w:tcPr>
            <w:tcW w:w="4677" w:type="dxa"/>
            <w:shd w:val="clear" w:color="auto" w:fill="FFFFFF"/>
          </w:tcPr>
          <w:p w:rsidR="00A11F0F" w:rsidRPr="00A11F0F" w:rsidRDefault="00A11F0F" w:rsidP="00A11F0F">
            <w:pPr>
              <w:bidi w:val="0"/>
              <w:spacing w:line="360" w:lineRule="auto"/>
              <w:rPr>
                <w:rFonts w:asciiTheme="majorBidi" w:hAnsiTheme="majorBidi" w:cstheme="majorBidi"/>
                <w:color w:val="000000"/>
                <w:szCs w:val="24"/>
              </w:rPr>
            </w:pPr>
            <w:r w:rsidRPr="00A11F0F">
              <w:rPr>
                <w:rFonts w:asciiTheme="majorBidi" w:hAnsiTheme="majorBidi" w:cstheme="majorBidi"/>
                <w:color w:val="000000"/>
                <w:szCs w:val="24"/>
              </w:rPr>
              <w:t xml:space="preserve">[ insert: </w:t>
            </w:r>
            <w:r w:rsidRPr="00A11F0F">
              <w:rPr>
                <w:rFonts w:asciiTheme="majorBidi" w:hAnsiTheme="majorBidi" w:cstheme="majorBidi"/>
                <w:b/>
                <w:bCs/>
                <w:color w:val="000000"/>
                <w:szCs w:val="24"/>
              </w:rPr>
              <w:t>amount of “US Dollar” in words</w:t>
            </w:r>
            <w:r w:rsidRPr="00A11F0F">
              <w:rPr>
                <w:rFonts w:asciiTheme="majorBidi" w:hAnsiTheme="majorBidi" w:cstheme="majorBidi"/>
                <w:color w:val="000000"/>
                <w:szCs w:val="24"/>
              </w:rPr>
              <w:t xml:space="preserve"> ]</w:t>
            </w:r>
          </w:p>
        </w:tc>
        <w:tc>
          <w:tcPr>
            <w:tcW w:w="4536" w:type="dxa"/>
            <w:shd w:val="clear" w:color="auto" w:fill="FFFFFF"/>
          </w:tcPr>
          <w:p w:rsidR="00A11F0F" w:rsidRPr="00A11F0F" w:rsidRDefault="00A11F0F" w:rsidP="00A11F0F">
            <w:pPr>
              <w:bidi w:val="0"/>
              <w:spacing w:line="360" w:lineRule="auto"/>
              <w:rPr>
                <w:rFonts w:asciiTheme="majorBidi" w:hAnsiTheme="majorBidi" w:cstheme="majorBidi"/>
                <w:color w:val="000000"/>
                <w:szCs w:val="24"/>
              </w:rPr>
            </w:pPr>
            <w:r w:rsidRPr="00A11F0F">
              <w:rPr>
                <w:rFonts w:asciiTheme="majorBidi" w:hAnsiTheme="majorBidi" w:cstheme="majorBidi"/>
                <w:color w:val="000000"/>
                <w:szCs w:val="24"/>
              </w:rPr>
              <w:t xml:space="preserve">([ insert: </w:t>
            </w:r>
            <w:r w:rsidRPr="00A11F0F">
              <w:rPr>
                <w:rFonts w:asciiTheme="majorBidi" w:hAnsiTheme="majorBidi" w:cstheme="majorBidi"/>
                <w:b/>
                <w:bCs/>
                <w:color w:val="000000"/>
                <w:szCs w:val="24"/>
              </w:rPr>
              <w:t>amount of “US Dollar” in figures])</w:t>
            </w:r>
          </w:p>
        </w:tc>
      </w:tr>
      <w:tr w:rsidR="00A11F0F" w:rsidRPr="00A11F0F" w:rsidTr="006F5F6F">
        <w:tc>
          <w:tcPr>
            <w:tcW w:w="1101" w:type="dxa"/>
            <w:shd w:val="clear" w:color="auto" w:fill="auto"/>
          </w:tcPr>
          <w:p w:rsidR="00A11F0F" w:rsidRPr="00A11F0F" w:rsidRDefault="00A11F0F" w:rsidP="00A11F0F">
            <w:pPr>
              <w:bidi w:val="0"/>
              <w:spacing w:line="360" w:lineRule="auto"/>
              <w:jc w:val="center"/>
              <w:rPr>
                <w:rFonts w:asciiTheme="majorBidi" w:hAnsiTheme="majorBidi" w:cstheme="majorBidi"/>
                <w:b/>
                <w:bCs/>
                <w:color w:val="000000"/>
                <w:szCs w:val="24"/>
              </w:rPr>
            </w:pPr>
            <w:r w:rsidRPr="00A11F0F">
              <w:rPr>
                <w:rFonts w:asciiTheme="majorBidi" w:hAnsiTheme="majorBidi" w:cstheme="majorBidi"/>
                <w:b/>
                <w:bCs/>
                <w:color w:val="000000"/>
                <w:szCs w:val="24"/>
              </w:rPr>
              <w:t>Plus</w:t>
            </w:r>
          </w:p>
        </w:tc>
        <w:tc>
          <w:tcPr>
            <w:tcW w:w="4677" w:type="dxa"/>
            <w:shd w:val="clear" w:color="auto" w:fill="auto"/>
          </w:tcPr>
          <w:p w:rsidR="00A11F0F" w:rsidRPr="00A11F0F" w:rsidRDefault="00A11F0F" w:rsidP="00A11F0F">
            <w:pPr>
              <w:bidi w:val="0"/>
              <w:spacing w:line="360" w:lineRule="auto"/>
              <w:rPr>
                <w:rFonts w:asciiTheme="majorBidi" w:hAnsiTheme="majorBidi" w:cstheme="majorBidi"/>
                <w:color w:val="000000"/>
                <w:szCs w:val="24"/>
              </w:rPr>
            </w:pPr>
            <w:r w:rsidRPr="00A11F0F">
              <w:rPr>
                <w:rFonts w:asciiTheme="majorBidi" w:hAnsiTheme="majorBidi" w:cstheme="majorBidi"/>
                <w:color w:val="000000"/>
                <w:szCs w:val="24"/>
              </w:rPr>
              <w:t xml:space="preserve">[ insert: </w:t>
            </w:r>
            <w:r w:rsidRPr="00A11F0F">
              <w:rPr>
                <w:rFonts w:asciiTheme="majorBidi" w:hAnsiTheme="majorBidi" w:cstheme="majorBidi"/>
                <w:b/>
                <w:bCs/>
                <w:color w:val="000000"/>
                <w:szCs w:val="24"/>
              </w:rPr>
              <w:t>amount of “Euro” in words</w:t>
            </w:r>
            <w:r w:rsidRPr="00A11F0F">
              <w:rPr>
                <w:rFonts w:asciiTheme="majorBidi" w:hAnsiTheme="majorBidi" w:cstheme="majorBidi"/>
                <w:color w:val="000000"/>
                <w:szCs w:val="24"/>
              </w:rPr>
              <w:t xml:space="preserve"> ]</w:t>
            </w:r>
          </w:p>
        </w:tc>
        <w:tc>
          <w:tcPr>
            <w:tcW w:w="4536" w:type="dxa"/>
            <w:shd w:val="clear" w:color="auto" w:fill="auto"/>
          </w:tcPr>
          <w:p w:rsidR="00A11F0F" w:rsidRPr="00A11F0F" w:rsidRDefault="00A11F0F" w:rsidP="00A11F0F">
            <w:pPr>
              <w:bidi w:val="0"/>
              <w:spacing w:line="360" w:lineRule="auto"/>
              <w:rPr>
                <w:rFonts w:asciiTheme="majorBidi" w:hAnsiTheme="majorBidi" w:cstheme="majorBidi"/>
                <w:color w:val="000000"/>
                <w:szCs w:val="24"/>
              </w:rPr>
            </w:pPr>
            <w:r w:rsidRPr="00A11F0F">
              <w:rPr>
                <w:rFonts w:asciiTheme="majorBidi" w:hAnsiTheme="majorBidi" w:cstheme="majorBidi"/>
                <w:color w:val="000000"/>
                <w:szCs w:val="24"/>
              </w:rPr>
              <w:t xml:space="preserve">([ insert: </w:t>
            </w:r>
            <w:r w:rsidRPr="00A11F0F">
              <w:rPr>
                <w:rFonts w:asciiTheme="majorBidi" w:hAnsiTheme="majorBidi" w:cstheme="majorBidi"/>
                <w:b/>
                <w:bCs/>
                <w:color w:val="000000"/>
                <w:szCs w:val="24"/>
              </w:rPr>
              <w:t>amount of “Euro” in figures</w:t>
            </w:r>
            <w:r w:rsidRPr="00A11F0F">
              <w:rPr>
                <w:rFonts w:asciiTheme="majorBidi" w:hAnsiTheme="majorBidi" w:cstheme="majorBidi"/>
                <w:color w:val="000000"/>
                <w:szCs w:val="24"/>
              </w:rPr>
              <w:t xml:space="preserve"> ])</w:t>
            </w:r>
          </w:p>
        </w:tc>
      </w:tr>
    </w:tbl>
    <w:p w:rsidR="00A11F0F" w:rsidRPr="00A11F0F" w:rsidRDefault="00A11F0F" w:rsidP="00A11F0F">
      <w:pPr>
        <w:bidi w:val="0"/>
        <w:spacing w:line="360" w:lineRule="auto"/>
        <w:jc w:val="both"/>
        <w:rPr>
          <w:rFonts w:asciiTheme="majorBidi" w:hAnsiTheme="majorBidi" w:cstheme="majorBidi"/>
          <w:szCs w:val="24"/>
        </w:rPr>
      </w:pP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w:t>
      </w:r>
      <w:proofErr w:type="gramStart"/>
      <w:r w:rsidRPr="00A11F0F">
        <w:rPr>
          <w:rFonts w:asciiTheme="majorBidi" w:hAnsiTheme="majorBidi" w:cstheme="majorBidi"/>
          <w:szCs w:val="24"/>
        </w:rPr>
        <w:t>hereinafter</w:t>
      </w:r>
      <w:proofErr w:type="gramEnd"/>
      <w:r w:rsidRPr="00A11F0F">
        <w:rPr>
          <w:rFonts w:asciiTheme="majorBidi" w:hAnsiTheme="majorBidi" w:cstheme="maj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A11F0F" w:rsidRPr="00A11F0F" w:rsidRDefault="00A11F0F" w:rsidP="00A11F0F">
      <w:pPr>
        <w:tabs>
          <w:tab w:val="left" w:pos="492"/>
        </w:tabs>
        <w:bidi w:val="0"/>
        <w:spacing w:line="360" w:lineRule="auto"/>
        <w:ind w:left="426" w:hanging="426"/>
        <w:jc w:val="both"/>
        <w:rPr>
          <w:rFonts w:asciiTheme="majorBidi" w:hAnsiTheme="majorBidi" w:cstheme="majorBidi"/>
          <w:szCs w:val="24"/>
        </w:rPr>
      </w:pPr>
      <w:r w:rsidRPr="00A11F0F">
        <w:rPr>
          <w:rFonts w:asciiTheme="majorBidi" w:hAnsiTheme="majorBidi" w:cstheme="majorBidi"/>
          <w:szCs w:val="24"/>
        </w:rPr>
        <w:t>2.</w:t>
      </w:r>
      <w:r w:rsidRPr="00A11F0F">
        <w:rPr>
          <w:rFonts w:asciiTheme="majorBidi" w:hAnsiTheme="majorBidi" w:cstheme="majorBidi"/>
          <w:szCs w:val="24"/>
        </w:rPr>
        <w:tab/>
        <w:t xml:space="preserve">We undertake, if our bid is accepted, to deliver the (Medical Appliances) in accordance with the delivery schedule specified in the [ insert “Schedule of Requirements in Section </w:t>
      </w:r>
      <w:r w:rsidRPr="00A11F0F">
        <w:rPr>
          <w:rFonts w:asciiTheme="majorBidi" w:hAnsiTheme="majorBidi" w:cstheme="majorBidi"/>
          <w:szCs w:val="24"/>
          <w:lang/>
        </w:rPr>
        <w:t>Sixth</w:t>
      </w:r>
      <w:r w:rsidRPr="00A11F0F">
        <w:rPr>
          <w:rFonts w:asciiTheme="majorBidi" w:hAnsiTheme="majorBidi" w:cstheme="majorBidi"/>
          <w:szCs w:val="24"/>
        </w:rPr>
        <w:t xml:space="preserve">” or “as quoted in Price Schedule in Section </w:t>
      </w:r>
      <w:r w:rsidRPr="00A11F0F">
        <w:rPr>
          <w:rFonts w:asciiTheme="majorBidi" w:hAnsiTheme="majorBidi" w:cstheme="majorBidi"/>
          <w:szCs w:val="24"/>
          <w:lang/>
        </w:rPr>
        <w:t>Sixth</w:t>
      </w:r>
      <w:r w:rsidRPr="00A11F0F">
        <w:rPr>
          <w:rFonts w:asciiTheme="majorBidi" w:hAnsiTheme="majorBidi" w:cstheme="majorBidi"/>
          <w:szCs w:val="24"/>
        </w:rPr>
        <w:t>”] (the Bidder may select as appropriate clause).</w:t>
      </w:r>
      <w:r w:rsidRPr="00A11F0F">
        <w:rPr>
          <w:rFonts w:asciiTheme="majorBidi" w:hAnsiTheme="majorBidi" w:cstheme="majorBidi"/>
          <w:szCs w:val="24"/>
        </w:rPr>
        <w:tab/>
      </w:r>
    </w:p>
    <w:p w:rsidR="00A11F0F" w:rsidRPr="00A11F0F" w:rsidRDefault="00A11F0F" w:rsidP="00A11F0F">
      <w:pPr>
        <w:bidi w:val="0"/>
        <w:spacing w:line="360" w:lineRule="auto"/>
        <w:ind w:left="426" w:hanging="426"/>
        <w:jc w:val="both"/>
        <w:rPr>
          <w:rFonts w:asciiTheme="majorBidi" w:hAnsiTheme="majorBidi" w:cstheme="majorBidi"/>
          <w:szCs w:val="24"/>
        </w:rPr>
      </w:pPr>
      <w:r w:rsidRPr="00A11F0F">
        <w:rPr>
          <w:rFonts w:asciiTheme="majorBidi" w:hAnsiTheme="majorBidi" w:cstheme="majorBidi"/>
          <w:szCs w:val="24"/>
        </w:rPr>
        <w:t>3.</w:t>
      </w:r>
      <w:r w:rsidRPr="00A11F0F">
        <w:rPr>
          <w:rFonts w:asciiTheme="majorBidi" w:hAnsiTheme="majorBidi" w:cstheme="majorBidi"/>
          <w:szCs w:val="24"/>
        </w:rPr>
        <w:tab/>
        <w:t>We agree to all General Conditions of Contract in Section-SEVEN read in conjunction with the Special Conditions of Contract in Section-EIGHT.</w:t>
      </w:r>
    </w:p>
    <w:p w:rsidR="00A11F0F" w:rsidRPr="00A11F0F" w:rsidRDefault="00A11F0F" w:rsidP="00A11F0F">
      <w:pPr>
        <w:tabs>
          <w:tab w:val="left" w:pos="480"/>
        </w:tabs>
        <w:bidi w:val="0"/>
        <w:spacing w:line="360" w:lineRule="auto"/>
        <w:ind w:left="426" w:hanging="426"/>
        <w:jc w:val="both"/>
        <w:rPr>
          <w:rFonts w:asciiTheme="majorBidi" w:hAnsiTheme="majorBidi" w:cstheme="majorBidi"/>
          <w:szCs w:val="24"/>
        </w:rPr>
      </w:pPr>
      <w:r w:rsidRPr="00A11F0F">
        <w:rPr>
          <w:rFonts w:asciiTheme="majorBidi" w:hAnsiTheme="majorBidi" w:cstheme="majorBidi"/>
          <w:szCs w:val="24"/>
        </w:rPr>
        <w:t>4.</w:t>
      </w:r>
      <w:r w:rsidRPr="00A11F0F">
        <w:rPr>
          <w:rFonts w:asciiTheme="majorBidi" w:hAnsiTheme="majorBidi" w:cstheme="majorBidi"/>
          <w:szCs w:val="24"/>
        </w:rPr>
        <w:tab/>
        <w:t xml:space="preserve">If our bid is accepted, we undertake to provide an advance payment </w:t>
      </w:r>
      <w:proofErr w:type="spellStart"/>
      <w:r w:rsidRPr="00A11F0F">
        <w:rPr>
          <w:rFonts w:asciiTheme="majorBidi" w:hAnsiTheme="majorBidi" w:cstheme="majorBidi"/>
          <w:szCs w:val="24"/>
        </w:rPr>
        <w:t>gaurantee</w:t>
      </w:r>
      <w:proofErr w:type="spellEnd"/>
      <w:r w:rsidRPr="00A11F0F">
        <w:rPr>
          <w:rFonts w:asciiTheme="majorBidi" w:hAnsiTheme="majorBidi" w:cstheme="majorBidi"/>
          <w:szCs w:val="24"/>
        </w:rPr>
        <w:t xml:space="preserve"> good    performance </w:t>
      </w:r>
      <w:proofErr w:type="spellStart"/>
      <w:r w:rsidRPr="00A11F0F">
        <w:rPr>
          <w:rFonts w:asciiTheme="majorBidi" w:hAnsiTheme="majorBidi" w:cstheme="majorBidi"/>
          <w:szCs w:val="24"/>
        </w:rPr>
        <w:t>gaurantee</w:t>
      </w:r>
      <w:proofErr w:type="spellEnd"/>
      <w:r w:rsidRPr="00A11F0F">
        <w:rPr>
          <w:rFonts w:asciiTheme="majorBidi" w:hAnsiTheme="majorBidi" w:cstheme="majorBidi"/>
          <w:szCs w:val="24"/>
        </w:rPr>
        <w:t xml:space="preserve"> in the form, in the amounts, and within the times specified in the Tender Documents.</w:t>
      </w:r>
      <w:r w:rsidRPr="00A11F0F">
        <w:rPr>
          <w:rFonts w:asciiTheme="majorBidi" w:hAnsiTheme="majorBidi" w:cstheme="majorBidi"/>
          <w:szCs w:val="24"/>
        </w:rPr>
        <w:tab/>
      </w:r>
    </w:p>
    <w:p w:rsidR="00A11F0F" w:rsidRPr="00A11F0F" w:rsidRDefault="00A11F0F" w:rsidP="00A11F0F">
      <w:pPr>
        <w:bidi w:val="0"/>
        <w:spacing w:line="360" w:lineRule="auto"/>
        <w:ind w:left="426" w:hanging="426"/>
        <w:jc w:val="both"/>
        <w:rPr>
          <w:rFonts w:asciiTheme="majorBidi" w:hAnsiTheme="majorBidi" w:cstheme="majorBidi"/>
          <w:szCs w:val="24"/>
        </w:rPr>
      </w:pPr>
      <w:r w:rsidRPr="00A11F0F">
        <w:rPr>
          <w:rFonts w:asciiTheme="majorBidi" w:hAnsiTheme="majorBidi" w:cstheme="majorBidi"/>
          <w:szCs w:val="24"/>
        </w:rPr>
        <w:t>5.</w:t>
      </w:r>
      <w:r w:rsidRPr="00A11F0F">
        <w:rPr>
          <w:rFonts w:asciiTheme="majorBidi" w:hAnsiTheme="majorBidi" w:cstheme="majorBidi"/>
          <w:szCs w:val="24"/>
        </w:rPr>
        <w:tab/>
        <w:t>We agree to abide by this bid, for the Bid Validity Period specified in Sub-Clause 16.1 of the Bid Data Sheet in Section Two and it shall remain binding upon us and may be accepted by you at any time before the expiration of that period.</w:t>
      </w:r>
    </w:p>
    <w:p w:rsidR="00A11F0F" w:rsidRPr="00A11F0F" w:rsidRDefault="00A11F0F" w:rsidP="00A11F0F">
      <w:pPr>
        <w:bidi w:val="0"/>
        <w:spacing w:line="360" w:lineRule="auto"/>
        <w:ind w:left="426" w:hanging="426"/>
        <w:jc w:val="both"/>
        <w:rPr>
          <w:rFonts w:asciiTheme="majorBidi" w:hAnsiTheme="majorBidi" w:cstheme="majorBidi"/>
          <w:szCs w:val="24"/>
        </w:rPr>
      </w:pPr>
      <w:r w:rsidRPr="00A11F0F">
        <w:rPr>
          <w:rFonts w:asciiTheme="majorBidi" w:hAnsiTheme="majorBidi" w:cstheme="majorBidi"/>
          <w:szCs w:val="24"/>
        </w:rPr>
        <w:t>6.</w:t>
      </w:r>
      <w:r w:rsidRPr="00A11F0F">
        <w:rPr>
          <w:rFonts w:asciiTheme="majorBidi" w:hAnsiTheme="majorBidi" w:cstheme="majorBidi"/>
          <w:szCs w:val="24"/>
        </w:rPr>
        <w:tab/>
        <w:t>Until the formal final Contract is prepared and executed between us, this bid, together with your written acceptance of the bid and your notification of award, shall constitute a binding Contract between us.</w:t>
      </w:r>
    </w:p>
    <w:p w:rsidR="00A11F0F" w:rsidRPr="00A11F0F" w:rsidRDefault="00A11F0F" w:rsidP="00A11F0F">
      <w:pPr>
        <w:bidi w:val="0"/>
        <w:spacing w:line="360" w:lineRule="auto"/>
        <w:ind w:left="426" w:hanging="426"/>
        <w:jc w:val="both"/>
        <w:rPr>
          <w:rFonts w:asciiTheme="majorBidi" w:hAnsiTheme="majorBidi" w:cstheme="majorBidi"/>
          <w:szCs w:val="24"/>
        </w:rPr>
      </w:pPr>
      <w:r w:rsidRPr="00A11F0F">
        <w:rPr>
          <w:rFonts w:asciiTheme="majorBidi" w:hAnsiTheme="majorBidi" w:cstheme="majorBidi"/>
          <w:szCs w:val="24"/>
        </w:rPr>
        <w:lastRenderedPageBreak/>
        <w:t>7.</w:t>
      </w:r>
      <w:r w:rsidRPr="00A11F0F">
        <w:rPr>
          <w:rFonts w:asciiTheme="majorBidi" w:hAnsiTheme="majorBidi" w:cstheme="majorBidi"/>
          <w:szCs w:val="24"/>
        </w:rPr>
        <w:tab/>
        <w:t>We understand that you are not bound to accept the lowest evaluated bid or any other bid that you may receive.</w:t>
      </w:r>
    </w:p>
    <w:p w:rsidR="00A11F0F" w:rsidRPr="00A11F0F" w:rsidRDefault="00A11F0F" w:rsidP="00A11F0F">
      <w:pPr>
        <w:bidi w:val="0"/>
        <w:spacing w:line="360" w:lineRule="auto"/>
        <w:ind w:left="462" w:hanging="426"/>
        <w:jc w:val="both"/>
        <w:rPr>
          <w:rFonts w:asciiTheme="majorBidi" w:hAnsiTheme="majorBidi" w:cstheme="majorBidi"/>
          <w:szCs w:val="24"/>
        </w:rPr>
      </w:pPr>
      <w:r w:rsidRPr="00A11F0F">
        <w:rPr>
          <w:rFonts w:asciiTheme="majorBidi" w:hAnsiTheme="majorBidi" w:cstheme="majorBidi"/>
          <w:szCs w:val="24"/>
        </w:rPr>
        <w:t>8.  We agree to the following Eligibility Criteria:</w:t>
      </w:r>
    </w:p>
    <w:p w:rsidR="00A11F0F" w:rsidRPr="00A11F0F" w:rsidRDefault="00A11F0F" w:rsidP="00A11F0F">
      <w:pPr>
        <w:bidi w:val="0"/>
        <w:spacing w:line="360" w:lineRule="auto"/>
        <w:ind w:left="993" w:hanging="567"/>
        <w:jc w:val="both"/>
        <w:rPr>
          <w:rFonts w:asciiTheme="majorBidi" w:hAnsiTheme="majorBidi" w:cstheme="majorBidi"/>
          <w:szCs w:val="24"/>
        </w:rPr>
      </w:pPr>
      <w:r w:rsidRPr="00A11F0F">
        <w:rPr>
          <w:rFonts w:asciiTheme="majorBidi" w:hAnsiTheme="majorBidi" w:cstheme="majorBidi"/>
          <w:szCs w:val="24"/>
        </w:rPr>
        <w:t>(a) We have nationality from qualified countries as per ITB Sub-Clause-6.1 of Section one.</w:t>
      </w:r>
    </w:p>
    <w:p w:rsidR="00A11F0F" w:rsidRPr="00A11F0F" w:rsidRDefault="00A11F0F" w:rsidP="00A11F0F">
      <w:pPr>
        <w:bidi w:val="0"/>
        <w:spacing w:line="360" w:lineRule="auto"/>
        <w:ind w:left="993" w:hanging="567"/>
        <w:jc w:val="both"/>
        <w:rPr>
          <w:rFonts w:asciiTheme="majorBidi" w:hAnsiTheme="majorBidi" w:cstheme="majorBidi"/>
          <w:szCs w:val="24"/>
        </w:rPr>
      </w:pPr>
      <w:r w:rsidRPr="00A11F0F">
        <w:rPr>
          <w:rFonts w:asciiTheme="majorBidi" w:hAnsiTheme="majorBidi" w:cstheme="majorBidi"/>
          <w:szCs w:val="24"/>
        </w:rPr>
        <w:t>(b) We do not have conflict of interest in accordance with ITB Sub-Clause-6.1 (a) of Section one.</w:t>
      </w:r>
    </w:p>
    <w:p w:rsidR="00A11F0F" w:rsidRPr="00A11F0F" w:rsidRDefault="00A11F0F" w:rsidP="00A11F0F">
      <w:pPr>
        <w:bidi w:val="0"/>
        <w:spacing w:line="360" w:lineRule="auto"/>
        <w:ind w:left="993" w:hanging="567"/>
        <w:jc w:val="both"/>
        <w:rPr>
          <w:rFonts w:asciiTheme="majorBidi" w:hAnsiTheme="majorBidi" w:cstheme="majorBidi"/>
          <w:szCs w:val="24"/>
        </w:rPr>
      </w:pPr>
      <w:r w:rsidRPr="00A11F0F">
        <w:rPr>
          <w:rFonts w:asciiTheme="majorBidi" w:hAnsiTheme="majorBidi" w:cstheme="majorBidi"/>
          <w:szCs w:val="24"/>
        </w:rPr>
        <w:t>(c) We are not a Government-owned Entity in Republic of Iraq</w:t>
      </w:r>
      <w:proofErr w:type="gramStart"/>
      <w:r w:rsidRPr="00A11F0F">
        <w:rPr>
          <w:rFonts w:asciiTheme="majorBidi" w:hAnsiTheme="majorBidi" w:cstheme="majorBidi"/>
          <w:szCs w:val="24"/>
        </w:rPr>
        <w:t>./</w:t>
      </w:r>
      <w:proofErr w:type="gramEnd"/>
      <w:r w:rsidRPr="00A11F0F">
        <w:rPr>
          <w:rFonts w:asciiTheme="majorBidi" w:hAnsiTheme="majorBidi" w:cstheme="majorBidi"/>
          <w:szCs w:val="24"/>
        </w:rPr>
        <w:t xml:space="preserve"> We are a Government-owned Entity in the Republic of Iraq and meet the requirement as per Sub-Clause 6.1(b) of Section one.  </w:t>
      </w:r>
      <w:r w:rsidRPr="00A11F0F">
        <w:rPr>
          <w:rFonts w:asciiTheme="majorBidi" w:hAnsiTheme="majorBidi" w:cstheme="majorBidi"/>
          <w:szCs w:val="24"/>
        </w:rPr>
        <w:tab/>
      </w:r>
    </w:p>
    <w:p w:rsidR="00A11F0F" w:rsidRPr="00A11F0F" w:rsidRDefault="00A11F0F" w:rsidP="00A11F0F">
      <w:pPr>
        <w:bidi w:val="0"/>
        <w:spacing w:line="360" w:lineRule="auto"/>
        <w:ind w:left="993" w:hanging="567"/>
        <w:jc w:val="both"/>
        <w:rPr>
          <w:rFonts w:asciiTheme="majorBidi" w:hAnsiTheme="majorBidi" w:cstheme="majorBidi"/>
          <w:szCs w:val="24"/>
        </w:rPr>
      </w:pPr>
      <w:r w:rsidRPr="00A11F0F">
        <w:rPr>
          <w:rFonts w:asciiTheme="majorBidi" w:hAnsiTheme="majorBidi" w:cstheme="majorBidi"/>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A11F0F" w:rsidRPr="00A11F0F" w:rsidRDefault="00A11F0F" w:rsidP="00A11F0F">
      <w:pPr>
        <w:bidi w:val="0"/>
        <w:spacing w:line="360" w:lineRule="auto"/>
        <w:ind w:left="993" w:hanging="567"/>
        <w:jc w:val="both"/>
        <w:rPr>
          <w:rFonts w:asciiTheme="majorBidi" w:hAnsiTheme="majorBidi" w:cstheme="majorBidi"/>
          <w:szCs w:val="24"/>
        </w:rPr>
      </w:pPr>
      <w:r w:rsidRPr="00A11F0F">
        <w:rPr>
          <w:rFonts w:asciiTheme="majorBidi" w:hAnsiTheme="majorBidi" w:cstheme="majorBidi"/>
          <w:szCs w:val="24"/>
        </w:rPr>
        <w:t>(e)  We have not been Black listed or Suspended by Ministry of Planning and declared as ineligible to bid during the period of time determined as per ITB Clause 6.3 of Section one.</w:t>
      </w:r>
    </w:p>
    <w:p w:rsidR="00A11F0F" w:rsidRPr="00A11F0F" w:rsidRDefault="00A11F0F" w:rsidP="00A11F0F">
      <w:pPr>
        <w:bidi w:val="0"/>
        <w:spacing w:line="360" w:lineRule="auto"/>
        <w:ind w:left="322" w:hanging="322"/>
        <w:jc w:val="both"/>
        <w:rPr>
          <w:rFonts w:asciiTheme="majorBidi" w:hAnsiTheme="majorBidi" w:cstheme="majorBidi"/>
          <w:szCs w:val="24"/>
        </w:rPr>
      </w:pPr>
      <w:r w:rsidRPr="00A11F0F">
        <w:rPr>
          <w:rFonts w:asciiTheme="majorBidi" w:hAnsiTheme="majorBidi" w:cstheme="majorBidi"/>
          <w:szCs w:val="24"/>
        </w:rPr>
        <w:t>9. We confirm that our website address is [</w:t>
      </w:r>
      <w:r w:rsidRPr="00A11F0F">
        <w:rPr>
          <w:rFonts w:asciiTheme="majorBidi" w:hAnsiTheme="majorBidi" w:cstheme="majorBidi"/>
          <w:i/>
          <w:iCs/>
          <w:szCs w:val="24"/>
        </w:rPr>
        <w:t xml:space="preserve">insert </w:t>
      </w:r>
      <w:r w:rsidRPr="00A11F0F">
        <w:rPr>
          <w:rFonts w:asciiTheme="majorBidi" w:hAnsiTheme="majorBidi" w:cstheme="majorBidi"/>
          <w:b/>
          <w:bCs/>
          <w:i/>
          <w:iCs/>
          <w:szCs w:val="24"/>
        </w:rPr>
        <w:t>website address</w:t>
      </w:r>
      <w:r w:rsidRPr="00A11F0F">
        <w:rPr>
          <w:rFonts w:asciiTheme="majorBidi" w:hAnsiTheme="majorBidi" w:cstheme="majorBidi"/>
          <w:szCs w:val="24"/>
        </w:rPr>
        <w:t>] and our mail address is [</w:t>
      </w:r>
      <w:r w:rsidRPr="00A11F0F">
        <w:rPr>
          <w:rFonts w:asciiTheme="majorBidi" w:hAnsiTheme="majorBidi" w:cstheme="majorBidi"/>
          <w:i/>
          <w:iCs/>
          <w:szCs w:val="24"/>
        </w:rPr>
        <w:t>insert</w:t>
      </w:r>
      <w:r w:rsidRPr="00A11F0F">
        <w:rPr>
          <w:rFonts w:asciiTheme="majorBidi" w:hAnsiTheme="majorBidi" w:cstheme="majorBidi"/>
          <w:b/>
          <w:bCs/>
          <w:i/>
          <w:iCs/>
          <w:szCs w:val="24"/>
        </w:rPr>
        <w:t xml:space="preserve"> email address</w:t>
      </w:r>
      <w:r w:rsidRPr="00A11F0F">
        <w:rPr>
          <w:rFonts w:asciiTheme="majorBidi" w:hAnsiTheme="majorBidi" w:cstheme="majorBidi"/>
          <w:szCs w:val="24"/>
        </w:rPr>
        <w:t>], and that Mr. /Ms. [</w:t>
      </w:r>
      <w:r w:rsidRPr="00A11F0F">
        <w:rPr>
          <w:rFonts w:asciiTheme="majorBidi" w:hAnsiTheme="majorBidi" w:cstheme="majorBidi"/>
          <w:i/>
          <w:iCs/>
          <w:szCs w:val="24"/>
        </w:rPr>
        <w:t>insert</w:t>
      </w:r>
      <w:r w:rsidRPr="00A11F0F">
        <w:rPr>
          <w:rFonts w:asciiTheme="majorBidi" w:hAnsiTheme="majorBidi" w:cstheme="majorBidi"/>
          <w:b/>
          <w:bCs/>
          <w:i/>
          <w:iCs/>
          <w:szCs w:val="24"/>
        </w:rPr>
        <w:t xml:space="preserve"> name</w:t>
      </w:r>
      <w:r w:rsidRPr="00A11F0F">
        <w:rPr>
          <w:rFonts w:asciiTheme="majorBidi" w:hAnsiTheme="majorBidi" w:cstheme="majorBidi"/>
          <w:szCs w:val="24"/>
        </w:rPr>
        <w:t>] of Job Title [insert job title] and e-mail address [</w:t>
      </w:r>
      <w:r w:rsidRPr="00A11F0F">
        <w:rPr>
          <w:rFonts w:asciiTheme="majorBidi" w:hAnsiTheme="majorBidi" w:cstheme="majorBidi"/>
          <w:i/>
          <w:iCs/>
          <w:szCs w:val="24"/>
        </w:rPr>
        <w:t>insert</w:t>
      </w:r>
      <w:r w:rsidRPr="00A11F0F">
        <w:rPr>
          <w:rFonts w:asciiTheme="majorBidi" w:hAnsiTheme="majorBidi" w:cstheme="majorBidi"/>
          <w:b/>
          <w:bCs/>
          <w:i/>
          <w:iCs/>
          <w:szCs w:val="24"/>
        </w:rPr>
        <w:t xml:space="preserve"> e-mail address</w:t>
      </w:r>
      <w:r w:rsidRPr="00A11F0F">
        <w:rPr>
          <w:rFonts w:asciiTheme="majorBidi" w:hAnsiTheme="majorBidi" w:cstheme="majorBidi"/>
          <w:szCs w:val="24"/>
        </w:rPr>
        <w:t>] will be following up all matters relevant to any Clarifications.</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Dated this [</w:t>
      </w:r>
      <w:r w:rsidRPr="00A11F0F">
        <w:rPr>
          <w:rFonts w:asciiTheme="majorBidi" w:hAnsiTheme="majorBidi" w:cstheme="majorBidi"/>
          <w:i/>
          <w:iCs/>
          <w:szCs w:val="24"/>
        </w:rPr>
        <w:t>insert:</w:t>
      </w:r>
      <w:r w:rsidRPr="00A11F0F">
        <w:rPr>
          <w:rFonts w:asciiTheme="majorBidi" w:hAnsiTheme="majorBidi" w:cstheme="majorBidi"/>
          <w:b/>
          <w:bCs/>
          <w:i/>
          <w:iCs/>
          <w:szCs w:val="24"/>
        </w:rPr>
        <w:t xml:space="preserve"> number</w:t>
      </w:r>
      <w:r w:rsidRPr="00A11F0F">
        <w:rPr>
          <w:rFonts w:asciiTheme="majorBidi" w:hAnsiTheme="majorBidi" w:cstheme="majorBidi"/>
          <w:szCs w:val="24"/>
        </w:rPr>
        <w:t>] day of [insert: month], [</w:t>
      </w:r>
      <w:r w:rsidRPr="00A11F0F">
        <w:rPr>
          <w:rFonts w:asciiTheme="majorBidi" w:hAnsiTheme="majorBidi" w:cstheme="majorBidi"/>
          <w:i/>
          <w:iCs/>
          <w:szCs w:val="24"/>
        </w:rPr>
        <w:t>insert</w:t>
      </w:r>
      <w:r w:rsidRPr="00A11F0F">
        <w:rPr>
          <w:rFonts w:asciiTheme="majorBidi" w:hAnsiTheme="majorBidi" w:cstheme="majorBidi"/>
          <w:b/>
          <w:bCs/>
          <w:i/>
          <w:iCs/>
          <w:szCs w:val="24"/>
        </w:rPr>
        <w:t>: year</w:t>
      </w:r>
      <w:r w:rsidRPr="00A11F0F">
        <w:rPr>
          <w:rFonts w:asciiTheme="majorBidi" w:hAnsiTheme="majorBidi" w:cstheme="majorBidi"/>
          <w:szCs w:val="24"/>
        </w:rPr>
        <w:t>].</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Signed: ________________________________________</w:t>
      </w:r>
      <w:r w:rsidRPr="00A11F0F">
        <w:rPr>
          <w:rFonts w:asciiTheme="majorBidi" w:hAnsiTheme="majorBidi" w:cstheme="majorBidi"/>
          <w:szCs w:val="24"/>
        </w:rPr>
        <w:tab/>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 xml:space="preserve">Date: </w:t>
      </w:r>
      <w:r w:rsidRPr="00A11F0F">
        <w:rPr>
          <w:rFonts w:asciiTheme="majorBidi" w:hAnsiTheme="majorBidi" w:cstheme="majorBidi"/>
          <w:szCs w:val="24"/>
        </w:rPr>
        <w:tab/>
        <w:t>_________________________________________</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In the capacity of [</w:t>
      </w:r>
      <w:r w:rsidRPr="00A11F0F">
        <w:rPr>
          <w:rFonts w:asciiTheme="majorBidi" w:hAnsiTheme="majorBidi" w:cstheme="majorBidi"/>
          <w:i/>
          <w:iCs/>
          <w:szCs w:val="24"/>
        </w:rPr>
        <w:t>insert:</w:t>
      </w:r>
      <w:r w:rsidRPr="00A11F0F">
        <w:rPr>
          <w:rFonts w:asciiTheme="majorBidi" w:hAnsiTheme="majorBidi" w:cstheme="majorBidi"/>
          <w:b/>
          <w:bCs/>
          <w:i/>
          <w:iCs/>
          <w:szCs w:val="24"/>
        </w:rPr>
        <w:t xml:space="preserve"> title or position</w:t>
      </w:r>
      <w:r w:rsidRPr="00A11F0F">
        <w:rPr>
          <w:rFonts w:asciiTheme="majorBidi" w:hAnsiTheme="majorBidi" w:cstheme="majorBidi"/>
          <w:szCs w:val="24"/>
        </w:rPr>
        <w:t>]</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Duly authorized to sign this bid for and on behalf of [</w:t>
      </w:r>
      <w:r w:rsidRPr="00A11F0F">
        <w:rPr>
          <w:rFonts w:asciiTheme="majorBidi" w:hAnsiTheme="majorBidi" w:cstheme="majorBidi"/>
          <w:i/>
          <w:iCs/>
          <w:szCs w:val="24"/>
        </w:rPr>
        <w:t>insert:</w:t>
      </w:r>
      <w:r w:rsidRPr="00A11F0F">
        <w:rPr>
          <w:rFonts w:asciiTheme="majorBidi" w:hAnsiTheme="majorBidi" w:cstheme="majorBidi"/>
          <w:b/>
          <w:bCs/>
          <w:i/>
          <w:iCs/>
          <w:szCs w:val="24"/>
        </w:rPr>
        <w:t xml:space="preserve"> name of Bidder</w:t>
      </w:r>
      <w:r w:rsidRPr="00A11F0F">
        <w:rPr>
          <w:rFonts w:asciiTheme="majorBidi" w:hAnsiTheme="majorBidi" w:cstheme="majorBidi"/>
          <w:szCs w:val="24"/>
        </w:rPr>
        <w:t>]</w:t>
      </w:r>
    </w:p>
    <w:p w:rsidR="00A11F0F" w:rsidRPr="00A11F0F" w:rsidRDefault="00A11F0F" w:rsidP="00A11F0F">
      <w:pPr>
        <w:bidi w:val="0"/>
        <w:spacing w:line="360" w:lineRule="auto"/>
        <w:jc w:val="both"/>
        <w:rPr>
          <w:rFonts w:asciiTheme="majorBidi" w:hAnsiTheme="majorBidi" w:cstheme="majorBidi"/>
          <w:szCs w:val="24"/>
        </w:rPr>
      </w:pPr>
    </w:p>
    <w:p w:rsidR="00A11F0F" w:rsidRPr="00A11F0F" w:rsidRDefault="00A11F0F" w:rsidP="00A11F0F">
      <w:pPr>
        <w:bidi w:val="0"/>
        <w:spacing w:line="360" w:lineRule="auto"/>
        <w:jc w:val="both"/>
        <w:rPr>
          <w:rFonts w:asciiTheme="majorBidi" w:hAnsiTheme="majorBidi" w:cstheme="majorBidi"/>
          <w:szCs w:val="24"/>
        </w:rPr>
      </w:pPr>
    </w:p>
    <w:p w:rsidR="00A11F0F" w:rsidRPr="00A11F0F" w:rsidRDefault="00A11F0F" w:rsidP="00A11F0F">
      <w:pPr>
        <w:bidi w:val="0"/>
        <w:spacing w:line="360" w:lineRule="auto"/>
        <w:jc w:val="both"/>
        <w:rPr>
          <w:rFonts w:asciiTheme="majorBidi" w:hAnsiTheme="majorBidi" w:cstheme="majorBidi"/>
          <w:szCs w:val="24"/>
        </w:rPr>
      </w:pPr>
    </w:p>
    <w:p w:rsidR="00A11F0F" w:rsidRPr="00A11F0F" w:rsidRDefault="00A11F0F" w:rsidP="00A11F0F">
      <w:pPr>
        <w:bidi w:val="0"/>
        <w:spacing w:line="360" w:lineRule="auto"/>
        <w:jc w:val="both"/>
        <w:rPr>
          <w:rFonts w:asciiTheme="majorBidi" w:hAnsiTheme="majorBidi" w:cstheme="majorBidi"/>
          <w:sz w:val="20"/>
        </w:rPr>
        <w:sectPr w:rsidR="00A11F0F" w:rsidRPr="00A11F0F" w:rsidSect="00D22C5A">
          <w:footerReference w:type="default" r:id="rId7"/>
          <w:pgSz w:w="11906" w:h="16838" w:code="9"/>
          <w:pgMar w:top="677" w:right="677" w:bottom="677" w:left="1008" w:header="706" w:footer="706" w:gutter="0"/>
          <w:cols w:space="708"/>
          <w:bidi/>
          <w:rtlGutter/>
          <w:docGrid w:linePitch="360"/>
        </w:sectPr>
      </w:pPr>
    </w:p>
    <w:p w:rsidR="00A11F0F" w:rsidRPr="00A11F0F" w:rsidRDefault="00A11F0F" w:rsidP="00A11F0F">
      <w:pPr>
        <w:bidi w:val="0"/>
        <w:spacing w:line="360" w:lineRule="auto"/>
        <w:jc w:val="both"/>
        <w:rPr>
          <w:rFonts w:asciiTheme="majorBidi" w:hAnsiTheme="majorBidi" w:cstheme="majorBidi"/>
          <w:sz w:val="20"/>
          <w:rtl/>
        </w:rPr>
      </w:pPr>
    </w:p>
    <w:p w:rsidR="00A11F0F" w:rsidRPr="00A11F0F" w:rsidRDefault="00A11F0F" w:rsidP="00A11F0F">
      <w:pPr>
        <w:keepNext/>
        <w:keepLines/>
        <w:tabs>
          <w:tab w:val="num" w:pos="720"/>
        </w:tabs>
        <w:bidi w:val="0"/>
        <w:ind w:left="175"/>
        <w:jc w:val="center"/>
        <w:outlineLvl w:val="8"/>
        <w:rPr>
          <w:rFonts w:asciiTheme="majorBidi" w:hAnsiTheme="majorBidi" w:cstheme="majorBidi"/>
          <w:b/>
          <w:bCs/>
          <w:sz w:val="28"/>
          <w:szCs w:val="28"/>
        </w:rPr>
      </w:pPr>
      <w:r w:rsidRPr="00A11F0F">
        <w:rPr>
          <w:rFonts w:asciiTheme="majorBidi" w:hAnsiTheme="majorBidi" w:cstheme="majorBidi"/>
          <w:sz w:val="28"/>
          <w:szCs w:val="28"/>
        </w:rPr>
        <w:t>2.</w:t>
      </w:r>
      <w:r w:rsidRPr="00A11F0F">
        <w:rPr>
          <w:rFonts w:asciiTheme="majorBidi" w:hAnsiTheme="majorBidi" w:cstheme="majorBidi"/>
          <w:b/>
          <w:bCs/>
          <w:sz w:val="28"/>
          <w:szCs w:val="28"/>
        </w:rPr>
        <w:t xml:space="preserve"> </w:t>
      </w:r>
      <w:r w:rsidRPr="00A11F0F">
        <w:rPr>
          <w:rFonts w:asciiTheme="majorBidi" w:hAnsiTheme="majorBidi" w:cstheme="majorBidi"/>
          <w:sz w:val="28"/>
          <w:szCs w:val="28"/>
        </w:rPr>
        <w:t>Price Schedule for Medical Appliances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A11F0F" w:rsidRPr="00A11F0F" w:rsidTr="006F5F6F">
        <w:trPr>
          <w:trHeight w:val="281"/>
          <w:jc w:val="center"/>
        </w:trPr>
        <w:tc>
          <w:tcPr>
            <w:tcW w:w="1484" w:type="dxa"/>
            <w:gridSpan w:val="2"/>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1</w:t>
            </w:r>
          </w:p>
        </w:tc>
        <w:tc>
          <w:tcPr>
            <w:tcW w:w="4470" w:type="dxa"/>
            <w:gridSpan w:val="5"/>
          </w:tcPr>
          <w:p w:rsidR="00A11F0F" w:rsidRPr="00A11F0F" w:rsidRDefault="00A11F0F" w:rsidP="00A11F0F">
            <w:pPr>
              <w:tabs>
                <w:tab w:val="center" w:pos="2260"/>
                <w:tab w:val="left" w:pos="2727"/>
              </w:tabs>
              <w:bidi w:val="0"/>
              <w:rPr>
                <w:rFonts w:asciiTheme="majorBidi" w:hAnsiTheme="majorBidi" w:cstheme="majorBidi"/>
                <w:bCs/>
                <w:sz w:val="18"/>
                <w:szCs w:val="18"/>
              </w:rPr>
            </w:pPr>
            <w:r w:rsidRPr="00A11F0F">
              <w:rPr>
                <w:rFonts w:asciiTheme="majorBidi" w:hAnsiTheme="majorBidi" w:cstheme="majorBidi"/>
                <w:bCs/>
                <w:sz w:val="18"/>
                <w:szCs w:val="18"/>
              </w:rPr>
              <w:tab/>
              <w:t>2</w:t>
            </w:r>
            <w:r w:rsidRPr="00A11F0F">
              <w:rPr>
                <w:rFonts w:asciiTheme="majorBidi" w:hAnsiTheme="majorBidi" w:cstheme="majorBidi"/>
                <w:bCs/>
                <w:sz w:val="18"/>
                <w:szCs w:val="18"/>
              </w:rPr>
              <w:tab/>
            </w:r>
          </w:p>
        </w:tc>
        <w:tc>
          <w:tcPr>
            <w:tcW w:w="961"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3</w:t>
            </w:r>
          </w:p>
        </w:tc>
        <w:tc>
          <w:tcPr>
            <w:tcW w:w="920"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4</w:t>
            </w:r>
          </w:p>
        </w:tc>
        <w:tc>
          <w:tcPr>
            <w:tcW w:w="6121" w:type="dxa"/>
            <w:gridSpan w:val="5"/>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5</w:t>
            </w:r>
          </w:p>
        </w:tc>
        <w:tc>
          <w:tcPr>
            <w:tcW w:w="890" w:type="dxa"/>
            <w:gridSpan w:val="2"/>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6</w:t>
            </w:r>
          </w:p>
        </w:tc>
      </w:tr>
      <w:tr w:rsidR="00A11F0F" w:rsidRPr="00A11F0F" w:rsidTr="006F5F6F">
        <w:trPr>
          <w:trHeight w:val="439"/>
          <w:jc w:val="center"/>
        </w:trPr>
        <w:tc>
          <w:tcPr>
            <w:tcW w:w="791" w:type="dxa"/>
            <w:vMerge w:val="restart"/>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Schedule No</w:t>
            </w: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(a).</w:t>
            </w:r>
          </w:p>
        </w:tc>
        <w:tc>
          <w:tcPr>
            <w:tcW w:w="692" w:type="dxa"/>
            <w:vMerge w:val="restart"/>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Item No.</w:t>
            </w: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(b)</w:t>
            </w:r>
          </w:p>
        </w:tc>
        <w:tc>
          <w:tcPr>
            <w:tcW w:w="4470" w:type="dxa"/>
            <w:gridSpan w:val="5"/>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 xml:space="preserve">Brief Description of Goods ## </w:t>
            </w:r>
          </w:p>
        </w:tc>
        <w:tc>
          <w:tcPr>
            <w:tcW w:w="961" w:type="dxa"/>
            <w:vMerge w:val="restart"/>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sz w:val="18"/>
                <w:szCs w:val="18"/>
              </w:rPr>
              <w:t>Quantity offered and physical unit</w:t>
            </w:r>
          </w:p>
        </w:tc>
        <w:tc>
          <w:tcPr>
            <w:tcW w:w="920" w:type="dxa"/>
            <w:vMerge w:val="restart"/>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sz w:val="18"/>
                <w:szCs w:val="18"/>
              </w:rPr>
              <w:t>Country of Origin</w:t>
            </w:r>
          </w:p>
        </w:tc>
        <w:tc>
          <w:tcPr>
            <w:tcW w:w="6121" w:type="dxa"/>
            <w:gridSpan w:val="5"/>
          </w:tcPr>
          <w:p w:rsidR="00A11F0F" w:rsidRPr="00A11F0F" w:rsidRDefault="00A11F0F" w:rsidP="00A11F0F">
            <w:pPr>
              <w:bidi w:val="0"/>
              <w:jc w:val="center"/>
              <w:rPr>
                <w:rFonts w:asciiTheme="majorBidi" w:hAnsiTheme="majorBidi" w:cstheme="majorBidi"/>
                <w:bCs/>
                <w:i/>
                <w:sz w:val="18"/>
                <w:szCs w:val="18"/>
              </w:rPr>
            </w:pPr>
            <w:r w:rsidRPr="00A11F0F">
              <w:rPr>
                <w:rFonts w:asciiTheme="majorBidi" w:hAnsiTheme="majorBidi" w:cstheme="majorBidi"/>
                <w:bCs/>
                <w:sz w:val="18"/>
                <w:szCs w:val="18"/>
              </w:rPr>
              <w:t xml:space="preserve">Price per physical unit </w:t>
            </w:r>
            <w:r w:rsidRPr="00A11F0F">
              <w:rPr>
                <w:rFonts w:asciiTheme="majorBidi" w:hAnsiTheme="majorBidi" w:cstheme="majorBidi"/>
                <w:bCs/>
                <w:i/>
                <w:sz w:val="18"/>
                <w:szCs w:val="18"/>
              </w:rPr>
              <w:t xml:space="preserve">[ Iraqi Dinar] </w:t>
            </w:r>
            <w:r w:rsidRPr="00A11F0F">
              <w:rPr>
                <w:rFonts w:asciiTheme="majorBidi" w:hAnsiTheme="majorBidi" w:cstheme="majorBidi"/>
                <w:bCs/>
                <w:sz w:val="18"/>
                <w:szCs w:val="18"/>
                <w:lang w:val="en-GB" w:eastAsia="en-GB"/>
              </w:rPr>
              <w:t>(figure and in writing)</w:t>
            </w:r>
          </w:p>
          <w:p w:rsidR="00A11F0F" w:rsidRPr="00A11F0F" w:rsidRDefault="00A11F0F" w:rsidP="00A11F0F">
            <w:pPr>
              <w:bidi w:val="0"/>
              <w:jc w:val="center"/>
              <w:rPr>
                <w:rFonts w:asciiTheme="majorBidi" w:hAnsiTheme="majorBidi" w:cstheme="majorBidi"/>
                <w:bCs/>
                <w:i/>
                <w:sz w:val="18"/>
                <w:szCs w:val="18"/>
              </w:rPr>
            </w:pPr>
          </w:p>
        </w:tc>
        <w:tc>
          <w:tcPr>
            <w:tcW w:w="890" w:type="dxa"/>
            <w:gridSpan w:val="2"/>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Total Price</w:t>
            </w:r>
          </w:p>
        </w:tc>
      </w:tr>
      <w:tr w:rsidR="00A11F0F" w:rsidRPr="00A11F0F" w:rsidTr="006F5F6F">
        <w:trPr>
          <w:gridAfter w:val="1"/>
          <w:wAfter w:w="9" w:type="dxa"/>
          <w:trHeight w:val="2699"/>
          <w:jc w:val="center"/>
        </w:trPr>
        <w:tc>
          <w:tcPr>
            <w:tcW w:w="791" w:type="dxa"/>
            <w:vMerge/>
          </w:tcPr>
          <w:p w:rsidR="00A11F0F" w:rsidRPr="00A11F0F" w:rsidRDefault="00A11F0F" w:rsidP="00A11F0F">
            <w:pPr>
              <w:bidi w:val="0"/>
              <w:rPr>
                <w:rFonts w:asciiTheme="majorBidi" w:hAnsiTheme="majorBidi" w:cstheme="majorBidi"/>
                <w:bCs/>
                <w:sz w:val="18"/>
                <w:szCs w:val="18"/>
              </w:rPr>
            </w:pPr>
          </w:p>
        </w:tc>
        <w:tc>
          <w:tcPr>
            <w:tcW w:w="692" w:type="dxa"/>
            <w:vMerge/>
          </w:tcPr>
          <w:p w:rsidR="00A11F0F" w:rsidRPr="00A11F0F" w:rsidRDefault="00A11F0F" w:rsidP="00A11F0F">
            <w:pPr>
              <w:bidi w:val="0"/>
              <w:rPr>
                <w:rFonts w:asciiTheme="majorBidi" w:hAnsiTheme="majorBidi" w:cstheme="majorBidi"/>
                <w:bCs/>
                <w:sz w:val="18"/>
                <w:szCs w:val="18"/>
              </w:rPr>
            </w:pPr>
          </w:p>
        </w:tc>
        <w:tc>
          <w:tcPr>
            <w:tcW w:w="791"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Product</w:t>
            </w: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(a)</w:t>
            </w:r>
          </w:p>
        </w:tc>
        <w:tc>
          <w:tcPr>
            <w:tcW w:w="890"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Strength</w:t>
            </w: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(b)</w:t>
            </w:r>
          </w:p>
        </w:tc>
        <w:tc>
          <w:tcPr>
            <w:tcW w:w="890"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Dosages form</w:t>
            </w: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(c)</w:t>
            </w:r>
          </w:p>
        </w:tc>
        <w:tc>
          <w:tcPr>
            <w:tcW w:w="1054" w:type="dxa"/>
          </w:tcPr>
          <w:p w:rsidR="00A11F0F" w:rsidRPr="00A11F0F" w:rsidRDefault="00A11F0F" w:rsidP="00A11F0F">
            <w:pPr>
              <w:bidi w:val="0"/>
              <w:jc w:val="center"/>
              <w:rPr>
                <w:rFonts w:asciiTheme="majorBidi" w:hAnsiTheme="majorBidi" w:cstheme="majorBidi"/>
                <w:bCs/>
                <w:sz w:val="18"/>
                <w:szCs w:val="18"/>
                <w:lang w:val="en-GB" w:eastAsia="en-GB"/>
              </w:rPr>
            </w:pPr>
            <w:r w:rsidRPr="00A11F0F">
              <w:rPr>
                <w:rFonts w:asciiTheme="majorBidi" w:hAnsiTheme="majorBidi" w:cstheme="majorBidi"/>
                <w:bCs/>
                <w:sz w:val="18"/>
                <w:szCs w:val="18"/>
                <w:lang w:val="en-GB" w:eastAsia="en-GB"/>
              </w:rPr>
              <w:t>Pharmacopeia Standard</w:t>
            </w: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(d)</w:t>
            </w:r>
          </w:p>
        </w:tc>
        <w:tc>
          <w:tcPr>
            <w:tcW w:w="841"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Unit Pack sizes</w:t>
            </w: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(e)</w:t>
            </w:r>
          </w:p>
        </w:tc>
        <w:tc>
          <w:tcPr>
            <w:tcW w:w="961" w:type="dxa"/>
            <w:vMerge/>
          </w:tcPr>
          <w:p w:rsidR="00A11F0F" w:rsidRPr="00A11F0F" w:rsidRDefault="00A11F0F" w:rsidP="00A11F0F">
            <w:pPr>
              <w:bidi w:val="0"/>
              <w:rPr>
                <w:rFonts w:asciiTheme="majorBidi" w:hAnsiTheme="majorBidi" w:cstheme="majorBidi"/>
                <w:bCs/>
                <w:sz w:val="18"/>
                <w:szCs w:val="18"/>
              </w:rPr>
            </w:pPr>
          </w:p>
        </w:tc>
        <w:tc>
          <w:tcPr>
            <w:tcW w:w="920" w:type="dxa"/>
            <w:vMerge/>
          </w:tcPr>
          <w:p w:rsidR="00A11F0F" w:rsidRPr="00A11F0F" w:rsidRDefault="00A11F0F" w:rsidP="00A11F0F">
            <w:pPr>
              <w:bidi w:val="0"/>
              <w:rPr>
                <w:rFonts w:asciiTheme="majorBidi" w:hAnsiTheme="majorBidi" w:cstheme="majorBidi"/>
                <w:bCs/>
                <w:sz w:val="18"/>
                <w:szCs w:val="18"/>
              </w:rPr>
            </w:pPr>
          </w:p>
        </w:tc>
        <w:tc>
          <w:tcPr>
            <w:tcW w:w="1072"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 xml:space="preserve">Ex-factory/ex-warehouse/ex-show room/off-the shelf including packing and forwarding charges </w:t>
            </w: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(a)</w:t>
            </w:r>
          </w:p>
        </w:tc>
        <w:tc>
          <w:tcPr>
            <w:tcW w:w="989"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Sales and other taxes and duties payable if contract is awarded</w:t>
            </w: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(b)</w:t>
            </w:r>
          </w:p>
        </w:tc>
        <w:tc>
          <w:tcPr>
            <w:tcW w:w="1682"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Inland transportation insurance loading/unloading and incidental costs till end-users site</w:t>
            </w: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(c)</w:t>
            </w:r>
          </w:p>
        </w:tc>
        <w:tc>
          <w:tcPr>
            <w:tcW w:w="1187"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Incidental services as defined in schedule of requirement</w:t>
            </w: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(d)</w:t>
            </w:r>
          </w:p>
        </w:tc>
        <w:tc>
          <w:tcPr>
            <w:tcW w:w="1187"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Price on DDP/free delivery at end-users</w:t>
            </w:r>
          </w:p>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e=(</w:t>
            </w:r>
            <w:proofErr w:type="spellStart"/>
            <w:r w:rsidRPr="00A11F0F">
              <w:rPr>
                <w:rFonts w:asciiTheme="majorBidi" w:hAnsiTheme="majorBidi" w:cstheme="majorBidi"/>
                <w:bCs/>
                <w:sz w:val="18"/>
                <w:szCs w:val="18"/>
              </w:rPr>
              <w:t>a+b+c+d</w:t>
            </w:r>
            <w:proofErr w:type="spellEnd"/>
            <w:r w:rsidRPr="00A11F0F">
              <w:rPr>
                <w:rFonts w:asciiTheme="majorBidi" w:hAnsiTheme="majorBidi" w:cstheme="majorBidi"/>
                <w:bCs/>
                <w:sz w:val="18"/>
                <w:szCs w:val="18"/>
              </w:rPr>
              <w:t>)</w:t>
            </w:r>
          </w:p>
        </w:tc>
        <w:tc>
          <w:tcPr>
            <w:tcW w:w="890" w:type="dxa"/>
          </w:tcPr>
          <w:p w:rsidR="00A11F0F" w:rsidRPr="00A11F0F" w:rsidRDefault="00A11F0F" w:rsidP="00A11F0F">
            <w:pPr>
              <w:bidi w:val="0"/>
              <w:jc w:val="center"/>
              <w:rPr>
                <w:rFonts w:asciiTheme="majorBidi" w:hAnsiTheme="majorBidi" w:cstheme="majorBidi"/>
                <w:bCs/>
                <w:sz w:val="18"/>
                <w:szCs w:val="18"/>
              </w:rPr>
            </w:pPr>
            <w:r w:rsidRPr="00A11F0F">
              <w:rPr>
                <w:rFonts w:asciiTheme="majorBidi" w:hAnsiTheme="majorBidi" w:cstheme="majorBidi"/>
                <w:bCs/>
                <w:sz w:val="18"/>
                <w:szCs w:val="18"/>
              </w:rPr>
              <w:t xml:space="preserve">Total Price on DDP/Free Delivery at End-users’ site. (Iraqi Dinar) </w:t>
            </w:r>
            <w:proofErr w:type="spellStart"/>
            <w:r w:rsidRPr="00A11F0F">
              <w:rPr>
                <w:rFonts w:asciiTheme="majorBidi" w:hAnsiTheme="majorBidi" w:cstheme="majorBidi"/>
                <w:bCs/>
                <w:sz w:val="18"/>
                <w:szCs w:val="18"/>
              </w:rPr>
              <w:t>quantityX</w:t>
            </w:r>
            <w:proofErr w:type="spellEnd"/>
            <w:r w:rsidRPr="00A11F0F">
              <w:rPr>
                <w:rFonts w:asciiTheme="majorBidi" w:hAnsiTheme="majorBidi" w:cstheme="majorBidi"/>
                <w:bCs/>
                <w:sz w:val="18"/>
                <w:szCs w:val="18"/>
              </w:rPr>
              <w:t xml:space="preserve"> 5 (e)</w:t>
            </w:r>
          </w:p>
        </w:tc>
      </w:tr>
      <w:tr w:rsidR="00A11F0F" w:rsidRPr="00A11F0F" w:rsidTr="006F5F6F">
        <w:trPr>
          <w:gridAfter w:val="1"/>
          <w:wAfter w:w="9" w:type="dxa"/>
          <w:trHeight w:val="312"/>
          <w:jc w:val="center"/>
        </w:trPr>
        <w:tc>
          <w:tcPr>
            <w:tcW w:w="791" w:type="dxa"/>
            <w:vMerge w:val="restart"/>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692"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791"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890"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890"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1054"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841"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961" w:type="dxa"/>
          </w:tcPr>
          <w:p w:rsidR="00A11F0F" w:rsidRPr="00A11F0F" w:rsidRDefault="00A11F0F" w:rsidP="00A11F0F">
            <w:pPr>
              <w:bidi w:val="0"/>
              <w:rPr>
                <w:rFonts w:asciiTheme="majorBidi" w:hAnsiTheme="majorBidi" w:cstheme="majorBidi"/>
                <w:bCs/>
                <w:sz w:val="18"/>
                <w:szCs w:val="18"/>
              </w:rPr>
            </w:pPr>
          </w:p>
        </w:tc>
        <w:tc>
          <w:tcPr>
            <w:tcW w:w="920" w:type="dxa"/>
          </w:tcPr>
          <w:p w:rsidR="00A11F0F" w:rsidRPr="00A11F0F" w:rsidRDefault="00A11F0F" w:rsidP="00A11F0F">
            <w:pPr>
              <w:bidi w:val="0"/>
              <w:rPr>
                <w:rFonts w:asciiTheme="majorBidi" w:hAnsiTheme="majorBidi" w:cstheme="majorBidi"/>
                <w:bCs/>
                <w:sz w:val="18"/>
                <w:szCs w:val="18"/>
              </w:rPr>
            </w:pPr>
          </w:p>
        </w:tc>
        <w:tc>
          <w:tcPr>
            <w:tcW w:w="1072" w:type="dxa"/>
          </w:tcPr>
          <w:p w:rsidR="00A11F0F" w:rsidRPr="00A11F0F" w:rsidRDefault="00A11F0F" w:rsidP="00A11F0F">
            <w:pPr>
              <w:bidi w:val="0"/>
              <w:rPr>
                <w:rFonts w:asciiTheme="majorBidi" w:hAnsiTheme="majorBidi" w:cstheme="majorBidi"/>
                <w:bCs/>
                <w:sz w:val="18"/>
                <w:szCs w:val="18"/>
              </w:rPr>
            </w:pPr>
          </w:p>
        </w:tc>
        <w:tc>
          <w:tcPr>
            <w:tcW w:w="989" w:type="dxa"/>
          </w:tcPr>
          <w:p w:rsidR="00A11F0F" w:rsidRPr="00A11F0F" w:rsidRDefault="00A11F0F" w:rsidP="00A11F0F">
            <w:pPr>
              <w:bidi w:val="0"/>
              <w:rPr>
                <w:rFonts w:asciiTheme="majorBidi" w:hAnsiTheme="majorBidi" w:cstheme="majorBidi"/>
                <w:bCs/>
                <w:sz w:val="18"/>
                <w:szCs w:val="18"/>
              </w:rPr>
            </w:pPr>
          </w:p>
        </w:tc>
        <w:tc>
          <w:tcPr>
            <w:tcW w:w="1682" w:type="dxa"/>
          </w:tcPr>
          <w:p w:rsidR="00A11F0F" w:rsidRPr="00A11F0F" w:rsidRDefault="00A11F0F" w:rsidP="00A11F0F">
            <w:pPr>
              <w:bidi w:val="0"/>
              <w:rPr>
                <w:rFonts w:asciiTheme="majorBidi" w:hAnsiTheme="majorBidi" w:cstheme="majorBidi"/>
                <w:bCs/>
                <w:sz w:val="18"/>
                <w:szCs w:val="18"/>
              </w:rPr>
            </w:pPr>
          </w:p>
        </w:tc>
        <w:tc>
          <w:tcPr>
            <w:tcW w:w="1187" w:type="dxa"/>
          </w:tcPr>
          <w:p w:rsidR="00A11F0F" w:rsidRPr="00A11F0F" w:rsidRDefault="00A11F0F" w:rsidP="00A11F0F">
            <w:pPr>
              <w:bidi w:val="0"/>
              <w:rPr>
                <w:rFonts w:asciiTheme="majorBidi" w:hAnsiTheme="majorBidi" w:cstheme="majorBidi"/>
                <w:bCs/>
                <w:sz w:val="18"/>
                <w:szCs w:val="18"/>
              </w:rPr>
            </w:pPr>
          </w:p>
        </w:tc>
        <w:tc>
          <w:tcPr>
            <w:tcW w:w="1187" w:type="dxa"/>
          </w:tcPr>
          <w:p w:rsidR="00A11F0F" w:rsidRPr="00A11F0F" w:rsidRDefault="00A11F0F" w:rsidP="00A11F0F">
            <w:pPr>
              <w:bidi w:val="0"/>
              <w:rPr>
                <w:rFonts w:asciiTheme="majorBidi" w:hAnsiTheme="majorBidi" w:cstheme="majorBidi"/>
                <w:bCs/>
                <w:sz w:val="18"/>
                <w:szCs w:val="18"/>
              </w:rPr>
            </w:pPr>
          </w:p>
        </w:tc>
        <w:tc>
          <w:tcPr>
            <w:tcW w:w="890" w:type="dxa"/>
          </w:tcPr>
          <w:p w:rsidR="00A11F0F" w:rsidRPr="00A11F0F" w:rsidRDefault="00A11F0F" w:rsidP="00A11F0F">
            <w:pPr>
              <w:bidi w:val="0"/>
              <w:rPr>
                <w:rFonts w:asciiTheme="majorBidi" w:hAnsiTheme="majorBidi" w:cstheme="majorBidi"/>
                <w:bCs/>
                <w:sz w:val="18"/>
                <w:szCs w:val="18"/>
              </w:rPr>
            </w:pPr>
          </w:p>
        </w:tc>
      </w:tr>
      <w:tr w:rsidR="00A11F0F" w:rsidRPr="00A11F0F" w:rsidTr="006F5F6F">
        <w:trPr>
          <w:gridAfter w:val="1"/>
          <w:wAfter w:w="9" w:type="dxa"/>
          <w:trHeight w:val="312"/>
          <w:jc w:val="center"/>
        </w:trPr>
        <w:tc>
          <w:tcPr>
            <w:tcW w:w="791" w:type="dxa"/>
            <w:vMerge/>
          </w:tcPr>
          <w:p w:rsidR="00A11F0F" w:rsidRPr="00A11F0F" w:rsidRDefault="00A11F0F" w:rsidP="00A11F0F">
            <w:pPr>
              <w:bidi w:val="0"/>
              <w:rPr>
                <w:rFonts w:asciiTheme="majorBidi" w:hAnsiTheme="majorBidi" w:cstheme="majorBidi"/>
                <w:bCs/>
                <w:sz w:val="18"/>
                <w:szCs w:val="18"/>
              </w:rPr>
            </w:pPr>
          </w:p>
        </w:tc>
        <w:tc>
          <w:tcPr>
            <w:tcW w:w="692"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791"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890"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890"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1054"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841"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961" w:type="dxa"/>
          </w:tcPr>
          <w:p w:rsidR="00A11F0F" w:rsidRPr="00A11F0F" w:rsidRDefault="00A11F0F" w:rsidP="00A11F0F">
            <w:pPr>
              <w:bidi w:val="0"/>
              <w:rPr>
                <w:rFonts w:asciiTheme="majorBidi" w:hAnsiTheme="majorBidi" w:cstheme="majorBidi"/>
                <w:bCs/>
                <w:sz w:val="18"/>
                <w:szCs w:val="18"/>
              </w:rPr>
            </w:pPr>
          </w:p>
        </w:tc>
        <w:tc>
          <w:tcPr>
            <w:tcW w:w="920" w:type="dxa"/>
          </w:tcPr>
          <w:p w:rsidR="00A11F0F" w:rsidRPr="00A11F0F" w:rsidRDefault="00A11F0F" w:rsidP="00A11F0F">
            <w:pPr>
              <w:bidi w:val="0"/>
              <w:rPr>
                <w:rFonts w:asciiTheme="majorBidi" w:hAnsiTheme="majorBidi" w:cstheme="majorBidi"/>
                <w:bCs/>
                <w:sz w:val="18"/>
                <w:szCs w:val="18"/>
              </w:rPr>
            </w:pPr>
          </w:p>
        </w:tc>
        <w:tc>
          <w:tcPr>
            <w:tcW w:w="1072" w:type="dxa"/>
          </w:tcPr>
          <w:p w:rsidR="00A11F0F" w:rsidRPr="00A11F0F" w:rsidRDefault="00A11F0F" w:rsidP="00A11F0F">
            <w:pPr>
              <w:bidi w:val="0"/>
              <w:rPr>
                <w:rFonts w:asciiTheme="majorBidi" w:hAnsiTheme="majorBidi" w:cstheme="majorBidi"/>
                <w:bCs/>
                <w:sz w:val="18"/>
                <w:szCs w:val="18"/>
              </w:rPr>
            </w:pPr>
          </w:p>
        </w:tc>
        <w:tc>
          <w:tcPr>
            <w:tcW w:w="989" w:type="dxa"/>
          </w:tcPr>
          <w:p w:rsidR="00A11F0F" w:rsidRPr="00A11F0F" w:rsidRDefault="00A11F0F" w:rsidP="00A11F0F">
            <w:pPr>
              <w:bidi w:val="0"/>
              <w:rPr>
                <w:rFonts w:asciiTheme="majorBidi" w:hAnsiTheme="majorBidi" w:cstheme="majorBidi"/>
                <w:bCs/>
                <w:sz w:val="18"/>
                <w:szCs w:val="18"/>
              </w:rPr>
            </w:pPr>
          </w:p>
        </w:tc>
        <w:tc>
          <w:tcPr>
            <w:tcW w:w="1682" w:type="dxa"/>
          </w:tcPr>
          <w:p w:rsidR="00A11F0F" w:rsidRPr="00A11F0F" w:rsidRDefault="00A11F0F" w:rsidP="00A11F0F">
            <w:pPr>
              <w:bidi w:val="0"/>
              <w:rPr>
                <w:rFonts w:asciiTheme="majorBidi" w:hAnsiTheme="majorBidi" w:cstheme="majorBidi"/>
                <w:bCs/>
                <w:sz w:val="18"/>
                <w:szCs w:val="18"/>
              </w:rPr>
            </w:pPr>
          </w:p>
        </w:tc>
        <w:tc>
          <w:tcPr>
            <w:tcW w:w="1187" w:type="dxa"/>
          </w:tcPr>
          <w:p w:rsidR="00A11F0F" w:rsidRPr="00A11F0F" w:rsidRDefault="00A11F0F" w:rsidP="00A11F0F">
            <w:pPr>
              <w:bidi w:val="0"/>
              <w:rPr>
                <w:rFonts w:asciiTheme="majorBidi" w:hAnsiTheme="majorBidi" w:cstheme="majorBidi"/>
                <w:bCs/>
                <w:sz w:val="18"/>
                <w:szCs w:val="18"/>
              </w:rPr>
            </w:pPr>
          </w:p>
        </w:tc>
        <w:tc>
          <w:tcPr>
            <w:tcW w:w="1187" w:type="dxa"/>
          </w:tcPr>
          <w:p w:rsidR="00A11F0F" w:rsidRPr="00A11F0F" w:rsidRDefault="00A11F0F" w:rsidP="00A11F0F">
            <w:pPr>
              <w:bidi w:val="0"/>
              <w:rPr>
                <w:rFonts w:asciiTheme="majorBidi" w:hAnsiTheme="majorBidi" w:cstheme="majorBidi"/>
                <w:bCs/>
                <w:sz w:val="18"/>
                <w:szCs w:val="18"/>
              </w:rPr>
            </w:pPr>
          </w:p>
        </w:tc>
        <w:tc>
          <w:tcPr>
            <w:tcW w:w="890" w:type="dxa"/>
          </w:tcPr>
          <w:p w:rsidR="00A11F0F" w:rsidRPr="00A11F0F" w:rsidRDefault="00A11F0F" w:rsidP="00A11F0F">
            <w:pPr>
              <w:bidi w:val="0"/>
              <w:rPr>
                <w:rFonts w:asciiTheme="majorBidi" w:hAnsiTheme="majorBidi" w:cstheme="majorBidi"/>
                <w:bCs/>
                <w:sz w:val="18"/>
                <w:szCs w:val="18"/>
              </w:rPr>
            </w:pPr>
          </w:p>
        </w:tc>
      </w:tr>
      <w:tr w:rsidR="00A11F0F" w:rsidRPr="00A11F0F" w:rsidTr="006F5F6F">
        <w:trPr>
          <w:gridAfter w:val="1"/>
          <w:wAfter w:w="9" w:type="dxa"/>
          <w:trHeight w:val="312"/>
          <w:jc w:val="center"/>
        </w:trPr>
        <w:tc>
          <w:tcPr>
            <w:tcW w:w="791"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692"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791"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890"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890"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1054"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841" w:type="dxa"/>
          </w:tcPr>
          <w:p w:rsidR="00A11F0F" w:rsidRPr="00A11F0F" w:rsidRDefault="00A11F0F" w:rsidP="00A11F0F">
            <w:pPr>
              <w:bidi w:val="0"/>
              <w:rPr>
                <w:rFonts w:asciiTheme="majorBidi" w:hAnsiTheme="majorBidi" w:cstheme="majorBidi"/>
                <w:bCs/>
                <w:sz w:val="18"/>
                <w:szCs w:val="18"/>
              </w:rPr>
            </w:pPr>
            <w:r w:rsidRPr="00A11F0F">
              <w:rPr>
                <w:rFonts w:asciiTheme="majorBidi" w:hAnsiTheme="majorBidi" w:cstheme="majorBidi"/>
                <w:bCs/>
                <w:i/>
                <w:iCs/>
                <w:sz w:val="18"/>
                <w:szCs w:val="18"/>
                <w:u w:val="single"/>
                <w:lang w:val="en-GB" w:eastAsia="en-GB"/>
              </w:rPr>
              <w:t>[Insert]</w:t>
            </w:r>
          </w:p>
        </w:tc>
        <w:tc>
          <w:tcPr>
            <w:tcW w:w="961" w:type="dxa"/>
          </w:tcPr>
          <w:p w:rsidR="00A11F0F" w:rsidRPr="00A11F0F" w:rsidRDefault="00A11F0F" w:rsidP="00A11F0F">
            <w:pPr>
              <w:bidi w:val="0"/>
              <w:rPr>
                <w:rFonts w:asciiTheme="majorBidi" w:hAnsiTheme="majorBidi" w:cstheme="majorBidi"/>
                <w:bCs/>
                <w:sz w:val="18"/>
                <w:szCs w:val="18"/>
              </w:rPr>
            </w:pPr>
          </w:p>
        </w:tc>
        <w:tc>
          <w:tcPr>
            <w:tcW w:w="920" w:type="dxa"/>
          </w:tcPr>
          <w:p w:rsidR="00A11F0F" w:rsidRPr="00A11F0F" w:rsidRDefault="00A11F0F" w:rsidP="00A11F0F">
            <w:pPr>
              <w:bidi w:val="0"/>
              <w:rPr>
                <w:rFonts w:asciiTheme="majorBidi" w:hAnsiTheme="majorBidi" w:cstheme="majorBidi"/>
                <w:bCs/>
                <w:sz w:val="18"/>
                <w:szCs w:val="18"/>
              </w:rPr>
            </w:pPr>
          </w:p>
        </w:tc>
        <w:tc>
          <w:tcPr>
            <w:tcW w:w="1072" w:type="dxa"/>
          </w:tcPr>
          <w:p w:rsidR="00A11F0F" w:rsidRPr="00A11F0F" w:rsidRDefault="00A11F0F" w:rsidP="00A11F0F">
            <w:pPr>
              <w:bidi w:val="0"/>
              <w:rPr>
                <w:rFonts w:asciiTheme="majorBidi" w:hAnsiTheme="majorBidi" w:cstheme="majorBidi"/>
                <w:bCs/>
                <w:sz w:val="18"/>
                <w:szCs w:val="18"/>
              </w:rPr>
            </w:pPr>
          </w:p>
        </w:tc>
        <w:tc>
          <w:tcPr>
            <w:tcW w:w="989" w:type="dxa"/>
          </w:tcPr>
          <w:p w:rsidR="00A11F0F" w:rsidRPr="00A11F0F" w:rsidRDefault="00A11F0F" w:rsidP="00A11F0F">
            <w:pPr>
              <w:bidi w:val="0"/>
              <w:rPr>
                <w:rFonts w:asciiTheme="majorBidi" w:hAnsiTheme="majorBidi" w:cstheme="majorBidi"/>
                <w:bCs/>
                <w:sz w:val="18"/>
                <w:szCs w:val="18"/>
              </w:rPr>
            </w:pPr>
          </w:p>
        </w:tc>
        <w:tc>
          <w:tcPr>
            <w:tcW w:w="1682" w:type="dxa"/>
          </w:tcPr>
          <w:p w:rsidR="00A11F0F" w:rsidRPr="00A11F0F" w:rsidRDefault="00A11F0F" w:rsidP="00A11F0F">
            <w:pPr>
              <w:bidi w:val="0"/>
              <w:rPr>
                <w:rFonts w:asciiTheme="majorBidi" w:hAnsiTheme="majorBidi" w:cstheme="majorBidi"/>
                <w:bCs/>
                <w:sz w:val="18"/>
                <w:szCs w:val="18"/>
              </w:rPr>
            </w:pPr>
          </w:p>
        </w:tc>
        <w:tc>
          <w:tcPr>
            <w:tcW w:w="1187" w:type="dxa"/>
          </w:tcPr>
          <w:p w:rsidR="00A11F0F" w:rsidRPr="00A11F0F" w:rsidRDefault="00A11F0F" w:rsidP="00A11F0F">
            <w:pPr>
              <w:bidi w:val="0"/>
              <w:rPr>
                <w:rFonts w:asciiTheme="majorBidi" w:hAnsiTheme="majorBidi" w:cstheme="majorBidi"/>
                <w:bCs/>
                <w:sz w:val="18"/>
                <w:szCs w:val="18"/>
              </w:rPr>
            </w:pPr>
          </w:p>
        </w:tc>
        <w:tc>
          <w:tcPr>
            <w:tcW w:w="1187" w:type="dxa"/>
          </w:tcPr>
          <w:p w:rsidR="00A11F0F" w:rsidRPr="00A11F0F" w:rsidRDefault="00A11F0F" w:rsidP="00A11F0F">
            <w:pPr>
              <w:bidi w:val="0"/>
              <w:rPr>
                <w:rFonts w:asciiTheme="majorBidi" w:hAnsiTheme="majorBidi" w:cstheme="majorBidi"/>
                <w:bCs/>
                <w:sz w:val="18"/>
                <w:szCs w:val="18"/>
              </w:rPr>
            </w:pPr>
          </w:p>
        </w:tc>
        <w:tc>
          <w:tcPr>
            <w:tcW w:w="890" w:type="dxa"/>
          </w:tcPr>
          <w:p w:rsidR="00A11F0F" w:rsidRPr="00A11F0F" w:rsidRDefault="00A11F0F" w:rsidP="00A11F0F">
            <w:pPr>
              <w:bidi w:val="0"/>
              <w:rPr>
                <w:rFonts w:asciiTheme="majorBidi" w:hAnsiTheme="majorBidi" w:cstheme="majorBidi"/>
                <w:bCs/>
                <w:sz w:val="18"/>
                <w:szCs w:val="18"/>
              </w:rPr>
            </w:pPr>
          </w:p>
        </w:tc>
      </w:tr>
    </w:tbl>
    <w:p w:rsidR="00A11F0F" w:rsidRPr="00A11F0F" w:rsidRDefault="00A11F0F" w:rsidP="00A11F0F">
      <w:pPr>
        <w:bidi w:val="0"/>
        <w:ind w:left="-720" w:right="-900" w:hanging="360"/>
        <w:rPr>
          <w:rFonts w:asciiTheme="majorBidi" w:hAnsiTheme="majorBidi" w:cstheme="majorBidi"/>
          <w:b/>
          <w:bCs/>
          <w:sz w:val="14"/>
          <w:szCs w:val="14"/>
          <w:lang w:val="en-GB" w:eastAsia="en-GB"/>
        </w:rPr>
      </w:pPr>
      <w:r w:rsidRPr="00A11F0F">
        <w:rPr>
          <w:rFonts w:asciiTheme="majorBidi" w:hAnsiTheme="majorBidi" w:cstheme="majorBidi"/>
          <w:b/>
          <w:bCs/>
          <w:sz w:val="14"/>
          <w:szCs w:val="14"/>
          <w:lang w:val="en-GB" w:eastAsia="en-GB"/>
        </w:rPr>
        <w:t xml:space="preserve"> </w:t>
      </w:r>
    </w:p>
    <w:p w:rsidR="00A11F0F" w:rsidRPr="00A11F0F" w:rsidRDefault="00A11F0F" w:rsidP="00A11F0F">
      <w:pPr>
        <w:tabs>
          <w:tab w:val="num" w:pos="720"/>
          <w:tab w:val="left" w:pos="1680"/>
          <w:tab w:val="left" w:pos="15480"/>
        </w:tabs>
        <w:bidi w:val="0"/>
        <w:rPr>
          <w:rFonts w:asciiTheme="majorBidi" w:hAnsiTheme="majorBidi" w:cstheme="majorBidi"/>
          <w:sz w:val="20"/>
        </w:rPr>
      </w:pPr>
      <w:r w:rsidRPr="00A11F0F">
        <w:rPr>
          <w:rFonts w:asciiTheme="majorBidi" w:hAnsiTheme="majorBidi" w:cstheme="majorBidi"/>
          <w:b/>
          <w:bCs/>
          <w:sz w:val="14"/>
          <w:szCs w:val="14"/>
        </w:rPr>
        <w:tab/>
      </w:r>
      <w:r w:rsidRPr="00A11F0F">
        <w:rPr>
          <w:rFonts w:asciiTheme="majorBidi" w:hAnsiTheme="majorBidi" w:cstheme="majorBidi"/>
          <w:sz w:val="20"/>
        </w:rPr>
        <w:t xml:space="preserve">Grand Total of Bid price: </w:t>
      </w:r>
      <w:r w:rsidRPr="00A11F0F">
        <w:rPr>
          <w:rFonts w:asciiTheme="majorBidi" w:hAnsiTheme="majorBidi" w:cstheme="majorBidi"/>
          <w:i/>
          <w:sz w:val="20"/>
        </w:rPr>
        <w:t>[Iraqi Dinar]</w:t>
      </w:r>
      <w:r w:rsidRPr="00A11F0F">
        <w:rPr>
          <w:rFonts w:asciiTheme="majorBidi" w:hAnsiTheme="majorBidi" w:cstheme="majorBidi"/>
          <w:sz w:val="20"/>
        </w:rPr>
        <w:t xml:space="preserve"> __________________________________ (In figures)    _________________________________________________________ (In words)</w:t>
      </w:r>
    </w:p>
    <w:p w:rsidR="00A11F0F" w:rsidRPr="00A11F0F" w:rsidRDefault="00A11F0F" w:rsidP="00A11F0F">
      <w:pPr>
        <w:autoSpaceDE w:val="0"/>
        <w:autoSpaceDN w:val="0"/>
        <w:bidi w:val="0"/>
        <w:adjustRightInd w:val="0"/>
        <w:ind w:left="-720" w:right="-900"/>
        <w:rPr>
          <w:rFonts w:asciiTheme="majorBidi" w:hAnsiTheme="majorBidi" w:cstheme="majorBidi"/>
          <w:color w:val="000000"/>
          <w:sz w:val="20"/>
          <w:u w:val="single"/>
          <w:lang w:val="en-GB" w:eastAsia="en-GB" w:bidi="hi-IN"/>
        </w:rPr>
      </w:pPr>
    </w:p>
    <w:p w:rsidR="00A11F0F" w:rsidRPr="00A11F0F" w:rsidRDefault="00A11F0F" w:rsidP="00A11F0F">
      <w:pPr>
        <w:tabs>
          <w:tab w:val="num" w:pos="720"/>
        </w:tabs>
        <w:bidi w:val="0"/>
        <w:rPr>
          <w:rFonts w:asciiTheme="majorBidi" w:hAnsiTheme="majorBidi" w:cstheme="majorBidi"/>
          <w:sz w:val="20"/>
        </w:rPr>
      </w:pPr>
      <w:r w:rsidRPr="00A11F0F">
        <w:rPr>
          <w:rFonts w:asciiTheme="majorBidi" w:hAnsiTheme="majorBidi" w:cstheme="majorBidi"/>
          <w:sz w:val="20"/>
          <w:u w:val="single"/>
        </w:rPr>
        <w:t>Delivery Period:</w:t>
      </w:r>
      <w:r w:rsidRPr="00A11F0F">
        <w:rPr>
          <w:rFonts w:asciiTheme="majorBidi" w:hAnsiTheme="majorBidi" w:cstheme="majorBidi"/>
          <w:sz w:val="20"/>
        </w:rPr>
        <w:t xml:space="preserve"> ___________</w:t>
      </w:r>
      <w:r w:rsidRPr="00A11F0F">
        <w:rPr>
          <w:rFonts w:asciiTheme="majorBidi" w:hAnsiTheme="majorBidi" w:cstheme="majorBidi"/>
          <w:i/>
          <w:sz w:val="20"/>
        </w:rPr>
        <w:t xml:space="preserve"> [Bidder may insert quoted delivery period]</w:t>
      </w:r>
      <w:r w:rsidRPr="00A11F0F">
        <w:rPr>
          <w:rFonts w:asciiTheme="majorBidi" w:hAnsiTheme="majorBidi" w:cstheme="majorBidi"/>
          <w:sz w:val="20"/>
        </w:rPr>
        <w:t xml:space="preserve"> as per INCOTERMS® current edition ________ [Insert</w:t>
      </w:r>
      <w:r w:rsidRPr="00A11F0F">
        <w:rPr>
          <w:rFonts w:asciiTheme="majorBidi" w:hAnsiTheme="majorBidi" w:cstheme="majorBidi"/>
          <w:i/>
          <w:sz w:val="20"/>
        </w:rPr>
        <w:t xml:space="preserve"> </w:t>
      </w:r>
      <w:proofErr w:type="spellStart"/>
      <w:r w:rsidRPr="00A11F0F">
        <w:rPr>
          <w:rFonts w:asciiTheme="majorBidi" w:hAnsiTheme="majorBidi" w:cstheme="majorBidi"/>
          <w:i/>
          <w:sz w:val="20"/>
        </w:rPr>
        <w:t>Incoterms</w:t>
      </w:r>
      <w:proofErr w:type="spellEnd"/>
      <w:r w:rsidRPr="00A11F0F">
        <w:rPr>
          <w:rFonts w:asciiTheme="majorBidi" w:hAnsiTheme="majorBidi" w:cstheme="majorBidi"/>
          <w:i/>
          <w:sz w:val="20"/>
        </w:rPr>
        <w:t>]</w:t>
      </w:r>
      <w:r w:rsidRPr="00A11F0F">
        <w:rPr>
          <w:rFonts w:asciiTheme="majorBidi" w:hAnsiTheme="majorBidi" w:cstheme="majorBidi"/>
          <w:sz w:val="20"/>
        </w:rPr>
        <w:t>.</w:t>
      </w:r>
    </w:p>
    <w:p w:rsidR="00A11F0F" w:rsidRPr="00A11F0F" w:rsidRDefault="00A11F0F" w:rsidP="00A11F0F">
      <w:pPr>
        <w:tabs>
          <w:tab w:val="num" w:pos="720"/>
        </w:tabs>
        <w:bidi w:val="0"/>
        <w:ind w:left="-720" w:right="-900"/>
        <w:rPr>
          <w:rFonts w:asciiTheme="majorBidi" w:hAnsiTheme="majorBidi" w:cstheme="majorBidi"/>
          <w:sz w:val="20"/>
        </w:rPr>
      </w:pPr>
      <w:r w:rsidRPr="00A11F0F">
        <w:rPr>
          <w:rFonts w:asciiTheme="majorBidi" w:hAnsiTheme="majorBidi" w:cstheme="majorBidi"/>
          <w:sz w:val="20"/>
        </w:rPr>
        <w:lastRenderedPageBreak/>
        <w:t xml:space="preserve">           </w:t>
      </w:r>
    </w:p>
    <w:p w:rsidR="00A11F0F" w:rsidRPr="00A11F0F" w:rsidRDefault="00A11F0F" w:rsidP="00A11F0F">
      <w:pPr>
        <w:tabs>
          <w:tab w:val="num" w:pos="720"/>
        </w:tabs>
        <w:bidi w:val="0"/>
        <w:ind w:left="-720" w:right="-900"/>
        <w:rPr>
          <w:rFonts w:asciiTheme="majorBidi" w:hAnsiTheme="majorBidi" w:cstheme="majorBidi"/>
          <w:sz w:val="20"/>
        </w:rPr>
      </w:pPr>
      <w:r w:rsidRPr="00A11F0F">
        <w:rPr>
          <w:rFonts w:asciiTheme="majorBidi" w:hAnsiTheme="majorBidi" w:cstheme="majorBidi"/>
          <w:sz w:val="20"/>
        </w:rPr>
        <w:tab/>
      </w:r>
    </w:p>
    <w:p w:rsidR="00A11F0F" w:rsidRPr="00A11F0F" w:rsidRDefault="00A11F0F" w:rsidP="00A11F0F">
      <w:pPr>
        <w:tabs>
          <w:tab w:val="num" w:pos="720"/>
        </w:tabs>
        <w:bidi w:val="0"/>
        <w:ind w:left="175" w:right="-900"/>
        <w:rPr>
          <w:rFonts w:asciiTheme="majorBidi" w:hAnsiTheme="majorBidi" w:cstheme="majorBidi"/>
          <w:sz w:val="20"/>
        </w:rPr>
      </w:pPr>
      <w:r w:rsidRPr="00A11F0F">
        <w:rPr>
          <w:rFonts w:asciiTheme="majorBidi" w:hAnsiTheme="majorBidi" w:cstheme="majorBidi"/>
          <w:sz w:val="20"/>
        </w:rPr>
        <w:t xml:space="preserve">                         </w:t>
      </w:r>
      <w:r w:rsidRPr="00A11F0F">
        <w:rPr>
          <w:rFonts w:asciiTheme="majorBidi" w:hAnsiTheme="majorBidi" w:cstheme="majorBidi"/>
          <w:sz w:val="20"/>
        </w:rPr>
        <w:tab/>
      </w:r>
      <w:r w:rsidRPr="00A11F0F">
        <w:rPr>
          <w:rFonts w:asciiTheme="majorBidi" w:hAnsiTheme="majorBidi" w:cstheme="majorBidi"/>
          <w:sz w:val="20"/>
        </w:rPr>
        <w:tab/>
      </w:r>
      <w:r w:rsidRPr="00A11F0F">
        <w:rPr>
          <w:rFonts w:asciiTheme="majorBidi" w:hAnsiTheme="majorBidi" w:cstheme="majorBidi"/>
          <w:sz w:val="20"/>
        </w:rPr>
        <w:tab/>
      </w:r>
      <w:r w:rsidRPr="00A11F0F">
        <w:rPr>
          <w:rFonts w:asciiTheme="majorBidi" w:hAnsiTheme="majorBidi" w:cstheme="majorBidi"/>
          <w:sz w:val="20"/>
        </w:rPr>
        <w:tab/>
      </w:r>
      <w:r w:rsidRPr="00A11F0F">
        <w:rPr>
          <w:rFonts w:asciiTheme="majorBidi" w:hAnsiTheme="majorBidi" w:cstheme="majorBidi"/>
          <w:sz w:val="20"/>
        </w:rPr>
        <w:tab/>
        <w:t xml:space="preserve">                                                               Signature of Bidder____________________</w:t>
      </w:r>
    </w:p>
    <w:p w:rsidR="00A11F0F" w:rsidRPr="00A11F0F" w:rsidRDefault="00A11F0F" w:rsidP="00A11F0F">
      <w:pPr>
        <w:tabs>
          <w:tab w:val="right" w:pos="15336"/>
        </w:tabs>
        <w:bidi w:val="0"/>
        <w:ind w:left="34" w:right="-900"/>
        <w:rPr>
          <w:rFonts w:asciiTheme="majorBidi" w:hAnsiTheme="majorBidi" w:cstheme="majorBidi"/>
          <w:sz w:val="20"/>
        </w:rPr>
      </w:pPr>
      <w:r w:rsidRPr="00A11F0F">
        <w:rPr>
          <w:rFonts w:asciiTheme="majorBidi" w:hAnsiTheme="majorBidi" w:cstheme="majorBidi"/>
          <w:sz w:val="20"/>
        </w:rPr>
        <w:t>Place: __________________________                                                                                               Name&amp; Designation ___________________</w:t>
      </w:r>
    </w:p>
    <w:p w:rsidR="00A11F0F" w:rsidRPr="00A11F0F" w:rsidRDefault="00A11F0F" w:rsidP="00A11F0F">
      <w:pPr>
        <w:tabs>
          <w:tab w:val="right" w:pos="15336"/>
        </w:tabs>
        <w:bidi w:val="0"/>
        <w:ind w:left="34" w:right="-900"/>
        <w:rPr>
          <w:rFonts w:asciiTheme="majorBidi" w:hAnsiTheme="majorBidi" w:cstheme="majorBidi"/>
          <w:sz w:val="20"/>
        </w:rPr>
      </w:pPr>
      <w:r w:rsidRPr="00A11F0F">
        <w:rPr>
          <w:rFonts w:asciiTheme="majorBidi" w:hAnsiTheme="majorBidi" w:cstheme="majorBidi"/>
          <w:sz w:val="20"/>
        </w:rPr>
        <w:t>Date:  __________________________                                                                                                Business address ______________________</w:t>
      </w:r>
    </w:p>
    <w:p w:rsidR="00A11F0F" w:rsidRPr="00A11F0F" w:rsidRDefault="00A11F0F" w:rsidP="00A11F0F">
      <w:pPr>
        <w:tabs>
          <w:tab w:val="right" w:pos="15336"/>
        </w:tabs>
        <w:bidi w:val="0"/>
        <w:ind w:left="34" w:right="-900"/>
        <w:rPr>
          <w:rFonts w:asciiTheme="majorBidi" w:hAnsiTheme="majorBidi" w:cstheme="majorBidi"/>
          <w:sz w:val="20"/>
        </w:rPr>
      </w:pPr>
      <w:r w:rsidRPr="00A11F0F">
        <w:rPr>
          <w:rFonts w:asciiTheme="majorBidi" w:hAnsiTheme="majorBidi" w:cstheme="majorBidi"/>
          <w:sz w:val="20"/>
        </w:rPr>
        <w:t xml:space="preserve">                                                                                                                                                              Seal of the Bidder_______________________</w:t>
      </w:r>
    </w:p>
    <w:p w:rsidR="00A11F0F" w:rsidRPr="00A11F0F" w:rsidRDefault="00A11F0F" w:rsidP="00A11F0F">
      <w:pPr>
        <w:tabs>
          <w:tab w:val="num" w:pos="720"/>
          <w:tab w:val="left" w:pos="1680"/>
          <w:tab w:val="left" w:pos="14400"/>
        </w:tabs>
        <w:bidi w:val="0"/>
        <w:ind w:left="34" w:right="-900"/>
        <w:rPr>
          <w:rFonts w:asciiTheme="majorBidi" w:hAnsiTheme="majorBidi" w:cstheme="majorBidi"/>
          <w:bCs/>
          <w:iCs/>
          <w:sz w:val="20"/>
        </w:rPr>
      </w:pPr>
      <w:r w:rsidRPr="00A11F0F">
        <w:rPr>
          <w:rFonts w:asciiTheme="majorBidi" w:hAnsiTheme="majorBidi" w:cstheme="majorBidi"/>
          <w:bCs/>
          <w:iCs/>
          <w:sz w:val="20"/>
        </w:rPr>
        <w:t>Note: -</w:t>
      </w:r>
    </w:p>
    <w:p w:rsidR="00A11F0F" w:rsidRPr="00A11F0F" w:rsidRDefault="00A11F0F" w:rsidP="00A11F0F">
      <w:pPr>
        <w:tabs>
          <w:tab w:val="num" w:pos="720"/>
          <w:tab w:val="left" w:pos="1680"/>
          <w:tab w:val="left" w:pos="14400"/>
        </w:tabs>
        <w:bidi w:val="0"/>
        <w:ind w:left="34" w:right="-900"/>
        <w:rPr>
          <w:rFonts w:asciiTheme="majorBidi" w:hAnsiTheme="majorBidi" w:cstheme="majorBidi"/>
          <w:sz w:val="32"/>
          <w:szCs w:val="32"/>
        </w:rPr>
      </w:pPr>
      <w:r w:rsidRPr="00A11F0F">
        <w:rPr>
          <w:rFonts w:asciiTheme="majorBidi" w:hAnsiTheme="majorBidi" w:cstheme="majorBidi"/>
          <w:bCs/>
          <w:iCs/>
          <w:sz w:val="20"/>
        </w:rPr>
        <w:t>## {Insert Medical Appliances}</w:t>
      </w:r>
    </w:p>
    <w:p w:rsidR="00A11F0F" w:rsidRPr="00A11F0F" w:rsidRDefault="00A11F0F" w:rsidP="00A11F0F">
      <w:pPr>
        <w:bidi w:val="0"/>
        <w:rPr>
          <w:rFonts w:asciiTheme="majorBidi" w:hAnsiTheme="majorBidi" w:cstheme="majorBidi"/>
          <w:sz w:val="20"/>
        </w:rPr>
      </w:pPr>
    </w:p>
    <w:p w:rsidR="00A11F0F" w:rsidRPr="00A11F0F" w:rsidRDefault="00A11F0F" w:rsidP="00A11F0F">
      <w:pPr>
        <w:bidi w:val="0"/>
        <w:jc w:val="center"/>
        <w:rPr>
          <w:rFonts w:asciiTheme="majorBidi" w:hAnsiTheme="majorBidi" w:cstheme="majorBidi"/>
          <w:sz w:val="28"/>
          <w:szCs w:val="28"/>
          <w:rtl/>
          <w:lang w:bidi="ar-EG"/>
        </w:rPr>
      </w:pPr>
      <w:r w:rsidRPr="00A11F0F">
        <w:rPr>
          <w:rFonts w:asciiTheme="majorBidi" w:hAnsiTheme="majorBidi" w:cstheme="majorBidi"/>
          <w:sz w:val="20"/>
        </w:rPr>
        <w:br w:type="page"/>
      </w:r>
    </w:p>
    <w:p w:rsidR="00A11F0F" w:rsidRPr="00A11F0F" w:rsidRDefault="00A11F0F" w:rsidP="00A11F0F">
      <w:pPr>
        <w:keepNext/>
        <w:keepLines/>
        <w:tabs>
          <w:tab w:val="num" w:pos="720"/>
        </w:tabs>
        <w:bidi w:val="0"/>
        <w:ind w:left="175"/>
        <w:jc w:val="center"/>
        <w:outlineLvl w:val="8"/>
        <w:rPr>
          <w:rFonts w:asciiTheme="majorBidi" w:hAnsiTheme="majorBidi" w:cstheme="majorBidi"/>
          <w:sz w:val="28"/>
          <w:szCs w:val="28"/>
          <w:lang w:bidi="ar-EG"/>
        </w:rPr>
      </w:pPr>
    </w:p>
    <w:p w:rsidR="00A11F0F" w:rsidRPr="00A11F0F" w:rsidRDefault="00A11F0F" w:rsidP="00A11F0F">
      <w:pPr>
        <w:keepNext/>
        <w:keepLines/>
        <w:tabs>
          <w:tab w:val="num" w:pos="720"/>
        </w:tabs>
        <w:bidi w:val="0"/>
        <w:ind w:left="175"/>
        <w:jc w:val="center"/>
        <w:outlineLvl w:val="8"/>
        <w:rPr>
          <w:rFonts w:asciiTheme="majorBidi" w:hAnsiTheme="majorBidi" w:cstheme="majorBidi"/>
          <w:sz w:val="28"/>
          <w:szCs w:val="28"/>
        </w:rPr>
      </w:pPr>
      <w:r w:rsidRPr="00A11F0F">
        <w:rPr>
          <w:rFonts w:asciiTheme="majorBidi" w:hAnsiTheme="majorBidi" w:cstheme="majorBidi"/>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0"/>
        <w:gridCol w:w="1032"/>
        <w:gridCol w:w="1170"/>
        <w:gridCol w:w="1230"/>
        <w:gridCol w:w="846"/>
        <w:gridCol w:w="976"/>
        <w:gridCol w:w="1123"/>
        <w:gridCol w:w="1101"/>
        <w:gridCol w:w="1525"/>
        <w:gridCol w:w="1389"/>
        <w:gridCol w:w="1515"/>
      </w:tblGrid>
      <w:tr w:rsidR="00A11F0F" w:rsidRPr="00A11F0F" w:rsidTr="006F5F6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6</w:t>
            </w:r>
          </w:p>
        </w:tc>
      </w:tr>
      <w:tr w:rsidR="00A11F0F" w:rsidRPr="00A11F0F" w:rsidTr="006F5F6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r w:rsidRPr="00A11F0F">
              <w:rPr>
                <w:rFonts w:asciiTheme="majorBidi" w:hAnsiTheme="majorBidi" w:cstheme="majorBidi"/>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Quantity offered and physical unit</w:t>
            </w:r>
          </w:p>
          <w:p w:rsidR="00A11F0F" w:rsidRPr="00A11F0F" w:rsidRDefault="00A11F0F" w:rsidP="00A11F0F">
            <w:pPr>
              <w:bidi w:val="0"/>
              <w:jc w:val="center"/>
              <w:rPr>
                <w:rFonts w:asciiTheme="majorBidi" w:hAnsiTheme="majorBidi" w:cstheme="majorBidi"/>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Country of Origin</w:t>
            </w:r>
          </w:p>
          <w:p w:rsidR="00A11F0F" w:rsidRPr="00A11F0F" w:rsidRDefault="00A11F0F" w:rsidP="00A11F0F">
            <w:pPr>
              <w:bidi w:val="0"/>
              <w:jc w:val="center"/>
              <w:rPr>
                <w:rFonts w:asciiTheme="majorBidi" w:hAnsiTheme="majorBidi" w:cstheme="majorBidi"/>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Price per physical unit</w:t>
            </w:r>
          </w:p>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 Bidder may insert permissible Currency]</w:t>
            </w:r>
          </w:p>
          <w:p w:rsidR="00A11F0F" w:rsidRPr="00A11F0F" w:rsidRDefault="00A11F0F" w:rsidP="00A11F0F">
            <w:pPr>
              <w:bidi w:val="0"/>
              <w:jc w:val="center"/>
              <w:rPr>
                <w:rFonts w:asciiTheme="majorBidi" w:hAnsiTheme="majorBidi" w:cstheme="majorBidi"/>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Total price on DDP at End-users’ site along with Incidental Services</w:t>
            </w:r>
          </w:p>
          <w:p w:rsidR="00A11F0F" w:rsidRPr="00A11F0F" w:rsidRDefault="00A11F0F" w:rsidP="00A11F0F">
            <w:pPr>
              <w:bidi w:val="0"/>
              <w:jc w:val="center"/>
              <w:rPr>
                <w:rFonts w:asciiTheme="majorBidi" w:hAnsiTheme="majorBidi" w:cstheme="majorBidi"/>
                <w:sz w:val="18"/>
                <w:szCs w:val="18"/>
              </w:rPr>
            </w:pPr>
          </w:p>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3*5(d)</w:t>
            </w:r>
          </w:p>
        </w:tc>
      </w:tr>
      <w:tr w:rsidR="00A11F0F" w:rsidRPr="00A11F0F" w:rsidTr="006F5F6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p>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CIP price [Bidder may insert place of destination]</w:t>
            </w:r>
          </w:p>
          <w:p w:rsidR="00A11F0F" w:rsidRPr="00A11F0F" w:rsidRDefault="00A11F0F" w:rsidP="00A11F0F">
            <w:pPr>
              <w:bidi w:val="0"/>
              <w:jc w:val="center"/>
              <w:rPr>
                <w:rFonts w:asciiTheme="majorBidi" w:hAnsiTheme="majorBidi" w:cstheme="majorBidi"/>
                <w:sz w:val="18"/>
                <w:szCs w:val="18"/>
              </w:rPr>
            </w:pPr>
          </w:p>
          <w:p w:rsidR="00A11F0F" w:rsidRPr="00A11F0F" w:rsidRDefault="00A11F0F" w:rsidP="00A11F0F">
            <w:pPr>
              <w:bidi w:val="0"/>
              <w:jc w:val="cente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DDP at End-users’ site</w:t>
            </w:r>
          </w:p>
          <w:p w:rsidR="00A11F0F" w:rsidRPr="00A11F0F" w:rsidRDefault="00A11F0F" w:rsidP="00A11F0F">
            <w:pPr>
              <w:bidi w:val="0"/>
              <w:jc w:val="center"/>
              <w:rPr>
                <w:rFonts w:asciiTheme="majorBidi" w:hAnsiTheme="majorBidi" w:cstheme="majorBidi"/>
                <w:sz w:val="18"/>
                <w:szCs w:val="18"/>
              </w:rPr>
            </w:pPr>
          </w:p>
          <w:p w:rsidR="00A11F0F" w:rsidRPr="00A11F0F" w:rsidRDefault="00A11F0F" w:rsidP="00A11F0F">
            <w:pPr>
              <w:bidi w:val="0"/>
              <w:jc w:val="cente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incidental Services as defined in Schedule of Requirements</w:t>
            </w:r>
          </w:p>
          <w:p w:rsidR="00A11F0F" w:rsidRPr="00A11F0F" w:rsidRDefault="00A11F0F" w:rsidP="00A11F0F">
            <w:pPr>
              <w:bidi w:val="0"/>
              <w:jc w:val="cente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 xml:space="preserve">DDP at End-users’ site and Incidental Services  </w:t>
            </w:r>
          </w:p>
          <w:p w:rsidR="00A11F0F" w:rsidRPr="00A11F0F" w:rsidRDefault="00A11F0F" w:rsidP="00A11F0F">
            <w:pPr>
              <w:bidi w:val="0"/>
              <w:jc w:val="cente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p>
        </w:tc>
      </w:tr>
      <w:tr w:rsidR="00A11F0F" w:rsidRPr="00A11F0F" w:rsidTr="006F5F6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sz w:val="18"/>
                <w:szCs w:val="18"/>
              </w:rPr>
            </w:pPr>
            <w:r w:rsidRPr="00A11F0F">
              <w:rPr>
                <w:rFonts w:asciiTheme="majorBidi" w:hAnsiTheme="majorBidi" w:cstheme="majorBidi"/>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11F0F" w:rsidRPr="00A11F0F" w:rsidRDefault="00A11F0F" w:rsidP="00A11F0F">
            <w:pPr>
              <w:bidi w:val="0"/>
              <w:rPr>
                <w:rFonts w:asciiTheme="majorBidi" w:hAnsiTheme="majorBidi" w:cstheme="majorBidi"/>
                <w:sz w:val="18"/>
                <w:szCs w:val="18"/>
              </w:rPr>
            </w:pPr>
          </w:p>
        </w:tc>
      </w:tr>
      <w:tr w:rsidR="00A11F0F" w:rsidRPr="00A11F0F" w:rsidTr="006F5F6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r>
      <w:tr w:rsidR="00A11F0F" w:rsidRPr="00A11F0F" w:rsidTr="006F5F6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r>
      <w:tr w:rsidR="00A11F0F" w:rsidRPr="00A11F0F" w:rsidTr="006F5F6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jc w:val="center"/>
              <w:rPr>
                <w:rFonts w:asciiTheme="majorBidi" w:hAnsiTheme="majorBidi" w:cstheme="majorBidi"/>
                <w:i/>
                <w:iCs/>
                <w:sz w:val="18"/>
                <w:szCs w:val="18"/>
              </w:rPr>
            </w:pPr>
            <w:r w:rsidRPr="00A11F0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11F0F" w:rsidRPr="00A11F0F" w:rsidRDefault="00A11F0F" w:rsidP="00A11F0F">
            <w:pPr>
              <w:bidi w:val="0"/>
              <w:rPr>
                <w:rFonts w:asciiTheme="majorBidi" w:hAnsiTheme="majorBidi" w:cstheme="majorBidi"/>
                <w:sz w:val="18"/>
                <w:szCs w:val="18"/>
              </w:rPr>
            </w:pPr>
          </w:p>
        </w:tc>
      </w:tr>
    </w:tbl>
    <w:p w:rsidR="00A11F0F" w:rsidRPr="00A11F0F" w:rsidRDefault="00A11F0F" w:rsidP="00A11F0F">
      <w:pPr>
        <w:bidi w:val="0"/>
        <w:rPr>
          <w:rFonts w:asciiTheme="majorBidi" w:hAnsiTheme="majorBidi" w:cstheme="majorBidi"/>
          <w:sz w:val="32"/>
          <w:szCs w:val="32"/>
          <w:rtl/>
          <w:lang w:bidi="ar-EG"/>
        </w:rPr>
      </w:pPr>
    </w:p>
    <w:p w:rsidR="00A11F0F" w:rsidRPr="00A11F0F" w:rsidRDefault="00A11F0F" w:rsidP="00A11F0F">
      <w:pPr>
        <w:bidi w:val="0"/>
        <w:rPr>
          <w:rFonts w:asciiTheme="majorBidi" w:hAnsiTheme="majorBidi" w:cstheme="majorBidi"/>
          <w:sz w:val="32"/>
          <w:szCs w:val="32"/>
          <w:rtl/>
          <w:lang w:bidi="ar-IQ"/>
        </w:rPr>
      </w:pPr>
    </w:p>
    <w:p w:rsidR="00A11F0F" w:rsidRPr="00A11F0F" w:rsidRDefault="00A11F0F" w:rsidP="00A11F0F">
      <w:pPr>
        <w:tabs>
          <w:tab w:val="num" w:pos="720"/>
          <w:tab w:val="left" w:pos="1680"/>
          <w:tab w:val="left" w:pos="15480"/>
        </w:tabs>
        <w:bidi w:val="0"/>
        <w:rPr>
          <w:rFonts w:asciiTheme="majorBidi" w:hAnsiTheme="majorBidi" w:cstheme="majorBidi"/>
          <w:sz w:val="20"/>
        </w:rPr>
      </w:pPr>
      <w:r w:rsidRPr="00A11F0F">
        <w:rPr>
          <w:rFonts w:asciiTheme="majorBidi" w:hAnsiTheme="majorBidi" w:cstheme="majorBidi"/>
          <w:sz w:val="20"/>
        </w:rPr>
        <w:t xml:space="preserve">Grand Total of Bid price: </w:t>
      </w:r>
      <w:r w:rsidRPr="00A11F0F">
        <w:rPr>
          <w:rFonts w:asciiTheme="majorBidi" w:hAnsiTheme="majorBidi" w:cstheme="majorBidi"/>
          <w:i/>
          <w:sz w:val="20"/>
        </w:rPr>
        <w:t>[Bidders may insert permissible Currency]</w:t>
      </w:r>
      <w:r w:rsidRPr="00A11F0F">
        <w:rPr>
          <w:rFonts w:asciiTheme="majorBidi" w:hAnsiTheme="majorBidi" w:cstheme="majorBidi"/>
          <w:sz w:val="20"/>
        </w:rPr>
        <w:t xml:space="preserve"> __________________________________ (In figures)               </w:t>
      </w:r>
    </w:p>
    <w:p w:rsidR="00A11F0F" w:rsidRPr="00A11F0F" w:rsidRDefault="00A11F0F" w:rsidP="00A11F0F">
      <w:pPr>
        <w:tabs>
          <w:tab w:val="num" w:pos="720"/>
          <w:tab w:val="left" w:pos="1680"/>
          <w:tab w:val="left" w:pos="15480"/>
        </w:tabs>
        <w:bidi w:val="0"/>
        <w:rPr>
          <w:rFonts w:asciiTheme="majorBidi" w:hAnsiTheme="majorBidi" w:cstheme="majorBidi"/>
          <w:sz w:val="20"/>
        </w:rPr>
      </w:pPr>
      <w:r w:rsidRPr="00A11F0F">
        <w:rPr>
          <w:rFonts w:asciiTheme="majorBidi" w:hAnsiTheme="majorBidi" w:cstheme="majorBidi"/>
          <w:sz w:val="20"/>
        </w:rPr>
        <w:t xml:space="preserve">   _________________________________________________________ (In words)</w:t>
      </w:r>
    </w:p>
    <w:p w:rsidR="00A11F0F" w:rsidRPr="00A11F0F" w:rsidRDefault="00A11F0F" w:rsidP="00A11F0F">
      <w:pPr>
        <w:autoSpaceDE w:val="0"/>
        <w:autoSpaceDN w:val="0"/>
        <w:bidi w:val="0"/>
        <w:adjustRightInd w:val="0"/>
        <w:ind w:left="-720" w:right="-900"/>
        <w:rPr>
          <w:rFonts w:asciiTheme="majorBidi" w:hAnsiTheme="majorBidi" w:cstheme="majorBidi"/>
          <w:color w:val="000000"/>
          <w:sz w:val="20"/>
          <w:u w:val="single"/>
          <w:lang w:val="en-GB" w:eastAsia="en-GB" w:bidi="hi-IN"/>
        </w:rPr>
      </w:pPr>
    </w:p>
    <w:p w:rsidR="00A11F0F" w:rsidRPr="00A11F0F" w:rsidRDefault="00A11F0F" w:rsidP="00A11F0F">
      <w:pPr>
        <w:tabs>
          <w:tab w:val="num" w:pos="720"/>
        </w:tabs>
        <w:bidi w:val="0"/>
        <w:rPr>
          <w:rFonts w:asciiTheme="majorBidi" w:hAnsiTheme="majorBidi" w:cstheme="majorBidi"/>
          <w:sz w:val="20"/>
        </w:rPr>
      </w:pPr>
      <w:r w:rsidRPr="00A11F0F">
        <w:rPr>
          <w:rFonts w:asciiTheme="majorBidi" w:hAnsiTheme="majorBidi" w:cstheme="majorBidi"/>
          <w:sz w:val="20"/>
          <w:u w:val="single"/>
        </w:rPr>
        <w:lastRenderedPageBreak/>
        <w:t>Delivery Period:</w:t>
      </w:r>
      <w:r w:rsidRPr="00A11F0F">
        <w:rPr>
          <w:rFonts w:asciiTheme="majorBidi" w:hAnsiTheme="majorBidi" w:cstheme="majorBidi"/>
          <w:sz w:val="20"/>
        </w:rPr>
        <w:t xml:space="preserve"> ___________</w:t>
      </w:r>
      <w:r w:rsidRPr="00A11F0F">
        <w:rPr>
          <w:rFonts w:asciiTheme="majorBidi" w:hAnsiTheme="majorBidi" w:cstheme="majorBidi"/>
          <w:i/>
          <w:sz w:val="20"/>
        </w:rPr>
        <w:t xml:space="preserve"> [Bidder may insert quoted delivery period]</w:t>
      </w:r>
      <w:r w:rsidRPr="00A11F0F">
        <w:rPr>
          <w:rFonts w:asciiTheme="majorBidi" w:hAnsiTheme="majorBidi" w:cstheme="majorBidi"/>
          <w:sz w:val="20"/>
        </w:rPr>
        <w:t xml:space="preserve"> as per INCOTERMS® current edition ________ [Insert</w:t>
      </w:r>
      <w:r w:rsidRPr="00A11F0F">
        <w:rPr>
          <w:rFonts w:asciiTheme="majorBidi" w:hAnsiTheme="majorBidi" w:cstheme="majorBidi"/>
          <w:i/>
          <w:sz w:val="20"/>
        </w:rPr>
        <w:t xml:space="preserve"> </w:t>
      </w:r>
      <w:proofErr w:type="spellStart"/>
      <w:r w:rsidRPr="00A11F0F">
        <w:rPr>
          <w:rFonts w:asciiTheme="majorBidi" w:hAnsiTheme="majorBidi" w:cstheme="majorBidi"/>
          <w:i/>
          <w:sz w:val="20"/>
        </w:rPr>
        <w:t>Incoterms</w:t>
      </w:r>
      <w:proofErr w:type="spellEnd"/>
      <w:r w:rsidRPr="00A11F0F">
        <w:rPr>
          <w:rFonts w:asciiTheme="majorBidi" w:hAnsiTheme="majorBidi" w:cstheme="majorBidi"/>
          <w:i/>
          <w:sz w:val="20"/>
        </w:rPr>
        <w:t>]</w:t>
      </w:r>
      <w:r w:rsidRPr="00A11F0F">
        <w:rPr>
          <w:rFonts w:asciiTheme="majorBidi" w:hAnsiTheme="majorBidi" w:cstheme="majorBidi"/>
          <w:sz w:val="20"/>
        </w:rPr>
        <w:t>.</w:t>
      </w:r>
    </w:p>
    <w:p w:rsidR="00A11F0F" w:rsidRPr="00A11F0F" w:rsidRDefault="00A11F0F" w:rsidP="00A11F0F">
      <w:pPr>
        <w:tabs>
          <w:tab w:val="num" w:pos="720"/>
        </w:tabs>
        <w:bidi w:val="0"/>
        <w:rPr>
          <w:rFonts w:asciiTheme="majorBidi" w:hAnsiTheme="majorBidi" w:cstheme="majorBidi"/>
          <w:sz w:val="20"/>
        </w:rPr>
      </w:pPr>
    </w:p>
    <w:tbl>
      <w:tblPr>
        <w:tblW w:w="0" w:type="auto"/>
        <w:tblInd w:w="904" w:type="dxa"/>
        <w:tblLook w:val="04A0"/>
      </w:tblPr>
      <w:tblGrid>
        <w:gridCol w:w="3576"/>
        <w:gridCol w:w="5604"/>
      </w:tblGrid>
      <w:tr w:rsidR="00A11F0F" w:rsidRPr="00A11F0F" w:rsidTr="006F5F6F">
        <w:tc>
          <w:tcPr>
            <w:tcW w:w="3576" w:type="dxa"/>
          </w:tcPr>
          <w:p w:rsidR="00A11F0F" w:rsidRPr="00A11F0F" w:rsidRDefault="00A11F0F" w:rsidP="00A11F0F">
            <w:pPr>
              <w:tabs>
                <w:tab w:val="num" w:pos="720"/>
              </w:tabs>
              <w:bidi w:val="0"/>
              <w:rPr>
                <w:rFonts w:asciiTheme="majorBidi" w:hAnsiTheme="majorBidi" w:cstheme="majorBidi"/>
                <w:sz w:val="20"/>
              </w:rPr>
            </w:pPr>
            <w:r w:rsidRPr="00A11F0F">
              <w:rPr>
                <w:rFonts w:asciiTheme="majorBidi" w:hAnsiTheme="majorBidi" w:cstheme="majorBidi"/>
                <w:sz w:val="20"/>
              </w:rPr>
              <w:t xml:space="preserve">Place: _________________________                                           </w:t>
            </w:r>
            <w:r w:rsidRPr="00A11F0F">
              <w:rPr>
                <w:rFonts w:asciiTheme="majorBidi" w:hAnsiTheme="majorBidi" w:cstheme="majorBidi"/>
                <w:sz w:val="20"/>
              </w:rPr>
              <w:tab/>
            </w:r>
          </w:p>
          <w:p w:rsidR="00A11F0F" w:rsidRPr="00A11F0F" w:rsidRDefault="00A11F0F" w:rsidP="00A11F0F">
            <w:pPr>
              <w:tabs>
                <w:tab w:val="num" w:pos="720"/>
              </w:tabs>
              <w:bidi w:val="0"/>
              <w:rPr>
                <w:rFonts w:asciiTheme="majorBidi" w:hAnsiTheme="majorBidi" w:cstheme="majorBidi"/>
                <w:sz w:val="20"/>
              </w:rPr>
            </w:pPr>
            <w:r w:rsidRPr="00A11F0F">
              <w:rPr>
                <w:rFonts w:asciiTheme="majorBidi" w:hAnsiTheme="majorBidi" w:cstheme="majorBidi"/>
                <w:sz w:val="20"/>
              </w:rPr>
              <w:t xml:space="preserve">Date: _________________________                                         </w:t>
            </w:r>
          </w:p>
        </w:tc>
        <w:tc>
          <w:tcPr>
            <w:tcW w:w="5604" w:type="dxa"/>
          </w:tcPr>
          <w:p w:rsidR="00A11F0F" w:rsidRPr="00A11F0F" w:rsidRDefault="00A11F0F" w:rsidP="00A11F0F">
            <w:pPr>
              <w:tabs>
                <w:tab w:val="num" w:pos="720"/>
              </w:tabs>
              <w:bidi w:val="0"/>
              <w:rPr>
                <w:rFonts w:asciiTheme="majorBidi" w:hAnsiTheme="majorBidi" w:cstheme="majorBidi"/>
                <w:sz w:val="20"/>
              </w:rPr>
            </w:pPr>
            <w:r w:rsidRPr="00A11F0F">
              <w:rPr>
                <w:rFonts w:asciiTheme="majorBidi" w:hAnsiTheme="majorBidi" w:cstheme="majorBidi"/>
                <w:sz w:val="20"/>
              </w:rPr>
              <w:t>Signature of Bidder_________________________________</w:t>
            </w:r>
          </w:p>
          <w:p w:rsidR="00A11F0F" w:rsidRPr="00A11F0F" w:rsidRDefault="00A11F0F" w:rsidP="00A11F0F">
            <w:pPr>
              <w:tabs>
                <w:tab w:val="num" w:pos="720"/>
              </w:tabs>
              <w:bidi w:val="0"/>
              <w:rPr>
                <w:rFonts w:asciiTheme="majorBidi" w:hAnsiTheme="majorBidi" w:cstheme="majorBidi"/>
                <w:sz w:val="20"/>
              </w:rPr>
            </w:pPr>
            <w:r w:rsidRPr="00A11F0F">
              <w:rPr>
                <w:rFonts w:asciiTheme="majorBidi" w:hAnsiTheme="majorBidi" w:cstheme="majorBidi"/>
                <w:sz w:val="20"/>
              </w:rPr>
              <w:t>Name &amp; Designation ________________________________</w:t>
            </w:r>
          </w:p>
          <w:p w:rsidR="00A11F0F" w:rsidRPr="00A11F0F" w:rsidRDefault="00A11F0F" w:rsidP="00A11F0F">
            <w:pPr>
              <w:tabs>
                <w:tab w:val="num" w:pos="720"/>
              </w:tabs>
              <w:bidi w:val="0"/>
              <w:rPr>
                <w:rFonts w:asciiTheme="majorBidi" w:hAnsiTheme="majorBidi" w:cstheme="majorBidi"/>
                <w:sz w:val="20"/>
              </w:rPr>
            </w:pPr>
            <w:r w:rsidRPr="00A11F0F">
              <w:rPr>
                <w:rFonts w:asciiTheme="majorBidi" w:hAnsiTheme="majorBidi" w:cstheme="majorBidi"/>
                <w:sz w:val="20"/>
              </w:rPr>
              <w:t>Business address___________________________________</w:t>
            </w:r>
          </w:p>
          <w:p w:rsidR="00A11F0F" w:rsidRPr="00A11F0F" w:rsidRDefault="00A11F0F" w:rsidP="00A11F0F">
            <w:pPr>
              <w:tabs>
                <w:tab w:val="num" w:pos="720"/>
              </w:tabs>
              <w:bidi w:val="0"/>
              <w:rPr>
                <w:rFonts w:asciiTheme="majorBidi" w:hAnsiTheme="majorBidi" w:cstheme="majorBidi"/>
                <w:sz w:val="20"/>
              </w:rPr>
            </w:pPr>
            <w:r w:rsidRPr="00A11F0F">
              <w:rPr>
                <w:rFonts w:asciiTheme="majorBidi" w:hAnsiTheme="majorBidi" w:cstheme="majorBidi"/>
                <w:sz w:val="20"/>
              </w:rPr>
              <w:t>Seal of the Bidder__________________________________</w:t>
            </w:r>
          </w:p>
        </w:tc>
      </w:tr>
    </w:tbl>
    <w:p w:rsidR="00A11F0F" w:rsidRPr="00A11F0F" w:rsidRDefault="00A11F0F" w:rsidP="00A11F0F">
      <w:pPr>
        <w:tabs>
          <w:tab w:val="num" w:pos="720"/>
        </w:tabs>
        <w:bidi w:val="0"/>
        <w:ind w:left="-720" w:right="-900"/>
        <w:rPr>
          <w:rFonts w:asciiTheme="majorBidi" w:hAnsiTheme="majorBidi" w:cstheme="majorBidi"/>
          <w:sz w:val="20"/>
        </w:rPr>
      </w:pPr>
      <w:r w:rsidRPr="00A11F0F">
        <w:rPr>
          <w:rFonts w:asciiTheme="majorBidi" w:hAnsiTheme="majorBidi" w:cstheme="majorBidi"/>
          <w:sz w:val="20"/>
        </w:rPr>
        <w:tab/>
      </w:r>
    </w:p>
    <w:p w:rsidR="00A11F0F" w:rsidRPr="00A11F0F" w:rsidRDefault="00A11F0F" w:rsidP="00A11F0F">
      <w:pPr>
        <w:tabs>
          <w:tab w:val="num" w:pos="720"/>
          <w:tab w:val="left" w:pos="1680"/>
          <w:tab w:val="left" w:pos="14400"/>
        </w:tabs>
        <w:bidi w:val="0"/>
        <w:ind w:left="34" w:right="-900"/>
        <w:rPr>
          <w:rFonts w:asciiTheme="majorBidi" w:hAnsiTheme="majorBidi" w:cstheme="majorBidi"/>
          <w:bCs/>
          <w:iCs/>
          <w:sz w:val="20"/>
        </w:rPr>
      </w:pPr>
      <w:r w:rsidRPr="00A11F0F">
        <w:rPr>
          <w:rFonts w:asciiTheme="majorBidi" w:hAnsiTheme="majorBidi" w:cstheme="majorBidi"/>
          <w:bCs/>
          <w:iCs/>
          <w:sz w:val="20"/>
        </w:rPr>
        <w:t>Note: -</w:t>
      </w:r>
    </w:p>
    <w:p w:rsidR="00A11F0F" w:rsidRPr="00A11F0F" w:rsidRDefault="00A11F0F" w:rsidP="00A11F0F">
      <w:pPr>
        <w:tabs>
          <w:tab w:val="num" w:pos="720"/>
          <w:tab w:val="left" w:pos="1680"/>
          <w:tab w:val="left" w:pos="14400"/>
        </w:tabs>
        <w:bidi w:val="0"/>
        <w:ind w:left="34" w:right="-900"/>
        <w:rPr>
          <w:rFonts w:asciiTheme="majorBidi" w:hAnsiTheme="majorBidi" w:cstheme="majorBidi"/>
          <w:sz w:val="32"/>
          <w:szCs w:val="32"/>
        </w:rPr>
      </w:pPr>
      <w:r w:rsidRPr="00A11F0F">
        <w:rPr>
          <w:rFonts w:asciiTheme="majorBidi" w:hAnsiTheme="majorBidi" w:cstheme="majorBidi"/>
          <w:bCs/>
          <w:iCs/>
          <w:sz w:val="20"/>
        </w:rPr>
        <w:t>## {Insert Medical Appliances}</w:t>
      </w:r>
    </w:p>
    <w:p w:rsidR="00A11F0F" w:rsidRPr="00A11F0F" w:rsidRDefault="00A11F0F" w:rsidP="00A11F0F">
      <w:pPr>
        <w:keepNext/>
        <w:keepLines/>
        <w:tabs>
          <w:tab w:val="num" w:pos="720"/>
        </w:tabs>
        <w:bidi w:val="0"/>
        <w:ind w:left="175"/>
        <w:jc w:val="center"/>
        <w:outlineLvl w:val="8"/>
        <w:rPr>
          <w:rFonts w:asciiTheme="majorBidi" w:hAnsiTheme="majorBidi" w:cstheme="majorBidi"/>
          <w:sz w:val="28"/>
          <w:szCs w:val="28"/>
        </w:rPr>
      </w:pPr>
    </w:p>
    <w:p w:rsidR="00A11F0F" w:rsidRPr="00A11F0F" w:rsidRDefault="00A11F0F" w:rsidP="00A11F0F">
      <w:pPr>
        <w:keepNext/>
        <w:keepLines/>
        <w:tabs>
          <w:tab w:val="num" w:pos="720"/>
        </w:tabs>
        <w:bidi w:val="0"/>
        <w:ind w:left="175"/>
        <w:jc w:val="center"/>
        <w:outlineLvl w:val="8"/>
        <w:rPr>
          <w:rFonts w:asciiTheme="majorBidi" w:hAnsiTheme="majorBidi" w:cstheme="majorBidi"/>
          <w:sz w:val="28"/>
          <w:szCs w:val="28"/>
        </w:rPr>
      </w:pPr>
    </w:p>
    <w:p w:rsidR="00A11F0F" w:rsidRPr="00A11F0F" w:rsidRDefault="00A11F0F" w:rsidP="00A11F0F">
      <w:pPr>
        <w:keepNext/>
        <w:keepLines/>
        <w:tabs>
          <w:tab w:val="num" w:pos="720"/>
        </w:tabs>
        <w:bidi w:val="0"/>
        <w:ind w:left="175"/>
        <w:jc w:val="center"/>
        <w:outlineLvl w:val="8"/>
        <w:rPr>
          <w:rFonts w:asciiTheme="majorBidi" w:hAnsiTheme="majorBidi" w:cstheme="majorBidi"/>
          <w:sz w:val="28"/>
          <w:szCs w:val="28"/>
        </w:rPr>
      </w:pPr>
    </w:p>
    <w:p w:rsidR="00A11F0F" w:rsidRPr="00A11F0F" w:rsidRDefault="00A11F0F" w:rsidP="00A11F0F">
      <w:pPr>
        <w:keepNext/>
        <w:keepLines/>
        <w:tabs>
          <w:tab w:val="num" w:pos="720"/>
        </w:tabs>
        <w:bidi w:val="0"/>
        <w:ind w:left="175"/>
        <w:jc w:val="center"/>
        <w:outlineLvl w:val="8"/>
        <w:rPr>
          <w:rFonts w:asciiTheme="majorBidi" w:hAnsiTheme="majorBidi" w:cstheme="majorBidi"/>
          <w:sz w:val="28"/>
          <w:szCs w:val="28"/>
        </w:rPr>
      </w:pPr>
      <w:r w:rsidRPr="00A11F0F">
        <w:rPr>
          <w:rFonts w:asciiTheme="majorBidi" w:hAnsiTheme="majorBidi" w:cstheme="majorBidi"/>
          <w:sz w:val="28"/>
          <w:szCs w:val="28"/>
        </w:rPr>
        <w:br w:type="page"/>
      </w:r>
      <w:r w:rsidRPr="00A11F0F">
        <w:rPr>
          <w:rFonts w:asciiTheme="majorBidi" w:hAnsiTheme="majorBidi" w:cstheme="majorBidi"/>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A11F0F" w:rsidRPr="00A11F0F" w:rsidTr="006F5F6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Cs w:val="24"/>
              </w:rPr>
            </w:pPr>
            <w:r w:rsidRPr="00A11F0F">
              <w:rPr>
                <w:rFonts w:asciiTheme="majorBidi" w:hAnsiTheme="majorBidi" w:cstheme="majorBidi"/>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jc w:val="center"/>
              <w:rPr>
                <w:rFonts w:asciiTheme="majorBidi" w:hAnsiTheme="majorBidi" w:cstheme="majorBidi"/>
                <w:b/>
                <w:szCs w:val="24"/>
                <w:lang w:val="en-GB" w:eastAsia="en-GB"/>
              </w:rPr>
            </w:pPr>
            <w:r w:rsidRPr="00A11F0F">
              <w:rPr>
                <w:rFonts w:asciiTheme="majorBidi" w:hAnsiTheme="majorBidi" w:cstheme="majorBidi"/>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jc w:val="center"/>
              <w:rPr>
                <w:rFonts w:asciiTheme="majorBidi" w:hAnsiTheme="majorBidi" w:cstheme="majorBidi"/>
                <w:b/>
                <w:szCs w:val="24"/>
                <w:lang w:val="en-GB" w:eastAsia="en-GB"/>
              </w:rPr>
            </w:pPr>
            <w:r w:rsidRPr="00A11F0F">
              <w:rPr>
                <w:rFonts w:asciiTheme="majorBidi" w:hAnsiTheme="majorBidi" w:cstheme="majorBidi"/>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jc w:val="center"/>
              <w:rPr>
                <w:rFonts w:asciiTheme="majorBidi" w:hAnsiTheme="majorBidi" w:cstheme="majorBidi"/>
                <w:b/>
                <w:szCs w:val="24"/>
                <w:lang w:val="en-GB" w:eastAsia="en-GB"/>
              </w:rPr>
            </w:pPr>
            <w:r w:rsidRPr="00A11F0F">
              <w:rPr>
                <w:rFonts w:asciiTheme="majorBidi" w:hAnsiTheme="majorBidi" w:cstheme="majorBidi"/>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jc w:val="center"/>
              <w:rPr>
                <w:rFonts w:asciiTheme="majorBidi" w:hAnsiTheme="majorBidi" w:cstheme="majorBidi"/>
                <w:b/>
                <w:szCs w:val="24"/>
                <w:lang w:val="en-GB" w:eastAsia="en-GB"/>
              </w:rPr>
            </w:pPr>
            <w:r w:rsidRPr="00A11F0F">
              <w:rPr>
                <w:rFonts w:asciiTheme="majorBidi" w:hAnsiTheme="majorBidi" w:cstheme="majorBidi"/>
                <w:b/>
                <w:szCs w:val="24"/>
              </w:rPr>
              <w:t>5</w:t>
            </w:r>
          </w:p>
        </w:tc>
        <w:tc>
          <w:tcPr>
            <w:tcW w:w="1222"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Cs w:val="24"/>
                <w:lang w:val="en-GB" w:eastAsia="en-GB"/>
              </w:rPr>
            </w:pPr>
            <w:r w:rsidRPr="00A11F0F">
              <w:rPr>
                <w:rFonts w:asciiTheme="majorBidi" w:hAnsiTheme="majorBidi" w:cstheme="majorBidi"/>
                <w:b/>
                <w:szCs w:val="24"/>
              </w:rPr>
              <w:t>6.</w:t>
            </w:r>
          </w:p>
        </w:tc>
        <w:tc>
          <w:tcPr>
            <w:tcW w:w="2052"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Cs w:val="24"/>
                <w:lang w:val="en-GB" w:eastAsia="en-GB"/>
              </w:rPr>
            </w:pPr>
            <w:r w:rsidRPr="00A11F0F">
              <w:rPr>
                <w:rFonts w:asciiTheme="majorBidi" w:hAnsiTheme="majorBidi" w:cstheme="majorBidi"/>
                <w:b/>
                <w:szCs w:val="24"/>
              </w:rPr>
              <w:t>7.</w:t>
            </w:r>
          </w:p>
        </w:tc>
        <w:tc>
          <w:tcPr>
            <w:tcW w:w="2520"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Cs w:val="24"/>
                <w:lang w:val="en-GB" w:eastAsia="en-GB"/>
              </w:rPr>
            </w:pPr>
            <w:r w:rsidRPr="00A11F0F">
              <w:rPr>
                <w:rFonts w:asciiTheme="majorBidi" w:hAnsiTheme="majorBidi" w:cstheme="majorBidi"/>
                <w:b/>
                <w:szCs w:val="24"/>
                <w:lang w:val="en-GB" w:eastAsia="en-GB"/>
              </w:rPr>
              <w:t>8.</w:t>
            </w:r>
          </w:p>
        </w:tc>
      </w:tr>
      <w:tr w:rsidR="00A11F0F" w:rsidRPr="00A11F0F" w:rsidTr="006F5F6F">
        <w:trPr>
          <w:cantSplit/>
          <w:trHeight w:val="537"/>
        </w:trPr>
        <w:tc>
          <w:tcPr>
            <w:tcW w:w="1094" w:type="dxa"/>
            <w:vMerge w:val="restart"/>
            <w:tcBorders>
              <w:top w:val="single" w:sz="4" w:space="0" w:color="auto"/>
              <w:left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r w:rsidRPr="00A11F0F">
              <w:rPr>
                <w:rFonts w:asciiTheme="majorBidi" w:hAnsiTheme="majorBidi" w:cstheme="majorBidi"/>
                <w:b/>
                <w:sz w:val="20"/>
              </w:rPr>
              <w:t>Schedule No.</w:t>
            </w:r>
          </w:p>
          <w:p w:rsidR="00A11F0F" w:rsidRPr="00A11F0F" w:rsidRDefault="00A11F0F" w:rsidP="00A11F0F">
            <w:pPr>
              <w:bidi w:val="0"/>
              <w:jc w:val="center"/>
              <w:rPr>
                <w:rFonts w:asciiTheme="majorBidi" w:hAnsiTheme="majorBidi" w:cstheme="majorBidi"/>
                <w:b/>
                <w:sz w:val="20"/>
              </w:rPr>
            </w:pPr>
          </w:p>
          <w:p w:rsidR="00A11F0F" w:rsidRPr="00A11F0F" w:rsidRDefault="00A11F0F" w:rsidP="00A11F0F">
            <w:pPr>
              <w:bidi w:val="0"/>
              <w:jc w:val="center"/>
              <w:rPr>
                <w:rFonts w:asciiTheme="majorBidi" w:hAnsiTheme="majorBidi" w:cstheme="majorBidi"/>
                <w:b/>
                <w:sz w:val="20"/>
              </w:rPr>
            </w:pPr>
          </w:p>
          <w:p w:rsidR="00A11F0F" w:rsidRPr="00A11F0F" w:rsidRDefault="00A11F0F" w:rsidP="00A11F0F">
            <w:pPr>
              <w:bidi w:val="0"/>
              <w:jc w:val="center"/>
              <w:rPr>
                <w:rFonts w:asciiTheme="majorBidi" w:hAnsiTheme="majorBidi" w:cstheme="majorBidi"/>
                <w:b/>
                <w:sz w:val="20"/>
              </w:rPr>
            </w:pPr>
            <w:r w:rsidRPr="00A11F0F">
              <w:rPr>
                <w:rFonts w:asciiTheme="majorBidi" w:hAnsiTheme="majorBidi" w:cstheme="majorBidi"/>
                <w:b/>
                <w:sz w:val="20"/>
              </w:rPr>
              <w:t>(a)</w:t>
            </w:r>
          </w:p>
        </w:tc>
        <w:tc>
          <w:tcPr>
            <w:tcW w:w="854" w:type="dxa"/>
            <w:vMerge w:val="restart"/>
            <w:tcBorders>
              <w:top w:val="single" w:sz="4" w:space="0" w:color="auto"/>
              <w:left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r w:rsidRPr="00A11F0F">
              <w:rPr>
                <w:rFonts w:asciiTheme="majorBidi" w:hAnsiTheme="majorBidi" w:cstheme="majorBidi"/>
                <w:b/>
                <w:sz w:val="20"/>
              </w:rPr>
              <w:t>Item No.</w:t>
            </w:r>
          </w:p>
          <w:p w:rsidR="00A11F0F" w:rsidRPr="00A11F0F" w:rsidRDefault="00A11F0F" w:rsidP="00A11F0F">
            <w:pPr>
              <w:bidi w:val="0"/>
              <w:jc w:val="center"/>
              <w:rPr>
                <w:rFonts w:asciiTheme="majorBidi" w:hAnsiTheme="majorBidi" w:cstheme="majorBidi"/>
                <w:b/>
                <w:sz w:val="20"/>
              </w:rPr>
            </w:pPr>
          </w:p>
          <w:p w:rsidR="00A11F0F" w:rsidRPr="00A11F0F" w:rsidRDefault="00A11F0F" w:rsidP="00A11F0F">
            <w:pPr>
              <w:bidi w:val="0"/>
              <w:jc w:val="center"/>
              <w:rPr>
                <w:rFonts w:asciiTheme="majorBidi" w:hAnsiTheme="majorBidi" w:cstheme="majorBidi"/>
                <w:b/>
                <w:sz w:val="20"/>
              </w:rPr>
            </w:pPr>
          </w:p>
          <w:p w:rsidR="00A11F0F" w:rsidRPr="00A11F0F" w:rsidRDefault="00A11F0F" w:rsidP="00A11F0F">
            <w:pPr>
              <w:bidi w:val="0"/>
              <w:rPr>
                <w:rFonts w:asciiTheme="majorBidi" w:hAnsiTheme="majorBidi" w:cstheme="majorBidi"/>
                <w:b/>
                <w:sz w:val="20"/>
              </w:rPr>
            </w:pPr>
            <w:r w:rsidRPr="00A11F0F">
              <w:rPr>
                <w:rFonts w:asciiTheme="majorBidi" w:hAnsiTheme="majorBidi" w:cstheme="majorBidi"/>
                <w:b/>
                <w:sz w:val="20"/>
              </w:rPr>
              <w:t>(</w:t>
            </w:r>
            <w:r w:rsidRPr="00A11F0F">
              <w:rPr>
                <w:rFonts w:asciiTheme="majorBidi" w:hAnsiTheme="majorBidi" w:cstheme="majorBidi"/>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Quantity</w:t>
            </w:r>
          </w:p>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AMC Cost for year wise</w:t>
            </w:r>
            <w:r w:rsidRPr="00A11F0F">
              <w:rPr>
                <w:rFonts w:asciiTheme="majorBidi" w:hAnsiTheme="majorBidi" w:cstheme="majorBidi"/>
                <w:sz w:val="20"/>
              </w:rPr>
              <w:t xml:space="preserve"> </w:t>
            </w:r>
            <w:r w:rsidRPr="00A11F0F">
              <w:rPr>
                <w:rFonts w:asciiTheme="majorBidi" w:hAnsiTheme="majorBidi" w:cstheme="majorBidi"/>
                <w:b/>
                <w:sz w:val="20"/>
              </w:rPr>
              <w:t>after completion of ‘n’ year Warranty period</w:t>
            </w:r>
            <w:r w:rsidRPr="00A11F0F">
              <w:rPr>
                <w:rFonts w:asciiTheme="majorBidi" w:hAnsiTheme="majorBidi" w:cstheme="majorBidi"/>
                <w:sz w:val="20"/>
              </w:rPr>
              <w:t>. ##</w:t>
            </w:r>
          </w:p>
        </w:tc>
        <w:tc>
          <w:tcPr>
            <w:tcW w:w="1274" w:type="dxa"/>
            <w:vMerge w:val="restart"/>
            <w:tcBorders>
              <w:top w:val="single" w:sz="4" w:space="0" w:color="auto"/>
              <w:left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r w:rsidRPr="00A11F0F">
              <w:rPr>
                <w:rFonts w:asciiTheme="majorBidi" w:hAnsiTheme="majorBidi" w:cstheme="majorBidi"/>
                <w:b/>
                <w:sz w:val="20"/>
              </w:rPr>
              <w:t xml:space="preserve">Total AMC Cost for ‘n’ Years </w:t>
            </w:r>
          </w:p>
          <w:p w:rsidR="00A11F0F" w:rsidRPr="00A11F0F" w:rsidRDefault="00A11F0F" w:rsidP="00A11F0F">
            <w:pPr>
              <w:bidi w:val="0"/>
              <w:jc w:val="center"/>
              <w:rPr>
                <w:rFonts w:asciiTheme="majorBidi" w:hAnsiTheme="majorBidi" w:cstheme="majorBidi"/>
                <w:b/>
                <w:sz w:val="20"/>
              </w:rPr>
            </w:pPr>
          </w:p>
          <w:p w:rsidR="00A11F0F" w:rsidRPr="00A11F0F" w:rsidRDefault="00A11F0F" w:rsidP="00A11F0F">
            <w:pPr>
              <w:bidi w:val="0"/>
              <w:jc w:val="center"/>
              <w:rPr>
                <w:rFonts w:asciiTheme="majorBidi" w:hAnsiTheme="majorBidi" w:cstheme="majorBidi"/>
                <w:b/>
                <w:sz w:val="20"/>
              </w:rPr>
            </w:pPr>
            <w:r w:rsidRPr="00A11F0F">
              <w:rPr>
                <w:rFonts w:asciiTheme="majorBidi" w:hAnsiTheme="majorBidi" w:cstheme="majorBidi"/>
                <w:b/>
                <w:sz w:val="20"/>
              </w:rPr>
              <w:t>= [4 (a)+ 4 (b)+…..4n)]</w:t>
            </w:r>
          </w:p>
          <w:p w:rsidR="00A11F0F" w:rsidRPr="00A11F0F" w:rsidRDefault="00A11F0F" w:rsidP="00A11F0F">
            <w:pPr>
              <w:bidi w:val="0"/>
              <w:jc w:val="center"/>
              <w:rPr>
                <w:rFonts w:asciiTheme="majorBidi" w:hAnsiTheme="majorBidi" w:cstheme="majorBidi"/>
                <w:b/>
                <w:sz w:val="20"/>
                <w:lang w:val="en-GB" w:eastAsia="en-GB"/>
              </w:rPr>
            </w:pPr>
          </w:p>
        </w:tc>
        <w:tc>
          <w:tcPr>
            <w:tcW w:w="1222" w:type="dxa"/>
            <w:vMerge w:val="restart"/>
            <w:tcBorders>
              <w:top w:val="single" w:sz="4" w:space="0" w:color="auto"/>
              <w:left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r w:rsidRPr="00A11F0F">
              <w:rPr>
                <w:rFonts w:asciiTheme="majorBidi" w:hAnsiTheme="majorBidi" w:cstheme="majorBidi"/>
                <w:b/>
                <w:sz w:val="20"/>
              </w:rPr>
              <w:t xml:space="preserve">Total AMC for </w:t>
            </w:r>
          </w:p>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i/>
                <w:sz w:val="20"/>
              </w:rPr>
              <w:t xml:space="preserve">[ Insert number of years##] </w:t>
            </w:r>
          </w:p>
          <w:p w:rsidR="00A11F0F" w:rsidRPr="00A11F0F" w:rsidRDefault="00A11F0F" w:rsidP="00A11F0F">
            <w:pPr>
              <w:bidi w:val="0"/>
              <w:jc w:val="center"/>
              <w:rPr>
                <w:rFonts w:asciiTheme="majorBidi" w:hAnsiTheme="majorBidi" w:cstheme="majorBidi"/>
                <w:b/>
                <w:sz w:val="20"/>
              </w:rPr>
            </w:pPr>
          </w:p>
          <w:p w:rsidR="00A11F0F" w:rsidRPr="00A11F0F" w:rsidRDefault="00A11F0F" w:rsidP="00A11F0F">
            <w:pPr>
              <w:bidi w:val="0"/>
              <w:jc w:val="center"/>
              <w:rPr>
                <w:rFonts w:asciiTheme="majorBidi" w:hAnsiTheme="majorBidi" w:cstheme="majorBidi"/>
                <w:b/>
                <w:sz w:val="20"/>
              </w:rPr>
            </w:pPr>
            <w:r w:rsidRPr="00A11F0F">
              <w:rPr>
                <w:rFonts w:asciiTheme="majorBidi" w:hAnsiTheme="majorBidi" w:cstheme="majorBidi"/>
                <w:b/>
                <w:sz w:val="20"/>
              </w:rPr>
              <w:t xml:space="preserve">with Taxes  </w:t>
            </w:r>
          </w:p>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 xml:space="preserve">Grand Total AMC for   </w:t>
            </w:r>
            <w:r w:rsidRPr="00A11F0F">
              <w:rPr>
                <w:rFonts w:asciiTheme="majorBidi" w:hAnsiTheme="majorBidi" w:cstheme="majorBidi"/>
                <w:b/>
                <w:i/>
                <w:sz w:val="20"/>
              </w:rPr>
              <w:t xml:space="preserve">[ Insert number of years##] </w:t>
            </w:r>
          </w:p>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Years</w:t>
            </w:r>
          </w:p>
          <w:p w:rsidR="00A11F0F" w:rsidRPr="00A11F0F" w:rsidRDefault="00A11F0F" w:rsidP="00A11F0F">
            <w:pPr>
              <w:bidi w:val="0"/>
              <w:jc w:val="center"/>
              <w:rPr>
                <w:rFonts w:asciiTheme="majorBidi" w:hAnsiTheme="majorBidi" w:cstheme="majorBidi"/>
                <w:b/>
                <w:sz w:val="20"/>
              </w:rPr>
            </w:pPr>
            <w:r w:rsidRPr="00A11F0F">
              <w:rPr>
                <w:rFonts w:asciiTheme="majorBidi" w:hAnsiTheme="majorBidi" w:cstheme="majorBidi"/>
                <w:b/>
                <w:sz w:val="20"/>
              </w:rPr>
              <w:t xml:space="preserve">with Taxes </w:t>
            </w:r>
          </w:p>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[3x7]</w:t>
            </w:r>
          </w:p>
          <w:p w:rsidR="00A11F0F" w:rsidRPr="00A11F0F" w:rsidRDefault="00A11F0F" w:rsidP="00A11F0F">
            <w:pPr>
              <w:bidi w:val="0"/>
              <w:jc w:val="center"/>
              <w:rPr>
                <w:rFonts w:asciiTheme="majorBidi" w:hAnsiTheme="majorBidi" w:cstheme="majorBidi"/>
                <w:b/>
                <w:sz w:val="20"/>
                <w:lang w:val="en-GB" w:eastAsia="en-GB"/>
              </w:rPr>
            </w:pPr>
          </w:p>
          <w:p w:rsidR="00A11F0F" w:rsidRPr="00A11F0F" w:rsidRDefault="00A11F0F" w:rsidP="00A11F0F">
            <w:pPr>
              <w:bidi w:val="0"/>
              <w:jc w:val="center"/>
              <w:rPr>
                <w:rFonts w:asciiTheme="majorBidi" w:hAnsiTheme="majorBidi" w:cstheme="majorBidi"/>
                <w:b/>
                <w:sz w:val="20"/>
                <w:lang w:val="en-GB" w:eastAsia="en-GB"/>
              </w:rPr>
            </w:pPr>
          </w:p>
        </w:tc>
      </w:tr>
      <w:tr w:rsidR="00A11F0F" w:rsidRPr="00A11F0F" w:rsidTr="006F5F6F">
        <w:trPr>
          <w:cantSplit/>
          <w:trHeight w:val="564"/>
        </w:trPr>
        <w:tc>
          <w:tcPr>
            <w:tcW w:w="1094" w:type="dxa"/>
            <w:vMerge/>
            <w:tcBorders>
              <w:left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p>
        </w:tc>
        <w:tc>
          <w:tcPr>
            <w:tcW w:w="854" w:type="dxa"/>
            <w:vMerge/>
            <w:tcBorders>
              <w:left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1</w:t>
            </w:r>
            <w:r w:rsidRPr="00A11F0F">
              <w:rPr>
                <w:rFonts w:asciiTheme="majorBidi" w:hAnsiTheme="majorBidi" w:cstheme="majorBidi"/>
                <w:b/>
                <w:sz w:val="20"/>
                <w:vertAlign w:val="superscript"/>
              </w:rPr>
              <w:t xml:space="preserve">st </w:t>
            </w:r>
            <w:r w:rsidRPr="00A11F0F">
              <w:rPr>
                <w:rFonts w:asciiTheme="majorBidi" w:hAnsiTheme="majorBidi" w:cstheme="majorBidi"/>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2</w:t>
            </w:r>
            <w:r w:rsidRPr="00A11F0F">
              <w:rPr>
                <w:rFonts w:asciiTheme="majorBidi" w:hAnsiTheme="majorBidi" w:cstheme="majorBidi"/>
                <w:b/>
                <w:sz w:val="20"/>
                <w:vertAlign w:val="superscript"/>
              </w:rPr>
              <w:t xml:space="preserve">nd </w:t>
            </w:r>
            <w:r w:rsidRPr="00A11F0F">
              <w:rPr>
                <w:rFonts w:asciiTheme="majorBidi" w:hAnsiTheme="majorBidi" w:cstheme="majorBidi"/>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lang w:val="en-GB" w:eastAsia="en-GB"/>
              </w:rPr>
              <w:t>.....</w:t>
            </w:r>
          </w:p>
          <w:p w:rsidR="00A11F0F" w:rsidRPr="00A11F0F" w:rsidRDefault="00A11F0F" w:rsidP="00A11F0F">
            <w:pPr>
              <w:bidi w:val="0"/>
              <w:jc w:val="center"/>
              <w:rPr>
                <w:rFonts w:asciiTheme="majorBidi" w:hAnsiTheme="majorBidi" w:cstheme="majorBidi"/>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lang w:val="en-GB" w:eastAsia="en-GB"/>
              </w:rPr>
              <w:t>n</w:t>
            </w:r>
            <w:r w:rsidRPr="00A11F0F">
              <w:rPr>
                <w:rFonts w:asciiTheme="majorBidi" w:hAnsiTheme="majorBidi" w:cstheme="majorBidi"/>
                <w:b/>
                <w:sz w:val="20"/>
                <w:vertAlign w:val="superscript"/>
                <w:lang w:val="en-GB" w:eastAsia="en-GB"/>
              </w:rPr>
              <w:t>th</w:t>
            </w:r>
            <w:r w:rsidRPr="00A11F0F">
              <w:rPr>
                <w:rFonts w:asciiTheme="majorBidi" w:hAnsiTheme="majorBidi" w:cstheme="majorBidi"/>
                <w:b/>
                <w:sz w:val="20"/>
                <w:lang w:val="en-GB" w:eastAsia="en-GB"/>
              </w:rPr>
              <w:t xml:space="preserve"> Year</w:t>
            </w:r>
          </w:p>
        </w:tc>
        <w:tc>
          <w:tcPr>
            <w:tcW w:w="1274" w:type="dxa"/>
            <w:vMerge/>
            <w:tcBorders>
              <w:left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1222" w:type="dxa"/>
            <w:vMerge/>
            <w:tcBorders>
              <w:left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r>
      <w:tr w:rsidR="00A11F0F" w:rsidRPr="00A11F0F" w:rsidTr="006F5F6F">
        <w:trPr>
          <w:cantSplit/>
          <w:trHeight w:val="263"/>
        </w:trPr>
        <w:tc>
          <w:tcPr>
            <w:tcW w:w="1094" w:type="dxa"/>
            <w:vMerge/>
            <w:tcBorders>
              <w:left w:val="single" w:sz="4" w:space="0" w:color="auto"/>
              <w:bottom w:val="single" w:sz="4" w:space="0" w:color="auto"/>
              <w:right w:val="single" w:sz="4" w:space="0" w:color="auto"/>
            </w:tcBorders>
          </w:tcPr>
          <w:p w:rsidR="00A11F0F" w:rsidRPr="00A11F0F" w:rsidRDefault="00A11F0F" w:rsidP="00A11F0F">
            <w:pPr>
              <w:suppressAutoHyphens/>
              <w:bidi w:val="0"/>
              <w:spacing w:before="120" w:after="120"/>
              <w:outlineLvl w:val="0"/>
              <w:rPr>
                <w:rFonts w:asciiTheme="majorBidi" w:hAnsiTheme="majorBidi" w:cstheme="majorBidi"/>
                <w:b/>
                <w:sz w:val="20"/>
                <w:lang w:val="en-GB" w:eastAsia="en-GB"/>
              </w:rPr>
            </w:pPr>
          </w:p>
        </w:tc>
        <w:tc>
          <w:tcPr>
            <w:tcW w:w="854" w:type="dxa"/>
            <w:vMerge/>
            <w:tcBorders>
              <w:left w:val="single" w:sz="4" w:space="0" w:color="auto"/>
              <w:bottom w:val="single" w:sz="4" w:space="0" w:color="auto"/>
              <w:right w:val="single" w:sz="4" w:space="0" w:color="auto"/>
            </w:tcBorders>
          </w:tcPr>
          <w:p w:rsidR="00A11F0F" w:rsidRPr="00A11F0F" w:rsidRDefault="00A11F0F" w:rsidP="00A11F0F">
            <w:pPr>
              <w:suppressAutoHyphens/>
              <w:bidi w:val="0"/>
              <w:spacing w:before="120" w:after="120"/>
              <w:outlineLvl w:val="0"/>
              <w:rPr>
                <w:rFonts w:asciiTheme="majorBidi" w:hAnsiTheme="majorBidi" w:cstheme="majorBidi"/>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suppressAutoHyphens/>
              <w:bidi w:val="0"/>
              <w:spacing w:before="120" w:after="120"/>
              <w:outlineLvl w:val="0"/>
              <w:rPr>
                <w:rFonts w:asciiTheme="majorBidi" w:hAnsiTheme="majorBidi" w:cstheme="majorBidi"/>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suppressAutoHyphens/>
              <w:bidi w:val="0"/>
              <w:spacing w:before="120" w:after="120"/>
              <w:outlineLvl w:val="0"/>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(a)</w:t>
            </w:r>
          </w:p>
        </w:tc>
        <w:tc>
          <w:tcPr>
            <w:tcW w:w="89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(b)</w:t>
            </w:r>
          </w:p>
        </w:tc>
        <w:tc>
          <w:tcPr>
            <w:tcW w:w="597"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lang w:val="en-GB" w:eastAsia="en-GB"/>
              </w:rPr>
            </w:pPr>
            <w:r w:rsidRPr="00A11F0F">
              <w:rPr>
                <w:rFonts w:asciiTheme="majorBidi" w:hAnsiTheme="majorBidi" w:cstheme="majorBidi"/>
                <w:b/>
                <w:sz w:val="20"/>
              </w:rPr>
              <w:t>(n)</w:t>
            </w:r>
          </w:p>
        </w:tc>
        <w:tc>
          <w:tcPr>
            <w:tcW w:w="1274" w:type="dxa"/>
            <w:vMerge/>
            <w:tcBorders>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r>
      <w:tr w:rsidR="00A11F0F" w:rsidRPr="00A11F0F" w:rsidTr="006F5F6F">
        <w:trPr>
          <w:cantSplit/>
          <w:trHeight w:val="263"/>
        </w:trPr>
        <w:tc>
          <w:tcPr>
            <w:tcW w:w="1094" w:type="dxa"/>
            <w:vMerge w:val="restart"/>
            <w:tcBorders>
              <w:left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r w:rsidRPr="00A11F0F">
              <w:rPr>
                <w:rFonts w:asciiTheme="majorBidi" w:hAnsiTheme="majorBidi" w:cstheme="majorBidi"/>
                <w:b/>
                <w:i/>
                <w:iCs/>
                <w:sz w:val="20"/>
                <w:u w:val="single"/>
                <w:lang w:val="en-GB" w:eastAsia="en-GB"/>
              </w:rPr>
              <w:t>[Insert]</w:t>
            </w:r>
          </w:p>
        </w:tc>
        <w:tc>
          <w:tcPr>
            <w:tcW w:w="854" w:type="dxa"/>
            <w:tcBorders>
              <w:left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r w:rsidRPr="00A11F0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r w:rsidRPr="00A11F0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p w:rsidR="00A11F0F" w:rsidRPr="00A11F0F" w:rsidRDefault="00A11F0F" w:rsidP="00A11F0F">
            <w:pPr>
              <w:bidi w:val="0"/>
              <w:rPr>
                <w:rFonts w:asciiTheme="majorBidi" w:hAnsiTheme="majorBidi" w:cstheme="majorBidi"/>
                <w:b/>
                <w:sz w:val="20"/>
                <w:lang w:val="en-GB" w:eastAsia="en-GB"/>
              </w:rPr>
            </w:pPr>
          </w:p>
        </w:tc>
      </w:tr>
      <w:tr w:rsidR="00A11F0F" w:rsidRPr="00A11F0F" w:rsidTr="006F5F6F">
        <w:trPr>
          <w:cantSplit/>
          <w:trHeight w:val="263"/>
        </w:trPr>
        <w:tc>
          <w:tcPr>
            <w:tcW w:w="1094" w:type="dxa"/>
            <w:vMerge/>
            <w:tcBorders>
              <w:left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p>
        </w:tc>
        <w:tc>
          <w:tcPr>
            <w:tcW w:w="854" w:type="dxa"/>
            <w:tcBorders>
              <w:left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r w:rsidRPr="00A11F0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r w:rsidRPr="00A11F0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p w:rsidR="00A11F0F" w:rsidRPr="00A11F0F" w:rsidRDefault="00A11F0F" w:rsidP="00A11F0F">
            <w:pPr>
              <w:bidi w:val="0"/>
              <w:rPr>
                <w:rFonts w:asciiTheme="majorBidi" w:hAnsiTheme="majorBidi" w:cstheme="majorBidi"/>
                <w:b/>
                <w:sz w:val="20"/>
                <w:lang w:val="en-GB" w:eastAsia="en-GB"/>
              </w:rPr>
            </w:pPr>
          </w:p>
        </w:tc>
      </w:tr>
      <w:tr w:rsidR="00A11F0F" w:rsidRPr="00A11F0F" w:rsidTr="006F5F6F">
        <w:trPr>
          <w:cantSplit/>
          <w:trHeight w:val="263"/>
        </w:trPr>
        <w:tc>
          <w:tcPr>
            <w:tcW w:w="1094" w:type="dxa"/>
            <w:tcBorders>
              <w:left w:val="single" w:sz="4" w:space="0" w:color="auto"/>
              <w:bottom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r w:rsidRPr="00A11F0F">
              <w:rPr>
                <w:rFonts w:asciiTheme="majorBidi" w:hAnsiTheme="majorBidi" w:cstheme="majorBidi"/>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r w:rsidRPr="00A11F0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r w:rsidRPr="00A11F0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11F0F" w:rsidRPr="00A11F0F" w:rsidRDefault="00A11F0F" w:rsidP="00A11F0F">
            <w:pPr>
              <w:bidi w:val="0"/>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11F0F" w:rsidRPr="00A11F0F" w:rsidRDefault="00A11F0F" w:rsidP="00A11F0F">
            <w:pPr>
              <w:bidi w:val="0"/>
              <w:rPr>
                <w:rFonts w:asciiTheme="majorBidi" w:hAnsiTheme="majorBidi" w:cstheme="majorBidi"/>
                <w:b/>
                <w:sz w:val="20"/>
                <w:lang w:val="en-GB" w:eastAsia="en-GB"/>
              </w:rPr>
            </w:pPr>
          </w:p>
          <w:p w:rsidR="00A11F0F" w:rsidRPr="00A11F0F" w:rsidRDefault="00A11F0F" w:rsidP="00A11F0F">
            <w:pPr>
              <w:bidi w:val="0"/>
              <w:rPr>
                <w:rFonts w:asciiTheme="majorBidi" w:hAnsiTheme="majorBidi" w:cstheme="majorBidi"/>
                <w:b/>
                <w:sz w:val="20"/>
                <w:lang w:val="en-GB" w:eastAsia="en-GB"/>
              </w:rPr>
            </w:pPr>
          </w:p>
        </w:tc>
      </w:tr>
    </w:tbl>
    <w:p w:rsidR="00A11F0F" w:rsidRPr="00A11F0F" w:rsidRDefault="00A11F0F" w:rsidP="00A11F0F">
      <w:pPr>
        <w:tabs>
          <w:tab w:val="num" w:pos="720"/>
          <w:tab w:val="left" w:pos="1680"/>
          <w:tab w:val="left" w:pos="15480"/>
        </w:tabs>
        <w:bidi w:val="0"/>
        <w:jc w:val="both"/>
        <w:rPr>
          <w:rFonts w:asciiTheme="majorBidi" w:hAnsiTheme="majorBidi" w:cstheme="majorBidi"/>
          <w:szCs w:val="24"/>
        </w:rPr>
      </w:pPr>
    </w:p>
    <w:p w:rsidR="00A11F0F" w:rsidRPr="00A11F0F" w:rsidRDefault="00A11F0F" w:rsidP="00A11F0F">
      <w:pPr>
        <w:tabs>
          <w:tab w:val="num" w:pos="720"/>
          <w:tab w:val="left" w:pos="1680"/>
          <w:tab w:val="left" w:pos="15480"/>
        </w:tabs>
        <w:bidi w:val="0"/>
        <w:jc w:val="both"/>
        <w:rPr>
          <w:rFonts w:asciiTheme="majorBidi" w:hAnsiTheme="majorBidi" w:cstheme="majorBidi"/>
          <w:szCs w:val="24"/>
        </w:rPr>
      </w:pPr>
    </w:p>
    <w:p w:rsidR="00A11F0F" w:rsidRPr="00A11F0F" w:rsidRDefault="00A11F0F" w:rsidP="00A11F0F">
      <w:pPr>
        <w:tabs>
          <w:tab w:val="num" w:pos="720"/>
          <w:tab w:val="left" w:pos="1680"/>
          <w:tab w:val="left" w:pos="15480"/>
        </w:tabs>
        <w:bidi w:val="0"/>
        <w:rPr>
          <w:rFonts w:asciiTheme="majorBidi" w:hAnsiTheme="majorBidi" w:cstheme="majorBidi"/>
          <w:szCs w:val="24"/>
        </w:rPr>
      </w:pPr>
      <w:r w:rsidRPr="00A11F0F">
        <w:rPr>
          <w:rFonts w:asciiTheme="majorBidi" w:hAnsiTheme="majorBidi" w:cstheme="majorBidi"/>
          <w:szCs w:val="24"/>
        </w:rPr>
        <w:t xml:space="preserve">Grand Total of Bid price: </w:t>
      </w:r>
      <w:r w:rsidRPr="00A11F0F">
        <w:rPr>
          <w:rFonts w:asciiTheme="majorBidi" w:hAnsiTheme="majorBidi" w:cstheme="majorBidi"/>
          <w:i/>
          <w:szCs w:val="24"/>
        </w:rPr>
        <w:t>[Bidders may insert permissible Currency]</w:t>
      </w:r>
      <w:r w:rsidRPr="00A11F0F">
        <w:rPr>
          <w:rFonts w:asciiTheme="majorBidi" w:hAnsiTheme="majorBidi" w:cstheme="majorBidi"/>
          <w:szCs w:val="24"/>
        </w:rPr>
        <w:t xml:space="preserve"> __________________________________ (In figures)                                         ___________________________________________ (In words)</w:t>
      </w:r>
    </w:p>
    <w:tbl>
      <w:tblPr>
        <w:tblW w:w="0" w:type="auto"/>
        <w:tblLook w:val="04A0"/>
      </w:tblPr>
      <w:tblGrid>
        <w:gridCol w:w="3576"/>
        <w:gridCol w:w="5604"/>
      </w:tblGrid>
      <w:tr w:rsidR="00A11F0F" w:rsidRPr="00A11F0F" w:rsidTr="006F5F6F">
        <w:tc>
          <w:tcPr>
            <w:tcW w:w="3576" w:type="dxa"/>
          </w:tcPr>
          <w:p w:rsidR="00A11F0F" w:rsidRPr="00A11F0F" w:rsidRDefault="00A11F0F" w:rsidP="00A11F0F">
            <w:pPr>
              <w:tabs>
                <w:tab w:val="left" w:pos="8640"/>
                <w:tab w:val="right" w:pos="15480"/>
              </w:tabs>
              <w:bidi w:val="0"/>
              <w:rPr>
                <w:rFonts w:asciiTheme="majorBidi" w:hAnsiTheme="majorBidi" w:cstheme="majorBidi"/>
                <w:szCs w:val="24"/>
              </w:rPr>
            </w:pPr>
            <w:r w:rsidRPr="00A11F0F">
              <w:rPr>
                <w:rFonts w:asciiTheme="majorBidi" w:hAnsiTheme="majorBidi" w:cstheme="majorBidi"/>
                <w:szCs w:val="24"/>
              </w:rPr>
              <w:t xml:space="preserve">Place: _________________________                                           </w:t>
            </w:r>
            <w:r w:rsidRPr="00A11F0F">
              <w:rPr>
                <w:rFonts w:asciiTheme="majorBidi" w:hAnsiTheme="majorBidi" w:cstheme="majorBidi"/>
                <w:szCs w:val="24"/>
              </w:rPr>
              <w:tab/>
            </w:r>
          </w:p>
          <w:p w:rsidR="00A11F0F" w:rsidRPr="00A11F0F" w:rsidRDefault="00A11F0F" w:rsidP="00A11F0F">
            <w:pPr>
              <w:tabs>
                <w:tab w:val="left" w:pos="8640"/>
                <w:tab w:val="right" w:pos="15480"/>
              </w:tabs>
              <w:bidi w:val="0"/>
              <w:rPr>
                <w:rFonts w:asciiTheme="majorBidi" w:hAnsiTheme="majorBidi" w:cstheme="majorBidi"/>
                <w:szCs w:val="24"/>
              </w:rPr>
            </w:pPr>
            <w:r w:rsidRPr="00A11F0F">
              <w:rPr>
                <w:rFonts w:asciiTheme="majorBidi" w:hAnsiTheme="majorBidi" w:cstheme="majorBidi"/>
                <w:szCs w:val="24"/>
              </w:rPr>
              <w:lastRenderedPageBreak/>
              <w:t xml:space="preserve">Date: _________________________                                         </w:t>
            </w:r>
          </w:p>
        </w:tc>
        <w:tc>
          <w:tcPr>
            <w:tcW w:w="5604" w:type="dxa"/>
          </w:tcPr>
          <w:p w:rsidR="00A11F0F" w:rsidRPr="00A11F0F" w:rsidRDefault="00A11F0F" w:rsidP="00A11F0F">
            <w:pPr>
              <w:tabs>
                <w:tab w:val="right" w:pos="15480"/>
              </w:tabs>
              <w:bidi w:val="0"/>
              <w:rPr>
                <w:rFonts w:asciiTheme="majorBidi" w:hAnsiTheme="majorBidi" w:cstheme="majorBidi"/>
                <w:szCs w:val="24"/>
              </w:rPr>
            </w:pPr>
            <w:r w:rsidRPr="00A11F0F">
              <w:rPr>
                <w:rFonts w:asciiTheme="majorBidi" w:hAnsiTheme="majorBidi" w:cstheme="majorBidi"/>
                <w:szCs w:val="24"/>
              </w:rPr>
              <w:lastRenderedPageBreak/>
              <w:t>Signature of Bidder_________________________________</w:t>
            </w:r>
          </w:p>
          <w:p w:rsidR="00A11F0F" w:rsidRPr="00A11F0F" w:rsidRDefault="00A11F0F" w:rsidP="00A11F0F">
            <w:pPr>
              <w:tabs>
                <w:tab w:val="right" w:pos="15480"/>
              </w:tabs>
              <w:bidi w:val="0"/>
              <w:rPr>
                <w:rFonts w:asciiTheme="majorBidi" w:hAnsiTheme="majorBidi" w:cstheme="majorBidi"/>
                <w:szCs w:val="24"/>
              </w:rPr>
            </w:pPr>
            <w:r w:rsidRPr="00A11F0F">
              <w:rPr>
                <w:rFonts w:asciiTheme="majorBidi" w:hAnsiTheme="majorBidi" w:cstheme="majorBidi"/>
                <w:szCs w:val="24"/>
              </w:rPr>
              <w:t xml:space="preserve">Name &amp; Designation </w:t>
            </w:r>
            <w:r w:rsidRPr="00A11F0F">
              <w:rPr>
                <w:rFonts w:asciiTheme="majorBidi" w:hAnsiTheme="majorBidi" w:cstheme="majorBidi"/>
                <w:szCs w:val="24"/>
              </w:rPr>
              <w:lastRenderedPageBreak/>
              <w:t>________________________________</w:t>
            </w:r>
          </w:p>
          <w:p w:rsidR="00A11F0F" w:rsidRPr="00A11F0F" w:rsidRDefault="00A11F0F" w:rsidP="00A11F0F">
            <w:pPr>
              <w:tabs>
                <w:tab w:val="right" w:pos="15480"/>
              </w:tabs>
              <w:bidi w:val="0"/>
              <w:jc w:val="both"/>
              <w:rPr>
                <w:rFonts w:asciiTheme="majorBidi" w:hAnsiTheme="majorBidi" w:cstheme="majorBidi"/>
                <w:szCs w:val="24"/>
              </w:rPr>
            </w:pPr>
            <w:r w:rsidRPr="00A11F0F">
              <w:rPr>
                <w:rFonts w:asciiTheme="majorBidi" w:hAnsiTheme="majorBidi" w:cstheme="majorBidi"/>
                <w:szCs w:val="24"/>
              </w:rPr>
              <w:t>Business address___________________________________</w:t>
            </w:r>
          </w:p>
          <w:p w:rsidR="00A11F0F" w:rsidRPr="00A11F0F" w:rsidRDefault="00A11F0F" w:rsidP="00A11F0F">
            <w:pPr>
              <w:tabs>
                <w:tab w:val="right" w:pos="15480"/>
              </w:tabs>
              <w:bidi w:val="0"/>
              <w:rPr>
                <w:rFonts w:asciiTheme="majorBidi" w:hAnsiTheme="majorBidi" w:cstheme="majorBidi"/>
                <w:szCs w:val="24"/>
              </w:rPr>
            </w:pPr>
            <w:r w:rsidRPr="00A11F0F">
              <w:rPr>
                <w:rFonts w:asciiTheme="majorBidi" w:hAnsiTheme="majorBidi" w:cstheme="majorBidi"/>
                <w:szCs w:val="24"/>
              </w:rPr>
              <w:t>Seal of the Bidder__________________________________</w:t>
            </w:r>
          </w:p>
        </w:tc>
      </w:tr>
    </w:tbl>
    <w:p w:rsidR="00A11F0F" w:rsidRPr="00A11F0F" w:rsidRDefault="00A11F0F" w:rsidP="00A11F0F">
      <w:pPr>
        <w:tabs>
          <w:tab w:val="right" w:pos="8640"/>
        </w:tabs>
        <w:bidi w:val="0"/>
        <w:ind w:right="-72"/>
        <w:rPr>
          <w:rFonts w:asciiTheme="majorBidi" w:hAnsiTheme="majorBidi" w:cstheme="majorBidi"/>
          <w:sz w:val="16"/>
          <w:szCs w:val="16"/>
        </w:rPr>
      </w:pPr>
    </w:p>
    <w:p w:rsidR="00A11F0F" w:rsidRPr="00A11F0F" w:rsidRDefault="00A11F0F" w:rsidP="00A11F0F">
      <w:pPr>
        <w:tabs>
          <w:tab w:val="right" w:pos="8640"/>
        </w:tabs>
        <w:bidi w:val="0"/>
        <w:ind w:right="-72"/>
        <w:rPr>
          <w:rFonts w:asciiTheme="majorBidi" w:hAnsiTheme="majorBidi" w:cstheme="majorBidi"/>
          <w:sz w:val="16"/>
          <w:szCs w:val="16"/>
        </w:rPr>
      </w:pPr>
    </w:p>
    <w:p w:rsidR="00A11F0F" w:rsidRPr="00A11F0F" w:rsidRDefault="00A11F0F" w:rsidP="00A11F0F">
      <w:pPr>
        <w:tabs>
          <w:tab w:val="right" w:pos="8640"/>
        </w:tabs>
        <w:bidi w:val="0"/>
        <w:ind w:right="-72"/>
        <w:rPr>
          <w:rFonts w:asciiTheme="majorBidi" w:hAnsiTheme="majorBidi" w:cstheme="majorBidi"/>
          <w:bCs/>
          <w:iCs/>
          <w:sz w:val="20"/>
        </w:rPr>
      </w:pPr>
      <w:r w:rsidRPr="00A11F0F">
        <w:rPr>
          <w:rFonts w:asciiTheme="majorBidi" w:hAnsiTheme="majorBidi" w:cstheme="majorBidi"/>
          <w:sz w:val="20"/>
        </w:rPr>
        <w:t xml:space="preserve"> </w:t>
      </w:r>
      <w:proofErr w:type="gramStart"/>
      <w:r w:rsidRPr="00A11F0F">
        <w:rPr>
          <w:rFonts w:asciiTheme="majorBidi" w:hAnsiTheme="majorBidi" w:cstheme="majorBidi"/>
          <w:bCs/>
          <w:iCs/>
          <w:sz w:val="20"/>
        </w:rPr>
        <w:t>## {</w:t>
      </w:r>
      <w:r w:rsidRPr="00A11F0F">
        <w:rPr>
          <w:rFonts w:asciiTheme="majorBidi" w:hAnsiTheme="majorBidi" w:cstheme="majorBidi"/>
          <w:bCs/>
          <w:iCs/>
          <w:sz w:val="20"/>
          <w:u w:val="single"/>
        </w:rPr>
        <w:t xml:space="preserve">Insert number of years of </w:t>
      </w:r>
      <w:r w:rsidRPr="00A11F0F">
        <w:rPr>
          <w:rFonts w:asciiTheme="majorBidi" w:hAnsiTheme="majorBidi" w:cstheme="majorBidi"/>
          <w:b/>
          <w:sz w:val="20"/>
          <w:u w:val="single"/>
        </w:rPr>
        <w:t>Annual Maintenance Contract</w:t>
      </w:r>
      <w:r w:rsidRPr="00A11F0F">
        <w:rPr>
          <w:rFonts w:asciiTheme="majorBidi" w:hAnsiTheme="majorBidi" w:cstheme="majorBidi"/>
          <w:bCs/>
          <w:iCs/>
          <w:sz w:val="20"/>
          <w:u w:val="single"/>
        </w:rPr>
        <w:t xml:space="preserve"> after warranty period required as per Schedule of Requirements</w:t>
      </w:r>
      <w:r w:rsidRPr="00A11F0F">
        <w:rPr>
          <w:rFonts w:asciiTheme="majorBidi" w:hAnsiTheme="majorBidi" w:cstheme="majorBidi"/>
          <w:bCs/>
          <w:iCs/>
          <w:sz w:val="20"/>
        </w:rPr>
        <w:t>}.</w:t>
      </w:r>
      <w:proofErr w:type="gramEnd"/>
      <w:r w:rsidRPr="00A11F0F">
        <w:rPr>
          <w:rFonts w:asciiTheme="majorBidi" w:hAnsiTheme="majorBidi" w:cstheme="majorBidi"/>
          <w:bCs/>
          <w:iCs/>
          <w:sz w:val="20"/>
        </w:rPr>
        <w:t xml:space="preserve"> </w:t>
      </w:r>
    </w:p>
    <w:p w:rsidR="00A11F0F" w:rsidRPr="00A11F0F" w:rsidRDefault="00A11F0F" w:rsidP="00A11F0F">
      <w:pPr>
        <w:bidi w:val="0"/>
        <w:jc w:val="both"/>
        <w:rPr>
          <w:rFonts w:asciiTheme="majorBidi" w:hAnsiTheme="majorBidi" w:cstheme="majorBidi"/>
          <w:sz w:val="20"/>
          <w:u w:val="single"/>
          <w:lang w:val="en-GB"/>
        </w:rPr>
      </w:pPr>
      <w:r w:rsidRPr="00A11F0F">
        <w:rPr>
          <w:rFonts w:asciiTheme="majorBidi" w:hAnsiTheme="majorBidi" w:cstheme="majorBidi"/>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A11F0F" w:rsidRPr="00A11F0F" w:rsidRDefault="00A11F0F" w:rsidP="00A11F0F">
      <w:pPr>
        <w:bidi w:val="0"/>
        <w:rPr>
          <w:rFonts w:asciiTheme="majorBidi" w:hAnsiTheme="majorBidi" w:cstheme="majorBidi"/>
          <w:sz w:val="20"/>
          <w:u w:val="single"/>
          <w:lang w:val="en-GB"/>
        </w:rPr>
      </w:pPr>
    </w:p>
    <w:p w:rsidR="00A11F0F" w:rsidRPr="00A11F0F" w:rsidRDefault="00A11F0F" w:rsidP="00A11F0F">
      <w:pPr>
        <w:bidi w:val="0"/>
        <w:rPr>
          <w:rFonts w:asciiTheme="majorBidi" w:hAnsiTheme="majorBidi" w:cstheme="majorBidi"/>
          <w:sz w:val="20"/>
          <w:u w:val="single"/>
          <w:lang w:val="en-GB"/>
        </w:rPr>
      </w:pPr>
    </w:p>
    <w:p w:rsidR="00A11F0F" w:rsidRPr="00A11F0F" w:rsidRDefault="00A11F0F" w:rsidP="00A11F0F">
      <w:pPr>
        <w:bidi w:val="0"/>
        <w:rPr>
          <w:rFonts w:asciiTheme="majorBidi" w:hAnsiTheme="majorBidi" w:cstheme="majorBidi"/>
          <w:sz w:val="20"/>
          <w:u w:val="single"/>
          <w:lang w:val="en-GB"/>
        </w:rPr>
      </w:pPr>
    </w:p>
    <w:p w:rsidR="00A11F0F" w:rsidRPr="00A11F0F" w:rsidRDefault="00A11F0F" w:rsidP="00A11F0F">
      <w:pPr>
        <w:bidi w:val="0"/>
        <w:rPr>
          <w:rFonts w:asciiTheme="majorBidi" w:hAnsiTheme="majorBidi" w:cstheme="majorBidi"/>
          <w:sz w:val="20"/>
          <w:u w:val="single"/>
          <w:lang w:val="en-GB"/>
        </w:rPr>
      </w:pPr>
    </w:p>
    <w:p w:rsidR="00A11F0F" w:rsidRPr="00A11F0F" w:rsidRDefault="00A11F0F" w:rsidP="00A11F0F">
      <w:pPr>
        <w:bidi w:val="0"/>
        <w:rPr>
          <w:rFonts w:asciiTheme="majorBidi" w:hAnsiTheme="majorBidi" w:cstheme="majorBidi"/>
          <w:sz w:val="20"/>
          <w:u w:val="single"/>
          <w:lang w:val="en-GB"/>
        </w:rPr>
        <w:sectPr w:rsidR="00A11F0F" w:rsidRPr="00A11F0F" w:rsidSect="003C6E60">
          <w:pgSz w:w="16838" w:h="11906" w:orient="landscape" w:code="9"/>
          <w:pgMar w:top="1008" w:right="677" w:bottom="677" w:left="677" w:header="706" w:footer="706" w:gutter="0"/>
          <w:cols w:space="708"/>
          <w:bidi/>
          <w:rtlGutter/>
          <w:docGrid w:linePitch="360"/>
        </w:sectPr>
      </w:pPr>
    </w:p>
    <w:p w:rsidR="00A11F0F" w:rsidRPr="00A11F0F" w:rsidRDefault="00A11F0F" w:rsidP="00A11F0F">
      <w:pPr>
        <w:bidi w:val="0"/>
        <w:rPr>
          <w:rFonts w:asciiTheme="majorBidi" w:hAnsiTheme="majorBidi" w:cstheme="majorBidi"/>
          <w:sz w:val="20"/>
        </w:rPr>
      </w:pPr>
    </w:p>
    <w:p w:rsidR="00A11F0F" w:rsidRPr="00A11F0F" w:rsidRDefault="00A11F0F" w:rsidP="00A11F0F">
      <w:pPr>
        <w:bidi w:val="0"/>
        <w:jc w:val="center"/>
        <w:rPr>
          <w:rFonts w:asciiTheme="majorBidi" w:hAnsiTheme="majorBidi" w:cstheme="majorBidi"/>
          <w:bCs/>
          <w:szCs w:val="24"/>
        </w:rPr>
      </w:pPr>
      <w:r w:rsidRPr="00A11F0F">
        <w:rPr>
          <w:rFonts w:asciiTheme="majorBidi" w:hAnsiTheme="majorBidi" w:cstheme="majorBidi"/>
          <w:lang w:val="en-GB"/>
        </w:rPr>
        <w:t>Country of Origin Declaration Form</w:t>
      </w:r>
    </w:p>
    <w:p w:rsidR="00A11F0F" w:rsidRPr="00A11F0F" w:rsidRDefault="00A11F0F" w:rsidP="00A11F0F">
      <w:pPr>
        <w:bidi w:val="0"/>
        <w:jc w:val="center"/>
        <w:rPr>
          <w:rFonts w:asciiTheme="majorBidi" w:hAnsiTheme="majorBidi" w:cstheme="majorBidi"/>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A11F0F" w:rsidRPr="00A11F0F" w:rsidTr="006F5F6F">
        <w:trPr>
          <w:jc w:val="center"/>
        </w:trPr>
        <w:tc>
          <w:tcPr>
            <w:tcW w:w="1354" w:type="dxa"/>
            <w:tcBorders>
              <w:top w:val="single" w:sz="6" w:space="0" w:color="auto"/>
              <w:left w:val="single" w:sz="6" w:space="0" w:color="auto"/>
              <w:bottom w:val="single" w:sz="6" w:space="0" w:color="auto"/>
              <w:right w:val="single" w:sz="6" w:space="0" w:color="auto"/>
            </w:tcBorders>
          </w:tcPr>
          <w:p w:rsidR="00A11F0F" w:rsidRPr="00A11F0F" w:rsidRDefault="00A11F0F" w:rsidP="00A11F0F">
            <w:pPr>
              <w:bidi w:val="0"/>
              <w:jc w:val="center"/>
              <w:rPr>
                <w:rFonts w:asciiTheme="majorBidi" w:hAnsiTheme="majorBidi" w:cstheme="majorBidi"/>
                <w:szCs w:val="24"/>
                <w:lang w:val="en-GB"/>
              </w:rPr>
            </w:pPr>
            <w:r w:rsidRPr="00A11F0F">
              <w:rPr>
                <w:rFonts w:asciiTheme="majorBidi" w:hAnsiTheme="majorBidi" w:cstheme="majorBidi"/>
                <w:szCs w:val="24"/>
                <w:lang w:val="en-GB"/>
              </w:rPr>
              <w:t>Item</w:t>
            </w:r>
          </w:p>
        </w:tc>
        <w:tc>
          <w:tcPr>
            <w:tcW w:w="2952" w:type="dxa"/>
            <w:tcBorders>
              <w:top w:val="single" w:sz="6" w:space="0" w:color="auto"/>
              <w:left w:val="nil"/>
              <w:bottom w:val="single" w:sz="6" w:space="0" w:color="auto"/>
              <w:right w:val="single" w:sz="6" w:space="0" w:color="auto"/>
            </w:tcBorders>
          </w:tcPr>
          <w:p w:rsidR="00A11F0F" w:rsidRPr="00A11F0F" w:rsidRDefault="00A11F0F" w:rsidP="00A11F0F">
            <w:pPr>
              <w:bidi w:val="0"/>
              <w:jc w:val="center"/>
              <w:rPr>
                <w:rFonts w:asciiTheme="majorBidi" w:hAnsiTheme="majorBidi" w:cstheme="majorBidi"/>
                <w:szCs w:val="24"/>
                <w:lang w:val="en-GB"/>
              </w:rPr>
            </w:pPr>
            <w:r w:rsidRPr="00A11F0F">
              <w:rPr>
                <w:rFonts w:asciiTheme="majorBidi" w:hAnsiTheme="majorBidi" w:cstheme="majorBidi"/>
                <w:szCs w:val="24"/>
                <w:lang w:val="en-GB"/>
              </w:rPr>
              <w:t>Description</w:t>
            </w:r>
          </w:p>
        </w:tc>
        <w:tc>
          <w:tcPr>
            <w:tcW w:w="1631" w:type="dxa"/>
            <w:tcBorders>
              <w:top w:val="single" w:sz="6" w:space="0" w:color="auto"/>
              <w:left w:val="nil"/>
              <w:bottom w:val="single" w:sz="6" w:space="0" w:color="auto"/>
              <w:right w:val="single" w:sz="6" w:space="0" w:color="auto"/>
            </w:tcBorders>
          </w:tcPr>
          <w:p w:rsidR="00A11F0F" w:rsidRPr="00A11F0F" w:rsidRDefault="00A11F0F" w:rsidP="00A11F0F">
            <w:pPr>
              <w:bidi w:val="0"/>
              <w:jc w:val="center"/>
              <w:rPr>
                <w:rFonts w:asciiTheme="majorBidi" w:hAnsiTheme="majorBidi" w:cstheme="majorBidi"/>
                <w:szCs w:val="24"/>
                <w:lang w:val="en-GB"/>
              </w:rPr>
            </w:pPr>
            <w:r w:rsidRPr="00A11F0F">
              <w:rPr>
                <w:rFonts w:asciiTheme="majorBidi" w:hAnsiTheme="majorBidi" w:cstheme="majorBidi"/>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A11F0F" w:rsidRPr="00A11F0F" w:rsidRDefault="00A11F0F" w:rsidP="00A11F0F">
            <w:pPr>
              <w:bidi w:val="0"/>
              <w:jc w:val="center"/>
              <w:rPr>
                <w:rFonts w:asciiTheme="majorBidi" w:hAnsiTheme="majorBidi" w:cstheme="majorBidi"/>
                <w:szCs w:val="24"/>
                <w:lang w:val="en-GB"/>
              </w:rPr>
            </w:pPr>
            <w:r w:rsidRPr="00A11F0F">
              <w:rPr>
                <w:rFonts w:asciiTheme="majorBidi" w:hAnsiTheme="majorBidi" w:cstheme="majorBidi"/>
                <w:szCs w:val="24"/>
                <w:lang w:val="en-GB"/>
              </w:rPr>
              <w:t>Country</w:t>
            </w:r>
          </w:p>
        </w:tc>
      </w:tr>
      <w:tr w:rsidR="00A11F0F" w:rsidRPr="00A11F0F" w:rsidTr="006F5F6F">
        <w:trPr>
          <w:jc w:val="center"/>
        </w:trPr>
        <w:tc>
          <w:tcPr>
            <w:tcW w:w="1354" w:type="dxa"/>
            <w:tcBorders>
              <w:top w:val="single" w:sz="6" w:space="0" w:color="auto"/>
              <w:left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2952" w:type="dxa"/>
            <w:tcBorders>
              <w:top w:val="single" w:sz="6" w:space="0" w:color="auto"/>
              <w:left w:val="nil"/>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1631" w:type="dxa"/>
            <w:tcBorders>
              <w:top w:val="single" w:sz="6" w:space="0" w:color="auto"/>
              <w:left w:val="nil"/>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3690" w:type="dxa"/>
            <w:tcBorders>
              <w:top w:val="single" w:sz="6" w:space="0" w:color="auto"/>
              <w:left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r>
      <w:tr w:rsidR="00A11F0F" w:rsidRPr="00A11F0F" w:rsidTr="006F5F6F">
        <w:trPr>
          <w:jc w:val="center"/>
        </w:trPr>
        <w:tc>
          <w:tcPr>
            <w:tcW w:w="1354" w:type="dxa"/>
            <w:tcBorders>
              <w:left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2952" w:type="dxa"/>
            <w:tcBorders>
              <w:left w:val="nil"/>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1631" w:type="dxa"/>
            <w:tcBorders>
              <w:left w:val="nil"/>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3690" w:type="dxa"/>
            <w:tcBorders>
              <w:left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r>
      <w:tr w:rsidR="00A11F0F" w:rsidRPr="00A11F0F" w:rsidTr="006F5F6F">
        <w:trPr>
          <w:jc w:val="center"/>
        </w:trPr>
        <w:tc>
          <w:tcPr>
            <w:tcW w:w="1354" w:type="dxa"/>
            <w:tcBorders>
              <w:left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2952" w:type="dxa"/>
            <w:tcBorders>
              <w:left w:val="nil"/>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1631" w:type="dxa"/>
            <w:tcBorders>
              <w:left w:val="nil"/>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3690" w:type="dxa"/>
            <w:tcBorders>
              <w:left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r>
      <w:tr w:rsidR="00A11F0F" w:rsidRPr="00A11F0F" w:rsidTr="006F5F6F">
        <w:trPr>
          <w:jc w:val="center"/>
        </w:trPr>
        <w:tc>
          <w:tcPr>
            <w:tcW w:w="1354" w:type="dxa"/>
            <w:tcBorders>
              <w:left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2952" w:type="dxa"/>
            <w:tcBorders>
              <w:left w:val="nil"/>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1631" w:type="dxa"/>
            <w:tcBorders>
              <w:left w:val="nil"/>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3690" w:type="dxa"/>
            <w:tcBorders>
              <w:left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r>
      <w:tr w:rsidR="00A11F0F" w:rsidRPr="00A11F0F" w:rsidTr="006F5F6F">
        <w:trPr>
          <w:trHeight w:val="1782"/>
          <w:jc w:val="center"/>
        </w:trPr>
        <w:tc>
          <w:tcPr>
            <w:tcW w:w="1354" w:type="dxa"/>
            <w:tcBorders>
              <w:left w:val="single" w:sz="6" w:space="0" w:color="auto"/>
              <w:bottom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2952" w:type="dxa"/>
            <w:tcBorders>
              <w:left w:val="nil"/>
              <w:bottom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1631" w:type="dxa"/>
            <w:tcBorders>
              <w:left w:val="nil"/>
              <w:bottom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c>
          <w:tcPr>
            <w:tcW w:w="3690" w:type="dxa"/>
            <w:tcBorders>
              <w:left w:val="single" w:sz="6" w:space="0" w:color="auto"/>
              <w:bottom w:val="single" w:sz="6" w:space="0" w:color="auto"/>
              <w:right w:val="single" w:sz="6" w:space="0" w:color="auto"/>
            </w:tcBorders>
          </w:tcPr>
          <w:p w:rsidR="00A11F0F" w:rsidRPr="00A11F0F" w:rsidRDefault="00A11F0F" w:rsidP="00A11F0F">
            <w:pPr>
              <w:bidi w:val="0"/>
              <w:rPr>
                <w:rFonts w:asciiTheme="majorBidi" w:hAnsiTheme="majorBidi" w:cstheme="majorBidi"/>
                <w:szCs w:val="24"/>
                <w:lang w:val="en-GB"/>
              </w:rPr>
            </w:pPr>
          </w:p>
        </w:tc>
      </w:tr>
    </w:tbl>
    <w:p w:rsidR="00A11F0F" w:rsidRPr="00A11F0F" w:rsidRDefault="00A11F0F" w:rsidP="00A11F0F">
      <w:pPr>
        <w:bidi w:val="0"/>
        <w:jc w:val="center"/>
        <w:rPr>
          <w:rFonts w:asciiTheme="majorBidi" w:hAnsiTheme="majorBidi" w:cstheme="majorBidi"/>
          <w:bCs/>
          <w:szCs w:val="24"/>
        </w:rPr>
      </w:pPr>
    </w:p>
    <w:p w:rsidR="00A11F0F" w:rsidRPr="00A11F0F" w:rsidRDefault="00A11F0F" w:rsidP="00A11F0F">
      <w:pPr>
        <w:bidi w:val="0"/>
        <w:jc w:val="center"/>
        <w:rPr>
          <w:rFonts w:asciiTheme="majorBidi" w:hAnsiTheme="majorBidi" w:cstheme="majorBidi"/>
          <w:bCs/>
          <w:szCs w:val="24"/>
          <w:lang w:bidi="ar-IQ"/>
        </w:rPr>
      </w:pPr>
      <w:r w:rsidRPr="00A11F0F">
        <w:rPr>
          <w:rFonts w:asciiTheme="majorBidi" w:hAnsiTheme="majorBidi" w:cstheme="majorBidi"/>
          <w:bCs/>
          <w:szCs w:val="24"/>
        </w:rPr>
        <w:t>A confirmed certificate of origin shall be issued for all imported Medical Appliances at the time of shipment</w:t>
      </w:r>
    </w:p>
    <w:p w:rsidR="00A11F0F" w:rsidRPr="00A11F0F" w:rsidRDefault="00A11F0F" w:rsidP="00A11F0F">
      <w:pPr>
        <w:bidi w:val="0"/>
        <w:rPr>
          <w:rFonts w:asciiTheme="majorBidi" w:hAnsiTheme="majorBidi" w:cstheme="majorBidi"/>
          <w:sz w:val="20"/>
        </w:rPr>
      </w:pPr>
    </w:p>
    <w:p w:rsidR="00A11F0F" w:rsidRPr="00A11F0F" w:rsidRDefault="00A11F0F" w:rsidP="00A11F0F">
      <w:pPr>
        <w:bidi w:val="0"/>
        <w:rPr>
          <w:rFonts w:asciiTheme="majorBidi" w:hAnsiTheme="majorBidi" w:cstheme="majorBidi"/>
          <w:sz w:val="20"/>
        </w:rPr>
      </w:pPr>
    </w:p>
    <w:p w:rsidR="00A11F0F" w:rsidRPr="00A11F0F" w:rsidRDefault="00A11F0F" w:rsidP="00A11F0F">
      <w:pPr>
        <w:bidi w:val="0"/>
        <w:rPr>
          <w:rFonts w:asciiTheme="majorBidi" w:hAnsiTheme="majorBidi" w:cstheme="majorBidi"/>
          <w:sz w:val="20"/>
        </w:rPr>
      </w:pPr>
      <w:r w:rsidRPr="00A11F0F">
        <w:rPr>
          <w:rFonts w:asciiTheme="majorBidi" w:hAnsiTheme="majorBidi" w:cstheme="majorBidi"/>
          <w:sz w:val="20"/>
        </w:rPr>
        <w:br w:type="page"/>
      </w:r>
    </w:p>
    <w:p w:rsidR="00A11F0F" w:rsidRPr="00A11F0F" w:rsidRDefault="00A11F0F" w:rsidP="00A11F0F">
      <w:pPr>
        <w:bidi w:val="0"/>
        <w:spacing w:line="360" w:lineRule="auto"/>
        <w:jc w:val="both"/>
        <w:rPr>
          <w:rFonts w:asciiTheme="majorBidi" w:hAnsiTheme="majorBidi" w:cstheme="majorBidi"/>
          <w:b/>
          <w:bCs/>
          <w:szCs w:val="24"/>
        </w:rPr>
      </w:pPr>
      <w:r w:rsidRPr="00A11F0F">
        <w:rPr>
          <w:rFonts w:asciiTheme="majorBidi" w:hAnsiTheme="majorBidi" w:cstheme="majorBidi"/>
          <w:b/>
          <w:bCs/>
          <w:szCs w:val="24"/>
        </w:rPr>
        <w:lastRenderedPageBreak/>
        <w:t>6. Manufacturer's Authorization</w:t>
      </w:r>
    </w:p>
    <w:p w:rsidR="00A11F0F" w:rsidRPr="00A11F0F" w:rsidRDefault="00A11F0F" w:rsidP="00A11F0F">
      <w:pPr>
        <w:bidi w:val="0"/>
        <w:spacing w:line="360" w:lineRule="auto"/>
        <w:jc w:val="both"/>
        <w:rPr>
          <w:rFonts w:asciiTheme="majorBidi" w:hAnsiTheme="majorBidi" w:cstheme="majorBidi"/>
          <w:szCs w:val="24"/>
          <w:lang w:bidi="ar-IQ"/>
        </w:rPr>
      </w:pPr>
      <w:r w:rsidRPr="00A11F0F">
        <w:rPr>
          <w:rFonts w:asciiTheme="majorBidi" w:hAnsiTheme="majorBidi" w:cstheme="majorBidi"/>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Date: [insert: date (as day, month and year) of Bid Submission]</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IFB No.: [insert: number of bidding process]</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To: [insert: complete name of Contracting Entity]</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 xml:space="preserve">WHEREAS We [insert: complete name of Manufacturer], who are official manufacturers </w:t>
      </w:r>
      <w:proofErr w:type="gramStart"/>
      <w:r w:rsidRPr="00A11F0F">
        <w:rPr>
          <w:rFonts w:asciiTheme="majorBidi" w:hAnsiTheme="majorBidi" w:cstheme="majorBidi"/>
          <w:szCs w:val="24"/>
        </w:rPr>
        <w:t>of[</w:t>
      </w:r>
      <w:proofErr w:type="gramEnd"/>
      <w:r w:rsidRPr="00A11F0F">
        <w:rPr>
          <w:rFonts w:asciiTheme="majorBidi" w:hAnsiTheme="majorBidi" w:cstheme="majorBidi"/>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 xml:space="preserve">We hereby extend our full guarantee and warranty in accordance with Clause 15 of the General Conditions of Contract, with respect to the Medical </w:t>
      </w:r>
      <w:proofErr w:type="gramStart"/>
      <w:r w:rsidRPr="00A11F0F">
        <w:rPr>
          <w:rFonts w:asciiTheme="majorBidi" w:hAnsiTheme="majorBidi" w:cstheme="majorBidi"/>
          <w:szCs w:val="24"/>
        </w:rPr>
        <w:t>Appliances  offered</w:t>
      </w:r>
      <w:proofErr w:type="gramEnd"/>
      <w:r w:rsidRPr="00A11F0F">
        <w:rPr>
          <w:rFonts w:asciiTheme="majorBidi" w:hAnsiTheme="majorBidi" w:cstheme="majorBidi"/>
          <w:szCs w:val="24"/>
        </w:rPr>
        <w:t xml:space="preserve"> by the above firm.</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Signed: [insert: signature(s) of authorized representative(s) of the Manufacturer]</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Name: [insert: complete name(s) of authorized representative(s) of the Manufacturer]</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Title: [insert: title</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Duly authorized to sign this Authorization on behalf of: [insert: complete name of Bidder]</w:t>
      </w:r>
    </w:p>
    <w:p w:rsidR="00A11F0F" w:rsidRPr="00A11F0F" w:rsidRDefault="00A11F0F" w:rsidP="00A11F0F">
      <w:pPr>
        <w:bidi w:val="0"/>
        <w:spacing w:line="360" w:lineRule="auto"/>
        <w:jc w:val="both"/>
        <w:rPr>
          <w:rFonts w:asciiTheme="majorBidi" w:hAnsiTheme="majorBidi" w:cstheme="majorBidi"/>
          <w:szCs w:val="24"/>
        </w:rPr>
      </w:pPr>
      <w:r w:rsidRPr="00A11F0F">
        <w:rPr>
          <w:rFonts w:asciiTheme="majorBidi" w:hAnsiTheme="majorBidi" w:cstheme="majorBidi"/>
          <w:szCs w:val="24"/>
        </w:rPr>
        <w:t>Dated on ____________ day of __________________, _______ [insert: date of signing]</w:t>
      </w:r>
    </w:p>
    <w:p w:rsidR="00A11F0F" w:rsidRPr="00A11F0F" w:rsidRDefault="00A11F0F" w:rsidP="00A11F0F">
      <w:pPr>
        <w:bidi w:val="0"/>
        <w:rPr>
          <w:rFonts w:asciiTheme="majorBidi" w:hAnsiTheme="majorBidi" w:cstheme="majorBidi"/>
          <w:sz w:val="20"/>
        </w:rPr>
      </w:pPr>
    </w:p>
    <w:p w:rsidR="00A11F0F" w:rsidRPr="00A11F0F" w:rsidRDefault="00A11F0F" w:rsidP="00A11F0F">
      <w:pPr>
        <w:tabs>
          <w:tab w:val="left" w:pos="950"/>
          <w:tab w:val="left" w:pos="9234"/>
        </w:tabs>
        <w:bidi w:val="0"/>
        <w:jc w:val="center"/>
        <w:rPr>
          <w:rFonts w:asciiTheme="majorBidi" w:hAnsiTheme="majorBidi" w:cstheme="majorBidi"/>
          <w:szCs w:val="24"/>
          <w:lang w:bidi="ar-IQ"/>
        </w:rPr>
      </w:pPr>
      <w:r w:rsidRPr="00A11F0F">
        <w:rPr>
          <w:rFonts w:asciiTheme="majorBidi" w:hAnsiTheme="majorBidi" w:cstheme="majorBidi"/>
          <w:sz w:val="20"/>
        </w:rPr>
        <w:br w:type="page"/>
      </w:r>
      <w:r w:rsidRPr="00A11F0F">
        <w:rPr>
          <w:rFonts w:asciiTheme="majorBidi" w:hAnsiTheme="majorBidi" w:cstheme="majorBidi"/>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A11F0F" w:rsidRPr="00A11F0F" w:rsidTr="006F5F6F">
        <w:trPr>
          <w:trHeight w:val="642"/>
        </w:trPr>
        <w:tc>
          <w:tcPr>
            <w:tcW w:w="1029" w:type="dxa"/>
            <w:vMerge w:val="restart"/>
            <w:shd w:val="clear" w:color="auto" w:fill="auto"/>
            <w:vAlign w:val="center"/>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Contract placed by</w:t>
            </w:r>
          </w:p>
        </w:tc>
        <w:tc>
          <w:tcPr>
            <w:tcW w:w="1241" w:type="dxa"/>
            <w:vMerge w:val="restart"/>
            <w:shd w:val="clear" w:color="auto" w:fill="auto"/>
            <w:vAlign w:val="center"/>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Order No and date</w:t>
            </w:r>
          </w:p>
        </w:tc>
        <w:tc>
          <w:tcPr>
            <w:tcW w:w="1137" w:type="dxa"/>
            <w:vMerge w:val="restart"/>
            <w:shd w:val="clear" w:color="auto" w:fill="auto"/>
            <w:vAlign w:val="center"/>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Order placed on</w:t>
            </w:r>
          </w:p>
        </w:tc>
        <w:tc>
          <w:tcPr>
            <w:tcW w:w="1389" w:type="dxa"/>
            <w:vMerge w:val="restart"/>
            <w:shd w:val="clear" w:color="auto" w:fill="auto"/>
            <w:vAlign w:val="center"/>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Description of Goods</w:t>
            </w:r>
          </w:p>
        </w:tc>
        <w:tc>
          <w:tcPr>
            <w:tcW w:w="988" w:type="dxa"/>
            <w:vMerge w:val="restart"/>
            <w:shd w:val="clear" w:color="auto" w:fill="auto"/>
            <w:vAlign w:val="center"/>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Quantity</w:t>
            </w:r>
          </w:p>
        </w:tc>
        <w:tc>
          <w:tcPr>
            <w:tcW w:w="1921" w:type="dxa"/>
            <w:gridSpan w:val="2"/>
            <w:shd w:val="clear" w:color="auto" w:fill="auto"/>
          </w:tcPr>
          <w:p w:rsidR="00A11F0F" w:rsidRPr="00A11F0F" w:rsidRDefault="00A11F0F" w:rsidP="00A11F0F">
            <w:pPr>
              <w:bidi w:val="0"/>
              <w:rPr>
                <w:rFonts w:asciiTheme="majorBidi" w:hAnsiTheme="majorBidi" w:cstheme="majorBidi"/>
                <w:sz w:val="18"/>
                <w:szCs w:val="18"/>
                <w:lang w:val="en-GB"/>
              </w:rPr>
            </w:pPr>
            <w:r w:rsidRPr="00A11F0F">
              <w:rPr>
                <w:rFonts w:asciiTheme="majorBidi" w:hAnsiTheme="majorBidi" w:cstheme="majorBidi"/>
                <w:sz w:val="18"/>
                <w:szCs w:val="18"/>
                <w:lang w:val="en-GB"/>
              </w:rPr>
              <w:t>Date if completion of Contract</w:t>
            </w:r>
          </w:p>
        </w:tc>
        <w:tc>
          <w:tcPr>
            <w:tcW w:w="1013" w:type="dxa"/>
            <w:shd w:val="clear" w:color="auto" w:fill="auto"/>
          </w:tcPr>
          <w:p w:rsidR="00A11F0F" w:rsidRPr="00A11F0F" w:rsidRDefault="00A11F0F" w:rsidP="00A11F0F">
            <w:pPr>
              <w:bidi w:val="0"/>
              <w:rPr>
                <w:rFonts w:asciiTheme="majorBidi" w:hAnsiTheme="majorBidi" w:cstheme="majorBidi"/>
                <w:sz w:val="18"/>
                <w:szCs w:val="18"/>
                <w:lang w:val="en-GB"/>
              </w:rPr>
            </w:pPr>
            <w:r w:rsidRPr="00A11F0F">
              <w:rPr>
                <w:rFonts w:asciiTheme="majorBidi" w:hAnsiTheme="majorBidi" w:cstheme="majorBidi"/>
                <w:sz w:val="18"/>
                <w:szCs w:val="18"/>
                <w:lang w:val="en-GB"/>
              </w:rPr>
              <w:t>Reasons of delay, if any</w:t>
            </w:r>
          </w:p>
        </w:tc>
        <w:tc>
          <w:tcPr>
            <w:tcW w:w="1545" w:type="dxa"/>
            <w:shd w:val="clear" w:color="auto" w:fill="auto"/>
          </w:tcPr>
          <w:p w:rsidR="00A11F0F" w:rsidRPr="00A11F0F" w:rsidRDefault="00A11F0F" w:rsidP="00A11F0F">
            <w:pPr>
              <w:bidi w:val="0"/>
              <w:rPr>
                <w:rFonts w:asciiTheme="majorBidi" w:hAnsiTheme="majorBidi" w:cstheme="majorBidi"/>
                <w:sz w:val="18"/>
                <w:szCs w:val="18"/>
                <w:lang w:val="en-GB"/>
              </w:rPr>
            </w:pPr>
            <w:r w:rsidRPr="00A11F0F">
              <w:rPr>
                <w:rFonts w:asciiTheme="majorBidi" w:hAnsiTheme="majorBidi" w:cstheme="majorBidi"/>
                <w:sz w:val="18"/>
                <w:szCs w:val="18"/>
                <w:lang w:val="en-GB"/>
              </w:rPr>
              <w:t>Are the Goods supplied satisfactory?</w:t>
            </w:r>
          </w:p>
        </w:tc>
      </w:tr>
      <w:tr w:rsidR="00A11F0F" w:rsidRPr="00A11F0F" w:rsidTr="006F5F6F">
        <w:trPr>
          <w:trHeight w:val="589"/>
        </w:trPr>
        <w:tc>
          <w:tcPr>
            <w:tcW w:w="1029" w:type="dxa"/>
            <w:vMerge/>
            <w:shd w:val="clear" w:color="auto" w:fill="auto"/>
          </w:tcPr>
          <w:p w:rsidR="00A11F0F" w:rsidRPr="00A11F0F" w:rsidRDefault="00A11F0F" w:rsidP="00A11F0F">
            <w:pPr>
              <w:bidi w:val="0"/>
              <w:rPr>
                <w:rFonts w:asciiTheme="majorBidi" w:hAnsiTheme="majorBidi" w:cstheme="majorBidi"/>
                <w:sz w:val="18"/>
                <w:szCs w:val="18"/>
                <w:lang w:val="en-GB"/>
              </w:rPr>
            </w:pPr>
          </w:p>
        </w:tc>
        <w:tc>
          <w:tcPr>
            <w:tcW w:w="1241" w:type="dxa"/>
            <w:vMerge/>
            <w:shd w:val="clear" w:color="auto" w:fill="auto"/>
          </w:tcPr>
          <w:p w:rsidR="00A11F0F" w:rsidRPr="00A11F0F" w:rsidRDefault="00A11F0F" w:rsidP="00A11F0F">
            <w:pPr>
              <w:bidi w:val="0"/>
              <w:rPr>
                <w:rFonts w:asciiTheme="majorBidi" w:hAnsiTheme="majorBidi" w:cstheme="majorBidi"/>
                <w:sz w:val="18"/>
                <w:szCs w:val="18"/>
                <w:lang w:val="en-GB"/>
              </w:rPr>
            </w:pPr>
          </w:p>
        </w:tc>
        <w:tc>
          <w:tcPr>
            <w:tcW w:w="1137" w:type="dxa"/>
            <w:vMerge/>
            <w:shd w:val="clear" w:color="auto" w:fill="auto"/>
          </w:tcPr>
          <w:p w:rsidR="00A11F0F" w:rsidRPr="00A11F0F" w:rsidRDefault="00A11F0F" w:rsidP="00A11F0F">
            <w:pPr>
              <w:bidi w:val="0"/>
              <w:rPr>
                <w:rFonts w:asciiTheme="majorBidi" w:hAnsiTheme="majorBidi" w:cstheme="majorBidi"/>
                <w:sz w:val="18"/>
                <w:szCs w:val="18"/>
                <w:lang w:val="en-GB"/>
              </w:rPr>
            </w:pPr>
          </w:p>
        </w:tc>
        <w:tc>
          <w:tcPr>
            <w:tcW w:w="1389" w:type="dxa"/>
            <w:vMerge/>
            <w:shd w:val="clear" w:color="auto" w:fill="auto"/>
          </w:tcPr>
          <w:p w:rsidR="00A11F0F" w:rsidRPr="00A11F0F" w:rsidRDefault="00A11F0F" w:rsidP="00A11F0F">
            <w:pPr>
              <w:bidi w:val="0"/>
              <w:rPr>
                <w:rFonts w:asciiTheme="majorBidi" w:hAnsiTheme="majorBidi" w:cstheme="majorBidi"/>
                <w:sz w:val="18"/>
                <w:szCs w:val="18"/>
                <w:lang w:val="en-GB"/>
              </w:rPr>
            </w:pPr>
          </w:p>
        </w:tc>
        <w:tc>
          <w:tcPr>
            <w:tcW w:w="988" w:type="dxa"/>
            <w:vMerge/>
            <w:shd w:val="clear" w:color="auto" w:fill="auto"/>
          </w:tcPr>
          <w:p w:rsidR="00A11F0F" w:rsidRPr="00A11F0F" w:rsidRDefault="00A11F0F" w:rsidP="00A11F0F">
            <w:pPr>
              <w:bidi w:val="0"/>
              <w:rPr>
                <w:rFonts w:asciiTheme="majorBidi" w:hAnsiTheme="majorBidi" w:cstheme="majorBidi"/>
                <w:sz w:val="18"/>
                <w:szCs w:val="18"/>
                <w:lang w:val="en-GB"/>
              </w:rPr>
            </w:pPr>
          </w:p>
        </w:tc>
        <w:tc>
          <w:tcPr>
            <w:tcW w:w="964" w:type="dxa"/>
            <w:shd w:val="clear" w:color="auto" w:fill="auto"/>
          </w:tcPr>
          <w:p w:rsidR="00A11F0F" w:rsidRPr="00A11F0F" w:rsidRDefault="00A11F0F" w:rsidP="00A11F0F">
            <w:pPr>
              <w:bidi w:val="0"/>
              <w:rPr>
                <w:rFonts w:asciiTheme="majorBidi" w:hAnsiTheme="majorBidi" w:cstheme="majorBidi"/>
                <w:sz w:val="18"/>
                <w:szCs w:val="18"/>
                <w:lang w:val="en-GB"/>
              </w:rPr>
            </w:pPr>
            <w:r w:rsidRPr="00A11F0F">
              <w:rPr>
                <w:rFonts w:asciiTheme="majorBidi" w:hAnsiTheme="majorBidi" w:cstheme="majorBidi"/>
                <w:sz w:val="18"/>
                <w:szCs w:val="18"/>
                <w:lang w:val="en-GB"/>
              </w:rPr>
              <w:t>As per Contract</w:t>
            </w:r>
          </w:p>
        </w:tc>
        <w:tc>
          <w:tcPr>
            <w:tcW w:w="957" w:type="dxa"/>
            <w:shd w:val="clear" w:color="auto" w:fill="auto"/>
          </w:tcPr>
          <w:p w:rsidR="00A11F0F" w:rsidRPr="00A11F0F" w:rsidRDefault="00A11F0F" w:rsidP="00A11F0F">
            <w:pPr>
              <w:bidi w:val="0"/>
              <w:rPr>
                <w:rFonts w:asciiTheme="majorBidi" w:hAnsiTheme="majorBidi" w:cstheme="majorBidi"/>
                <w:sz w:val="18"/>
                <w:szCs w:val="18"/>
                <w:lang w:val="en-GB"/>
              </w:rPr>
            </w:pPr>
            <w:r w:rsidRPr="00A11F0F">
              <w:rPr>
                <w:rFonts w:asciiTheme="majorBidi" w:hAnsiTheme="majorBidi" w:cstheme="majorBidi"/>
                <w:sz w:val="18"/>
                <w:szCs w:val="18"/>
                <w:lang w:val="en-GB"/>
              </w:rPr>
              <w:t>Actual</w:t>
            </w:r>
          </w:p>
        </w:tc>
        <w:tc>
          <w:tcPr>
            <w:tcW w:w="1013" w:type="dxa"/>
            <w:shd w:val="clear" w:color="auto" w:fill="auto"/>
          </w:tcPr>
          <w:p w:rsidR="00A11F0F" w:rsidRPr="00A11F0F" w:rsidRDefault="00A11F0F" w:rsidP="00A11F0F">
            <w:pPr>
              <w:bidi w:val="0"/>
              <w:rPr>
                <w:rFonts w:asciiTheme="majorBidi" w:hAnsiTheme="majorBidi" w:cstheme="majorBidi"/>
                <w:sz w:val="18"/>
                <w:szCs w:val="18"/>
                <w:lang w:val="en-GB"/>
              </w:rPr>
            </w:pPr>
          </w:p>
        </w:tc>
        <w:tc>
          <w:tcPr>
            <w:tcW w:w="1545" w:type="dxa"/>
            <w:shd w:val="clear" w:color="auto" w:fill="auto"/>
          </w:tcPr>
          <w:p w:rsidR="00A11F0F" w:rsidRPr="00A11F0F" w:rsidRDefault="00A11F0F" w:rsidP="00A11F0F">
            <w:pPr>
              <w:bidi w:val="0"/>
              <w:rPr>
                <w:rFonts w:asciiTheme="majorBidi" w:hAnsiTheme="majorBidi" w:cstheme="majorBidi"/>
                <w:sz w:val="18"/>
                <w:szCs w:val="18"/>
                <w:lang w:val="en-GB"/>
              </w:rPr>
            </w:pPr>
          </w:p>
        </w:tc>
      </w:tr>
      <w:tr w:rsidR="00A11F0F" w:rsidRPr="00A11F0F" w:rsidTr="006F5F6F">
        <w:trPr>
          <w:trHeight w:val="369"/>
        </w:trPr>
        <w:tc>
          <w:tcPr>
            <w:tcW w:w="1029" w:type="dxa"/>
            <w:shd w:val="clear" w:color="auto" w:fill="auto"/>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1</w:t>
            </w:r>
          </w:p>
        </w:tc>
        <w:tc>
          <w:tcPr>
            <w:tcW w:w="1241" w:type="dxa"/>
            <w:shd w:val="clear" w:color="auto" w:fill="auto"/>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2</w:t>
            </w:r>
          </w:p>
        </w:tc>
        <w:tc>
          <w:tcPr>
            <w:tcW w:w="1137" w:type="dxa"/>
            <w:shd w:val="clear" w:color="auto" w:fill="auto"/>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3</w:t>
            </w:r>
          </w:p>
        </w:tc>
        <w:tc>
          <w:tcPr>
            <w:tcW w:w="1389" w:type="dxa"/>
            <w:shd w:val="clear" w:color="auto" w:fill="auto"/>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4</w:t>
            </w:r>
          </w:p>
        </w:tc>
        <w:tc>
          <w:tcPr>
            <w:tcW w:w="988" w:type="dxa"/>
            <w:shd w:val="clear" w:color="auto" w:fill="auto"/>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5</w:t>
            </w:r>
          </w:p>
        </w:tc>
        <w:tc>
          <w:tcPr>
            <w:tcW w:w="964" w:type="dxa"/>
            <w:shd w:val="clear" w:color="auto" w:fill="auto"/>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6</w:t>
            </w:r>
          </w:p>
        </w:tc>
        <w:tc>
          <w:tcPr>
            <w:tcW w:w="957" w:type="dxa"/>
            <w:shd w:val="clear" w:color="auto" w:fill="auto"/>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7</w:t>
            </w:r>
          </w:p>
        </w:tc>
        <w:tc>
          <w:tcPr>
            <w:tcW w:w="1013" w:type="dxa"/>
            <w:shd w:val="clear" w:color="auto" w:fill="auto"/>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8</w:t>
            </w:r>
          </w:p>
        </w:tc>
        <w:tc>
          <w:tcPr>
            <w:tcW w:w="1545" w:type="dxa"/>
            <w:shd w:val="clear" w:color="auto" w:fill="auto"/>
          </w:tcPr>
          <w:p w:rsidR="00A11F0F" w:rsidRPr="00A11F0F" w:rsidRDefault="00A11F0F" w:rsidP="00A11F0F">
            <w:pPr>
              <w:bidi w:val="0"/>
              <w:jc w:val="center"/>
              <w:rPr>
                <w:rFonts w:asciiTheme="majorBidi" w:hAnsiTheme="majorBidi" w:cstheme="majorBidi"/>
                <w:sz w:val="18"/>
                <w:szCs w:val="18"/>
                <w:lang w:val="en-GB"/>
              </w:rPr>
            </w:pPr>
            <w:r w:rsidRPr="00A11F0F">
              <w:rPr>
                <w:rFonts w:asciiTheme="majorBidi" w:hAnsiTheme="majorBidi" w:cstheme="majorBidi"/>
                <w:sz w:val="18"/>
                <w:szCs w:val="18"/>
                <w:lang w:val="en-GB"/>
              </w:rPr>
              <w:t>9</w:t>
            </w:r>
          </w:p>
        </w:tc>
      </w:tr>
      <w:tr w:rsidR="00A11F0F" w:rsidRPr="00A11F0F" w:rsidTr="006F5F6F">
        <w:trPr>
          <w:trHeight w:val="369"/>
        </w:trPr>
        <w:tc>
          <w:tcPr>
            <w:tcW w:w="1029" w:type="dxa"/>
          </w:tcPr>
          <w:p w:rsidR="00A11F0F" w:rsidRPr="00A11F0F" w:rsidRDefault="00A11F0F" w:rsidP="00A11F0F">
            <w:pPr>
              <w:bidi w:val="0"/>
              <w:rPr>
                <w:rFonts w:asciiTheme="majorBidi" w:hAnsiTheme="majorBidi" w:cstheme="majorBidi"/>
                <w:sz w:val="18"/>
                <w:szCs w:val="18"/>
                <w:u w:val="single"/>
                <w:lang w:val="en-GB"/>
              </w:rPr>
            </w:pPr>
          </w:p>
        </w:tc>
        <w:tc>
          <w:tcPr>
            <w:tcW w:w="1241" w:type="dxa"/>
          </w:tcPr>
          <w:p w:rsidR="00A11F0F" w:rsidRPr="00A11F0F" w:rsidRDefault="00A11F0F" w:rsidP="00A11F0F">
            <w:pPr>
              <w:bidi w:val="0"/>
              <w:rPr>
                <w:rFonts w:asciiTheme="majorBidi" w:hAnsiTheme="majorBidi" w:cstheme="majorBidi"/>
                <w:sz w:val="18"/>
                <w:szCs w:val="18"/>
                <w:u w:val="single"/>
                <w:lang w:val="en-GB"/>
              </w:rPr>
            </w:pPr>
          </w:p>
        </w:tc>
        <w:tc>
          <w:tcPr>
            <w:tcW w:w="1137" w:type="dxa"/>
          </w:tcPr>
          <w:p w:rsidR="00A11F0F" w:rsidRPr="00A11F0F" w:rsidRDefault="00A11F0F" w:rsidP="00A11F0F">
            <w:pPr>
              <w:bidi w:val="0"/>
              <w:rPr>
                <w:rFonts w:asciiTheme="majorBidi" w:hAnsiTheme="majorBidi" w:cstheme="majorBidi"/>
                <w:sz w:val="18"/>
                <w:szCs w:val="18"/>
                <w:u w:val="single"/>
                <w:lang w:val="en-GB"/>
              </w:rPr>
            </w:pPr>
          </w:p>
        </w:tc>
        <w:tc>
          <w:tcPr>
            <w:tcW w:w="1389" w:type="dxa"/>
          </w:tcPr>
          <w:p w:rsidR="00A11F0F" w:rsidRPr="00A11F0F" w:rsidRDefault="00A11F0F" w:rsidP="00A11F0F">
            <w:pPr>
              <w:bidi w:val="0"/>
              <w:rPr>
                <w:rFonts w:asciiTheme="majorBidi" w:hAnsiTheme="majorBidi" w:cstheme="majorBidi"/>
                <w:sz w:val="18"/>
                <w:szCs w:val="18"/>
                <w:u w:val="single"/>
                <w:lang w:val="en-GB"/>
              </w:rPr>
            </w:pPr>
          </w:p>
        </w:tc>
        <w:tc>
          <w:tcPr>
            <w:tcW w:w="988" w:type="dxa"/>
          </w:tcPr>
          <w:p w:rsidR="00A11F0F" w:rsidRPr="00A11F0F" w:rsidRDefault="00A11F0F" w:rsidP="00A11F0F">
            <w:pPr>
              <w:bidi w:val="0"/>
              <w:rPr>
                <w:rFonts w:asciiTheme="majorBidi" w:hAnsiTheme="majorBidi" w:cstheme="majorBidi"/>
                <w:sz w:val="18"/>
                <w:szCs w:val="18"/>
                <w:u w:val="single"/>
                <w:lang w:val="en-GB"/>
              </w:rPr>
            </w:pPr>
          </w:p>
        </w:tc>
        <w:tc>
          <w:tcPr>
            <w:tcW w:w="964" w:type="dxa"/>
          </w:tcPr>
          <w:p w:rsidR="00A11F0F" w:rsidRPr="00A11F0F" w:rsidRDefault="00A11F0F" w:rsidP="00A11F0F">
            <w:pPr>
              <w:bidi w:val="0"/>
              <w:rPr>
                <w:rFonts w:asciiTheme="majorBidi" w:hAnsiTheme="majorBidi" w:cstheme="majorBidi"/>
                <w:sz w:val="18"/>
                <w:szCs w:val="18"/>
                <w:u w:val="single"/>
                <w:lang w:val="en-GB"/>
              </w:rPr>
            </w:pPr>
          </w:p>
        </w:tc>
        <w:tc>
          <w:tcPr>
            <w:tcW w:w="957" w:type="dxa"/>
          </w:tcPr>
          <w:p w:rsidR="00A11F0F" w:rsidRPr="00A11F0F" w:rsidRDefault="00A11F0F" w:rsidP="00A11F0F">
            <w:pPr>
              <w:bidi w:val="0"/>
              <w:rPr>
                <w:rFonts w:asciiTheme="majorBidi" w:hAnsiTheme="majorBidi" w:cstheme="majorBidi"/>
                <w:sz w:val="18"/>
                <w:szCs w:val="18"/>
                <w:u w:val="single"/>
                <w:lang w:val="en-GB"/>
              </w:rPr>
            </w:pPr>
          </w:p>
        </w:tc>
        <w:tc>
          <w:tcPr>
            <w:tcW w:w="1013" w:type="dxa"/>
          </w:tcPr>
          <w:p w:rsidR="00A11F0F" w:rsidRPr="00A11F0F" w:rsidRDefault="00A11F0F" w:rsidP="00A11F0F">
            <w:pPr>
              <w:bidi w:val="0"/>
              <w:rPr>
                <w:rFonts w:asciiTheme="majorBidi" w:hAnsiTheme="majorBidi" w:cstheme="majorBidi"/>
                <w:sz w:val="18"/>
                <w:szCs w:val="18"/>
                <w:u w:val="single"/>
                <w:lang w:val="en-GB"/>
              </w:rPr>
            </w:pPr>
          </w:p>
        </w:tc>
        <w:tc>
          <w:tcPr>
            <w:tcW w:w="1545" w:type="dxa"/>
          </w:tcPr>
          <w:p w:rsidR="00A11F0F" w:rsidRPr="00A11F0F" w:rsidRDefault="00A11F0F" w:rsidP="00A11F0F">
            <w:pPr>
              <w:bidi w:val="0"/>
              <w:rPr>
                <w:rFonts w:asciiTheme="majorBidi" w:hAnsiTheme="majorBidi" w:cstheme="majorBidi"/>
                <w:sz w:val="18"/>
                <w:szCs w:val="18"/>
                <w:u w:val="single"/>
                <w:lang w:val="en-GB"/>
              </w:rPr>
            </w:pPr>
          </w:p>
        </w:tc>
      </w:tr>
    </w:tbl>
    <w:p w:rsidR="00A11F0F" w:rsidRPr="00A11F0F" w:rsidRDefault="00A11F0F" w:rsidP="00A11F0F">
      <w:pPr>
        <w:tabs>
          <w:tab w:val="left" w:pos="950"/>
          <w:tab w:val="left" w:pos="9234"/>
        </w:tabs>
        <w:bidi w:val="0"/>
        <w:jc w:val="center"/>
        <w:rPr>
          <w:rFonts w:asciiTheme="majorBidi" w:hAnsiTheme="majorBidi" w:cstheme="majorBidi"/>
          <w:szCs w:val="24"/>
          <w:lang w:bidi="ar-IQ"/>
        </w:rPr>
      </w:pPr>
    </w:p>
    <w:p w:rsidR="0016418B" w:rsidRPr="00A11F0F" w:rsidRDefault="0016418B" w:rsidP="00A11F0F">
      <w:pPr>
        <w:bidi w:val="0"/>
        <w:rPr>
          <w:rFonts w:asciiTheme="majorBidi" w:hAnsiTheme="majorBidi" w:cstheme="majorBidi"/>
          <w:szCs w:val="24"/>
        </w:rPr>
      </w:pPr>
    </w:p>
    <w:sectPr w:rsidR="0016418B" w:rsidRPr="00A11F0F" w:rsidSect="00875D38">
      <w:headerReference w:type="default" r:id="rId8"/>
      <w:headerReference w:type="first" r:id="rId9"/>
      <w:pgSz w:w="11907" w:h="16839" w:code="9"/>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10C" w:rsidRDefault="0090710C" w:rsidP="005B5D7B">
      <w:pPr>
        <w:spacing w:after="0" w:line="240" w:lineRule="auto"/>
      </w:pPr>
      <w:r>
        <w:separator/>
      </w:r>
    </w:p>
  </w:endnote>
  <w:endnote w:type="continuationSeparator" w:id="0">
    <w:p w:rsidR="0090710C" w:rsidRDefault="0090710C" w:rsidP="005B5D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F0F" w:rsidRDefault="00A11F0F" w:rsidP="006637FD">
    <w:pPr>
      <w:pStyle w:val="Footer"/>
      <w:jc w:val="center"/>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10C" w:rsidRDefault="0090710C" w:rsidP="005B5D7B">
      <w:pPr>
        <w:spacing w:after="0" w:line="240" w:lineRule="auto"/>
      </w:pPr>
      <w:r>
        <w:separator/>
      </w:r>
    </w:p>
  </w:footnote>
  <w:footnote w:type="continuationSeparator" w:id="0">
    <w:p w:rsidR="0090710C" w:rsidRDefault="0090710C" w:rsidP="005B5D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78D" w:rsidRDefault="00875D38"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5B5D7B">
      <w:rPr>
        <w:rStyle w:val="PageNumber"/>
      </w:rPr>
      <w:fldChar w:fldCharType="begin"/>
    </w:r>
    <w:r>
      <w:rPr>
        <w:rStyle w:val="PageNumber"/>
      </w:rPr>
      <w:instrText xml:space="preserve"> PAGE </w:instrText>
    </w:r>
    <w:r w:rsidR="005B5D7B">
      <w:rPr>
        <w:rStyle w:val="PageNumber"/>
      </w:rPr>
      <w:fldChar w:fldCharType="separate"/>
    </w:r>
    <w:r w:rsidR="00A11F0F">
      <w:rPr>
        <w:rStyle w:val="PageNumber"/>
        <w:noProof/>
        <w:rtl/>
      </w:rPr>
      <w:t>10</w:t>
    </w:r>
    <w:r w:rsidR="005B5D7B">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78D" w:rsidRDefault="00875D38"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5B5D7B">
      <w:fldChar w:fldCharType="begin"/>
    </w:r>
    <w:r>
      <w:instrText xml:space="preserve"> PAGE </w:instrText>
    </w:r>
    <w:r w:rsidR="005B5D7B">
      <w:fldChar w:fldCharType="separate"/>
    </w:r>
    <w:r w:rsidR="001C0A34">
      <w:rPr>
        <w:noProof/>
        <w:rtl/>
      </w:rPr>
      <w:t>9</w:t>
    </w:r>
    <w:r w:rsidR="005B5D7B">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C541C"/>
    <w:multiLevelType w:val="hybridMultilevel"/>
    <w:tmpl w:val="15FA6640"/>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81C6E99"/>
    <w:multiLevelType w:val="hybridMultilevel"/>
    <w:tmpl w:val="CF6269BC"/>
    <w:lvl w:ilvl="0" w:tplc="B1A6CDF4">
      <w:start w:val="1"/>
      <w:numFmt w:val="decimal"/>
      <w:lvlText w:val="%1."/>
      <w:lvlJc w:val="left"/>
      <w:pPr>
        <w:ind w:left="1080" w:hanging="360"/>
      </w:pPr>
      <w:rPr>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2E65DF"/>
    <w:multiLevelType w:val="hybridMultilevel"/>
    <w:tmpl w:val="7E18F624"/>
    <w:lvl w:ilvl="0" w:tplc="6ABE678E">
      <w:start w:val="1"/>
      <w:numFmt w:val="decimal"/>
      <w:lvlText w:val="%1."/>
      <w:lvlJc w:val="left"/>
      <w:pPr>
        <w:tabs>
          <w:tab w:val="num" w:pos="360"/>
        </w:tabs>
        <w:ind w:left="360"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76C5BAA"/>
    <w:multiLevelType w:val="hybridMultilevel"/>
    <w:tmpl w:val="A6A20062"/>
    <w:lvl w:ilvl="0" w:tplc="840A07BE">
      <w:start w:val="1"/>
      <w:numFmt w:val="lowerLetter"/>
      <w:lvlText w:val="%1)"/>
      <w:lvlJc w:val="left"/>
      <w:pPr>
        <w:ind w:left="77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7A850B83"/>
    <w:multiLevelType w:val="hybridMultilevel"/>
    <w:tmpl w:val="AFF037DE"/>
    <w:lvl w:ilvl="0" w:tplc="804C6AE8">
      <w:start w:val="2"/>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6418B"/>
    <w:rsid w:val="0016418B"/>
    <w:rsid w:val="001C0A34"/>
    <w:rsid w:val="00233231"/>
    <w:rsid w:val="004C6E31"/>
    <w:rsid w:val="005B5D7B"/>
    <w:rsid w:val="00811552"/>
    <w:rsid w:val="00875D38"/>
    <w:rsid w:val="0090710C"/>
    <w:rsid w:val="009153FA"/>
    <w:rsid w:val="00955940"/>
    <w:rsid w:val="00A11F0F"/>
    <w:rsid w:val="00B33462"/>
    <w:rsid w:val="00C42ECD"/>
    <w:rsid w:val="00C92C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8B"/>
    <w:pPr>
      <w:bidi/>
      <w:spacing w:after="200" w:line="276" w:lineRule="auto"/>
    </w:pPr>
    <w:rPr>
      <w:rFonts w:eastAsiaTheme="minorEastAsia"/>
    </w:rPr>
  </w:style>
  <w:style w:type="paragraph" w:styleId="Heading1">
    <w:name w:val="heading 1"/>
    <w:basedOn w:val="Normal"/>
    <w:next w:val="Normal"/>
    <w:link w:val="Heading1Char"/>
    <w:uiPriority w:val="9"/>
    <w:qFormat/>
    <w:rsid w:val="00875D3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4">
    <w:name w:val="heading 4"/>
    <w:aliases w:val=" Sub-Clause Sub-paragraph,Sub-Clause Sub-paragraph"/>
    <w:basedOn w:val="Normal"/>
    <w:next w:val="Normal"/>
    <w:link w:val="Heading4Char"/>
    <w:uiPriority w:val="9"/>
    <w:qFormat/>
    <w:rsid w:val="0016418B"/>
    <w:pPr>
      <w:keepNext/>
      <w:keepLines/>
      <w:bidi w:val="0"/>
      <w:spacing w:before="200" w:after="0" w:line="240" w:lineRule="auto"/>
      <w:outlineLvl w:val="3"/>
    </w:pPr>
    <w:rPr>
      <w:rFonts w:ascii="Cambria" w:eastAsia="Times New Roman" w:hAnsi="Cambria" w:cs="Times New Roman"/>
      <w:b/>
      <w:bCs/>
      <w:i/>
      <w:iCs/>
      <w:color w:val="4F81BD"/>
      <w:sz w:val="24"/>
      <w:szCs w:val="20"/>
    </w:rPr>
  </w:style>
  <w:style w:type="paragraph" w:styleId="Heading9">
    <w:name w:val="heading 9"/>
    <w:basedOn w:val="Normal"/>
    <w:next w:val="Normal"/>
    <w:link w:val="Heading9Char"/>
    <w:uiPriority w:val="9"/>
    <w:semiHidden/>
    <w:unhideWhenUsed/>
    <w:qFormat/>
    <w:rsid w:val="00875D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6418B"/>
    <w:rPr>
      <w:color w:val="0000FF"/>
      <w:u w:val="single"/>
    </w:rPr>
  </w:style>
  <w:style w:type="paragraph" w:styleId="ListParagraph">
    <w:name w:val="List Paragraph"/>
    <w:basedOn w:val="Normal"/>
    <w:uiPriority w:val="34"/>
    <w:qFormat/>
    <w:rsid w:val="0016418B"/>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character" w:customStyle="1" w:styleId="Heading4Char">
    <w:name w:val="Heading 4 Char"/>
    <w:aliases w:val=" Sub-Clause Sub-paragraph Char,Sub-Clause Sub-paragraph Char"/>
    <w:basedOn w:val="DefaultParagraphFont"/>
    <w:link w:val="Heading4"/>
    <w:uiPriority w:val="9"/>
    <w:rsid w:val="0016418B"/>
    <w:rPr>
      <w:rFonts w:ascii="Cambria" w:eastAsia="Times New Roman" w:hAnsi="Cambria" w:cs="Times New Roman"/>
      <w:b/>
      <w:bCs/>
      <w:i/>
      <w:iCs/>
      <w:color w:val="4F81BD"/>
      <w:sz w:val="24"/>
      <w:szCs w:val="20"/>
    </w:rPr>
  </w:style>
  <w:style w:type="paragraph" w:customStyle="1" w:styleId="Default">
    <w:name w:val="Default"/>
    <w:rsid w:val="0016418B"/>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character" w:customStyle="1" w:styleId="Heading1Char">
    <w:name w:val="Heading 1 Char"/>
    <w:basedOn w:val="DefaultParagraphFont"/>
    <w:link w:val="Heading1"/>
    <w:uiPriority w:val="9"/>
    <w:rsid w:val="00875D38"/>
    <w:rPr>
      <w:rFonts w:asciiTheme="majorHAnsi" w:eastAsiaTheme="majorEastAsia" w:hAnsiTheme="majorHAnsi" w:cstheme="majorBidi"/>
      <w:b/>
      <w:bCs/>
      <w:color w:val="2E74B5" w:themeColor="accent1" w:themeShade="BF"/>
      <w:sz w:val="28"/>
      <w:szCs w:val="28"/>
    </w:rPr>
  </w:style>
  <w:style w:type="character" w:customStyle="1" w:styleId="Heading9Char">
    <w:name w:val="Heading 9 Char"/>
    <w:basedOn w:val="DefaultParagraphFont"/>
    <w:link w:val="Heading9"/>
    <w:uiPriority w:val="9"/>
    <w:semiHidden/>
    <w:rsid w:val="00875D3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rsid w:val="00875D38"/>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875D38"/>
    <w:rPr>
      <w:rFonts w:ascii="Times New Roman" w:eastAsia="Malgun Gothic" w:hAnsi="Times New Roman" w:cs="Times New Roman"/>
      <w:sz w:val="20"/>
      <w:szCs w:val="20"/>
    </w:rPr>
  </w:style>
  <w:style w:type="character" w:styleId="PageNumber">
    <w:name w:val="page number"/>
    <w:basedOn w:val="DefaultParagraphFont"/>
    <w:rsid w:val="00875D38"/>
  </w:style>
  <w:style w:type="paragraph" w:styleId="BodyText2">
    <w:name w:val="Body Text 2"/>
    <w:basedOn w:val="Normal"/>
    <w:link w:val="BodyText2Char"/>
    <w:rsid w:val="00875D38"/>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875D38"/>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875D38"/>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875D38"/>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875D38"/>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A11F0F"/>
    <w:pPr>
      <w:tabs>
        <w:tab w:val="center" w:pos="4320"/>
        <w:tab w:val="right" w:pos="8640"/>
      </w:tabs>
      <w:bidi w:val="0"/>
      <w:spacing w:after="0" w:line="240" w:lineRule="auto"/>
    </w:pPr>
    <w:rPr>
      <w:rFonts w:ascii="Times New Roman" w:eastAsia="Times New Roman" w:hAnsi="Times New Roman" w:cs="Times New Roman"/>
      <w:sz w:val="24"/>
      <w:szCs w:val="20"/>
      <w:lang/>
    </w:rPr>
  </w:style>
  <w:style w:type="character" w:customStyle="1" w:styleId="FooterChar">
    <w:name w:val="Footer Char"/>
    <w:basedOn w:val="DefaultParagraphFont"/>
    <w:link w:val="Footer"/>
    <w:uiPriority w:val="99"/>
    <w:rsid w:val="00A11F0F"/>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1893</Words>
  <Characters>10795</Characters>
  <Application>Microsoft Office Word</Application>
  <DocSecurity>0</DocSecurity>
  <Lines>89</Lines>
  <Paragraphs>25</Paragraphs>
  <ScaleCrop>false</ScaleCrop>
  <Company>Microsoft (C)</Company>
  <LinksUpToDate>false</LinksUpToDate>
  <CharactersWithSpaces>12663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seven7</dc:creator>
  <cp:lastModifiedBy>seven7</cp:lastModifiedBy>
  <cp:revision>4</cp:revision>
  <dcterms:created xsi:type="dcterms:W3CDTF">2022-10-10T16:42:00Z</dcterms:created>
  <dcterms:modified xsi:type="dcterms:W3CDTF">2022-10-10T16:51:00Z</dcterms:modified>
</cp:coreProperties>
</file>