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14:paraId="1A43A686" w14:textId="77777777" w:rsidTr="008D12BA">
        <w:tc>
          <w:tcPr>
            <w:tcW w:w="12157" w:type="dxa"/>
            <w:shd w:val="clear" w:color="auto" w:fill="D9D9D9" w:themeFill="background1" w:themeFillShade="D9"/>
          </w:tcPr>
          <w:p w14:paraId="662FE193"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22287D5B" w14:textId="77777777" w:rsidTr="008D12BA">
        <w:tc>
          <w:tcPr>
            <w:tcW w:w="12157" w:type="dxa"/>
          </w:tcPr>
          <w:p w14:paraId="30581628"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3E56CE34"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000E649" w14:textId="77777777" w:rsidTr="008D12BA">
        <w:tc>
          <w:tcPr>
            <w:tcW w:w="12157" w:type="dxa"/>
          </w:tcPr>
          <w:p w14:paraId="065DD80A" w14:textId="77777777" w:rsidR="00672659" w:rsidRPr="008D12BA" w:rsidRDefault="00672659" w:rsidP="007C4FBE">
            <w:pPr>
              <w:jc w:val="both"/>
              <w:rPr>
                <w:b/>
                <w:sz w:val="24"/>
                <w:szCs w:val="24"/>
              </w:rPr>
            </w:pPr>
            <w:r w:rsidRPr="008D12BA">
              <w:rPr>
                <w:b/>
                <w:sz w:val="24"/>
                <w:szCs w:val="24"/>
              </w:rPr>
              <w:t xml:space="preserve">SECTORIAL STANDARD </w:t>
            </w:r>
          </w:p>
          <w:p w14:paraId="5935B227" w14:textId="77777777" w:rsidR="00672659" w:rsidRPr="008D12BA" w:rsidRDefault="00672659" w:rsidP="007C4FBE">
            <w:pPr>
              <w:jc w:val="both"/>
              <w:rPr>
                <w:sz w:val="24"/>
                <w:szCs w:val="24"/>
              </w:rPr>
            </w:pPr>
            <w:r w:rsidRPr="008D12BA">
              <w:rPr>
                <w:sz w:val="24"/>
                <w:szCs w:val="24"/>
              </w:rPr>
              <w:t>BIDDING DOCUMENT</w:t>
            </w:r>
          </w:p>
        </w:tc>
      </w:tr>
      <w:tr w:rsidR="00672659" w:rsidRPr="008D12BA" w14:paraId="678E5CB3" w14:textId="77777777" w:rsidTr="008D12BA">
        <w:tc>
          <w:tcPr>
            <w:tcW w:w="12157" w:type="dxa"/>
          </w:tcPr>
          <w:p w14:paraId="0D8F391E"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319C68E6" w14:textId="77777777" w:rsidTr="008D12BA">
        <w:tc>
          <w:tcPr>
            <w:tcW w:w="12157" w:type="dxa"/>
          </w:tcPr>
          <w:p w14:paraId="25CA2EAD" w14:textId="103A7B16"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586D575F"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5B8730D8" w14:textId="75BDBE03" w:rsidR="00672659" w:rsidRPr="008D12BA" w:rsidRDefault="00672659" w:rsidP="00FA449B">
            <w:pPr>
              <w:jc w:val="both"/>
              <w:rPr>
                <w:b/>
                <w:sz w:val="24"/>
                <w:szCs w:val="24"/>
                <w:lang w:val="en-GB"/>
              </w:rPr>
            </w:pPr>
            <w:r w:rsidRPr="008D12BA">
              <w:rPr>
                <w:rFonts w:ascii="Arial" w:hAnsi="Arial"/>
                <w:sz w:val="24"/>
                <w:szCs w:val="24"/>
              </w:rPr>
              <w:t>Medical Appliances (kimadia</w:t>
            </w:r>
            <w:r w:rsidRPr="008D12BA">
              <w:rPr>
                <w:b/>
                <w:sz w:val="24"/>
                <w:szCs w:val="24"/>
                <w:lang w:val="en-GB"/>
              </w:rPr>
              <w:t>]</w:t>
            </w:r>
          </w:p>
          <w:p w14:paraId="6C69A4EF" w14:textId="77777777" w:rsidR="00672659" w:rsidRPr="008D12BA" w:rsidRDefault="00672659" w:rsidP="007C4FBE">
            <w:pPr>
              <w:jc w:val="both"/>
              <w:rPr>
                <w:sz w:val="24"/>
                <w:szCs w:val="24"/>
                <w:lang w:val="en-GB"/>
              </w:rPr>
            </w:pPr>
          </w:p>
        </w:tc>
      </w:tr>
      <w:tr w:rsidR="00672659" w:rsidRPr="008D12BA" w14:paraId="10CB578F" w14:textId="77777777" w:rsidTr="008D12BA">
        <w:tc>
          <w:tcPr>
            <w:tcW w:w="12157" w:type="dxa"/>
          </w:tcPr>
          <w:p w14:paraId="587103E3" w14:textId="0FF141F9" w:rsidR="00672659" w:rsidRPr="008D12BA" w:rsidRDefault="00672659" w:rsidP="001E2EAF">
            <w:pPr>
              <w:jc w:val="both"/>
              <w:rPr>
                <w:sz w:val="24"/>
                <w:szCs w:val="24"/>
              </w:rPr>
            </w:pPr>
            <w:r w:rsidRPr="008D12BA">
              <w:rPr>
                <w:sz w:val="24"/>
                <w:szCs w:val="24"/>
              </w:rPr>
              <w:t xml:space="preserve">Project/ Tender name: </w:t>
            </w:r>
            <w:r w:rsidRPr="008D12BA">
              <w:rPr>
                <w:sz w:val="24"/>
                <w:szCs w:val="24"/>
              </w:rPr>
              <w:tab/>
            </w:r>
            <w:r w:rsidRPr="008D12BA">
              <w:rPr>
                <w:rFonts w:ascii="Simplified Arabic" w:hAnsi="Simplified Arabic" w:cs="Simplified Arabic"/>
                <w:b/>
                <w:bCs/>
                <w:color w:val="000000"/>
                <w:sz w:val="24"/>
                <w:szCs w:val="24"/>
                <w:highlight w:val="cyan"/>
                <w:lang w:bidi="ar-LB"/>
              </w:rPr>
              <w:t xml:space="preserve">MED/  </w:t>
            </w:r>
            <w:r w:rsidR="001E2EAF">
              <w:rPr>
                <w:rFonts w:ascii="Simplified Arabic" w:hAnsi="Simplified Arabic" w:cs="Simplified Arabic"/>
                <w:b/>
                <w:bCs/>
                <w:color w:val="000000"/>
                <w:sz w:val="24"/>
                <w:szCs w:val="24"/>
                <w:highlight w:val="cyan"/>
                <w:lang w:bidi="ar-LB"/>
              </w:rPr>
              <w:t>4</w:t>
            </w:r>
            <w:r w:rsidRPr="008D12BA">
              <w:rPr>
                <w:rFonts w:ascii="Simplified Arabic" w:hAnsi="Simplified Arabic" w:cs="Simplified Arabic"/>
                <w:b/>
                <w:bCs/>
                <w:color w:val="000000"/>
                <w:sz w:val="24"/>
                <w:szCs w:val="24"/>
                <w:highlight w:val="cyan"/>
                <w:lang w:bidi="ar-LB"/>
              </w:rPr>
              <w:t xml:space="preserve"> /</w:t>
            </w:r>
            <w:r w:rsidR="00A5237E">
              <w:rPr>
                <w:rFonts w:ascii="Simplified Arabic" w:hAnsi="Simplified Arabic" w:cs="Simplified Arabic"/>
                <w:b/>
                <w:bCs/>
                <w:color w:val="000000"/>
                <w:sz w:val="24"/>
                <w:szCs w:val="24"/>
                <w:highlight w:val="cyan"/>
                <w:lang w:bidi="ar-LB"/>
              </w:rPr>
              <w:t xml:space="preserve"> </w:t>
            </w:r>
            <w:r w:rsidRPr="008D12BA">
              <w:rPr>
                <w:rFonts w:ascii="Simplified Arabic" w:hAnsi="Simplified Arabic" w:cs="Simplified Arabic"/>
                <w:b/>
                <w:bCs/>
                <w:color w:val="000000"/>
                <w:sz w:val="24"/>
                <w:szCs w:val="24"/>
                <w:highlight w:val="cyan"/>
                <w:lang w:bidi="ar-LB"/>
              </w:rPr>
              <w:t>202</w:t>
            </w:r>
            <w:r w:rsidR="004D22E1">
              <w:rPr>
                <w:rFonts w:ascii="Simplified Arabic" w:hAnsi="Simplified Arabic" w:cs="Simplified Arabic"/>
                <w:b/>
                <w:bCs/>
                <w:color w:val="000000"/>
                <w:sz w:val="24"/>
                <w:szCs w:val="24"/>
                <w:lang w:bidi="ar-LB"/>
              </w:rPr>
              <w:t>2</w:t>
            </w:r>
            <w:r w:rsidR="001E2EAF">
              <w:rPr>
                <w:rFonts w:ascii="Simplified Arabic" w:hAnsi="Simplified Arabic" w:cs="Simplified Arabic"/>
                <w:b/>
                <w:bCs/>
                <w:color w:val="000000"/>
                <w:sz w:val="24"/>
                <w:szCs w:val="24"/>
                <w:lang w:bidi="ar-LB"/>
              </w:rPr>
              <w:t>Aaa</w:t>
            </w:r>
            <w:r w:rsidRPr="008D12BA">
              <w:rPr>
                <w:sz w:val="24"/>
                <w:szCs w:val="24"/>
              </w:rPr>
              <w:t xml:space="preserve"> </w:t>
            </w:r>
          </w:p>
        </w:tc>
      </w:tr>
      <w:tr w:rsidR="00672659" w:rsidRPr="008D12BA" w14:paraId="23272337" w14:textId="77777777" w:rsidTr="008D12BA">
        <w:tc>
          <w:tcPr>
            <w:tcW w:w="12157" w:type="dxa"/>
          </w:tcPr>
          <w:p w14:paraId="67CD268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444C6E79"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balancfe</w:t>
            </w:r>
          </w:p>
          <w:p w14:paraId="63EAB861" w14:textId="4C014552" w:rsidR="00672659" w:rsidRPr="008D12BA" w:rsidRDefault="00672659" w:rsidP="007C4FBE">
            <w:pPr>
              <w:jc w:val="both"/>
              <w:rPr>
                <w:i/>
                <w:sz w:val="24"/>
                <w:szCs w:val="24"/>
              </w:rPr>
            </w:pPr>
            <w:r w:rsidRPr="008D12BA">
              <w:rPr>
                <w:iCs/>
                <w:sz w:val="24"/>
                <w:szCs w:val="24"/>
              </w:rPr>
              <w:t xml:space="preserve"> ]</w:t>
            </w:r>
          </w:p>
          <w:p w14:paraId="3EB05142" w14:textId="77777777" w:rsidR="00672659" w:rsidRPr="008D12BA" w:rsidRDefault="00672659" w:rsidP="007C4FBE">
            <w:pPr>
              <w:jc w:val="both"/>
              <w:rPr>
                <w:sz w:val="24"/>
                <w:szCs w:val="24"/>
              </w:rPr>
            </w:pPr>
          </w:p>
        </w:tc>
      </w:tr>
      <w:tr w:rsidR="00672659" w:rsidRPr="008D12BA" w14:paraId="43BAB2D4" w14:textId="77777777" w:rsidTr="008D12BA">
        <w:tc>
          <w:tcPr>
            <w:tcW w:w="12157" w:type="dxa"/>
          </w:tcPr>
          <w:p w14:paraId="2F7EBF03" w14:textId="5220E35D" w:rsidR="00672659" w:rsidRPr="008D12BA" w:rsidRDefault="00672659" w:rsidP="001E2EA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issued in date( day</w:t>
            </w:r>
            <w:r w:rsidRPr="008D12BA">
              <w:rPr>
                <w:rFonts w:ascii="Arial" w:hAnsi="Arial"/>
                <w:sz w:val="24"/>
                <w:szCs w:val="24"/>
                <w:highlight w:val="cyan"/>
              </w:rPr>
              <w:t xml:space="preserve">)…    </w:t>
            </w:r>
            <w:r w:rsidR="00442210">
              <w:rPr>
                <w:rFonts w:ascii="Arial" w:hAnsi="Arial"/>
                <w:sz w:val="24"/>
                <w:szCs w:val="24"/>
                <w:highlight w:val="cyan"/>
              </w:rPr>
              <w:t>4</w:t>
            </w:r>
            <w:r w:rsidRPr="008D12BA">
              <w:rPr>
                <w:rFonts w:ascii="Arial" w:hAnsi="Arial"/>
                <w:sz w:val="24"/>
                <w:szCs w:val="24"/>
                <w:highlight w:val="cyan"/>
              </w:rPr>
              <w:t xml:space="preserve">  /</w:t>
            </w:r>
            <w:r w:rsidR="008C600C">
              <w:rPr>
                <w:rFonts w:ascii="Arial" w:hAnsi="Arial"/>
                <w:sz w:val="24"/>
                <w:szCs w:val="24"/>
                <w:highlight w:val="cyan"/>
              </w:rPr>
              <w:t xml:space="preserve"> </w:t>
            </w:r>
            <w:r w:rsidR="001E2EAF">
              <w:rPr>
                <w:rFonts w:ascii="Arial" w:hAnsi="Arial"/>
                <w:sz w:val="24"/>
                <w:szCs w:val="24"/>
                <w:highlight w:val="cyan"/>
              </w:rPr>
              <w:t>12</w:t>
            </w:r>
            <w:r w:rsidRPr="008D12BA">
              <w:rPr>
                <w:rFonts w:ascii="Arial" w:hAnsi="Arial"/>
                <w:sz w:val="24"/>
                <w:szCs w:val="24"/>
                <w:highlight w:val="cyan"/>
              </w:rPr>
              <w:t xml:space="preserve">   /</w:t>
            </w:r>
            <w:r w:rsidR="00A5237E">
              <w:rPr>
                <w:rFonts w:ascii="Arial" w:hAnsi="Arial"/>
                <w:sz w:val="24"/>
                <w:szCs w:val="24"/>
                <w:highlight w:val="cyan"/>
              </w:rPr>
              <w:t xml:space="preserve"> </w:t>
            </w:r>
            <w:r w:rsidRPr="008D12BA">
              <w:rPr>
                <w:rFonts w:ascii="Arial" w:hAnsi="Arial"/>
                <w:sz w:val="24"/>
                <w:szCs w:val="24"/>
                <w:highlight w:val="cyan"/>
              </w:rPr>
              <w:t>202</w:t>
            </w:r>
            <w:r w:rsidR="004D22E1">
              <w:rPr>
                <w:rFonts w:ascii="Arial" w:hAnsi="Arial"/>
                <w:sz w:val="24"/>
                <w:szCs w:val="24"/>
                <w:highlight w:val="cyan"/>
              </w:rPr>
              <w:t>2</w:t>
            </w:r>
            <w:r w:rsidRPr="008D12BA">
              <w:rPr>
                <w:rFonts w:ascii="Arial" w:hAnsi="Arial"/>
                <w:sz w:val="24"/>
                <w:szCs w:val="24"/>
                <w:highlight w:val="cyan"/>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2C0ECFC8" w14:textId="77777777" w:rsidR="00E63CF7" w:rsidRDefault="00E63CF7"/>
    <w:p w14:paraId="21E18A9A" w14:textId="77777777" w:rsidR="008D12BA" w:rsidRDefault="008D12BA">
      <w:pPr>
        <w:rPr>
          <w:lang w:bidi="ar-IQ"/>
        </w:rPr>
      </w:pPr>
    </w:p>
    <w:p w14:paraId="4F45F1B7" w14:textId="77777777" w:rsidR="00E63CF7" w:rsidRDefault="00E63CF7"/>
    <w:p w14:paraId="4956CCF3"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0636CAF8" w14:textId="77777777" w:rsidTr="008D12BA">
        <w:tc>
          <w:tcPr>
            <w:tcW w:w="11874" w:type="dxa"/>
            <w:shd w:val="clear" w:color="auto" w:fill="D9D9D9" w:themeFill="background1" w:themeFillShade="D9"/>
          </w:tcPr>
          <w:p w14:paraId="22016D75" w14:textId="50002CC9"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14:paraId="24B67E34" w14:textId="77777777" w:rsidTr="008D12BA">
        <w:tc>
          <w:tcPr>
            <w:tcW w:w="11874" w:type="dxa"/>
            <w:shd w:val="clear" w:color="auto" w:fill="auto"/>
          </w:tcPr>
          <w:p w14:paraId="7F155046" w14:textId="745ECA7B"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r w:rsidRPr="008D12BA">
              <w:rPr>
                <w:rFonts w:ascii="Arial" w:hAnsi="Arial"/>
                <w:b/>
                <w:bCs/>
                <w:spacing w:val="-2"/>
                <w:sz w:val="24"/>
                <w:szCs w:val="24"/>
                <w:u w:val="single"/>
              </w:rPr>
              <w:t>Tender:</w:t>
            </w:r>
            <w:r w:rsidRPr="008D12BA">
              <w:rPr>
                <w:rFonts w:ascii="Arial" w:hAnsi="Arial"/>
                <w:b/>
                <w:bCs/>
                <w:sz w:val="24"/>
                <w:szCs w:val="24"/>
                <w:highlight w:val="yellow"/>
              </w:rPr>
              <w:t>General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89A0965" w14:textId="77777777" w:rsidTr="008D12BA">
        <w:tc>
          <w:tcPr>
            <w:tcW w:w="11874" w:type="dxa"/>
            <w:shd w:val="clear" w:color="auto" w:fill="auto"/>
          </w:tcPr>
          <w:p w14:paraId="0814469E"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0C341F4D" w14:textId="77777777" w:rsidTr="008D12BA">
        <w:tc>
          <w:tcPr>
            <w:tcW w:w="11874" w:type="dxa"/>
            <w:shd w:val="clear" w:color="auto" w:fill="auto"/>
          </w:tcPr>
          <w:p w14:paraId="433B787B" w14:textId="66E19974" w:rsidR="00672659" w:rsidRPr="008D12BA" w:rsidRDefault="00672659" w:rsidP="001E2EAF">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1E2EAF">
              <w:rPr>
                <w:rFonts w:ascii="Arial" w:hAnsi="Arial"/>
                <w:spacing w:val="-2"/>
                <w:sz w:val="24"/>
                <w:szCs w:val="24"/>
                <w:highlight w:val="cyan"/>
              </w:rPr>
              <w:t>4</w:t>
            </w:r>
            <w:r w:rsidRPr="008D12BA">
              <w:rPr>
                <w:rFonts w:ascii="Arial" w:hAnsi="Arial"/>
                <w:spacing w:val="-2"/>
                <w:sz w:val="24"/>
                <w:szCs w:val="24"/>
                <w:highlight w:val="cyan"/>
              </w:rPr>
              <w:t xml:space="preserve">  /</w:t>
            </w:r>
            <w:r w:rsidR="00A5237E">
              <w:rPr>
                <w:rFonts w:ascii="Arial" w:hAnsi="Arial"/>
                <w:spacing w:val="-2"/>
                <w:sz w:val="24"/>
                <w:szCs w:val="24"/>
                <w:highlight w:val="cyan"/>
              </w:rPr>
              <w:t xml:space="preserve"> </w:t>
            </w:r>
            <w:r w:rsidRPr="008D12BA">
              <w:rPr>
                <w:rFonts w:ascii="Arial" w:hAnsi="Arial"/>
                <w:spacing w:val="-2"/>
                <w:sz w:val="24"/>
                <w:szCs w:val="24"/>
                <w:highlight w:val="cyan"/>
              </w:rPr>
              <w:t>202</w:t>
            </w:r>
            <w:r w:rsidR="004D22E1">
              <w:rPr>
                <w:rFonts w:ascii="Arial" w:hAnsi="Arial"/>
                <w:spacing w:val="-2"/>
                <w:sz w:val="24"/>
                <w:szCs w:val="24"/>
                <w:highlight w:val="cyan"/>
              </w:rPr>
              <w:t>2</w:t>
            </w:r>
            <w:r w:rsidR="001E2EAF">
              <w:rPr>
                <w:rFonts w:ascii="Arial" w:hAnsi="Arial"/>
                <w:spacing w:val="-2"/>
                <w:sz w:val="24"/>
                <w:szCs w:val="24"/>
                <w:highlight w:val="cyan"/>
              </w:rPr>
              <w:t>Aaa</w:t>
            </w:r>
            <w:r w:rsidR="00D36B35">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78676784" w14:textId="6B5BFE66"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215651AE" w14:textId="77777777" w:rsidTr="008D12BA">
        <w:tc>
          <w:tcPr>
            <w:tcW w:w="11874" w:type="dxa"/>
            <w:shd w:val="clear" w:color="auto" w:fill="auto"/>
          </w:tcPr>
          <w:p w14:paraId="460A4128" w14:textId="10E50DF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(kimadia )</w:t>
            </w:r>
            <w:r w:rsidRPr="008D12BA">
              <w:rPr>
                <w:rFonts w:ascii="Arial" w:hAnsi="Arial"/>
                <w:spacing w:val="-2"/>
                <w:sz w:val="24"/>
                <w:szCs w:val="24"/>
              </w:rPr>
              <w:t>invites the a  bidders qualified to present the tenders that sealed &amp; signer for contracting on supplying  of medicine</w:t>
            </w:r>
          </w:p>
          <w:p w14:paraId="46A179EE" w14:textId="63E766C2"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419D969C" w14:textId="77777777" w:rsidTr="008D12BA">
        <w:tc>
          <w:tcPr>
            <w:tcW w:w="11874" w:type="dxa"/>
            <w:shd w:val="clear" w:color="auto" w:fill="auto"/>
          </w:tcPr>
          <w:p w14:paraId="29E410B1" w14:textId="1A000984"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07885436" w14:textId="3E55706E"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(kimadia )/</w:t>
            </w:r>
            <w:r w:rsidRPr="008D12BA">
              <w:rPr>
                <w:rFonts w:ascii="Arial" w:hAnsi="Arial"/>
                <w:b/>
                <w:bCs/>
                <w:sz w:val="24"/>
                <w:szCs w:val="24"/>
              </w:rPr>
              <w:t>Drug Information &amp; the Public Relations</w:t>
            </w:r>
            <w:r w:rsidRPr="008D12BA">
              <w:rPr>
                <w:sz w:val="24"/>
                <w:szCs w:val="24"/>
              </w:rPr>
              <w:t xml:space="preserve"> </w:t>
            </w:r>
            <w:r w:rsidRPr="008D12BA">
              <w:rPr>
                <w:rFonts w:ascii="Arial" w:hAnsi="Arial"/>
                <w:b/>
                <w:bCs/>
                <w:sz w:val="24"/>
                <w:szCs w:val="24"/>
              </w:rPr>
              <w:t xml:space="preserve">Department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dg@kimadia.iq</w:t>
              </w:r>
            </w:hyperlink>
            <w:r w:rsidRPr="008D12BA">
              <w:rPr>
                <w:rFonts w:ascii="Arial" w:hAnsi="Arial"/>
                <w:sz w:val="24"/>
                <w:szCs w:val="24"/>
              </w:rPr>
              <w:t xml:space="preserve"> ) &amp;Kimadia website is(</w:t>
            </w:r>
            <w:hyperlink r:id="rId10" w:history="1">
              <w:r w:rsidRPr="008D12BA">
                <w:rPr>
                  <w:rStyle w:val="Hyperlink"/>
                  <w:rFonts w:ascii="Arial" w:hAnsi="Arial"/>
                  <w:sz w:val="24"/>
                  <w:szCs w:val="24"/>
                </w:rPr>
                <w:t>WWW.kimadia.iq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6B667C56" w14:textId="77777777" w:rsidTr="008D12BA">
        <w:tc>
          <w:tcPr>
            <w:tcW w:w="11874" w:type="dxa"/>
            <w:shd w:val="clear" w:color="auto" w:fill="auto"/>
          </w:tcPr>
          <w:p w14:paraId="3D5D941A" w14:textId="2B8337B0"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for  the pharmaceutical will be adopted from suppliers/ national factoriesgoods . </w:t>
            </w:r>
            <w:r w:rsidR="00672659" w:rsidRPr="008D12BA">
              <w:rPr>
                <w:rFonts w:ascii="Arial" w:hAnsi="Arial" w:cs="Arial"/>
                <w:color w:val="auto"/>
                <w:highlight w:val="yellow"/>
              </w:rPr>
              <w:t>Additional details shall be specified in the Bidding Documents (see the clause(30) priority national from theInstructions To Bidders&amp; clause (30) from Bid informations sheet.</w:t>
            </w:r>
          </w:p>
          <w:p w14:paraId="55A7B60A" w14:textId="725F8D5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2C003A3E" w14:textId="77777777" w:rsidTr="008D12BA">
        <w:tc>
          <w:tcPr>
            <w:tcW w:w="11874" w:type="dxa"/>
            <w:shd w:val="clear" w:color="auto" w:fill="auto"/>
          </w:tcPr>
          <w:p w14:paraId="030963DB" w14:textId="0E65AADD"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1A48843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(1.000.000)one  million  Iraqi Dinar of the tender that less than (1.000.000) Dollars .</w:t>
            </w:r>
          </w:p>
          <w:p w14:paraId="6B0488D8"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(2.000.000)two  million Iraqi Dinar for the tender that more than (1.000.000) Dinar.</w:t>
            </w:r>
          </w:p>
          <w:p w14:paraId="2802C207"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0CDA4E4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55BCD777" w14:textId="5A21A773"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3A831BDC" w14:textId="77777777" w:rsidTr="008D12BA">
        <w:tc>
          <w:tcPr>
            <w:tcW w:w="11874" w:type="dxa"/>
            <w:shd w:val="clear" w:color="auto" w:fill="auto"/>
          </w:tcPr>
          <w:p w14:paraId="61533CA0" w14:textId="440D1153" w:rsidR="00672659" w:rsidRPr="008D12BA" w:rsidRDefault="00672659" w:rsidP="00442210">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442210">
              <w:rPr>
                <w:sz w:val="24"/>
                <w:szCs w:val="24"/>
              </w:rPr>
              <w:t>4</w:t>
            </w:r>
            <w:r w:rsidRPr="008D12BA">
              <w:rPr>
                <w:sz w:val="24"/>
                <w:szCs w:val="24"/>
              </w:rPr>
              <w:t xml:space="preserve"> </w:t>
            </w:r>
            <w:r w:rsidRPr="008D12BA">
              <w:rPr>
                <w:sz w:val="24"/>
                <w:szCs w:val="24"/>
                <w:highlight w:val="cyan"/>
              </w:rPr>
              <w:t xml:space="preserve">/ </w:t>
            </w:r>
            <w:r w:rsidR="001E2EAF">
              <w:rPr>
                <w:sz w:val="24"/>
                <w:szCs w:val="24"/>
                <w:highlight w:val="cyan"/>
              </w:rPr>
              <w:t>12</w:t>
            </w:r>
            <w:r w:rsidRPr="008D12BA">
              <w:rPr>
                <w:sz w:val="24"/>
                <w:szCs w:val="24"/>
                <w:highlight w:val="cyan"/>
              </w:rPr>
              <w:t xml:space="preserve">  /</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and The date of conference convening will be </w:t>
            </w:r>
            <w:r w:rsidRPr="008D12BA">
              <w:rPr>
                <w:sz w:val="24"/>
                <w:szCs w:val="24"/>
                <w:highlight w:val="cyan"/>
              </w:rPr>
              <w:t xml:space="preserve">on   </w:t>
            </w:r>
            <w:r w:rsidR="00442210">
              <w:rPr>
                <w:sz w:val="24"/>
                <w:szCs w:val="24"/>
                <w:highlight w:val="cyan"/>
              </w:rPr>
              <w:t>12</w:t>
            </w:r>
            <w:r w:rsidRPr="008D12BA">
              <w:rPr>
                <w:sz w:val="24"/>
                <w:szCs w:val="24"/>
                <w:highlight w:val="cyan"/>
              </w:rPr>
              <w:t xml:space="preserve"> /     </w:t>
            </w:r>
            <w:r w:rsidR="001E2EAF">
              <w:rPr>
                <w:sz w:val="24"/>
                <w:szCs w:val="24"/>
                <w:highlight w:val="cyan"/>
              </w:rPr>
              <w:t>12</w:t>
            </w:r>
            <w:r w:rsidRPr="008D12BA">
              <w:rPr>
                <w:sz w:val="24"/>
                <w:szCs w:val="24"/>
                <w:highlight w:val="cyan"/>
              </w:rPr>
              <w:t>/</w:t>
            </w:r>
            <w:r w:rsidR="004D22E1">
              <w:rPr>
                <w:sz w:val="24"/>
                <w:szCs w:val="24"/>
                <w:highlight w:val="cyan"/>
              </w:rPr>
              <w:t xml:space="preserve"> </w:t>
            </w:r>
            <w:r w:rsidRPr="008D12BA">
              <w:rPr>
                <w:sz w:val="24"/>
                <w:szCs w:val="24"/>
                <w:highlight w:val="cyan"/>
              </w:rPr>
              <w:t>202</w:t>
            </w:r>
            <w:r w:rsidR="004D22E1">
              <w:rPr>
                <w:sz w:val="24"/>
                <w:szCs w:val="24"/>
              </w:rPr>
              <w:t>2</w:t>
            </w:r>
            <w:r w:rsidRPr="008D12BA">
              <w:rPr>
                <w:sz w:val="24"/>
                <w:szCs w:val="24"/>
              </w:rPr>
              <w:t xml:space="preserve"> for responding the inquire of the participants against the tender.   </w:t>
            </w:r>
          </w:p>
          <w:p w14:paraId="5149B638" w14:textId="77777777" w:rsidR="00672659" w:rsidRPr="008D12BA" w:rsidRDefault="00672659" w:rsidP="006F20C3">
            <w:pPr>
              <w:spacing w:line="240" w:lineRule="exact"/>
              <w:ind w:left="252" w:right="252"/>
              <w:rPr>
                <w:rFonts w:ascii="Arial" w:hAnsi="Arial"/>
                <w:sz w:val="24"/>
                <w:szCs w:val="24"/>
              </w:rPr>
            </w:pPr>
          </w:p>
          <w:p w14:paraId="13E051FF" w14:textId="77777777" w:rsidR="00672659" w:rsidRPr="008D12BA" w:rsidRDefault="00672659" w:rsidP="006F20C3">
            <w:pPr>
              <w:rPr>
                <w:rFonts w:ascii="Arial" w:hAnsi="Arial"/>
                <w:b/>
                <w:sz w:val="24"/>
                <w:szCs w:val="24"/>
              </w:rPr>
            </w:pPr>
          </w:p>
          <w:p w14:paraId="1FB65A56" w14:textId="0161817A" w:rsidR="00672659" w:rsidRPr="008D12BA" w:rsidRDefault="00672659" w:rsidP="00442210">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Pr="008D12BA">
              <w:rPr>
                <w:rFonts w:ascii="Arial" w:hAnsi="Arial"/>
                <w:sz w:val="24"/>
                <w:szCs w:val="24"/>
                <w:highlight w:val="cyan"/>
              </w:rPr>
              <w:t xml:space="preserve">    </w:t>
            </w:r>
            <w:r w:rsidR="00442210">
              <w:rPr>
                <w:rFonts w:ascii="Arial" w:hAnsi="Arial"/>
                <w:sz w:val="24"/>
                <w:szCs w:val="24"/>
                <w:highlight w:val="cyan"/>
              </w:rPr>
              <w:t>18</w:t>
            </w:r>
            <w:r w:rsidRPr="008D12BA">
              <w:rPr>
                <w:rFonts w:ascii="Arial" w:hAnsi="Arial"/>
                <w:sz w:val="24"/>
                <w:szCs w:val="24"/>
                <w:highlight w:val="cyan"/>
              </w:rPr>
              <w:t xml:space="preserve">    / </w:t>
            </w:r>
            <w:r w:rsidR="001E2EAF">
              <w:rPr>
                <w:rFonts w:ascii="Arial" w:hAnsi="Arial"/>
                <w:sz w:val="24"/>
                <w:szCs w:val="24"/>
                <w:highlight w:val="cyan"/>
              </w:rPr>
              <w:t>12</w:t>
            </w:r>
            <w:r w:rsidRPr="008D12BA">
              <w:rPr>
                <w:rFonts w:ascii="Arial" w:hAnsi="Arial"/>
                <w:sz w:val="24"/>
                <w:szCs w:val="24"/>
                <w:highlight w:val="cyan"/>
              </w:rPr>
              <w:t xml:space="preserve">  /  202</w:t>
            </w:r>
            <w:r w:rsidR="00262788">
              <w:rPr>
                <w:rFonts w:ascii="Arial" w:hAnsi="Arial"/>
                <w:sz w:val="24"/>
                <w:szCs w:val="24"/>
              </w:rPr>
              <w:t>2</w:t>
            </w:r>
            <w:r w:rsidR="004D22E1">
              <w:rPr>
                <w:rFonts w:ascii="Arial" w:hAnsi="Arial"/>
                <w:sz w:val="24"/>
                <w:szCs w:val="24"/>
              </w:rPr>
              <w:t xml:space="preserve"> </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31B45FA6" w14:textId="77777777" w:rsidR="00672659" w:rsidRPr="008D12BA" w:rsidRDefault="00672659" w:rsidP="006F20C3">
            <w:pPr>
              <w:pStyle w:val="BodyText"/>
              <w:rPr>
                <w:sz w:val="24"/>
                <w:szCs w:val="24"/>
              </w:rPr>
            </w:pPr>
            <w:r w:rsidRPr="008D12BA">
              <w:rPr>
                <w:sz w:val="24"/>
                <w:szCs w:val="24"/>
              </w:rPr>
              <w:t>The date of opening the tender will be the day after closing date in Kimadia and in publicly form.</w:t>
            </w:r>
          </w:p>
          <w:p w14:paraId="6FC624F0"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03E876C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svtjh&amp; </w:t>
            </w:r>
            <w:r w:rsidRPr="008D12BA">
              <w:rPr>
                <w:rFonts w:ascii="inherit" w:eastAsia="Times New Roman" w:hAnsi="inherit" w:cs="Courier New"/>
                <w:color w:val="202124"/>
                <w:sz w:val="24"/>
                <w:szCs w:val="24"/>
                <w:highlight w:val="yellow"/>
              </w:rPr>
              <w:t>of a receipt</w:t>
            </w:r>
          </w:p>
          <w:p w14:paraId="4A4F5B65"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1F840FE3" w14:textId="08220F82" w:rsidR="00672659" w:rsidRPr="008D12BA" w:rsidRDefault="00672659" w:rsidP="006F20C3">
            <w:pPr>
              <w:spacing w:line="240" w:lineRule="exact"/>
              <w:jc w:val="both"/>
              <w:rPr>
                <w:rFonts w:ascii="Arial" w:hAnsi="Arial"/>
                <w:sz w:val="24"/>
                <w:szCs w:val="24"/>
              </w:rPr>
            </w:pPr>
            <w:r w:rsidRPr="008D12BA">
              <w:rPr>
                <w:rFonts w:ascii="inherit" w:eastAsia="Times New Roman" w:hAnsi="inherit" w:cs="Courier New"/>
                <w:color w:val="202124"/>
                <w:sz w:val="24"/>
                <w:szCs w:val="24"/>
                <w:highlight w:val="yellow"/>
              </w:rPr>
              <w:t xml:space="preserve"> </w:t>
            </w:r>
            <w:r w:rsidRPr="008D12BA">
              <w:rPr>
                <w:rFonts w:ascii="Arial" w:hAnsi="Arial"/>
                <w:sz w:val="24"/>
                <w:szCs w:val="24"/>
                <w:highlight w:val="yellow"/>
              </w:rPr>
              <w:t>the swift of a guarantee letter or direct bond are not accepted.</w:t>
            </w:r>
          </w:p>
          <w:p w14:paraId="2862455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b-Bid Bond should submit by the bidder or any of the share holders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5D0A03B3"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643CCA9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B35A1AF" w14:textId="6EC71289"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e-the submitting of bond should attachedwith litter of legalized issuing (private&amp;secret)send toMinistry of Health / The State Company For Marketing Drug Medical Appliances (kimadia )  by the bank who issued the bond.</w:t>
            </w:r>
          </w:p>
          <w:p w14:paraId="23887657" w14:textId="661F0528"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f-the bond should not conditional &amp; for the favor of</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The State Company For Marketing Drug Medical Appliances (kimadia )</w:t>
            </w:r>
          </w:p>
          <w:p w14:paraId="4530B12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g-the bond must issued by two languages (Arabic &amp; English).</w:t>
            </w:r>
          </w:p>
          <w:p w14:paraId="780A4026"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decision &amp; take legal actions set forth in the instructions of implementation the Government contracts against him.</w:t>
            </w:r>
          </w:p>
          <w:p w14:paraId="3C4BD71C"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 xml:space="preserve">-Primary  bid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14:paraId="1FC721D6" w14:textId="6BA1B446"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2AA09E80" w14:textId="77777777" w:rsidTr="008D12BA">
        <w:tc>
          <w:tcPr>
            <w:tcW w:w="11874" w:type="dxa"/>
            <w:shd w:val="clear" w:color="auto" w:fill="auto"/>
          </w:tcPr>
          <w:p w14:paraId="7FDE60EF" w14:textId="4F15C53E"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address(es) referred to above is</w:t>
            </w:r>
            <w:r w:rsidRPr="008D12BA">
              <w:rPr>
                <w:rFonts w:ascii="Arial" w:eastAsia="Calibri" w:hAnsi="Arial" w:cs="Arial"/>
                <w:color w:val="auto"/>
                <w:highlight w:val="yellow"/>
                <w:lang w:val="en-US" w:eastAsia="en-US" w:bidi="ar-SA"/>
              </w:rPr>
              <w:t>Baghdad/bab-Almadhm</w:t>
            </w:r>
            <w:r w:rsidRPr="008D12BA">
              <w:rPr>
                <w:rFonts w:ascii="Arial" w:hAnsi="Arial" w:cs="Arial"/>
                <w:color w:val="auto"/>
                <w:highlight w:val="yellow"/>
              </w:rPr>
              <w:t>Ministry of Health / The State Company For Marketing Drug Medical Appliances (kimadia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1139A9E9"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7EBA745E" w14:textId="77777777" w:rsidR="00672659" w:rsidRPr="008D12BA" w:rsidRDefault="00672659" w:rsidP="006F20C3">
            <w:pPr>
              <w:spacing w:line="240" w:lineRule="exact"/>
              <w:jc w:val="both"/>
              <w:rPr>
                <w:rFonts w:ascii="Arial" w:hAnsi="Arial"/>
                <w:sz w:val="24"/>
                <w:szCs w:val="24"/>
              </w:rPr>
            </w:pPr>
          </w:p>
        </w:tc>
      </w:tr>
      <w:tr w:rsidR="00672659" w:rsidRPr="008D12BA" w14:paraId="2BC7411B" w14:textId="77777777" w:rsidTr="008D12BA">
        <w:tc>
          <w:tcPr>
            <w:tcW w:w="11874" w:type="dxa"/>
            <w:shd w:val="clear" w:color="auto" w:fill="auto"/>
          </w:tcPr>
          <w:p w14:paraId="52D09885"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4B359A4C" w14:textId="77777777" w:rsidTr="008D12BA">
        <w:tc>
          <w:tcPr>
            <w:tcW w:w="11874" w:type="dxa"/>
            <w:shd w:val="clear" w:color="auto" w:fill="auto"/>
          </w:tcPr>
          <w:p w14:paraId="1619784F"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0E1F6053" w14:textId="77777777" w:rsidTr="008D12BA">
        <w:tc>
          <w:tcPr>
            <w:tcW w:w="11874" w:type="dxa"/>
            <w:shd w:val="clear" w:color="auto" w:fill="auto"/>
          </w:tcPr>
          <w:p w14:paraId="037B600D" w14:textId="113CC314"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5D861524" w14:textId="77777777" w:rsidTr="008D12BA">
        <w:tc>
          <w:tcPr>
            <w:tcW w:w="11874" w:type="dxa"/>
            <w:shd w:val="clear" w:color="auto" w:fill="auto"/>
          </w:tcPr>
          <w:p w14:paraId="626D3CDC" w14:textId="0E5ABDF6" w:rsidR="00672659" w:rsidRPr="008D12BA" w:rsidRDefault="00672659" w:rsidP="002A735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 xml:space="preserve">(kimadia)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 </w:t>
            </w:r>
            <w:r w:rsidR="002A735C">
              <w:rPr>
                <w:rFonts w:ascii="Arial" w:eastAsia="Times New Roman" w:hAnsi="Arial" w:cs="Times New Roman"/>
                <w:b/>
                <w:bCs/>
                <w:sz w:val="24"/>
                <w:szCs w:val="24"/>
                <w:lang w:bidi="ar-LB"/>
              </w:rPr>
              <w:t>Ahmed Sami</w:t>
            </w:r>
            <w:bookmarkStart w:id="0" w:name="_GoBack"/>
            <w:bookmarkEnd w:id="0"/>
          </w:p>
        </w:tc>
      </w:tr>
      <w:tr w:rsidR="00672659" w:rsidRPr="008D12BA" w14:paraId="25D4D0E4" w14:textId="77777777" w:rsidTr="008D12BA">
        <w:tc>
          <w:tcPr>
            <w:tcW w:w="11874" w:type="dxa"/>
            <w:shd w:val="clear" w:color="auto" w:fill="auto"/>
          </w:tcPr>
          <w:p w14:paraId="0635D2B1" w14:textId="77777777" w:rsidR="00672659" w:rsidRPr="008D12BA" w:rsidRDefault="00672659" w:rsidP="006E1346">
            <w:pPr>
              <w:spacing w:line="240" w:lineRule="exact"/>
              <w:jc w:val="both"/>
              <w:rPr>
                <w:rFonts w:ascii="Arial" w:hAnsi="Arial"/>
                <w:b/>
                <w:bCs/>
                <w:sz w:val="24"/>
                <w:szCs w:val="24"/>
                <w:lang w:bidi="ar-LB"/>
              </w:rPr>
            </w:pPr>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 xml:space="preserve">Director General of </w:t>
            </w:r>
            <w:r w:rsidRPr="008D12BA">
              <w:rPr>
                <w:rFonts w:ascii="Arial" w:hAnsi="Arial"/>
                <w:sz w:val="24"/>
                <w:szCs w:val="24"/>
                <w:highlight w:val="yellow"/>
              </w:rPr>
              <w:t>The State Company For Marketing Drug Medical Appliances (kimadia )</w:t>
            </w:r>
          </w:p>
          <w:p w14:paraId="05CA86EB" w14:textId="16B7048A"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7BE5E7B5" w14:textId="77777777" w:rsidR="00717A4F" w:rsidRDefault="00717A4F">
      <w:pPr>
        <w:rPr>
          <w:rtl/>
        </w:rPr>
      </w:pPr>
    </w:p>
    <w:p w14:paraId="3DF6FE98" w14:textId="77777777" w:rsidR="00E63CF7" w:rsidRDefault="00E63CF7">
      <w:pPr>
        <w:rPr>
          <w:rtl/>
        </w:rPr>
      </w:pPr>
    </w:p>
    <w:p w14:paraId="4791E02A" w14:textId="77777777" w:rsidR="00E63CF7" w:rsidRDefault="00E63CF7">
      <w:pPr>
        <w:rPr>
          <w:rtl/>
        </w:rPr>
      </w:pPr>
    </w:p>
    <w:p w14:paraId="4CDBFCB6" w14:textId="77777777" w:rsidR="00FD2C2C" w:rsidRDefault="00FD2C2C"/>
    <w:p w14:paraId="6DC1C7E3" w14:textId="77777777" w:rsidR="00524619" w:rsidRDefault="00524619"/>
    <w:p w14:paraId="666D5EF0" w14:textId="77777777" w:rsidR="008D12BA" w:rsidRDefault="008D12BA"/>
    <w:p w14:paraId="711D5798" w14:textId="77777777" w:rsidR="00704953" w:rsidRDefault="00704953"/>
    <w:p w14:paraId="0DB665A5" w14:textId="77777777" w:rsidR="00704953" w:rsidRDefault="00704953"/>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704953" w14:paraId="33B01543" w14:textId="77777777" w:rsidTr="008F2D5E">
        <w:trPr>
          <w:gridAfter w:val="1"/>
          <w:wAfter w:w="39" w:type="dxa"/>
          <w:trHeight w:val="841"/>
        </w:trPr>
        <w:tc>
          <w:tcPr>
            <w:tcW w:w="12561" w:type="dxa"/>
            <w:gridSpan w:val="9"/>
          </w:tcPr>
          <w:p w14:paraId="17450D2B" w14:textId="77777777" w:rsidR="00704953" w:rsidRPr="00120DE8" w:rsidRDefault="00704953" w:rsidP="00DB569E">
            <w:pPr>
              <w:tabs>
                <w:tab w:val="left" w:pos="1470"/>
              </w:tabs>
              <w:rPr>
                <w:b/>
                <w:bCs/>
                <w:lang w:bidi="ar-IQ"/>
              </w:rPr>
            </w:pPr>
          </w:p>
          <w:p w14:paraId="4F16E823" w14:textId="619E4E75" w:rsidR="00704953" w:rsidRPr="00120DE8" w:rsidRDefault="00704953" w:rsidP="001E2EA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E2EAF">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1E2EAF">
              <w:rPr>
                <w:rFonts w:ascii="Arial" w:eastAsia="Times New Roman" w:hAnsi="Arial"/>
                <w:b/>
                <w:bCs/>
                <w:sz w:val="24"/>
                <w:szCs w:val="24"/>
                <w:u w:val="single"/>
              </w:rPr>
              <w:t>Aaa</w:t>
            </w:r>
          </w:p>
          <w:p w14:paraId="3CD4656D" w14:textId="61C93BBE" w:rsidR="00704953" w:rsidRPr="00120DE8" w:rsidRDefault="00704953" w:rsidP="009438F1">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rPr>
              <w:t xml:space="preserve"> </w:t>
            </w:r>
            <w:r w:rsidR="009438F1">
              <w:rPr>
                <w:rFonts w:ascii="Arial" w:eastAsia="Times New Roman" w:hAnsi="Arial" w:hint="cs"/>
                <w:b/>
                <w:bCs/>
                <w:sz w:val="24"/>
                <w:szCs w:val="24"/>
                <w:rtl/>
                <w:lang w:bidi="ar-IQ"/>
              </w:rPr>
              <w:t xml:space="preserve">2023 </w:t>
            </w:r>
            <w:r w:rsidRPr="00120DE8">
              <w:rPr>
                <w:rFonts w:ascii="Arial" w:eastAsia="Times New Roman" w:hAnsi="Arial" w:hint="cs"/>
                <w:b/>
                <w:bCs/>
                <w:sz w:val="24"/>
                <w:szCs w:val="24"/>
                <w:rtl/>
              </w:rPr>
              <w:t xml:space="preserve">  </w:t>
            </w:r>
          </w:p>
          <w:p w14:paraId="3B43D0DA" w14:textId="77777777" w:rsidR="00704953" w:rsidRPr="00120DE8" w:rsidRDefault="00704953" w:rsidP="00DB569E">
            <w:pPr>
              <w:tabs>
                <w:tab w:val="left" w:pos="1470"/>
              </w:tabs>
              <w:rPr>
                <w:b/>
                <w:bCs/>
                <w:lang w:bidi="ar-IQ"/>
              </w:rPr>
            </w:pPr>
          </w:p>
        </w:tc>
      </w:tr>
      <w:tr w:rsidR="00704953" w14:paraId="3D0EA027" w14:textId="77777777" w:rsidTr="008F2D5E">
        <w:trPr>
          <w:gridAfter w:val="1"/>
          <w:wAfter w:w="39" w:type="dxa"/>
        </w:trPr>
        <w:tc>
          <w:tcPr>
            <w:tcW w:w="12561" w:type="dxa"/>
            <w:gridSpan w:val="9"/>
          </w:tcPr>
          <w:p w14:paraId="052C6B8F"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1426F39D" w14:textId="77777777" w:rsidR="00704953" w:rsidRPr="00120DE8" w:rsidRDefault="00704953" w:rsidP="00DB569E">
            <w:pPr>
              <w:tabs>
                <w:tab w:val="left" w:pos="1470"/>
              </w:tabs>
              <w:rPr>
                <w:b/>
                <w:bCs/>
                <w:lang w:bidi="ar-IQ"/>
              </w:rPr>
            </w:pPr>
          </w:p>
          <w:p w14:paraId="355C9D63" w14:textId="77777777" w:rsidR="00704953" w:rsidRPr="00120DE8" w:rsidRDefault="00704953" w:rsidP="00DB569E">
            <w:pPr>
              <w:tabs>
                <w:tab w:val="left" w:pos="1470"/>
              </w:tabs>
              <w:rPr>
                <w:b/>
                <w:bCs/>
                <w:lang w:bidi="ar-IQ"/>
              </w:rPr>
            </w:pPr>
          </w:p>
        </w:tc>
      </w:tr>
      <w:tr w:rsidR="00704953" w14:paraId="448EB4EA" w14:textId="77777777" w:rsidTr="008F2D5E">
        <w:trPr>
          <w:gridAfter w:val="1"/>
          <w:wAfter w:w="39" w:type="dxa"/>
        </w:trPr>
        <w:tc>
          <w:tcPr>
            <w:tcW w:w="12561" w:type="dxa"/>
            <w:gridSpan w:val="9"/>
          </w:tcPr>
          <w:p w14:paraId="7522D30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5407A696" w14:textId="77777777" w:rsidR="00704953" w:rsidRPr="00120DE8" w:rsidRDefault="00704953" w:rsidP="00DB569E">
            <w:pPr>
              <w:tabs>
                <w:tab w:val="left" w:pos="1470"/>
              </w:tabs>
              <w:rPr>
                <w:b/>
                <w:bCs/>
                <w:lang w:bidi="ar-IQ"/>
              </w:rPr>
            </w:pPr>
          </w:p>
        </w:tc>
      </w:tr>
      <w:tr w:rsidR="00704953" w14:paraId="15C5818D" w14:textId="77777777" w:rsidTr="008F2D5E">
        <w:trPr>
          <w:gridAfter w:val="1"/>
          <w:wAfter w:w="39" w:type="dxa"/>
        </w:trPr>
        <w:tc>
          <w:tcPr>
            <w:tcW w:w="12561" w:type="dxa"/>
            <w:gridSpan w:val="9"/>
          </w:tcPr>
          <w:p w14:paraId="31BF487B"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124C5780" w14:textId="77777777" w:rsidR="00704953" w:rsidRPr="00120DE8" w:rsidRDefault="00704953" w:rsidP="00DB569E">
            <w:pPr>
              <w:tabs>
                <w:tab w:val="left" w:pos="1470"/>
              </w:tabs>
              <w:rPr>
                <w:b/>
                <w:bCs/>
                <w:lang w:bidi="ar-IQ"/>
              </w:rPr>
            </w:pPr>
          </w:p>
        </w:tc>
      </w:tr>
      <w:tr w:rsidR="00704953" w14:paraId="0FE918DB" w14:textId="77777777" w:rsidTr="008F2D5E">
        <w:trPr>
          <w:gridAfter w:val="1"/>
          <w:wAfter w:w="39" w:type="dxa"/>
        </w:trPr>
        <w:tc>
          <w:tcPr>
            <w:tcW w:w="12561" w:type="dxa"/>
            <w:gridSpan w:val="9"/>
          </w:tcPr>
          <w:p w14:paraId="5507AC9A"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22757A7F" w14:textId="77777777" w:rsidR="00704953" w:rsidRPr="00120DE8" w:rsidRDefault="00704953" w:rsidP="00DB569E">
            <w:pPr>
              <w:tabs>
                <w:tab w:val="left" w:pos="1470"/>
              </w:tabs>
              <w:rPr>
                <w:b/>
                <w:bCs/>
                <w:lang w:bidi="ar-IQ"/>
              </w:rPr>
            </w:pPr>
          </w:p>
        </w:tc>
      </w:tr>
      <w:tr w:rsidR="00704953" w14:paraId="3B7B2628" w14:textId="77777777" w:rsidTr="008F2D5E">
        <w:trPr>
          <w:gridAfter w:val="1"/>
          <w:wAfter w:w="39" w:type="dxa"/>
        </w:trPr>
        <w:tc>
          <w:tcPr>
            <w:tcW w:w="12561" w:type="dxa"/>
            <w:gridSpan w:val="9"/>
          </w:tcPr>
          <w:p w14:paraId="7C6B3E4E" w14:textId="77777777" w:rsidR="00704953" w:rsidRPr="00120DE8" w:rsidRDefault="00704953" w:rsidP="00DB569E">
            <w:pPr>
              <w:tabs>
                <w:tab w:val="left" w:pos="1470"/>
              </w:tabs>
              <w:rPr>
                <w:b/>
                <w:bCs/>
                <w:lang w:bidi="ar-IQ"/>
              </w:rPr>
            </w:pPr>
          </w:p>
          <w:p w14:paraId="394231BE" w14:textId="77777777"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14:paraId="64AAD406" w14:textId="77777777" w:rsidTr="008F2D5E">
        <w:trPr>
          <w:gridAfter w:val="1"/>
          <w:wAfter w:w="39" w:type="dxa"/>
        </w:trPr>
        <w:tc>
          <w:tcPr>
            <w:tcW w:w="12561" w:type="dxa"/>
            <w:gridSpan w:val="9"/>
          </w:tcPr>
          <w:p w14:paraId="7E73A817" w14:textId="77777777" w:rsidR="00704953" w:rsidRPr="00120DE8" w:rsidRDefault="00704953" w:rsidP="00DB569E">
            <w:pPr>
              <w:tabs>
                <w:tab w:val="left" w:pos="1470"/>
              </w:tabs>
              <w:rPr>
                <w:b/>
                <w:bCs/>
                <w:lang w:bidi="ar-IQ"/>
              </w:rPr>
            </w:pPr>
          </w:p>
          <w:p w14:paraId="3604793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14:paraId="14A91202" w14:textId="77777777" w:rsidTr="008F2D5E">
        <w:trPr>
          <w:gridAfter w:val="1"/>
          <w:wAfter w:w="39" w:type="dxa"/>
        </w:trPr>
        <w:tc>
          <w:tcPr>
            <w:tcW w:w="12561" w:type="dxa"/>
            <w:gridSpan w:val="9"/>
          </w:tcPr>
          <w:p w14:paraId="0894C7FE" w14:textId="77777777" w:rsidR="00704953" w:rsidRPr="00120DE8" w:rsidRDefault="00704953" w:rsidP="00DB569E">
            <w:pPr>
              <w:tabs>
                <w:tab w:val="left" w:pos="1470"/>
              </w:tabs>
              <w:rPr>
                <w:b/>
                <w:bCs/>
                <w:lang w:bidi="ar-IQ"/>
              </w:rPr>
            </w:pPr>
          </w:p>
          <w:p w14:paraId="4EC91EA2"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14:paraId="0C9AF3AE" w14:textId="77777777" w:rsidTr="008F2D5E">
        <w:trPr>
          <w:gridAfter w:val="1"/>
          <w:wAfter w:w="39" w:type="dxa"/>
        </w:trPr>
        <w:tc>
          <w:tcPr>
            <w:tcW w:w="12561" w:type="dxa"/>
            <w:gridSpan w:val="9"/>
          </w:tcPr>
          <w:p w14:paraId="35249272" w14:textId="77777777" w:rsidR="00704953" w:rsidRPr="00120DE8" w:rsidRDefault="00704953" w:rsidP="00DB569E">
            <w:pPr>
              <w:tabs>
                <w:tab w:val="left" w:pos="1470"/>
              </w:tabs>
              <w:rPr>
                <w:b/>
                <w:bCs/>
                <w:lang w:bidi="ar-IQ"/>
              </w:rPr>
            </w:pPr>
          </w:p>
          <w:p w14:paraId="5712F056"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14:paraId="24F6D6DB" w14:textId="77777777" w:rsidTr="008F2D5E">
        <w:trPr>
          <w:gridAfter w:val="1"/>
          <w:wAfter w:w="39" w:type="dxa"/>
        </w:trPr>
        <w:tc>
          <w:tcPr>
            <w:tcW w:w="12561" w:type="dxa"/>
            <w:gridSpan w:val="9"/>
          </w:tcPr>
          <w:p w14:paraId="2F8304EC" w14:textId="77777777" w:rsidR="00704953" w:rsidRPr="00120DE8" w:rsidRDefault="00704953" w:rsidP="00DB569E">
            <w:pPr>
              <w:tabs>
                <w:tab w:val="left" w:pos="1470"/>
              </w:tabs>
              <w:rPr>
                <w:b/>
                <w:bCs/>
                <w:lang w:bidi="ar-IQ"/>
              </w:rPr>
            </w:pPr>
          </w:p>
          <w:p w14:paraId="506099BD" w14:textId="77777777"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14:paraId="7EA04CE3" w14:textId="77777777" w:rsidTr="008F2D5E">
        <w:trPr>
          <w:gridAfter w:val="1"/>
          <w:wAfter w:w="39" w:type="dxa"/>
        </w:trPr>
        <w:tc>
          <w:tcPr>
            <w:tcW w:w="12561" w:type="dxa"/>
            <w:gridSpan w:val="9"/>
          </w:tcPr>
          <w:p w14:paraId="2C9D5851" w14:textId="77777777"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2B51DD37" w14:textId="77777777" w:rsidR="00704953" w:rsidRPr="00120DE8" w:rsidRDefault="00704953" w:rsidP="00DB569E">
            <w:pPr>
              <w:tabs>
                <w:tab w:val="left" w:pos="1470"/>
              </w:tabs>
              <w:rPr>
                <w:b/>
                <w:bCs/>
                <w:lang w:bidi="ar-IQ"/>
              </w:rPr>
            </w:pPr>
          </w:p>
        </w:tc>
      </w:tr>
      <w:tr w:rsidR="00704953" w14:paraId="52BDD9C4" w14:textId="77777777" w:rsidTr="008F2D5E">
        <w:trPr>
          <w:gridAfter w:val="1"/>
          <w:wAfter w:w="39" w:type="dxa"/>
          <w:trHeight w:val="530"/>
        </w:trPr>
        <w:tc>
          <w:tcPr>
            <w:tcW w:w="12561" w:type="dxa"/>
            <w:gridSpan w:val="9"/>
          </w:tcPr>
          <w:p w14:paraId="66B28C5C" w14:textId="77777777" w:rsidR="00704953" w:rsidRPr="00120DE8" w:rsidRDefault="00704953" w:rsidP="00DB569E">
            <w:pPr>
              <w:tabs>
                <w:tab w:val="left" w:pos="1470"/>
              </w:tabs>
              <w:rPr>
                <w:b/>
                <w:bCs/>
                <w:lang w:bidi="ar-IQ"/>
              </w:rPr>
            </w:pPr>
          </w:p>
          <w:p w14:paraId="6ABF94D7" w14:textId="77777777" w:rsidR="00704953" w:rsidRPr="00120DE8" w:rsidRDefault="00704953" w:rsidP="00DB569E">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704953" w14:paraId="456A4A4E" w14:textId="77777777" w:rsidTr="008F2D5E">
        <w:trPr>
          <w:gridAfter w:val="1"/>
          <w:wAfter w:w="39" w:type="dxa"/>
        </w:trPr>
        <w:tc>
          <w:tcPr>
            <w:tcW w:w="12561" w:type="dxa"/>
            <w:gridSpan w:val="9"/>
          </w:tcPr>
          <w:p w14:paraId="58580FFD" w14:textId="77777777"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lastRenderedPageBreak/>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704953" w:rsidRPr="00844D38" w14:paraId="69313241" w14:textId="77777777" w:rsidTr="008F2D5E">
        <w:trPr>
          <w:trHeight w:val="900"/>
        </w:trPr>
        <w:tc>
          <w:tcPr>
            <w:tcW w:w="666" w:type="dxa"/>
            <w:hideMark/>
          </w:tcPr>
          <w:p w14:paraId="6706D51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 </w:t>
            </w:r>
          </w:p>
        </w:tc>
        <w:tc>
          <w:tcPr>
            <w:tcW w:w="1493" w:type="dxa"/>
            <w:hideMark/>
          </w:tcPr>
          <w:p w14:paraId="0C294D11"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national_c</w:t>
            </w:r>
          </w:p>
        </w:tc>
        <w:tc>
          <w:tcPr>
            <w:tcW w:w="3067" w:type="dxa"/>
            <w:hideMark/>
          </w:tcPr>
          <w:p w14:paraId="277E2EC3"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ITEM</w:t>
            </w:r>
          </w:p>
        </w:tc>
        <w:tc>
          <w:tcPr>
            <w:tcW w:w="1367" w:type="dxa"/>
            <w:hideMark/>
          </w:tcPr>
          <w:p w14:paraId="2ED4C16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TOTAL</w:t>
            </w:r>
            <w:r>
              <w:rPr>
                <w:rFonts w:eastAsia="Times New Roman" w:cs="Calibri"/>
                <w:b/>
                <w:bCs/>
                <w:color w:val="000000"/>
              </w:rPr>
              <w:t xml:space="preserve"> </w:t>
            </w:r>
            <w:r w:rsidRPr="00844D38">
              <w:rPr>
                <w:rFonts w:eastAsia="Times New Roman" w:cs="Calibri"/>
                <w:b/>
                <w:bCs/>
                <w:color w:val="000000"/>
              </w:rPr>
              <w:t>202</w:t>
            </w:r>
            <w:r>
              <w:rPr>
                <w:rFonts w:eastAsia="Times New Roman" w:cs="Calibri"/>
                <w:b/>
                <w:bCs/>
                <w:color w:val="000000"/>
              </w:rPr>
              <w:t>3</w:t>
            </w:r>
          </w:p>
        </w:tc>
        <w:tc>
          <w:tcPr>
            <w:tcW w:w="1365" w:type="dxa"/>
            <w:hideMark/>
          </w:tcPr>
          <w:p w14:paraId="330CB96E"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Packing</w:t>
            </w:r>
          </w:p>
        </w:tc>
        <w:tc>
          <w:tcPr>
            <w:tcW w:w="1091" w:type="dxa"/>
            <w:hideMark/>
          </w:tcPr>
          <w:p w14:paraId="0A32741A"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Mean brand Price</w:t>
            </w:r>
          </w:p>
        </w:tc>
        <w:tc>
          <w:tcPr>
            <w:tcW w:w="1222" w:type="dxa"/>
            <w:hideMark/>
          </w:tcPr>
          <w:p w14:paraId="4C9CB354"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70% of mean price</w:t>
            </w:r>
          </w:p>
        </w:tc>
        <w:tc>
          <w:tcPr>
            <w:tcW w:w="1210" w:type="dxa"/>
            <w:hideMark/>
          </w:tcPr>
          <w:p w14:paraId="32988BF6"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45% of mean price</w:t>
            </w:r>
          </w:p>
        </w:tc>
        <w:tc>
          <w:tcPr>
            <w:tcW w:w="1119" w:type="dxa"/>
            <w:gridSpan w:val="2"/>
            <w:hideMark/>
          </w:tcPr>
          <w:p w14:paraId="213E2C2B" w14:textId="77777777" w:rsidR="00704953" w:rsidRPr="00844D38" w:rsidRDefault="00704953" w:rsidP="00DB569E">
            <w:pPr>
              <w:jc w:val="center"/>
              <w:rPr>
                <w:rFonts w:eastAsia="Times New Roman" w:cs="Calibri"/>
                <w:b/>
                <w:bCs/>
                <w:color w:val="000000"/>
              </w:rPr>
            </w:pPr>
            <w:r w:rsidRPr="00844D38">
              <w:rPr>
                <w:rFonts w:eastAsia="Times New Roman" w:cs="Calibri"/>
                <w:b/>
                <w:bCs/>
                <w:color w:val="000000"/>
              </w:rPr>
              <w:t>25% of mean price</w:t>
            </w:r>
          </w:p>
        </w:tc>
      </w:tr>
      <w:tr w:rsidR="001E2EAF" w:rsidRPr="00844D38" w14:paraId="73E48362" w14:textId="77777777" w:rsidTr="003954C6">
        <w:trPr>
          <w:trHeight w:val="900"/>
        </w:trPr>
        <w:tc>
          <w:tcPr>
            <w:tcW w:w="666" w:type="dxa"/>
            <w:vAlign w:val="center"/>
          </w:tcPr>
          <w:p w14:paraId="3AFB377F" w14:textId="7EF01503" w:rsidR="001E2EAF" w:rsidRPr="00844D38" w:rsidRDefault="001E2EAF" w:rsidP="00DB569E">
            <w:pPr>
              <w:jc w:val="center"/>
              <w:rPr>
                <w:rFonts w:eastAsia="Times New Roman" w:cs="Calibri"/>
                <w:b/>
                <w:bCs/>
                <w:color w:val="000000"/>
              </w:rPr>
            </w:pPr>
            <w:r>
              <w:rPr>
                <w:rFonts w:ascii="Arial" w:hAnsi="Arial" w:cs="Arial"/>
                <w:color w:val="000000"/>
              </w:rPr>
              <w:t>1</w:t>
            </w:r>
          </w:p>
        </w:tc>
        <w:tc>
          <w:tcPr>
            <w:tcW w:w="1493" w:type="dxa"/>
          </w:tcPr>
          <w:p w14:paraId="528CE49E" w14:textId="5B6321EE" w:rsidR="001E2EAF" w:rsidRPr="00844D38" w:rsidRDefault="001E2EAF" w:rsidP="00DB569E">
            <w:pPr>
              <w:jc w:val="center"/>
              <w:rPr>
                <w:rFonts w:eastAsia="Times New Roman" w:cs="Calibri"/>
                <w:b/>
                <w:bCs/>
                <w:color w:val="000000"/>
              </w:rPr>
            </w:pPr>
            <w:r>
              <w:rPr>
                <w:rFonts w:ascii="Arial" w:hAnsi="Arial" w:cs="Arial"/>
                <w:b/>
                <w:bCs/>
                <w:sz w:val="20"/>
                <w:szCs w:val="20"/>
              </w:rPr>
              <w:t>14-AA0-036</w:t>
            </w:r>
          </w:p>
        </w:tc>
        <w:tc>
          <w:tcPr>
            <w:tcW w:w="3067" w:type="dxa"/>
          </w:tcPr>
          <w:p w14:paraId="022B674E" w14:textId="05197B76" w:rsidR="001E2EAF" w:rsidRPr="00844D38" w:rsidRDefault="001E2EAF" w:rsidP="00DB569E">
            <w:pPr>
              <w:jc w:val="center"/>
              <w:rPr>
                <w:rFonts w:eastAsia="Times New Roman" w:cs="Calibri"/>
                <w:b/>
                <w:bCs/>
                <w:color w:val="000000"/>
              </w:rPr>
            </w:pPr>
            <w:r>
              <w:rPr>
                <w:rFonts w:ascii="Arial" w:hAnsi="Arial" w:cs="Arial"/>
                <w:b/>
                <w:bCs/>
                <w:sz w:val="16"/>
                <w:szCs w:val="16"/>
              </w:rPr>
              <w:t xml:space="preserve">Ketamine as Hcl  50mg/ml, I.V ,I.M  inj  (10ml) Vial </w:t>
            </w:r>
          </w:p>
        </w:tc>
        <w:tc>
          <w:tcPr>
            <w:tcW w:w="1367" w:type="dxa"/>
            <w:vAlign w:val="center"/>
          </w:tcPr>
          <w:p w14:paraId="5626D002" w14:textId="3DA202BB" w:rsidR="001E2EAF" w:rsidRPr="00844D38" w:rsidRDefault="001E2EAF" w:rsidP="00DB569E">
            <w:pPr>
              <w:jc w:val="center"/>
              <w:rPr>
                <w:rFonts w:eastAsia="Times New Roman" w:cs="Calibri"/>
                <w:b/>
                <w:bCs/>
                <w:color w:val="000000"/>
              </w:rPr>
            </w:pPr>
            <w:r>
              <w:rPr>
                <w:rFonts w:ascii="Arial" w:hAnsi="Arial" w:cs="Arial"/>
                <w:color w:val="000000"/>
              </w:rPr>
              <w:t>165919</w:t>
            </w:r>
          </w:p>
        </w:tc>
        <w:tc>
          <w:tcPr>
            <w:tcW w:w="1365" w:type="dxa"/>
            <w:vAlign w:val="center"/>
          </w:tcPr>
          <w:p w14:paraId="2A06D12B" w14:textId="0B4FA7DD" w:rsidR="001E2EAF" w:rsidRPr="00844D38" w:rsidRDefault="001E2EAF" w:rsidP="00DB569E">
            <w:pPr>
              <w:jc w:val="center"/>
              <w:rPr>
                <w:rFonts w:eastAsia="Times New Roman" w:cs="Calibri"/>
                <w:b/>
                <w:bCs/>
                <w:color w:val="000000"/>
              </w:rPr>
            </w:pPr>
            <w:r>
              <w:rPr>
                <w:rFonts w:ascii="Arial" w:hAnsi="Arial" w:cs="Arial"/>
                <w:color w:val="000000"/>
              </w:rPr>
              <w:t>1 amp</w:t>
            </w:r>
          </w:p>
        </w:tc>
        <w:tc>
          <w:tcPr>
            <w:tcW w:w="1091" w:type="dxa"/>
            <w:vAlign w:val="center"/>
          </w:tcPr>
          <w:p w14:paraId="62933370" w14:textId="09E77A4B" w:rsidR="001E2EAF" w:rsidRPr="00844D38" w:rsidRDefault="001E2EAF" w:rsidP="00DB569E">
            <w:pPr>
              <w:jc w:val="center"/>
              <w:rPr>
                <w:rFonts w:eastAsia="Times New Roman" w:cs="Calibri"/>
                <w:b/>
                <w:bCs/>
                <w:color w:val="000000"/>
              </w:rPr>
            </w:pPr>
            <w:r>
              <w:rPr>
                <w:rFonts w:ascii="Arial" w:hAnsi="Arial" w:cs="Arial"/>
                <w:color w:val="000000"/>
              </w:rPr>
              <w:t>3.22</w:t>
            </w:r>
          </w:p>
        </w:tc>
        <w:tc>
          <w:tcPr>
            <w:tcW w:w="1222" w:type="dxa"/>
            <w:vAlign w:val="center"/>
          </w:tcPr>
          <w:p w14:paraId="44294134" w14:textId="104B3AC8" w:rsidR="001E2EAF" w:rsidRPr="00844D38" w:rsidRDefault="001E2EAF" w:rsidP="00DB569E">
            <w:pPr>
              <w:jc w:val="center"/>
              <w:rPr>
                <w:rFonts w:eastAsia="Times New Roman" w:cs="Calibri"/>
                <w:b/>
                <w:bCs/>
                <w:color w:val="000000"/>
              </w:rPr>
            </w:pPr>
            <w:r>
              <w:rPr>
                <w:rFonts w:ascii="Arial" w:hAnsi="Arial" w:cs="Arial"/>
                <w:color w:val="000000"/>
              </w:rPr>
              <w:t>2.25</w:t>
            </w:r>
          </w:p>
        </w:tc>
        <w:tc>
          <w:tcPr>
            <w:tcW w:w="1210" w:type="dxa"/>
            <w:vAlign w:val="center"/>
          </w:tcPr>
          <w:p w14:paraId="7DB748D8" w14:textId="311AD297" w:rsidR="001E2EAF" w:rsidRPr="00844D38" w:rsidRDefault="001E2EAF" w:rsidP="00DB569E">
            <w:pPr>
              <w:jc w:val="center"/>
              <w:rPr>
                <w:rFonts w:eastAsia="Times New Roman" w:cs="Calibri"/>
                <w:b/>
                <w:bCs/>
                <w:color w:val="000000"/>
              </w:rPr>
            </w:pPr>
            <w:r>
              <w:rPr>
                <w:rFonts w:ascii="Arial" w:hAnsi="Arial" w:cs="Arial"/>
                <w:color w:val="000000"/>
              </w:rPr>
              <w:t>1.45</w:t>
            </w:r>
          </w:p>
        </w:tc>
        <w:tc>
          <w:tcPr>
            <w:tcW w:w="1119" w:type="dxa"/>
            <w:gridSpan w:val="2"/>
            <w:vAlign w:val="center"/>
          </w:tcPr>
          <w:p w14:paraId="7B728851" w14:textId="6D0DACB7" w:rsidR="001E2EAF" w:rsidRPr="00844D38" w:rsidRDefault="001E2EAF" w:rsidP="00DB569E">
            <w:pPr>
              <w:jc w:val="center"/>
              <w:rPr>
                <w:rFonts w:eastAsia="Times New Roman" w:cs="Calibri"/>
                <w:b/>
                <w:bCs/>
                <w:color w:val="000000"/>
              </w:rPr>
            </w:pPr>
            <w:r>
              <w:rPr>
                <w:rFonts w:ascii="Arial" w:hAnsi="Arial" w:cs="Arial"/>
                <w:color w:val="000000"/>
              </w:rPr>
              <w:t>0.8</w:t>
            </w:r>
          </w:p>
        </w:tc>
      </w:tr>
      <w:tr w:rsidR="001E2EAF" w:rsidRPr="00844D38" w14:paraId="6DA5D36F" w14:textId="77777777" w:rsidTr="003954C6">
        <w:trPr>
          <w:trHeight w:val="900"/>
        </w:trPr>
        <w:tc>
          <w:tcPr>
            <w:tcW w:w="666" w:type="dxa"/>
            <w:vAlign w:val="center"/>
          </w:tcPr>
          <w:p w14:paraId="291F6D0C" w14:textId="40A7DBB8" w:rsidR="001E2EAF" w:rsidRDefault="001E2EAF" w:rsidP="00DB569E">
            <w:pPr>
              <w:jc w:val="center"/>
              <w:rPr>
                <w:rFonts w:ascii="Calibri" w:hAnsi="Calibri" w:cs="Arial"/>
                <w:b/>
                <w:bCs/>
                <w:sz w:val="28"/>
                <w:szCs w:val="28"/>
              </w:rPr>
            </w:pPr>
            <w:r>
              <w:rPr>
                <w:rFonts w:ascii="Arial" w:hAnsi="Arial" w:cs="Arial"/>
                <w:color w:val="000000"/>
              </w:rPr>
              <w:t>2</w:t>
            </w:r>
          </w:p>
        </w:tc>
        <w:tc>
          <w:tcPr>
            <w:tcW w:w="1493" w:type="dxa"/>
          </w:tcPr>
          <w:p w14:paraId="35A72CB1" w14:textId="02A509A0" w:rsidR="001E2EAF" w:rsidRPr="00844D38" w:rsidRDefault="001E2EAF" w:rsidP="00DB569E">
            <w:pPr>
              <w:jc w:val="center"/>
              <w:rPr>
                <w:rFonts w:eastAsia="Times New Roman" w:cs="Calibri"/>
                <w:b/>
                <w:bCs/>
                <w:color w:val="000000"/>
              </w:rPr>
            </w:pPr>
            <w:r>
              <w:rPr>
                <w:rFonts w:ascii="Arial" w:hAnsi="Arial" w:cs="Arial"/>
                <w:b/>
                <w:bCs/>
                <w:sz w:val="20"/>
                <w:szCs w:val="20"/>
              </w:rPr>
              <w:t>14-AC0-012</w:t>
            </w:r>
          </w:p>
        </w:tc>
        <w:tc>
          <w:tcPr>
            <w:tcW w:w="3067" w:type="dxa"/>
          </w:tcPr>
          <w:p w14:paraId="696A5924" w14:textId="106EE232" w:rsidR="001E2EAF" w:rsidRPr="00D36B35" w:rsidRDefault="001E2EAF" w:rsidP="00DB569E">
            <w:pPr>
              <w:jc w:val="center"/>
              <w:rPr>
                <w:rFonts w:ascii="Arial" w:hAnsi="Arial" w:cs="Arial"/>
              </w:rPr>
            </w:pPr>
            <w:r>
              <w:rPr>
                <w:rFonts w:ascii="Arial" w:hAnsi="Arial" w:cs="Arial"/>
                <w:b/>
                <w:bCs/>
                <w:sz w:val="16"/>
                <w:szCs w:val="16"/>
              </w:rPr>
              <w:t xml:space="preserve">Suxamethonium chloride 100mg/2ml </w:t>
            </w:r>
            <w:r>
              <w:rPr>
                <w:rFonts w:ascii="Arial" w:hAnsi="Arial" w:cs="Arial"/>
                <w:b/>
                <w:bCs/>
              </w:rPr>
              <w:t>OR</w:t>
            </w:r>
            <w:r>
              <w:rPr>
                <w:rFonts w:ascii="Arial" w:hAnsi="Arial" w:cs="Arial"/>
                <w:b/>
                <w:bCs/>
                <w:sz w:val="16"/>
                <w:szCs w:val="16"/>
              </w:rPr>
              <w:t xml:space="preserve"> 100mg/5ml  Ampoule</w:t>
            </w:r>
          </w:p>
        </w:tc>
        <w:tc>
          <w:tcPr>
            <w:tcW w:w="1367" w:type="dxa"/>
            <w:vAlign w:val="center"/>
          </w:tcPr>
          <w:p w14:paraId="2FEAA7ED" w14:textId="08E84BF2" w:rsidR="001E2EAF" w:rsidRPr="00844D38" w:rsidRDefault="001E2EAF" w:rsidP="00DB569E">
            <w:pPr>
              <w:jc w:val="center"/>
              <w:rPr>
                <w:rFonts w:eastAsia="Times New Roman" w:cs="Calibri"/>
                <w:b/>
                <w:bCs/>
                <w:color w:val="000000"/>
              </w:rPr>
            </w:pPr>
            <w:r>
              <w:rPr>
                <w:rFonts w:ascii="Arial" w:hAnsi="Arial" w:cs="Arial"/>
                <w:color w:val="000000"/>
              </w:rPr>
              <w:t>134165</w:t>
            </w:r>
          </w:p>
        </w:tc>
        <w:tc>
          <w:tcPr>
            <w:tcW w:w="1365" w:type="dxa"/>
            <w:vAlign w:val="center"/>
          </w:tcPr>
          <w:p w14:paraId="5838ED83" w14:textId="52B63ABC" w:rsidR="001E2EAF" w:rsidRPr="00844D38" w:rsidRDefault="001E2EAF" w:rsidP="00DB569E">
            <w:pPr>
              <w:jc w:val="center"/>
              <w:rPr>
                <w:rFonts w:eastAsia="Times New Roman" w:cs="Calibri"/>
                <w:b/>
                <w:bCs/>
                <w:color w:val="000000"/>
              </w:rPr>
            </w:pPr>
            <w:r>
              <w:rPr>
                <w:rFonts w:ascii="Arial" w:hAnsi="Arial" w:cs="Arial"/>
                <w:color w:val="000000"/>
              </w:rPr>
              <w:t>1 amp</w:t>
            </w:r>
          </w:p>
        </w:tc>
        <w:tc>
          <w:tcPr>
            <w:tcW w:w="1091" w:type="dxa"/>
            <w:vAlign w:val="center"/>
          </w:tcPr>
          <w:p w14:paraId="1AFCA032" w14:textId="33F82480" w:rsidR="001E2EAF" w:rsidRPr="00844D38" w:rsidRDefault="001E2EAF" w:rsidP="00DB569E">
            <w:pPr>
              <w:jc w:val="center"/>
              <w:rPr>
                <w:rFonts w:eastAsia="Times New Roman" w:cs="Calibri"/>
                <w:b/>
                <w:bCs/>
                <w:color w:val="000000"/>
              </w:rPr>
            </w:pPr>
            <w:r>
              <w:rPr>
                <w:rFonts w:ascii="Arial" w:hAnsi="Arial" w:cs="Arial"/>
                <w:color w:val="000000"/>
              </w:rPr>
              <w:t>1.64</w:t>
            </w:r>
          </w:p>
        </w:tc>
        <w:tc>
          <w:tcPr>
            <w:tcW w:w="1222" w:type="dxa"/>
            <w:vAlign w:val="center"/>
          </w:tcPr>
          <w:p w14:paraId="689A5D54" w14:textId="519D130C" w:rsidR="001E2EAF" w:rsidRPr="00844D38" w:rsidRDefault="001E2EAF" w:rsidP="00DB569E">
            <w:pPr>
              <w:jc w:val="center"/>
              <w:rPr>
                <w:rFonts w:eastAsia="Times New Roman" w:cs="Calibri"/>
                <w:b/>
                <w:bCs/>
                <w:color w:val="000000"/>
              </w:rPr>
            </w:pPr>
            <w:r>
              <w:rPr>
                <w:rFonts w:ascii="Arial" w:hAnsi="Arial" w:cs="Arial"/>
                <w:color w:val="000000"/>
              </w:rPr>
              <w:t>1.15</w:t>
            </w:r>
          </w:p>
        </w:tc>
        <w:tc>
          <w:tcPr>
            <w:tcW w:w="1210" w:type="dxa"/>
            <w:vAlign w:val="center"/>
          </w:tcPr>
          <w:p w14:paraId="04FB3E14" w14:textId="11F09751" w:rsidR="001E2EAF" w:rsidRPr="00844D38" w:rsidRDefault="001E2EAF" w:rsidP="00DB569E">
            <w:pPr>
              <w:jc w:val="center"/>
              <w:rPr>
                <w:rFonts w:eastAsia="Times New Roman" w:cs="Calibri"/>
                <w:b/>
                <w:bCs/>
                <w:color w:val="000000"/>
              </w:rPr>
            </w:pPr>
            <w:r>
              <w:rPr>
                <w:rFonts w:ascii="Arial" w:hAnsi="Arial" w:cs="Arial"/>
                <w:color w:val="000000"/>
              </w:rPr>
              <w:t>0.73</w:t>
            </w:r>
          </w:p>
        </w:tc>
        <w:tc>
          <w:tcPr>
            <w:tcW w:w="1119" w:type="dxa"/>
            <w:gridSpan w:val="2"/>
            <w:vAlign w:val="center"/>
          </w:tcPr>
          <w:p w14:paraId="35894195" w14:textId="55E9BDBD" w:rsidR="001E2EAF" w:rsidRPr="00844D38" w:rsidRDefault="001E2EAF" w:rsidP="00DB569E">
            <w:pPr>
              <w:jc w:val="center"/>
              <w:rPr>
                <w:rFonts w:eastAsia="Times New Roman" w:cs="Calibri"/>
                <w:b/>
                <w:bCs/>
                <w:color w:val="000000"/>
              </w:rPr>
            </w:pPr>
            <w:r>
              <w:rPr>
                <w:rFonts w:ascii="Arial" w:hAnsi="Arial" w:cs="Arial"/>
                <w:color w:val="000000"/>
              </w:rPr>
              <w:t>0.41</w:t>
            </w:r>
          </w:p>
        </w:tc>
      </w:tr>
      <w:tr w:rsidR="001E2EAF" w:rsidRPr="00844D38" w14:paraId="1F96CD70" w14:textId="77777777" w:rsidTr="003954C6">
        <w:trPr>
          <w:trHeight w:val="900"/>
        </w:trPr>
        <w:tc>
          <w:tcPr>
            <w:tcW w:w="666" w:type="dxa"/>
            <w:vAlign w:val="center"/>
          </w:tcPr>
          <w:p w14:paraId="36E8E527" w14:textId="0320E829" w:rsidR="001E2EAF" w:rsidRDefault="001E2EAF" w:rsidP="00DB569E">
            <w:pPr>
              <w:jc w:val="center"/>
              <w:rPr>
                <w:rFonts w:ascii="Calibri" w:hAnsi="Calibri" w:cs="Arial"/>
                <w:b/>
                <w:bCs/>
                <w:sz w:val="28"/>
                <w:szCs w:val="28"/>
              </w:rPr>
            </w:pPr>
            <w:r>
              <w:rPr>
                <w:rFonts w:ascii="Arial" w:hAnsi="Arial" w:cs="Arial"/>
                <w:color w:val="000000"/>
              </w:rPr>
              <w:t>3</w:t>
            </w:r>
          </w:p>
        </w:tc>
        <w:tc>
          <w:tcPr>
            <w:tcW w:w="1493" w:type="dxa"/>
          </w:tcPr>
          <w:p w14:paraId="1FABD6DF" w14:textId="207720F9" w:rsidR="001E2EAF" w:rsidRPr="00844D38" w:rsidRDefault="001E2EAF" w:rsidP="00DB569E">
            <w:pPr>
              <w:jc w:val="center"/>
              <w:rPr>
                <w:rFonts w:eastAsia="Times New Roman" w:cs="Calibri"/>
                <w:b/>
                <w:bCs/>
                <w:color w:val="000000"/>
              </w:rPr>
            </w:pPr>
            <w:r>
              <w:rPr>
                <w:rFonts w:ascii="Arial" w:hAnsi="Arial" w:cs="Arial"/>
                <w:b/>
                <w:bCs/>
                <w:sz w:val="20"/>
                <w:szCs w:val="20"/>
              </w:rPr>
              <w:t>14-B00-044</w:t>
            </w:r>
          </w:p>
        </w:tc>
        <w:tc>
          <w:tcPr>
            <w:tcW w:w="3067" w:type="dxa"/>
          </w:tcPr>
          <w:p w14:paraId="1E5EEA5A" w14:textId="1538AD27" w:rsidR="001E2EAF" w:rsidRPr="00D36B35" w:rsidRDefault="001E2EAF" w:rsidP="00DB569E">
            <w:pPr>
              <w:jc w:val="center"/>
              <w:rPr>
                <w:rFonts w:ascii="Arial" w:hAnsi="Arial" w:cs="Arial"/>
              </w:rPr>
            </w:pPr>
            <w:r>
              <w:rPr>
                <w:rFonts w:ascii="Arial" w:hAnsi="Arial" w:cs="Arial"/>
                <w:b/>
                <w:bCs/>
                <w:sz w:val="16"/>
                <w:szCs w:val="16"/>
              </w:rPr>
              <w:t>Anhydrous lidocaine Hcl 20 mg / ml IV or (I.V , I.M  )( 20 ml vial ) injection</w:t>
            </w:r>
          </w:p>
        </w:tc>
        <w:tc>
          <w:tcPr>
            <w:tcW w:w="1367" w:type="dxa"/>
            <w:vAlign w:val="center"/>
          </w:tcPr>
          <w:p w14:paraId="3A514128" w14:textId="3A578098" w:rsidR="001E2EAF" w:rsidRPr="00844D38" w:rsidRDefault="001E2EAF" w:rsidP="00DB569E">
            <w:pPr>
              <w:jc w:val="center"/>
              <w:rPr>
                <w:rFonts w:eastAsia="Times New Roman" w:cs="Calibri"/>
                <w:b/>
                <w:bCs/>
                <w:color w:val="000000"/>
              </w:rPr>
            </w:pPr>
            <w:r>
              <w:rPr>
                <w:rFonts w:ascii="Arial" w:hAnsi="Arial" w:cs="Arial"/>
                <w:color w:val="000000"/>
              </w:rPr>
              <w:t>72101</w:t>
            </w:r>
          </w:p>
        </w:tc>
        <w:tc>
          <w:tcPr>
            <w:tcW w:w="1365" w:type="dxa"/>
            <w:vAlign w:val="center"/>
          </w:tcPr>
          <w:p w14:paraId="5A3D79CA" w14:textId="49ED0F60" w:rsidR="001E2EAF" w:rsidRPr="00844D38" w:rsidRDefault="001E2EAF" w:rsidP="00DB569E">
            <w:pPr>
              <w:jc w:val="center"/>
              <w:rPr>
                <w:rFonts w:eastAsia="Times New Roman" w:cs="Calibri"/>
                <w:b/>
                <w:bCs/>
                <w:color w:val="000000"/>
              </w:rPr>
            </w:pPr>
            <w:r>
              <w:rPr>
                <w:rFonts w:ascii="Arial" w:hAnsi="Arial" w:cs="Arial"/>
                <w:color w:val="000000"/>
              </w:rPr>
              <w:t>1 vial</w:t>
            </w:r>
          </w:p>
        </w:tc>
        <w:tc>
          <w:tcPr>
            <w:tcW w:w="1091" w:type="dxa"/>
            <w:vAlign w:val="center"/>
          </w:tcPr>
          <w:p w14:paraId="0376278F" w14:textId="2673ACA5" w:rsidR="001E2EAF" w:rsidRPr="00844D38" w:rsidRDefault="001E2EAF" w:rsidP="00DB569E">
            <w:pPr>
              <w:jc w:val="center"/>
              <w:rPr>
                <w:rFonts w:eastAsia="Times New Roman" w:cs="Calibri"/>
                <w:b/>
                <w:bCs/>
                <w:color w:val="000000"/>
              </w:rPr>
            </w:pPr>
            <w:r>
              <w:rPr>
                <w:rFonts w:ascii="Arial" w:hAnsi="Arial" w:cs="Arial"/>
                <w:color w:val="000000"/>
              </w:rPr>
              <w:t>2</w:t>
            </w:r>
          </w:p>
        </w:tc>
        <w:tc>
          <w:tcPr>
            <w:tcW w:w="1222" w:type="dxa"/>
            <w:vAlign w:val="center"/>
          </w:tcPr>
          <w:p w14:paraId="66D83F03" w14:textId="3EB2F674" w:rsidR="001E2EAF" w:rsidRPr="00844D38" w:rsidRDefault="001E2EAF" w:rsidP="00DB569E">
            <w:pPr>
              <w:jc w:val="center"/>
              <w:rPr>
                <w:rFonts w:eastAsia="Times New Roman" w:cs="Calibri"/>
                <w:b/>
                <w:bCs/>
                <w:color w:val="000000"/>
              </w:rPr>
            </w:pPr>
            <w:r>
              <w:rPr>
                <w:rFonts w:ascii="Arial" w:hAnsi="Arial" w:cs="Arial"/>
                <w:color w:val="000000"/>
              </w:rPr>
              <w:t>1.4</w:t>
            </w:r>
          </w:p>
        </w:tc>
        <w:tc>
          <w:tcPr>
            <w:tcW w:w="1210" w:type="dxa"/>
            <w:vAlign w:val="center"/>
          </w:tcPr>
          <w:p w14:paraId="10F63A6C" w14:textId="72A5A90A" w:rsidR="001E2EAF" w:rsidRPr="00844D38" w:rsidRDefault="001E2EAF" w:rsidP="00DB569E">
            <w:pPr>
              <w:jc w:val="center"/>
              <w:rPr>
                <w:rFonts w:eastAsia="Times New Roman" w:cs="Calibri"/>
                <w:b/>
                <w:bCs/>
                <w:color w:val="000000"/>
              </w:rPr>
            </w:pPr>
            <w:r>
              <w:rPr>
                <w:rFonts w:ascii="Arial" w:hAnsi="Arial" w:cs="Arial"/>
                <w:color w:val="000000"/>
              </w:rPr>
              <w:t>0.90</w:t>
            </w:r>
          </w:p>
        </w:tc>
        <w:tc>
          <w:tcPr>
            <w:tcW w:w="1119" w:type="dxa"/>
            <w:gridSpan w:val="2"/>
            <w:vAlign w:val="center"/>
          </w:tcPr>
          <w:p w14:paraId="512BFD07" w14:textId="5852C9DC" w:rsidR="001E2EAF" w:rsidRPr="00844D38" w:rsidRDefault="001E2EAF" w:rsidP="00DB569E">
            <w:pPr>
              <w:jc w:val="center"/>
              <w:rPr>
                <w:rFonts w:eastAsia="Times New Roman" w:cs="Calibri"/>
                <w:b/>
                <w:bCs/>
                <w:color w:val="000000"/>
              </w:rPr>
            </w:pPr>
            <w:r>
              <w:rPr>
                <w:rFonts w:ascii="Arial" w:hAnsi="Arial" w:cs="Arial"/>
                <w:color w:val="000000"/>
              </w:rPr>
              <w:t>0.5</w:t>
            </w:r>
          </w:p>
        </w:tc>
      </w:tr>
      <w:tr w:rsidR="001E2EAF" w:rsidRPr="00844D38" w14:paraId="368916A8" w14:textId="77777777" w:rsidTr="003954C6">
        <w:trPr>
          <w:trHeight w:val="900"/>
        </w:trPr>
        <w:tc>
          <w:tcPr>
            <w:tcW w:w="666" w:type="dxa"/>
            <w:vAlign w:val="center"/>
          </w:tcPr>
          <w:p w14:paraId="3BDC05DB" w14:textId="7B16E60B" w:rsidR="001E2EAF" w:rsidRDefault="001E2EAF" w:rsidP="00DB569E">
            <w:pPr>
              <w:jc w:val="center"/>
              <w:rPr>
                <w:rFonts w:ascii="Calibri" w:hAnsi="Calibri" w:cs="Arial"/>
                <w:b/>
                <w:bCs/>
                <w:sz w:val="28"/>
                <w:szCs w:val="28"/>
              </w:rPr>
            </w:pPr>
            <w:r>
              <w:rPr>
                <w:rFonts w:ascii="Arial" w:hAnsi="Arial" w:cs="Arial"/>
                <w:color w:val="000000"/>
              </w:rPr>
              <w:t>4</w:t>
            </w:r>
          </w:p>
        </w:tc>
        <w:tc>
          <w:tcPr>
            <w:tcW w:w="1493" w:type="dxa"/>
          </w:tcPr>
          <w:p w14:paraId="02D98325" w14:textId="38842E21" w:rsidR="001E2EAF" w:rsidRPr="00844D38" w:rsidRDefault="001E2EAF" w:rsidP="00DB569E">
            <w:pPr>
              <w:jc w:val="center"/>
              <w:rPr>
                <w:rFonts w:eastAsia="Times New Roman" w:cs="Calibri"/>
                <w:b/>
                <w:bCs/>
                <w:color w:val="000000"/>
              </w:rPr>
            </w:pPr>
            <w:r>
              <w:rPr>
                <w:rFonts w:ascii="Arial" w:hAnsi="Arial" w:cs="Arial"/>
                <w:b/>
                <w:bCs/>
                <w:sz w:val="20"/>
                <w:szCs w:val="20"/>
              </w:rPr>
              <w:t>09-D00-070</w:t>
            </w:r>
          </w:p>
        </w:tc>
        <w:tc>
          <w:tcPr>
            <w:tcW w:w="3067" w:type="dxa"/>
          </w:tcPr>
          <w:p w14:paraId="6D88DB16" w14:textId="41EA84AD" w:rsidR="001E2EAF" w:rsidRPr="00D36B35" w:rsidRDefault="001E2EAF" w:rsidP="00DB569E">
            <w:pPr>
              <w:jc w:val="center"/>
              <w:rPr>
                <w:rFonts w:ascii="Arial" w:hAnsi="Arial" w:cs="Arial"/>
              </w:rPr>
            </w:pPr>
            <w:r>
              <w:rPr>
                <w:rFonts w:ascii="Arial" w:hAnsi="Arial" w:cs="Arial"/>
                <w:b/>
                <w:bCs/>
                <w:sz w:val="16"/>
                <w:szCs w:val="16"/>
              </w:rPr>
              <w:t>Sodium bicarbonate 8.4% slow I.V. ,  I.V. infusion inj 100ml Vial</w:t>
            </w:r>
            <w:r>
              <w:rPr>
                <w:rFonts w:ascii="Arial" w:hAnsi="Arial" w:cs="Arial"/>
                <w:b/>
                <w:bCs/>
                <w:sz w:val="16"/>
                <w:szCs w:val="16"/>
              </w:rPr>
              <w:br/>
            </w:r>
            <w:r>
              <w:rPr>
                <w:rFonts w:ascii="Arial" w:hAnsi="Arial" w:cs="Arial"/>
                <w:b/>
                <w:bCs/>
                <w:sz w:val="16"/>
                <w:szCs w:val="16"/>
                <w:rtl/>
              </w:rPr>
              <w:t>يؤخذ بنظر الاعتبار عند تثبيت ادوية السموم</w:t>
            </w:r>
            <w:r>
              <w:rPr>
                <w:rFonts w:ascii="Arial" w:hAnsi="Arial" w:cs="Arial"/>
                <w:b/>
                <w:bCs/>
                <w:sz w:val="16"/>
                <w:szCs w:val="16"/>
              </w:rPr>
              <w:t xml:space="preserve"> </w:t>
            </w:r>
          </w:p>
        </w:tc>
        <w:tc>
          <w:tcPr>
            <w:tcW w:w="1367" w:type="dxa"/>
            <w:vAlign w:val="center"/>
          </w:tcPr>
          <w:p w14:paraId="3649C11F" w14:textId="5CF0AEC6" w:rsidR="001E2EAF" w:rsidRPr="00844D38" w:rsidRDefault="001E2EAF" w:rsidP="00DB569E">
            <w:pPr>
              <w:jc w:val="center"/>
              <w:rPr>
                <w:rFonts w:eastAsia="Times New Roman" w:cs="Calibri"/>
                <w:b/>
                <w:bCs/>
                <w:color w:val="000000"/>
              </w:rPr>
            </w:pPr>
            <w:r>
              <w:rPr>
                <w:rFonts w:ascii="Arial" w:hAnsi="Arial" w:cs="Arial"/>
                <w:color w:val="000000"/>
              </w:rPr>
              <w:t>109867</w:t>
            </w:r>
          </w:p>
        </w:tc>
        <w:tc>
          <w:tcPr>
            <w:tcW w:w="1365" w:type="dxa"/>
            <w:vAlign w:val="center"/>
          </w:tcPr>
          <w:p w14:paraId="4682A2D8" w14:textId="186DB82D" w:rsidR="001E2EAF" w:rsidRPr="00844D38" w:rsidRDefault="001E2EAF" w:rsidP="00DB569E">
            <w:pPr>
              <w:jc w:val="center"/>
              <w:rPr>
                <w:rFonts w:eastAsia="Times New Roman" w:cs="Calibri"/>
                <w:b/>
                <w:bCs/>
                <w:color w:val="000000"/>
              </w:rPr>
            </w:pPr>
            <w:r>
              <w:rPr>
                <w:rFonts w:ascii="Arial" w:hAnsi="Arial" w:cs="Arial"/>
                <w:color w:val="000000"/>
              </w:rPr>
              <w:t>1 vial(100 ml)</w:t>
            </w:r>
          </w:p>
        </w:tc>
        <w:tc>
          <w:tcPr>
            <w:tcW w:w="1091" w:type="dxa"/>
            <w:vAlign w:val="center"/>
          </w:tcPr>
          <w:p w14:paraId="1CAE177B" w14:textId="443F4C72" w:rsidR="001E2EAF" w:rsidRPr="00844D38" w:rsidRDefault="001E2EAF" w:rsidP="00DB569E">
            <w:pPr>
              <w:jc w:val="center"/>
              <w:rPr>
                <w:rFonts w:eastAsia="Times New Roman" w:cs="Calibri"/>
                <w:b/>
                <w:bCs/>
                <w:color w:val="000000"/>
              </w:rPr>
            </w:pPr>
            <w:r>
              <w:rPr>
                <w:rFonts w:ascii="Arial" w:hAnsi="Arial" w:cs="Arial"/>
                <w:color w:val="000000"/>
              </w:rPr>
              <w:t>3.24</w:t>
            </w:r>
          </w:p>
        </w:tc>
        <w:tc>
          <w:tcPr>
            <w:tcW w:w="1222" w:type="dxa"/>
            <w:vAlign w:val="center"/>
          </w:tcPr>
          <w:p w14:paraId="5DC78972" w14:textId="4B6490CC" w:rsidR="001E2EAF" w:rsidRPr="00844D38" w:rsidRDefault="001E2EAF" w:rsidP="00DB569E">
            <w:pPr>
              <w:jc w:val="center"/>
              <w:rPr>
                <w:rFonts w:eastAsia="Times New Roman" w:cs="Calibri"/>
                <w:b/>
                <w:bCs/>
                <w:color w:val="000000"/>
              </w:rPr>
            </w:pPr>
            <w:r>
              <w:rPr>
                <w:rFonts w:ascii="Arial" w:hAnsi="Arial" w:cs="Arial"/>
                <w:color w:val="000000"/>
              </w:rPr>
              <w:t>2.268</w:t>
            </w:r>
          </w:p>
        </w:tc>
        <w:tc>
          <w:tcPr>
            <w:tcW w:w="1210" w:type="dxa"/>
            <w:vAlign w:val="center"/>
          </w:tcPr>
          <w:p w14:paraId="4AF0CA5B" w14:textId="6C13C4B6" w:rsidR="001E2EAF" w:rsidRPr="00844D38" w:rsidRDefault="001E2EAF" w:rsidP="00DB569E">
            <w:pPr>
              <w:jc w:val="center"/>
              <w:rPr>
                <w:rFonts w:eastAsia="Times New Roman" w:cs="Calibri"/>
                <w:b/>
                <w:bCs/>
                <w:color w:val="000000"/>
              </w:rPr>
            </w:pPr>
            <w:r>
              <w:rPr>
                <w:rFonts w:ascii="Arial" w:hAnsi="Arial" w:cs="Arial"/>
                <w:color w:val="000000"/>
              </w:rPr>
              <w:t>1.45</w:t>
            </w:r>
          </w:p>
        </w:tc>
        <w:tc>
          <w:tcPr>
            <w:tcW w:w="1119" w:type="dxa"/>
            <w:gridSpan w:val="2"/>
            <w:vAlign w:val="center"/>
          </w:tcPr>
          <w:p w14:paraId="128FED23" w14:textId="4D6E7BD1" w:rsidR="001E2EAF" w:rsidRPr="00844D38" w:rsidRDefault="001E2EAF" w:rsidP="00DB569E">
            <w:pPr>
              <w:jc w:val="center"/>
              <w:rPr>
                <w:rFonts w:eastAsia="Times New Roman" w:cs="Calibri"/>
                <w:b/>
                <w:bCs/>
                <w:color w:val="000000"/>
              </w:rPr>
            </w:pPr>
            <w:r>
              <w:rPr>
                <w:rFonts w:ascii="Arial" w:hAnsi="Arial" w:cs="Arial"/>
                <w:color w:val="000000"/>
              </w:rPr>
              <w:t>0.81</w:t>
            </w:r>
          </w:p>
        </w:tc>
      </w:tr>
      <w:tr w:rsidR="001E2EAF" w:rsidRPr="00844D38" w14:paraId="05FC3258" w14:textId="77777777" w:rsidTr="003954C6">
        <w:trPr>
          <w:trHeight w:val="900"/>
        </w:trPr>
        <w:tc>
          <w:tcPr>
            <w:tcW w:w="666" w:type="dxa"/>
            <w:vAlign w:val="center"/>
          </w:tcPr>
          <w:p w14:paraId="6A4096DF" w14:textId="2290EAF4" w:rsidR="001E2EAF" w:rsidRDefault="001E2EAF" w:rsidP="00DB569E">
            <w:pPr>
              <w:jc w:val="center"/>
              <w:rPr>
                <w:rFonts w:ascii="Calibri" w:hAnsi="Calibri" w:cs="Arial"/>
                <w:b/>
                <w:bCs/>
                <w:sz w:val="28"/>
                <w:szCs w:val="28"/>
              </w:rPr>
            </w:pPr>
            <w:r>
              <w:rPr>
                <w:rFonts w:ascii="Arial" w:hAnsi="Arial" w:cs="Arial"/>
                <w:color w:val="000000"/>
              </w:rPr>
              <w:t>5</w:t>
            </w:r>
          </w:p>
        </w:tc>
        <w:tc>
          <w:tcPr>
            <w:tcW w:w="1493" w:type="dxa"/>
          </w:tcPr>
          <w:p w14:paraId="4AE8DDF9" w14:textId="2C9246F1" w:rsidR="001E2EAF" w:rsidRPr="00844D38" w:rsidRDefault="001E2EAF" w:rsidP="00DB569E">
            <w:pPr>
              <w:jc w:val="center"/>
              <w:rPr>
                <w:rFonts w:eastAsia="Times New Roman" w:cs="Calibri"/>
                <w:b/>
                <w:bCs/>
                <w:color w:val="000000"/>
              </w:rPr>
            </w:pPr>
            <w:r>
              <w:rPr>
                <w:rFonts w:ascii="Arial" w:hAnsi="Arial" w:cs="Arial"/>
                <w:b/>
                <w:bCs/>
                <w:sz w:val="20"/>
                <w:szCs w:val="20"/>
              </w:rPr>
              <w:t>09-D00-067</w:t>
            </w:r>
          </w:p>
        </w:tc>
        <w:tc>
          <w:tcPr>
            <w:tcW w:w="3067" w:type="dxa"/>
          </w:tcPr>
          <w:p w14:paraId="6298880D" w14:textId="02B85D27" w:rsidR="001E2EAF" w:rsidRPr="00D36B35" w:rsidRDefault="001E2EAF" w:rsidP="00DB569E">
            <w:pPr>
              <w:jc w:val="center"/>
              <w:rPr>
                <w:rFonts w:ascii="Arial" w:hAnsi="Arial" w:cs="Arial"/>
              </w:rPr>
            </w:pPr>
            <w:r>
              <w:rPr>
                <w:rFonts w:ascii="Arial" w:hAnsi="Arial" w:cs="Arial"/>
                <w:b/>
                <w:bCs/>
                <w:sz w:val="16"/>
                <w:szCs w:val="16"/>
              </w:rPr>
              <w:t xml:space="preserve">Sodium chloride 3% hypretonic saline 200ml  or 250ml bottle or bag ( </w:t>
            </w:r>
            <w:r>
              <w:rPr>
                <w:rFonts w:ascii="Arial" w:hAnsi="Arial" w:cs="Arial"/>
                <w:b/>
                <w:bCs/>
                <w:sz w:val="16"/>
                <w:szCs w:val="16"/>
                <w:rtl/>
              </w:rPr>
              <w:t>او توضع علامات تحذيرية لتفريقه عن بقية المغذيات</w:t>
            </w:r>
            <w:r>
              <w:rPr>
                <w:rFonts w:ascii="Arial" w:hAnsi="Arial" w:cs="Arial"/>
                <w:b/>
                <w:bCs/>
                <w:sz w:val="16"/>
                <w:szCs w:val="16"/>
              </w:rPr>
              <w:t>hypertonic solution</w:t>
            </w:r>
            <w:r>
              <w:rPr>
                <w:rFonts w:ascii="Arial" w:hAnsi="Arial" w:cs="Arial"/>
                <w:b/>
                <w:bCs/>
                <w:sz w:val="16"/>
                <w:szCs w:val="16"/>
                <w:rtl/>
              </w:rPr>
              <w:t>يثبت على العلبة</w:t>
            </w:r>
            <w:r>
              <w:rPr>
                <w:rFonts w:ascii="Arial" w:hAnsi="Arial" w:cs="Arial"/>
                <w:b/>
                <w:bCs/>
                <w:sz w:val="16"/>
                <w:szCs w:val="16"/>
              </w:rPr>
              <w:t xml:space="preserve">   3%</w:t>
            </w:r>
            <w:r>
              <w:rPr>
                <w:rFonts w:ascii="Arial" w:hAnsi="Arial" w:cs="Arial"/>
                <w:b/>
                <w:bCs/>
                <w:sz w:val="16"/>
                <w:szCs w:val="16"/>
                <w:rtl/>
              </w:rPr>
              <w:t>ا</w:t>
            </w:r>
            <w:r>
              <w:rPr>
                <w:rFonts w:ascii="Arial" w:hAnsi="Arial" w:cs="Arial"/>
                <w:b/>
                <w:bCs/>
                <w:sz w:val="16"/>
                <w:szCs w:val="16"/>
              </w:rPr>
              <w:t>)</w:t>
            </w:r>
          </w:p>
        </w:tc>
        <w:tc>
          <w:tcPr>
            <w:tcW w:w="1367" w:type="dxa"/>
            <w:vAlign w:val="center"/>
          </w:tcPr>
          <w:p w14:paraId="10A83876" w14:textId="75DA4D39" w:rsidR="001E2EAF" w:rsidRPr="00844D38" w:rsidRDefault="001E2EAF" w:rsidP="00DB569E">
            <w:pPr>
              <w:jc w:val="center"/>
              <w:rPr>
                <w:rFonts w:eastAsia="Times New Roman" w:cs="Calibri"/>
                <w:b/>
                <w:bCs/>
                <w:color w:val="000000"/>
              </w:rPr>
            </w:pPr>
            <w:r>
              <w:rPr>
                <w:rFonts w:ascii="Arial" w:hAnsi="Arial" w:cs="Arial"/>
                <w:color w:val="000000"/>
              </w:rPr>
              <w:t>7055</w:t>
            </w:r>
          </w:p>
        </w:tc>
        <w:tc>
          <w:tcPr>
            <w:tcW w:w="1365" w:type="dxa"/>
            <w:vAlign w:val="center"/>
          </w:tcPr>
          <w:p w14:paraId="208AC343" w14:textId="52D17C6B" w:rsidR="001E2EAF" w:rsidRPr="00844D38" w:rsidRDefault="001E2EAF" w:rsidP="00DB569E">
            <w:pPr>
              <w:jc w:val="center"/>
              <w:rPr>
                <w:rFonts w:eastAsia="Times New Roman" w:cs="Calibri"/>
                <w:b/>
                <w:bCs/>
                <w:color w:val="000000"/>
              </w:rPr>
            </w:pPr>
            <w:r>
              <w:rPr>
                <w:rFonts w:ascii="Arial" w:hAnsi="Arial" w:cs="Arial"/>
                <w:color w:val="000000"/>
              </w:rPr>
              <w:t>1bottle(250 ml)</w:t>
            </w:r>
          </w:p>
        </w:tc>
        <w:tc>
          <w:tcPr>
            <w:tcW w:w="1091" w:type="dxa"/>
            <w:vAlign w:val="center"/>
          </w:tcPr>
          <w:p w14:paraId="0671A441" w14:textId="499EF740" w:rsidR="001E2EAF" w:rsidRPr="00844D38" w:rsidRDefault="001E2EAF" w:rsidP="00DB569E">
            <w:pPr>
              <w:jc w:val="center"/>
              <w:rPr>
                <w:rFonts w:eastAsia="Times New Roman" w:cs="Calibri"/>
                <w:b/>
                <w:bCs/>
                <w:color w:val="000000"/>
              </w:rPr>
            </w:pPr>
            <w:r>
              <w:rPr>
                <w:rFonts w:ascii="Arial" w:hAnsi="Arial" w:cs="Arial"/>
                <w:color w:val="000000"/>
              </w:rPr>
              <w:t>6.48</w:t>
            </w:r>
          </w:p>
        </w:tc>
        <w:tc>
          <w:tcPr>
            <w:tcW w:w="1222" w:type="dxa"/>
            <w:vAlign w:val="center"/>
          </w:tcPr>
          <w:p w14:paraId="50B70CF5" w14:textId="72803F0B" w:rsidR="001E2EAF" w:rsidRPr="00844D38" w:rsidRDefault="001E2EAF" w:rsidP="00DB569E">
            <w:pPr>
              <w:jc w:val="center"/>
              <w:rPr>
                <w:rFonts w:eastAsia="Times New Roman" w:cs="Calibri"/>
                <w:b/>
                <w:bCs/>
                <w:color w:val="000000"/>
              </w:rPr>
            </w:pPr>
            <w:r>
              <w:rPr>
                <w:rFonts w:ascii="Arial" w:hAnsi="Arial" w:cs="Arial"/>
                <w:color w:val="000000"/>
              </w:rPr>
              <w:t>4.53</w:t>
            </w:r>
          </w:p>
        </w:tc>
        <w:tc>
          <w:tcPr>
            <w:tcW w:w="1210" w:type="dxa"/>
            <w:vAlign w:val="center"/>
          </w:tcPr>
          <w:p w14:paraId="1978E773" w14:textId="3CFF7F4F" w:rsidR="001E2EAF" w:rsidRPr="00844D38" w:rsidRDefault="001E2EAF" w:rsidP="00DB569E">
            <w:pPr>
              <w:jc w:val="center"/>
              <w:rPr>
                <w:rFonts w:eastAsia="Times New Roman" w:cs="Calibri"/>
                <w:b/>
                <w:bCs/>
                <w:color w:val="000000"/>
              </w:rPr>
            </w:pPr>
            <w:r>
              <w:rPr>
                <w:rFonts w:ascii="Arial" w:hAnsi="Arial" w:cs="Arial"/>
                <w:color w:val="000000"/>
              </w:rPr>
              <w:t>2.91</w:t>
            </w:r>
          </w:p>
        </w:tc>
        <w:tc>
          <w:tcPr>
            <w:tcW w:w="1119" w:type="dxa"/>
            <w:gridSpan w:val="2"/>
            <w:vAlign w:val="center"/>
          </w:tcPr>
          <w:p w14:paraId="4E53F574" w14:textId="30C3CC59" w:rsidR="001E2EAF" w:rsidRPr="00844D38" w:rsidRDefault="001E2EAF" w:rsidP="00DB569E">
            <w:pPr>
              <w:jc w:val="center"/>
              <w:rPr>
                <w:rFonts w:eastAsia="Times New Roman" w:cs="Calibri"/>
                <w:b/>
                <w:bCs/>
                <w:color w:val="000000"/>
              </w:rPr>
            </w:pPr>
            <w:r>
              <w:rPr>
                <w:rFonts w:ascii="Arial" w:hAnsi="Arial" w:cs="Arial"/>
                <w:color w:val="000000"/>
              </w:rPr>
              <w:t>1.62</w:t>
            </w:r>
          </w:p>
        </w:tc>
      </w:tr>
      <w:tr w:rsidR="001E2EAF" w:rsidRPr="00844D38" w14:paraId="60A40EA9" w14:textId="77777777" w:rsidTr="003954C6">
        <w:trPr>
          <w:trHeight w:val="900"/>
        </w:trPr>
        <w:tc>
          <w:tcPr>
            <w:tcW w:w="666" w:type="dxa"/>
            <w:vAlign w:val="center"/>
          </w:tcPr>
          <w:p w14:paraId="22872FEA" w14:textId="62833338" w:rsidR="001E2EAF" w:rsidRDefault="001E2EAF" w:rsidP="00DB569E">
            <w:pPr>
              <w:jc w:val="center"/>
              <w:rPr>
                <w:rFonts w:ascii="Calibri" w:hAnsi="Calibri" w:cs="Arial"/>
                <w:b/>
                <w:bCs/>
                <w:sz w:val="28"/>
                <w:szCs w:val="28"/>
              </w:rPr>
            </w:pPr>
            <w:r>
              <w:rPr>
                <w:rFonts w:ascii="Arial" w:hAnsi="Arial" w:cs="Arial"/>
                <w:color w:val="000000"/>
              </w:rPr>
              <w:t>6</w:t>
            </w:r>
          </w:p>
        </w:tc>
        <w:tc>
          <w:tcPr>
            <w:tcW w:w="1493" w:type="dxa"/>
          </w:tcPr>
          <w:p w14:paraId="3745F994" w14:textId="5E50D0B8" w:rsidR="001E2EAF" w:rsidRPr="00844D38" w:rsidRDefault="001E2EAF" w:rsidP="00DB569E">
            <w:pPr>
              <w:jc w:val="center"/>
              <w:rPr>
                <w:rFonts w:eastAsia="Times New Roman" w:cs="Calibri"/>
                <w:b/>
                <w:bCs/>
                <w:color w:val="000000"/>
              </w:rPr>
            </w:pPr>
            <w:r>
              <w:rPr>
                <w:rFonts w:ascii="Arial" w:hAnsi="Arial" w:cs="Arial"/>
                <w:b/>
                <w:bCs/>
                <w:sz w:val="20"/>
                <w:szCs w:val="20"/>
              </w:rPr>
              <w:t>14-DB0-002</w:t>
            </w:r>
          </w:p>
        </w:tc>
        <w:tc>
          <w:tcPr>
            <w:tcW w:w="3067" w:type="dxa"/>
          </w:tcPr>
          <w:p w14:paraId="128466E1" w14:textId="5D6419D4" w:rsidR="001E2EAF" w:rsidRPr="00D36B35" w:rsidRDefault="001E2EAF" w:rsidP="00DB569E">
            <w:pPr>
              <w:jc w:val="center"/>
              <w:rPr>
                <w:rFonts w:ascii="Arial" w:hAnsi="Arial" w:cs="Arial"/>
              </w:rPr>
            </w:pPr>
            <w:r>
              <w:rPr>
                <w:rFonts w:ascii="Arial" w:hAnsi="Arial" w:cs="Arial"/>
                <w:b/>
                <w:bCs/>
                <w:sz w:val="16"/>
                <w:szCs w:val="16"/>
              </w:rPr>
              <w:t>Glycopyrronium Bromide (Glycopyrrolate) 200mcg/ml inj  (3ml) Ampoule</w:t>
            </w:r>
          </w:p>
        </w:tc>
        <w:tc>
          <w:tcPr>
            <w:tcW w:w="1367" w:type="dxa"/>
            <w:vAlign w:val="center"/>
          </w:tcPr>
          <w:p w14:paraId="7C6B7D7B" w14:textId="643FC4F0" w:rsidR="001E2EAF" w:rsidRPr="00844D38" w:rsidRDefault="001E2EAF" w:rsidP="00DB569E">
            <w:pPr>
              <w:jc w:val="center"/>
              <w:rPr>
                <w:rFonts w:eastAsia="Times New Roman" w:cs="Calibri"/>
                <w:b/>
                <w:bCs/>
                <w:color w:val="000000"/>
              </w:rPr>
            </w:pPr>
            <w:r>
              <w:rPr>
                <w:rFonts w:ascii="Arial" w:hAnsi="Arial" w:cs="Arial"/>
                <w:color w:val="000000"/>
              </w:rPr>
              <w:t>18290</w:t>
            </w:r>
          </w:p>
        </w:tc>
        <w:tc>
          <w:tcPr>
            <w:tcW w:w="1365" w:type="dxa"/>
            <w:vAlign w:val="center"/>
          </w:tcPr>
          <w:p w14:paraId="42B9DD48" w14:textId="7D730CBE" w:rsidR="001E2EAF" w:rsidRPr="00844D38" w:rsidRDefault="001E2EAF" w:rsidP="00DB569E">
            <w:pPr>
              <w:jc w:val="center"/>
              <w:rPr>
                <w:rFonts w:eastAsia="Times New Roman" w:cs="Calibri"/>
                <w:b/>
                <w:bCs/>
                <w:color w:val="000000"/>
              </w:rPr>
            </w:pPr>
            <w:r>
              <w:rPr>
                <w:rFonts w:ascii="Arial" w:hAnsi="Arial" w:cs="Arial"/>
                <w:color w:val="000000"/>
              </w:rPr>
              <w:t>1amp (3 ml)</w:t>
            </w:r>
          </w:p>
        </w:tc>
        <w:tc>
          <w:tcPr>
            <w:tcW w:w="1091" w:type="dxa"/>
            <w:vAlign w:val="center"/>
          </w:tcPr>
          <w:p w14:paraId="6F6AE7E6" w14:textId="41BCC1E5" w:rsidR="001E2EAF" w:rsidRPr="00844D38" w:rsidRDefault="001E2EAF" w:rsidP="00DB569E">
            <w:pPr>
              <w:jc w:val="center"/>
              <w:rPr>
                <w:rFonts w:eastAsia="Times New Roman" w:cs="Calibri"/>
                <w:b/>
                <w:bCs/>
                <w:color w:val="000000"/>
              </w:rPr>
            </w:pPr>
            <w:r>
              <w:rPr>
                <w:rFonts w:ascii="Arial" w:hAnsi="Arial" w:cs="Arial"/>
                <w:color w:val="000000"/>
              </w:rPr>
              <w:t>1.57</w:t>
            </w:r>
          </w:p>
        </w:tc>
        <w:tc>
          <w:tcPr>
            <w:tcW w:w="1222" w:type="dxa"/>
            <w:vAlign w:val="center"/>
          </w:tcPr>
          <w:p w14:paraId="734F4D1A" w14:textId="01674530" w:rsidR="001E2EAF" w:rsidRPr="00844D38" w:rsidRDefault="001E2EAF" w:rsidP="00DB569E">
            <w:pPr>
              <w:jc w:val="center"/>
              <w:rPr>
                <w:rFonts w:eastAsia="Times New Roman" w:cs="Calibri"/>
                <w:b/>
                <w:bCs/>
                <w:color w:val="000000"/>
              </w:rPr>
            </w:pPr>
            <w:r>
              <w:rPr>
                <w:rFonts w:ascii="Arial" w:hAnsi="Arial" w:cs="Arial"/>
                <w:color w:val="000000"/>
              </w:rPr>
              <w:t>1.104</w:t>
            </w:r>
          </w:p>
        </w:tc>
        <w:tc>
          <w:tcPr>
            <w:tcW w:w="1210" w:type="dxa"/>
            <w:vAlign w:val="center"/>
          </w:tcPr>
          <w:p w14:paraId="444DC386" w14:textId="71D5F17D" w:rsidR="001E2EAF" w:rsidRPr="00844D38" w:rsidRDefault="001E2EAF" w:rsidP="00DB569E">
            <w:pPr>
              <w:jc w:val="center"/>
              <w:rPr>
                <w:rFonts w:eastAsia="Times New Roman" w:cs="Calibri"/>
                <w:b/>
                <w:bCs/>
                <w:color w:val="000000"/>
              </w:rPr>
            </w:pPr>
            <w:r>
              <w:rPr>
                <w:rFonts w:ascii="Arial" w:hAnsi="Arial" w:cs="Arial"/>
                <w:color w:val="000000"/>
              </w:rPr>
              <w:t>0.7</w:t>
            </w:r>
          </w:p>
        </w:tc>
        <w:tc>
          <w:tcPr>
            <w:tcW w:w="1119" w:type="dxa"/>
            <w:gridSpan w:val="2"/>
            <w:vAlign w:val="center"/>
          </w:tcPr>
          <w:p w14:paraId="7652C6DD" w14:textId="379E4B50" w:rsidR="001E2EAF" w:rsidRPr="00844D38" w:rsidRDefault="001E2EAF" w:rsidP="00DB569E">
            <w:pPr>
              <w:jc w:val="center"/>
              <w:rPr>
                <w:rFonts w:eastAsia="Times New Roman" w:cs="Calibri"/>
                <w:b/>
                <w:bCs/>
                <w:color w:val="000000"/>
              </w:rPr>
            </w:pPr>
            <w:r>
              <w:rPr>
                <w:rFonts w:ascii="Arial" w:hAnsi="Arial" w:cs="Arial"/>
                <w:color w:val="000000"/>
              </w:rPr>
              <w:t>0.39</w:t>
            </w:r>
          </w:p>
        </w:tc>
      </w:tr>
    </w:tbl>
    <w:p w14:paraId="6A54E1E4" w14:textId="77777777" w:rsidR="00704953" w:rsidRDefault="00704953"/>
    <w:p w14:paraId="76C777AD" w14:textId="77777777" w:rsidR="00BD1DE4" w:rsidRDefault="00BD1DE4"/>
    <w:p w14:paraId="4EBC0784" w14:textId="77777777" w:rsidR="001E2EAF" w:rsidRDefault="001E2EAF"/>
    <w:p w14:paraId="32D64CE8" w14:textId="77777777" w:rsidR="00D36B35" w:rsidRDefault="00D36B35"/>
    <w:tbl>
      <w:tblPr>
        <w:tblStyle w:val="TableGrid"/>
        <w:tblW w:w="0" w:type="auto"/>
        <w:tblLook w:val="04A0" w:firstRow="1" w:lastRow="0" w:firstColumn="1" w:lastColumn="0" w:noHBand="0" w:noVBand="1"/>
      </w:tblPr>
      <w:tblGrid>
        <w:gridCol w:w="12299"/>
      </w:tblGrid>
      <w:tr w:rsidR="00672659" w:rsidRPr="008D12BA" w14:paraId="7824BA7F" w14:textId="77777777" w:rsidTr="008D12BA">
        <w:tc>
          <w:tcPr>
            <w:tcW w:w="12299" w:type="dxa"/>
            <w:tcBorders>
              <w:bottom w:val="single" w:sz="4" w:space="0" w:color="auto"/>
            </w:tcBorders>
            <w:shd w:val="clear" w:color="auto" w:fill="D9D9D9" w:themeFill="background1" w:themeFillShade="D9"/>
          </w:tcPr>
          <w:p w14:paraId="2E7AA43D"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lastRenderedPageBreak/>
              <w:t>Contents</w:t>
            </w:r>
          </w:p>
          <w:p w14:paraId="31FB94FF" w14:textId="77777777" w:rsidR="00672659" w:rsidRPr="008D12BA" w:rsidRDefault="00672659" w:rsidP="00E63CF7">
            <w:pPr>
              <w:jc w:val="both"/>
              <w:rPr>
                <w:rFonts w:ascii="Arial Narrow" w:hAnsi="Arial Narrow" w:cs="Arial"/>
                <w:sz w:val="24"/>
                <w:szCs w:val="24"/>
              </w:rPr>
            </w:pPr>
          </w:p>
        </w:tc>
      </w:tr>
      <w:tr w:rsidR="00672659" w:rsidRPr="008D12BA" w14:paraId="0D8531FE" w14:textId="77777777" w:rsidTr="008D12BA">
        <w:tc>
          <w:tcPr>
            <w:tcW w:w="12299" w:type="dxa"/>
            <w:tcBorders>
              <w:top w:val="single" w:sz="4" w:space="0" w:color="auto"/>
              <w:bottom w:val="single" w:sz="4" w:space="0" w:color="auto"/>
            </w:tcBorders>
            <w:shd w:val="clear" w:color="auto" w:fill="auto"/>
          </w:tcPr>
          <w:p w14:paraId="34139DB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F962774" w14:textId="77777777" w:rsidR="00672659" w:rsidRPr="008D12BA" w:rsidRDefault="00672659" w:rsidP="00E63CF7">
            <w:pPr>
              <w:bidi/>
              <w:jc w:val="both"/>
              <w:rPr>
                <w:rFonts w:ascii="Arial Narrow" w:hAnsi="Arial Narrow" w:cs="Arial"/>
                <w:sz w:val="24"/>
                <w:szCs w:val="24"/>
                <w:rtl/>
                <w:lang w:bidi="ar-IQ"/>
              </w:rPr>
            </w:pPr>
          </w:p>
          <w:p w14:paraId="6E749343" w14:textId="77777777" w:rsidR="00672659" w:rsidRPr="008D12BA" w:rsidRDefault="00672659" w:rsidP="00E63CF7">
            <w:pPr>
              <w:jc w:val="both"/>
              <w:rPr>
                <w:rFonts w:ascii="Arial Narrow" w:hAnsi="Arial Narrow" w:cs="Arial"/>
                <w:b/>
                <w:sz w:val="24"/>
                <w:szCs w:val="24"/>
              </w:rPr>
            </w:pPr>
          </w:p>
        </w:tc>
      </w:tr>
      <w:tr w:rsidR="00672659" w:rsidRPr="008D12BA" w14:paraId="0D840DC5" w14:textId="77777777" w:rsidTr="008D12BA">
        <w:tc>
          <w:tcPr>
            <w:tcW w:w="12299" w:type="dxa"/>
            <w:tcBorders>
              <w:top w:val="single" w:sz="4" w:space="0" w:color="auto"/>
              <w:bottom w:val="single" w:sz="4" w:space="0" w:color="auto"/>
            </w:tcBorders>
            <w:shd w:val="clear" w:color="auto" w:fill="auto"/>
          </w:tcPr>
          <w:p w14:paraId="49DB9BFD"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08FC1407" w14:textId="77777777" w:rsidR="00672659" w:rsidRPr="008D12BA" w:rsidRDefault="00672659" w:rsidP="00E63CF7">
            <w:pPr>
              <w:jc w:val="both"/>
              <w:rPr>
                <w:rFonts w:ascii="Arial Narrow" w:hAnsi="Arial Narrow" w:cs="Arial"/>
                <w:b/>
                <w:sz w:val="24"/>
                <w:szCs w:val="24"/>
                <w:u w:val="single"/>
              </w:rPr>
            </w:pPr>
          </w:p>
        </w:tc>
      </w:tr>
      <w:tr w:rsidR="00672659" w:rsidRPr="008D12BA" w14:paraId="274FD1BD" w14:textId="77777777" w:rsidTr="008D12BA">
        <w:tc>
          <w:tcPr>
            <w:tcW w:w="12299" w:type="dxa"/>
            <w:tcBorders>
              <w:top w:val="single" w:sz="4" w:space="0" w:color="auto"/>
              <w:bottom w:val="single" w:sz="4" w:space="0" w:color="auto"/>
            </w:tcBorders>
            <w:shd w:val="clear" w:color="auto" w:fill="auto"/>
          </w:tcPr>
          <w:p w14:paraId="1E10ECC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0A592AB9"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0ED45316" w14:textId="77777777" w:rsidTr="008D12BA">
        <w:tc>
          <w:tcPr>
            <w:tcW w:w="12299" w:type="dxa"/>
            <w:tcBorders>
              <w:top w:val="single" w:sz="4" w:space="0" w:color="auto"/>
              <w:bottom w:val="single" w:sz="4" w:space="0" w:color="auto"/>
            </w:tcBorders>
            <w:shd w:val="clear" w:color="auto" w:fill="auto"/>
          </w:tcPr>
          <w:p w14:paraId="3C2E1082"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4E3C24B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74586F7E" w14:textId="77777777" w:rsidR="00672659" w:rsidRPr="008D12BA" w:rsidRDefault="00672659" w:rsidP="00E63CF7">
            <w:pPr>
              <w:jc w:val="both"/>
              <w:rPr>
                <w:rFonts w:ascii="Arial Narrow" w:hAnsi="Arial Narrow" w:cs="Arial"/>
                <w:b/>
                <w:sz w:val="24"/>
                <w:szCs w:val="24"/>
              </w:rPr>
            </w:pPr>
          </w:p>
        </w:tc>
      </w:tr>
      <w:tr w:rsidR="00672659" w:rsidRPr="008D12BA" w14:paraId="479A3494" w14:textId="77777777" w:rsidTr="008D12BA">
        <w:tc>
          <w:tcPr>
            <w:tcW w:w="12299" w:type="dxa"/>
            <w:tcBorders>
              <w:top w:val="single" w:sz="4" w:space="0" w:color="auto"/>
              <w:bottom w:val="single" w:sz="4" w:space="0" w:color="auto"/>
            </w:tcBorders>
            <w:shd w:val="clear" w:color="auto" w:fill="auto"/>
          </w:tcPr>
          <w:p w14:paraId="02842007"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21CD666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14:paraId="46069F8D" w14:textId="77777777" w:rsidTr="008D12BA">
        <w:tc>
          <w:tcPr>
            <w:tcW w:w="12299" w:type="dxa"/>
            <w:tcBorders>
              <w:top w:val="single" w:sz="4" w:space="0" w:color="auto"/>
              <w:bottom w:val="single" w:sz="4" w:space="0" w:color="auto"/>
            </w:tcBorders>
            <w:shd w:val="clear" w:color="auto" w:fill="auto"/>
          </w:tcPr>
          <w:p w14:paraId="01DFEB0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14:paraId="06476C05"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7D07A972" w14:textId="77777777" w:rsidR="00672659" w:rsidRPr="008D12BA" w:rsidRDefault="00672659" w:rsidP="00E63CF7">
            <w:pPr>
              <w:jc w:val="both"/>
              <w:rPr>
                <w:rFonts w:ascii="Arial Narrow" w:hAnsi="Arial Narrow" w:cs="Arial"/>
                <w:b/>
                <w:sz w:val="24"/>
                <w:szCs w:val="24"/>
              </w:rPr>
            </w:pPr>
          </w:p>
        </w:tc>
      </w:tr>
      <w:tr w:rsidR="00672659" w:rsidRPr="008D12BA" w14:paraId="33CC520B" w14:textId="77777777" w:rsidTr="008D12BA">
        <w:tc>
          <w:tcPr>
            <w:tcW w:w="12299" w:type="dxa"/>
            <w:tcBorders>
              <w:top w:val="single" w:sz="4" w:space="0" w:color="auto"/>
            </w:tcBorders>
            <w:shd w:val="clear" w:color="auto" w:fill="auto"/>
          </w:tcPr>
          <w:p w14:paraId="0723CC4D"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036164EB"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473D64D1" w14:textId="77777777" w:rsidTr="008D12BA">
        <w:tc>
          <w:tcPr>
            <w:tcW w:w="12299" w:type="dxa"/>
          </w:tcPr>
          <w:p w14:paraId="40743528"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45280C1C" w14:textId="77777777" w:rsidR="00672659" w:rsidRPr="008D12BA" w:rsidRDefault="00672659" w:rsidP="00E63CF7">
            <w:pPr>
              <w:jc w:val="both"/>
              <w:rPr>
                <w:sz w:val="24"/>
                <w:szCs w:val="24"/>
              </w:rPr>
            </w:pPr>
          </w:p>
        </w:tc>
      </w:tr>
      <w:tr w:rsidR="00672659" w:rsidRPr="008D12BA" w14:paraId="4A5CD72F" w14:textId="77777777" w:rsidTr="008D12BA">
        <w:tc>
          <w:tcPr>
            <w:tcW w:w="12299" w:type="dxa"/>
          </w:tcPr>
          <w:p w14:paraId="19517E92"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667155F1" w14:textId="77777777" w:rsidR="00672659" w:rsidRPr="008D12BA" w:rsidRDefault="00672659" w:rsidP="00E63CF7">
            <w:pPr>
              <w:jc w:val="both"/>
              <w:rPr>
                <w:sz w:val="24"/>
                <w:szCs w:val="24"/>
              </w:rPr>
            </w:pPr>
          </w:p>
        </w:tc>
      </w:tr>
      <w:tr w:rsidR="00672659" w:rsidRPr="008D12BA" w14:paraId="3F6F21ED" w14:textId="77777777" w:rsidTr="008D12BA">
        <w:tc>
          <w:tcPr>
            <w:tcW w:w="12299" w:type="dxa"/>
          </w:tcPr>
          <w:p w14:paraId="66B803CF"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3C76FEF5" w14:textId="77777777" w:rsidR="00672659" w:rsidRPr="008D12BA" w:rsidRDefault="00672659" w:rsidP="00E63CF7">
            <w:pPr>
              <w:jc w:val="both"/>
              <w:rPr>
                <w:sz w:val="24"/>
                <w:szCs w:val="24"/>
              </w:rPr>
            </w:pPr>
          </w:p>
        </w:tc>
      </w:tr>
      <w:tr w:rsidR="00672659" w:rsidRPr="008D12BA" w14:paraId="671CC2A7" w14:textId="77777777" w:rsidTr="008D12BA">
        <w:tc>
          <w:tcPr>
            <w:tcW w:w="12299" w:type="dxa"/>
          </w:tcPr>
          <w:p w14:paraId="25754FC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20822E22" w14:textId="77777777" w:rsidR="00672659" w:rsidRPr="008D12BA" w:rsidRDefault="00672659" w:rsidP="00E63CF7">
            <w:pPr>
              <w:jc w:val="both"/>
              <w:rPr>
                <w:sz w:val="24"/>
                <w:szCs w:val="24"/>
              </w:rPr>
            </w:pPr>
          </w:p>
        </w:tc>
      </w:tr>
      <w:tr w:rsidR="00672659" w:rsidRPr="008D12BA" w14:paraId="53CC3907" w14:textId="77777777" w:rsidTr="008D12BA">
        <w:trPr>
          <w:trHeight w:val="480"/>
        </w:trPr>
        <w:tc>
          <w:tcPr>
            <w:tcW w:w="12299" w:type="dxa"/>
          </w:tcPr>
          <w:p w14:paraId="55647422"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lastRenderedPageBreak/>
              <w:t xml:space="preserve">Part 3: Conditions of Contract and Contract Forms  </w:t>
            </w:r>
          </w:p>
          <w:p w14:paraId="09C812AC" w14:textId="77777777" w:rsidR="00672659" w:rsidRPr="008D12BA" w:rsidRDefault="00672659" w:rsidP="00E63CF7">
            <w:pPr>
              <w:jc w:val="both"/>
              <w:rPr>
                <w:sz w:val="24"/>
                <w:szCs w:val="24"/>
              </w:rPr>
            </w:pPr>
          </w:p>
        </w:tc>
      </w:tr>
      <w:tr w:rsidR="00672659" w:rsidRPr="008D12BA" w14:paraId="35BF3D1E" w14:textId="77777777" w:rsidTr="008D12BA">
        <w:trPr>
          <w:trHeight w:val="480"/>
        </w:trPr>
        <w:tc>
          <w:tcPr>
            <w:tcW w:w="12299" w:type="dxa"/>
          </w:tcPr>
          <w:p w14:paraId="4D5A55A2" w14:textId="53DAC069"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74958E6D" w14:textId="77777777" w:rsidR="00672659" w:rsidRPr="008D12BA" w:rsidRDefault="00672659" w:rsidP="00E63CF7">
            <w:pPr>
              <w:suppressAutoHyphens/>
              <w:jc w:val="both"/>
              <w:rPr>
                <w:rFonts w:ascii="Arial Narrow" w:hAnsi="Arial Narrow" w:cs="Arial"/>
                <w:bCs/>
                <w:sz w:val="24"/>
                <w:szCs w:val="24"/>
              </w:rPr>
            </w:pPr>
          </w:p>
        </w:tc>
      </w:tr>
    </w:tbl>
    <w:p w14:paraId="249F6FCA" w14:textId="77777777" w:rsidR="00A17A95" w:rsidRDefault="00A17A95"/>
    <w:tbl>
      <w:tblPr>
        <w:tblStyle w:val="TableGrid"/>
        <w:tblW w:w="0" w:type="auto"/>
        <w:tblLook w:val="04A0" w:firstRow="1" w:lastRow="0" w:firstColumn="1" w:lastColumn="0" w:noHBand="0" w:noVBand="1"/>
      </w:tblPr>
      <w:tblGrid>
        <w:gridCol w:w="12299"/>
      </w:tblGrid>
      <w:tr w:rsidR="00672659" w:rsidRPr="008D12BA" w14:paraId="36BE2083" w14:textId="77777777" w:rsidTr="008D12BA">
        <w:tc>
          <w:tcPr>
            <w:tcW w:w="12299" w:type="dxa"/>
          </w:tcPr>
          <w:p w14:paraId="13906D3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26BA2F0C" w14:textId="77777777" w:rsidR="00672659" w:rsidRPr="008D12BA" w:rsidRDefault="00672659" w:rsidP="00CA5E96">
            <w:pPr>
              <w:rPr>
                <w:sz w:val="24"/>
                <w:szCs w:val="28"/>
              </w:rPr>
            </w:pPr>
          </w:p>
        </w:tc>
      </w:tr>
      <w:tr w:rsidR="00672659" w:rsidRPr="008D12BA" w14:paraId="61274E86" w14:textId="77777777" w:rsidTr="008D12BA">
        <w:tc>
          <w:tcPr>
            <w:tcW w:w="12299" w:type="dxa"/>
          </w:tcPr>
          <w:p w14:paraId="36F20D0B"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7EEB3576" w14:textId="77777777" w:rsidR="00672659" w:rsidRPr="008D12BA" w:rsidRDefault="00672659" w:rsidP="00CA5E96">
            <w:pPr>
              <w:rPr>
                <w:sz w:val="24"/>
                <w:szCs w:val="28"/>
              </w:rPr>
            </w:pPr>
          </w:p>
        </w:tc>
      </w:tr>
      <w:tr w:rsidR="00672659" w:rsidRPr="008D12BA" w14:paraId="17146E44" w14:textId="77777777" w:rsidTr="008D12BA">
        <w:tc>
          <w:tcPr>
            <w:tcW w:w="12299" w:type="dxa"/>
          </w:tcPr>
          <w:p w14:paraId="3BFC5DB2"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BA34889" w14:textId="77777777" w:rsidR="00672659" w:rsidRPr="008D12BA" w:rsidRDefault="00672659" w:rsidP="00A17A95">
            <w:pPr>
              <w:rPr>
                <w:sz w:val="24"/>
                <w:szCs w:val="28"/>
              </w:rPr>
            </w:pPr>
          </w:p>
        </w:tc>
      </w:tr>
      <w:tr w:rsidR="00672659" w:rsidRPr="008D12BA" w14:paraId="43EE215B" w14:textId="77777777" w:rsidTr="008D12BA">
        <w:tc>
          <w:tcPr>
            <w:tcW w:w="12299" w:type="dxa"/>
          </w:tcPr>
          <w:p w14:paraId="05D6E0B4"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1F76FD22" w14:textId="77777777" w:rsidR="00672659" w:rsidRPr="008D12BA" w:rsidRDefault="00672659" w:rsidP="00A17A95">
            <w:pPr>
              <w:rPr>
                <w:sz w:val="24"/>
                <w:szCs w:val="28"/>
              </w:rPr>
            </w:pPr>
          </w:p>
        </w:tc>
      </w:tr>
      <w:tr w:rsidR="00672659" w:rsidRPr="008D12BA" w14:paraId="09BEAA80" w14:textId="77777777" w:rsidTr="008D12BA">
        <w:tc>
          <w:tcPr>
            <w:tcW w:w="12299" w:type="dxa"/>
          </w:tcPr>
          <w:p w14:paraId="21827674"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2507042D" w14:textId="77777777" w:rsidR="00672659" w:rsidRPr="008D12BA" w:rsidRDefault="00672659" w:rsidP="00A17A95">
            <w:pPr>
              <w:rPr>
                <w:sz w:val="24"/>
                <w:szCs w:val="28"/>
              </w:rPr>
            </w:pPr>
          </w:p>
        </w:tc>
      </w:tr>
      <w:tr w:rsidR="00672659" w:rsidRPr="008D12BA" w14:paraId="723B1351" w14:textId="77777777" w:rsidTr="008D12BA">
        <w:tc>
          <w:tcPr>
            <w:tcW w:w="12299" w:type="dxa"/>
          </w:tcPr>
          <w:p w14:paraId="729FB13C" w14:textId="77777777"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483BB4C0" w14:textId="77777777" w:rsidR="00DB5A1F" w:rsidRDefault="00DB5A1F"/>
    <w:p w14:paraId="280AA0AA" w14:textId="77777777" w:rsidR="008D12BA" w:rsidRDefault="008D12BA"/>
    <w:p w14:paraId="3591FB46" w14:textId="77777777" w:rsidR="00DB5A1F" w:rsidRDefault="00DB5A1F"/>
    <w:p w14:paraId="643FD922" w14:textId="77777777" w:rsidR="00DB5A1F" w:rsidRDefault="00DB5A1F"/>
    <w:tbl>
      <w:tblPr>
        <w:tblStyle w:val="TableGrid"/>
        <w:tblW w:w="0" w:type="auto"/>
        <w:tblLook w:val="04A0" w:firstRow="1" w:lastRow="0" w:firstColumn="1" w:lastColumn="0" w:noHBand="0" w:noVBand="1"/>
      </w:tblPr>
      <w:tblGrid>
        <w:gridCol w:w="12015"/>
      </w:tblGrid>
      <w:tr w:rsidR="00672659" w:rsidRPr="009D0B69" w14:paraId="7BD1A219" w14:textId="77777777" w:rsidTr="008D12BA">
        <w:tc>
          <w:tcPr>
            <w:tcW w:w="12015" w:type="dxa"/>
            <w:shd w:val="clear" w:color="auto" w:fill="D9D9D9" w:themeFill="background1" w:themeFillShade="D9"/>
          </w:tcPr>
          <w:p w14:paraId="0079E46B" w14:textId="0FB66185" w:rsidR="00672659" w:rsidRDefault="00672659">
            <w:pPr>
              <w:rPr>
                <w:sz w:val="32"/>
                <w:szCs w:val="32"/>
                <w:rtl/>
              </w:rPr>
            </w:pPr>
            <w:r w:rsidRPr="009D0B69">
              <w:rPr>
                <w:sz w:val="32"/>
                <w:szCs w:val="32"/>
              </w:rPr>
              <w:lastRenderedPageBreak/>
              <w:t xml:space="preserve">Part 1: Contracting Procedures  </w:t>
            </w:r>
          </w:p>
          <w:p w14:paraId="5F3C8209" w14:textId="77777777" w:rsidR="00672659" w:rsidRPr="009D0B69" w:rsidRDefault="00672659">
            <w:pPr>
              <w:rPr>
                <w:sz w:val="32"/>
                <w:szCs w:val="32"/>
              </w:rPr>
            </w:pPr>
          </w:p>
        </w:tc>
      </w:tr>
      <w:tr w:rsidR="00672659" w:rsidRPr="009D0B69" w14:paraId="2C42B709" w14:textId="77777777" w:rsidTr="008D12BA">
        <w:tc>
          <w:tcPr>
            <w:tcW w:w="12015" w:type="dxa"/>
          </w:tcPr>
          <w:p w14:paraId="34448AD3"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5391C752" w14:textId="77777777" w:rsidTr="008D12BA">
        <w:tc>
          <w:tcPr>
            <w:tcW w:w="11874" w:type="dxa"/>
            <w:gridSpan w:val="4"/>
            <w:shd w:val="clear" w:color="auto" w:fill="D9D9D9" w:themeFill="background1" w:themeFillShade="D9"/>
          </w:tcPr>
          <w:p w14:paraId="7BBB17ED"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65D3E91C" w14:textId="77777777" w:rsidTr="008D12BA">
        <w:tc>
          <w:tcPr>
            <w:tcW w:w="10314" w:type="dxa"/>
            <w:gridSpan w:val="3"/>
          </w:tcPr>
          <w:p w14:paraId="1A98881B"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68AA3C30"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5BCCDA7B" w14:textId="77777777" w:rsidTr="008D12BA">
        <w:tc>
          <w:tcPr>
            <w:tcW w:w="399" w:type="dxa"/>
          </w:tcPr>
          <w:p w14:paraId="0DA2B1B0"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35877099" w14:textId="77777777" w:rsidR="008D12BA" w:rsidRPr="008D12BA" w:rsidRDefault="008D12BA" w:rsidP="008D12BA">
            <w:pPr>
              <w:jc w:val="both"/>
              <w:rPr>
                <w:sz w:val="24"/>
                <w:szCs w:val="24"/>
              </w:rPr>
            </w:pPr>
            <w:r w:rsidRPr="008D12BA">
              <w:rPr>
                <w:sz w:val="24"/>
                <w:szCs w:val="24"/>
              </w:rPr>
              <w:t>Scope of tender</w:t>
            </w:r>
          </w:p>
        </w:tc>
        <w:tc>
          <w:tcPr>
            <w:tcW w:w="1560" w:type="dxa"/>
          </w:tcPr>
          <w:p w14:paraId="27F7783F" w14:textId="77777777" w:rsidR="008D12BA" w:rsidRPr="008D12BA" w:rsidRDefault="008D12BA" w:rsidP="008D12BA">
            <w:pPr>
              <w:jc w:val="both"/>
              <w:rPr>
                <w:sz w:val="24"/>
                <w:szCs w:val="24"/>
              </w:rPr>
            </w:pPr>
            <w:r w:rsidRPr="008D12BA">
              <w:rPr>
                <w:sz w:val="24"/>
                <w:szCs w:val="24"/>
              </w:rPr>
              <w:t>7</w:t>
            </w:r>
          </w:p>
        </w:tc>
      </w:tr>
      <w:tr w:rsidR="008D12BA" w:rsidRPr="008D12BA" w14:paraId="4CF5B3F6" w14:textId="77777777" w:rsidTr="008D12BA">
        <w:tc>
          <w:tcPr>
            <w:tcW w:w="399" w:type="dxa"/>
          </w:tcPr>
          <w:p w14:paraId="5CE69977"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159A62F1"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5ED282ED" w14:textId="77777777" w:rsidR="008D12BA" w:rsidRPr="008D12BA" w:rsidRDefault="008D12BA" w:rsidP="008D12BA">
            <w:pPr>
              <w:jc w:val="both"/>
              <w:rPr>
                <w:sz w:val="24"/>
                <w:szCs w:val="24"/>
              </w:rPr>
            </w:pPr>
            <w:r w:rsidRPr="008D12BA">
              <w:rPr>
                <w:sz w:val="24"/>
                <w:szCs w:val="24"/>
              </w:rPr>
              <w:t>7</w:t>
            </w:r>
          </w:p>
        </w:tc>
      </w:tr>
      <w:tr w:rsidR="008D12BA" w:rsidRPr="008D12BA" w14:paraId="01F9DF20" w14:textId="77777777" w:rsidTr="008D12BA">
        <w:tc>
          <w:tcPr>
            <w:tcW w:w="10314" w:type="dxa"/>
            <w:gridSpan w:val="3"/>
          </w:tcPr>
          <w:p w14:paraId="0905B37F"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3AC3BB6C"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0851CDA2" w14:textId="77777777" w:rsidTr="008D12BA">
        <w:tc>
          <w:tcPr>
            <w:tcW w:w="399" w:type="dxa"/>
          </w:tcPr>
          <w:p w14:paraId="69F18DA3"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72D39D33"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B42AF74" w14:textId="77777777" w:rsidR="008D12BA" w:rsidRPr="008D12BA" w:rsidRDefault="008D12BA" w:rsidP="008D12BA">
            <w:pPr>
              <w:jc w:val="both"/>
              <w:rPr>
                <w:sz w:val="24"/>
                <w:szCs w:val="24"/>
              </w:rPr>
            </w:pPr>
            <w:r w:rsidRPr="008D12BA">
              <w:rPr>
                <w:sz w:val="24"/>
                <w:szCs w:val="24"/>
              </w:rPr>
              <w:t>9</w:t>
            </w:r>
          </w:p>
        </w:tc>
      </w:tr>
      <w:tr w:rsidR="008D12BA" w:rsidRPr="008D12BA" w14:paraId="42F621F9" w14:textId="77777777" w:rsidTr="008D12BA">
        <w:tc>
          <w:tcPr>
            <w:tcW w:w="399" w:type="dxa"/>
          </w:tcPr>
          <w:p w14:paraId="454A872F"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5730ECEA"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0AFDBADB" w14:textId="77777777" w:rsidR="008D12BA" w:rsidRPr="008D12BA" w:rsidRDefault="008D12BA" w:rsidP="008D12BA">
            <w:pPr>
              <w:jc w:val="both"/>
              <w:rPr>
                <w:sz w:val="24"/>
                <w:szCs w:val="24"/>
              </w:rPr>
            </w:pPr>
            <w:r w:rsidRPr="008D12BA">
              <w:rPr>
                <w:sz w:val="24"/>
                <w:szCs w:val="24"/>
              </w:rPr>
              <w:t>9</w:t>
            </w:r>
          </w:p>
        </w:tc>
      </w:tr>
      <w:tr w:rsidR="008D12BA" w:rsidRPr="008D12BA" w14:paraId="53DF6FCA" w14:textId="77777777" w:rsidTr="008D12BA">
        <w:tc>
          <w:tcPr>
            <w:tcW w:w="399" w:type="dxa"/>
          </w:tcPr>
          <w:p w14:paraId="7782330F" w14:textId="77777777" w:rsidR="008D12BA" w:rsidRPr="008D12BA" w:rsidRDefault="008D12BA" w:rsidP="008D12BA">
            <w:pPr>
              <w:jc w:val="both"/>
              <w:rPr>
                <w:sz w:val="24"/>
                <w:szCs w:val="24"/>
              </w:rPr>
            </w:pPr>
            <w:r w:rsidRPr="008D12BA">
              <w:rPr>
                <w:sz w:val="24"/>
                <w:szCs w:val="24"/>
              </w:rPr>
              <w:t>5</w:t>
            </w:r>
          </w:p>
        </w:tc>
        <w:tc>
          <w:tcPr>
            <w:tcW w:w="9915" w:type="dxa"/>
            <w:gridSpan w:val="2"/>
          </w:tcPr>
          <w:p w14:paraId="58EDABFA"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30EB7475" w14:textId="77777777" w:rsidR="008D12BA" w:rsidRPr="008D12BA" w:rsidRDefault="008D12BA" w:rsidP="008D12BA">
            <w:pPr>
              <w:jc w:val="both"/>
              <w:rPr>
                <w:sz w:val="24"/>
                <w:szCs w:val="24"/>
              </w:rPr>
            </w:pPr>
            <w:r w:rsidRPr="008D12BA">
              <w:rPr>
                <w:sz w:val="24"/>
                <w:szCs w:val="24"/>
              </w:rPr>
              <w:t>10</w:t>
            </w:r>
          </w:p>
        </w:tc>
      </w:tr>
      <w:tr w:rsidR="008D12BA" w:rsidRPr="008D12BA" w14:paraId="144D4E4A" w14:textId="77777777" w:rsidTr="008D12BA">
        <w:tc>
          <w:tcPr>
            <w:tcW w:w="10314" w:type="dxa"/>
            <w:gridSpan w:val="3"/>
          </w:tcPr>
          <w:p w14:paraId="3DD07691"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01617EE2"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5784170D" w14:textId="77777777" w:rsidTr="008D12BA">
        <w:tc>
          <w:tcPr>
            <w:tcW w:w="399" w:type="dxa"/>
          </w:tcPr>
          <w:p w14:paraId="74C12A79"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1875523" w14:textId="77777777" w:rsidR="008D12BA" w:rsidRPr="008D12BA" w:rsidRDefault="008D12BA" w:rsidP="008D12BA">
            <w:pPr>
              <w:jc w:val="both"/>
              <w:rPr>
                <w:sz w:val="24"/>
                <w:szCs w:val="24"/>
              </w:rPr>
            </w:pPr>
            <w:r w:rsidRPr="008D12BA">
              <w:rPr>
                <w:sz w:val="24"/>
                <w:szCs w:val="24"/>
              </w:rPr>
              <w:t>Eligibility</w:t>
            </w:r>
          </w:p>
        </w:tc>
        <w:tc>
          <w:tcPr>
            <w:tcW w:w="1560" w:type="dxa"/>
          </w:tcPr>
          <w:p w14:paraId="2FD9F476" w14:textId="77777777" w:rsidR="008D12BA" w:rsidRPr="008D12BA" w:rsidRDefault="008D12BA" w:rsidP="008D12BA">
            <w:pPr>
              <w:jc w:val="both"/>
              <w:rPr>
                <w:sz w:val="24"/>
                <w:szCs w:val="24"/>
              </w:rPr>
            </w:pPr>
            <w:r w:rsidRPr="008D12BA">
              <w:rPr>
                <w:sz w:val="24"/>
                <w:szCs w:val="24"/>
              </w:rPr>
              <w:t>11</w:t>
            </w:r>
          </w:p>
        </w:tc>
      </w:tr>
      <w:tr w:rsidR="008D12BA" w:rsidRPr="008D12BA" w14:paraId="2EC68B55" w14:textId="77777777" w:rsidTr="008D12BA">
        <w:tc>
          <w:tcPr>
            <w:tcW w:w="399" w:type="dxa"/>
          </w:tcPr>
          <w:p w14:paraId="017532CE"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082ABD97"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6AB7F889" w14:textId="77777777" w:rsidR="008D12BA" w:rsidRPr="008D12BA" w:rsidRDefault="008D12BA" w:rsidP="008D12BA">
            <w:pPr>
              <w:jc w:val="both"/>
              <w:rPr>
                <w:sz w:val="24"/>
                <w:szCs w:val="24"/>
              </w:rPr>
            </w:pPr>
            <w:r w:rsidRPr="008D12BA">
              <w:rPr>
                <w:sz w:val="24"/>
                <w:szCs w:val="24"/>
              </w:rPr>
              <w:t>12</w:t>
            </w:r>
          </w:p>
        </w:tc>
      </w:tr>
      <w:tr w:rsidR="008D12BA" w:rsidRPr="008D12BA" w14:paraId="2E0879ED" w14:textId="77777777" w:rsidTr="008D12BA">
        <w:tc>
          <w:tcPr>
            <w:tcW w:w="399" w:type="dxa"/>
          </w:tcPr>
          <w:p w14:paraId="11DBF8CC"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3EE47770"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5DC6C88C" w14:textId="77777777" w:rsidR="008D12BA" w:rsidRPr="008D12BA" w:rsidRDefault="008D12BA" w:rsidP="008D12BA">
            <w:pPr>
              <w:jc w:val="both"/>
              <w:rPr>
                <w:sz w:val="24"/>
                <w:szCs w:val="24"/>
              </w:rPr>
            </w:pPr>
            <w:r w:rsidRPr="008D12BA">
              <w:rPr>
                <w:sz w:val="24"/>
                <w:szCs w:val="24"/>
              </w:rPr>
              <w:t>14</w:t>
            </w:r>
          </w:p>
        </w:tc>
      </w:tr>
      <w:tr w:rsidR="008D12BA" w:rsidRPr="008D12BA" w14:paraId="620F012E" w14:textId="77777777" w:rsidTr="008D12BA">
        <w:tc>
          <w:tcPr>
            <w:tcW w:w="399" w:type="dxa"/>
          </w:tcPr>
          <w:p w14:paraId="163A557D"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56EE4E76"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0F44EB99" w14:textId="77777777" w:rsidR="008D12BA" w:rsidRPr="008D12BA" w:rsidRDefault="008D12BA" w:rsidP="008D12BA">
            <w:pPr>
              <w:jc w:val="both"/>
              <w:rPr>
                <w:sz w:val="24"/>
                <w:szCs w:val="24"/>
              </w:rPr>
            </w:pPr>
            <w:r w:rsidRPr="008D12BA">
              <w:rPr>
                <w:sz w:val="24"/>
                <w:szCs w:val="24"/>
              </w:rPr>
              <w:t>15</w:t>
            </w:r>
          </w:p>
        </w:tc>
      </w:tr>
      <w:tr w:rsidR="008D12BA" w:rsidRPr="008D12BA" w14:paraId="0C66027B" w14:textId="77777777" w:rsidTr="008D12BA">
        <w:tc>
          <w:tcPr>
            <w:tcW w:w="399" w:type="dxa"/>
          </w:tcPr>
          <w:p w14:paraId="74AD2F2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32F7E003" w14:textId="77777777" w:rsidR="008D12BA" w:rsidRPr="008D12BA" w:rsidRDefault="008D12BA" w:rsidP="008D12BA">
            <w:pPr>
              <w:jc w:val="both"/>
              <w:rPr>
                <w:sz w:val="24"/>
                <w:szCs w:val="24"/>
              </w:rPr>
            </w:pPr>
            <w:r w:rsidRPr="008D12BA">
              <w:rPr>
                <w:sz w:val="24"/>
                <w:szCs w:val="24"/>
              </w:rPr>
              <w:t>Cost of Bid</w:t>
            </w:r>
          </w:p>
        </w:tc>
        <w:tc>
          <w:tcPr>
            <w:tcW w:w="1560" w:type="dxa"/>
          </w:tcPr>
          <w:p w14:paraId="6A59A6EF" w14:textId="77777777" w:rsidR="008D12BA" w:rsidRPr="008D12BA" w:rsidRDefault="008D12BA" w:rsidP="008D12BA">
            <w:pPr>
              <w:jc w:val="both"/>
              <w:rPr>
                <w:sz w:val="24"/>
                <w:szCs w:val="24"/>
              </w:rPr>
            </w:pPr>
            <w:r w:rsidRPr="008D12BA">
              <w:rPr>
                <w:sz w:val="24"/>
                <w:szCs w:val="24"/>
              </w:rPr>
              <w:t>15</w:t>
            </w:r>
          </w:p>
        </w:tc>
      </w:tr>
      <w:tr w:rsidR="008D12BA" w:rsidRPr="008D12BA" w14:paraId="052EECD4" w14:textId="77777777" w:rsidTr="008D12BA">
        <w:tc>
          <w:tcPr>
            <w:tcW w:w="399" w:type="dxa"/>
          </w:tcPr>
          <w:p w14:paraId="4079F27D"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21587C08" w14:textId="77777777" w:rsidR="008D12BA" w:rsidRPr="008D12BA" w:rsidRDefault="008D12BA" w:rsidP="008D12BA">
            <w:pPr>
              <w:jc w:val="both"/>
              <w:rPr>
                <w:sz w:val="24"/>
                <w:szCs w:val="24"/>
              </w:rPr>
            </w:pPr>
            <w:r w:rsidRPr="008D12BA">
              <w:rPr>
                <w:sz w:val="24"/>
                <w:szCs w:val="24"/>
              </w:rPr>
              <w:t>Language of Bid</w:t>
            </w:r>
          </w:p>
        </w:tc>
        <w:tc>
          <w:tcPr>
            <w:tcW w:w="1560" w:type="dxa"/>
          </w:tcPr>
          <w:p w14:paraId="5A9AF17B" w14:textId="77777777" w:rsidR="008D12BA" w:rsidRPr="008D12BA" w:rsidRDefault="008D12BA" w:rsidP="008D12BA">
            <w:pPr>
              <w:jc w:val="both"/>
              <w:rPr>
                <w:sz w:val="24"/>
                <w:szCs w:val="24"/>
              </w:rPr>
            </w:pPr>
            <w:r w:rsidRPr="008D12BA">
              <w:rPr>
                <w:sz w:val="24"/>
                <w:szCs w:val="24"/>
              </w:rPr>
              <w:t>15</w:t>
            </w:r>
          </w:p>
        </w:tc>
      </w:tr>
      <w:tr w:rsidR="008D12BA" w:rsidRPr="008D12BA" w14:paraId="449F2EDB" w14:textId="77777777" w:rsidTr="008D12BA">
        <w:tc>
          <w:tcPr>
            <w:tcW w:w="399" w:type="dxa"/>
          </w:tcPr>
          <w:p w14:paraId="74403F21"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FC2C514"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4E0F8647" w14:textId="77777777" w:rsidR="008D12BA" w:rsidRPr="008D12BA" w:rsidRDefault="008D12BA" w:rsidP="008D12BA">
            <w:pPr>
              <w:jc w:val="both"/>
              <w:rPr>
                <w:sz w:val="24"/>
                <w:szCs w:val="24"/>
              </w:rPr>
            </w:pPr>
            <w:r w:rsidRPr="008D12BA">
              <w:rPr>
                <w:sz w:val="24"/>
                <w:szCs w:val="24"/>
              </w:rPr>
              <w:t>15</w:t>
            </w:r>
          </w:p>
        </w:tc>
      </w:tr>
      <w:tr w:rsidR="008D12BA" w:rsidRPr="008D12BA" w14:paraId="431948E6" w14:textId="77777777" w:rsidTr="008D12BA">
        <w:tc>
          <w:tcPr>
            <w:tcW w:w="399" w:type="dxa"/>
          </w:tcPr>
          <w:p w14:paraId="29D551F7"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77B6325D"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23B71E7C" w14:textId="77777777" w:rsidR="008D12BA" w:rsidRPr="008D12BA" w:rsidRDefault="008D12BA" w:rsidP="008D12BA">
            <w:pPr>
              <w:jc w:val="both"/>
              <w:rPr>
                <w:sz w:val="24"/>
                <w:szCs w:val="24"/>
              </w:rPr>
            </w:pPr>
            <w:r w:rsidRPr="008D12BA">
              <w:rPr>
                <w:sz w:val="24"/>
                <w:szCs w:val="24"/>
              </w:rPr>
              <w:t>16</w:t>
            </w:r>
          </w:p>
        </w:tc>
      </w:tr>
      <w:tr w:rsidR="008D12BA" w:rsidRPr="008D12BA" w14:paraId="4A8355FB" w14:textId="77777777" w:rsidTr="008D12BA">
        <w:tc>
          <w:tcPr>
            <w:tcW w:w="399" w:type="dxa"/>
          </w:tcPr>
          <w:p w14:paraId="3C0E6ED4"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10BE9B9A"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7B641B96" w14:textId="77777777" w:rsidR="008D12BA" w:rsidRPr="008D12BA" w:rsidRDefault="008D12BA" w:rsidP="008D12BA">
            <w:pPr>
              <w:jc w:val="both"/>
              <w:rPr>
                <w:sz w:val="24"/>
                <w:szCs w:val="24"/>
              </w:rPr>
            </w:pPr>
            <w:r w:rsidRPr="008D12BA">
              <w:rPr>
                <w:sz w:val="24"/>
                <w:szCs w:val="24"/>
              </w:rPr>
              <w:t>16</w:t>
            </w:r>
          </w:p>
        </w:tc>
      </w:tr>
      <w:tr w:rsidR="008D12BA" w:rsidRPr="008D12BA" w14:paraId="49C05FBC" w14:textId="77777777" w:rsidTr="008D12BA">
        <w:tc>
          <w:tcPr>
            <w:tcW w:w="399" w:type="dxa"/>
          </w:tcPr>
          <w:p w14:paraId="2B866E34"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5F3E8992" w14:textId="77777777" w:rsidR="008D12BA" w:rsidRPr="008D12BA" w:rsidRDefault="008D12BA" w:rsidP="008D12BA">
            <w:pPr>
              <w:jc w:val="both"/>
              <w:rPr>
                <w:sz w:val="24"/>
                <w:szCs w:val="24"/>
              </w:rPr>
            </w:pPr>
            <w:r w:rsidRPr="008D12BA">
              <w:rPr>
                <w:sz w:val="24"/>
                <w:szCs w:val="24"/>
              </w:rPr>
              <w:t>Bid Currencies</w:t>
            </w:r>
          </w:p>
        </w:tc>
        <w:tc>
          <w:tcPr>
            <w:tcW w:w="1560" w:type="dxa"/>
          </w:tcPr>
          <w:p w14:paraId="7D308738" w14:textId="77777777" w:rsidR="008D12BA" w:rsidRPr="008D12BA" w:rsidRDefault="008D12BA" w:rsidP="008D12BA">
            <w:pPr>
              <w:jc w:val="both"/>
              <w:rPr>
                <w:sz w:val="24"/>
                <w:szCs w:val="24"/>
              </w:rPr>
            </w:pPr>
            <w:r w:rsidRPr="008D12BA">
              <w:rPr>
                <w:sz w:val="24"/>
                <w:szCs w:val="24"/>
              </w:rPr>
              <w:t>18</w:t>
            </w:r>
          </w:p>
        </w:tc>
      </w:tr>
      <w:tr w:rsidR="008D12BA" w:rsidRPr="008D12BA" w14:paraId="243F3123" w14:textId="77777777" w:rsidTr="008D12BA">
        <w:tc>
          <w:tcPr>
            <w:tcW w:w="399" w:type="dxa"/>
          </w:tcPr>
          <w:p w14:paraId="74259AD1"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61B136DD"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6692AE8C" w14:textId="77777777" w:rsidR="008D12BA" w:rsidRPr="008D12BA" w:rsidRDefault="008D12BA" w:rsidP="008D12BA">
            <w:pPr>
              <w:jc w:val="both"/>
              <w:rPr>
                <w:sz w:val="24"/>
                <w:szCs w:val="24"/>
              </w:rPr>
            </w:pPr>
            <w:r w:rsidRPr="008D12BA">
              <w:rPr>
                <w:sz w:val="24"/>
                <w:szCs w:val="24"/>
              </w:rPr>
              <w:t>18</w:t>
            </w:r>
          </w:p>
        </w:tc>
      </w:tr>
      <w:tr w:rsidR="008D12BA" w:rsidRPr="008D12BA" w14:paraId="5549A421" w14:textId="77777777" w:rsidTr="008D12BA">
        <w:tc>
          <w:tcPr>
            <w:tcW w:w="399" w:type="dxa"/>
          </w:tcPr>
          <w:p w14:paraId="274CE45B"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4BE14C54" w14:textId="77777777" w:rsidR="008D12BA" w:rsidRPr="008D12BA" w:rsidRDefault="008D12BA" w:rsidP="008D12BA">
            <w:pPr>
              <w:jc w:val="both"/>
              <w:rPr>
                <w:sz w:val="24"/>
                <w:szCs w:val="24"/>
              </w:rPr>
            </w:pPr>
            <w:r w:rsidRPr="008D12BA">
              <w:rPr>
                <w:sz w:val="24"/>
                <w:szCs w:val="24"/>
              </w:rPr>
              <w:t>Bid Guarantee</w:t>
            </w:r>
          </w:p>
        </w:tc>
        <w:tc>
          <w:tcPr>
            <w:tcW w:w="1560" w:type="dxa"/>
          </w:tcPr>
          <w:p w14:paraId="1D3A011E" w14:textId="77777777" w:rsidR="008D12BA" w:rsidRPr="008D12BA" w:rsidRDefault="008D12BA" w:rsidP="008D12BA">
            <w:pPr>
              <w:jc w:val="both"/>
              <w:rPr>
                <w:sz w:val="24"/>
                <w:szCs w:val="24"/>
              </w:rPr>
            </w:pPr>
            <w:r w:rsidRPr="008D12BA">
              <w:rPr>
                <w:sz w:val="24"/>
                <w:szCs w:val="24"/>
              </w:rPr>
              <w:t>19</w:t>
            </w:r>
          </w:p>
        </w:tc>
      </w:tr>
      <w:tr w:rsidR="008D12BA" w:rsidRPr="008D12BA" w14:paraId="221B0549" w14:textId="77777777" w:rsidTr="008D12BA">
        <w:tc>
          <w:tcPr>
            <w:tcW w:w="399" w:type="dxa"/>
          </w:tcPr>
          <w:p w14:paraId="052A63BA" w14:textId="77777777" w:rsidR="008D12BA" w:rsidRPr="008D12BA" w:rsidRDefault="008D12BA" w:rsidP="008D12BA">
            <w:pPr>
              <w:jc w:val="both"/>
              <w:rPr>
                <w:sz w:val="24"/>
                <w:szCs w:val="24"/>
              </w:rPr>
            </w:pPr>
            <w:r w:rsidRPr="008D12BA">
              <w:rPr>
                <w:sz w:val="24"/>
                <w:szCs w:val="24"/>
              </w:rPr>
              <w:lastRenderedPageBreak/>
              <w:t>18</w:t>
            </w:r>
          </w:p>
        </w:tc>
        <w:tc>
          <w:tcPr>
            <w:tcW w:w="9915" w:type="dxa"/>
            <w:gridSpan w:val="2"/>
          </w:tcPr>
          <w:p w14:paraId="464092F6"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3652D0A4" w14:textId="77777777" w:rsidR="008D12BA" w:rsidRPr="008D12BA" w:rsidRDefault="008D12BA" w:rsidP="008D12BA">
            <w:pPr>
              <w:jc w:val="both"/>
              <w:rPr>
                <w:sz w:val="24"/>
                <w:szCs w:val="24"/>
              </w:rPr>
            </w:pPr>
            <w:r w:rsidRPr="008D12BA">
              <w:rPr>
                <w:sz w:val="24"/>
                <w:szCs w:val="24"/>
              </w:rPr>
              <w:t>21</w:t>
            </w:r>
          </w:p>
        </w:tc>
      </w:tr>
      <w:tr w:rsidR="008D12BA" w:rsidRPr="008D12BA" w14:paraId="542DABFB" w14:textId="77777777" w:rsidTr="008D12BA">
        <w:tc>
          <w:tcPr>
            <w:tcW w:w="10314" w:type="dxa"/>
            <w:gridSpan w:val="3"/>
          </w:tcPr>
          <w:p w14:paraId="01A695F8"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6ED3F367"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4E4D823" w14:textId="77777777" w:rsidTr="008D12BA">
        <w:tc>
          <w:tcPr>
            <w:tcW w:w="399" w:type="dxa"/>
          </w:tcPr>
          <w:p w14:paraId="772BA142"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5FD66273"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3E8BD12F" w14:textId="77777777" w:rsidR="008D12BA" w:rsidRPr="008D12BA" w:rsidRDefault="008D12BA" w:rsidP="008D12BA">
            <w:pPr>
              <w:jc w:val="both"/>
              <w:rPr>
                <w:sz w:val="24"/>
                <w:szCs w:val="24"/>
              </w:rPr>
            </w:pPr>
            <w:r w:rsidRPr="008D12BA">
              <w:rPr>
                <w:sz w:val="24"/>
                <w:szCs w:val="24"/>
              </w:rPr>
              <w:t>22</w:t>
            </w:r>
          </w:p>
        </w:tc>
      </w:tr>
      <w:tr w:rsidR="008D12BA" w:rsidRPr="008D12BA" w14:paraId="07FEA85E" w14:textId="77777777" w:rsidTr="008D12BA">
        <w:tc>
          <w:tcPr>
            <w:tcW w:w="399" w:type="dxa"/>
          </w:tcPr>
          <w:p w14:paraId="2A4464F2"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1CE17487"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10402601" w14:textId="77777777" w:rsidR="008D12BA" w:rsidRPr="008D12BA" w:rsidRDefault="008D12BA" w:rsidP="008D12BA">
            <w:pPr>
              <w:jc w:val="both"/>
              <w:rPr>
                <w:sz w:val="24"/>
                <w:szCs w:val="24"/>
              </w:rPr>
            </w:pPr>
            <w:r w:rsidRPr="008D12BA">
              <w:rPr>
                <w:sz w:val="24"/>
                <w:szCs w:val="24"/>
              </w:rPr>
              <w:t>22</w:t>
            </w:r>
          </w:p>
        </w:tc>
      </w:tr>
      <w:tr w:rsidR="008D12BA" w:rsidRPr="008D12BA" w14:paraId="5988B9CF" w14:textId="77777777" w:rsidTr="008D12BA">
        <w:tc>
          <w:tcPr>
            <w:tcW w:w="399" w:type="dxa"/>
          </w:tcPr>
          <w:p w14:paraId="4F8DD3DF"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05F4EC" w14:textId="77777777" w:rsidR="008D12BA" w:rsidRPr="008D12BA" w:rsidRDefault="008D12BA" w:rsidP="008D12BA">
            <w:pPr>
              <w:jc w:val="both"/>
              <w:rPr>
                <w:sz w:val="24"/>
                <w:szCs w:val="24"/>
              </w:rPr>
            </w:pPr>
            <w:r w:rsidRPr="008D12BA">
              <w:rPr>
                <w:sz w:val="24"/>
                <w:szCs w:val="24"/>
              </w:rPr>
              <w:t>Late Bids</w:t>
            </w:r>
          </w:p>
        </w:tc>
        <w:tc>
          <w:tcPr>
            <w:tcW w:w="1560" w:type="dxa"/>
          </w:tcPr>
          <w:p w14:paraId="7291AC37" w14:textId="77777777" w:rsidR="008D12BA" w:rsidRPr="008D12BA" w:rsidRDefault="008D12BA" w:rsidP="008D12BA">
            <w:pPr>
              <w:jc w:val="both"/>
              <w:rPr>
                <w:sz w:val="24"/>
                <w:szCs w:val="24"/>
              </w:rPr>
            </w:pPr>
            <w:r w:rsidRPr="008D12BA">
              <w:rPr>
                <w:sz w:val="24"/>
                <w:szCs w:val="24"/>
              </w:rPr>
              <w:t>23</w:t>
            </w:r>
          </w:p>
        </w:tc>
      </w:tr>
      <w:tr w:rsidR="008D12BA" w:rsidRPr="008D12BA" w14:paraId="60190339" w14:textId="77777777" w:rsidTr="008D12BA">
        <w:tc>
          <w:tcPr>
            <w:tcW w:w="399" w:type="dxa"/>
          </w:tcPr>
          <w:p w14:paraId="6D4D0F64"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40545D53"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7F8D0580" w14:textId="77777777" w:rsidR="008D12BA" w:rsidRPr="008D12BA" w:rsidRDefault="008D12BA" w:rsidP="008D12BA">
            <w:pPr>
              <w:jc w:val="both"/>
              <w:rPr>
                <w:sz w:val="24"/>
                <w:szCs w:val="24"/>
              </w:rPr>
            </w:pPr>
            <w:r w:rsidRPr="008D12BA">
              <w:rPr>
                <w:sz w:val="24"/>
                <w:szCs w:val="24"/>
              </w:rPr>
              <w:t>23</w:t>
            </w:r>
          </w:p>
        </w:tc>
      </w:tr>
      <w:tr w:rsidR="008D12BA" w:rsidRPr="008D12BA" w14:paraId="0ACD93A6" w14:textId="77777777" w:rsidTr="008D12BA">
        <w:tc>
          <w:tcPr>
            <w:tcW w:w="10314" w:type="dxa"/>
            <w:gridSpan w:val="3"/>
          </w:tcPr>
          <w:p w14:paraId="3A9D87FC"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4876A610"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68C6728E" w14:textId="77777777" w:rsidTr="008D12BA">
        <w:tc>
          <w:tcPr>
            <w:tcW w:w="399" w:type="dxa"/>
          </w:tcPr>
          <w:p w14:paraId="0BA606FF"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7B67273F" w14:textId="77777777" w:rsidR="008D12BA" w:rsidRPr="008D12BA" w:rsidRDefault="008D12BA" w:rsidP="008D12BA">
            <w:pPr>
              <w:jc w:val="both"/>
              <w:rPr>
                <w:sz w:val="24"/>
                <w:szCs w:val="24"/>
              </w:rPr>
            </w:pPr>
            <w:r w:rsidRPr="008D12BA">
              <w:rPr>
                <w:sz w:val="24"/>
                <w:szCs w:val="24"/>
              </w:rPr>
              <w:t>Opening of Bids</w:t>
            </w:r>
          </w:p>
        </w:tc>
        <w:tc>
          <w:tcPr>
            <w:tcW w:w="1560" w:type="dxa"/>
          </w:tcPr>
          <w:p w14:paraId="3F598815" w14:textId="77777777" w:rsidR="008D12BA" w:rsidRPr="008D12BA" w:rsidRDefault="008D12BA" w:rsidP="008D12BA">
            <w:pPr>
              <w:jc w:val="both"/>
              <w:rPr>
                <w:sz w:val="24"/>
                <w:szCs w:val="24"/>
              </w:rPr>
            </w:pPr>
            <w:r w:rsidRPr="008D12BA">
              <w:rPr>
                <w:sz w:val="24"/>
                <w:szCs w:val="24"/>
              </w:rPr>
              <w:t>25</w:t>
            </w:r>
          </w:p>
        </w:tc>
      </w:tr>
      <w:tr w:rsidR="008D12BA" w:rsidRPr="008D12BA" w14:paraId="3DEC9247" w14:textId="77777777" w:rsidTr="008D12BA">
        <w:tc>
          <w:tcPr>
            <w:tcW w:w="399" w:type="dxa"/>
          </w:tcPr>
          <w:p w14:paraId="2025A521"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5F3C99E9"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32E95EF4" w14:textId="77777777" w:rsidR="008D12BA" w:rsidRPr="008D12BA" w:rsidRDefault="008D12BA" w:rsidP="008D12BA">
            <w:pPr>
              <w:jc w:val="both"/>
              <w:rPr>
                <w:sz w:val="24"/>
                <w:szCs w:val="24"/>
              </w:rPr>
            </w:pPr>
            <w:r w:rsidRPr="008D12BA">
              <w:rPr>
                <w:sz w:val="24"/>
                <w:szCs w:val="24"/>
              </w:rPr>
              <w:t>27</w:t>
            </w:r>
          </w:p>
        </w:tc>
      </w:tr>
      <w:tr w:rsidR="008D12BA" w:rsidRPr="008D12BA" w14:paraId="508BF0F9" w14:textId="77777777" w:rsidTr="008D12BA">
        <w:tc>
          <w:tcPr>
            <w:tcW w:w="399" w:type="dxa"/>
          </w:tcPr>
          <w:p w14:paraId="37B48D41"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249BB9D3"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0534AADF" w14:textId="77777777" w:rsidR="008D12BA" w:rsidRPr="008D12BA" w:rsidRDefault="008D12BA" w:rsidP="008D12BA">
            <w:pPr>
              <w:jc w:val="both"/>
              <w:rPr>
                <w:sz w:val="24"/>
                <w:szCs w:val="24"/>
              </w:rPr>
            </w:pPr>
            <w:r w:rsidRPr="008D12BA">
              <w:rPr>
                <w:sz w:val="24"/>
                <w:szCs w:val="24"/>
              </w:rPr>
              <w:t>27</w:t>
            </w:r>
          </w:p>
        </w:tc>
      </w:tr>
      <w:tr w:rsidR="008D12BA" w:rsidRPr="008D12BA" w14:paraId="6231F4ED" w14:textId="77777777" w:rsidTr="008D12BA">
        <w:tc>
          <w:tcPr>
            <w:tcW w:w="399" w:type="dxa"/>
          </w:tcPr>
          <w:p w14:paraId="23A850A2"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0B2A17F8"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68E632A6" w14:textId="77777777" w:rsidR="008D12BA" w:rsidRPr="008D12BA" w:rsidRDefault="008D12BA" w:rsidP="008D12BA">
            <w:pPr>
              <w:jc w:val="both"/>
              <w:rPr>
                <w:sz w:val="24"/>
                <w:szCs w:val="24"/>
              </w:rPr>
            </w:pPr>
            <w:r w:rsidRPr="008D12BA">
              <w:rPr>
                <w:sz w:val="24"/>
                <w:szCs w:val="24"/>
              </w:rPr>
              <w:t>28</w:t>
            </w:r>
          </w:p>
        </w:tc>
      </w:tr>
      <w:tr w:rsidR="008D12BA" w:rsidRPr="008D12BA" w14:paraId="39B6E690" w14:textId="77777777" w:rsidTr="008D12BA">
        <w:tc>
          <w:tcPr>
            <w:tcW w:w="399" w:type="dxa"/>
          </w:tcPr>
          <w:p w14:paraId="318E1425"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32A7A66F"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64A8C5BE" w14:textId="77777777" w:rsidR="008D12BA" w:rsidRPr="008D12BA" w:rsidRDefault="008D12BA" w:rsidP="008D12BA">
            <w:pPr>
              <w:jc w:val="both"/>
              <w:rPr>
                <w:sz w:val="24"/>
                <w:szCs w:val="24"/>
              </w:rPr>
            </w:pPr>
            <w:r w:rsidRPr="008D12BA">
              <w:rPr>
                <w:sz w:val="24"/>
                <w:szCs w:val="24"/>
              </w:rPr>
              <w:t>29</w:t>
            </w:r>
          </w:p>
        </w:tc>
      </w:tr>
      <w:tr w:rsidR="008D12BA" w:rsidRPr="008D12BA" w14:paraId="65108A68" w14:textId="77777777" w:rsidTr="008D12BA">
        <w:tc>
          <w:tcPr>
            <w:tcW w:w="399" w:type="dxa"/>
          </w:tcPr>
          <w:p w14:paraId="38B7E24D"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01718276"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7AA69E36" w14:textId="77777777" w:rsidR="008D12BA" w:rsidRPr="008D12BA" w:rsidRDefault="008D12BA" w:rsidP="008D12BA">
            <w:pPr>
              <w:jc w:val="both"/>
              <w:rPr>
                <w:sz w:val="24"/>
                <w:szCs w:val="24"/>
              </w:rPr>
            </w:pPr>
            <w:r w:rsidRPr="008D12BA">
              <w:rPr>
                <w:sz w:val="24"/>
                <w:szCs w:val="24"/>
              </w:rPr>
              <w:t>29</w:t>
            </w:r>
          </w:p>
        </w:tc>
      </w:tr>
      <w:tr w:rsidR="008D12BA" w:rsidRPr="008D12BA" w14:paraId="6AD3CA28" w14:textId="77777777" w:rsidTr="008D12BA">
        <w:tc>
          <w:tcPr>
            <w:tcW w:w="399" w:type="dxa"/>
          </w:tcPr>
          <w:p w14:paraId="469AA8B3" w14:textId="77777777" w:rsidR="008D12BA" w:rsidRPr="008D12BA" w:rsidRDefault="008D12BA" w:rsidP="008D12BA">
            <w:pPr>
              <w:jc w:val="both"/>
              <w:rPr>
                <w:sz w:val="24"/>
                <w:szCs w:val="24"/>
              </w:rPr>
            </w:pPr>
            <w:r w:rsidRPr="008D12BA">
              <w:rPr>
                <w:sz w:val="24"/>
                <w:szCs w:val="24"/>
              </w:rPr>
              <w:t>29</w:t>
            </w:r>
          </w:p>
        </w:tc>
        <w:tc>
          <w:tcPr>
            <w:tcW w:w="9915" w:type="dxa"/>
            <w:gridSpan w:val="2"/>
          </w:tcPr>
          <w:p w14:paraId="3646AA9A"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00BAC0A" w14:textId="77777777" w:rsidR="008D12BA" w:rsidRPr="008D12BA" w:rsidRDefault="008D12BA" w:rsidP="008D12BA">
            <w:pPr>
              <w:jc w:val="both"/>
              <w:rPr>
                <w:sz w:val="24"/>
                <w:szCs w:val="24"/>
              </w:rPr>
            </w:pPr>
            <w:r w:rsidRPr="008D12BA">
              <w:rPr>
                <w:sz w:val="24"/>
                <w:szCs w:val="24"/>
              </w:rPr>
              <w:t>29</w:t>
            </w:r>
          </w:p>
        </w:tc>
      </w:tr>
      <w:tr w:rsidR="008D12BA" w:rsidRPr="008D12BA" w14:paraId="5B30A6A7" w14:textId="77777777" w:rsidTr="008D12BA">
        <w:tc>
          <w:tcPr>
            <w:tcW w:w="399" w:type="dxa"/>
          </w:tcPr>
          <w:p w14:paraId="59FF4828"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31800877"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17D18038" w14:textId="77777777" w:rsidR="008D12BA" w:rsidRPr="008D12BA" w:rsidRDefault="008D12BA" w:rsidP="008D12BA">
            <w:pPr>
              <w:jc w:val="both"/>
              <w:rPr>
                <w:sz w:val="24"/>
                <w:szCs w:val="24"/>
              </w:rPr>
            </w:pPr>
            <w:r w:rsidRPr="008D12BA">
              <w:rPr>
                <w:sz w:val="24"/>
                <w:szCs w:val="24"/>
              </w:rPr>
              <w:t>30</w:t>
            </w:r>
          </w:p>
        </w:tc>
      </w:tr>
      <w:tr w:rsidR="008D12BA" w:rsidRPr="008D12BA" w14:paraId="53BF3226" w14:textId="77777777" w:rsidTr="008D12BA">
        <w:tc>
          <w:tcPr>
            <w:tcW w:w="399" w:type="dxa"/>
          </w:tcPr>
          <w:p w14:paraId="74764B5A"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935B11B"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1BD84AED" w14:textId="77777777" w:rsidR="008D12BA" w:rsidRPr="008D12BA" w:rsidRDefault="008D12BA" w:rsidP="008D12BA">
            <w:pPr>
              <w:jc w:val="both"/>
              <w:rPr>
                <w:sz w:val="24"/>
                <w:szCs w:val="24"/>
              </w:rPr>
            </w:pPr>
            <w:r w:rsidRPr="008D12BA">
              <w:rPr>
                <w:sz w:val="24"/>
                <w:szCs w:val="24"/>
              </w:rPr>
              <w:t>30</w:t>
            </w:r>
          </w:p>
        </w:tc>
      </w:tr>
      <w:tr w:rsidR="008D12BA" w:rsidRPr="008D12BA" w14:paraId="249645BE" w14:textId="77777777" w:rsidTr="008D12BA">
        <w:tc>
          <w:tcPr>
            <w:tcW w:w="399" w:type="dxa"/>
          </w:tcPr>
          <w:p w14:paraId="68F3C3A7"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6AA5D46D"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76D355FA" w14:textId="77777777" w:rsidR="008D12BA" w:rsidRPr="008D12BA" w:rsidRDefault="008D12BA" w:rsidP="008D12BA">
            <w:pPr>
              <w:jc w:val="both"/>
              <w:rPr>
                <w:sz w:val="24"/>
                <w:szCs w:val="24"/>
              </w:rPr>
            </w:pPr>
            <w:r w:rsidRPr="008D12BA">
              <w:rPr>
                <w:sz w:val="24"/>
                <w:szCs w:val="24"/>
              </w:rPr>
              <w:t>30</w:t>
            </w:r>
          </w:p>
        </w:tc>
      </w:tr>
      <w:tr w:rsidR="008D12BA" w:rsidRPr="008D12BA" w14:paraId="205D9C23" w14:textId="77777777" w:rsidTr="008D12BA">
        <w:tc>
          <w:tcPr>
            <w:tcW w:w="10314" w:type="dxa"/>
            <w:gridSpan w:val="3"/>
          </w:tcPr>
          <w:p w14:paraId="33FE4F7C"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3E3C0A22"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28932ED1" w14:textId="77777777" w:rsidTr="008D12BA">
        <w:tc>
          <w:tcPr>
            <w:tcW w:w="399" w:type="dxa"/>
          </w:tcPr>
          <w:p w14:paraId="423B9FC4"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046CECC3" w14:textId="77777777" w:rsidR="008D12BA" w:rsidRPr="008D12BA" w:rsidRDefault="008D12BA" w:rsidP="008D12BA">
            <w:pPr>
              <w:jc w:val="both"/>
              <w:rPr>
                <w:sz w:val="24"/>
                <w:szCs w:val="24"/>
              </w:rPr>
            </w:pPr>
            <w:r w:rsidRPr="008D12BA">
              <w:rPr>
                <w:sz w:val="24"/>
                <w:szCs w:val="24"/>
              </w:rPr>
              <w:t>Award Criteria</w:t>
            </w:r>
          </w:p>
        </w:tc>
        <w:tc>
          <w:tcPr>
            <w:tcW w:w="1560" w:type="dxa"/>
          </w:tcPr>
          <w:p w14:paraId="61C39E0C" w14:textId="77777777" w:rsidR="008D12BA" w:rsidRPr="008D12BA" w:rsidRDefault="008D12BA" w:rsidP="008D12BA">
            <w:pPr>
              <w:jc w:val="both"/>
              <w:rPr>
                <w:sz w:val="24"/>
                <w:szCs w:val="24"/>
              </w:rPr>
            </w:pPr>
            <w:r w:rsidRPr="008D12BA">
              <w:rPr>
                <w:sz w:val="24"/>
                <w:szCs w:val="24"/>
              </w:rPr>
              <w:t>32</w:t>
            </w:r>
          </w:p>
        </w:tc>
      </w:tr>
      <w:tr w:rsidR="008D12BA" w:rsidRPr="008D12BA" w14:paraId="486E75CF" w14:textId="77777777" w:rsidTr="008D12BA">
        <w:tc>
          <w:tcPr>
            <w:tcW w:w="399" w:type="dxa"/>
          </w:tcPr>
          <w:p w14:paraId="3177D674"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5D6AE167"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68560E46" w14:textId="77777777" w:rsidR="008D12BA" w:rsidRPr="008D12BA" w:rsidRDefault="008D12BA" w:rsidP="008D12BA">
            <w:pPr>
              <w:jc w:val="both"/>
              <w:rPr>
                <w:sz w:val="24"/>
                <w:szCs w:val="24"/>
              </w:rPr>
            </w:pPr>
            <w:r w:rsidRPr="008D12BA">
              <w:rPr>
                <w:sz w:val="24"/>
                <w:szCs w:val="24"/>
              </w:rPr>
              <w:t>32</w:t>
            </w:r>
          </w:p>
        </w:tc>
      </w:tr>
      <w:tr w:rsidR="008D12BA" w:rsidRPr="008D12BA" w14:paraId="67322F18" w14:textId="77777777" w:rsidTr="008D12BA">
        <w:tc>
          <w:tcPr>
            <w:tcW w:w="399" w:type="dxa"/>
          </w:tcPr>
          <w:p w14:paraId="50AA72FF"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60A7096"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498DFD10" w14:textId="77777777" w:rsidR="008D12BA" w:rsidRPr="008D12BA" w:rsidRDefault="008D12BA" w:rsidP="008D12BA">
            <w:pPr>
              <w:jc w:val="both"/>
              <w:rPr>
                <w:sz w:val="24"/>
                <w:szCs w:val="24"/>
              </w:rPr>
            </w:pPr>
            <w:r w:rsidRPr="008D12BA">
              <w:rPr>
                <w:sz w:val="24"/>
                <w:szCs w:val="24"/>
              </w:rPr>
              <w:t>32</w:t>
            </w:r>
          </w:p>
        </w:tc>
      </w:tr>
      <w:tr w:rsidR="008D12BA" w:rsidRPr="008D12BA" w14:paraId="590B09C5" w14:textId="77777777" w:rsidTr="008D12BA">
        <w:tc>
          <w:tcPr>
            <w:tcW w:w="399" w:type="dxa"/>
          </w:tcPr>
          <w:p w14:paraId="0B459539"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077A5599"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7B32704C" w14:textId="77777777" w:rsidR="008D12BA" w:rsidRPr="008D12BA" w:rsidRDefault="008D12BA" w:rsidP="008D12BA">
            <w:pPr>
              <w:jc w:val="both"/>
              <w:rPr>
                <w:sz w:val="24"/>
                <w:szCs w:val="24"/>
              </w:rPr>
            </w:pPr>
            <w:r w:rsidRPr="008D12BA">
              <w:rPr>
                <w:sz w:val="24"/>
                <w:szCs w:val="24"/>
              </w:rPr>
              <w:t>33</w:t>
            </w:r>
          </w:p>
        </w:tc>
      </w:tr>
      <w:tr w:rsidR="008D12BA" w:rsidRPr="008D12BA" w14:paraId="3473C045" w14:textId="77777777" w:rsidTr="008D12BA">
        <w:tc>
          <w:tcPr>
            <w:tcW w:w="399" w:type="dxa"/>
          </w:tcPr>
          <w:p w14:paraId="1782B5A4"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0C7F1DB6"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03A38D63" w14:textId="77777777" w:rsidR="008D12BA" w:rsidRPr="008D12BA" w:rsidRDefault="008D12BA" w:rsidP="008D12BA">
            <w:pPr>
              <w:jc w:val="both"/>
              <w:rPr>
                <w:sz w:val="24"/>
                <w:szCs w:val="24"/>
              </w:rPr>
            </w:pPr>
            <w:r w:rsidRPr="008D12BA">
              <w:rPr>
                <w:sz w:val="24"/>
                <w:szCs w:val="24"/>
              </w:rPr>
              <w:t>33</w:t>
            </w:r>
          </w:p>
        </w:tc>
      </w:tr>
      <w:tr w:rsidR="008D12BA" w:rsidRPr="008D12BA" w14:paraId="64791E40" w14:textId="77777777" w:rsidTr="008D12BA">
        <w:tc>
          <w:tcPr>
            <w:tcW w:w="399" w:type="dxa"/>
          </w:tcPr>
          <w:p w14:paraId="57A3DE79"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449AA5C4"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7BD639EC" w14:textId="77777777" w:rsidR="008D12BA" w:rsidRPr="008D12BA" w:rsidRDefault="008D12BA" w:rsidP="008D12BA">
            <w:pPr>
              <w:jc w:val="both"/>
              <w:rPr>
                <w:sz w:val="24"/>
                <w:szCs w:val="24"/>
              </w:rPr>
            </w:pPr>
            <w:r w:rsidRPr="008D12BA">
              <w:rPr>
                <w:sz w:val="24"/>
                <w:szCs w:val="24"/>
              </w:rPr>
              <w:t>34</w:t>
            </w:r>
          </w:p>
        </w:tc>
      </w:tr>
      <w:tr w:rsidR="008D12BA" w:rsidRPr="008D12BA" w14:paraId="1CAA5D6E" w14:textId="77777777" w:rsidTr="008D12BA">
        <w:tc>
          <w:tcPr>
            <w:tcW w:w="399" w:type="dxa"/>
          </w:tcPr>
          <w:p w14:paraId="158A5F56" w14:textId="77777777" w:rsidR="008D12BA" w:rsidRPr="008D12BA" w:rsidRDefault="008D12BA" w:rsidP="008D12BA">
            <w:pPr>
              <w:jc w:val="both"/>
              <w:rPr>
                <w:sz w:val="24"/>
                <w:szCs w:val="24"/>
              </w:rPr>
            </w:pPr>
          </w:p>
        </w:tc>
        <w:tc>
          <w:tcPr>
            <w:tcW w:w="9915" w:type="dxa"/>
            <w:gridSpan w:val="2"/>
          </w:tcPr>
          <w:p w14:paraId="72AF32CB" w14:textId="77777777" w:rsidR="008D12BA" w:rsidRDefault="008D12BA" w:rsidP="008D12BA">
            <w:pPr>
              <w:jc w:val="both"/>
              <w:rPr>
                <w:sz w:val="24"/>
                <w:szCs w:val="24"/>
              </w:rPr>
            </w:pPr>
          </w:p>
          <w:p w14:paraId="463C9C51" w14:textId="77777777" w:rsidR="008D12BA" w:rsidRDefault="008D12BA" w:rsidP="008D12BA">
            <w:pPr>
              <w:jc w:val="both"/>
              <w:rPr>
                <w:sz w:val="24"/>
                <w:szCs w:val="24"/>
              </w:rPr>
            </w:pPr>
          </w:p>
          <w:p w14:paraId="1E45B1F5" w14:textId="77777777" w:rsidR="008D12BA" w:rsidRDefault="008D12BA" w:rsidP="008D12BA">
            <w:pPr>
              <w:jc w:val="both"/>
              <w:rPr>
                <w:sz w:val="24"/>
                <w:szCs w:val="24"/>
              </w:rPr>
            </w:pPr>
          </w:p>
          <w:p w14:paraId="72C8D85F" w14:textId="77777777" w:rsidR="008D12BA" w:rsidRDefault="008D12BA" w:rsidP="008D12BA">
            <w:pPr>
              <w:jc w:val="both"/>
              <w:rPr>
                <w:sz w:val="24"/>
                <w:szCs w:val="24"/>
              </w:rPr>
            </w:pPr>
          </w:p>
          <w:p w14:paraId="787810CC" w14:textId="77777777" w:rsidR="008D12BA" w:rsidRPr="008D12BA" w:rsidRDefault="008D12BA" w:rsidP="008D12BA">
            <w:pPr>
              <w:jc w:val="both"/>
              <w:rPr>
                <w:sz w:val="24"/>
                <w:szCs w:val="24"/>
              </w:rPr>
            </w:pPr>
          </w:p>
        </w:tc>
        <w:tc>
          <w:tcPr>
            <w:tcW w:w="1560" w:type="dxa"/>
          </w:tcPr>
          <w:p w14:paraId="312968E8" w14:textId="77777777" w:rsidR="008D12BA" w:rsidRPr="008D12BA" w:rsidRDefault="008D12BA" w:rsidP="008D12BA">
            <w:pPr>
              <w:jc w:val="both"/>
              <w:rPr>
                <w:sz w:val="24"/>
                <w:szCs w:val="24"/>
              </w:rPr>
            </w:pPr>
          </w:p>
        </w:tc>
      </w:tr>
      <w:tr w:rsidR="008D12BA" w:rsidRPr="008D12BA" w14:paraId="793CA2E5" w14:textId="77777777" w:rsidTr="008D12BA">
        <w:tc>
          <w:tcPr>
            <w:tcW w:w="11874" w:type="dxa"/>
            <w:gridSpan w:val="4"/>
            <w:shd w:val="clear" w:color="auto" w:fill="D9D9D9" w:themeFill="background1" w:themeFillShade="D9"/>
          </w:tcPr>
          <w:p w14:paraId="4ECF13EF"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14:paraId="51069034" w14:textId="77777777" w:rsidTr="008D12BA">
        <w:tc>
          <w:tcPr>
            <w:tcW w:w="11874" w:type="dxa"/>
            <w:gridSpan w:val="4"/>
          </w:tcPr>
          <w:p w14:paraId="26421AB0"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59A45D6" w14:textId="77777777" w:rsidTr="008D12BA">
        <w:tc>
          <w:tcPr>
            <w:tcW w:w="1288" w:type="dxa"/>
            <w:gridSpan w:val="2"/>
          </w:tcPr>
          <w:p w14:paraId="03D6F290"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68241F5B" w14:textId="77777777" w:rsidR="008D12BA" w:rsidRPr="008D12BA" w:rsidRDefault="008D12BA" w:rsidP="008D12BA">
            <w:pPr>
              <w:rPr>
                <w:sz w:val="24"/>
                <w:szCs w:val="24"/>
              </w:rPr>
            </w:pPr>
          </w:p>
        </w:tc>
        <w:tc>
          <w:tcPr>
            <w:tcW w:w="10586" w:type="dxa"/>
            <w:gridSpan w:val="2"/>
          </w:tcPr>
          <w:p w14:paraId="4CD3C3DE"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730E055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7BF0F2A9" w14:textId="77777777" w:rsidR="008D12BA" w:rsidRPr="008D12BA" w:rsidRDefault="008D12BA" w:rsidP="008D12BA">
            <w:pPr>
              <w:rPr>
                <w:sz w:val="24"/>
                <w:szCs w:val="24"/>
              </w:rPr>
            </w:pPr>
          </w:p>
        </w:tc>
      </w:tr>
      <w:tr w:rsidR="008D12BA" w:rsidRPr="008D12BA" w14:paraId="1C7BD7C9" w14:textId="77777777" w:rsidTr="008D12BA">
        <w:tc>
          <w:tcPr>
            <w:tcW w:w="1288" w:type="dxa"/>
            <w:gridSpan w:val="2"/>
          </w:tcPr>
          <w:p w14:paraId="6A761A1A" w14:textId="77777777" w:rsidR="008D12BA" w:rsidRPr="008D12BA" w:rsidRDefault="008D12BA" w:rsidP="008D12BA">
            <w:pPr>
              <w:rPr>
                <w:sz w:val="24"/>
                <w:szCs w:val="24"/>
              </w:rPr>
            </w:pPr>
          </w:p>
        </w:tc>
        <w:tc>
          <w:tcPr>
            <w:tcW w:w="10586" w:type="dxa"/>
            <w:gridSpan w:val="2"/>
          </w:tcPr>
          <w:p w14:paraId="4FD43ED9"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51EA7FA7" w14:textId="77777777" w:rsidTr="008D12BA">
        <w:tc>
          <w:tcPr>
            <w:tcW w:w="1288" w:type="dxa"/>
            <w:gridSpan w:val="2"/>
          </w:tcPr>
          <w:p w14:paraId="56120266"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14:paraId="0BF2EEBB" w14:textId="77777777" w:rsidR="008D12BA" w:rsidRPr="008D12BA" w:rsidRDefault="008D12BA" w:rsidP="008D12BA">
            <w:pPr>
              <w:rPr>
                <w:sz w:val="24"/>
                <w:szCs w:val="24"/>
              </w:rPr>
            </w:pPr>
          </w:p>
        </w:tc>
        <w:tc>
          <w:tcPr>
            <w:tcW w:w="10586" w:type="dxa"/>
            <w:gridSpan w:val="2"/>
          </w:tcPr>
          <w:p w14:paraId="01BD3016"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14:paraId="62954D09" w14:textId="77777777" w:rsidTr="008D12BA">
        <w:tc>
          <w:tcPr>
            <w:tcW w:w="1288" w:type="dxa"/>
            <w:gridSpan w:val="2"/>
          </w:tcPr>
          <w:p w14:paraId="2C300456" w14:textId="77777777" w:rsidR="008D12BA" w:rsidRPr="008D12BA" w:rsidRDefault="008D12BA" w:rsidP="008D12BA">
            <w:pPr>
              <w:rPr>
                <w:sz w:val="24"/>
                <w:szCs w:val="24"/>
              </w:rPr>
            </w:pPr>
          </w:p>
        </w:tc>
        <w:tc>
          <w:tcPr>
            <w:tcW w:w="10586" w:type="dxa"/>
            <w:gridSpan w:val="2"/>
          </w:tcPr>
          <w:p w14:paraId="4923197B"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66D7DEC" w14:textId="77777777" w:rsidTr="008D12BA">
        <w:tc>
          <w:tcPr>
            <w:tcW w:w="1288" w:type="dxa"/>
            <w:gridSpan w:val="2"/>
          </w:tcPr>
          <w:p w14:paraId="14B94BCE" w14:textId="77777777" w:rsidR="008D12BA" w:rsidRPr="008D12BA" w:rsidRDefault="008D12BA" w:rsidP="008D12BA">
            <w:pPr>
              <w:rPr>
                <w:sz w:val="24"/>
                <w:szCs w:val="24"/>
              </w:rPr>
            </w:pPr>
          </w:p>
        </w:tc>
        <w:tc>
          <w:tcPr>
            <w:tcW w:w="10586" w:type="dxa"/>
            <w:gridSpan w:val="2"/>
          </w:tcPr>
          <w:p w14:paraId="239DE924"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7C05D29B" w14:textId="77777777" w:rsidR="008D12BA" w:rsidRPr="008D12BA" w:rsidRDefault="008D12BA" w:rsidP="008D12BA">
            <w:pPr>
              <w:rPr>
                <w:sz w:val="24"/>
                <w:szCs w:val="24"/>
              </w:rPr>
            </w:pPr>
          </w:p>
        </w:tc>
      </w:tr>
      <w:tr w:rsidR="008D12BA" w:rsidRPr="008D12BA" w14:paraId="2DDB0235" w14:textId="77777777" w:rsidTr="008D12BA">
        <w:tc>
          <w:tcPr>
            <w:tcW w:w="1288" w:type="dxa"/>
            <w:gridSpan w:val="2"/>
          </w:tcPr>
          <w:p w14:paraId="318472B8" w14:textId="77777777" w:rsidR="008D12BA" w:rsidRPr="008D12BA" w:rsidRDefault="008D12BA" w:rsidP="008D12BA">
            <w:pPr>
              <w:rPr>
                <w:sz w:val="24"/>
                <w:szCs w:val="24"/>
              </w:rPr>
            </w:pPr>
          </w:p>
        </w:tc>
        <w:tc>
          <w:tcPr>
            <w:tcW w:w="10586" w:type="dxa"/>
            <w:gridSpan w:val="2"/>
          </w:tcPr>
          <w:p w14:paraId="4131C839"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514EF9AE" w14:textId="77777777" w:rsidR="00DB5A1F" w:rsidRPr="008D12BA" w:rsidRDefault="00DB5A1F">
      <w:pPr>
        <w:rPr>
          <w:sz w:val="24"/>
          <w:szCs w:val="24"/>
        </w:rPr>
      </w:pPr>
    </w:p>
    <w:p w14:paraId="7F6AF9B6" w14:textId="77777777" w:rsidR="00C722EB" w:rsidRPr="008D12BA" w:rsidRDefault="00C722EB">
      <w:pPr>
        <w:rPr>
          <w:sz w:val="24"/>
          <w:szCs w:val="24"/>
        </w:rPr>
      </w:pPr>
    </w:p>
    <w:p w14:paraId="59A92605"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2990EBFE" w14:textId="77777777" w:rsidTr="00327B1A">
        <w:tc>
          <w:tcPr>
            <w:tcW w:w="1422" w:type="dxa"/>
          </w:tcPr>
          <w:p w14:paraId="45FAC2AA" w14:textId="77777777" w:rsidR="00672659" w:rsidRPr="008D12BA" w:rsidRDefault="00672659" w:rsidP="00CA5E96">
            <w:pPr>
              <w:rPr>
                <w:sz w:val="24"/>
                <w:szCs w:val="24"/>
              </w:rPr>
            </w:pPr>
          </w:p>
        </w:tc>
        <w:tc>
          <w:tcPr>
            <w:tcW w:w="10486" w:type="dxa"/>
          </w:tcPr>
          <w:p w14:paraId="400ABDDD"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77229369" w14:textId="77777777" w:rsidR="00672659" w:rsidRPr="008D12BA" w:rsidRDefault="00672659" w:rsidP="00CA5E96">
            <w:pPr>
              <w:rPr>
                <w:sz w:val="24"/>
                <w:szCs w:val="24"/>
              </w:rPr>
            </w:pPr>
          </w:p>
        </w:tc>
      </w:tr>
      <w:tr w:rsidR="00672659" w:rsidRPr="008D12BA" w14:paraId="761572ED" w14:textId="77777777" w:rsidTr="00327B1A">
        <w:tc>
          <w:tcPr>
            <w:tcW w:w="1422" w:type="dxa"/>
          </w:tcPr>
          <w:p w14:paraId="37BA2F57" w14:textId="77777777" w:rsidR="00672659" w:rsidRPr="008D12BA" w:rsidRDefault="00672659" w:rsidP="00CA5E96">
            <w:pPr>
              <w:rPr>
                <w:sz w:val="24"/>
                <w:szCs w:val="24"/>
              </w:rPr>
            </w:pPr>
          </w:p>
        </w:tc>
        <w:tc>
          <w:tcPr>
            <w:tcW w:w="10486" w:type="dxa"/>
          </w:tcPr>
          <w:p w14:paraId="7CB6DBB1"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0E171342" w14:textId="77777777" w:rsidR="00672659" w:rsidRPr="008D12BA" w:rsidRDefault="00672659" w:rsidP="00CA5E96">
            <w:pPr>
              <w:rPr>
                <w:sz w:val="24"/>
                <w:szCs w:val="24"/>
              </w:rPr>
            </w:pPr>
          </w:p>
        </w:tc>
      </w:tr>
      <w:tr w:rsidR="00672659" w:rsidRPr="008D12BA" w14:paraId="7C500AEF" w14:textId="77777777" w:rsidTr="00327B1A">
        <w:tc>
          <w:tcPr>
            <w:tcW w:w="1422" w:type="dxa"/>
          </w:tcPr>
          <w:p w14:paraId="2FE6D726" w14:textId="77777777" w:rsidR="00672659" w:rsidRPr="008D12BA" w:rsidRDefault="00672659" w:rsidP="00CA5E96">
            <w:pPr>
              <w:rPr>
                <w:sz w:val="24"/>
                <w:szCs w:val="24"/>
              </w:rPr>
            </w:pPr>
          </w:p>
        </w:tc>
        <w:tc>
          <w:tcPr>
            <w:tcW w:w="10486" w:type="dxa"/>
          </w:tcPr>
          <w:p w14:paraId="45D899C2"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218F6FDC" w14:textId="77777777" w:rsidR="00672659" w:rsidRPr="008D12BA" w:rsidRDefault="00672659" w:rsidP="00CA5E96">
            <w:pPr>
              <w:rPr>
                <w:sz w:val="24"/>
                <w:szCs w:val="24"/>
              </w:rPr>
            </w:pPr>
          </w:p>
        </w:tc>
      </w:tr>
      <w:tr w:rsidR="00672659" w:rsidRPr="008D12BA" w14:paraId="44682532" w14:textId="77777777" w:rsidTr="00327B1A">
        <w:tc>
          <w:tcPr>
            <w:tcW w:w="1422" w:type="dxa"/>
          </w:tcPr>
          <w:p w14:paraId="25C073DA" w14:textId="77777777" w:rsidR="00672659" w:rsidRPr="008D12BA" w:rsidRDefault="00672659" w:rsidP="00CA5E96">
            <w:pPr>
              <w:rPr>
                <w:sz w:val="24"/>
                <w:szCs w:val="24"/>
              </w:rPr>
            </w:pPr>
          </w:p>
        </w:tc>
        <w:tc>
          <w:tcPr>
            <w:tcW w:w="10486" w:type="dxa"/>
          </w:tcPr>
          <w:p w14:paraId="632943F1"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466E78DD" w14:textId="77777777" w:rsidTr="00327B1A">
        <w:tc>
          <w:tcPr>
            <w:tcW w:w="1422" w:type="dxa"/>
          </w:tcPr>
          <w:p w14:paraId="6A67BB70" w14:textId="77777777" w:rsidR="00672659" w:rsidRPr="008D12BA" w:rsidRDefault="00672659" w:rsidP="00B05102">
            <w:pPr>
              <w:rPr>
                <w:sz w:val="24"/>
                <w:szCs w:val="24"/>
              </w:rPr>
            </w:pPr>
          </w:p>
        </w:tc>
        <w:tc>
          <w:tcPr>
            <w:tcW w:w="10486" w:type="dxa"/>
          </w:tcPr>
          <w:p w14:paraId="288EB472"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05AD3D74" w14:textId="77777777" w:rsidR="00672659" w:rsidRPr="008D12BA" w:rsidRDefault="00672659" w:rsidP="00B05102">
            <w:pPr>
              <w:rPr>
                <w:sz w:val="24"/>
                <w:szCs w:val="24"/>
              </w:rPr>
            </w:pPr>
          </w:p>
        </w:tc>
      </w:tr>
      <w:tr w:rsidR="00672659" w:rsidRPr="008D12BA" w14:paraId="17E02513" w14:textId="77777777" w:rsidTr="00327B1A">
        <w:tc>
          <w:tcPr>
            <w:tcW w:w="1422" w:type="dxa"/>
          </w:tcPr>
          <w:p w14:paraId="171F9D64" w14:textId="77777777" w:rsidR="00672659" w:rsidRPr="008D12BA" w:rsidRDefault="00672659" w:rsidP="00B05102">
            <w:pPr>
              <w:rPr>
                <w:sz w:val="24"/>
                <w:szCs w:val="24"/>
              </w:rPr>
            </w:pPr>
          </w:p>
        </w:tc>
        <w:tc>
          <w:tcPr>
            <w:tcW w:w="10486" w:type="dxa"/>
          </w:tcPr>
          <w:p w14:paraId="32E5B66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31938CA6" w14:textId="77777777" w:rsidR="00672659" w:rsidRPr="008D12BA" w:rsidRDefault="00672659" w:rsidP="00B05102">
            <w:pPr>
              <w:rPr>
                <w:sz w:val="24"/>
                <w:szCs w:val="24"/>
              </w:rPr>
            </w:pPr>
          </w:p>
        </w:tc>
      </w:tr>
      <w:tr w:rsidR="00672659" w:rsidRPr="008D12BA" w14:paraId="5BE4521F" w14:textId="77777777" w:rsidTr="00327B1A">
        <w:tc>
          <w:tcPr>
            <w:tcW w:w="1422" w:type="dxa"/>
          </w:tcPr>
          <w:p w14:paraId="0CFAF6B7" w14:textId="77777777" w:rsidR="00672659" w:rsidRPr="008D12BA" w:rsidRDefault="00672659" w:rsidP="00B05102">
            <w:pPr>
              <w:rPr>
                <w:sz w:val="24"/>
                <w:szCs w:val="24"/>
              </w:rPr>
            </w:pPr>
          </w:p>
        </w:tc>
        <w:tc>
          <w:tcPr>
            <w:tcW w:w="10486" w:type="dxa"/>
          </w:tcPr>
          <w:p w14:paraId="12D76F6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10EB303C" w14:textId="77777777" w:rsidTr="00327B1A">
        <w:tc>
          <w:tcPr>
            <w:tcW w:w="1422" w:type="dxa"/>
          </w:tcPr>
          <w:p w14:paraId="612F6100" w14:textId="77777777" w:rsidR="00672659" w:rsidRPr="008D12BA" w:rsidRDefault="00672659" w:rsidP="00B05102">
            <w:pPr>
              <w:rPr>
                <w:sz w:val="24"/>
                <w:szCs w:val="24"/>
              </w:rPr>
            </w:pPr>
          </w:p>
        </w:tc>
        <w:tc>
          <w:tcPr>
            <w:tcW w:w="10486" w:type="dxa"/>
          </w:tcPr>
          <w:p w14:paraId="71A932DC"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52C63588" w14:textId="77777777" w:rsidTr="00327B1A">
        <w:tc>
          <w:tcPr>
            <w:tcW w:w="11908" w:type="dxa"/>
            <w:gridSpan w:val="2"/>
            <w:shd w:val="clear" w:color="auto" w:fill="D9D9D9" w:themeFill="background1" w:themeFillShade="D9"/>
          </w:tcPr>
          <w:p w14:paraId="29A6355B"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The </w:t>
            </w:r>
            <w:bookmarkEnd w:id="4"/>
            <w:bookmarkEnd w:id="5"/>
            <w:r w:rsidRPr="008D12BA">
              <w:rPr>
                <w:color w:val="auto"/>
                <w:sz w:val="24"/>
                <w:szCs w:val="24"/>
              </w:rPr>
              <w:t>Tender documents</w:t>
            </w:r>
          </w:p>
        </w:tc>
      </w:tr>
      <w:tr w:rsidR="00672659" w:rsidRPr="00400881" w14:paraId="763E8989" w14:textId="77777777" w:rsidTr="00327B1A">
        <w:tc>
          <w:tcPr>
            <w:tcW w:w="11908" w:type="dxa"/>
            <w:gridSpan w:val="2"/>
          </w:tcPr>
          <w:p w14:paraId="19008850"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447A19BD" w14:textId="77777777" w:rsidR="00672659" w:rsidRPr="008D12BA" w:rsidRDefault="00672659" w:rsidP="00400881">
            <w:pPr>
              <w:jc w:val="both"/>
              <w:rPr>
                <w:b/>
                <w:bCs/>
                <w:sz w:val="24"/>
                <w:szCs w:val="24"/>
              </w:rPr>
            </w:pPr>
          </w:p>
        </w:tc>
      </w:tr>
      <w:tr w:rsidR="00672659" w:rsidRPr="00400881" w14:paraId="4A9D5042" w14:textId="77777777" w:rsidTr="00327B1A">
        <w:tc>
          <w:tcPr>
            <w:tcW w:w="1422" w:type="dxa"/>
          </w:tcPr>
          <w:p w14:paraId="582F5344" w14:textId="77777777" w:rsidR="00672659" w:rsidRPr="008D12BA" w:rsidRDefault="00672659" w:rsidP="00400881">
            <w:pPr>
              <w:jc w:val="both"/>
              <w:rPr>
                <w:sz w:val="24"/>
                <w:szCs w:val="24"/>
              </w:rPr>
            </w:pPr>
          </w:p>
        </w:tc>
        <w:tc>
          <w:tcPr>
            <w:tcW w:w="10486" w:type="dxa"/>
          </w:tcPr>
          <w:p w14:paraId="2A9A3358"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581E7B37" w14:textId="77777777" w:rsidTr="00327B1A">
        <w:tc>
          <w:tcPr>
            <w:tcW w:w="1422" w:type="dxa"/>
          </w:tcPr>
          <w:p w14:paraId="101CBEE8" w14:textId="77777777" w:rsidR="00672659" w:rsidRPr="008D12BA" w:rsidRDefault="00672659" w:rsidP="00400881">
            <w:pPr>
              <w:jc w:val="both"/>
              <w:rPr>
                <w:sz w:val="24"/>
                <w:szCs w:val="24"/>
              </w:rPr>
            </w:pPr>
          </w:p>
        </w:tc>
        <w:tc>
          <w:tcPr>
            <w:tcW w:w="10486" w:type="dxa"/>
          </w:tcPr>
          <w:p w14:paraId="39D496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2B9822BB" w14:textId="77777777" w:rsidR="00672659" w:rsidRPr="008D12BA" w:rsidRDefault="00672659" w:rsidP="00400881">
            <w:pPr>
              <w:pStyle w:val="NoSpacing"/>
              <w:bidi w:val="0"/>
              <w:jc w:val="both"/>
              <w:rPr>
                <w:rFonts w:ascii="Arial Narrow" w:hAnsi="Arial Narrow"/>
                <w:sz w:val="24"/>
                <w:szCs w:val="24"/>
              </w:rPr>
            </w:pPr>
          </w:p>
          <w:p w14:paraId="06793056"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724002E5" w14:textId="77777777" w:rsidR="00672659" w:rsidRPr="008D12BA" w:rsidRDefault="00672659" w:rsidP="00400881">
            <w:pPr>
              <w:pStyle w:val="NoSpacing"/>
              <w:bidi w:val="0"/>
              <w:jc w:val="both"/>
              <w:rPr>
                <w:rFonts w:ascii="Arial Narrow" w:hAnsi="Arial Narrow"/>
                <w:sz w:val="24"/>
                <w:szCs w:val="24"/>
              </w:rPr>
            </w:pPr>
          </w:p>
          <w:p w14:paraId="1CBBF91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725092FE"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182402BA"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38895524" w14:textId="77777777" w:rsidR="00672659" w:rsidRPr="008D12BA" w:rsidRDefault="00672659" w:rsidP="00400881">
            <w:pPr>
              <w:pStyle w:val="NoSpacing"/>
              <w:bidi w:val="0"/>
              <w:jc w:val="both"/>
              <w:rPr>
                <w:rFonts w:ascii="Arial Narrow" w:hAnsi="Arial Narrow"/>
                <w:sz w:val="24"/>
                <w:szCs w:val="24"/>
              </w:rPr>
            </w:pPr>
          </w:p>
          <w:p w14:paraId="0794091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552C937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A22F2BC"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19C6E559"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7E595302" w14:textId="77777777" w:rsidR="00672659" w:rsidRPr="008D12BA" w:rsidRDefault="00672659" w:rsidP="00400881">
            <w:pPr>
              <w:jc w:val="both"/>
              <w:rPr>
                <w:rFonts w:ascii="Arial Narrow" w:hAnsi="Arial Narrow"/>
                <w:sz w:val="24"/>
                <w:szCs w:val="24"/>
                <w:rtl/>
              </w:rPr>
            </w:pPr>
          </w:p>
          <w:p w14:paraId="43D25F19" w14:textId="77777777" w:rsidR="00672659" w:rsidRPr="008D12BA" w:rsidRDefault="00672659" w:rsidP="00400881">
            <w:pPr>
              <w:jc w:val="both"/>
              <w:rPr>
                <w:rFonts w:ascii="Arial Narrow" w:hAnsi="Arial Narrow"/>
                <w:sz w:val="24"/>
                <w:szCs w:val="24"/>
                <w:rtl/>
              </w:rPr>
            </w:pPr>
          </w:p>
          <w:p w14:paraId="78972728" w14:textId="77777777" w:rsidR="00672659" w:rsidRPr="008D12BA" w:rsidRDefault="00672659" w:rsidP="00400881">
            <w:pPr>
              <w:jc w:val="both"/>
              <w:rPr>
                <w:rFonts w:ascii="Arial Narrow" w:hAnsi="Arial Narrow"/>
                <w:sz w:val="24"/>
                <w:szCs w:val="24"/>
                <w:rtl/>
              </w:rPr>
            </w:pPr>
          </w:p>
          <w:p w14:paraId="59C62B02" w14:textId="77777777" w:rsidR="00672659" w:rsidRPr="008D12BA" w:rsidRDefault="00672659" w:rsidP="00400881">
            <w:pPr>
              <w:jc w:val="both"/>
              <w:rPr>
                <w:sz w:val="24"/>
                <w:szCs w:val="24"/>
              </w:rPr>
            </w:pPr>
          </w:p>
        </w:tc>
      </w:tr>
      <w:tr w:rsidR="00672659" w:rsidRPr="00400881" w14:paraId="25D75F34" w14:textId="77777777" w:rsidTr="00327B1A">
        <w:tc>
          <w:tcPr>
            <w:tcW w:w="1422" w:type="dxa"/>
          </w:tcPr>
          <w:p w14:paraId="2469C7A5" w14:textId="77777777" w:rsidR="00672659" w:rsidRPr="008D12BA" w:rsidRDefault="00672659" w:rsidP="00400881">
            <w:pPr>
              <w:jc w:val="both"/>
              <w:rPr>
                <w:sz w:val="24"/>
                <w:szCs w:val="24"/>
              </w:rPr>
            </w:pPr>
          </w:p>
        </w:tc>
        <w:tc>
          <w:tcPr>
            <w:tcW w:w="10486" w:type="dxa"/>
          </w:tcPr>
          <w:p w14:paraId="091CD68B" w14:textId="7F1F332D"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
                <w:sz w:val="24"/>
                <w:szCs w:val="24"/>
              </w:rPr>
              <w:t xml:space="preserve"> </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38C8E272" w14:textId="77777777" w:rsidTr="00327B1A">
        <w:tc>
          <w:tcPr>
            <w:tcW w:w="1422" w:type="dxa"/>
          </w:tcPr>
          <w:p w14:paraId="526C1D64"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18B05475"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74518960" w14:textId="77777777" w:rsidTr="00327B1A">
        <w:tc>
          <w:tcPr>
            <w:tcW w:w="1422" w:type="dxa"/>
          </w:tcPr>
          <w:p w14:paraId="0DA4000A" w14:textId="77777777" w:rsidR="00672659" w:rsidRPr="008D12BA" w:rsidRDefault="00672659" w:rsidP="00400881">
            <w:pPr>
              <w:jc w:val="both"/>
              <w:rPr>
                <w:sz w:val="24"/>
                <w:szCs w:val="24"/>
              </w:rPr>
            </w:pPr>
          </w:p>
        </w:tc>
        <w:tc>
          <w:tcPr>
            <w:tcW w:w="10486" w:type="dxa"/>
          </w:tcPr>
          <w:p w14:paraId="67A2443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According to the period of dvertisement, copies of the Contracting Entity’s response shall be sent to all prospective Bidders who have purchased the Tender documents, including a description of the inquiry but without identifying its source.</w:t>
            </w:r>
          </w:p>
        </w:tc>
      </w:tr>
      <w:tr w:rsidR="00672659" w:rsidRPr="00400881" w14:paraId="4337ED08" w14:textId="77777777" w:rsidTr="00327B1A">
        <w:tc>
          <w:tcPr>
            <w:tcW w:w="1422" w:type="dxa"/>
          </w:tcPr>
          <w:p w14:paraId="77101CAF" w14:textId="77777777" w:rsidR="00672659" w:rsidRPr="008D12BA" w:rsidRDefault="00672659" w:rsidP="00400881">
            <w:pPr>
              <w:jc w:val="both"/>
              <w:rPr>
                <w:sz w:val="24"/>
                <w:szCs w:val="24"/>
              </w:rPr>
            </w:pPr>
          </w:p>
        </w:tc>
        <w:tc>
          <w:tcPr>
            <w:tcW w:w="10486" w:type="dxa"/>
          </w:tcPr>
          <w:p w14:paraId="40296CAC"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56D9704E" w14:textId="77777777" w:rsidTr="00327B1A">
        <w:tc>
          <w:tcPr>
            <w:tcW w:w="1422" w:type="dxa"/>
          </w:tcPr>
          <w:p w14:paraId="538D2D50" w14:textId="77777777"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14:paraId="6A1034FF" w14:textId="77777777" w:rsidR="00672659" w:rsidRPr="008D12BA" w:rsidRDefault="00672659" w:rsidP="00400881">
            <w:pPr>
              <w:jc w:val="both"/>
              <w:rPr>
                <w:sz w:val="24"/>
                <w:szCs w:val="24"/>
              </w:rPr>
            </w:pPr>
          </w:p>
        </w:tc>
        <w:tc>
          <w:tcPr>
            <w:tcW w:w="10486" w:type="dxa"/>
          </w:tcPr>
          <w:p w14:paraId="0ACDF9CD"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1AF4D4D0" w14:textId="77777777" w:rsidR="00672659" w:rsidRPr="008D12BA" w:rsidRDefault="00672659" w:rsidP="00400881">
            <w:pPr>
              <w:jc w:val="both"/>
              <w:rPr>
                <w:sz w:val="24"/>
                <w:szCs w:val="24"/>
              </w:rPr>
            </w:pPr>
          </w:p>
        </w:tc>
      </w:tr>
      <w:tr w:rsidR="00672659" w:rsidRPr="00400881" w14:paraId="76207833" w14:textId="77777777" w:rsidTr="00327B1A">
        <w:tc>
          <w:tcPr>
            <w:tcW w:w="1422" w:type="dxa"/>
          </w:tcPr>
          <w:p w14:paraId="6EB65320" w14:textId="77777777" w:rsidR="00672659" w:rsidRPr="008D12BA" w:rsidRDefault="00672659" w:rsidP="00400881">
            <w:pPr>
              <w:pStyle w:val="Heading2"/>
              <w:jc w:val="both"/>
              <w:outlineLvl w:val="1"/>
              <w:rPr>
                <w:sz w:val="24"/>
                <w:szCs w:val="24"/>
              </w:rPr>
            </w:pPr>
          </w:p>
        </w:tc>
        <w:tc>
          <w:tcPr>
            <w:tcW w:w="10486" w:type="dxa"/>
          </w:tcPr>
          <w:p w14:paraId="639FD6F4"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w:t>
            </w:r>
            <w:r w:rsidRPr="008D12BA">
              <w:rPr>
                <w:rFonts w:ascii="Arial Narrow" w:hAnsi="Arial Narrow" w:hint="cs"/>
                <w:sz w:val="24"/>
                <w:szCs w:val="24"/>
                <w:rtl/>
              </w:rPr>
              <w:t xml:space="preserve"> </w:t>
            </w:r>
            <w:r w:rsidRPr="008D12BA">
              <w:rPr>
                <w:rFonts w:ascii="Arial Narrow" w:hAnsi="Arial Narrow"/>
                <w:sz w:val="24"/>
                <w:szCs w:val="24"/>
              </w:rPr>
              <w:t>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064B1BE3" w14:textId="77777777" w:rsidTr="00327B1A">
        <w:tc>
          <w:tcPr>
            <w:tcW w:w="1422" w:type="dxa"/>
          </w:tcPr>
          <w:p w14:paraId="56B034B6" w14:textId="77777777" w:rsidR="00672659" w:rsidRPr="008D12BA" w:rsidRDefault="00672659" w:rsidP="00400881">
            <w:pPr>
              <w:pStyle w:val="Heading2"/>
              <w:jc w:val="both"/>
              <w:outlineLvl w:val="1"/>
              <w:rPr>
                <w:sz w:val="24"/>
                <w:szCs w:val="24"/>
              </w:rPr>
            </w:pPr>
          </w:p>
        </w:tc>
        <w:tc>
          <w:tcPr>
            <w:tcW w:w="10486" w:type="dxa"/>
          </w:tcPr>
          <w:p w14:paraId="40E31172" w14:textId="7F26585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0A798B24" w14:textId="77777777" w:rsidR="007963B9" w:rsidRDefault="007963B9"/>
    <w:p w14:paraId="73DB95FA" w14:textId="77777777" w:rsidR="007F46DD" w:rsidRDefault="007F46DD"/>
    <w:p w14:paraId="4A1596F9" w14:textId="77777777" w:rsidR="007F46DD" w:rsidRDefault="007F46DD"/>
    <w:p w14:paraId="394DB1BD" w14:textId="77777777" w:rsidR="007F46DD" w:rsidRDefault="007F46DD"/>
    <w:p w14:paraId="74A86CFC" w14:textId="77777777" w:rsidR="0018104A" w:rsidRDefault="0018104A"/>
    <w:p w14:paraId="626B8538" w14:textId="77777777" w:rsidR="0018104A" w:rsidRDefault="0018104A"/>
    <w:p w14:paraId="51E2B386" w14:textId="77777777" w:rsidR="0018104A" w:rsidRDefault="0018104A"/>
    <w:p w14:paraId="010DF107" w14:textId="77777777" w:rsidR="0018104A" w:rsidRDefault="0018104A"/>
    <w:p w14:paraId="0EE448C0"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79A9053F" w14:textId="77777777" w:rsidTr="004D22E1">
        <w:tc>
          <w:tcPr>
            <w:tcW w:w="12059" w:type="dxa"/>
            <w:gridSpan w:val="2"/>
            <w:shd w:val="clear" w:color="auto" w:fill="D9D9D9" w:themeFill="background1" w:themeFillShade="D9"/>
          </w:tcPr>
          <w:p w14:paraId="66C7B1DC"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6"/>
            <w:bookmarkEnd w:id="7"/>
          </w:p>
        </w:tc>
      </w:tr>
      <w:tr w:rsidR="00672659" w14:paraId="2DC74FB6" w14:textId="77777777" w:rsidTr="00B1154F">
        <w:tc>
          <w:tcPr>
            <w:tcW w:w="1427" w:type="dxa"/>
          </w:tcPr>
          <w:p w14:paraId="643B4D0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5206EB38" w14:textId="77777777" w:rsidR="00672659" w:rsidRPr="004D22E1" w:rsidRDefault="00672659" w:rsidP="003B3AD3">
            <w:pPr>
              <w:jc w:val="both"/>
              <w:rPr>
                <w:sz w:val="24"/>
                <w:szCs w:val="24"/>
              </w:rPr>
            </w:pPr>
          </w:p>
        </w:tc>
        <w:tc>
          <w:tcPr>
            <w:tcW w:w="10632" w:type="dxa"/>
          </w:tcPr>
          <w:p w14:paraId="6E7AAFD6" w14:textId="199D7B51"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This tender is  for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6FADEF41" w14:textId="77777777" w:rsidTr="00B1154F">
        <w:tc>
          <w:tcPr>
            <w:tcW w:w="1427" w:type="dxa"/>
          </w:tcPr>
          <w:p w14:paraId="5249CB50" w14:textId="77777777" w:rsidR="00672659" w:rsidRPr="004D22E1" w:rsidRDefault="00672659" w:rsidP="003B3AD3">
            <w:pPr>
              <w:jc w:val="both"/>
              <w:rPr>
                <w:sz w:val="24"/>
                <w:szCs w:val="24"/>
              </w:rPr>
            </w:pPr>
          </w:p>
        </w:tc>
        <w:tc>
          <w:tcPr>
            <w:tcW w:w="10632" w:type="dxa"/>
          </w:tcPr>
          <w:p w14:paraId="74099FD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r w:rsidRPr="004D22E1" w:rsidDel="00B01D48">
              <w:rPr>
                <w:rFonts w:ascii="Arial Narrow" w:eastAsia="Calibri" w:hAnsi="Arial Narrow" w:cs="Arial"/>
                <w:color w:val="000000"/>
                <w:sz w:val="24"/>
                <w:szCs w:val="24"/>
              </w:rPr>
              <w:t xml:space="preserve"> </w:t>
            </w:r>
          </w:p>
          <w:p w14:paraId="3046DF64" w14:textId="77777777" w:rsidR="00672659" w:rsidRPr="004D22E1" w:rsidRDefault="00672659" w:rsidP="003B3AD3">
            <w:pPr>
              <w:jc w:val="both"/>
              <w:rPr>
                <w:sz w:val="24"/>
                <w:szCs w:val="24"/>
                <w:lang w:val="en-GB"/>
              </w:rPr>
            </w:pPr>
          </w:p>
        </w:tc>
      </w:tr>
      <w:tr w:rsidR="00672659" w14:paraId="295A7F67" w14:textId="77777777" w:rsidTr="00B1154F">
        <w:tc>
          <w:tcPr>
            <w:tcW w:w="1427" w:type="dxa"/>
          </w:tcPr>
          <w:p w14:paraId="7EC0729E" w14:textId="77777777" w:rsidR="00672659" w:rsidRPr="004D22E1" w:rsidRDefault="00672659" w:rsidP="003B3AD3">
            <w:pPr>
              <w:jc w:val="both"/>
              <w:rPr>
                <w:sz w:val="24"/>
                <w:szCs w:val="24"/>
              </w:rPr>
            </w:pPr>
          </w:p>
        </w:tc>
        <w:tc>
          <w:tcPr>
            <w:tcW w:w="10632" w:type="dxa"/>
          </w:tcPr>
          <w:p w14:paraId="37FA07B7"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0E06DC1D" w14:textId="77777777" w:rsidR="00672659" w:rsidRPr="004D22E1" w:rsidRDefault="00672659" w:rsidP="003B3AD3">
            <w:pPr>
              <w:jc w:val="both"/>
              <w:rPr>
                <w:sz w:val="24"/>
                <w:szCs w:val="24"/>
                <w:lang w:val="en-GB"/>
              </w:rPr>
            </w:pPr>
          </w:p>
        </w:tc>
      </w:tr>
      <w:tr w:rsidR="00672659" w14:paraId="7D643E2C" w14:textId="77777777" w:rsidTr="00B1154F">
        <w:tc>
          <w:tcPr>
            <w:tcW w:w="1427" w:type="dxa"/>
          </w:tcPr>
          <w:p w14:paraId="0FD655C8" w14:textId="77777777" w:rsidR="00672659" w:rsidRPr="004D22E1" w:rsidRDefault="00672659" w:rsidP="003B3AD3">
            <w:pPr>
              <w:jc w:val="both"/>
              <w:rPr>
                <w:sz w:val="24"/>
                <w:szCs w:val="24"/>
              </w:rPr>
            </w:pPr>
          </w:p>
        </w:tc>
        <w:tc>
          <w:tcPr>
            <w:tcW w:w="10632" w:type="dxa"/>
          </w:tcPr>
          <w:p w14:paraId="2CA59873"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67D62F7E" w14:textId="77777777" w:rsidR="00672659" w:rsidRPr="004D22E1" w:rsidRDefault="00672659" w:rsidP="003B3AD3">
            <w:pPr>
              <w:jc w:val="both"/>
              <w:rPr>
                <w:sz w:val="24"/>
                <w:szCs w:val="24"/>
                <w:lang w:val="en-GB"/>
              </w:rPr>
            </w:pPr>
          </w:p>
        </w:tc>
      </w:tr>
      <w:tr w:rsidR="00672659" w14:paraId="119BCB15" w14:textId="77777777" w:rsidTr="00B1154F">
        <w:tc>
          <w:tcPr>
            <w:tcW w:w="1427" w:type="dxa"/>
          </w:tcPr>
          <w:p w14:paraId="09B20C5B" w14:textId="77777777" w:rsidR="00672659" w:rsidRPr="004D22E1" w:rsidRDefault="00672659" w:rsidP="003B3AD3">
            <w:pPr>
              <w:jc w:val="both"/>
              <w:rPr>
                <w:sz w:val="24"/>
                <w:szCs w:val="24"/>
              </w:rPr>
            </w:pPr>
          </w:p>
        </w:tc>
        <w:tc>
          <w:tcPr>
            <w:tcW w:w="10632" w:type="dxa"/>
          </w:tcPr>
          <w:p w14:paraId="0E90C7F8"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3541E74" w14:textId="77777777" w:rsidR="00672659" w:rsidRPr="004D22E1" w:rsidRDefault="00672659" w:rsidP="003B3AD3">
            <w:pPr>
              <w:jc w:val="both"/>
              <w:rPr>
                <w:sz w:val="24"/>
                <w:szCs w:val="24"/>
                <w:lang w:val="en-GB"/>
              </w:rPr>
            </w:pPr>
          </w:p>
        </w:tc>
      </w:tr>
      <w:tr w:rsidR="00672659" w14:paraId="5E9920E8" w14:textId="77777777" w:rsidTr="00B1154F">
        <w:tc>
          <w:tcPr>
            <w:tcW w:w="1427" w:type="dxa"/>
          </w:tcPr>
          <w:p w14:paraId="20CA9928" w14:textId="77777777" w:rsidR="00672659" w:rsidRPr="004D22E1" w:rsidRDefault="00672659" w:rsidP="003B3AD3">
            <w:pPr>
              <w:jc w:val="both"/>
              <w:rPr>
                <w:sz w:val="24"/>
                <w:szCs w:val="24"/>
              </w:rPr>
            </w:pPr>
          </w:p>
        </w:tc>
        <w:tc>
          <w:tcPr>
            <w:tcW w:w="10632" w:type="dxa"/>
          </w:tcPr>
          <w:p w14:paraId="176253AC" w14:textId="69A0869B"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5FF42CFF" w14:textId="77777777" w:rsidTr="00B1154F">
        <w:tc>
          <w:tcPr>
            <w:tcW w:w="1427" w:type="dxa"/>
          </w:tcPr>
          <w:p w14:paraId="339042B1" w14:textId="77777777" w:rsidR="00672659" w:rsidRPr="004D22E1" w:rsidRDefault="00672659" w:rsidP="003B3AD3">
            <w:pPr>
              <w:jc w:val="both"/>
              <w:rPr>
                <w:sz w:val="24"/>
                <w:szCs w:val="24"/>
              </w:rPr>
            </w:pPr>
          </w:p>
        </w:tc>
        <w:tc>
          <w:tcPr>
            <w:tcW w:w="10632" w:type="dxa"/>
          </w:tcPr>
          <w:p w14:paraId="405B550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r w:rsidRPr="004D22E1">
              <w:rPr>
                <w:rFonts w:ascii="Arial Narrow" w:eastAsia="Calibri" w:hAnsi="Arial Narrow" w:cs="Arial"/>
                <w:color w:val="000000"/>
                <w:sz w:val="24"/>
                <w:szCs w:val="24"/>
                <w:lang w:val="en-GB"/>
              </w:rPr>
              <w:t xml:space="preserve"> </w:t>
            </w:r>
          </w:p>
          <w:p w14:paraId="0ADA718C" w14:textId="77777777" w:rsidR="00672659" w:rsidRPr="004D22E1" w:rsidRDefault="00672659" w:rsidP="003B3AD3">
            <w:pPr>
              <w:jc w:val="both"/>
              <w:rPr>
                <w:sz w:val="24"/>
                <w:szCs w:val="24"/>
                <w:lang w:val="en-GB"/>
              </w:rPr>
            </w:pPr>
          </w:p>
        </w:tc>
      </w:tr>
      <w:tr w:rsidR="00672659" w14:paraId="50687364" w14:textId="77777777" w:rsidTr="00B1154F">
        <w:tc>
          <w:tcPr>
            <w:tcW w:w="1427" w:type="dxa"/>
          </w:tcPr>
          <w:p w14:paraId="356F12B2" w14:textId="77777777" w:rsidR="00672659" w:rsidRPr="004D22E1" w:rsidRDefault="00672659" w:rsidP="003B3AD3">
            <w:pPr>
              <w:jc w:val="both"/>
              <w:rPr>
                <w:sz w:val="24"/>
                <w:szCs w:val="24"/>
              </w:rPr>
            </w:pPr>
          </w:p>
        </w:tc>
        <w:tc>
          <w:tcPr>
            <w:tcW w:w="10632" w:type="dxa"/>
          </w:tcPr>
          <w:p w14:paraId="012D0B43"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1383EA05" w14:textId="77777777" w:rsidTr="00B1154F">
        <w:tc>
          <w:tcPr>
            <w:tcW w:w="1427" w:type="dxa"/>
          </w:tcPr>
          <w:p w14:paraId="521F9766" w14:textId="77777777" w:rsidR="00672659" w:rsidRPr="004D22E1" w:rsidRDefault="00672659" w:rsidP="003B3AD3">
            <w:pPr>
              <w:jc w:val="both"/>
              <w:rPr>
                <w:sz w:val="24"/>
                <w:szCs w:val="24"/>
              </w:rPr>
            </w:pPr>
          </w:p>
        </w:tc>
        <w:tc>
          <w:tcPr>
            <w:tcW w:w="10632" w:type="dxa"/>
          </w:tcPr>
          <w:p w14:paraId="20FFF641"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1696D90F" w14:textId="77777777" w:rsidR="00672659" w:rsidRPr="004D22E1" w:rsidRDefault="00672659" w:rsidP="003B3AD3">
            <w:pPr>
              <w:jc w:val="both"/>
              <w:rPr>
                <w:sz w:val="24"/>
                <w:szCs w:val="24"/>
              </w:rPr>
            </w:pPr>
          </w:p>
        </w:tc>
      </w:tr>
      <w:tr w:rsidR="00672659" w14:paraId="0B664E17" w14:textId="77777777" w:rsidTr="00B1154F">
        <w:tc>
          <w:tcPr>
            <w:tcW w:w="1427" w:type="dxa"/>
          </w:tcPr>
          <w:p w14:paraId="46B5858D" w14:textId="77777777" w:rsidR="00672659" w:rsidRPr="004D22E1" w:rsidRDefault="00672659" w:rsidP="003B3AD3">
            <w:pPr>
              <w:jc w:val="both"/>
              <w:rPr>
                <w:sz w:val="24"/>
                <w:szCs w:val="24"/>
              </w:rPr>
            </w:pPr>
          </w:p>
        </w:tc>
        <w:tc>
          <w:tcPr>
            <w:tcW w:w="10632" w:type="dxa"/>
          </w:tcPr>
          <w:p w14:paraId="3CD153D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458AC609" w14:textId="77777777" w:rsidR="00672659" w:rsidRPr="004D22E1" w:rsidRDefault="00672659" w:rsidP="003B3AD3">
            <w:pPr>
              <w:jc w:val="both"/>
              <w:rPr>
                <w:sz w:val="24"/>
                <w:szCs w:val="24"/>
              </w:rPr>
            </w:pPr>
          </w:p>
        </w:tc>
      </w:tr>
      <w:tr w:rsidR="00672659" w14:paraId="7ACBA235" w14:textId="77777777" w:rsidTr="00B1154F">
        <w:tc>
          <w:tcPr>
            <w:tcW w:w="1427" w:type="dxa"/>
          </w:tcPr>
          <w:p w14:paraId="6ECE85DE"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03F29AB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0D267577" w14:textId="77777777" w:rsidR="00672659" w:rsidRPr="004D22E1" w:rsidRDefault="00672659" w:rsidP="003B3AD3">
            <w:pPr>
              <w:jc w:val="both"/>
              <w:rPr>
                <w:sz w:val="24"/>
                <w:szCs w:val="24"/>
              </w:rPr>
            </w:pPr>
          </w:p>
        </w:tc>
      </w:tr>
      <w:tr w:rsidR="00672659" w14:paraId="75683AB2" w14:textId="77777777" w:rsidTr="00B1154F">
        <w:tc>
          <w:tcPr>
            <w:tcW w:w="1427" w:type="dxa"/>
          </w:tcPr>
          <w:p w14:paraId="711ACEC0" w14:textId="77777777" w:rsidR="00672659" w:rsidRPr="004D22E1" w:rsidRDefault="00672659" w:rsidP="003B3AD3">
            <w:pPr>
              <w:jc w:val="both"/>
              <w:rPr>
                <w:sz w:val="24"/>
                <w:szCs w:val="24"/>
              </w:rPr>
            </w:pPr>
          </w:p>
        </w:tc>
        <w:tc>
          <w:tcPr>
            <w:tcW w:w="10632" w:type="dxa"/>
          </w:tcPr>
          <w:p w14:paraId="2EF9E4CC" w14:textId="2546F6EE"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shall  certify these certificates according to the requirements of the legislation in force and as proven in the data sheet.</w:t>
            </w:r>
          </w:p>
          <w:p w14:paraId="2C7A9390" w14:textId="6DB0B418" w:rsidR="00672659" w:rsidRPr="004D22E1" w:rsidRDefault="00672659" w:rsidP="00365F5C">
            <w:pPr>
              <w:jc w:val="both"/>
              <w:rPr>
                <w:rFonts w:ascii="Arial Narrow" w:eastAsia="Calibri" w:hAnsi="Arial Narrow" w:cs="Arial"/>
                <w:sz w:val="24"/>
                <w:szCs w:val="24"/>
              </w:rPr>
            </w:pPr>
          </w:p>
        </w:tc>
      </w:tr>
      <w:tr w:rsidR="00672659" w14:paraId="1CAFFA6B" w14:textId="77777777" w:rsidTr="00B1154F">
        <w:tc>
          <w:tcPr>
            <w:tcW w:w="1427" w:type="dxa"/>
          </w:tcPr>
          <w:p w14:paraId="3AA0A385" w14:textId="77777777" w:rsidR="00672659" w:rsidRPr="004D22E1" w:rsidRDefault="00672659" w:rsidP="003B3AD3">
            <w:pPr>
              <w:jc w:val="both"/>
              <w:rPr>
                <w:sz w:val="24"/>
                <w:szCs w:val="24"/>
              </w:rPr>
            </w:pPr>
          </w:p>
        </w:tc>
        <w:tc>
          <w:tcPr>
            <w:tcW w:w="10632" w:type="dxa"/>
          </w:tcPr>
          <w:p w14:paraId="3FADEBAD"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0E3714D5" w14:textId="77777777" w:rsidR="00672659" w:rsidRPr="004D22E1" w:rsidRDefault="00672659" w:rsidP="003B3AD3">
            <w:pPr>
              <w:jc w:val="both"/>
              <w:rPr>
                <w:sz w:val="24"/>
                <w:szCs w:val="24"/>
              </w:rPr>
            </w:pPr>
          </w:p>
        </w:tc>
      </w:tr>
      <w:tr w:rsidR="00672659" w14:paraId="6BCD84A5" w14:textId="77777777" w:rsidTr="00B1154F">
        <w:tc>
          <w:tcPr>
            <w:tcW w:w="1427" w:type="dxa"/>
          </w:tcPr>
          <w:p w14:paraId="2626995D" w14:textId="77777777" w:rsidR="00672659" w:rsidRPr="004D22E1" w:rsidRDefault="00672659" w:rsidP="003B3AD3">
            <w:pPr>
              <w:jc w:val="both"/>
              <w:rPr>
                <w:sz w:val="24"/>
                <w:szCs w:val="24"/>
              </w:rPr>
            </w:pPr>
          </w:p>
        </w:tc>
        <w:tc>
          <w:tcPr>
            <w:tcW w:w="10632" w:type="dxa"/>
          </w:tcPr>
          <w:p w14:paraId="31D64AFF"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0507D3AF" w14:textId="77777777" w:rsidR="00672659" w:rsidRPr="004D22E1" w:rsidRDefault="00672659" w:rsidP="003B3AD3">
            <w:pPr>
              <w:jc w:val="both"/>
              <w:rPr>
                <w:sz w:val="24"/>
                <w:szCs w:val="24"/>
              </w:rPr>
            </w:pPr>
          </w:p>
        </w:tc>
      </w:tr>
      <w:tr w:rsidR="00672659" w14:paraId="6E93FF95" w14:textId="77777777" w:rsidTr="00B1154F">
        <w:tc>
          <w:tcPr>
            <w:tcW w:w="1427" w:type="dxa"/>
          </w:tcPr>
          <w:p w14:paraId="466695A4" w14:textId="77777777" w:rsidR="00672659" w:rsidRPr="004D22E1" w:rsidRDefault="00672659" w:rsidP="003B3AD3">
            <w:pPr>
              <w:jc w:val="both"/>
              <w:rPr>
                <w:sz w:val="24"/>
                <w:szCs w:val="24"/>
              </w:rPr>
            </w:pPr>
          </w:p>
        </w:tc>
        <w:tc>
          <w:tcPr>
            <w:tcW w:w="10632" w:type="dxa"/>
          </w:tcPr>
          <w:p w14:paraId="68879D67"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35AE56AE" w14:textId="77777777" w:rsidR="00672659" w:rsidRPr="004D22E1" w:rsidRDefault="00672659" w:rsidP="003B3AD3">
            <w:pPr>
              <w:jc w:val="both"/>
              <w:rPr>
                <w:sz w:val="24"/>
                <w:szCs w:val="24"/>
              </w:rPr>
            </w:pPr>
          </w:p>
        </w:tc>
      </w:tr>
      <w:tr w:rsidR="00672659" w14:paraId="319ADA7B" w14:textId="77777777" w:rsidTr="00B1154F">
        <w:tc>
          <w:tcPr>
            <w:tcW w:w="1427" w:type="dxa"/>
          </w:tcPr>
          <w:p w14:paraId="3EC0F9CE" w14:textId="77777777" w:rsidR="00672659" w:rsidRPr="004D22E1" w:rsidRDefault="00672659" w:rsidP="003B3AD3">
            <w:pPr>
              <w:jc w:val="both"/>
              <w:rPr>
                <w:sz w:val="24"/>
                <w:szCs w:val="24"/>
              </w:rPr>
            </w:pPr>
          </w:p>
        </w:tc>
        <w:tc>
          <w:tcPr>
            <w:tcW w:w="10632" w:type="dxa"/>
          </w:tcPr>
          <w:p w14:paraId="0C3C2549"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7A6F2600" w14:textId="77777777" w:rsidR="00672659" w:rsidRPr="004D22E1" w:rsidRDefault="00672659" w:rsidP="003B3AD3">
            <w:pPr>
              <w:jc w:val="both"/>
              <w:rPr>
                <w:sz w:val="24"/>
                <w:szCs w:val="24"/>
              </w:rPr>
            </w:pPr>
          </w:p>
        </w:tc>
      </w:tr>
      <w:tr w:rsidR="00672659" w14:paraId="6EFDFA07" w14:textId="77777777" w:rsidTr="00B1154F">
        <w:tc>
          <w:tcPr>
            <w:tcW w:w="1427" w:type="dxa"/>
          </w:tcPr>
          <w:p w14:paraId="1CBC6E89" w14:textId="77777777" w:rsidR="00672659" w:rsidRPr="004D22E1" w:rsidRDefault="00672659" w:rsidP="003B3AD3">
            <w:pPr>
              <w:jc w:val="both"/>
              <w:rPr>
                <w:sz w:val="24"/>
                <w:szCs w:val="24"/>
              </w:rPr>
            </w:pPr>
          </w:p>
        </w:tc>
        <w:tc>
          <w:tcPr>
            <w:tcW w:w="10632" w:type="dxa"/>
          </w:tcPr>
          <w:p w14:paraId="03E94D0C"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283D7F95" w14:textId="77777777" w:rsidR="00672659" w:rsidRPr="004D22E1" w:rsidRDefault="00672659" w:rsidP="003B3AD3">
            <w:pPr>
              <w:jc w:val="both"/>
              <w:rPr>
                <w:sz w:val="24"/>
                <w:szCs w:val="24"/>
              </w:rPr>
            </w:pPr>
          </w:p>
        </w:tc>
      </w:tr>
      <w:tr w:rsidR="00672659" w14:paraId="01108A13" w14:textId="77777777" w:rsidTr="00B1154F">
        <w:tc>
          <w:tcPr>
            <w:tcW w:w="1427" w:type="dxa"/>
          </w:tcPr>
          <w:p w14:paraId="206DC69F" w14:textId="77777777" w:rsidR="00672659" w:rsidRPr="004D22E1" w:rsidRDefault="00672659" w:rsidP="003B3AD3">
            <w:pPr>
              <w:jc w:val="both"/>
              <w:rPr>
                <w:sz w:val="24"/>
                <w:szCs w:val="24"/>
              </w:rPr>
            </w:pPr>
          </w:p>
        </w:tc>
        <w:tc>
          <w:tcPr>
            <w:tcW w:w="10632" w:type="dxa"/>
          </w:tcPr>
          <w:p w14:paraId="2E6980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207E22E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22A485F7" w14:textId="77777777" w:rsidTr="00B1154F">
        <w:tc>
          <w:tcPr>
            <w:tcW w:w="1427" w:type="dxa"/>
          </w:tcPr>
          <w:p w14:paraId="728DA2FC" w14:textId="77777777" w:rsidR="00672659" w:rsidRPr="004D22E1" w:rsidRDefault="00672659" w:rsidP="003B3AD3">
            <w:pPr>
              <w:jc w:val="both"/>
              <w:rPr>
                <w:sz w:val="24"/>
                <w:szCs w:val="24"/>
              </w:rPr>
            </w:pPr>
          </w:p>
        </w:tc>
        <w:tc>
          <w:tcPr>
            <w:tcW w:w="10632" w:type="dxa"/>
          </w:tcPr>
          <w:p w14:paraId="3EB2A492"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743478E" w14:textId="77777777" w:rsidTr="00B1154F">
        <w:tc>
          <w:tcPr>
            <w:tcW w:w="1427" w:type="dxa"/>
          </w:tcPr>
          <w:p w14:paraId="1CB42641" w14:textId="77777777" w:rsidR="00672659" w:rsidRPr="004D22E1" w:rsidRDefault="00672659" w:rsidP="003B3AD3">
            <w:pPr>
              <w:jc w:val="both"/>
              <w:rPr>
                <w:sz w:val="24"/>
                <w:szCs w:val="24"/>
              </w:rPr>
            </w:pPr>
          </w:p>
        </w:tc>
        <w:tc>
          <w:tcPr>
            <w:tcW w:w="10632" w:type="dxa"/>
          </w:tcPr>
          <w:p w14:paraId="462C5711"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36CF1A47" w14:textId="77777777" w:rsidTr="00B1154F">
        <w:tc>
          <w:tcPr>
            <w:tcW w:w="1427" w:type="dxa"/>
          </w:tcPr>
          <w:p w14:paraId="0B1CE370" w14:textId="77777777" w:rsidR="00672659" w:rsidRPr="004D22E1" w:rsidRDefault="00672659" w:rsidP="003B3AD3">
            <w:pPr>
              <w:jc w:val="both"/>
              <w:rPr>
                <w:sz w:val="24"/>
                <w:szCs w:val="24"/>
              </w:rPr>
            </w:pPr>
          </w:p>
        </w:tc>
        <w:tc>
          <w:tcPr>
            <w:tcW w:w="10632" w:type="dxa"/>
          </w:tcPr>
          <w:p w14:paraId="6E4DF2C9"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6A1AEBC" w14:textId="77777777" w:rsidTr="00B1154F">
        <w:tc>
          <w:tcPr>
            <w:tcW w:w="1427" w:type="dxa"/>
          </w:tcPr>
          <w:p w14:paraId="422FEF08" w14:textId="77777777" w:rsidR="00672659" w:rsidRPr="004D22E1" w:rsidRDefault="00672659" w:rsidP="003B3AD3">
            <w:pPr>
              <w:jc w:val="both"/>
              <w:rPr>
                <w:sz w:val="24"/>
                <w:szCs w:val="24"/>
              </w:rPr>
            </w:pPr>
          </w:p>
        </w:tc>
        <w:tc>
          <w:tcPr>
            <w:tcW w:w="10632" w:type="dxa"/>
          </w:tcPr>
          <w:p w14:paraId="43F1EC8F"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52353B44" w14:textId="77777777" w:rsidTr="00B1154F">
        <w:tc>
          <w:tcPr>
            <w:tcW w:w="1427" w:type="dxa"/>
          </w:tcPr>
          <w:p w14:paraId="53B90DD4" w14:textId="77777777" w:rsidR="00672659" w:rsidRPr="004D22E1" w:rsidRDefault="00672659" w:rsidP="003B3AD3">
            <w:pPr>
              <w:jc w:val="both"/>
              <w:rPr>
                <w:sz w:val="24"/>
                <w:szCs w:val="24"/>
              </w:rPr>
            </w:pPr>
          </w:p>
        </w:tc>
        <w:tc>
          <w:tcPr>
            <w:tcW w:w="10632" w:type="dxa"/>
          </w:tcPr>
          <w:p w14:paraId="7D546C4F"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66F08598" w14:textId="77777777" w:rsidTr="00B1154F">
        <w:tc>
          <w:tcPr>
            <w:tcW w:w="1427" w:type="dxa"/>
          </w:tcPr>
          <w:p w14:paraId="5F2F8827" w14:textId="77777777" w:rsidR="00672659" w:rsidRPr="004D22E1" w:rsidRDefault="00672659" w:rsidP="003B3AD3">
            <w:pPr>
              <w:jc w:val="both"/>
              <w:rPr>
                <w:sz w:val="24"/>
                <w:szCs w:val="24"/>
              </w:rPr>
            </w:pPr>
          </w:p>
        </w:tc>
        <w:tc>
          <w:tcPr>
            <w:tcW w:w="10632" w:type="dxa"/>
          </w:tcPr>
          <w:p w14:paraId="3D8721F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For purposes of the commentary to be submited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728D3F3A" w14:textId="77777777" w:rsidTr="00B1154F">
        <w:tc>
          <w:tcPr>
            <w:tcW w:w="1427" w:type="dxa"/>
          </w:tcPr>
          <w:p w14:paraId="3441F4C2" w14:textId="77777777" w:rsidR="00672659" w:rsidRPr="004D22E1" w:rsidRDefault="00672659" w:rsidP="004A4BE4">
            <w:pPr>
              <w:rPr>
                <w:b/>
                <w:bCs/>
                <w:sz w:val="24"/>
                <w:szCs w:val="24"/>
              </w:rPr>
            </w:pPr>
            <w:r w:rsidRPr="004D22E1">
              <w:rPr>
                <w:b/>
                <w:bCs/>
                <w:sz w:val="24"/>
                <w:szCs w:val="24"/>
              </w:rPr>
              <w:t>8. Qualifications of the Bidder</w:t>
            </w:r>
          </w:p>
        </w:tc>
        <w:tc>
          <w:tcPr>
            <w:tcW w:w="10632" w:type="dxa"/>
          </w:tcPr>
          <w:p w14:paraId="6157767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3470CF99" w14:textId="77777777" w:rsidTr="00B1154F">
        <w:tc>
          <w:tcPr>
            <w:tcW w:w="1427" w:type="dxa"/>
          </w:tcPr>
          <w:p w14:paraId="2FBF7986" w14:textId="77777777" w:rsidR="00672659" w:rsidRPr="004D22E1" w:rsidRDefault="00672659" w:rsidP="003B3AD3">
            <w:pPr>
              <w:jc w:val="both"/>
              <w:rPr>
                <w:sz w:val="24"/>
                <w:szCs w:val="24"/>
              </w:rPr>
            </w:pPr>
          </w:p>
        </w:tc>
        <w:tc>
          <w:tcPr>
            <w:tcW w:w="10632" w:type="dxa"/>
          </w:tcPr>
          <w:p w14:paraId="5FA5E16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5FD133A2" w14:textId="77777777" w:rsidTr="00B1154F">
        <w:tc>
          <w:tcPr>
            <w:tcW w:w="1427" w:type="dxa"/>
          </w:tcPr>
          <w:p w14:paraId="66D8E2D1" w14:textId="77777777" w:rsidR="00672659" w:rsidRPr="004D22E1" w:rsidRDefault="00672659" w:rsidP="003B3AD3">
            <w:pPr>
              <w:jc w:val="both"/>
              <w:rPr>
                <w:sz w:val="24"/>
                <w:szCs w:val="24"/>
              </w:rPr>
            </w:pPr>
          </w:p>
        </w:tc>
        <w:tc>
          <w:tcPr>
            <w:tcW w:w="10632" w:type="dxa"/>
          </w:tcPr>
          <w:p w14:paraId="29825BA5"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177CF571" w14:textId="77777777" w:rsidTr="00B1154F">
        <w:tc>
          <w:tcPr>
            <w:tcW w:w="1427" w:type="dxa"/>
          </w:tcPr>
          <w:p w14:paraId="77B6C775" w14:textId="77777777" w:rsidR="00672659" w:rsidRPr="004D22E1" w:rsidRDefault="00672659" w:rsidP="003B3AD3">
            <w:pPr>
              <w:jc w:val="both"/>
              <w:rPr>
                <w:sz w:val="24"/>
                <w:szCs w:val="24"/>
              </w:rPr>
            </w:pPr>
          </w:p>
        </w:tc>
        <w:tc>
          <w:tcPr>
            <w:tcW w:w="10632" w:type="dxa"/>
          </w:tcPr>
          <w:p w14:paraId="3A0ECC24"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72645185" w14:textId="77777777" w:rsidTr="00B1154F">
        <w:tc>
          <w:tcPr>
            <w:tcW w:w="1427" w:type="dxa"/>
          </w:tcPr>
          <w:p w14:paraId="2FE0A09B" w14:textId="77777777" w:rsidR="00672659" w:rsidRPr="004D22E1" w:rsidRDefault="00672659" w:rsidP="003B3AD3">
            <w:pPr>
              <w:jc w:val="both"/>
              <w:rPr>
                <w:sz w:val="24"/>
                <w:szCs w:val="24"/>
              </w:rPr>
            </w:pPr>
          </w:p>
        </w:tc>
        <w:tc>
          <w:tcPr>
            <w:tcW w:w="10632" w:type="dxa"/>
          </w:tcPr>
          <w:p w14:paraId="577E28C2" w14:textId="72F693A8"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14:paraId="37C37F42" w14:textId="77777777" w:rsidTr="00B1154F">
        <w:tc>
          <w:tcPr>
            <w:tcW w:w="1427" w:type="dxa"/>
          </w:tcPr>
          <w:p w14:paraId="0D984BA3" w14:textId="77777777" w:rsidR="00672659" w:rsidRPr="004D22E1" w:rsidRDefault="00672659" w:rsidP="003B3AD3">
            <w:pPr>
              <w:jc w:val="both"/>
              <w:rPr>
                <w:sz w:val="24"/>
                <w:szCs w:val="24"/>
              </w:rPr>
            </w:pPr>
          </w:p>
        </w:tc>
        <w:tc>
          <w:tcPr>
            <w:tcW w:w="10632" w:type="dxa"/>
          </w:tcPr>
          <w:p w14:paraId="7A1AF5AD"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sidDel="00EC07CB">
              <w:rPr>
                <w:rFonts w:ascii="Arial Narrow" w:eastAsia="Calibri" w:hAnsi="Arial Narrow" w:cs="Arial"/>
                <w:b/>
                <w:bCs/>
                <w:color w:val="000000"/>
                <w:sz w:val="24"/>
                <w:szCs w:val="24"/>
              </w:rPr>
              <w:t xml:space="preserve"> </w:t>
            </w:r>
            <w:r w:rsidRPr="004D22E1">
              <w:rPr>
                <w:rFonts w:ascii="Arial Narrow" w:eastAsia="Calibri" w:hAnsi="Arial Narrow" w:cs="Arial"/>
                <w:color w:val="000000"/>
                <w:sz w:val="24"/>
                <w:szCs w:val="24"/>
              </w:rPr>
              <w:t xml:space="preserve">(see additional clauses of Section III for drugs and vaccines </w:t>
            </w:r>
          </w:p>
          <w:p w14:paraId="748828EC"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269A6A7B" w14:textId="5E9E8B88"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5DA88DA0" w14:textId="77777777" w:rsidTr="00B1154F">
        <w:tc>
          <w:tcPr>
            <w:tcW w:w="1427" w:type="dxa"/>
          </w:tcPr>
          <w:p w14:paraId="61F5CA56"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14:paraId="2D602A66"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49D0941A" w14:textId="77777777" w:rsidTr="00B1154F">
        <w:tc>
          <w:tcPr>
            <w:tcW w:w="1427" w:type="dxa"/>
          </w:tcPr>
          <w:p w14:paraId="264E2A90"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1FC39E52"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54EED138" w14:textId="77777777" w:rsidTr="00B1154F">
        <w:tc>
          <w:tcPr>
            <w:tcW w:w="1427" w:type="dxa"/>
          </w:tcPr>
          <w:p w14:paraId="61CE95B7"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4D527960"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w:t>
            </w:r>
            <w:r w:rsidRPr="004D22E1">
              <w:rPr>
                <w:rFonts w:ascii="Arial Narrow" w:eastAsia="Arial" w:hAnsi="Arial Narrow" w:cs="Arial" w:hint="cs"/>
                <w:color w:val="000000"/>
                <w:spacing w:val="2"/>
                <w:sz w:val="24"/>
                <w:szCs w:val="24"/>
                <w:rtl/>
              </w:rPr>
              <w:t xml:space="preserve"> </w:t>
            </w:r>
            <w:r w:rsidRPr="004D22E1">
              <w:rPr>
                <w:rFonts w:ascii="Arial Narrow" w:eastAsia="Arial" w:hAnsi="Arial Narrow" w:cs="Arial"/>
                <w:color w:val="000000"/>
                <w:spacing w:val="2"/>
                <w:sz w:val="24"/>
                <w:szCs w:val="24"/>
              </w:rPr>
              <w:t>to which constitute part of its bid in another language. The texts of the bid language shall be accompanied with an accurate translation. The translation will be adopted for the purpose of interpreting the bid.</w:t>
            </w:r>
          </w:p>
        </w:tc>
      </w:tr>
      <w:tr w:rsidR="00672659" w14:paraId="3FA8A5DF" w14:textId="77777777" w:rsidTr="00B1154F">
        <w:tc>
          <w:tcPr>
            <w:tcW w:w="1427" w:type="dxa"/>
          </w:tcPr>
          <w:p w14:paraId="68DD264F"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0713A428"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33CBBB2C" w14:textId="77777777" w:rsidTr="00B1154F">
        <w:tc>
          <w:tcPr>
            <w:tcW w:w="1427" w:type="dxa"/>
          </w:tcPr>
          <w:p w14:paraId="43F03121" w14:textId="77777777" w:rsidR="00672659" w:rsidRPr="004D22E1" w:rsidRDefault="00672659" w:rsidP="00F10C65">
            <w:pPr>
              <w:jc w:val="both"/>
              <w:rPr>
                <w:sz w:val="24"/>
                <w:szCs w:val="24"/>
              </w:rPr>
            </w:pPr>
          </w:p>
        </w:tc>
        <w:tc>
          <w:tcPr>
            <w:tcW w:w="10632" w:type="dxa"/>
          </w:tcPr>
          <w:p w14:paraId="7099A60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7D398173" w14:textId="77777777" w:rsidTr="00B1154F">
        <w:tc>
          <w:tcPr>
            <w:tcW w:w="1427" w:type="dxa"/>
          </w:tcPr>
          <w:p w14:paraId="29D84481" w14:textId="77777777" w:rsidR="00672659" w:rsidRPr="004D22E1" w:rsidRDefault="00672659" w:rsidP="00F10C65">
            <w:pPr>
              <w:jc w:val="both"/>
              <w:rPr>
                <w:sz w:val="24"/>
                <w:szCs w:val="24"/>
              </w:rPr>
            </w:pPr>
          </w:p>
        </w:tc>
        <w:tc>
          <w:tcPr>
            <w:tcW w:w="10632" w:type="dxa"/>
          </w:tcPr>
          <w:p w14:paraId="68C8C13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r w:rsidRPr="004D22E1">
              <w:rPr>
                <w:rFonts w:ascii="Arial Narrow" w:eastAsia="Calibri" w:hAnsi="Arial Narrow" w:cs="Arial"/>
                <w:color w:val="000000"/>
                <w:sz w:val="24"/>
                <w:szCs w:val="24"/>
                <w:highlight w:val="yellow"/>
              </w:rPr>
              <w:t xml:space="preserve"> </w:t>
            </w:r>
          </w:p>
          <w:p w14:paraId="78A8FEDE" w14:textId="77777777" w:rsidR="00672659" w:rsidRPr="004D22E1" w:rsidRDefault="00672659" w:rsidP="00F10C65">
            <w:pPr>
              <w:jc w:val="both"/>
              <w:rPr>
                <w:sz w:val="24"/>
                <w:szCs w:val="24"/>
              </w:rPr>
            </w:pPr>
          </w:p>
        </w:tc>
      </w:tr>
      <w:tr w:rsidR="00672659" w14:paraId="7730EA22" w14:textId="77777777" w:rsidTr="00B1154F">
        <w:tc>
          <w:tcPr>
            <w:tcW w:w="1427" w:type="dxa"/>
          </w:tcPr>
          <w:p w14:paraId="22280640" w14:textId="77777777" w:rsidR="00672659" w:rsidRPr="004D22E1" w:rsidRDefault="00672659" w:rsidP="00F10C65">
            <w:pPr>
              <w:jc w:val="both"/>
              <w:rPr>
                <w:sz w:val="24"/>
                <w:szCs w:val="24"/>
              </w:rPr>
            </w:pPr>
          </w:p>
        </w:tc>
        <w:tc>
          <w:tcPr>
            <w:tcW w:w="10632" w:type="dxa"/>
          </w:tcPr>
          <w:p w14:paraId="7484874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1B45F028" w14:textId="77777777" w:rsidR="00672659" w:rsidRPr="004D22E1" w:rsidRDefault="00672659" w:rsidP="00F10C65">
            <w:pPr>
              <w:jc w:val="both"/>
              <w:rPr>
                <w:sz w:val="24"/>
                <w:szCs w:val="24"/>
              </w:rPr>
            </w:pPr>
          </w:p>
        </w:tc>
      </w:tr>
      <w:tr w:rsidR="00672659" w14:paraId="0C8AABBB" w14:textId="77777777" w:rsidTr="00B1154F">
        <w:tc>
          <w:tcPr>
            <w:tcW w:w="1427" w:type="dxa"/>
          </w:tcPr>
          <w:p w14:paraId="2A93050D" w14:textId="77777777" w:rsidR="00672659" w:rsidRPr="004D22E1" w:rsidRDefault="00672659" w:rsidP="00F10C65">
            <w:pPr>
              <w:jc w:val="both"/>
              <w:rPr>
                <w:sz w:val="24"/>
                <w:szCs w:val="24"/>
              </w:rPr>
            </w:pPr>
          </w:p>
        </w:tc>
        <w:tc>
          <w:tcPr>
            <w:tcW w:w="10632" w:type="dxa"/>
          </w:tcPr>
          <w:p w14:paraId="6535905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48E65F92" w14:textId="77777777" w:rsidTr="00B1154F">
        <w:tc>
          <w:tcPr>
            <w:tcW w:w="1427" w:type="dxa"/>
          </w:tcPr>
          <w:p w14:paraId="3EEAD051" w14:textId="77777777" w:rsidR="00672659" w:rsidRPr="004D22E1" w:rsidRDefault="00672659" w:rsidP="00F10C65">
            <w:pPr>
              <w:jc w:val="both"/>
              <w:rPr>
                <w:sz w:val="24"/>
                <w:szCs w:val="24"/>
              </w:rPr>
            </w:pPr>
          </w:p>
        </w:tc>
        <w:tc>
          <w:tcPr>
            <w:tcW w:w="10632" w:type="dxa"/>
          </w:tcPr>
          <w:p w14:paraId="514693C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971EBF9" w14:textId="77777777" w:rsidTr="00B1154F">
        <w:tc>
          <w:tcPr>
            <w:tcW w:w="1427" w:type="dxa"/>
          </w:tcPr>
          <w:p w14:paraId="48ED3064" w14:textId="77777777" w:rsidR="00672659" w:rsidRPr="004D22E1" w:rsidRDefault="00672659" w:rsidP="00F10C65">
            <w:pPr>
              <w:jc w:val="both"/>
              <w:rPr>
                <w:sz w:val="24"/>
                <w:szCs w:val="24"/>
              </w:rPr>
            </w:pPr>
          </w:p>
        </w:tc>
        <w:tc>
          <w:tcPr>
            <w:tcW w:w="10632" w:type="dxa"/>
          </w:tcPr>
          <w:p w14:paraId="4E6649B0"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7C2BAA03" w14:textId="77777777" w:rsidTr="00B1154F">
        <w:tc>
          <w:tcPr>
            <w:tcW w:w="1427" w:type="dxa"/>
          </w:tcPr>
          <w:p w14:paraId="62766F25" w14:textId="77777777" w:rsidR="00672659" w:rsidRPr="004D22E1" w:rsidRDefault="00672659" w:rsidP="00F10C65">
            <w:pPr>
              <w:jc w:val="both"/>
              <w:rPr>
                <w:sz w:val="24"/>
                <w:szCs w:val="24"/>
              </w:rPr>
            </w:pPr>
          </w:p>
        </w:tc>
        <w:tc>
          <w:tcPr>
            <w:tcW w:w="10632" w:type="dxa"/>
          </w:tcPr>
          <w:p w14:paraId="7492C76A"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3DF919B4" w14:textId="77777777" w:rsidR="00672659" w:rsidRPr="004D22E1" w:rsidRDefault="00672659" w:rsidP="00F10C65">
            <w:pPr>
              <w:jc w:val="both"/>
              <w:rPr>
                <w:sz w:val="24"/>
                <w:szCs w:val="24"/>
                <w:lang w:val="en-GB"/>
              </w:rPr>
            </w:pPr>
          </w:p>
        </w:tc>
      </w:tr>
      <w:tr w:rsidR="00672659" w14:paraId="2BBA279C" w14:textId="77777777" w:rsidTr="00B1154F">
        <w:tc>
          <w:tcPr>
            <w:tcW w:w="1427" w:type="dxa"/>
          </w:tcPr>
          <w:p w14:paraId="32263AC3" w14:textId="77777777" w:rsidR="00672659" w:rsidRPr="004D22E1" w:rsidRDefault="00672659" w:rsidP="00F10C65">
            <w:pPr>
              <w:jc w:val="both"/>
              <w:rPr>
                <w:sz w:val="24"/>
                <w:szCs w:val="24"/>
              </w:rPr>
            </w:pPr>
          </w:p>
        </w:tc>
        <w:tc>
          <w:tcPr>
            <w:tcW w:w="10632" w:type="dxa"/>
          </w:tcPr>
          <w:p w14:paraId="7FA9267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72BB223A" w14:textId="77777777" w:rsidTr="00B1154F">
        <w:tc>
          <w:tcPr>
            <w:tcW w:w="1427" w:type="dxa"/>
          </w:tcPr>
          <w:p w14:paraId="223ABC8E" w14:textId="77777777" w:rsidR="00672659" w:rsidRPr="004D22E1" w:rsidRDefault="00672659" w:rsidP="00F10C65">
            <w:pPr>
              <w:jc w:val="both"/>
              <w:rPr>
                <w:sz w:val="24"/>
                <w:szCs w:val="24"/>
              </w:rPr>
            </w:pPr>
          </w:p>
        </w:tc>
        <w:tc>
          <w:tcPr>
            <w:tcW w:w="10632" w:type="dxa"/>
          </w:tcPr>
          <w:p w14:paraId="42605FF0"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4DAEA3F2" w14:textId="77777777" w:rsidTr="00B1154F">
        <w:tc>
          <w:tcPr>
            <w:tcW w:w="1427" w:type="dxa"/>
          </w:tcPr>
          <w:p w14:paraId="1F8E476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14:paraId="30559841" w14:textId="77777777" w:rsidR="00672659" w:rsidRPr="004D22E1" w:rsidRDefault="00672659" w:rsidP="00F10C65">
            <w:pPr>
              <w:jc w:val="both"/>
              <w:rPr>
                <w:sz w:val="24"/>
                <w:szCs w:val="24"/>
              </w:rPr>
            </w:pPr>
          </w:p>
        </w:tc>
        <w:tc>
          <w:tcPr>
            <w:tcW w:w="10632" w:type="dxa"/>
          </w:tcPr>
          <w:p w14:paraId="5EBEAFA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54669DA5" w14:textId="77777777" w:rsidR="00672659" w:rsidRPr="004D22E1" w:rsidRDefault="00672659" w:rsidP="00F10C65">
            <w:pPr>
              <w:jc w:val="both"/>
              <w:rPr>
                <w:sz w:val="24"/>
                <w:szCs w:val="24"/>
              </w:rPr>
            </w:pPr>
          </w:p>
        </w:tc>
      </w:tr>
      <w:tr w:rsidR="00672659" w14:paraId="6A0104C0" w14:textId="77777777" w:rsidTr="00B1154F">
        <w:tc>
          <w:tcPr>
            <w:tcW w:w="1427" w:type="dxa"/>
          </w:tcPr>
          <w:p w14:paraId="3FD4631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51E94915" w14:textId="77777777" w:rsidR="00672659" w:rsidRPr="004D22E1" w:rsidRDefault="00672659" w:rsidP="00F10C65">
            <w:pPr>
              <w:jc w:val="both"/>
              <w:rPr>
                <w:sz w:val="24"/>
                <w:szCs w:val="24"/>
              </w:rPr>
            </w:pPr>
          </w:p>
        </w:tc>
        <w:tc>
          <w:tcPr>
            <w:tcW w:w="10632" w:type="dxa"/>
          </w:tcPr>
          <w:p w14:paraId="7DA5968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548C8219" w14:textId="77777777" w:rsidR="00672659" w:rsidRPr="004D22E1" w:rsidRDefault="00672659" w:rsidP="00F10C65">
            <w:pPr>
              <w:jc w:val="both"/>
              <w:rPr>
                <w:sz w:val="24"/>
                <w:szCs w:val="24"/>
              </w:rPr>
            </w:pPr>
          </w:p>
        </w:tc>
      </w:tr>
      <w:tr w:rsidR="00672659" w14:paraId="71383855" w14:textId="77777777" w:rsidTr="00B1154F">
        <w:tc>
          <w:tcPr>
            <w:tcW w:w="1427" w:type="dxa"/>
          </w:tcPr>
          <w:p w14:paraId="4420348F" w14:textId="77777777" w:rsidR="00672659" w:rsidRPr="004D22E1" w:rsidRDefault="00672659" w:rsidP="00F10C65">
            <w:pPr>
              <w:jc w:val="both"/>
              <w:rPr>
                <w:sz w:val="24"/>
                <w:szCs w:val="24"/>
              </w:rPr>
            </w:pPr>
          </w:p>
        </w:tc>
        <w:tc>
          <w:tcPr>
            <w:tcW w:w="10632" w:type="dxa"/>
          </w:tcPr>
          <w:p w14:paraId="228D20A0" w14:textId="6E7A0CD8"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of f foreign origin located in Iraq shall be quoted in the Price Schedule given under Section IV (2). The quoted prices for (drugs and vaccines) to be imported from abroad, shall be quoted in the Price Schedule given under Section IV (3).</w:t>
            </w:r>
          </w:p>
        </w:tc>
      </w:tr>
      <w:tr w:rsidR="00672659" w14:paraId="358D56FE" w14:textId="77777777" w:rsidTr="00B1154F">
        <w:tc>
          <w:tcPr>
            <w:tcW w:w="1427" w:type="dxa"/>
          </w:tcPr>
          <w:p w14:paraId="14D5FAA2" w14:textId="77777777" w:rsidR="00672659" w:rsidRPr="004D22E1" w:rsidRDefault="00672659" w:rsidP="00F10C65">
            <w:pPr>
              <w:jc w:val="both"/>
              <w:rPr>
                <w:sz w:val="24"/>
                <w:szCs w:val="24"/>
              </w:rPr>
            </w:pPr>
          </w:p>
        </w:tc>
        <w:tc>
          <w:tcPr>
            <w:tcW w:w="10632" w:type="dxa"/>
          </w:tcPr>
          <w:p w14:paraId="6FFCE61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41457B3" w14:textId="77777777" w:rsidR="00672659" w:rsidRPr="004D22E1" w:rsidRDefault="00672659" w:rsidP="00F10C65">
            <w:pPr>
              <w:jc w:val="both"/>
              <w:rPr>
                <w:sz w:val="24"/>
                <w:szCs w:val="24"/>
              </w:rPr>
            </w:pPr>
          </w:p>
        </w:tc>
      </w:tr>
      <w:tr w:rsidR="00672659" w14:paraId="7CE03AFF" w14:textId="77777777" w:rsidTr="00B1154F">
        <w:tc>
          <w:tcPr>
            <w:tcW w:w="1427" w:type="dxa"/>
          </w:tcPr>
          <w:p w14:paraId="0A4F2053" w14:textId="77777777" w:rsidR="00672659" w:rsidRPr="004D22E1" w:rsidRDefault="00672659" w:rsidP="00F10C65">
            <w:pPr>
              <w:jc w:val="both"/>
              <w:rPr>
                <w:sz w:val="24"/>
                <w:szCs w:val="24"/>
              </w:rPr>
            </w:pPr>
          </w:p>
        </w:tc>
        <w:tc>
          <w:tcPr>
            <w:tcW w:w="10632" w:type="dxa"/>
          </w:tcPr>
          <w:p w14:paraId="1897BFA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051E0B27" w14:textId="77777777" w:rsidTr="00B1154F">
        <w:tc>
          <w:tcPr>
            <w:tcW w:w="1427" w:type="dxa"/>
          </w:tcPr>
          <w:p w14:paraId="414435A8" w14:textId="77777777" w:rsidR="00672659" w:rsidRPr="004D22E1" w:rsidRDefault="00672659" w:rsidP="00F10C65">
            <w:pPr>
              <w:jc w:val="both"/>
              <w:rPr>
                <w:sz w:val="24"/>
                <w:szCs w:val="24"/>
              </w:rPr>
            </w:pPr>
          </w:p>
        </w:tc>
        <w:tc>
          <w:tcPr>
            <w:tcW w:w="10632" w:type="dxa"/>
          </w:tcPr>
          <w:p w14:paraId="70CB52F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433A748B" w14:textId="77777777" w:rsidR="00672659" w:rsidRPr="004D22E1" w:rsidRDefault="00672659" w:rsidP="00F10C65">
            <w:pPr>
              <w:jc w:val="both"/>
              <w:rPr>
                <w:sz w:val="24"/>
                <w:szCs w:val="24"/>
              </w:rPr>
            </w:pPr>
          </w:p>
        </w:tc>
      </w:tr>
      <w:tr w:rsidR="00672659" w14:paraId="4D73F5C9" w14:textId="77777777" w:rsidTr="00B1154F">
        <w:tc>
          <w:tcPr>
            <w:tcW w:w="1427" w:type="dxa"/>
          </w:tcPr>
          <w:p w14:paraId="6C9E9116" w14:textId="77777777" w:rsidR="00672659" w:rsidRPr="004D22E1" w:rsidRDefault="00672659" w:rsidP="00F10C65">
            <w:pPr>
              <w:jc w:val="both"/>
              <w:rPr>
                <w:sz w:val="24"/>
                <w:szCs w:val="24"/>
              </w:rPr>
            </w:pPr>
          </w:p>
        </w:tc>
        <w:tc>
          <w:tcPr>
            <w:tcW w:w="10632" w:type="dxa"/>
          </w:tcPr>
          <w:p w14:paraId="1A30E2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606DCC05" w14:textId="77777777" w:rsidR="00672659" w:rsidRPr="004D22E1" w:rsidRDefault="00672659" w:rsidP="00F10C65">
            <w:pPr>
              <w:jc w:val="both"/>
              <w:rPr>
                <w:sz w:val="24"/>
                <w:szCs w:val="24"/>
              </w:rPr>
            </w:pPr>
          </w:p>
        </w:tc>
      </w:tr>
      <w:tr w:rsidR="00672659" w14:paraId="28A8A08C" w14:textId="77777777" w:rsidTr="00B1154F">
        <w:tc>
          <w:tcPr>
            <w:tcW w:w="1427" w:type="dxa"/>
          </w:tcPr>
          <w:p w14:paraId="74A90F96" w14:textId="77777777" w:rsidR="00672659" w:rsidRPr="004D22E1" w:rsidRDefault="00672659" w:rsidP="00F10C65">
            <w:pPr>
              <w:jc w:val="both"/>
              <w:rPr>
                <w:sz w:val="24"/>
                <w:szCs w:val="24"/>
              </w:rPr>
            </w:pPr>
          </w:p>
        </w:tc>
        <w:tc>
          <w:tcPr>
            <w:tcW w:w="10632" w:type="dxa"/>
          </w:tcPr>
          <w:p w14:paraId="14C7D91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51E01AE6" w14:textId="77777777" w:rsidR="00672659" w:rsidRPr="004D22E1" w:rsidRDefault="00672659" w:rsidP="00F10C65">
            <w:pPr>
              <w:jc w:val="both"/>
              <w:rPr>
                <w:sz w:val="24"/>
                <w:szCs w:val="24"/>
              </w:rPr>
            </w:pPr>
          </w:p>
        </w:tc>
      </w:tr>
      <w:tr w:rsidR="00672659" w14:paraId="6CCB2227" w14:textId="77777777" w:rsidTr="00B1154F">
        <w:tc>
          <w:tcPr>
            <w:tcW w:w="1427" w:type="dxa"/>
          </w:tcPr>
          <w:p w14:paraId="6823DB85" w14:textId="77777777" w:rsidR="00672659" w:rsidRPr="004D22E1" w:rsidRDefault="00672659" w:rsidP="00F10C65">
            <w:pPr>
              <w:jc w:val="both"/>
              <w:rPr>
                <w:sz w:val="24"/>
                <w:szCs w:val="24"/>
              </w:rPr>
            </w:pPr>
          </w:p>
        </w:tc>
        <w:tc>
          <w:tcPr>
            <w:tcW w:w="10632" w:type="dxa"/>
          </w:tcPr>
          <w:p w14:paraId="42A9742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79D9D927" w14:textId="77777777" w:rsidR="00672659" w:rsidRPr="004D22E1" w:rsidRDefault="00672659" w:rsidP="00F10C65">
            <w:pPr>
              <w:jc w:val="both"/>
              <w:rPr>
                <w:sz w:val="24"/>
                <w:szCs w:val="24"/>
              </w:rPr>
            </w:pPr>
          </w:p>
        </w:tc>
      </w:tr>
      <w:tr w:rsidR="00672659" w14:paraId="12D366FE" w14:textId="77777777" w:rsidTr="00B1154F">
        <w:tc>
          <w:tcPr>
            <w:tcW w:w="1427" w:type="dxa"/>
          </w:tcPr>
          <w:p w14:paraId="47EA29D4" w14:textId="77777777" w:rsidR="00672659" w:rsidRPr="004D22E1" w:rsidRDefault="00672659" w:rsidP="00F10C65">
            <w:pPr>
              <w:jc w:val="both"/>
              <w:rPr>
                <w:sz w:val="24"/>
                <w:szCs w:val="24"/>
              </w:rPr>
            </w:pPr>
          </w:p>
        </w:tc>
        <w:tc>
          <w:tcPr>
            <w:tcW w:w="10632" w:type="dxa"/>
          </w:tcPr>
          <w:p w14:paraId="7D53870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086EF4CD" w14:textId="77777777" w:rsidR="00672659" w:rsidRPr="004D22E1" w:rsidRDefault="00672659" w:rsidP="00F10C65">
            <w:pPr>
              <w:jc w:val="both"/>
              <w:rPr>
                <w:sz w:val="24"/>
                <w:szCs w:val="24"/>
              </w:rPr>
            </w:pPr>
          </w:p>
        </w:tc>
      </w:tr>
      <w:tr w:rsidR="00672659" w14:paraId="2C0EAEB4" w14:textId="77777777" w:rsidTr="00B1154F">
        <w:tc>
          <w:tcPr>
            <w:tcW w:w="1427" w:type="dxa"/>
          </w:tcPr>
          <w:p w14:paraId="5322D4D2" w14:textId="77777777" w:rsidR="00672659" w:rsidRPr="004D22E1" w:rsidRDefault="00672659" w:rsidP="00F10C65">
            <w:pPr>
              <w:jc w:val="both"/>
              <w:rPr>
                <w:sz w:val="24"/>
                <w:szCs w:val="24"/>
              </w:rPr>
            </w:pPr>
          </w:p>
        </w:tc>
        <w:tc>
          <w:tcPr>
            <w:tcW w:w="10632" w:type="dxa"/>
          </w:tcPr>
          <w:p w14:paraId="7A4B5F1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388CF224" w14:textId="77777777" w:rsidR="00672659" w:rsidRPr="004D22E1" w:rsidRDefault="00672659" w:rsidP="00F10C65">
            <w:pPr>
              <w:jc w:val="both"/>
              <w:rPr>
                <w:sz w:val="24"/>
                <w:szCs w:val="24"/>
              </w:rPr>
            </w:pPr>
          </w:p>
        </w:tc>
      </w:tr>
      <w:tr w:rsidR="00672659" w14:paraId="71BCEB25" w14:textId="77777777" w:rsidTr="00B1154F">
        <w:tc>
          <w:tcPr>
            <w:tcW w:w="1427" w:type="dxa"/>
          </w:tcPr>
          <w:p w14:paraId="33E46599" w14:textId="77777777" w:rsidR="00672659" w:rsidRPr="004D22E1" w:rsidRDefault="00672659" w:rsidP="00F10C65">
            <w:pPr>
              <w:jc w:val="both"/>
              <w:rPr>
                <w:sz w:val="24"/>
                <w:szCs w:val="24"/>
              </w:rPr>
            </w:pPr>
          </w:p>
        </w:tc>
        <w:tc>
          <w:tcPr>
            <w:tcW w:w="10632" w:type="dxa"/>
          </w:tcPr>
          <w:p w14:paraId="4E3F06C9"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5C1A6E9B" w14:textId="62F41EEA"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53AE75B4" w14:textId="77777777" w:rsidTr="00B1154F">
        <w:tc>
          <w:tcPr>
            <w:tcW w:w="1427" w:type="dxa"/>
          </w:tcPr>
          <w:p w14:paraId="4A50EABC" w14:textId="77777777" w:rsidR="00672659" w:rsidRPr="004D22E1" w:rsidRDefault="00672659" w:rsidP="00F10C65">
            <w:pPr>
              <w:jc w:val="both"/>
              <w:rPr>
                <w:sz w:val="24"/>
                <w:szCs w:val="24"/>
              </w:rPr>
            </w:pPr>
          </w:p>
        </w:tc>
        <w:tc>
          <w:tcPr>
            <w:tcW w:w="10632" w:type="dxa"/>
          </w:tcPr>
          <w:p w14:paraId="1D4A02BE"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Bid Datat Sheet</w:t>
            </w:r>
            <w:r w:rsidRPr="004D22E1">
              <w:rPr>
                <w:rFonts w:ascii="Arial Narrow" w:eastAsia="Calibri" w:hAnsi="Arial Narrow" w:cs="Arial"/>
                <w:color w:val="000000"/>
                <w:sz w:val="24"/>
                <w:szCs w:val="24"/>
              </w:rPr>
              <w:t xml:space="preserve">) </w:t>
            </w:r>
          </w:p>
          <w:p w14:paraId="3B5801B3" w14:textId="77777777" w:rsidR="00672659" w:rsidRPr="004D22E1" w:rsidRDefault="00672659" w:rsidP="00F10C65">
            <w:pPr>
              <w:jc w:val="both"/>
              <w:rPr>
                <w:sz w:val="24"/>
                <w:szCs w:val="24"/>
              </w:rPr>
            </w:pPr>
          </w:p>
        </w:tc>
      </w:tr>
      <w:tr w:rsidR="00672659" w14:paraId="1908938A" w14:textId="77777777" w:rsidTr="00B1154F">
        <w:tc>
          <w:tcPr>
            <w:tcW w:w="1427" w:type="dxa"/>
          </w:tcPr>
          <w:p w14:paraId="66E66024" w14:textId="77777777" w:rsidR="00672659" w:rsidRPr="004D22E1" w:rsidRDefault="00672659" w:rsidP="00F10C65">
            <w:pPr>
              <w:jc w:val="both"/>
              <w:rPr>
                <w:sz w:val="24"/>
                <w:szCs w:val="24"/>
              </w:rPr>
            </w:pPr>
          </w:p>
        </w:tc>
        <w:tc>
          <w:tcPr>
            <w:tcW w:w="10632" w:type="dxa"/>
          </w:tcPr>
          <w:p w14:paraId="2F03388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61E57D13" w14:textId="77777777" w:rsidTr="00B1154F">
        <w:tc>
          <w:tcPr>
            <w:tcW w:w="1427" w:type="dxa"/>
          </w:tcPr>
          <w:p w14:paraId="7910D1BF" w14:textId="77777777" w:rsidR="00672659" w:rsidRPr="004D22E1" w:rsidRDefault="00672659" w:rsidP="00F10C65">
            <w:pPr>
              <w:jc w:val="both"/>
              <w:rPr>
                <w:sz w:val="24"/>
                <w:szCs w:val="24"/>
              </w:rPr>
            </w:pPr>
          </w:p>
        </w:tc>
        <w:tc>
          <w:tcPr>
            <w:tcW w:w="10632" w:type="dxa"/>
          </w:tcPr>
          <w:p w14:paraId="154B8A92"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E05AD9" w14:textId="77777777" w:rsidTr="00B1154F">
        <w:tc>
          <w:tcPr>
            <w:tcW w:w="1427" w:type="dxa"/>
          </w:tcPr>
          <w:p w14:paraId="3BFC2003" w14:textId="77777777" w:rsidR="00672659" w:rsidRPr="004D22E1" w:rsidRDefault="00672659" w:rsidP="00F10C65">
            <w:pPr>
              <w:jc w:val="both"/>
              <w:rPr>
                <w:sz w:val="24"/>
                <w:szCs w:val="24"/>
              </w:rPr>
            </w:pPr>
          </w:p>
        </w:tc>
        <w:tc>
          <w:tcPr>
            <w:tcW w:w="10632" w:type="dxa"/>
          </w:tcPr>
          <w:p w14:paraId="5264F25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seperatley with the proposal. </w:t>
            </w:r>
          </w:p>
        </w:tc>
      </w:tr>
      <w:tr w:rsidR="00672659" w14:paraId="724B378B" w14:textId="77777777" w:rsidTr="00B1154F">
        <w:tc>
          <w:tcPr>
            <w:tcW w:w="1427" w:type="dxa"/>
          </w:tcPr>
          <w:p w14:paraId="420A1192" w14:textId="77777777" w:rsidR="00672659" w:rsidRPr="004D22E1" w:rsidRDefault="00672659" w:rsidP="00F10C65">
            <w:pPr>
              <w:jc w:val="both"/>
              <w:rPr>
                <w:sz w:val="24"/>
                <w:szCs w:val="24"/>
              </w:rPr>
            </w:pPr>
          </w:p>
        </w:tc>
        <w:tc>
          <w:tcPr>
            <w:tcW w:w="10632" w:type="dxa"/>
          </w:tcPr>
          <w:p w14:paraId="1750E69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672659" w14:paraId="0CBEEB18" w14:textId="77777777" w:rsidTr="00B1154F">
        <w:tc>
          <w:tcPr>
            <w:tcW w:w="1427" w:type="dxa"/>
          </w:tcPr>
          <w:p w14:paraId="4A9ED731"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4AB24AD7" w14:textId="77777777" w:rsidR="00672659" w:rsidRPr="004D22E1" w:rsidRDefault="00672659" w:rsidP="00F10C65">
            <w:pPr>
              <w:jc w:val="both"/>
              <w:rPr>
                <w:sz w:val="24"/>
                <w:szCs w:val="24"/>
              </w:rPr>
            </w:pPr>
          </w:p>
        </w:tc>
        <w:tc>
          <w:tcPr>
            <w:tcW w:w="10632" w:type="dxa"/>
          </w:tcPr>
          <w:p w14:paraId="34EE045B"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2A29E044" w14:textId="77777777" w:rsidR="00672659" w:rsidRPr="004D22E1" w:rsidRDefault="00672659" w:rsidP="00F10C65">
            <w:pPr>
              <w:jc w:val="both"/>
              <w:rPr>
                <w:sz w:val="24"/>
                <w:szCs w:val="24"/>
              </w:rPr>
            </w:pPr>
          </w:p>
        </w:tc>
      </w:tr>
      <w:tr w:rsidR="00672659" w14:paraId="4B8F716D" w14:textId="77777777" w:rsidTr="00B1154F">
        <w:tc>
          <w:tcPr>
            <w:tcW w:w="1427" w:type="dxa"/>
          </w:tcPr>
          <w:p w14:paraId="134DB397" w14:textId="77777777" w:rsidR="00672659" w:rsidRPr="004D22E1" w:rsidRDefault="00672659" w:rsidP="00F10C65">
            <w:pPr>
              <w:jc w:val="both"/>
              <w:rPr>
                <w:sz w:val="24"/>
                <w:szCs w:val="24"/>
              </w:rPr>
            </w:pPr>
          </w:p>
        </w:tc>
        <w:tc>
          <w:tcPr>
            <w:tcW w:w="10632" w:type="dxa"/>
          </w:tcPr>
          <w:p w14:paraId="26EF605A"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85034E3" w14:textId="77777777" w:rsidR="00672659" w:rsidRPr="004D22E1" w:rsidRDefault="00672659" w:rsidP="00F10C65">
            <w:pPr>
              <w:jc w:val="both"/>
              <w:rPr>
                <w:sz w:val="24"/>
                <w:szCs w:val="24"/>
              </w:rPr>
            </w:pPr>
          </w:p>
        </w:tc>
      </w:tr>
      <w:tr w:rsidR="00672659" w14:paraId="4105AA23" w14:textId="77777777" w:rsidTr="00B1154F">
        <w:tc>
          <w:tcPr>
            <w:tcW w:w="1427" w:type="dxa"/>
          </w:tcPr>
          <w:p w14:paraId="58FF4DE5" w14:textId="77777777" w:rsidR="00672659" w:rsidRPr="004D22E1" w:rsidRDefault="00672659" w:rsidP="00F10C65">
            <w:pPr>
              <w:jc w:val="both"/>
              <w:rPr>
                <w:sz w:val="24"/>
                <w:szCs w:val="24"/>
              </w:rPr>
            </w:pPr>
          </w:p>
        </w:tc>
        <w:tc>
          <w:tcPr>
            <w:tcW w:w="10632" w:type="dxa"/>
          </w:tcPr>
          <w:p w14:paraId="555C33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6E62148E" w14:textId="77777777" w:rsidTr="00B1154F">
        <w:tc>
          <w:tcPr>
            <w:tcW w:w="1427" w:type="dxa"/>
          </w:tcPr>
          <w:p w14:paraId="115CC56D"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2F0EAFB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61785733" w14:textId="77777777" w:rsidR="00672659" w:rsidRPr="004D22E1" w:rsidRDefault="00672659" w:rsidP="00F10C65">
            <w:pPr>
              <w:jc w:val="both"/>
              <w:rPr>
                <w:rFonts w:ascii="Arial Narrow" w:eastAsia="Calibri" w:hAnsi="Arial Narrow" w:cs="Arial"/>
                <w:color w:val="000000"/>
                <w:sz w:val="24"/>
                <w:szCs w:val="24"/>
              </w:rPr>
            </w:pPr>
          </w:p>
        </w:tc>
      </w:tr>
      <w:tr w:rsidR="00672659" w14:paraId="50C37810" w14:textId="77777777" w:rsidTr="00B1154F">
        <w:tc>
          <w:tcPr>
            <w:tcW w:w="1427" w:type="dxa"/>
          </w:tcPr>
          <w:p w14:paraId="43BB70D0" w14:textId="77777777" w:rsidR="00672659" w:rsidRPr="004D22E1" w:rsidRDefault="00672659" w:rsidP="00F10C65">
            <w:pPr>
              <w:jc w:val="both"/>
              <w:rPr>
                <w:sz w:val="24"/>
                <w:szCs w:val="24"/>
              </w:rPr>
            </w:pPr>
          </w:p>
        </w:tc>
        <w:tc>
          <w:tcPr>
            <w:tcW w:w="10632" w:type="dxa"/>
          </w:tcPr>
          <w:p w14:paraId="08E3C4B1"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In exceptional circumstances, prior to expiry of the original bid validity period, the Contracting Entity may request that the Bidders extend the period of validity for a specified additional period. The request and the responses there</w:t>
            </w:r>
            <w:r w:rsidRPr="004D22E1">
              <w:rPr>
                <w:rFonts w:ascii="Arial Narrow" w:eastAsia="Calibri" w:hAnsi="Arial Narrow" w:cs="Arial" w:hint="cs"/>
                <w:color w:val="000000"/>
                <w:sz w:val="24"/>
                <w:szCs w:val="24"/>
                <w:rtl/>
              </w:rPr>
              <w:t xml:space="preserve"> </w:t>
            </w:r>
            <w:r w:rsidRPr="004D22E1">
              <w:rPr>
                <w:rFonts w:ascii="Arial Narrow" w:eastAsia="Calibri" w:hAnsi="Arial Narrow" w:cs="Arial"/>
                <w:color w:val="000000"/>
                <w:sz w:val="24"/>
                <w:szCs w:val="24"/>
              </w:rPr>
              <w:t>to shall be made in writing. A Bidder may refuse the request without forfeiting.Bid guarantee The Bidder agreeing to the request will not be required or permitted to amend its bid, but will be required to extend the validity of its Bid guarantee for the period of the extension.</w:t>
            </w:r>
          </w:p>
          <w:p w14:paraId="24FD67B6" w14:textId="77777777" w:rsidR="00672659" w:rsidRPr="004D22E1" w:rsidRDefault="00672659" w:rsidP="00F10C65">
            <w:pPr>
              <w:jc w:val="both"/>
              <w:rPr>
                <w:rFonts w:ascii="Arial Narrow" w:eastAsia="Calibri" w:hAnsi="Arial Narrow" w:cs="Arial"/>
                <w:color w:val="000000"/>
                <w:sz w:val="24"/>
                <w:szCs w:val="24"/>
              </w:rPr>
            </w:pPr>
          </w:p>
        </w:tc>
      </w:tr>
      <w:tr w:rsidR="00672659" w14:paraId="5BAF3CB1" w14:textId="77777777" w:rsidTr="00B1154F">
        <w:tc>
          <w:tcPr>
            <w:tcW w:w="1427" w:type="dxa"/>
          </w:tcPr>
          <w:p w14:paraId="75E1DA4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747F8ECF" w14:textId="77777777" w:rsidR="00672659" w:rsidRPr="004D22E1" w:rsidRDefault="00672659" w:rsidP="00334C8B">
            <w:pPr>
              <w:jc w:val="both"/>
              <w:rPr>
                <w:sz w:val="24"/>
                <w:szCs w:val="24"/>
              </w:rPr>
            </w:pPr>
          </w:p>
        </w:tc>
        <w:tc>
          <w:tcPr>
            <w:tcW w:w="10632" w:type="dxa"/>
          </w:tcPr>
          <w:p w14:paraId="5C96A43E"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A27C0E8" w14:textId="77777777" w:rsidR="00672659" w:rsidRPr="004D22E1" w:rsidRDefault="00672659" w:rsidP="00334C8B">
            <w:pPr>
              <w:jc w:val="both"/>
              <w:rPr>
                <w:sz w:val="24"/>
                <w:szCs w:val="24"/>
              </w:rPr>
            </w:pPr>
          </w:p>
        </w:tc>
      </w:tr>
      <w:tr w:rsidR="00672659" w14:paraId="16CC9037" w14:textId="77777777" w:rsidTr="00B1154F">
        <w:tc>
          <w:tcPr>
            <w:tcW w:w="1427" w:type="dxa"/>
          </w:tcPr>
          <w:p w14:paraId="6CB832BB" w14:textId="77777777" w:rsidR="00672659" w:rsidRPr="004D22E1" w:rsidRDefault="00672659" w:rsidP="00334C8B">
            <w:pPr>
              <w:jc w:val="both"/>
              <w:rPr>
                <w:sz w:val="24"/>
                <w:szCs w:val="24"/>
              </w:rPr>
            </w:pPr>
          </w:p>
        </w:tc>
        <w:tc>
          <w:tcPr>
            <w:tcW w:w="10632" w:type="dxa"/>
          </w:tcPr>
          <w:p w14:paraId="717F275E"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079285F7" w14:textId="77777777" w:rsidTr="00B1154F">
        <w:tc>
          <w:tcPr>
            <w:tcW w:w="1427" w:type="dxa"/>
          </w:tcPr>
          <w:p w14:paraId="40C54C65" w14:textId="77777777" w:rsidR="00672659" w:rsidRPr="004D22E1" w:rsidRDefault="00672659" w:rsidP="00334C8B">
            <w:pPr>
              <w:jc w:val="both"/>
              <w:rPr>
                <w:sz w:val="24"/>
                <w:szCs w:val="24"/>
              </w:rPr>
            </w:pPr>
          </w:p>
        </w:tc>
        <w:tc>
          <w:tcPr>
            <w:tcW w:w="10632" w:type="dxa"/>
          </w:tcPr>
          <w:p w14:paraId="6C10A44B"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5083205E" w14:textId="77777777" w:rsidTr="00B1154F">
        <w:tc>
          <w:tcPr>
            <w:tcW w:w="1427" w:type="dxa"/>
          </w:tcPr>
          <w:p w14:paraId="1B2A0C8E" w14:textId="77777777" w:rsidR="00672659" w:rsidRPr="004D22E1" w:rsidRDefault="00672659" w:rsidP="00334C8B">
            <w:pPr>
              <w:jc w:val="both"/>
              <w:rPr>
                <w:sz w:val="24"/>
                <w:szCs w:val="24"/>
              </w:rPr>
            </w:pPr>
          </w:p>
        </w:tc>
        <w:tc>
          <w:tcPr>
            <w:tcW w:w="10632" w:type="dxa"/>
          </w:tcPr>
          <w:p w14:paraId="3730636D" w14:textId="07D4036C"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All letters of guarantee are not accepted until after they are accepted by the Central Bank Of Iraq &amp;entered on the Platform &amp;the support of Central Bank Of Iraq for us to do .</w:t>
            </w:r>
          </w:p>
        </w:tc>
      </w:tr>
      <w:tr w:rsidR="00672659" w14:paraId="55572221" w14:textId="77777777" w:rsidTr="00B1154F">
        <w:tc>
          <w:tcPr>
            <w:tcW w:w="1427" w:type="dxa"/>
          </w:tcPr>
          <w:p w14:paraId="517DA2A5" w14:textId="77777777" w:rsidR="00672659" w:rsidRPr="004D22E1" w:rsidRDefault="00672659" w:rsidP="00334C8B">
            <w:pPr>
              <w:jc w:val="both"/>
              <w:rPr>
                <w:sz w:val="24"/>
                <w:szCs w:val="24"/>
              </w:rPr>
            </w:pPr>
          </w:p>
        </w:tc>
        <w:tc>
          <w:tcPr>
            <w:tcW w:w="10632" w:type="dxa"/>
          </w:tcPr>
          <w:p w14:paraId="5BD56E61" w14:textId="5D31E10F"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954BD96" w14:textId="77777777" w:rsidTr="00B1154F">
        <w:tc>
          <w:tcPr>
            <w:tcW w:w="1427" w:type="dxa"/>
          </w:tcPr>
          <w:p w14:paraId="0AC521EF" w14:textId="77777777" w:rsidR="00672659" w:rsidRPr="004D22E1" w:rsidRDefault="00672659" w:rsidP="00334C8B">
            <w:pPr>
              <w:jc w:val="both"/>
              <w:rPr>
                <w:sz w:val="24"/>
                <w:szCs w:val="24"/>
              </w:rPr>
            </w:pPr>
          </w:p>
        </w:tc>
        <w:tc>
          <w:tcPr>
            <w:tcW w:w="10632" w:type="dxa"/>
          </w:tcPr>
          <w:p w14:paraId="47B38E6A" w14:textId="0B01556D"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76CB090" w14:textId="77777777" w:rsidTr="00B1154F">
        <w:tc>
          <w:tcPr>
            <w:tcW w:w="1427" w:type="dxa"/>
          </w:tcPr>
          <w:p w14:paraId="72FA1322" w14:textId="77777777" w:rsidR="00672659" w:rsidRPr="004D22E1" w:rsidRDefault="00672659" w:rsidP="00334C8B">
            <w:pPr>
              <w:jc w:val="both"/>
              <w:rPr>
                <w:sz w:val="24"/>
                <w:szCs w:val="24"/>
              </w:rPr>
            </w:pPr>
          </w:p>
        </w:tc>
        <w:tc>
          <w:tcPr>
            <w:tcW w:w="10632" w:type="dxa"/>
          </w:tcPr>
          <w:p w14:paraId="7EBCF1EA" w14:textId="529A5862"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submited from the banks outside Iraq, it shall be endorsed and countersigned by accredited bank in Iraq by way of back-to-back counter guarantee.</w:t>
            </w:r>
          </w:p>
          <w:p w14:paraId="319993DF" w14:textId="77777777" w:rsidR="00672659" w:rsidRPr="004D22E1" w:rsidRDefault="00672659" w:rsidP="00334C8B">
            <w:pPr>
              <w:jc w:val="both"/>
              <w:rPr>
                <w:sz w:val="24"/>
                <w:szCs w:val="24"/>
              </w:rPr>
            </w:pPr>
          </w:p>
        </w:tc>
      </w:tr>
      <w:tr w:rsidR="00672659" w14:paraId="5AC6311B" w14:textId="77777777" w:rsidTr="00B1154F">
        <w:tc>
          <w:tcPr>
            <w:tcW w:w="1427" w:type="dxa"/>
          </w:tcPr>
          <w:p w14:paraId="4FBE6A11" w14:textId="77777777" w:rsidR="00672659" w:rsidRPr="004D22E1" w:rsidRDefault="00672659" w:rsidP="00334C8B">
            <w:pPr>
              <w:jc w:val="both"/>
              <w:rPr>
                <w:sz w:val="24"/>
                <w:szCs w:val="24"/>
              </w:rPr>
            </w:pPr>
          </w:p>
        </w:tc>
        <w:tc>
          <w:tcPr>
            <w:tcW w:w="10632" w:type="dxa"/>
          </w:tcPr>
          <w:p w14:paraId="56F7DB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7DA4091B" w14:textId="77777777" w:rsidR="00672659" w:rsidRPr="004D22E1" w:rsidRDefault="00672659" w:rsidP="00334C8B">
            <w:pPr>
              <w:jc w:val="both"/>
              <w:rPr>
                <w:sz w:val="24"/>
                <w:szCs w:val="24"/>
              </w:rPr>
            </w:pPr>
          </w:p>
        </w:tc>
      </w:tr>
      <w:tr w:rsidR="00672659" w14:paraId="70A0D3EB" w14:textId="77777777" w:rsidTr="00B1154F">
        <w:tc>
          <w:tcPr>
            <w:tcW w:w="1427" w:type="dxa"/>
          </w:tcPr>
          <w:p w14:paraId="0056ACA8" w14:textId="77777777" w:rsidR="00672659" w:rsidRPr="004D22E1" w:rsidRDefault="00672659" w:rsidP="00334C8B">
            <w:pPr>
              <w:jc w:val="both"/>
              <w:rPr>
                <w:sz w:val="24"/>
                <w:szCs w:val="24"/>
              </w:rPr>
            </w:pPr>
          </w:p>
        </w:tc>
        <w:tc>
          <w:tcPr>
            <w:tcW w:w="10632" w:type="dxa"/>
          </w:tcPr>
          <w:p w14:paraId="182A665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r w:rsidRPr="004D22E1">
              <w:rPr>
                <w:rFonts w:ascii="Arial Narrow" w:eastAsia="Calibri" w:hAnsi="Arial Narrow" w:cs="Arial"/>
                <w:color w:val="000000"/>
                <w:sz w:val="24"/>
                <w:szCs w:val="24"/>
                <w:lang w:val="en-GB"/>
              </w:rPr>
              <w:t xml:space="preserve">pon the approval of the  contracting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43A90852" w14:textId="77777777" w:rsidTr="00B1154F">
        <w:tc>
          <w:tcPr>
            <w:tcW w:w="1427" w:type="dxa"/>
          </w:tcPr>
          <w:p w14:paraId="64EEE0AB" w14:textId="77777777" w:rsidR="00672659" w:rsidRPr="004D22E1" w:rsidRDefault="00672659" w:rsidP="00334C8B">
            <w:pPr>
              <w:jc w:val="both"/>
              <w:rPr>
                <w:sz w:val="24"/>
                <w:szCs w:val="24"/>
              </w:rPr>
            </w:pPr>
          </w:p>
        </w:tc>
        <w:tc>
          <w:tcPr>
            <w:tcW w:w="10632" w:type="dxa"/>
          </w:tcPr>
          <w:p w14:paraId="3B2DFB87"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5151A269" w14:textId="77777777" w:rsidTr="00B1154F">
        <w:tc>
          <w:tcPr>
            <w:tcW w:w="1427" w:type="dxa"/>
          </w:tcPr>
          <w:p w14:paraId="46B0FFB7" w14:textId="77777777" w:rsidR="00672659" w:rsidRPr="004D22E1" w:rsidRDefault="00672659" w:rsidP="00334C8B">
            <w:pPr>
              <w:jc w:val="both"/>
              <w:rPr>
                <w:sz w:val="24"/>
                <w:szCs w:val="24"/>
              </w:rPr>
            </w:pPr>
          </w:p>
        </w:tc>
        <w:tc>
          <w:tcPr>
            <w:tcW w:w="10632" w:type="dxa"/>
          </w:tcPr>
          <w:p w14:paraId="0F4EE5BA"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60CFC6AB"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5889232C" w14:textId="77777777" w:rsidTr="00B1154F">
        <w:tc>
          <w:tcPr>
            <w:tcW w:w="1427" w:type="dxa"/>
          </w:tcPr>
          <w:p w14:paraId="43D069D7" w14:textId="77777777" w:rsidR="00672659" w:rsidRPr="004D22E1" w:rsidRDefault="00672659" w:rsidP="00334C8B">
            <w:pPr>
              <w:jc w:val="both"/>
              <w:rPr>
                <w:sz w:val="24"/>
                <w:szCs w:val="24"/>
              </w:rPr>
            </w:pPr>
          </w:p>
        </w:tc>
        <w:tc>
          <w:tcPr>
            <w:tcW w:w="10632" w:type="dxa"/>
          </w:tcPr>
          <w:p w14:paraId="2D7932D3"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9CF23BC" w14:textId="77777777" w:rsidTr="00B1154F">
        <w:tc>
          <w:tcPr>
            <w:tcW w:w="1427" w:type="dxa"/>
          </w:tcPr>
          <w:p w14:paraId="201742FA" w14:textId="77777777" w:rsidR="00672659" w:rsidRPr="004D22E1" w:rsidRDefault="00672659" w:rsidP="00334C8B">
            <w:pPr>
              <w:jc w:val="both"/>
              <w:rPr>
                <w:sz w:val="24"/>
                <w:szCs w:val="24"/>
              </w:rPr>
            </w:pPr>
          </w:p>
        </w:tc>
        <w:tc>
          <w:tcPr>
            <w:tcW w:w="10632" w:type="dxa"/>
          </w:tcPr>
          <w:p w14:paraId="37712B31"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14:paraId="59ED9DD3" w14:textId="77777777" w:rsidTr="00B1154F">
        <w:tc>
          <w:tcPr>
            <w:tcW w:w="1427" w:type="dxa"/>
          </w:tcPr>
          <w:p w14:paraId="1A9AEAB2" w14:textId="77777777" w:rsidR="00672659" w:rsidRPr="004D22E1" w:rsidRDefault="00672659" w:rsidP="00334C8B">
            <w:pPr>
              <w:jc w:val="both"/>
              <w:rPr>
                <w:sz w:val="24"/>
                <w:szCs w:val="24"/>
              </w:rPr>
            </w:pPr>
          </w:p>
        </w:tc>
        <w:tc>
          <w:tcPr>
            <w:tcW w:w="10632" w:type="dxa"/>
          </w:tcPr>
          <w:p w14:paraId="442A6AD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141CFD9E" w14:textId="77777777" w:rsidTr="00B1154F">
        <w:tc>
          <w:tcPr>
            <w:tcW w:w="1427" w:type="dxa"/>
          </w:tcPr>
          <w:p w14:paraId="0BCC80E5" w14:textId="77777777" w:rsidR="00672659" w:rsidRPr="004D22E1" w:rsidRDefault="00672659" w:rsidP="00334C8B">
            <w:pPr>
              <w:jc w:val="both"/>
              <w:rPr>
                <w:sz w:val="24"/>
                <w:szCs w:val="24"/>
              </w:rPr>
            </w:pPr>
          </w:p>
        </w:tc>
        <w:tc>
          <w:tcPr>
            <w:tcW w:w="10632" w:type="dxa"/>
          </w:tcPr>
          <w:p w14:paraId="3F79917B"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7BE7FB65" w14:textId="77777777" w:rsidTr="00B1154F">
        <w:tc>
          <w:tcPr>
            <w:tcW w:w="1427" w:type="dxa"/>
          </w:tcPr>
          <w:p w14:paraId="373A4767" w14:textId="77777777" w:rsidR="00672659" w:rsidRPr="004D22E1" w:rsidRDefault="00672659" w:rsidP="00334C8B">
            <w:pPr>
              <w:jc w:val="both"/>
              <w:rPr>
                <w:sz w:val="24"/>
                <w:szCs w:val="24"/>
              </w:rPr>
            </w:pPr>
          </w:p>
        </w:tc>
        <w:tc>
          <w:tcPr>
            <w:tcW w:w="10632" w:type="dxa"/>
          </w:tcPr>
          <w:p w14:paraId="51D20C50"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138B7938" w14:textId="77777777" w:rsidTr="00B1154F">
        <w:tc>
          <w:tcPr>
            <w:tcW w:w="1427" w:type="dxa"/>
          </w:tcPr>
          <w:p w14:paraId="0DA4508C" w14:textId="77777777" w:rsidR="00672659" w:rsidRPr="004D22E1" w:rsidRDefault="00672659" w:rsidP="00334C8B">
            <w:pPr>
              <w:jc w:val="both"/>
              <w:rPr>
                <w:sz w:val="24"/>
                <w:szCs w:val="24"/>
              </w:rPr>
            </w:pPr>
          </w:p>
        </w:tc>
        <w:tc>
          <w:tcPr>
            <w:tcW w:w="10632" w:type="dxa"/>
          </w:tcPr>
          <w:p w14:paraId="73B2D243"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6879CEBB" w14:textId="77777777" w:rsidTr="00B1154F">
        <w:tc>
          <w:tcPr>
            <w:tcW w:w="1427" w:type="dxa"/>
          </w:tcPr>
          <w:p w14:paraId="68B6150F" w14:textId="77777777" w:rsidR="00672659" w:rsidRPr="004D22E1" w:rsidRDefault="00672659" w:rsidP="00334C8B">
            <w:pPr>
              <w:jc w:val="both"/>
              <w:rPr>
                <w:sz w:val="24"/>
                <w:szCs w:val="24"/>
              </w:rPr>
            </w:pPr>
          </w:p>
        </w:tc>
        <w:tc>
          <w:tcPr>
            <w:tcW w:w="10632" w:type="dxa"/>
            <w:vMerge w:val="restart"/>
          </w:tcPr>
          <w:p w14:paraId="2C52D7BD" w14:textId="0720799B"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3EF989B4" w14:textId="77777777" w:rsidTr="00B1154F">
        <w:tc>
          <w:tcPr>
            <w:tcW w:w="1427" w:type="dxa"/>
          </w:tcPr>
          <w:p w14:paraId="23FCD6BE" w14:textId="77777777" w:rsidR="00672659" w:rsidRPr="004D22E1" w:rsidRDefault="00672659" w:rsidP="00334C8B">
            <w:pPr>
              <w:jc w:val="both"/>
              <w:rPr>
                <w:sz w:val="24"/>
                <w:szCs w:val="24"/>
              </w:rPr>
            </w:pPr>
          </w:p>
        </w:tc>
        <w:tc>
          <w:tcPr>
            <w:tcW w:w="10632" w:type="dxa"/>
            <w:vMerge/>
          </w:tcPr>
          <w:p w14:paraId="35C705B3" w14:textId="235A96D7" w:rsidR="00672659" w:rsidRPr="004D22E1" w:rsidRDefault="00672659" w:rsidP="00334C8B">
            <w:pPr>
              <w:jc w:val="both"/>
              <w:rPr>
                <w:sz w:val="24"/>
                <w:szCs w:val="24"/>
              </w:rPr>
            </w:pPr>
          </w:p>
        </w:tc>
      </w:tr>
      <w:tr w:rsidR="00672659" w14:paraId="55274605" w14:textId="77777777" w:rsidTr="00B1154F">
        <w:tc>
          <w:tcPr>
            <w:tcW w:w="1427" w:type="dxa"/>
          </w:tcPr>
          <w:p w14:paraId="0624A42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46B9EC8B" w14:textId="77777777" w:rsidR="00672659" w:rsidRPr="004D22E1" w:rsidRDefault="00672659" w:rsidP="00334C8B">
            <w:pPr>
              <w:jc w:val="both"/>
              <w:rPr>
                <w:sz w:val="24"/>
                <w:szCs w:val="24"/>
              </w:rPr>
            </w:pPr>
          </w:p>
        </w:tc>
        <w:tc>
          <w:tcPr>
            <w:tcW w:w="10632" w:type="dxa"/>
          </w:tcPr>
          <w:p w14:paraId="65B466D0"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54D91CFE" w14:textId="77777777" w:rsidR="00672659" w:rsidRPr="004D22E1" w:rsidRDefault="00672659" w:rsidP="00334C8B">
            <w:pPr>
              <w:jc w:val="both"/>
              <w:rPr>
                <w:sz w:val="24"/>
                <w:szCs w:val="24"/>
              </w:rPr>
            </w:pPr>
          </w:p>
        </w:tc>
      </w:tr>
      <w:tr w:rsidR="00672659" w14:paraId="447B7ED9" w14:textId="77777777" w:rsidTr="00B1154F">
        <w:tc>
          <w:tcPr>
            <w:tcW w:w="1427" w:type="dxa"/>
          </w:tcPr>
          <w:p w14:paraId="5EB60362" w14:textId="77777777" w:rsidR="00672659" w:rsidRPr="004D22E1" w:rsidRDefault="00672659" w:rsidP="00334C8B">
            <w:pPr>
              <w:jc w:val="both"/>
              <w:rPr>
                <w:sz w:val="24"/>
                <w:szCs w:val="24"/>
              </w:rPr>
            </w:pPr>
          </w:p>
        </w:tc>
        <w:tc>
          <w:tcPr>
            <w:tcW w:w="10632" w:type="dxa"/>
          </w:tcPr>
          <w:p w14:paraId="07ACB114" w14:textId="77777777" w:rsidR="00672659" w:rsidRPr="004D22E1" w:rsidRDefault="00672659" w:rsidP="00334C8B">
            <w:pPr>
              <w:jc w:val="both"/>
              <w:rPr>
                <w:rFonts w:ascii="Arial Narrow" w:eastAsia="Calibri" w:hAnsi="Arial Narrow" w:cs="Arial"/>
                <w:color w:val="000000"/>
                <w:sz w:val="24"/>
                <w:szCs w:val="24"/>
              </w:rPr>
            </w:pPr>
          </w:p>
          <w:p w14:paraId="07120404" w14:textId="55C40A58"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sz w:val="24"/>
                <w:szCs w:val="24"/>
              </w:rPr>
              <w:t xml:space="preserve"> </w:t>
            </w:r>
            <w:r w:rsidRPr="004D22E1">
              <w:rPr>
                <w:rFonts w:ascii="Arial Narrow" w:eastAsia="Calibri" w:hAnsi="Arial Narrow" w:cs="Arial"/>
                <w:color w:val="000000" w:themeColor="text1"/>
                <w:sz w:val="24"/>
                <w:szCs w:val="24"/>
              </w:rPr>
              <w:t>The additions and corrections shall  be signed by the bidder, and the signature shall be in the first name or initials.</w:t>
            </w:r>
            <w:r w:rsidRPr="004D22E1">
              <w:rPr>
                <w:rFonts w:ascii="Arial Narrow" w:eastAsia="Calibri" w:hAnsi="Arial Narrow" w:cs="Arial"/>
                <w:color w:val="000000" w:themeColor="text1"/>
                <w:sz w:val="24"/>
                <w:szCs w:val="24"/>
                <w:lang w:val="en-GB"/>
              </w:rPr>
              <w:t xml:space="preserve"> </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3E055B1E" w14:textId="77777777" w:rsidTr="00B1154F">
        <w:tc>
          <w:tcPr>
            <w:tcW w:w="1427" w:type="dxa"/>
          </w:tcPr>
          <w:p w14:paraId="50BE2592" w14:textId="77777777" w:rsidR="00672659" w:rsidRPr="004D22E1" w:rsidRDefault="00672659" w:rsidP="000E0279">
            <w:pPr>
              <w:rPr>
                <w:sz w:val="24"/>
                <w:szCs w:val="24"/>
              </w:rPr>
            </w:pPr>
          </w:p>
        </w:tc>
        <w:tc>
          <w:tcPr>
            <w:tcW w:w="10632" w:type="dxa"/>
          </w:tcPr>
          <w:p w14:paraId="29B42A9B"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14:paraId="7FD34A9B" w14:textId="77777777" w:rsidR="00672659" w:rsidRPr="004D22E1" w:rsidRDefault="00672659" w:rsidP="000E0279">
            <w:pPr>
              <w:rPr>
                <w:sz w:val="24"/>
                <w:szCs w:val="24"/>
                <w:lang w:val="en-GB"/>
              </w:rPr>
            </w:pPr>
          </w:p>
        </w:tc>
      </w:tr>
    </w:tbl>
    <w:p w14:paraId="0D965E99"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07F7C576" w14:textId="77777777" w:rsidTr="004D22E1">
        <w:tc>
          <w:tcPr>
            <w:tcW w:w="12059" w:type="dxa"/>
            <w:gridSpan w:val="2"/>
            <w:shd w:val="clear" w:color="auto" w:fill="D9D9D9" w:themeFill="background1" w:themeFillShade="D9"/>
          </w:tcPr>
          <w:p w14:paraId="5CB7BA2B"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t>D. Delivery of Bids</w:t>
            </w:r>
            <w:bookmarkEnd w:id="20"/>
            <w:bookmarkEnd w:id="21"/>
            <w:bookmarkEnd w:id="22"/>
          </w:p>
        </w:tc>
      </w:tr>
      <w:tr w:rsidR="00672659" w14:paraId="746037A1" w14:textId="77777777" w:rsidTr="004D22E1">
        <w:tc>
          <w:tcPr>
            <w:tcW w:w="1080" w:type="dxa"/>
          </w:tcPr>
          <w:p w14:paraId="475EF404"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20C4277B"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Bid Datat Sheet</w:t>
            </w:r>
            <w:r w:rsidRPr="004D22E1">
              <w:rPr>
                <w:rFonts w:ascii="Arial Narrow" w:eastAsia="Calibri" w:hAnsi="Arial Narrow" w:cs="Arial"/>
                <w:sz w:val="24"/>
                <w:szCs w:val="24"/>
              </w:rPr>
              <w:t xml:space="preserve">. </w:t>
            </w:r>
          </w:p>
          <w:p w14:paraId="202B4DFC" w14:textId="77777777" w:rsidR="00672659" w:rsidRPr="004D22E1" w:rsidRDefault="00672659" w:rsidP="00304FC3">
            <w:pPr>
              <w:jc w:val="both"/>
              <w:rPr>
                <w:sz w:val="24"/>
                <w:szCs w:val="24"/>
              </w:rPr>
            </w:pPr>
          </w:p>
        </w:tc>
      </w:tr>
      <w:tr w:rsidR="00672659" w14:paraId="0F386365" w14:textId="77777777" w:rsidTr="004D22E1">
        <w:tc>
          <w:tcPr>
            <w:tcW w:w="1080" w:type="dxa"/>
          </w:tcPr>
          <w:p w14:paraId="2A430D3B" w14:textId="77777777" w:rsidR="00672659" w:rsidRPr="004D22E1" w:rsidRDefault="00672659" w:rsidP="00304FC3">
            <w:pPr>
              <w:jc w:val="both"/>
              <w:rPr>
                <w:sz w:val="24"/>
                <w:szCs w:val="24"/>
              </w:rPr>
            </w:pPr>
          </w:p>
        </w:tc>
        <w:tc>
          <w:tcPr>
            <w:tcW w:w="10979" w:type="dxa"/>
          </w:tcPr>
          <w:p w14:paraId="37B41428"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(b)</w:t>
            </w:r>
            <w:r w:rsidRPr="004D22E1">
              <w:rPr>
                <w:rFonts w:ascii="Arial Narrow" w:eastAsia="Calibri" w:hAnsi="Arial Narrow" w:cs="Arial"/>
                <w:sz w:val="24"/>
                <w:szCs w:val="24"/>
              </w:rPr>
              <w:t xml:space="preserve"> </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1276090B"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695F6015" w14:textId="55459B8C"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36C4A674" w14:textId="77777777" w:rsidTr="004D22E1">
        <w:tc>
          <w:tcPr>
            <w:tcW w:w="1080" w:type="dxa"/>
          </w:tcPr>
          <w:p w14:paraId="0149D1AB" w14:textId="77777777" w:rsidR="00672659" w:rsidRPr="004D22E1" w:rsidRDefault="00672659" w:rsidP="00304FC3">
            <w:pPr>
              <w:jc w:val="both"/>
              <w:rPr>
                <w:sz w:val="24"/>
                <w:szCs w:val="24"/>
              </w:rPr>
            </w:pPr>
          </w:p>
        </w:tc>
        <w:tc>
          <w:tcPr>
            <w:tcW w:w="10979" w:type="dxa"/>
          </w:tcPr>
          <w:p w14:paraId="07FD348A"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17D53414" w14:textId="77777777" w:rsidR="00672659" w:rsidRPr="004D22E1" w:rsidRDefault="00672659" w:rsidP="00304FC3">
            <w:pPr>
              <w:jc w:val="both"/>
              <w:rPr>
                <w:sz w:val="24"/>
                <w:szCs w:val="24"/>
              </w:rPr>
            </w:pPr>
          </w:p>
        </w:tc>
      </w:tr>
      <w:tr w:rsidR="00672659" w14:paraId="61E87E68" w14:textId="77777777" w:rsidTr="004D22E1">
        <w:tc>
          <w:tcPr>
            <w:tcW w:w="1080" w:type="dxa"/>
          </w:tcPr>
          <w:p w14:paraId="313291C6" w14:textId="77777777" w:rsidR="00672659" w:rsidRPr="004D22E1" w:rsidRDefault="00672659" w:rsidP="00304FC3">
            <w:pPr>
              <w:jc w:val="both"/>
              <w:rPr>
                <w:sz w:val="24"/>
                <w:szCs w:val="24"/>
              </w:rPr>
            </w:pPr>
          </w:p>
        </w:tc>
        <w:tc>
          <w:tcPr>
            <w:tcW w:w="10979" w:type="dxa"/>
          </w:tcPr>
          <w:p w14:paraId="7C0F266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6C413693" w14:textId="77777777" w:rsidR="00672659" w:rsidRPr="004D22E1" w:rsidRDefault="00672659" w:rsidP="00304FC3">
            <w:pPr>
              <w:jc w:val="both"/>
              <w:rPr>
                <w:sz w:val="24"/>
                <w:szCs w:val="24"/>
              </w:rPr>
            </w:pPr>
          </w:p>
        </w:tc>
      </w:tr>
      <w:tr w:rsidR="00672659" w14:paraId="435C5158" w14:textId="77777777" w:rsidTr="004D22E1">
        <w:tc>
          <w:tcPr>
            <w:tcW w:w="1080" w:type="dxa"/>
          </w:tcPr>
          <w:p w14:paraId="2F463BEA" w14:textId="77777777" w:rsidR="00672659" w:rsidRPr="004D22E1" w:rsidRDefault="00672659" w:rsidP="00304FC3">
            <w:pPr>
              <w:jc w:val="both"/>
              <w:rPr>
                <w:sz w:val="24"/>
                <w:szCs w:val="24"/>
              </w:rPr>
            </w:pPr>
          </w:p>
        </w:tc>
        <w:tc>
          <w:tcPr>
            <w:tcW w:w="10979" w:type="dxa"/>
          </w:tcPr>
          <w:p w14:paraId="34755B92"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w:t>
            </w:r>
          </w:p>
          <w:p w14:paraId="1546C888" w14:textId="77777777" w:rsidR="00672659" w:rsidRPr="004D22E1" w:rsidRDefault="00672659" w:rsidP="00304FC3">
            <w:pPr>
              <w:jc w:val="both"/>
              <w:rPr>
                <w:sz w:val="24"/>
                <w:szCs w:val="24"/>
              </w:rPr>
            </w:pPr>
          </w:p>
        </w:tc>
      </w:tr>
      <w:tr w:rsidR="00672659" w14:paraId="42831EFB" w14:textId="77777777" w:rsidTr="004D22E1">
        <w:tc>
          <w:tcPr>
            <w:tcW w:w="1080" w:type="dxa"/>
          </w:tcPr>
          <w:p w14:paraId="47A981BF" w14:textId="77777777" w:rsidR="00672659" w:rsidRPr="004D22E1" w:rsidRDefault="00672659" w:rsidP="00304FC3">
            <w:pPr>
              <w:jc w:val="both"/>
              <w:rPr>
                <w:sz w:val="24"/>
                <w:szCs w:val="24"/>
              </w:rPr>
            </w:pPr>
          </w:p>
        </w:tc>
        <w:tc>
          <w:tcPr>
            <w:tcW w:w="10979" w:type="dxa"/>
          </w:tcPr>
          <w:p w14:paraId="4CE361F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4A330C70" w14:textId="77777777" w:rsidR="00672659" w:rsidRPr="004D22E1" w:rsidRDefault="00672659" w:rsidP="00304FC3">
            <w:pPr>
              <w:jc w:val="both"/>
              <w:rPr>
                <w:sz w:val="24"/>
                <w:szCs w:val="24"/>
              </w:rPr>
            </w:pPr>
          </w:p>
        </w:tc>
      </w:tr>
      <w:tr w:rsidR="00672659" w14:paraId="63A84C97" w14:textId="77777777" w:rsidTr="004D22E1">
        <w:tc>
          <w:tcPr>
            <w:tcW w:w="1080" w:type="dxa"/>
          </w:tcPr>
          <w:p w14:paraId="3B486903" w14:textId="77777777" w:rsidR="00672659" w:rsidRPr="004D22E1" w:rsidRDefault="00672659" w:rsidP="00304FC3">
            <w:pPr>
              <w:jc w:val="both"/>
              <w:rPr>
                <w:sz w:val="24"/>
                <w:szCs w:val="24"/>
              </w:rPr>
            </w:pPr>
          </w:p>
        </w:tc>
        <w:tc>
          <w:tcPr>
            <w:tcW w:w="10979" w:type="dxa"/>
          </w:tcPr>
          <w:p w14:paraId="63F16C28"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3FCF3317" w14:textId="77777777" w:rsidR="00672659" w:rsidRPr="004D22E1" w:rsidRDefault="00672659" w:rsidP="00304FC3">
            <w:pPr>
              <w:jc w:val="both"/>
              <w:rPr>
                <w:sz w:val="24"/>
                <w:szCs w:val="24"/>
              </w:rPr>
            </w:pPr>
          </w:p>
        </w:tc>
      </w:tr>
      <w:tr w:rsidR="00672659" w14:paraId="708A53F6" w14:textId="77777777" w:rsidTr="004D22E1">
        <w:tc>
          <w:tcPr>
            <w:tcW w:w="1080" w:type="dxa"/>
          </w:tcPr>
          <w:p w14:paraId="4A8F16B2" w14:textId="77777777" w:rsidR="00672659" w:rsidRPr="004D22E1" w:rsidRDefault="00672659" w:rsidP="00304FC3">
            <w:pPr>
              <w:jc w:val="both"/>
              <w:rPr>
                <w:sz w:val="24"/>
                <w:szCs w:val="24"/>
              </w:rPr>
            </w:pPr>
          </w:p>
        </w:tc>
        <w:tc>
          <w:tcPr>
            <w:tcW w:w="10979" w:type="dxa"/>
          </w:tcPr>
          <w:p w14:paraId="6E667C5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1B2FCEC" w14:textId="77777777" w:rsidTr="004D22E1">
        <w:tc>
          <w:tcPr>
            <w:tcW w:w="1080" w:type="dxa"/>
          </w:tcPr>
          <w:p w14:paraId="05C3F98F"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4A4999B9"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049B1F95" w14:textId="77777777" w:rsidR="00672659" w:rsidRPr="004D22E1" w:rsidRDefault="00672659" w:rsidP="00304FC3">
            <w:pPr>
              <w:jc w:val="both"/>
              <w:rPr>
                <w:sz w:val="24"/>
                <w:szCs w:val="24"/>
              </w:rPr>
            </w:pPr>
          </w:p>
        </w:tc>
      </w:tr>
      <w:tr w:rsidR="00672659" w14:paraId="63347C2F" w14:textId="77777777" w:rsidTr="004D22E1">
        <w:tc>
          <w:tcPr>
            <w:tcW w:w="1080" w:type="dxa"/>
          </w:tcPr>
          <w:p w14:paraId="0A9DC3E0" w14:textId="77777777" w:rsidR="00672659" w:rsidRPr="004D22E1" w:rsidRDefault="00672659" w:rsidP="00304FC3">
            <w:pPr>
              <w:jc w:val="both"/>
              <w:rPr>
                <w:sz w:val="24"/>
                <w:szCs w:val="24"/>
              </w:rPr>
            </w:pPr>
          </w:p>
        </w:tc>
        <w:tc>
          <w:tcPr>
            <w:tcW w:w="10979" w:type="dxa"/>
          </w:tcPr>
          <w:p w14:paraId="61702F8E"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r w:rsidRPr="004D22E1">
              <w:rPr>
                <w:rFonts w:ascii="Arial Narrow" w:eastAsia="Calibri" w:hAnsi="Arial Narrow" w:cs="Arial"/>
                <w:color w:val="000000"/>
                <w:sz w:val="24"/>
                <w:szCs w:val="24"/>
                <w:lang w:val="en-GB"/>
              </w:rPr>
              <w:t xml:space="preserve"> </w:t>
            </w:r>
          </w:p>
        </w:tc>
      </w:tr>
      <w:tr w:rsidR="00672659" w14:paraId="6B9584C2" w14:textId="77777777" w:rsidTr="004D22E1">
        <w:tc>
          <w:tcPr>
            <w:tcW w:w="1080" w:type="dxa"/>
          </w:tcPr>
          <w:p w14:paraId="6F8D03C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0FD77218"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5740B332" w14:textId="77777777" w:rsidR="00672659" w:rsidRPr="004D22E1" w:rsidRDefault="00672659" w:rsidP="00304FC3">
            <w:pPr>
              <w:jc w:val="both"/>
              <w:rPr>
                <w:rFonts w:ascii="Arial Narrow" w:eastAsia="Calibri" w:hAnsi="Arial Narrow" w:cs="Arial"/>
                <w:b/>
                <w:color w:val="000000"/>
                <w:spacing w:val="-3"/>
                <w:sz w:val="24"/>
                <w:szCs w:val="24"/>
              </w:rPr>
            </w:pPr>
          </w:p>
          <w:p w14:paraId="68277302" w14:textId="77777777" w:rsidR="00672659" w:rsidRPr="004D22E1" w:rsidRDefault="00672659" w:rsidP="00304FC3">
            <w:pPr>
              <w:jc w:val="both"/>
              <w:rPr>
                <w:sz w:val="24"/>
                <w:szCs w:val="24"/>
              </w:rPr>
            </w:pPr>
          </w:p>
        </w:tc>
      </w:tr>
      <w:tr w:rsidR="00672659" w14:paraId="6C0B41D6" w14:textId="77777777" w:rsidTr="004D22E1">
        <w:tc>
          <w:tcPr>
            <w:tcW w:w="1080" w:type="dxa"/>
          </w:tcPr>
          <w:p w14:paraId="6212E509"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09E96D1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5B0B4853" w14:textId="77777777" w:rsidR="00672659" w:rsidRPr="004D22E1" w:rsidRDefault="00672659" w:rsidP="00304FC3">
            <w:pPr>
              <w:jc w:val="both"/>
              <w:rPr>
                <w:sz w:val="24"/>
                <w:szCs w:val="24"/>
              </w:rPr>
            </w:pPr>
          </w:p>
        </w:tc>
      </w:tr>
      <w:tr w:rsidR="00672659" w14:paraId="595755CB" w14:textId="77777777" w:rsidTr="004D22E1">
        <w:tc>
          <w:tcPr>
            <w:tcW w:w="1080" w:type="dxa"/>
          </w:tcPr>
          <w:p w14:paraId="06E98FB4" w14:textId="77777777" w:rsidR="00672659" w:rsidRPr="004D22E1" w:rsidRDefault="00672659" w:rsidP="00304FC3">
            <w:pPr>
              <w:jc w:val="both"/>
              <w:rPr>
                <w:sz w:val="24"/>
                <w:szCs w:val="24"/>
              </w:rPr>
            </w:pPr>
          </w:p>
        </w:tc>
        <w:tc>
          <w:tcPr>
            <w:tcW w:w="10979" w:type="dxa"/>
          </w:tcPr>
          <w:p w14:paraId="493AA1AA"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6958D637" w14:textId="77777777" w:rsidR="00672659" w:rsidRPr="004D22E1" w:rsidRDefault="00672659" w:rsidP="00304FC3">
            <w:pPr>
              <w:jc w:val="both"/>
              <w:rPr>
                <w:sz w:val="24"/>
                <w:szCs w:val="24"/>
              </w:rPr>
            </w:pPr>
          </w:p>
        </w:tc>
      </w:tr>
      <w:tr w:rsidR="00672659" w14:paraId="043B91F2" w14:textId="77777777" w:rsidTr="004D22E1">
        <w:tc>
          <w:tcPr>
            <w:tcW w:w="1080" w:type="dxa"/>
          </w:tcPr>
          <w:p w14:paraId="06834349" w14:textId="77777777" w:rsidR="00672659" w:rsidRPr="004D22E1" w:rsidRDefault="00672659" w:rsidP="00304FC3">
            <w:pPr>
              <w:jc w:val="both"/>
              <w:rPr>
                <w:sz w:val="24"/>
                <w:szCs w:val="24"/>
              </w:rPr>
            </w:pPr>
          </w:p>
        </w:tc>
        <w:tc>
          <w:tcPr>
            <w:tcW w:w="10979" w:type="dxa"/>
          </w:tcPr>
          <w:p w14:paraId="74B908A1"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98D02C5" w14:textId="77777777" w:rsidR="00672659" w:rsidRPr="004D22E1" w:rsidRDefault="00672659" w:rsidP="00304FC3">
            <w:pPr>
              <w:jc w:val="both"/>
              <w:rPr>
                <w:sz w:val="24"/>
                <w:szCs w:val="24"/>
              </w:rPr>
            </w:pPr>
          </w:p>
        </w:tc>
      </w:tr>
      <w:tr w:rsidR="00672659" w14:paraId="3B01A85C" w14:textId="77777777" w:rsidTr="004D22E1">
        <w:tc>
          <w:tcPr>
            <w:tcW w:w="1080" w:type="dxa"/>
          </w:tcPr>
          <w:p w14:paraId="7C5AA775" w14:textId="77777777" w:rsidR="00672659" w:rsidRPr="004D22E1" w:rsidRDefault="00672659" w:rsidP="00304FC3">
            <w:pPr>
              <w:jc w:val="both"/>
              <w:rPr>
                <w:sz w:val="24"/>
                <w:szCs w:val="24"/>
              </w:rPr>
            </w:pPr>
          </w:p>
        </w:tc>
        <w:tc>
          <w:tcPr>
            <w:tcW w:w="10979" w:type="dxa"/>
          </w:tcPr>
          <w:p w14:paraId="3CD73CB3"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ED1CAE6" w14:textId="77777777" w:rsidTr="004D22E1">
        <w:tc>
          <w:tcPr>
            <w:tcW w:w="1080" w:type="dxa"/>
          </w:tcPr>
          <w:p w14:paraId="49A49CF3" w14:textId="77777777" w:rsidR="00672659" w:rsidRPr="004D22E1" w:rsidRDefault="00672659" w:rsidP="00304FC3">
            <w:pPr>
              <w:jc w:val="both"/>
              <w:rPr>
                <w:sz w:val="24"/>
                <w:szCs w:val="24"/>
              </w:rPr>
            </w:pPr>
          </w:p>
        </w:tc>
        <w:tc>
          <w:tcPr>
            <w:tcW w:w="10979" w:type="dxa"/>
          </w:tcPr>
          <w:p w14:paraId="4B25F3B6"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0A037A5E" w14:textId="77777777" w:rsidR="00672659" w:rsidRPr="004D22E1" w:rsidRDefault="00672659" w:rsidP="00304FC3">
            <w:pPr>
              <w:jc w:val="both"/>
              <w:rPr>
                <w:sz w:val="24"/>
                <w:szCs w:val="24"/>
              </w:rPr>
            </w:pPr>
          </w:p>
        </w:tc>
      </w:tr>
      <w:tr w:rsidR="00672659" w14:paraId="0F8FF170" w14:textId="77777777" w:rsidTr="004D22E1">
        <w:tc>
          <w:tcPr>
            <w:tcW w:w="1080" w:type="dxa"/>
          </w:tcPr>
          <w:p w14:paraId="3161D44A" w14:textId="77777777" w:rsidR="00672659" w:rsidRPr="004D22E1" w:rsidRDefault="00672659" w:rsidP="00304FC3">
            <w:pPr>
              <w:jc w:val="both"/>
              <w:rPr>
                <w:sz w:val="24"/>
                <w:szCs w:val="24"/>
              </w:rPr>
            </w:pPr>
          </w:p>
        </w:tc>
        <w:tc>
          <w:tcPr>
            <w:tcW w:w="10979" w:type="dxa"/>
          </w:tcPr>
          <w:p w14:paraId="1119E298"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29168E2D" w14:textId="77777777" w:rsidR="00672659" w:rsidRPr="004D22E1" w:rsidRDefault="00672659" w:rsidP="00304FC3">
            <w:pPr>
              <w:jc w:val="both"/>
              <w:rPr>
                <w:sz w:val="24"/>
                <w:szCs w:val="24"/>
              </w:rPr>
            </w:pPr>
          </w:p>
        </w:tc>
      </w:tr>
      <w:tr w:rsidR="00672659" w14:paraId="01E2223C" w14:textId="77777777" w:rsidTr="004D22E1">
        <w:tc>
          <w:tcPr>
            <w:tcW w:w="1080" w:type="dxa"/>
          </w:tcPr>
          <w:p w14:paraId="202E20EB" w14:textId="77777777" w:rsidR="00672659" w:rsidRPr="004D22E1" w:rsidRDefault="00672659" w:rsidP="00304FC3">
            <w:pPr>
              <w:jc w:val="both"/>
              <w:rPr>
                <w:sz w:val="24"/>
                <w:szCs w:val="24"/>
              </w:rPr>
            </w:pPr>
          </w:p>
        </w:tc>
        <w:tc>
          <w:tcPr>
            <w:tcW w:w="10979" w:type="dxa"/>
          </w:tcPr>
          <w:p w14:paraId="24B198E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4C44E031" w14:textId="77777777" w:rsidR="00672659" w:rsidRPr="004D22E1" w:rsidRDefault="00672659" w:rsidP="00304FC3">
            <w:pPr>
              <w:jc w:val="both"/>
              <w:rPr>
                <w:sz w:val="24"/>
                <w:szCs w:val="24"/>
              </w:rPr>
            </w:pPr>
          </w:p>
        </w:tc>
      </w:tr>
      <w:tr w:rsidR="00672659" w14:paraId="0230FE65" w14:textId="77777777" w:rsidTr="004D22E1">
        <w:tc>
          <w:tcPr>
            <w:tcW w:w="1080" w:type="dxa"/>
          </w:tcPr>
          <w:p w14:paraId="5B47FE4F" w14:textId="77777777" w:rsidR="00672659" w:rsidRPr="004D22E1" w:rsidRDefault="00672659" w:rsidP="00304FC3">
            <w:pPr>
              <w:jc w:val="both"/>
              <w:rPr>
                <w:sz w:val="24"/>
                <w:szCs w:val="24"/>
              </w:rPr>
            </w:pPr>
          </w:p>
        </w:tc>
        <w:tc>
          <w:tcPr>
            <w:tcW w:w="10979" w:type="dxa"/>
          </w:tcPr>
          <w:p w14:paraId="73F4047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E16CFC9" w14:textId="77777777" w:rsidTr="004D22E1">
        <w:tc>
          <w:tcPr>
            <w:tcW w:w="1080" w:type="dxa"/>
          </w:tcPr>
          <w:p w14:paraId="2C9C0E02" w14:textId="77777777" w:rsidR="00672659" w:rsidRPr="004D22E1" w:rsidRDefault="00672659" w:rsidP="00304FC3">
            <w:pPr>
              <w:jc w:val="both"/>
              <w:rPr>
                <w:rFonts w:asciiTheme="minorBidi" w:hAnsiTheme="minorBidi"/>
                <w:sz w:val="24"/>
                <w:szCs w:val="24"/>
              </w:rPr>
            </w:pPr>
          </w:p>
        </w:tc>
        <w:tc>
          <w:tcPr>
            <w:tcW w:w="10979" w:type="dxa"/>
          </w:tcPr>
          <w:p w14:paraId="79D227BC"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0E4B534E" w14:textId="77777777" w:rsidR="00672659" w:rsidRPr="004D22E1" w:rsidRDefault="00672659" w:rsidP="00304FC3">
            <w:pPr>
              <w:jc w:val="both"/>
              <w:rPr>
                <w:rFonts w:ascii="Arial Narrow" w:hAnsi="Arial Narrow"/>
                <w:sz w:val="24"/>
                <w:szCs w:val="24"/>
              </w:rPr>
            </w:pPr>
          </w:p>
        </w:tc>
      </w:tr>
      <w:tr w:rsidR="00672659" w14:paraId="704AB9FB" w14:textId="77777777" w:rsidTr="004D22E1">
        <w:tc>
          <w:tcPr>
            <w:tcW w:w="1080" w:type="dxa"/>
          </w:tcPr>
          <w:p w14:paraId="5C2E317A" w14:textId="77777777" w:rsidR="00672659" w:rsidRPr="004D22E1" w:rsidRDefault="00672659" w:rsidP="00304FC3">
            <w:pPr>
              <w:jc w:val="both"/>
              <w:rPr>
                <w:rFonts w:asciiTheme="minorBidi" w:hAnsiTheme="minorBidi"/>
                <w:sz w:val="24"/>
                <w:szCs w:val="24"/>
              </w:rPr>
            </w:pPr>
          </w:p>
        </w:tc>
        <w:tc>
          <w:tcPr>
            <w:tcW w:w="10979" w:type="dxa"/>
          </w:tcPr>
          <w:p w14:paraId="732CFEE4"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3D8516F7" w14:textId="77777777" w:rsidR="00304FC3" w:rsidRDefault="00304FC3"/>
    <w:p w14:paraId="50CF7EBD" w14:textId="77777777" w:rsidR="004D22E1" w:rsidRDefault="004D22E1"/>
    <w:p w14:paraId="433DF45F" w14:textId="77777777" w:rsidR="004D22E1" w:rsidRDefault="004D22E1"/>
    <w:p w14:paraId="3AD4C6F0" w14:textId="77777777" w:rsidR="004D22E1" w:rsidRDefault="004D22E1"/>
    <w:p w14:paraId="3DCACD2B" w14:textId="77777777" w:rsidR="004D22E1" w:rsidRDefault="004D22E1"/>
    <w:p w14:paraId="54A97B0D" w14:textId="77777777" w:rsidR="00B1154F" w:rsidRDefault="00B1154F"/>
    <w:p w14:paraId="04E2793E" w14:textId="77777777" w:rsidR="00B1154F" w:rsidRDefault="00B1154F"/>
    <w:p w14:paraId="06CA0E54" w14:textId="77777777" w:rsidR="00B1154F" w:rsidRDefault="00B1154F"/>
    <w:p w14:paraId="10946F21" w14:textId="77777777" w:rsidR="00B1154F" w:rsidRDefault="00B1154F"/>
    <w:p w14:paraId="7F51F8FD"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5A5F427F" w14:textId="77777777" w:rsidTr="004D22E1">
        <w:tc>
          <w:tcPr>
            <w:tcW w:w="12342" w:type="dxa"/>
            <w:gridSpan w:val="2"/>
            <w:shd w:val="clear" w:color="auto" w:fill="D9D9D9" w:themeFill="background1" w:themeFillShade="D9"/>
          </w:tcPr>
          <w:p w14:paraId="3C73312B"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4F0BD636" w14:textId="77777777" w:rsidTr="004D22E1">
        <w:tc>
          <w:tcPr>
            <w:tcW w:w="1569" w:type="dxa"/>
          </w:tcPr>
          <w:p w14:paraId="1386E0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3852D040"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76D4AB8" w14:textId="77777777" w:rsidTr="004D22E1">
        <w:tc>
          <w:tcPr>
            <w:tcW w:w="1569" w:type="dxa"/>
          </w:tcPr>
          <w:p w14:paraId="1425AC50" w14:textId="77777777" w:rsidR="00672659" w:rsidRPr="004D22E1" w:rsidRDefault="00672659" w:rsidP="00304FC3">
            <w:pPr>
              <w:jc w:val="both"/>
              <w:rPr>
                <w:sz w:val="24"/>
                <w:szCs w:val="24"/>
              </w:rPr>
            </w:pPr>
          </w:p>
        </w:tc>
        <w:tc>
          <w:tcPr>
            <w:tcW w:w="10773" w:type="dxa"/>
          </w:tcPr>
          <w:p w14:paraId="0450329D" w14:textId="4802F32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 </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43C8A5A" w14:textId="77777777" w:rsidTr="004D22E1">
        <w:tc>
          <w:tcPr>
            <w:tcW w:w="1569" w:type="dxa"/>
          </w:tcPr>
          <w:p w14:paraId="46D85640" w14:textId="77777777" w:rsidR="00672659" w:rsidRPr="004D22E1" w:rsidRDefault="00672659" w:rsidP="00304FC3">
            <w:pPr>
              <w:jc w:val="both"/>
              <w:rPr>
                <w:sz w:val="24"/>
                <w:szCs w:val="24"/>
              </w:rPr>
            </w:pPr>
          </w:p>
        </w:tc>
        <w:tc>
          <w:tcPr>
            <w:tcW w:w="10773" w:type="dxa"/>
          </w:tcPr>
          <w:p w14:paraId="7471B42E"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491A4E3C" w14:textId="77777777" w:rsidR="00672659" w:rsidRPr="004D22E1" w:rsidRDefault="00672659" w:rsidP="00304FC3">
            <w:pPr>
              <w:jc w:val="both"/>
              <w:rPr>
                <w:sz w:val="24"/>
                <w:szCs w:val="24"/>
                <w:lang w:val="en-GB"/>
              </w:rPr>
            </w:pPr>
          </w:p>
        </w:tc>
      </w:tr>
      <w:tr w:rsidR="00672659" w14:paraId="1C5AE4D3" w14:textId="77777777" w:rsidTr="004D22E1">
        <w:tc>
          <w:tcPr>
            <w:tcW w:w="1569" w:type="dxa"/>
          </w:tcPr>
          <w:p w14:paraId="41945757" w14:textId="77777777" w:rsidR="00672659" w:rsidRPr="004D22E1" w:rsidRDefault="00672659" w:rsidP="00304FC3">
            <w:pPr>
              <w:jc w:val="both"/>
              <w:rPr>
                <w:sz w:val="24"/>
                <w:szCs w:val="24"/>
              </w:rPr>
            </w:pPr>
          </w:p>
        </w:tc>
        <w:tc>
          <w:tcPr>
            <w:tcW w:w="10773" w:type="dxa"/>
          </w:tcPr>
          <w:p w14:paraId="72E78ABB"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59A0316C" w14:textId="77777777" w:rsidTr="004D22E1">
        <w:tc>
          <w:tcPr>
            <w:tcW w:w="1569" w:type="dxa"/>
          </w:tcPr>
          <w:p w14:paraId="66093410" w14:textId="77777777" w:rsidR="00672659" w:rsidRPr="004D22E1" w:rsidRDefault="00672659" w:rsidP="00304FC3">
            <w:pPr>
              <w:jc w:val="both"/>
              <w:rPr>
                <w:sz w:val="24"/>
                <w:szCs w:val="24"/>
              </w:rPr>
            </w:pPr>
          </w:p>
        </w:tc>
        <w:tc>
          <w:tcPr>
            <w:tcW w:w="10773" w:type="dxa"/>
          </w:tcPr>
          <w:p w14:paraId="0A1F399C"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033B06CB" w14:textId="77777777" w:rsidTr="004D22E1">
        <w:tc>
          <w:tcPr>
            <w:tcW w:w="1569" w:type="dxa"/>
          </w:tcPr>
          <w:p w14:paraId="7194D9E4" w14:textId="77777777" w:rsidR="00672659" w:rsidRPr="004D22E1" w:rsidRDefault="00672659" w:rsidP="00304FC3">
            <w:pPr>
              <w:jc w:val="both"/>
              <w:rPr>
                <w:sz w:val="24"/>
                <w:szCs w:val="24"/>
              </w:rPr>
            </w:pPr>
          </w:p>
        </w:tc>
        <w:tc>
          <w:tcPr>
            <w:tcW w:w="10773" w:type="dxa"/>
          </w:tcPr>
          <w:p w14:paraId="767801FA"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4F0C14A" w14:textId="77777777" w:rsidR="00672659" w:rsidRPr="004D22E1" w:rsidRDefault="00672659" w:rsidP="00304FC3">
            <w:pPr>
              <w:jc w:val="both"/>
              <w:rPr>
                <w:sz w:val="24"/>
                <w:szCs w:val="24"/>
              </w:rPr>
            </w:pPr>
          </w:p>
        </w:tc>
      </w:tr>
      <w:tr w:rsidR="00672659" w14:paraId="48940ACE" w14:textId="77777777" w:rsidTr="004D22E1">
        <w:tc>
          <w:tcPr>
            <w:tcW w:w="1569" w:type="dxa"/>
          </w:tcPr>
          <w:p w14:paraId="0A803972" w14:textId="77777777" w:rsidR="00672659" w:rsidRPr="004D22E1" w:rsidRDefault="00672659" w:rsidP="00644B3F">
            <w:pPr>
              <w:jc w:val="both"/>
              <w:rPr>
                <w:sz w:val="24"/>
                <w:szCs w:val="24"/>
              </w:rPr>
            </w:pPr>
          </w:p>
        </w:tc>
        <w:tc>
          <w:tcPr>
            <w:tcW w:w="10773" w:type="dxa"/>
          </w:tcPr>
          <w:p w14:paraId="7428778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5E1EF9CF" w14:textId="77777777" w:rsidTr="004D22E1">
        <w:tc>
          <w:tcPr>
            <w:tcW w:w="1569" w:type="dxa"/>
          </w:tcPr>
          <w:p w14:paraId="726F5FC4" w14:textId="77777777" w:rsidR="00672659" w:rsidRPr="004D22E1" w:rsidRDefault="00672659" w:rsidP="00644B3F">
            <w:pPr>
              <w:jc w:val="both"/>
              <w:rPr>
                <w:sz w:val="24"/>
                <w:szCs w:val="24"/>
              </w:rPr>
            </w:pPr>
          </w:p>
        </w:tc>
        <w:tc>
          <w:tcPr>
            <w:tcW w:w="10773" w:type="dxa"/>
          </w:tcPr>
          <w:p w14:paraId="35B9E7B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3504FD53" w14:textId="77777777" w:rsidTr="004D22E1">
        <w:tc>
          <w:tcPr>
            <w:tcW w:w="1569" w:type="dxa"/>
          </w:tcPr>
          <w:p w14:paraId="65625935" w14:textId="77777777" w:rsidR="00672659" w:rsidRPr="004D22E1" w:rsidRDefault="00672659" w:rsidP="00644B3F">
            <w:pPr>
              <w:jc w:val="both"/>
              <w:rPr>
                <w:sz w:val="24"/>
                <w:szCs w:val="24"/>
              </w:rPr>
            </w:pPr>
          </w:p>
        </w:tc>
        <w:tc>
          <w:tcPr>
            <w:tcW w:w="10773" w:type="dxa"/>
          </w:tcPr>
          <w:p w14:paraId="09052C6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19336A5D" w14:textId="77777777" w:rsidTr="004D22E1">
        <w:tc>
          <w:tcPr>
            <w:tcW w:w="1569" w:type="dxa"/>
          </w:tcPr>
          <w:p w14:paraId="1B7722CF" w14:textId="77777777" w:rsidR="00672659" w:rsidRPr="004D22E1" w:rsidRDefault="00672659" w:rsidP="00644B3F">
            <w:pPr>
              <w:jc w:val="both"/>
              <w:rPr>
                <w:sz w:val="24"/>
                <w:szCs w:val="24"/>
              </w:rPr>
            </w:pPr>
          </w:p>
        </w:tc>
        <w:tc>
          <w:tcPr>
            <w:tcW w:w="10773" w:type="dxa"/>
          </w:tcPr>
          <w:p w14:paraId="447F27E1"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198E8403" w14:textId="77777777" w:rsidTr="004D22E1">
        <w:tc>
          <w:tcPr>
            <w:tcW w:w="1569" w:type="dxa"/>
          </w:tcPr>
          <w:p w14:paraId="64843E5C" w14:textId="77777777" w:rsidR="00672659" w:rsidRPr="004D22E1" w:rsidRDefault="00672659" w:rsidP="00644B3F">
            <w:pPr>
              <w:jc w:val="both"/>
              <w:rPr>
                <w:sz w:val="24"/>
                <w:szCs w:val="24"/>
              </w:rPr>
            </w:pPr>
          </w:p>
        </w:tc>
        <w:tc>
          <w:tcPr>
            <w:tcW w:w="10773" w:type="dxa"/>
          </w:tcPr>
          <w:p w14:paraId="405941B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signitures on the Bid Submission Form and other attached Bid Forms and of every page of the price schedules; </w:t>
            </w:r>
          </w:p>
        </w:tc>
      </w:tr>
      <w:tr w:rsidR="00672659" w14:paraId="1C85E1CE" w14:textId="77777777" w:rsidTr="004D22E1">
        <w:tc>
          <w:tcPr>
            <w:tcW w:w="1569" w:type="dxa"/>
          </w:tcPr>
          <w:p w14:paraId="0B6B35B1" w14:textId="77777777" w:rsidR="00672659" w:rsidRPr="004D22E1" w:rsidRDefault="00672659" w:rsidP="00644B3F">
            <w:pPr>
              <w:jc w:val="both"/>
              <w:rPr>
                <w:sz w:val="24"/>
                <w:szCs w:val="24"/>
              </w:rPr>
            </w:pPr>
          </w:p>
        </w:tc>
        <w:tc>
          <w:tcPr>
            <w:tcW w:w="10773" w:type="dxa"/>
          </w:tcPr>
          <w:p w14:paraId="2AF78F89"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78C70F63" w14:textId="77777777" w:rsidTr="004D22E1">
        <w:tc>
          <w:tcPr>
            <w:tcW w:w="1569" w:type="dxa"/>
          </w:tcPr>
          <w:p w14:paraId="5734651D" w14:textId="77777777" w:rsidR="00672659" w:rsidRPr="004D22E1" w:rsidRDefault="00672659" w:rsidP="00644B3F">
            <w:pPr>
              <w:jc w:val="both"/>
              <w:rPr>
                <w:sz w:val="24"/>
                <w:szCs w:val="24"/>
              </w:rPr>
            </w:pPr>
          </w:p>
        </w:tc>
        <w:tc>
          <w:tcPr>
            <w:tcW w:w="10773" w:type="dxa"/>
          </w:tcPr>
          <w:p w14:paraId="1017FC1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BEC435D" w14:textId="77777777" w:rsidTr="004D22E1">
        <w:tc>
          <w:tcPr>
            <w:tcW w:w="1569" w:type="dxa"/>
          </w:tcPr>
          <w:p w14:paraId="07A646D9" w14:textId="77777777" w:rsidR="00672659" w:rsidRPr="004D22E1" w:rsidRDefault="00672659" w:rsidP="00644B3F">
            <w:pPr>
              <w:jc w:val="both"/>
              <w:rPr>
                <w:sz w:val="24"/>
                <w:szCs w:val="24"/>
              </w:rPr>
            </w:pPr>
          </w:p>
        </w:tc>
        <w:tc>
          <w:tcPr>
            <w:tcW w:w="10773" w:type="dxa"/>
          </w:tcPr>
          <w:p w14:paraId="10F8AC4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42C9A7B7" w14:textId="77777777" w:rsidTr="004D22E1">
        <w:tc>
          <w:tcPr>
            <w:tcW w:w="1569" w:type="dxa"/>
          </w:tcPr>
          <w:p w14:paraId="71E12BB6" w14:textId="77777777" w:rsidR="00672659" w:rsidRPr="004D22E1" w:rsidRDefault="00672659" w:rsidP="00644B3F">
            <w:pPr>
              <w:jc w:val="both"/>
              <w:rPr>
                <w:sz w:val="24"/>
                <w:szCs w:val="24"/>
              </w:rPr>
            </w:pPr>
          </w:p>
        </w:tc>
        <w:tc>
          <w:tcPr>
            <w:tcW w:w="10773" w:type="dxa"/>
          </w:tcPr>
          <w:p w14:paraId="6656D8A8"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All the pages of the quoted Price Schedule of the Bidders shall be singed by the chairman and members of the Committee.</w:t>
            </w:r>
          </w:p>
        </w:tc>
      </w:tr>
      <w:tr w:rsidR="00672659" w14:paraId="447BD302" w14:textId="77777777" w:rsidTr="004D22E1">
        <w:tc>
          <w:tcPr>
            <w:tcW w:w="1569" w:type="dxa"/>
          </w:tcPr>
          <w:p w14:paraId="4D33F7B0" w14:textId="77777777" w:rsidR="00672659" w:rsidRPr="004D22E1" w:rsidRDefault="00672659" w:rsidP="00644B3F">
            <w:pPr>
              <w:jc w:val="both"/>
              <w:rPr>
                <w:sz w:val="24"/>
                <w:szCs w:val="24"/>
              </w:rPr>
            </w:pPr>
          </w:p>
        </w:tc>
        <w:tc>
          <w:tcPr>
            <w:tcW w:w="10773" w:type="dxa"/>
          </w:tcPr>
          <w:p w14:paraId="5DB1FD7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3DC79E12" w14:textId="77777777" w:rsidTr="004D22E1">
        <w:tc>
          <w:tcPr>
            <w:tcW w:w="1569" w:type="dxa"/>
          </w:tcPr>
          <w:p w14:paraId="5D5ACCF7" w14:textId="77777777" w:rsidR="00672659" w:rsidRPr="004D22E1" w:rsidRDefault="00672659" w:rsidP="00644B3F">
            <w:pPr>
              <w:jc w:val="both"/>
              <w:rPr>
                <w:sz w:val="24"/>
                <w:szCs w:val="24"/>
              </w:rPr>
            </w:pPr>
          </w:p>
        </w:tc>
        <w:tc>
          <w:tcPr>
            <w:tcW w:w="10773" w:type="dxa"/>
          </w:tcPr>
          <w:p w14:paraId="7F760661"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1D1A82BD" w14:textId="77777777" w:rsidTr="004D22E1">
        <w:tc>
          <w:tcPr>
            <w:tcW w:w="1569" w:type="dxa"/>
          </w:tcPr>
          <w:p w14:paraId="2E07F2C1" w14:textId="77777777" w:rsidR="00672659" w:rsidRPr="004D22E1" w:rsidRDefault="00672659" w:rsidP="00644B3F">
            <w:pPr>
              <w:jc w:val="both"/>
              <w:rPr>
                <w:sz w:val="24"/>
                <w:szCs w:val="24"/>
              </w:rPr>
            </w:pPr>
          </w:p>
        </w:tc>
        <w:tc>
          <w:tcPr>
            <w:tcW w:w="10773" w:type="dxa"/>
          </w:tcPr>
          <w:p w14:paraId="01F8A445"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6772F412" w14:textId="77777777" w:rsidTr="004D22E1">
        <w:tc>
          <w:tcPr>
            <w:tcW w:w="1569" w:type="dxa"/>
          </w:tcPr>
          <w:p w14:paraId="1D165BA3"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7DC640EC" w14:textId="77777777" w:rsidR="00672659" w:rsidRPr="004D22E1" w:rsidRDefault="00672659" w:rsidP="00644B3F">
            <w:pPr>
              <w:jc w:val="both"/>
              <w:rPr>
                <w:sz w:val="24"/>
                <w:szCs w:val="24"/>
              </w:rPr>
            </w:pPr>
          </w:p>
        </w:tc>
        <w:tc>
          <w:tcPr>
            <w:tcW w:w="10773" w:type="dxa"/>
          </w:tcPr>
          <w:p w14:paraId="39B58D3A"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36096B86" w14:textId="77777777" w:rsidTr="004D22E1">
        <w:tc>
          <w:tcPr>
            <w:tcW w:w="1569" w:type="dxa"/>
          </w:tcPr>
          <w:p w14:paraId="400A3459" w14:textId="77777777" w:rsidR="00672659" w:rsidRPr="004D22E1" w:rsidRDefault="00672659" w:rsidP="00644B3F">
            <w:pPr>
              <w:jc w:val="both"/>
              <w:rPr>
                <w:sz w:val="24"/>
                <w:szCs w:val="24"/>
              </w:rPr>
            </w:pPr>
          </w:p>
        </w:tc>
        <w:tc>
          <w:tcPr>
            <w:tcW w:w="10773" w:type="dxa"/>
          </w:tcPr>
          <w:p w14:paraId="6287240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760B6319" w14:textId="77777777" w:rsidTr="004D22E1">
        <w:tc>
          <w:tcPr>
            <w:tcW w:w="1569" w:type="dxa"/>
          </w:tcPr>
          <w:p w14:paraId="226EB4B8"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0C17C3CC"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1A5760C3" w14:textId="77777777" w:rsidTr="004D22E1">
        <w:tc>
          <w:tcPr>
            <w:tcW w:w="1569" w:type="dxa"/>
          </w:tcPr>
          <w:p w14:paraId="2DE5B71C" w14:textId="77777777" w:rsidR="00672659" w:rsidRPr="004D22E1" w:rsidRDefault="00672659" w:rsidP="00644B3F">
            <w:pPr>
              <w:jc w:val="both"/>
              <w:rPr>
                <w:sz w:val="24"/>
                <w:szCs w:val="24"/>
              </w:rPr>
            </w:pPr>
          </w:p>
        </w:tc>
        <w:tc>
          <w:tcPr>
            <w:tcW w:w="10773" w:type="dxa"/>
          </w:tcPr>
          <w:p w14:paraId="60AE7EE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D26C5E0" w14:textId="77777777" w:rsidTr="004D22E1">
        <w:tc>
          <w:tcPr>
            <w:tcW w:w="1569" w:type="dxa"/>
          </w:tcPr>
          <w:p w14:paraId="2527E14C" w14:textId="77777777" w:rsidR="00672659" w:rsidRPr="004D22E1" w:rsidRDefault="00672659" w:rsidP="00644B3F">
            <w:pPr>
              <w:jc w:val="both"/>
              <w:rPr>
                <w:sz w:val="24"/>
                <w:szCs w:val="24"/>
              </w:rPr>
            </w:pPr>
          </w:p>
        </w:tc>
        <w:tc>
          <w:tcPr>
            <w:tcW w:w="10773" w:type="dxa"/>
          </w:tcPr>
          <w:p w14:paraId="05FAECE4"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065E96DC" w14:textId="77777777" w:rsidR="00672659" w:rsidRPr="004D22E1" w:rsidRDefault="00672659" w:rsidP="00644B3F">
            <w:pPr>
              <w:jc w:val="both"/>
              <w:rPr>
                <w:sz w:val="24"/>
                <w:szCs w:val="24"/>
              </w:rPr>
            </w:pPr>
          </w:p>
        </w:tc>
      </w:tr>
      <w:tr w:rsidR="00672659" w14:paraId="3CAA4F40" w14:textId="77777777" w:rsidTr="004D22E1">
        <w:tc>
          <w:tcPr>
            <w:tcW w:w="1569" w:type="dxa"/>
          </w:tcPr>
          <w:p w14:paraId="7381D746"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572C7B6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The Contracting Entity (Bid Evaluation and Analysis Committee) will examine the bids to determine whether they are complete, whether any computational errors have been made, whether required Bid Guarantee have been submited, whether the documents have been properly signed, and whether the bids are generally in order.</w:t>
            </w:r>
          </w:p>
        </w:tc>
      </w:tr>
      <w:tr w:rsidR="00672659" w14:paraId="4B7E702A" w14:textId="77777777" w:rsidTr="004D22E1">
        <w:tc>
          <w:tcPr>
            <w:tcW w:w="1569" w:type="dxa"/>
          </w:tcPr>
          <w:p w14:paraId="6CAF24D6" w14:textId="77777777" w:rsidR="00672659" w:rsidRPr="004D22E1" w:rsidRDefault="00672659" w:rsidP="00644B3F">
            <w:pPr>
              <w:jc w:val="both"/>
              <w:rPr>
                <w:sz w:val="24"/>
                <w:szCs w:val="24"/>
              </w:rPr>
            </w:pPr>
          </w:p>
        </w:tc>
        <w:tc>
          <w:tcPr>
            <w:tcW w:w="10773" w:type="dxa"/>
          </w:tcPr>
          <w:p w14:paraId="162516B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60E9587A" w14:textId="77777777" w:rsidTr="004D22E1">
        <w:tc>
          <w:tcPr>
            <w:tcW w:w="1569" w:type="dxa"/>
          </w:tcPr>
          <w:p w14:paraId="4CA1DF5D" w14:textId="77777777" w:rsidR="00672659" w:rsidRPr="004D22E1" w:rsidRDefault="00672659" w:rsidP="00644B3F">
            <w:pPr>
              <w:jc w:val="both"/>
              <w:rPr>
                <w:sz w:val="24"/>
                <w:szCs w:val="24"/>
              </w:rPr>
            </w:pPr>
          </w:p>
        </w:tc>
        <w:tc>
          <w:tcPr>
            <w:tcW w:w="10773" w:type="dxa"/>
          </w:tcPr>
          <w:p w14:paraId="7902C00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18F3D41F" w14:textId="77777777" w:rsidTr="004D22E1">
        <w:tc>
          <w:tcPr>
            <w:tcW w:w="1569" w:type="dxa"/>
          </w:tcPr>
          <w:p w14:paraId="72F41AFB" w14:textId="77777777" w:rsidR="00672659" w:rsidRPr="004D22E1" w:rsidRDefault="00672659" w:rsidP="00644B3F">
            <w:pPr>
              <w:jc w:val="both"/>
              <w:rPr>
                <w:sz w:val="24"/>
                <w:szCs w:val="24"/>
              </w:rPr>
            </w:pPr>
          </w:p>
        </w:tc>
        <w:tc>
          <w:tcPr>
            <w:tcW w:w="10773" w:type="dxa"/>
          </w:tcPr>
          <w:p w14:paraId="19BC0725"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73DBE8D8" w14:textId="77777777" w:rsidTr="004D22E1">
        <w:tc>
          <w:tcPr>
            <w:tcW w:w="1569" w:type="dxa"/>
          </w:tcPr>
          <w:p w14:paraId="5D1D7922" w14:textId="77777777" w:rsidR="00672659" w:rsidRPr="004D22E1" w:rsidRDefault="00672659" w:rsidP="00644B3F">
            <w:pPr>
              <w:jc w:val="both"/>
              <w:rPr>
                <w:sz w:val="24"/>
                <w:szCs w:val="24"/>
              </w:rPr>
            </w:pPr>
          </w:p>
        </w:tc>
        <w:tc>
          <w:tcPr>
            <w:tcW w:w="10773" w:type="dxa"/>
          </w:tcPr>
          <w:p w14:paraId="4EBCFF51"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4D17DD58" w14:textId="77777777" w:rsidTr="004D22E1">
        <w:tc>
          <w:tcPr>
            <w:tcW w:w="1569" w:type="dxa"/>
          </w:tcPr>
          <w:p w14:paraId="5680A984" w14:textId="77777777" w:rsidR="00672659" w:rsidRPr="004D22E1" w:rsidRDefault="00672659" w:rsidP="00644B3F">
            <w:pPr>
              <w:jc w:val="both"/>
              <w:rPr>
                <w:sz w:val="24"/>
                <w:szCs w:val="24"/>
              </w:rPr>
            </w:pPr>
          </w:p>
        </w:tc>
        <w:tc>
          <w:tcPr>
            <w:tcW w:w="10773" w:type="dxa"/>
          </w:tcPr>
          <w:p w14:paraId="20F42152"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2F471686" w14:textId="77777777" w:rsidTr="004D22E1">
        <w:tc>
          <w:tcPr>
            <w:tcW w:w="1569" w:type="dxa"/>
          </w:tcPr>
          <w:p w14:paraId="2793580E" w14:textId="77777777" w:rsidR="00672659" w:rsidRPr="004D22E1" w:rsidRDefault="00672659" w:rsidP="006B0652">
            <w:pPr>
              <w:jc w:val="both"/>
              <w:rPr>
                <w:sz w:val="24"/>
                <w:szCs w:val="24"/>
              </w:rPr>
            </w:pPr>
          </w:p>
        </w:tc>
        <w:tc>
          <w:tcPr>
            <w:tcW w:w="10773" w:type="dxa"/>
          </w:tcPr>
          <w:p w14:paraId="5AA5D7D1"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514CCEB3" w14:textId="77777777" w:rsidTr="004D22E1">
        <w:tc>
          <w:tcPr>
            <w:tcW w:w="1569" w:type="dxa"/>
          </w:tcPr>
          <w:p w14:paraId="5537EE17"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DB5D945" w14:textId="77777777" w:rsidR="00672659" w:rsidRPr="004D22E1" w:rsidRDefault="00672659" w:rsidP="006B0652">
            <w:pPr>
              <w:jc w:val="both"/>
              <w:rPr>
                <w:sz w:val="24"/>
                <w:szCs w:val="24"/>
              </w:rPr>
            </w:pPr>
          </w:p>
        </w:tc>
        <w:tc>
          <w:tcPr>
            <w:tcW w:w="10773" w:type="dxa"/>
          </w:tcPr>
          <w:p w14:paraId="245D2201" w14:textId="2F140036"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23EE5675" w14:textId="77777777" w:rsidR="00672659" w:rsidRPr="004D22E1" w:rsidRDefault="00672659" w:rsidP="006B0652">
            <w:pPr>
              <w:jc w:val="both"/>
              <w:rPr>
                <w:sz w:val="24"/>
                <w:szCs w:val="24"/>
              </w:rPr>
            </w:pPr>
          </w:p>
        </w:tc>
      </w:tr>
      <w:tr w:rsidR="00672659" w14:paraId="48DE1701" w14:textId="77777777" w:rsidTr="004D22E1">
        <w:tc>
          <w:tcPr>
            <w:tcW w:w="1569" w:type="dxa"/>
          </w:tcPr>
          <w:p w14:paraId="0AA295D4"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1A5A8F9A" w14:textId="77777777" w:rsidR="00672659" w:rsidRPr="004D22E1" w:rsidRDefault="00672659" w:rsidP="006B0652">
            <w:pPr>
              <w:jc w:val="both"/>
              <w:rPr>
                <w:sz w:val="24"/>
                <w:szCs w:val="24"/>
              </w:rPr>
            </w:pPr>
          </w:p>
        </w:tc>
        <w:tc>
          <w:tcPr>
            <w:tcW w:w="10773" w:type="dxa"/>
          </w:tcPr>
          <w:p w14:paraId="1F43D98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716A372" w14:textId="77777777" w:rsidTr="004D22E1">
        <w:tc>
          <w:tcPr>
            <w:tcW w:w="1569" w:type="dxa"/>
          </w:tcPr>
          <w:p w14:paraId="0B255151" w14:textId="77777777" w:rsidR="00672659" w:rsidRPr="004D22E1" w:rsidRDefault="00672659" w:rsidP="006B0652">
            <w:pPr>
              <w:jc w:val="both"/>
              <w:rPr>
                <w:sz w:val="24"/>
                <w:szCs w:val="24"/>
              </w:rPr>
            </w:pPr>
          </w:p>
        </w:tc>
        <w:tc>
          <w:tcPr>
            <w:tcW w:w="10773" w:type="dxa"/>
          </w:tcPr>
          <w:p w14:paraId="31AD3CA2" w14:textId="23BBFDD9"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24B29813" w14:textId="77777777" w:rsidTr="004D22E1">
        <w:tc>
          <w:tcPr>
            <w:tcW w:w="1569" w:type="dxa"/>
          </w:tcPr>
          <w:p w14:paraId="7A89147E"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77E41BEF"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B477B2C" w14:textId="77777777" w:rsidTr="004D22E1">
        <w:tc>
          <w:tcPr>
            <w:tcW w:w="1569" w:type="dxa"/>
          </w:tcPr>
          <w:p w14:paraId="7280E472" w14:textId="77777777" w:rsidR="00672659" w:rsidRPr="004D22E1" w:rsidRDefault="00672659" w:rsidP="006B0652">
            <w:pPr>
              <w:jc w:val="both"/>
              <w:rPr>
                <w:sz w:val="24"/>
                <w:szCs w:val="24"/>
              </w:rPr>
            </w:pPr>
          </w:p>
        </w:tc>
        <w:tc>
          <w:tcPr>
            <w:tcW w:w="10773" w:type="dxa"/>
          </w:tcPr>
          <w:p w14:paraId="55C8D78F" w14:textId="25BCFC83"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basis.. </w:t>
            </w:r>
          </w:p>
          <w:p w14:paraId="15026364" w14:textId="77777777" w:rsidR="00672659" w:rsidRPr="004D22E1" w:rsidRDefault="00672659" w:rsidP="006B0652">
            <w:pPr>
              <w:jc w:val="both"/>
              <w:rPr>
                <w:sz w:val="24"/>
                <w:szCs w:val="24"/>
              </w:rPr>
            </w:pPr>
          </w:p>
        </w:tc>
      </w:tr>
      <w:tr w:rsidR="00672659" w14:paraId="390683D9" w14:textId="77777777" w:rsidTr="004D22E1">
        <w:tc>
          <w:tcPr>
            <w:tcW w:w="1569" w:type="dxa"/>
          </w:tcPr>
          <w:p w14:paraId="204CF691" w14:textId="77777777" w:rsidR="00672659" w:rsidRPr="004D22E1" w:rsidRDefault="00672659" w:rsidP="006B0652">
            <w:pPr>
              <w:jc w:val="both"/>
              <w:rPr>
                <w:sz w:val="24"/>
                <w:szCs w:val="24"/>
              </w:rPr>
            </w:pPr>
          </w:p>
        </w:tc>
        <w:tc>
          <w:tcPr>
            <w:tcW w:w="10773" w:type="dxa"/>
          </w:tcPr>
          <w:p w14:paraId="439BD944"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41572792" w14:textId="77777777" w:rsidTr="004D22E1">
        <w:tc>
          <w:tcPr>
            <w:tcW w:w="1569" w:type="dxa"/>
          </w:tcPr>
          <w:p w14:paraId="49FCE51D" w14:textId="77777777" w:rsidR="00672659" w:rsidRPr="004D22E1" w:rsidRDefault="00672659" w:rsidP="006B0652">
            <w:pPr>
              <w:jc w:val="both"/>
              <w:rPr>
                <w:sz w:val="24"/>
                <w:szCs w:val="24"/>
              </w:rPr>
            </w:pPr>
          </w:p>
        </w:tc>
        <w:tc>
          <w:tcPr>
            <w:tcW w:w="10773" w:type="dxa"/>
          </w:tcPr>
          <w:p w14:paraId="38B1E67E" w14:textId="0F41602A"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domestic (druges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66BEE7B3"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Maintenanse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05EE55BE"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2724E499" w14:textId="77777777" w:rsidTr="004D22E1">
        <w:tc>
          <w:tcPr>
            <w:tcW w:w="1569" w:type="dxa"/>
          </w:tcPr>
          <w:p w14:paraId="4795F2EA" w14:textId="77777777" w:rsidR="00672659" w:rsidRPr="004D22E1" w:rsidRDefault="00672659" w:rsidP="006B0652">
            <w:pPr>
              <w:jc w:val="both"/>
              <w:rPr>
                <w:sz w:val="24"/>
                <w:szCs w:val="24"/>
              </w:rPr>
            </w:pPr>
          </w:p>
        </w:tc>
        <w:tc>
          <w:tcPr>
            <w:tcW w:w="10773" w:type="dxa"/>
          </w:tcPr>
          <w:p w14:paraId="5E94E3E8"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7BD4860F" w14:textId="77777777" w:rsidTr="004D22E1">
        <w:tc>
          <w:tcPr>
            <w:tcW w:w="1569" w:type="dxa"/>
          </w:tcPr>
          <w:p w14:paraId="4D627C07" w14:textId="77777777" w:rsidR="00672659" w:rsidRPr="004D22E1" w:rsidRDefault="00672659" w:rsidP="006B0652">
            <w:pPr>
              <w:jc w:val="both"/>
              <w:rPr>
                <w:sz w:val="24"/>
                <w:szCs w:val="24"/>
              </w:rPr>
            </w:pPr>
          </w:p>
        </w:tc>
        <w:tc>
          <w:tcPr>
            <w:tcW w:w="10773" w:type="dxa"/>
          </w:tcPr>
          <w:p w14:paraId="563CE618"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954007B" w14:textId="77777777" w:rsidR="00672659" w:rsidRPr="004D22E1" w:rsidRDefault="00672659" w:rsidP="006B0652">
            <w:pPr>
              <w:jc w:val="both"/>
              <w:rPr>
                <w:sz w:val="24"/>
                <w:szCs w:val="24"/>
              </w:rPr>
            </w:pPr>
          </w:p>
        </w:tc>
      </w:tr>
      <w:tr w:rsidR="00672659" w14:paraId="42B13A51" w14:textId="77777777" w:rsidTr="004D22E1">
        <w:tc>
          <w:tcPr>
            <w:tcW w:w="1569" w:type="dxa"/>
          </w:tcPr>
          <w:p w14:paraId="2327DEF8" w14:textId="77777777" w:rsidR="00672659" w:rsidRPr="004D22E1" w:rsidRDefault="00672659" w:rsidP="006B0652">
            <w:pPr>
              <w:jc w:val="both"/>
              <w:rPr>
                <w:sz w:val="24"/>
                <w:szCs w:val="24"/>
              </w:rPr>
            </w:pPr>
          </w:p>
        </w:tc>
        <w:tc>
          <w:tcPr>
            <w:tcW w:w="10773" w:type="dxa"/>
          </w:tcPr>
          <w:p w14:paraId="4BA18AC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0F553D4D" w14:textId="77777777" w:rsidR="00672659" w:rsidRPr="004D22E1" w:rsidRDefault="00672659" w:rsidP="006B0652">
            <w:pPr>
              <w:jc w:val="both"/>
              <w:rPr>
                <w:sz w:val="24"/>
                <w:szCs w:val="24"/>
              </w:rPr>
            </w:pPr>
          </w:p>
        </w:tc>
      </w:tr>
      <w:tr w:rsidR="00672659" w14:paraId="5637C04E" w14:textId="77777777" w:rsidTr="004D22E1">
        <w:tc>
          <w:tcPr>
            <w:tcW w:w="1569" w:type="dxa"/>
          </w:tcPr>
          <w:p w14:paraId="24171230"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24219055" w14:textId="77777777" w:rsidR="00672659" w:rsidRPr="004D22E1" w:rsidRDefault="00672659" w:rsidP="006B0652">
            <w:pPr>
              <w:jc w:val="both"/>
              <w:rPr>
                <w:sz w:val="24"/>
                <w:szCs w:val="24"/>
              </w:rPr>
            </w:pPr>
          </w:p>
        </w:tc>
        <w:tc>
          <w:tcPr>
            <w:tcW w:w="10773" w:type="dxa"/>
          </w:tcPr>
          <w:p w14:paraId="36AADF0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439DFD6" w14:textId="77777777" w:rsidR="00672659" w:rsidRPr="004D22E1" w:rsidRDefault="00672659" w:rsidP="006B0652">
            <w:pPr>
              <w:jc w:val="both"/>
              <w:rPr>
                <w:sz w:val="24"/>
                <w:szCs w:val="24"/>
              </w:rPr>
            </w:pPr>
          </w:p>
        </w:tc>
      </w:tr>
      <w:tr w:rsidR="00672659" w14:paraId="7A706EB6" w14:textId="77777777" w:rsidTr="004D22E1">
        <w:tc>
          <w:tcPr>
            <w:tcW w:w="1569" w:type="dxa"/>
          </w:tcPr>
          <w:p w14:paraId="33D94F6C"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32C8A8F8" w14:textId="77777777" w:rsidR="00672659" w:rsidRPr="004D22E1" w:rsidRDefault="00672659" w:rsidP="006B0652">
            <w:pPr>
              <w:jc w:val="both"/>
              <w:rPr>
                <w:color w:val="FF0000"/>
                <w:sz w:val="24"/>
                <w:szCs w:val="24"/>
              </w:rPr>
            </w:pPr>
          </w:p>
        </w:tc>
        <w:tc>
          <w:tcPr>
            <w:tcW w:w="10773" w:type="dxa"/>
          </w:tcPr>
          <w:p w14:paraId="5706F78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4153C4AC" w14:textId="77777777" w:rsidR="00672659" w:rsidRPr="004D22E1" w:rsidRDefault="00672659" w:rsidP="006B0652">
            <w:pPr>
              <w:jc w:val="both"/>
              <w:rPr>
                <w:sz w:val="24"/>
                <w:szCs w:val="24"/>
              </w:rPr>
            </w:pPr>
          </w:p>
        </w:tc>
      </w:tr>
      <w:tr w:rsidR="00672659" w14:paraId="0A07CAF8" w14:textId="77777777" w:rsidTr="004D22E1">
        <w:tc>
          <w:tcPr>
            <w:tcW w:w="1569" w:type="dxa"/>
          </w:tcPr>
          <w:p w14:paraId="46543893" w14:textId="77777777" w:rsidR="00672659" w:rsidRPr="004D22E1" w:rsidRDefault="00672659" w:rsidP="006B0652">
            <w:pPr>
              <w:jc w:val="both"/>
              <w:rPr>
                <w:sz w:val="24"/>
                <w:szCs w:val="24"/>
              </w:rPr>
            </w:pPr>
          </w:p>
        </w:tc>
        <w:tc>
          <w:tcPr>
            <w:tcW w:w="10773" w:type="dxa"/>
          </w:tcPr>
          <w:p w14:paraId="280B2E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4FF0A498" w14:textId="77777777" w:rsidR="00672659" w:rsidRPr="004D22E1" w:rsidRDefault="00672659" w:rsidP="006B0652">
            <w:pPr>
              <w:jc w:val="both"/>
              <w:rPr>
                <w:sz w:val="24"/>
                <w:szCs w:val="24"/>
              </w:rPr>
            </w:pPr>
          </w:p>
        </w:tc>
      </w:tr>
      <w:tr w:rsidR="00672659" w14:paraId="082B5F50" w14:textId="77777777" w:rsidTr="004D22E1">
        <w:tc>
          <w:tcPr>
            <w:tcW w:w="1569" w:type="dxa"/>
          </w:tcPr>
          <w:p w14:paraId="6802476F" w14:textId="77777777" w:rsidR="00672659" w:rsidRPr="004D22E1" w:rsidRDefault="00672659" w:rsidP="006B0652">
            <w:pPr>
              <w:jc w:val="both"/>
              <w:rPr>
                <w:rFonts w:ascii="Arial Narrow" w:eastAsia="Calibri" w:hAnsi="Arial Narrow" w:cs="Arial"/>
                <w:sz w:val="24"/>
                <w:szCs w:val="24"/>
              </w:rPr>
            </w:pPr>
          </w:p>
          <w:p w14:paraId="3A7B6822"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2B56AF07" w14:textId="77777777" w:rsidR="00672659" w:rsidRPr="004D22E1" w:rsidRDefault="00672659" w:rsidP="006B0652">
            <w:pPr>
              <w:tabs>
                <w:tab w:val="left" w:pos="634"/>
              </w:tabs>
              <w:suppressAutoHyphens/>
              <w:spacing w:after="200"/>
              <w:jc w:val="both"/>
              <w:rPr>
                <w:spacing w:val="-3"/>
                <w:sz w:val="24"/>
                <w:szCs w:val="24"/>
              </w:rPr>
            </w:pPr>
          </w:p>
          <w:p w14:paraId="37856EBE"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60B7B665" w14:textId="77777777" w:rsidTr="004D22E1">
        <w:tc>
          <w:tcPr>
            <w:tcW w:w="1569" w:type="dxa"/>
          </w:tcPr>
          <w:p w14:paraId="02F43006" w14:textId="77777777" w:rsidR="00672659" w:rsidRPr="004D22E1" w:rsidRDefault="00672659" w:rsidP="0073588C">
            <w:pPr>
              <w:rPr>
                <w:sz w:val="24"/>
                <w:szCs w:val="24"/>
              </w:rPr>
            </w:pPr>
          </w:p>
        </w:tc>
        <w:tc>
          <w:tcPr>
            <w:tcW w:w="10773" w:type="dxa"/>
          </w:tcPr>
          <w:p w14:paraId="6CE303E0"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D311BD1" w14:textId="77777777" w:rsidTr="004D22E1">
        <w:tc>
          <w:tcPr>
            <w:tcW w:w="1569" w:type="dxa"/>
          </w:tcPr>
          <w:p w14:paraId="02DD1A16" w14:textId="77777777" w:rsidR="00672659" w:rsidRPr="004D22E1" w:rsidRDefault="00672659" w:rsidP="0073588C">
            <w:pPr>
              <w:rPr>
                <w:sz w:val="24"/>
                <w:szCs w:val="24"/>
              </w:rPr>
            </w:pPr>
          </w:p>
        </w:tc>
        <w:tc>
          <w:tcPr>
            <w:tcW w:w="10773" w:type="dxa"/>
          </w:tcPr>
          <w:p w14:paraId="773E65DA"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84EE126"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607E33E9" w14:textId="77777777" w:rsidTr="004D22E1">
        <w:tc>
          <w:tcPr>
            <w:tcW w:w="12342" w:type="dxa"/>
            <w:gridSpan w:val="2"/>
            <w:shd w:val="clear" w:color="auto" w:fill="D9D9D9" w:themeFill="background1" w:themeFillShade="D9"/>
          </w:tcPr>
          <w:p w14:paraId="50072794"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36DEEC01" w14:textId="77777777" w:rsidTr="004D22E1">
        <w:tc>
          <w:tcPr>
            <w:tcW w:w="1711" w:type="dxa"/>
          </w:tcPr>
          <w:p w14:paraId="649A55D2"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0FDB53E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46E38FA4" w14:textId="77777777" w:rsidTr="004D22E1">
        <w:tc>
          <w:tcPr>
            <w:tcW w:w="1711" w:type="dxa"/>
          </w:tcPr>
          <w:p w14:paraId="2110B7A2" w14:textId="77777777" w:rsidR="00672659" w:rsidRPr="004D22E1" w:rsidRDefault="00672659" w:rsidP="006B0652">
            <w:pPr>
              <w:jc w:val="both"/>
              <w:rPr>
                <w:sz w:val="24"/>
                <w:szCs w:val="24"/>
              </w:rPr>
            </w:pPr>
          </w:p>
        </w:tc>
        <w:tc>
          <w:tcPr>
            <w:tcW w:w="10631" w:type="dxa"/>
          </w:tcPr>
          <w:p w14:paraId="1961907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6C770283" w14:textId="77777777" w:rsidTr="004D22E1">
        <w:tc>
          <w:tcPr>
            <w:tcW w:w="1711" w:type="dxa"/>
          </w:tcPr>
          <w:p w14:paraId="230A6FDB"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r w:rsidRPr="004D22E1">
              <w:rPr>
                <w:rFonts w:ascii="Arial Narrow" w:eastAsia="Calibri" w:hAnsi="Arial Narrow" w:cs="Arial"/>
                <w:b/>
                <w:bCs/>
                <w:sz w:val="24"/>
                <w:szCs w:val="24"/>
              </w:rPr>
              <w:t xml:space="preserve">  </w:t>
            </w:r>
          </w:p>
        </w:tc>
        <w:tc>
          <w:tcPr>
            <w:tcW w:w="10631" w:type="dxa"/>
          </w:tcPr>
          <w:p w14:paraId="6271DFE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45A7755D" w14:textId="77777777" w:rsidR="00672659" w:rsidRPr="004D22E1" w:rsidRDefault="00672659" w:rsidP="006B0652">
            <w:pPr>
              <w:jc w:val="both"/>
              <w:rPr>
                <w:sz w:val="24"/>
                <w:szCs w:val="24"/>
              </w:rPr>
            </w:pPr>
          </w:p>
        </w:tc>
      </w:tr>
      <w:tr w:rsidR="00672659" w14:paraId="207F7E5D" w14:textId="77777777" w:rsidTr="004D22E1">
        <w:tc>
          <w:tcPr>
            <w:tcW w:w="1711" w:type="dxa"/>
          </w:tcPr>
          <w:p w14:paraId="2CA84158"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4DDF9A38" w14:textId="77777777" w:rsidR="00672659" w:rsidRPr="004D22E1" w:rsidRDefault="00672659" w:rsidP="006B0652">
            <w:pPr>
              <w:jc w:val="both"/>
              <w:rPr>
                <w:sz w:val="24"/>
                <w:szCs w:val="24"/>
              </w:rPr>
            </w:pPr>
          </w:p>
        </w:tc>
        <w:tc>
          <w:tcPr>
            <w:tcW w:w="10631" w:type="dxa"/>
          </w:tcPr>
          <w:p w14:paraId="162C3A9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39D0DAC5" w14:textId="77777777" w:rsidR="00672659" w:rsidRPr="004D22E1" w:rsidRDefault="00672659" w:rsidP="006B0652">
            <w:pPr>
              <w:jc w:val="both"/>
              <w:rPr>
                <w:sz w:val="24"/>
                <w:szCs w:val="24"/>
              </w:rPr>
            </w:pPr>
          </w:p>
        </w:tc>
      </w:tr>
      <w:tr w:rsidR="00672659" w14:paraId="751584C7" w14:textId="77777777" w:rsidTr="004D22E1">
        <w:tc>
          <w:tcPr>
            <w:tcW w:w="1711" w:type="dxa"/>
          </w:tcPr>
          <w:p w14:paraId="561F68A9" w14:textId="77777777" w:rsidR="00672659" w:rsidRPr="004D22E1" w:rsidRDefault="00672659" w:rsidP="006B0652">
            <w:pPr>
              <w:jc w:val="both"/>
              <w:rPr>
                <w:sz w:val="24"/>
                <w:szCs w:val="24"/>
              </w:rPr>
            </w:pPr>
          </w:p>
        </w:tc>
        <w:tc>
          <w:tcPr>
            <w:tcW w:w="10631" w:type="dxa"/>
          </w:tcPr>
          <w:p w14:paraId="0DFF020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The notification of award will constitute the formation of the Contract (initial contract) subject to settlement of Appeal by unsuccessful bidder as per ITBClause 36.</w:t>
            </w:r>
          </w:p>
          <w:p w14:paraId="0AFE5A5C" w14:textId="77777777" w:rsidR="00672659" w:rsidRPr="004D22E1" w:rsidRDefault="00672659" w:rsidP="006B0652">
            <w:pPr>
              <w:jc w:val="both"/>
              <w:rPr>
                <w:sz w:val="24"/>
                <w:szCs w:val="24"/>
              </w:rPr>
            </w:pPr>
          </w:p>
        </w:tc>
      </w:tr>
      <w:tr w:rsidR="00672659" w14:paraId="3C2B4736" w14:textId="77777777" w:rsidTr="004D22E1">
        <w:tc>
          <w:tcPr>
            <w:tcW w:w="1711" w:type="dxa"/>
          </w:tcPr>
          <w:p w14:paraId="5593BEB4" w14:textId="77777777" w:rsidR="00672659" w:rsidRPr="004D22E1" w:rsidRDefault="00672659" w:rsidP="006B0652">
            <w:pPr>
              <w:jc w:val="both"/>
              <w:rPr>
                <w:sz w:val="24"/>
                <w:szCs w:val="24"/>
              </w:rPr>
            </w:pPr>
          </w:p>
        </w:tc>
        <w:tc>
          <w:tcPr>
            <w:tcW w:w="10631" w:type="dxa"/>
          </w:tcPr>
          <w:p w14:paraId="2007D556"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4A850B8" w14:textId="77777777" w:rsidTr="004D22E1">
        <w:tc>
          <w:tcPr>
            <w:tcW w:w="1711" w:type="dxa"/>
          </w:tcPr>
          <w:p w14:paraId="6357A5AD" w14:textId="77777777" w:rsidR="00672659" w:rsidRPr="004D22E1" w:rsidRDefault="00672659" w:rsidP="006B0652">
            <w:pPr>
              <w:jc w:val="both"/>
              <w:rPr>
                <w:sz w:val="24"/>
                <w:szCs w:val="24"/>
              </w:rPr>
            </w:pPr>
          </w:p>
        </w:tc>
        <w:tc>
          <w:tcPr>
            <w:tcW w:w="10631" w:type="dxa"/>
          </w:tcPr>
          <w:p w14:paraId="347BCD7E"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0C8726FB" w14:textId="77777777" w:rsidR="00672659" w:rsidRPr="004D22E1" w:rsidRDefault="00672659" w:rsidP="006B0652">
            <w:pPr>
              <w:jc w:val="both"/>
              <w:rPr>
                <w:sz w:val="24"/>
                <w:szCs w:val="24"/>
              </w:rPr>
            </w:pPr>
          </w:p>
        </w:tc>
      </w:tr>
      <w:tr w:rsidR="00672659" w14:paraId="1D9A55D4" w14:textId="77777777" w:rsidTr="004D22E1">
        <w:tc>
          <w:tcPr>
            <w:tcW w:w="1711" w:type="dxa"/>
          </w:tcPr>
          <w:p w14:paraId="682D656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r w:rsidRPr="004D22E1">
              <w:rPr>
                <w:rFonts w:ascii="Arial Narrow" w:eastAsia="Calibri" w:hAnsi="Arial Narrow" w:cs="Arial"/>
                <w:b/>
                <w:bCs/>
                <w:sz w:val="24"/>
                <w:szCs w:val="24"/>
              </w:rPr>
              <w:t xml:space="preserve">  </w:t>
            </w:r>
          </w:p>
        </w:tc>
        <w:tc>
          <w:tcPr>
            <w:tcW w:w="10631" w:type="dxa"/>
          </w:tcPr>
          <w:p w14:paraId="30971F78"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309F0148" w14:textId="77777777" w:rsidR="00672659" w:rsidRPr="004D22E1" w:rsidRDefault="00672659" w:rsidP="006B0652">
            <w:pPr>
              <w:jc w:val="both"/>
              <w:rPr>
                <w:sz w:val="24"/>
                <w:szCs w:val="24"/>
              </w:rPr>
            </w:pPr>
          </w:p>
        </w:tc>
      </w:tr>
      <w:tr w:rsidR="00672659" w14:paraId="531CA5FF" w14:textId="77777777" w:rsidTr="004D22E1">
        <w:tc>
          <w:tcPr>
            <w:tcW w:w="1711" w:type="dxa"/>
          </w:tcPr>
          <w:p w14:paraId="44DB6B1A"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30A8A10F" w14:textId="77777777" w:rsidR="00672659" w:rsidRPr="004D22E1" w:rsidRDefault="00672659" w:rsidP="006B0652">
            <w:pPr>
              <w:jc w:val="both"/>
              <w:rPr>
                <w:sz w:val="24"/>
                <w:szCs w:val="24"/>
              </w:rPr>
            </w:pPr>
          </w:p>
        </w:tc>
        <w:tc>
          <w:tcPr>
            <w:tcW w:w="10631" w:type="dxa"/>
          </w:tcPr>
          <w:p w14:paraId="50378368"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7CB90724" w14:textId="77777777" w:rsidR="00672659" w:rsidRPr="004D22E1" w:rsidRDefault="00672659" w:rsidP="006B0652">
            <w:pPr>
              <w:jc w:val="both"/>
              <w:rPr>
                <w:sz w:val="24"/>
                <w:szCs w:val="24"/>
              </w:rPr>
            </w:pPr>
          </w:p>
        </w:tc>
      </w:tr>
      <w:tr w:rsidR="00672659" w14:paraId="67FC43E4" w14:textId="77777777" w:rsidTr="004D22E1">
        <w:tc>
          <w:tcPr>
            <w:tcW w:w="1711" w:type="dxa"/>
          </w:tcPr>
          <w:p w14:paraId="0D18FCFC" w14:textId="77777777" w:rsidR="00672659" w:rsidRPr="004D22E1" w:rsidRDefault="00672659" w:rsidP="006B0652">
            <w:pPr>
              <w:jc w:val="both"/>
              <w:rPr>
                <w:sz w:val="24"/>
                <w:szCs w:val="24"/>
              </w:rPr>
            </w:pPr>
          </w:p>
        </w:tc>
        <w:tc>
          <w:tcPr>
            <w:tcW w:w="10631" w:type="dxa"/>
          </w:tcPr>
          <w:p w14:paraId="12ADFEC1" w14:textId="6D871784"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3812F639"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0E0268F3" w14:textId="77777777" w:rsidTr="004D22E1">
        <w:tc>
          <w:tcPr>
            <w:tcW w:w="1711" w:type="dxa"/>
          </w:tcPr>
          <w:p w14:paraId="53C56B07" w14:textId="77777777" w:rsidR="00672659" w:rsidRPr="004D22E1" w:rsidRDefault="00672659" w:rsidP="006B0652">
            <w:pPr>
              <w:jc w:val="both"/>
              <w:rPr>
                <w:sz w:val="24"/>
                <w:szCs w:val="24"/>
              </w:rPr>
            </w:pPr>
          </w:p>
        </w:tc>
        <w:tc>
          <w:tcPr>
            <w:tcW w:w="10631" w:type="dxa"/>
          </w:tcPr>
          <w:p w14:paraId="57A7C648"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r w:rsidRPr="004D22E1">
              <w:rPr>
                <w:rFonts w:ascii="Arial Narrow" w:hAnsi="Arial Narrow"/>
                <w:sz w:val="24"/>
                <w:szCs w:val="24"/>
                <w:lang w:val="en-GB"/>
              </w:rPr>
              <w:t>Notif</w:t>
            </w:r>
            <w:r w:rsidRPr="004D22E1">
              <w:rPr>
                <w:rFonts w:ascii="Arial Narrow" w:hAnsi="Arial Narrow"/>
                <w:sz w:val="24"/>
                <w:szCs w:val="24"/>
              </w:rPr>
              <w:t xml:space="preserve">ying </w:t>
            </w:r>
            <w:r w:rsidRPr="004D22E1">
              <w:rPr>
                <w:rFonts w:ascii="Arial Narrow" w:hAnsi="Arial Narrow"/>
                <w:sz w:val="24"/>
                <w:szCs w:val="24"/>
                <w:lang w:val="en-GB"/>
              </w:rPr>
              <w:t>the competent court of its decision with all details and justifications.</w:t>
            </w:r>
          </w:p>
        </w:tc>
      </w:tr>
      <w:tr w:rsidR="00672659" w14:paraId="3E855CA2" w14:textId="77777777" w:rsidTr="004D22E1">
        <w:tc>
          <w:tcPr>
            <w:tcW w:w="1711" w:type="dxa"/>
          </w:tcPr>
          <w:p w14:paraId="0D80FA23" w14:textId="77777777" w:rsidR="00672659" w:rsidRPr="004D22E1" w:rsidRDefault="00672659" w:rsidP="006B0652">
            <w:pPr>
              <w:jc w:val="both"/>
              <w:rPr>
                <w:sz w:val="24"/>
                <w:szCs w:val="24"/>
              </w:rPr>
            </w:pPr>
          </w:p>
        </w:tc>
        <w:tc>
          <w:tcPr>
            <w:tcW w:w="10631" w:type="dxa"/>
          </w:tcPr>
          <w:p w14:paraId="2808CB9C"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4769B18B" w14:textId="77777777" w:rsidTr="004D22E1">
        <w:tc>
          <w:tcPr>
            <w:tcW w:w="1711" w:type="dxa"/>
          </w:tcPr>
          <w:p w14:paraId="1D3F7B3C" w14:textId="3ABE0362"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2767721B" w14:textId="77777777" w:rsidR="00672659" w:rsidRPr="004D22E1" w:rsidRDefault="00672659" w:rsidP="006B0652">
            <w:pPr>
              <w:jc w:val="both"/>
              <w:rPr>
                <w:sz w:val="24"/>
                <w:szCs w:val="24"/>
              </w:rPr>
            </w:pPr>
          </w:p>
        </w:tc>
        <w:tc>
          <w:tcPr>
            <w:tcW w:w="10631" w:type="dxa"/>
          </w:tcPr>
          <w:p w14:paraId="294EBA94"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46915052" w14:textId="0966015B"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days of the receipt of notification of award from the Contracting Entity, or twenty nine (29 days) as of the date of receiving the notification of the award decision issued by the Contracting Entity, the successful Bidder shall submit the Good performance Guarentee in accordance with the Conditions of Contract. If rules and regulation of Republic of Iraq grants exemption to Public Companies of the state and public sectors, they are accordingly exempted of submitting Good performance Guarentee</w:t>
            </w:r>
          </w:p>
        </w:tc>
      </w:tr>
      <w:tr w:rsidR="00672659" w14:paraId="2FA06433" w14:textId="77777777" w:rsidTr="004D22E1">
        <w:tc>
          <w:tcPr>
            <w:tcW w:w="1711" w:type="dxa"/>
          </w:tcPr>
          <w:p w14:paraId="3CCCF3D8" w14:textId="77777777" w:rsidR="00672659" w:rsidRPr="004D22E1" w:rsidRDefault="00672659" w:rsidP="00350988">
            <w:pPr>
              <w:rPr>
                <w:sz w:val="24"/>
                <w:szCs w:val="24"/>
              </w:rPr>
            </w:pPr>
          </w:p>
        </w:tc>
        <w:tc>
          <w:tcPr>
            <w:tcW w:w="10631" w:type="dxa"/>
          </w:tcPr>
          <w:p w14:paraId="1DB370D9"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Good performance Guarentee</w:t>
            </w:r>
          </w:p>
          <w:p w14:paraId="07FD0456" w14:textId="5AE24CB3"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declinedBidder will be responsible for paying the difference in the bids prices in addition to forfeiture of the Bid Guarantee These actions will be taken against the declinedbidders provided they decline during their Bid validity.</w:t>
            </w:r>
          </w:p>
        </w:tc>
      </w:tr>
    </w:tbl>
    <w:p w14:paraId="7F7000F2"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15AAD6B1" w14:textId="77777777" w:rsidTr="004D22E1">
        <w:tc>
          <w:tcPr>
            <w:tcW w:w="12342" w:type="dxa"/>
            <w:gridSpan w:val="2"/>
            <w:shd w:val="clear" w:color="auto" w:fill="D9D9D9" w:themeFill="background1" w:themeFillShade="D9"/>
          </w:tcPr>
          <w:p w14:paraId="221DE102"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4EF2DB7A" w14:textId="77777777" w:rsidTr="004D22E1">
        <w:tc>
          <w:tcPr>
            <w:tcW w:w="12342" w:type="dxa"/>
            <w:gridSpan w:val="2"/>
            <w:shd w:val="clear" w:color="auto" w:fill="D9D9D9" w:themeFill="background1" w:themeFillShade="D9"/>
          </w:tcPr>
          <w:p w14:paraId="55FB1034"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32731EAA" w14:textId="77777777" w:rsidTr="004D22E1">
        <w:tc>
          <w:tcPr>
            <w:tcW w:w="1078" w:type="dxa"/>
            <w:shd w:val="clear" w:color="auto" w:fill="auto"/>
          </w:tcPr>
          <w:p w14:paraId="55DAAC96" w14:textId="77777777" w:rsidR="00672659" w:rsidRPr="004D22E1" w:rsidRDefault="00672659" w:rsidP="006B0652">
            <w:pPr>
              <w:jc w:val="both"/>
              <w:rPr>
                <w:sz w:val="24"/>
                <w:szCs w:val="24"/>
              </w:rPr>
            </w:pPr>
          </w:p>
        </w:tc>
        <w:tc>
          <w:tcPr>
            <w:tcW w:w="11264" w:type="dxa"/>
            <w:shd w:val="clear" w:color="auto" w:fill="auto"/>
          </w:tcPr>
          <w:p w14:paraId="411BEB75"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322D058B" w14:textId="7E113D55" w:rsidTr="004D22E1">
        <w:tc>
          <w:tcPr>
            <w:tcW w:w="1078" w:type="dxa"/>
            <w:shd w:val="clear" w:color="auto" w:fill="auto"/>
          </w:tcPr>
          <w:p w14:paraId="056C22AC" w14:textId="77777777" w:rsidR="00672659" w:rsidRPr="004D22E1" w:rsidRDefault="00672659" w:rsidP="00B60B3B">
            <w:pPr>
              <w:jc w:val="both"/>
              <w:rPr>
                <w:sz w:val="24"/>
                <w:szCs w:val="24"/>
              </w:rPr>
            </w:pPr>
          </w:p>
        </w:tc>
        <w:tc>
          <w:tcPr>
            <w:tcW w:w="11264" w:type="dxa"/>
            <w:shd w:val="clear" w:color="auto" w:fill="auto"/>
          </w:tcPr>
          <w:p w14:paraId="207ADBD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56CBEFA7" w14:textId="77777777" w:rsidTr="004D22E1">
        <w:tc>
          <w:tcPr>
            <w:tcW w:w="1078" w:type="dxa"/>
            <w:shd w:val="clear" w:color="auto" w:fill="auto"/>
          </w:tcPr>
          <w:p w14:paraId="043A74B3"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298EFAFD" w14:textId="63148ACA"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Ministry of Healh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6D3F7886"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36FFAAD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Type of goods:Medicine as mentioned in tender lists</w:t>
            </w:r>
          </w:p>
          <w:p w14:paraId="094A8F4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0C66F946" w14:textId="6C37D5F1" w:rsidR="00672659" w:rsidRPr="004D22E1" w:rsidRDefault="00672659" w:rsidP="001E2EA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 Number:</w:t>
            </w:r>
            <w:r w:rsidRPr="004D22E1">
              <w:rPr>
                <w:rFonts w:ascii="Arial" w:hAnsi="Arial"/>
                <w:bCs/>
                <w:spacing w:val="-2"/>
                <w:sz w:val="24"/>
                <w:szCs w:val="24"/>
              </w:rPr>
              <w:t xml:space="preserve"> </w:t>
            </w:r>
            <w:r w:rsidRPr="004D22E1">
              <w:rPr>
                <w:rFonts w:ascii="Arial" w:hAnsi="Arial"/>
                <w:b/>
                <w:spacing w:val="-2"/>
                <w:sz w:val="24"/>
                <w:szCs w:val="24"/>
                <w:highlight w:val="cyan"/>
              </w:rPr>
              <w:t xml:space="preserve">Med/ </w:t>
            </w:r>
            <w:r w:rsidR="001E2EAF">
              <w:rPr>
                <w:rFonts w:ascii="Arial" w:hAnsi="Arial"/>
                <w:b/>
                <w:spacing w:val="-2"/>
                <w:sz w:val="24"/>
                <w:szCs w:val="24"/>
                <w:highlight w:val="cyan"/>
              </w:rPr>
              <w:t>4</w:t>
            </w:r>
            <w:r w:rsidRPr="004D22E1">
              <w:rPr>
                <w:rFonts w:ascii="Arial" w:hAnsi="Arial"/>
                <w:b/>
                <w:spacing w:val="-2"/>
                <w:sz w:val="24"/>
                <w:szCs w:val="24"/>
                <w:highlight w:val="cyan"/>
              </w:rPr>
              <w:t xml:space="preserve"> /</w:t>
            </w:r>
            <w:r w:rsidR="00C13A9D">
              <w:rPr>
                <w:rFonts w:ascii="Arial" w:hAnsi="Arial"/>
                <w:b/>
                <w:spacing w:val="-2"/>
                <w:sz w:val="24"/>
                <w:szCs w:val="24"/>
                <w:highlight w:val="cyan"/>
              </w:rPr>
              <w:t xml:space="preserve"> </w:t>
            </w:r>
            <w:r w:rsidRPr="004D22E1">
              <w:rPr>
                <w:rFonts w:ascii="Arial" w:hAnsi="Arial"/>
                <w:b/>
                <w:spacing w:val="-2"/>
                <w:sz w:val="24"/>
                <w:szCs w:val="24"/>
                <w:highlight w:val="cyan"/>
              </w:rPr>
              <w:t>202</w:t>
            </w:r>
            <w:r w:rsidR="00C13A9D">
              <w:rPr>
                <w:rFonts w:ascii="Arial" w:hAnsi="Arial"/>
                <w:b/>
                <w:spacing w:val="-2"/>
                <w:sz w:val="24"/>
                <w:szCs w:val="24"/>
                <w:highlight w:val="cyan"/>
              </w:rPr>
              <w:t>2</w:t>
            </w:r>
            <w:r w:rsidR="001E2EAF">
              <w:rPr>
                <w:rFonts w:ascii="Arial" w:hAnsi="Arial"/>
                <w:b/>
                <w:spacing w:val="-2"/>
                <w:sz w:val="24"/>
                <w:szCs w:val="24"/>
                <w:highlight w:val="cyan"/>
              </w:rPr>
              <w:t>Aaa</w:t>
            </w:r>
            <w:r w:rsidRPr="004D22E1">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6575B68A" w14:textId="1EE1B1D3" w:rsidR="00672659" w:rsidRPr="004D22E1" w:rsidRDefault="00672659" w:rsidP="001E2EAF">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1E2EAF">
              <w:rPr>
                <w:rFonts w:ascii="Arial" w:hAnsi="Arial"/>
                <w:bCs/>
                <w:spacing w:val="-2"/>
                <w:sz w:val="24"/>
                <w:szCs w:val="24"/>
              </w:rPr>
              <w:t>4Aaa</w:t>
            </w:r>
          </w:p>
          <w:p w14:paraId="6FE8AA3D" w14:textId="261D4DE3"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The number and identification of schedules (lots)comprising this  IFB  is detailed in Schedule of Requirementsare</w:t>
            </w:r>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(Kimadia)</w:t>
            </w:r>
          </w:p>
          <w:p w14:paraId="1DA6D217" w14:textId="4BD7EBC2"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54DB339" w14:textId="77777777" w:rsidTr="004D22E1">
        <w:tc>
          <w:tcPr>
            <w:tcW w:w="12342" w:type="dxa"/>
            <w:gridSpan w:val="2"/>
            <w:shd w:val="clear" w:color="auto" w:fill="F2F2F2" w:themeFill="background1" w:themeFillShade="F2"/>
          </w:tcPr>
          <w:p w14:paraId="68B5C88F"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49BC91EB" w14:textId="77777777" w:rsidTr="004D22E1">
        <w:tc>
          <w:tcPr>
            <w:tcW w:w="1078" w:type="dxa"/>
            <w:shd w:val="clear" w:color="auto" w:fill="auto"/>
          </w:tcPr>
          <w:p w14:paraId="00E1561F"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5FB19084" w14:textId="77777777" w:rsidR="00672659" w:rsidRPr="004D22E1" w:rsidRDefault="00672659" w:rsidP="00B60B3B">
            <w:pPr>
              <w:jc w:val="both"/>
              <w:rPr>
                <w:sz w:val="24"/>
                <w:szCs w:val="24"/>
              </w:rPr>
            </w:pPr>
          </w:p>
        </w:tc>
        <w:tc>
          <w:tcPr>
            <w:tcW w:w="11264" w:type="dxa"/>
            <w:shd w:val="clear" w:color="auto" w:fill="auto"/>
          </w:tcPr>
          <w:p w14:paraId="7740F68F" w14:textId="4D41C386"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(kimadia )/Drug Information &amp; the Public Relations</w:t>
            </w:r>
            <w:r w:rsidRPr="004D22E1">
              <w:rPr>
                <w:b/>
                <w:sz w:val="24"/>
                <w:szCs w:val="24"/>
              </w:rPr>
              <w:t xml:space="preserve"> </w:t>
            </w:r>
            <w:r w:rsidRPr="004D22E1">
              <w:rPr>
                <w:rFonts w:ascii="Arial" w:hAnsi="Arial"/>
                <w:b/>
                <w:sz w:val="24"/>
                <w:szCs w:val="24"/>
              </w:rPr>
              <w:t>Department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123FD0A6"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35343E28"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304153CF" w14:textId="33411D5E" w:rsidR="00672659" w:rsidRPr="004D22E1" w:rsidRDefault="00672659" w:rsidP="00442210">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on  </w:t>
            </w:r>
            <w:r w:rsidRPr="004D22E1">
              <w:rPr>
                <w:rFonts w:ascii="Arial" w:hAnsi="Arial"/>
                <w:b/>
                <w:sz w:val="24"/>
                <w:szCs w:val="24"/>
                <w:highlight w:val="yellow"/>
                <w:lang w:val="en-GB"/>
              </w:rPr>
              <w:t xml:space="preserve">(          </w:t>
            </w:r>
            <w:r w:rsidR="00442210">
              <w:rPr>
                <w:rFonts w:ascii="Arial" w:hAnsi="Arial"/>
                <w:b/>
                <w:sz w:val="24"/>
                <w:szCs w:val="24"/>
                <w:highlight w:val="yellow"/>
                <w:lang w:val="en-GB"/>
              </w:rPr>
              <w:t>12</w:t>
            </w:r>
            <w:r w:rsidRPr="004D22E1">
              <w:rPr>
                <w:rFonts w:ascii="Arial" w:hAnsi="Arial"/>
                <w:b/>
                <w:sz w:val="24"/>
                <w:szCs w:val="24"/>
                <w:highlight w:val="yellow"/>
                <w:lang w:val="en-GB"/>
              </w:rPr>
              <w:t xml:space="preserve"> /  </w:t>
            </w:r>
            <w:r w:rsidR="001E2EAF">
              <w:rPr>
                <w:rFonts w:ascii="Arial" w:hAnsi="Arial"/>
                <w:b/>
                <w:sz w:val="24"/>
                <w:szCs w:val="24"/>
                <w:highlight w:val="yellow"/>
                <w:lang w:val="en-GB"/>
              </w:rPr>
              <w:t>12</w:t>
            </w:r>
            <w:r w:rsidRPr="004D22E1">
              <w:rPr>
                <w:rFonts w:ascii="Arial" w:hAnsi="Arial"/>
                <w:b/>
                <w:sz w:val="24"/>
                <w:szCs w:val="24"/>
                <w:highlight w:val="yellow"/>
                <w:lang w:val="en-GB"/>
              </w:rPr>
              <w:t xml:space="preserve"> /</w:t>
            </w:r>
            <w:r w:rsidR="00C13A9D">
              <w:rPr>
                <w:rFonts w:ascii="Arial" w:hAnsi="Arial"/>
                <w:b/>
                <w:sz w:val="24"/>
                <w:szCs w:val="24"/>
                <w:highlight w:val="yellow"/>
                <w:lang w:val="en-GB"/>
              </w:rPr>
              <w:t xml:space="preserve"> </w:t>
            </w:r>
            <w:r w:rsidRPr="004D22E1">
              <w:rPr>
                <w:rFonts w:ascii="Arial" w:hAnsi="Arial"/>
                <w:b/>
                <w:sz w:val="24"/>
                <w:szCs w:val="24"/>
                <w:highlight w:val="yellow"/>
                <w:lang w:val="en-GB"/>
              </w:rPr>
              <w:t>202</w:t>
            </w:r>
            <w:r w:rsidR="00C13A9D">
              <w:rPr>
                <w:rFonts w:ascii="Arial" w:hAnsi="Arial"/>
                <w:b/>
                <w:sz w:val="24"/>
                <w:szCs w:val="24"/>
                <w:highlight w:val="yellow"/>
                <w:lang w:val="en-GB"/>
              </w:rPr>
              <w:t>2</w:t>
            </w:r>
            <w:r w:rsidRPr="004D22E1">
              <w:rPr>
                <w:rFonts w:ascii="Arial" w:hAnsi="Arial"/>
                <w:b/>
                <w:sz w:val="24"/>
                <w:szCs w:val="24"/>
                <w:highlight w:val="yellow"/>
                <w:lang w:val="en-GB"/>
              </w:rPr>
              <w:t>)</w:t>
            </w:r>
            <w:r w:rsidRPr="004D22E1">
              <w:rPr>
                <w:rFonts w:ascii="Arial" w:hAnsi="Arial"/>
                <w:b/>
                <w:sz w:val="24"/>
                <w:szCs w:val="24"/>
                <w:lang w:val="en-GB"/>
              </w:rPr>
              <w:t>.</w:t>
            </w:r>
          </w:p>
          <w:p w14:paraId="7C29A0AC" w14:textId="2AF43FD1" w:rsidR="00672659" w:rsidRPr="004D22E1" w:rsidRDefault="00672659" w:rsidP="00B60B3B">
            <w:pPr>
              <w:jc w:val="both"/>
              <w:rPr>
                <w:sz w:val="24"/>
                <w:szCs w:val="24"/>
                <w:lang w:val="en-GB"/>
              </w:rPr>
            </w:pPr>
          </w:p>
        </w:tc>
      </w:tr>
      <w:tr w:rsidR="00672659" w14:paraId="4B88DA86" w14:textId="77777777" w:rsidTr="004D22E1">
        <w:tc>
          <w:tcPr>
            <w:tcW w:w="12342" w:type="dxa"/>
            <w:gridSpan w:val="2"/>
            <w:shd w:val="clear" w:color="auto" w:fill="D9D9D9" w:themeFill="background1" w:themeFillShade="D9"/>
          </w:tcPr>
          <w:p w14:paraId="6236C434"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AC3C437" w14:textId="77777777" w:rsidTr="004D22E1">
        <w:tc>
          <w:tcPr>
            <w:tcW w:w="1078" w:type="dxa"/>
            <w:shd w:val="clear" w:color="auto" w:fill="auto"/>
          </w:tcPr>
          <w:p w14:paraId="5C3432E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5E04896B"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6F18B3FF"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21BE2D95"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17E76ED8"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24941369"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A- when dealing with foreign balcklisted companies.</w:t>
            </w:r>
          </w:p>
          <w:p w14:paraId="5FB96CCC"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678FBD27"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058625A"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9C1E0BA"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0DD704BC"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0CDD4684"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1C629D84" w14:textId="1FE6DB7F"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03833D25" w14:textId="77777777" w:rsidTr="004D22E1">
        <w:tc>
          <w:tcPr>
            <w:tcW w:w="1078" w:type="dxa"/>
            <w:shd w:val="clear" w:color="auto" w:fill="auto"/>
          </w:tcPr>
          <w:p w14:paraId="334B2B1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12270E85"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The authentication of the certificate should be according to the instructions of implementing the governmental contracts No. (2) in 2014 concerning theitems imported from the Arab country.</w:t>
            </w:r>
          </w:p>
          <w:p w14:paraId="5F345407"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5079D7EB"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65C0787A" w14:textId="7E0A55B4"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51A09265" w14:textId="77777777" w:rsidTr="004D22E1">
        <w:tc>
          <w:tcPr>
            <w:tcW w:w="1078" w:type="dxa"/>
            <w:shd w:val="clear" w:color="auto" w:fill="auto"/>
          </w:tcPr>
          <w:p w14:paraId="5CCD6E96"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018488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25E0B0BC" w14:textId="77777777" w:rsidTr="004D22E1">
        <w:tc>
          <w:tcPr>
            <w:tcW w:w="1078" w:type="dxa"/>
            <w:shd w:val="clear" w:color="auto" w:fill="auto"/>
          </w:tcPr>
          <w:p w14:paraId="181D003D" w14:textId="77777777" w:rsidR="00672659" w:rsidRPr="004D22E1" w:rsidRDefault="00672659" w:rsidP="00B60B3B">
            <w:pPr>
              <w:jc w:val="both"/>
              <w:rPr>
                <w:sz w:val="24"/>
                <w:szCs w:val="24"/>
              </w:rPr>
            </w:pPr>
          </w:p>
        </w:tc>
        <w:tc>
          <w:tcPr>
            <w:tcW w:w="11264" w:type="dxa"/>
            <w:shd w:val="clear" w:color="auto" w:fill="auto"/>
          </w:tcPr>
          <w:p w14:paraId="2B9EEBF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61E42D25" w14:textId="77777777" w:rsidTr="004D22E1">
        <w:tc>
          <w:tcPr>
            <w:tcW w:w="1078" w:type="dxa"/>
            <w:shd w:val="clear" w:color="auto" w:fill="auto"/>
          </w:tcPr>
          <w:p w14:paraId="37E8ECC5" w14:textId="77777777" w:rsidR="00672659" w:rsidRPr="004D22E1" w:rsidRDefault="00672659" w:rsidP="00B60B3B">
            <w:pPr>
              <w:jc w:val="both"/>
              <w:rPr>
                <w:sz w:val="24"/>
                <w:szCs w:val="24"/>
              </w:rPr>
            </w:pPr>
          </w:p>
        </w:tc>
        <w:tc>
          <w:tcPr>
            <w:tcW w:w="11264" w:type="dxa"/>
            <w:shd w:val="clear" w:color="auto" w:fill="auto"/>
          </w:tcPr>
          <w:p w14:paraId="4AE5FD0C"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74298EAC"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1- The certificate of origin ,of the imported materials in favor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9534A1A"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0B4EBDC3"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66D28E1F"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To submit a certificate of company establishment for the manufacturer and supplier companies provided that the certificate should be original , authenticated and new .</w:t>
            </w:r>
          </w:p>
          <w:p w14:paraId="36A32284"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4-Presenting the original and authenticated final balance sheet of the Manufacturer Company for the last five years which shows that there is a profit achieved during the last five years &amp; stating the average rates provided . The final balance should be presented in English and Arabic languages only. In addition, the indicator of the final balance of the last five years should be positive.</w:t>
            </w:r>
          </w:p>
          <w:p w14:paraId="2B6FE0F8"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contracts with other countries and neighboring countries of Iraq provided that such prices should be attached to the tender supported by a confirmation ,stamp and signature of the bidder .</w:t>
            </w:r>
          </w:p>
          <w:p w14:paraId="7E165AB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3AA30967"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1BAC960D"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7053E33"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2F2FFD53"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2-To submit documents stating that the gelatin which is used in manufacturing capsules is from botanic or animal (halal) origin to Islamic law</w:t>
            </w:r>
          </w:p>
          <w:p w14:paraId="5F1627FA"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70087EF4"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10FB4E61"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13FA9CC2"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Kimadia when contracting, </w:t>
            </w:r>
          </w:p>
          <w:p w14:paraId="105C76D3"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464746E8"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37780C59"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7DD01E8D" w14:textId="65C07CEC" w:rsidR="00672659" w:rsidRPr="004D22E1" w:rsidRDefault="00672659" w:rsidP="00B60B3B">
            <w:pPr>
              <w:jc w:val="both"/>
              <w:rPr>
                <w:rFonts w:ascii="Arial Narrow" w:eastAsia="Calibri" w:hAnsi="Arial Narrow" w:cs="Arial"/>
                <w:b/>
                <w:bCs/>
                <w:sz w:val="24"/>
                <w:szCs w:val="24"/>
                <w:lang w:val="en-GB"/>
              </w:rPr>
            </w:pPr>
          </w:p>
        </w:tc>
      </w:tr>
      <w:tr w:rsidR="00672659" w14:paraId="7289026C" w14:textId="77777777" w:rsidTr="004D22E1">
        <w:tc>
          <w:tcPr>
            <w:tcW w:w="1078" w:type="dxa"/>
            <w:shd w:val="clear" w:color="auto" w:fill="auto"/>
          </w:tcPr>
          <w:p w14:paraId="09A4DC1B" w14:textId="77777777" w:rsidR="00672659" w:rsidRPr="004D22E1" w:rsidRDefault="00672659" w:rsidP="00B60B3B">
            <w:pPr>
              <w:jc w:val="both"/>
              <w:rPr>
                <w:sz w:val="24"/>
                <w:szCs w:val="24"/>
              </w:rPr>
            </w:pPr>
          </w:p>
        </w:tc>
        <w:tc>
          <w:tcPr>
            <w:tcW w:w="11264" w:type="dxa"/>
            <w:shd w:val="clear" w:color="auto" w:fill="auto"/>
          </w:tcPr>
          <w:p w14:paraId="149CAE5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59D9BBE3" w14:textId="77777777" w:rsidR="00672659" w:rsidRPr="004D22E1" w:rsidRDefault="00672659" w:rsidP="00B60B3B">
            <w:pPr>
              <w:jc w:val="both"/>
              <w:rPr>
                <w:sz w:val="24"/>
                <w:szCs w:val="24"/>
              </w:rPr>
            </w:pPr>
          </w:p>
        </w:tc>
      </w:tr>
      <w:tr w:rsidR="00672659" w14:paraId="37ADEF66" w14:textId="77777777" w:rsidTr="004D22E1">
        <w:tc>
          <w:tcPr>
            <w:tcW w:w="1078" w:type="dxa"/>
            <w:shd w:val="clear" w:color="auto" w:fill="auto"/>
          </w:tcPr>
          <w:p w14:paraId="0D2EDAC1" w14:textId="77777777" w:rsidR="00672659" w:rsidRPr="004D22E1" w:rsidRDefault="00672659" w:rsidP="00B60B3B">
            <w:pPr>
              <w:jc w:val="both"/>
              <w:rPr>
                <w:sz w:val="24"/>
                <w:szCs w:val="24"/>
              </w:rPr>
            </w:pPr>
          </w:p>
        </w:tc>
        <w:tc>
          <w:tcPr>
            <w:tcW w:w="11264" w:type="dxa"/>
            <w:shd w:val="clear" w:color="auto" w:fill="auto"/>
          </w:tcPr>
          <w:p w14:paraId="598AD8C8"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3EAB531D" w14:textId="77777777" w:rsidR="00672659" w:rsidRPr="004D22E1" w:rsidRDefault="00672659" w:rsidP="00B60B3B">
            <w:pPr>
              <w:jc w:val="both"/>
              <w:rPr>
                <w:sz w:val="24"/>
                <w:szCs w:val="24"/>
              </w:rPr>
            </w:pPr>
          </w:p>
        </w:tc>
      </w:tr>
      <w:tr w:rsidR="00672659" w14:paraId="1782010C" w14:textId="77777777" w:rsidTr="004D22E1">
        <w:tc>
          <w:tcPr>
            <w:tcW w:w="1078" w:type="dxa"/>
            <w:shd w:val="clear" w:color="auto" w:fill="auto"/>
          </w:tcPr>
          <w:p w14:paraId="26C5F8D1" w14:textId="77777777" w:rsidR="00672659" w:rsidRPr="004D22E1" w:rsidRDefault="00672659" w:rsidP="00B60B3B">
            <w:pPr>
              <w:jc w:val="both"/>
              <w:rPr>
                <w:sz w:val="24"/>
                <w:szCs w:val="24"/>
              </w:rPr>
            </w:pPr>
          </w:p>
        </w:tc>
        <w:tc>
          <w:tcPr>
            <w:tcW w:w="11264" w:type="dxa"/>
            <w:shd w:val="clear" w:color="auto" w:fill="auto"/>
          </w:tcPr>
          <w:p w14:paraId="13E73ED3" w14:textId="77777777" w:rsidR="00672659" w:rsidRPr="004D22E1" w:rsidRDefault="00672659" w:rsidP="00B60B3B">
            <w:pPr>
              <w:jc w:val="both"/>
              <w:rPr>
                <w:sz w:val="24"/>
                <w:szCs w:val="24"/>
              </w:rPr>
            </w:pPr>
            <w:r w:rsidRPr="004D22E1">
              <w:rPr>
                <w:rFonts w:ascii="Arial Narrow" w:eastAsia="Calibri" w:hAnsi="Arial Narrow" w:cs="Arial"/>
                <w:sz w:val="24"/>
                <w:szCs w:val="24"/>
              </w:rPr>
              <w:t>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ance.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48F42FD2" w14:textId="77777777" w:rsidTr="004D22E1">
        <w:tc>
          <w:tcPr>
            <w:tcW w:w="1078" w:type="dxa"/>
            <w:shd w:val="clear" w:color="auto" w:fill="auto"/>
          </w:tcPr>
          <w:p w14:paraId="716EF7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405CF9DB"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Iraq . </w:t>
            </w:r>
          </w:p>
          <w:p w14:paraId="2DF25C32" w14:textId="49EA24AB"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Bid security or performance security will not be confiscated if the bidder fails to register the goods .</w:t>
            </w:r>
            <w:r w:rsidRPr="004D22E1">
              <w:rPr>
                <w:rFonts w:ascii="Arial Narrow" w:eastAsia="Calibri" w:hAnsi="Arial Narrow" w:cs="Arial"/>
                <w:sz w:val="24"/>
                <w:szCs w:val="24"/>
              </w:rPr>
              <w:t xml:space="preserve"> </w:t>
            </w:r>
          </w:p>
        </w:tc>
      </w:tr>
      <w:tr w:rsidR="00672659" w:rsidRPr="008C6EA8" w14:paraId="5A744B0D" w14:textId="77777777" w:rsidTr="004D22E1">
        <w:tc>
          <w:tcPr>
            <w:tcW w:w="1078" w:type="dxa"/>
            <w:shd w:val="clear" w:color="auto" w:fill="auto"/>
          </w:tcPr>
          <w:p w14:paraId="5ADB73BD" w14:textId="77777777" w:rsidR="00672659" w:rsidRPr="004D22E1" w:rsidRDefault="00672659" w:rsidP="00B60B3B">
            <w:pPr>
              <w:jc w:val="both"/>
              <w:rPr>
                <w:sz w:val="24"/>
                <w:szCs w:val="24"/>
              </w:rPr>
            </w:pPr>
          </w:p>
        </w:tc>
        <w:tc>
          <w:tcPr>
            <w:tcW w:w="11264" w:type="dxa"/>
            <w:shd w:val="clear" w:color="auto" w:fill="auto"/>
          </w:tcPr>
          <w:p w14:paraId="2FF3F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3E01F97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6CCC14C8"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There shall be no forfeiture of a bid or a Good Perforemence Guarentee based on the failure to obtain registration.</w:t>
            </w:r>
          </w:p>
        </w:tc>
      </w:tr>
      <w:tr w:rsidR="00672659" w:rsidRPr="008C6EA8" w14:paraId="4A2F773A" w14:textId="77777777" w:rsidTr="004D22E1">
        <w:tc>
          <w:tcPr>
            <w:tcW w:w="1078" w:type="dxa"/>
            <w:shd w:val="clear" w:color="auto" w:fill="auto"/>
          </w:tcPr>
          <w:p w14:paraId="3A700D7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77C041C0"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specific documentary requirements</w:t>
            </w:r>
            <w:r w:rsidRPr="004D22E1">
              <w:rPr>
                <w:rFonts w:ascii="Arial Narrow" w:eastAsia="Calibri" w:hAnsi="Arial Narrow" w:cs="Arial"/>
                <w:sz w:val="24"/>
                <w:szCs w:val="24"/>
              </w:rPr>
              <w:t xml:space="preserve"> </w:t>
            </w:r>
            <w:r w:rsidRPr="004D22E1">
              <w:rPr>
                <w:rFonts w:ascii="Arial Narrow" w:eastAsia="Calibri" w:hAnsi="Arial Narrow" w:cs="Arial"/>
                <w:b/>
                <w:sz w:val="24"/>
                <w:szCs w:val="24"/>
              </w:rPr>
              <w:t>or any other special conditions in accordance with relevant and applicable Iraqi laws</w:t>
            </w:r>
          </w:p>
        </w:tc>
      </w:tr>
      <w:tr w:rsidR="00672659" w:rsidRPr="008C6EA8" w14:paraId="6F81F254" w14:textId="77777777" w:rsidTr="004D22E1">
        <w:tc>
          <w:tcPr>
            <w:tcW w:w="1078" w:type="dxa"/>
            <w:shd w:val="clear" w:color="auto" w:fill="auto"/>
          </w:tcPr>
          <w:p w14:paraId="19FDC5C3" w14:textId="77777777" w:rsidR="00672659" w:rsidRPr="004D22E1" w:rsidRDefault="00672659" w:rsidP="00B60B3B">
            <w:pPr>
              <w:jc w:val="both"/>
              <w:rPr>
                <w:sz w:val="24"/>
                <w:szCs w:val="24"/>
              </w:rPr>
            </w:pPr>
          </w:p>
        </w:tc>
        <w:tc>
          <w:tcPr>
            <w:tcW w:w="11264" w:type="dxa"/>
            <w:shd w:val="clear" w:color="auto" w:fill="auto"/>
          </w:tcPr>
          <w:p w14:paraId="37988D93"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3458DEEB" w14:textId="77777777" w:rsidTr="004D22E1">
        <w:tc>
          <w:tcPr>
            <w:tcW w:w="1078" w:type="dxa"/>
            <w:shd w:val="clear" w:color="auto" w:fill="auto"/>
          </w:tcPr>
          <w:p w14:paraId="0DECAF50" w14:textId="77777777" w:rsidR="00672659" w:rsidRPr="004D22E1" w:rsidRDefault="00672659" w:rsidP="00B60B3B">
            <w:pPr>
              <w:jc w:val="both"/>
              <w:rPr>
                <w:sz w:val="24"/>
                <w:szCs w:val="24"/>
              </w:rPr>
            </w:pPr>
          </w:p>
        </w:tc>
        <w:tc>
          <w:tcPr>
            <w:tcW w:w="11264" w:type="dxa"/>
            <w:shd w:val="clear" w:color="auto" w:fill="auto"/>
          </w:tcPr>
          <w:p w14:paraId="4C9FF797"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FEA27FC" w14:textId="767EAE1C"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durgs exclusively  </w:t>
            </w:r>
          </w:p>
          <w:p w14:paraId="450CB701"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Kimadia is not obligated to accept the unregistered offers </w:t>
            </w:r>
          </w:p>
          <w:p w14:paraId="13D56DA5" w14:textId="2CD7E9DC"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registered offers are refferred to the drug policy committee to take the appropriate decision.</w:t>
            </w:r>
            <w:r w:rsidRPr="004D22E1">
              <w:rPr>
                <w:rFonts w:ascii="Arial" w:hAnsi="Arial" w:hint="cs"/>
                <w:b/>
                <w:bCs/>
                <w:sz w:val="24"/>
                <w:szCs w:val="24"/>
                <w:rtl/>
                <w:lang w:val="en-GB"/>
              </w:rPr>
              <w:t xml:space="preserve">  </w:t>
            </w:r>
          </w:p>
          <w:p w14:paraId="7DDC02F8"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7C6ACE7D"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hint="cs"/>
                <w:sz w:val="24"/>
                <w:szCs w:val="24"/>
                <w:rtl/>
                <w:lang w:val="en-GB"/>
              </w:rPr>
              <w:t xml:space="preserve"> </w:t>
            </w:r>
            <w:r w:rsidRPr="004D22E1">
              <w:rPr>
                <w:rFonts w:ascii="Arial" w:hAnsi="Arial"/>
                <w:sz w:val="24"/>
                <w:szCs w:val="24"/>
                <w:lang w:val="en-GB"/>
              </w:rPr>
              <w:t>The company should register its products before paying their shipped goods dues.</w:t>
            </w:r>
          </w:p>
          <w:p w14:paraId="28808EE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2- When the award is made for unregistered material ,the specifications, analysis method and standard material should be submitted upon the confirmation of the award at a maximum one- month period.</w:t>
            </w:r>
          </w:p>
          <w:p w14:paraId="4C0E4423" w14:textId="66F78A70"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2CFADCB7" w14:textId="77777777" w:rsidTr="004D22E1">
        <w:tc>
          <w:tcPr>
            <w:tcW w:w="1078" w:type="dxa"/>
            <w:shd w:val="clear" w:color="auto" w:fill="auto"/>
          </w:tcPr>
          <w:p w14:paraId="673A83A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4AD8FF9F" w14:textId="7F42AAAA"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r w:rsidRPr="004D22E1">
              <w:rPr>
                <w:rFonts w:ascii="Arial" w:hAnsi="Arial"/>
                <w:b/>
                <w:sz w:val="24"/>
                <w:szCs w:val="24"/>
                <w:lang w:val="en-GB"/>
              </w:rPr>
              <w:t>Bidders may contact { Ministry of Health</w:t>
            </w:r>
            <w:r w:rsidR="00483084">
              <w:rPr>
                <w:rFonts w:ascii="Arial" w:hAnsi="Arial"/>
                <w:b/>
                <w:sz w:val="24"/>
                <w:szCs w:val="24"/>
                <w:lang w:val="en-GB"/>
              </w:rPr>
              <w:t xml:space="preserve"> </w:t>
            </w:r>
            <w:r w:rsidRPr="004D22E1">
              <w:rPr>
                <w:rFonts w:ascii="Arial" w:hAnsi="Arial"/>
                <w:b/>
                <w:sz w:val="24"/>
                <w:szCs w:val="24"/>
                <w:lang w:val="en-GB"/>
              </w:rPr>
              <w:t>/Department of technical things /Registration section [Eighth floor].</w:t>
            </w:r>
          </w:p>
        </w:tc>
      </w:tr>
      <w:tr w:rsidR="00672659" w:rsidRPr="008C6EA8" w14:paraId="78719A90" w14:textId="77777777" w:rsidTr="004D22E1">
        <w:tc>
          <w:tcPr>
            <w:tcW w:w="1078" w:type="dxa"/>
            <w:shd w:val="clear" w:color="auto" w:fill="auto"/>
          </w:tcPr>
          <w:p w14:paraId="2EF236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1D1F5E5A" w14:textId="55DAF67E"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or or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5773593E" w14:textId="0C079061"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161944A8" w14:textId="77777777" w:rsidTr="004D22E1">
        <w:tc>
          <w:tcPr>
            <w:tcW w:w="1078" w:type="dxa"/>
            <w:shd w:val="clear" w:color="auto" w:fill="auto"/>
          </w:tcPr>
          <w:p w14:paraId="3943768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75018F30"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57DF21A4"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documents .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261A7E80"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When contracting ,the beneficiary from the documentary credit should be the same contracted party and the banking details should bear the name of that company . It should exclusively contain (name and address of the bank ,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6173B9E2"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a the factory license renewal regarding the national factories. </w:t>
            </w:r>
          </w:p>
          <w:p w14:paraId="2FAEF496"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4- Factories and their materials must be registered in the registration section of the Iraqi Ministry of Health , as the ministry will not market any unregistered product.</w:t>
            </w:r>
          </w:p>
          <w:p w14:paraId="65E9DE08"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6680C20B" w14:textId="74A108BE"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36D765F4" w14:textId="40F41590" w:rsidR="00672659" w:rsidRPr="004D22E1" w:rsidRDefault="00672659" w:rsidP="00523C07">
            <w:pPr>
              <w:spacing w:after="75"/>
              <w:ind w:left="125"/>
              <w:rPr>
                <w:rFonts w:ascii="Arial" w:hAnsi="Arial"/>
                <w:b/>
                <w:sz w:val="24"/>
                <w:szCs w:val="24"/>
              </w:rPr>
            </w:pPr>
          </w:p>
          <w:p w14:paraId="41F9885E"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5614438B" w14:textId="58DA18E2" w:rsidR="00672659" w:rsidRPr="004D22E1" w:rsidRDefault="00672659" w:rsidP="00523C07">
            <w:pPr>
              <w:jc w:val="both"/>
              <w:rPr>
                <w:sz w:val="24"/>
                <w:szCs w:val="24"/>
              </w:rPr>
            </w:pPr>
          </w:p>
        </w:tc>
      </w:tr>
      <w:tr w:rsidR="00672659" w:rsidRPr="008C6EA8" w14:paraId="5DE7F389" w14:textId="77777777" w:rsidTr="004D22E1">
        <w:tc>
          <w:tcPr>
            <w:tcW w:w="1078" w:type="dxa"/>
            <w:shd w:val="clear" w:color="auto" w:fill="auto"/>
          </w:tcPr>
          <w:p w14:paraId="626BB074" w14:textId="77777777" w:rsidR="00672659" w:rsidRPr="004D22E1" w:rsidRDefault="00672659" w:rsidP="00B60B3B">
            <w:pPr>
              <w:jc w:val="both"/>
              <w:rPr>
                <w:sz w:val="24"/>
                <w:szCs w:val="24"/>
              </w:rPr>
            </w:pPr>
          </w:p>
        </w:tc>
        <w:tc>
          <w:tcPr>
            <w:tcW w:w="11264" w:type="dxa"/>
            <w:shd w:val="clear" w:color="auto" w:fill="auto"/>
          </w:tcPr>
          <w:p w14:paraId="585D4C29"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5E34E2EF" w14:textId="1C1F525A" w:rsidTr="004D22E1">
        <w:tc>
          <w:tcPr>
            <w:tcW w:w="1078" w:type="dxa"/>
            <w:shd w:val="clear" w:color="auto" w:fill="auto"/>
          </w:tcPr>
          <w:p w14:paraId="2676B0B4"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126595EA" w14:textId="77777777" w:rsidR="00672659" w:rsidRPr="004D22E1" w:rsidRDefault="00672659" w:rsidP="00B60B3B">
            <w:pPr>
              <w:jc w:val="both"/>
              <w:rPr>
                <w:sz w:val="24"/>
                <w:szCs w:val="24"/>
              </w:rPr>
            </w:pPr>
          </w:p>
        </w:tc>
      </w:tr>
      <w:tr w:rsidR="00672659" w14:paraId="458E95FC" w14:textId="77777777" w:rsidTr="004D22E1">
        <w:tc>
          <w:tcPr>
            <w:tcW w:w="1078" w:type="dxa"/>
            <w:shd w:val="clear" w:color="auto" w:fill="auto"/>
          </w:tcPr>
          <w:p w14:paraId="2DF2DC1E" w14:textId="77777777" w:rsidR="00672659" w:rsidRPr="004D22E1" w:rsidRDefault="00672659" w:rsidP="00B60B3B">
            <w:pPr>
              <w:jc w:val="both"/>
              <w:rPr>
                <w:sz w:val="24"/>
                <w:szCs w:val="24"/>
              </w:rPr>
            </w:pPr>
          </w:p>
        </w:tc>
        <w:tc>
          <w:tcPr>
            <w:tcW w:w="11264" w:type="dxa"/>
            <w:shd w:val="clear" w:color="auto" w:fill="auto"/>
          </w:tcPr>
          <w:p w14:paraId="58F336F3" w14:textId="7F7A1D2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(drugs</w:t>
            </w:r>
            <w:r w:rsidRPr="004D22E1">
              <w:rPr>
                <w:sz w:val="24"/>
                <w:szCs w:val="24"/>
              </w:rPr>
              <w:t xml:space="preserve"> </w:t>
            </w:r>
            <w:r w:rsidRPr="004D22E1">
              <w:rPr>
                <w:rFonts w:ascii="Arial Narrow" w:eastAsia="Calibri" w:hAnsi="Arial Narrow" w:cs="Arial"/>
                <w:sz w:val="24"/>
                <w:szCs w:val="24"/>
              </w:rPr>
              <w:t>and Vaccines)</w:t>
            </w:r>
          </w:p>
        </w:tc>
      </w:tr>
      <w:tr w:rsidR="00672659" w14:paraId="16FA09DD" w14:textId="77777777" w:rsidTr="004D22E1">
        <w:tc>
          <w:tcPr>
            <w:tcW w:w="1078" w:type="dxa"/>
            <w:shd w:val="clear" w:color="auto" w:fill="auto"/>
          </w:tcPr>
          <w:p w14:paraId="2CC616B2" w14:textId="77777777" w:rsidR="00672659" w:rsidRPr="004D22E1" w:rsidRDefault="00672659" w:rsidP="00B60B3B">
            <w:pPr>
              <w:jc w:val="both"/>
              <w:rPr>
                <w:sz w:val="24"/>
                <w:szCs w:val="24"/>
              </w:rPr>
            </w:pPr>
          </w:p>
        </w:tc>
        <w:tc>
          <w:tcPr>
            <w:tcW w:w="11264" w:type="dxa"/>
            <w:shd w:val="clear" w:color="auto" w:fill="auto"/>
          </w:tcPr>
          <w:p w14:paraId="2CB8828D"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3D752015"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15C9CB2"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466172AC" w14:textId="77777777" w:rsidR="00672659" w:rsidRPr="004D22E1" w:rsidRDefault="00672659" w:rsidP="00B60B3B">
            <w:pPr>
              <w:jc w:val="both"/>
              <w:rPr>
                <w:rFonts w:ascii="Arial Narrow" w:eastAsia="Calibri" w:hAnsi="Arial Narrow" w:cs="Arial"/>
                <w:sz w:val="24"/>
                <w:szCs w:val="24"/>
              </w:rPr>
            </w:pPr>
          </w:p>
        </w:tc>
      </w:tr>
      <w:tr w:rsidR="00672659" w:rsidRPr="0006678F" w14:paraId="66F84C7C" w14:textId="77777777" w:rsidTr="004D22E1">
        <w:tc>
          <w:tcPr>
            <w:tcW w:w="1078" w:type="dxa"/>
            <w:shd w:val="clear" w:color="auto" w:fill="auto"/>
          </w:tcPr>
          <w:p w14:paraId="0A1CAC1B" w14:textId="77777777" w:rsidR="00672659" w:rsidRPr="004D22E1" w:rsidRDefault="00672659" w:rsidP="00B60B3B">
            <w:pPr>
              <w:jc w:val="both"/>
              <w:rPr>
                <w:sz w:val="24"/>
                <w:szCs w:val="24"/>
              </w:rPr>
            </w:pPr>
          </w:p>
        </w:tc>
        <w:tc>
          <w:tcPr>
            <w:tcW w:w="11264" w:type="dxa"/>
            <w:shd w:val="clear" w:color="auto" w:fill="auto"/>
          </w:tcPr>
          <w:p w14:paraId="09034D3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AB28B47" w14:textId="77777777" w:rsidTr="004D22E1">
        <w:tc>
          <w:tcPr>
            <w:tcW w:w="1078" w:type="dxa"/>
            <w:shd w:val="clear" w:color="auto" w:fill="auto"/>
          </w:tcPr>
          <w:p w14:paraId="36FAD4BD" w14:textId="77777777" w:rsidR="00672659" w:rsidRPr="004D22E1" w:rsidRDefault="00672659" w:rsidP="00B60B3B">
            <w:pPr>
              <w:jc w:val="both"/>
              <w:rPr>
                <w:sz w:val="24"/>
                <w:szCs w:val="24"/>
              </w:rPr>
            </w:pPr>
          </w:p>
        </w:tc>
        <w:tc>
          <w:tcPr>
            <w:tcW w:w="11264" w:type="dxa"/>
            <w:shd w:val="clear" w:color="auto" w:fill="auto"/>
          </w:tcPr>
          <w:p w14:paraId="0BDE5C84"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4FC0355E" w14:textId="6C8FEBB3"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05343A85" w14:textId="77777777" w:rsidTr="004D22E1">
        <w:tc>
          <w:tcPr>
            <w:tcW w:w="1078" w:type="dxa"/>
            <w:shd w:val="clear" w:color="auto" w:fill="auto"/>
          </w:tcPr>
          <w:p w14:paraId="5E9B257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0F9EA3B" w14:textId="6A529AFD"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sz w:val="24"/>
                <w:szCs w:val="24"/>
                <w:lang w:val="en-GB"/>
              </w:rPr>
              <w:t xml:space="preserve"> </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5EB10148" w14:textId="77777777" w:rsidTr="004D22E1">
        <w:tc>
          <w:tcPr>
            <w:tcW w:w="1078" w:type="dxa"/>
            <w:shd w:val="clear" w:color="auto" w:fill="auto"/>
          </w:tcPr>
          <w:p w14:paraId="3FB5C12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49A636CC" w14:textId="4EE5A945" w:rsidR="00672659" w:rsidRPr="004D22E1" w:rsidRDefault="00672659" w:rsidP="00442210">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442210">
              <w:rPr>
                <w:rFonts w:ascii="Arial Narrow" w:eastAsia="Calibri" w:hAnsi="Arial Narrow" w:cs="Arial"/>
                <w:sz w:val="24"/>
                <w:szCs w:val="24"/>
                <w:highlight w:val="cyan"/>
              </w:rPr>
              <w:t>18</w:t>
            </w:r>
            <w:r w:rsidRPr="004D22E1">
              <w:rPr>
                <w:rFonts w:ascii="Arial Narrow" w:eastAsia="Calibri" w:hAnsi="Arial Narrow" w:cs="Arial"/>
                <w:sz w:val="24"/>
                <w:szCs w:val="24"/>
                <w:highlight w:val="cyan"/>
              </w:rPr>
              <w:t xml:space="preserve">  /  </w:t>
            </w:r>
            <w:r w:rsidR="00442210">
              <w:rPr>
                <w:rFonts w:ascii="Arial Narrow" w:eastAsia="Calibri" w:hAnsi="Arial Narrow" w:cs="Arial"/>
                <w:sz w:val="24"/>
                <w:szCs w:val="24"/>
                <w:highlight w:val="cyan"/>
              </w:rPr>
              <w:t>12</w:t>
            </w:r>
            <w:r w:rsidRPr="004D22E1">
              <w:rPr>
                <w:rFonts w:ascii="Arial Narrow" w:eastAsia="Calibri" w:hAnsi="Arial Narrow" w:cs="Arial"/>
                <w:sz w:val="24"/>
                <w:szCs w:val="24"/>
                <w:highlight w:val="cyan"/>
              </w:rPr>
              <w:t xml:space="preserve"> /   202</w:t>
            </w:r>
            <w:r w:rsidR="00A5237E">
              <w:rPr>
                <w:rFonts w:ascii="Arial Narrow" w:eastAsia="Calibri" w:hAnsi="Arial Narrow" w:cs="Arial"/>
                <w:sz w:val="24"/>
                <w:szCs w:val="24"/>
              </w:rPr>
              <w:t>3</w:t>
            </w:r>
          </w:p>
        </w:tc>
      </w:tr>
      <w:tr w:rsidR="00672659" w:rsidRPr="0006678F" w14:paraId="170F9D32" w14:textId="77777777" w:rsidTr="004D22E1">
        <w:tc>
          <w:tcPr>
            <w:tcW w:w="1078" w:type="dxa"/>
            <w:shd w:val="clear" w:color="auto" w:fill="auto"/>
          </w:tcPr>
          <w:p w14:paraId="478B2290" w14:textId="77777777" w:rsidR="00672659" w:rsidRPr="004D22E1" w:rsidRDefault="00672659" w:rsidP="00B60B3B">
            <w:pPr>
              <w:jc w:val="both"/>
              <w:rPr>
                <w:sz w:val="24"/>
                <w:szCs w:val="24"/>
              </w:rPr>
            </w:pPr>
          </w:p>
        </w:tc>
        <w:tc>
          <w:tcPr>
            <w:tcW w:w="11264" w:type="dxa"/>
            <w:shd w:val="clear" w:color="auto" w:fill="auto"/>
          </w:tcPr>
          <w:p w14:paraId="3FB9CE5F" w14:textId="62A3D813" w:rsidR="00672659" w:rsidRPr="004D22E1" w:rsidRDefault="00672659" w:rsidP="00442210">
            <w:pPr>
              <w:jc w:val="both"/>
              <w:rPr>
                <w:rFonts w:ascii="Arial Narrow" w:eastAsia="Calibri" w:hAnsi="Arial Narrow" w:cs="Arial"/>
                <w:sz w:val="24"/>
                <w:szCs w:val="24"/>
              </w:rPr>
            </w:pPr>
            <w:r w:rsidRPr="004D22E1">
              <w:rPr>
                <w:rFonts w:ascii="Arial Narrow" w:eastAsia="Calibri" w:hAnsi="Arial Narrow" w:cs="Arial"/>
                <w:sz w:val="24"/>
                <w:szCs w:val="24"/>
              </w:rPr>
              <w:t>Bid Guarantee shall be valid ( 28    ) days after the end of the bid validity period. Accordingly, a bid with a Bid Guarantee that expires before</w:t>
            </w:r>
            <w:r w:rsidR="008C600C">
              <w:rPr>
                <w:rFonts w:ascii="Arial Narrow" w:eastAsia="Calibri" w:hAnsi="Arial Narrow" w:cs="Arial"/>
                <w:sz w:val="24"/>
                <w:szCs w:val="24"/>
              </w:rPr>
              <w:t xml:space="preserve"> </w:t>
            </w:r>
            <w:r w:rsidR="00442210">
              <w:rPr>
                <w:rFonts w:ascii="Arial Narrow" w:eastAsia="Calibri" w:hAnsi="Arial Narrow" w:cs="Arial"/>
                <w:sz w:val="24"/>
                <w:szCs w:val="24"/>
              </w:rPr>
              <w:t>15</w:t>
            </w:r>
            <w:r w:rsidRPr="004D22E1">
              <w:rPr>
                <w:rFonts w:ascii="Arial Narrow" w:eastAsia="Calibri" w:hAnsi="Arial Narrow" w:cs="Arial"/>
                <w:sz w:val="24"/>
                <w:szCs w:val="24"/>
              </w:rPr>
              <w:t xml:space="preserve"> </w:t>
            </w:r>
            <w:r w:rsidRPr="004D22E1">
              <w:rPr>
                <w:rFonts w:ascii="Arial Narrow" w:eastAsia="Calibri" w:hAnsi="Arial Narrow" w:cs="Arial"/>
                <w:sz w:val="24"/>
                <w:szCs w:val="24"/>
                <w:highlight w:val="cyan"/>
              </w:rPr>
              <w:t xml:space="preserve">/ </w:t>
            </w:r>
            <w:r w:rsidR="00442210">
              <w:rPr>
                <w:rFonts w:ascii="Arial Narrow" w:eastAsia="Calibri" w:hAnsi="Arial Narrow" w:cs="Arial"/>
                <w:sz w:val="24"/>
                <w:szCs w:val="24"/>
                <w:highlight w:val="cyan"/>
              </w:rPr>
              <w:t>1</w:t>
            </w:r>
            <w:r w:rsidRPr="004D22E1">
              <w:rPr>
                <w:rFonts w:ascii="Arial Narrow" w:eastAsia="Calibri" w:hAnsi="Arial Narrow" w:cs="Arial"/>
                <w:sz w:val="24"/>
                <w:szCs w:val="24"/>
                <w:highlight w:val="cyan"/>
              </w:rPr>
              <w:t xml:space="preserve">  /  202</w:t>
            </w:r>
            <w:r w:rsidR="00442210">
              <w:rPr>
                <w:rFonts w:ascii="Arial Narrow" w:eastAsia="Calibri" w:hAnsi="Arial Narrow" w:cs="Arial"/>
                <w:sz w:val="24"/>
                <w:szCs w:val="24"/>
              </w:rPr>
              <w:t>4</w:t>
            </w:r>
            <w:r w:rsidRPr="004D22E1">
              <w:rPr>
                <w:rFonts w:ascii="Arial Narrow" w:eastAsia="Calibri" w:hAnsi="Arial Narrow" w:cs="Arial"/>
                <w:sz w:val="24"/>
                <w:szCs w:val="24"/>
              </w:rPr>
              <w:t xml:space="preserve"> shall be rejected as nonresponsive.</w:t>
            </w:r>
          </w:p>
        </w:tc>
      </w:tr>
      <w:tr w:rsidR="00672659" w:rsidRPr="0006678F" w14:paraId="77700E2B" w14:textId="77777777" w:rsidTr="004D22E1">
        <w:tc>
          <w:tcPr>
            <w:tcW w:w="1078" w:type="dxa"/>
            <w:shd w:val="clear" w:color="auto" w:fill="auto"/>
          </w:tcPr>
          <w:p w14:paraId="4D0E3B2A" w14:textId="77777777" w:rsidR="00672659" w:rsidRPr="004D22E1" w:rsidRDefault="00672659" w:rsidP="00B60B3B">
            <w:pPr>
              <w:jc w:val="both"/>
              <w:rPr>
                <w:sz w:val="24"/>
                <w:szCs w:val="24"/>
              </w:rPr>
            </w:pPr>
          </w:p>
        </w:tc>
        <w:tc>
          <w:tcPr>
            <w:tcW w:w="11264" w:type="dxa"/>
            <w:shd w:val="clear" w:color="auto" w:fill="auto"/>
          </w:tcPr>
          <w:p w14:paraId="3600965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433D3E49" w14:textId="77777777" w:rsidTr="004D22E1">
        <w:tc>
          <w:tcPr>
            <w:tcW w:w="1078" w:type="dxa"/>
            <w:shd w:val="clear" w:color="auto" w:fill="auto"/>
          </w:tcPr>
          <w:p w14:paraId="20DC832E"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46A1436B"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r w:rsidRPr="004D22E1" w:rsidDel="00D55208">
              <w:rPr>
                <w:rFonts w:ascii="Arial Narrow" w:eastAsia="Times New Roman" w:hAnsi="Arial Narrow" w:cs="Times New Roman"/>
                <w:b/>
                <w:sz w:val="24"/>
                <w:szCs w:val="24"/>
              </w:rPr>
              <w:t xml:space="preserve"> </w:t>
            </w:r>
            <w:r w:rsidRPr="004D22E1">
              <w:rPr>
                <w:rFonts w:ascii="Arial Narrow" w:eastAsia="Times New Roman" w:hAnsi="Arial Narrow" w:cs="Times New Roman"/>
                <w:b/>
                <w:sz w:val="24"/>
                <w:szCs w:val="24"/>
              </w:rPr>
              <w:t>}</w:t>
            </w:r>
          </w:p>
        </w:tc>
      </w:tr>
      <w:tr w:rsidR="00672659" w:rsidRPr="0006678F" w14:paraId="42E44F07" w14:textId="77777777" w:rsidTr="004D22E1">
        <w:tc>
          <w:tcPr>
            <w:tcW w:w="1078" w:type="dxa"/>
            <w:shd w:val="clear" w:color="auto" w:fill="auto"/>
          </w:tcPr>
          <w:p w14:paraId="1F8B4A84" w14:textId="77777777" w:rsidR="00672659" w:rsidRPr="004D22E1" w:rsidRDefault="00672659" w:rsidP="00B60B3B">
            <w:pPr>
              <w:jc w:val="both"/>
              <w:rPr>
                <w:sz w:val="24"/>
                <w:szCs w:val="24"/>
              </w:rPr>
            </w:pPr>
          </w:p>
        </w:tc>
        <w:tc>
          <w:tcPr>
            <w:tcW w:w="11264" w:type="dxa"/>
            <w:shd w:val="clear" w:color="auto" w:fill="auto"/>
          </w:tcPr>
          <w:p w14:paraId="3DB6752E"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14D6F022" w14:textId="77777777" w:rsidTr="004D22E1">
        <w:tc>
          <w:tcPr>
            <w:tcW w:w="1078" w:type="dxa"/>
            <w:shd w:val="clear" w:color="auto" w:fill="auto"/>
          </w:tcPr>
          <w:p w14:paraId="4BB88779" w14:textId="77777777" w:rsidR="00672659" w:rsidRPr="004D22E1" w:rsidRDefault="00672659" w:rsidP="00B60B3B">
            <w:pPr>
              <w:jc w:val="both"/>
              <w:rPr>
                <w:sz w:val="24"/>
                <w:szCs w:val="24"/>
              </w:rPr>
            </w:pPr>
          </w:p>
        </w:tc>
        <w:tc>
          <w:tcPr>
            <w:tcW w:w="11264" w:type="dxa"/>
            <w:shd w:val="clear" w:color="auto" w:fill="auto"/>
          </w:tcPr>
          <w:p w14:paraId="15E2B8A2"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4F127A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In addition to what mentioned in 17.1 be (c) or saftaja.</w:t>
            </w:r>
          </w:p>
          <w:p w14:paraId="7E99BC5F"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(Kimadia).</w:t>
            </w:r>
          </w:p>
          <w:p w14:paraId="7738F9AF" w14:textId="77777777" w:rsidR="00672659" w:rsidRPr="004D22E1" w:rsidRDefault="00672659" w:rsidP="004C69F8">
            <w:pPr>
              <w:jc w:val="both"/>
              <w:rPr>
                <w:rFonts w:ascii="Arial" w:hAnsi="Arial"/>
                <w:sz w:val="24"/>
                <w:szCs w:val="24"/>
                <w:rtl/>
              </w:rPr>
            </w:pPr>
          </w:p>
          <w:p w14:paraId="04CA8E9C" w14:textId="13030DE6"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6E826EE6"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Bond)  or any of the share holders of the company or share according to share contract for the benefit of contracting party which should refer to the tender name and number. </w:t>
            </w:r>
          </w:p>
          <w:p w14:paraId="1CE54D8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23DC74D6"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B7AF714"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1765A318"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(Private &amp; confidential) send to kimadia by the bank who issued the guarantee.</w:t>
            </w:r>
          </w:p>
          <w:p w14:paraId="312E879E"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t>-The guarantee should be issued in the Arabic and English languages.</w:t>
            </w:r>
          </w:p>
          <w:p w14:paraId="61157F34"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lastRenderedPageBreak/>
              <w:t>4-ln addition to what has been mentioned in 17.7 , the following should be taken into account</w:t>
            </w:r>
          </w:p>
          <w:p w14:paraId="01321530" w14:textId="24DA38F9"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7CAF5CA7" wp14:editId="22B8C13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74E8CA59" w14:textId="77777777" w:rsidTr="004D22E1">
        <w:tc>
          <w:tcPr>
            <w:tcW w:w="1078" w:type="dxa"/>
            <w:shd w:val="clear" w:color="auto" w:fill="auto"/>
          </w:tcPr>
          <w:p w14:paraId="42E1D784" w14:textId="0A7930A5"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6D15AD94" w14:textId="497BC733"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A28BC68" w14:textId="77777777" w:rsidTr="004D22E1">
        <w:tc>
          <w:tcPr>
            <w:tcW w:w="1078" w:type="dxa"/>
            <w:shd w:val="clear" w:color="auto" w:fill="auto"/>
          </w:tcPr>
          <w:p w14:paraId="14C7022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31A93AD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2EC479D8" w14:textId="77777777" w:rsidR="00672659" w:rsidRPr="004D22E1" w:rsidRDefault="00672659" w:rsidP="00B60B3B">
            <w:pPr>
              <w:jc w:val="both"/>
              <w:rPr>
                <w:sz w:val="24"/>
                <w:szCs w:val="24"/>
              </w:rPr>
            </w:pPr>
          </w:p>
          <w:p w14:paraId="42830C90"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3885D9E3"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0204B0AF"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08FAED8A"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1D7770F3"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44428925" w14:textId="0A34CC06"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2896BE92" w14:textId="77777777" w:rsidTr="004D22E1">
        <w:tc>
          <w:tcPr>
            <w:tcW w:w="1078" w:type="dxa"/>
            <w:shd w:val="clear" w:color="auto" w:fill="auto"/>
          </w:tcPr>
          <w:p w14:paraId="58FDB35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31DB60E8"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4821828A"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 of Attorney issued by the Bidder  dated no more than 3 month or Company Registration Form (Certificate of establishment showing the authorized signatory).</w:t>
            </w:r>
          </w:p>
          <w:p w14:paraId="4899D54E" w14:textId="77777777" w:rsidR="00672659" w:rsidRPr="004D22E1" w:rsidRDefault="00672659" w:rsidP="00E41F9E">
            <w:pPr>
              <w:spacing w:line="379" w:lineRule="auto"/>
              <w:ind w:left="125" w:firstLine="252"/>
              <w:rPr>
                <w:rFonts w:ascii="Arial" w:hAnsi="Arial"/>
                <w:sz w:val="24"/>
                <w:szCs w:val="24"/>
                <w:lang w:val="en-GB"/>
              </w:rPr>
            </w:pPr>
          </w:p>
          <w:p w14:paraId="5098DDC3"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t>The Offers should be submitted directly by the manufacturing company through the following:</w:t>
            </w:r>
          </w:p>
          <w:p w14:paraId="1380662C"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lastRenderedPageBreak/>
              <w:t xml:space="preserve">-Director General or his representative. </w:t>
            </w:r>
          </w:p>
          <w:p w14:paraId="3FDC61C7"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049FE730"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0574D264"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6DB7F169"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4B533F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-We can accept the authorization of any representative of the company staff whose title is not stated above provided that his authorization should fulfill the legal form and the required authentications.</w:t>
            </w:r>
          </w:p>
          <w:p w14:paraId="769871DC" w14:textId="77777777" w:rsidR="00672659" w:rsidRPr="004D22E1" w:rsidRDefault="00672659" w:rsidP="00E41F9E">
            <w:pPr>
              <w:spacing w:after="144"/>
              <w:ind w:left="125"/>
              <w:rPr>
                <w:rFonts w:ascii="Arial" w:hAnsi="Arial"/>
                <w:sz w:val="24"/>
                <w:szCs w:val="24"/>
                <w:lang w:val="en-GB"/>
              </w:rPr>
            </w:pPr>
          </w:p>
          <w:p w14:paraId="5154F5EA"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436AE88D"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77683B31"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4B3BC10"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2E4295FE"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4B81059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FBF72C7"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5EA313BC"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3138EC2A"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t xml:space="preserve">F- If there is no (diplomatic representation)) between the country of origin the authentication should be </w:t>
            </w:r>
            <w:r w:rsidRPr="004D22E1">
              <w:rPr>
                <w:rFonts w:ascii="Arial" w:hAnsi="Arial"/>
                <w:sz w:val="24"/>
                <w:szCs w:val="24"/>
                <w:lang w:val="en-GB"/>
              </w:rPr>
              <w:lastRenderedPageBreak/>
              <w:t>made in a third country from the embassy of the country of origin and the Iraqi embassy in the third country then the ministry of foreign affairs has to authenticate the signature and the stamp of the Iraqi embassy.</w:t>
            </w:r>
          </w:p>
          <w:p w14:paraId="6FC8CB11"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052333C8"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328622A6"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5EEC0D79"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20CDCCA0"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122FDEA9"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In case of being a manufacturer company, your specialties (having special knowledge a particular system) should be mentioned and written down and you should mention that you are a sole &amp;exclusive representative to deal with concerning all your products ,also the company should refer to the names of its factories and branches by submitting original authenticated certificates of establishment that proved the company factories &amp; its branches.</w:t>
            </w:r>
          </w:p>
          <w:p w14:paraId="517DA647"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5C60C410"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Drug Information &amp; the Public Relations</w:t>
            </w:r>
            <w:r w:rsidRPr="004D22E1">
              <w:rPr>
                <w:sz w:val="24"/>
                <w:szCs w:val="24"/>
              </w:rPr>
              <w:t xml:space="preserve"> </w:t>
            </w:r>
            <w:r w:rsidRPr="004D22E1">
              <w:rPr>
                <w:rFonts w:ascii="Arial" w:hAnsi="Arial"/>
                <w:b/>
                <w:bCs/>
                <w:sz w:val="24"/>
                <w:szCs w:val="24"/>
              </w:rPr>
              <w:t>Department</w:t>
            </w:r>
            <w:r w:rsidRPr="004D22E1">
              <w:rPr>
                <w:rFonts w:ascii="Arial" w:hAnsi="Arial"/>
                <w:sz w:val="24"/>
                <w:szCs w:val="24"/>
                <w:lang w:val="en-GB"/>
              </w:rPr>
              <w:t>. The manufacturing companies should write down their emails on the letters of authorization. Any authorization letter with no emails will be neglected.</w:t>
            </w:r>
          </w:p>
          <w:p w14:paraId="352AF8E3" w14:textId="4C9AD99B"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lastRenderedPageBreak/>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F19A773" w14:textId="77777777" w:rsidR="00327B1A" w:rsidRPr="00327B1A" w:rsidRDefault="00327B1A" w:rsidP="00E41F9E">
            <w:pPr>
              <w:spacing w:line="364" w:lineRule="auto"/>
              <w:ind w:left="147" w:firstLine="7"/>
              <w:jc w:val="both"/>
              <w:rPr>
                <w:rFonts w:ascii="Arial" w:hAnsi="Arial"/>
                <w:sz w:val="24"/>
                <w:szCs w:val="24"/>
              </w:rPr>
            </w:pPr>
          </w:p>
          <w:p w14:paraId="074E8497" w14:textId="0639B23C"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6A41421C"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64922148"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—The authorization letter must be entitled to kimadia, the state company for marketing drugs and medical appliances, General</w:t>
            </w:r>
          </w:p>
          <w:p w14:paraId="5513C3B0"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sz w:val="24"/>
                <w:szCs w:val="24"/>
                <w:lang w:val="en-GB"/>
              </w:rPr>
              <w:t xml:space="preserve"> </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72470C6E"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2AB4BB78"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7288A675"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t xml:space="preserve">A-Signing the contract &amp;executing all its obligations, provided that it should be signed by the </w:t>
            </w:r>
            <w:r w:rsidRPr="004D22E1">
              <w:rPr>
                <w:rFonts w:ascii="Arial" w:hAnsi="Arial"/>
                <w:sz w:val="24"/>
                <w:szCs w:val="24"/>
                <w:lang w:val="en-GB"/>
              </w:rPr>
              <w:lastRenderedPageBreak/>
              <w:t>manufacturer company exclusively</w:t>
            </w:r>
          </w:p>
          <w:p w14:paraId="7F66DBB9"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280846C3"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608F78BC"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7B17B297"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572B3314"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Noting that all the procedures including registration the company ,its products . Full address and details of the manufacturing &amp; supplying companies should be fulfilled. In addition, to accomplishing the stamps&amp; legalizations as applicable now.</w:t>
            </w:r>
          </w:p>
          <w:p w14:paraId="57498CFF"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3BB30820"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17D4DA02" w14:textId="5E4B8645"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0B45BC6" w14:textId="77777777" w:rsidTr="004D22E1">
        <w:tc>
          <w:tcPr>
            <w:tcW w:w="12342" w:type="dxa"/>
            <w:gridSpan w:val="2"/>
            <w:shd w:val="clear" w:color="auto" w:fill="D9D9D9" w:themeFill="background1" w:themeFillShade="D9"/>
          </w:tcPr>
          <w:p w14:paraId="3A19AA1A"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72E74840" w14:textId="77777777" w:rsidTr="004D22E1">
        <w:tc>
          <w:tcPr>
            <w:tcW w:w="1078" w:type="dxa"/>
            <w:shd w:val="clear" w:color="auto" w:fill="auto"/>
          </w:tcPr>
          <w:p w14:paraId="32318A5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31958D37" w14:textId="77777777" w:rsidR="00672659" w:rsidRPr="004D22E1" w:rsidRDefault="00672659" w:rsidP="00B60B3B">
            <w:pPr>
              <w:jc w:val="both"/>
              <w:rPr>
                <w:sz w:val="24"/>
                <w:szCs w:val="24"/>
              </w:rPr>
            </w:pPr>
          </w:p>
        </w:tc>
        <w:tc>
          <w:tcPr>
            <w:tcW w:w="11264" w:type="dxa"/>
            <w:shd w:val="clear" w:color="auto" w:fill="auto"/>
          </w:tcPr>
          <w:p w14:paraId="51574DBF" w14:textId="071F421B"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D4E7F44" w14:textId="77777777" w:rsidR="00672659" w:rsidRPr="004D22E1" w:rsidRDefault="00672659" w:rsidP="00B60B3B">
            <w:pPr>
              <w:jc w:val="both"/>
              <w:rPr>
                <w:sz w:val="24"/>
                <w:szCs w:val="24"/>
                <w:lang w:val="en-GB"/>
              </w:rPr>
            </w:pPr>
          </w:p>
        </w:tc>
      </w:tr>
      <w:tr w:rsidR="00672659" w:rsidRPr="0006678F" w14:paraId="6EA74575" w14:textId="77777777" w:rsidTr="004D22E1">
        <w:tc>
          <w:tcPr>
            <w:tcW w:w="1078" w:type="dxa"/>
            <w:shd w:val="clear" w:color="auto" w:fill="auto"/>
          </w:tcPr>
          <w:p w14:paraId="2DCBC66C" w14:textId="77777777" w:rsidR="00672659" w:rsidRPr="004D22E1" w:rsidRDefault="00672659" w:rsidP="00B60B3B">
            <w:pPr>
              <w:jc w:val="both"/>
              <w:rPr>
                <w:sz w:val="24"/>
                <w:szCs w:val="24"/>
              </w:rPr>
            </w:pPr>
          </w:p>
        </w:tc>
        <w:tc>
          <w:tcPr>
            <w:tcW w:w="11264" w:type="dxa"/>
            <w:shd w:val="clear" w:color="auto" w:fill="auto"/>
          </w:tcPr>
          <w:p w14:paraId="6399D50C" w14:textId="690AD764"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The number of copies of the bid required in addition to the original bid is: (3) three copies</w:t>
            </w:r>
            <w:r w:rsidR="002B29BA">
              <w:rPr>
                <w:rFonts w:ascii="inherit" w:hAnsi="inherit"/>
                <w:color w:val="202124"/>
              </w:rPr>
              <w:t xml:space="preserve"> </w:t>
            </w:r>
            <w:r w:rsidR="002B29BA" w:rsidRPr="00DE36D3">
              <w:rPr>
                <w:rFonts w:ascii="Arial Narrow" w:eastAsia="Calibri" w:hAnsi="Arial Narrow" w:cs="Arial"/>
                <w:sz w:val="24"/>
                <w:szCs w:val="24"/>
              </w:rPr>
              <w:t>(</w:t>
            </w:r>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1F8F1DD4"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50781A24"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7FE0F642"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2F0B87F5"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7D87EAC8" w14:textId="686B852D"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0D71B421" w14:textId="77777777" w:rsidTr="004D22E1">
        <w:tc>
          <w:tcPr>
            <w:tcW w:w="1078" w:type="dxa"/>
            <w:shd w:val="clear" w:color="auto" w:fill="auto"/>
          </w:tcPr>
          <w:p w14:paraId="2220857A"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54AD696B" w14:textId="77777777" w:rsidR="00672659" w:rsidRPr="004D22E1" w:rsidRDefault="00672659" w:rsidP="00B60B3B">
            <w:pPr>
              <w:jc w:val="both"/>
              <w:rPr>
                <w:sz w:val="24"/>
                <w:szCs w:val="24"/>
              </w:rPr>
            </w:pPr>
          </w:p>
        </w:tc>
        <w:tc>
          <w:tcPr>
            <w:tcW w:w="11264" w:type="dxa"/>
            <w:shd w:val="clear" w:color="auto" w:fill="auto"/>
          </w:tcPr>
          <w:p w14:paraId="7B58B5A8"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153DF13C" w14:textId="185EA869" w:rsidR="00672659" w:rsidRPr="004D22E1" w:rsidRDefault="00672659" w:rsidP="00483084">
            <w:pPr>
              <w:rPr>
                <w:rFonts w:ascii="Arial" w:hAnsi="Arial"/>
                <w:sz w:val="24"/>
                <w:szCs w:val="24"/>
                <w:lang w:val="en-GB"/>
              </w:rPr>
            </w:pPr>
            <w:r w:rsidRPr="004D22E1">
              <w:rPr>
                <w:rFonts w:ascii="Arial" w:hAnsi="Arial"/>
                <w:bCs/>
                <w:sz w:val="24"/>
                <w:szCs w:val="24"/>
                <w:lang w:val="en-GB"/>
              </w:rPr>
              <w:t>Attention:</w:t>
            </w:r>
            <w:r w:rsidRPr="004D22E1">
              <w:rPr>
                <w:rFonts w:ascii="Arial" w:hAnsi="Arial"/>
                <w:sz w:val="24"/>
                <w:szCs w:val="24"/>
                <w:lang w:val="en-GB"/>
              </w:rPr>
              <w:t>Baghdad – Bab A</w:t>
            </w:r>
            <w:r w:rsidR="00483084">
              <w:rPr>
                <w:rFonts w:ascii="Arial" w:hAnsi="Arial"/>
                <w:sz w:val="24"/>
                <w:szCs w:val="24"/>
                <w:lang w:val="en-GB"/>
              </w:rPr>
              <w:t xml:space="preserve">l-Moadham – Ministry of Health </w:t>
            </w:r>
            <w:r w:rsidRPr="004D22E1">
              <w:rPr>
                <w:rFonts w:ascii="Arial" w:hAnsi="Arial"/>
                <w:sz w:val="24"/>
                <w:szCs w:val="24"/>
                <w:lang w:val="en-GB"/>
              </w:rPr>
              <w:t xml:space="preserve"> </w:t>
            </w:r>
          </w:p>
          <w:p w14:paraId="045C4060" w14:textId="026F8722"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r w:rsidRPr="004D22E1">
              <w:rPr>
                <w:rFonts w:ascii="Arial" w:hAnsi="Arial"/>
                <w:bCs/>
                <w:sz w:val="24"/>
                <w:szCs w:val="24"/>
                <w:lang w:val="en-GB"/>
              </w:rPr>
              <w:t>Kimadia</w:t>
            </w:r>
            <w:r w:rsidRPr="004D22E1">
              <w:rPr>
                <w:rFonts w:ascii="Arial" w:hAnsi="Arial"/>
                <w:sz w:val="24"/>
                <w:szCs w:val="24"/>
                <w:lang w:val="en-GB"/>
              </w:rPr>
              <w:t xml:space="preserve">) – sixth floor – receiving and opening tenders committee </w:t>
            </w:r>
          </w:p>
          <w:p w14:paraId="621E517B"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4028B4C6"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18DE7748" w14:textId="77777777" w:rsidR="00672659" w:rsidRPr="004D22E1" w:rsidRDefault="00672659" w:rsidP="00493564">
            <w:pPr>
              <w:jc w:val="both"/>
              <w:rPr>
                <w:sz w:val="24"/>
                <w:szCs w:val="24"/>
              </w:rPr>
            </w:pPr>
          </w:p>
        </w:tc>
      </w:tr>
      <w:tr w:rsidR="00672659" w:rsidRPr="0006678F" w14:paraId="3B691CC7" w14:textId="77777777" w:rsidTr="004D22E1">
        <w:tc>
          <w:tcPr>
            <w:tcW w:w="1078" w:type="dxa"/>
            <w:shd w:val="clear" w:color="auto" w:fill="auto"/>
          </w:tcPr>
          <w:p w14:paraId="7AE8850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45449365" w14:textId="77777777" w:rsidR="00672659" w:rsidRPr="004D22E1" w:rsidRDefault="00672659" w:rsidP="00B60B3B">
            <w:pPr>
              <w:jc w:val="both"/>
              <w:rPr>
                <w:sz w:val="24"/>
                <w:szCs w:val="24"/>
              </w:rPr>
            </w:pPr>
          </w:p>
        </w:tc>
        <w:tc>
          <w:tcPr>
            <w:tcW w:w="11264" w:type="dxa"/>
            <w:shd w:val="clear" w:color="auto" w:fill="auto"/>
          </w:tcPr>
          <w:p w14:paraId="237BF772"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65D098CB" w14:textId="5BE812D7" w:rsidR="00672659" w:rsidRPr="004D22E1" w:rsidRDefault="00672659" w:rsidP="001E2EA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w:t>
            </w:r>
            <w:r w:rsidRPr="008C600C">
              <w:rPr>
                <w:rFonts w:ascii="Arial" w:hAnsi="Arial"/>
                <w:b/>
                <w:spacing w:val="-2"/>
                <w:sz w:val="24"/>
                <w:szCs w:val="24"/>
                <w:highlight w:val="yellow"/>
              </w:rPr>
              <w:t xml:space="preserve">Med/  </w:t>
            </w:r>
            <w:r w:rsidR="001E2EAF">
              <w:rPr>
                <w:rFonts w:ascii="Arial" w:hAnsi="Arial"/>
                <w:b/>
                <w:spacing w:val="-2"/>
                <w:sz w:val="24"/>
                <w:szCs w:val="24"/>
                <w:highlight w:val="yellow"/>
              </w:rPr>
              <w:t>4</w:t>
            </w:r>
            <w:r w:rsidRPr="008C600C">
              <w:rPr>
                <w:rFonts w:ascii="Arial" w:hAnsi="Arial"/>
                <w:b/>
                <w:spacing w:val="-2"/>
                <w:sz w:val="24"/>
                <w:szCs w:val="24"/>
                <w:highlight w:val="yellow"/>
              </w:rPr>
              <w:t xml:space="preserve">  /202</w:t>
            </w:r>
            <w:r w:rsidR="00C13A9D" w:rsidRPr="008C600C">
              <w:rPr>
                <w:rFonts w:ascii="Arial" w:hAnsi="Arial"/>
                <w:b/>
                <w:spacing w:val="-2"/>
                <w:sz w:val="24"/>
                <w:szCs w:val="24"/>
                <w:highlight w:val="yellow"/>
              </w:rPr>
              <w:t>2</w:t>
            </w:r>
            <w:r w:rsidR="001E2EAF">
              <w:rPr>
                <w:rFonts w:ascii="Arial" w:hAnsi="Arial"/>
                <w:bCs/>
                <w:spacing w:val="-2"/>
                <w:sz w:val="24"/>
                <w:szCs w:val="24"/>
              </w:rPr>
              <w:t>Aaa</w:t>
            </w:r>
          </w:p>
          <w:p w14:paraId="0E828F6C" w14:textId="130DB1BA" w:rsidR="00672659" w:rsidRPr="004D22E1" w:rsidRDefault="00672659" w:rsidP="001E2EAF">
            <w:pPr>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Pr="008C600C">
              <w:rPr>
                <w:rFonts w:ascii="Arial" w:hAnsi="Arial"/>
                <w:b/>
                <w:spacing w:val="-2"/>
                <w:sz w:val="24"/>
                <w:szCs w:val="24"/>
                <w:highlight w:val="yellow"/>
                <w:u w:val="single"/>
              </w:rPr>
              <w:t xml:space="preserve"> </w:t>
            </w:r>
            <w:r w:rsidR="001E2EAF">
              <w:rPr>
                <w:rFonts w:ascii="Arial" w:hAnsi="Arial"/>
                <w:bCs/>
                <w:spacing w:val="-2"/>
                <w:sz w:val="24"/>
                <w:szCs w:val="24"/>
                <w:u w:val="single"/>
              </w:rPr>
              <w:t>4Aaa</w:t>
            </w:r>
            <w:r w:rsidRPr="004D22E1">
              <w:rPr>
                <w:rFonts w:ascii="Arial" w:hAnsi="Arial"/>
                <w:bCs/>
                <w:spacing w:val="-2"/>
                <w:sz w:val="24"/>
                <w:szCs w:val="24"/>
                <w:u w:val="single"/>
              </w:rPr>
              <w:t>:</w:t>
            </w:r>
            <w:r w:rsidRPr="004D22E1">
              <w:rPr>
                <w:rFonts w:ascii="Arial" w:hAnsi="Arial"/>
                <w:sz w:val="24"/>
                <w:szCs w:val="24"/>
                <w:lang w:val="en-GB"/>
              </w:rPr>
              <w:t xml:space="preserve"> </w:t>
            </w:r>
          </w:p>
          <w:p w14:paraId="41C4D662"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Contracts of supplying medicine be arranged according to the current balance .</w:t>
            </w:r>
          </w:p>
          <w:p w14:paraId="376157A0"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72D75D89" w14:textId="2C6B6FCA"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Kimadia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5C295C1F" w14:textId="77777777" w:rsidTr="004D22E1">
        <w:tc>
          <w:tcPr>
            <w:tcW w:w="1078" w:type="dxa"/>
            <w:shd w:val="clear" w:color="auto" w:fill="auto"/>
          </w:tcPr>
          <w:p w14:paraId="4A81CF24" w14:textId="77777777" w:rsidR="00672659" w:rsidRPr="004D22E1" w:rsidRDefault="00672659" w:rsidP="00B60B3B">
            <w:pPr>
              <w:jc w:val="both"/>
              <w:rPr>
                <w:sz w:val="24"/>
                <w:szCs w:val="24"/>
              </w:rPr>
            </w:pPr>
          </w:p>
        </w:tc>
        <w:tc>
          <w:tcPr>
            <w:tcW w:w="11264" w:type="dxa"/>
            <w:shd w:val="clear" w:color="auto" w:fill="auto"/>
          </w:tcPr>
          <w:p w14:paraId="70F4718A"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17E30EA9" w14:textId="77777777" w:rsidTr="004D22E1">
        <w:tc>
          <w:tcPr>
            <w:tcW w:w="1078" w:type="dxa"/>
            <w:shd w:val="clear" w:color="auto" w:fill="auto"/>
          </w:tcPr>
          <w:p w14:paraId="39BFF18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677EF98F" w14:textId="71072E19" w:rsidR="00672659" w:rsidRPr="004D22E1" w:rsidRDefault="00672659" w:rsidP="00442210">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442210">
              <w:rPr>
                <w:rFonts w:ascii="Arial" w:hAnsi="Arial"/>
                <w:sz w:val="24"/>
                <w:szCs w:val="24"/>
                <w:highlight w:val="yellow"/>
                <w:lang w:val="en-GB"/>
              </w:rPr>
              <w:t>18</w:t>
            </w:r>
            <w:r w:rsidRPr="008C600C">
              <w:rPr>
                <w:rFonts w:ascii="Arial" w:hAnsi="Arial"/>
                <w:sz w:val="24"/>
                <w:szCs w:val="24"/>
                <w:highlight w:val="yellow"/>
                <w:lang w:val="en-GB"/>
              </w:rPr>
              <w:t xml:space="preserve">  /    </w:t>
            </w:r>
            <w:r w:rsidR="001E2EAF">
              <w:rPr>
                <w:rFonts w:ascii="Arial" w:hAnsi="Arial"/>
                <w:sz w:val="24"/>
                <w:szCs w:val="24"/>
                <w:highlight w:val="yellow"/>
                <w:lang w:val="en-GB"/>
              </w:rPr>
              <w:t>12</w:t>
            </w:r>
            <w:r w:rsidRPr="008C600C">
              <w:rPr>
                <w:rFonts w:ascii="Arial" w:hAnsi="Arial"/>
                <w:sz w:val="24"/>
                <w:szCs w:val="24"/>
                <w:highlight w:val="yellow"/>
                <w:lang w:val="en-GB"/>
              </w:rPr>
              <w:t>/202</w:t>
            </w:r>
            <w:r w:rsidR="00C13A9D" w:rsidRPr="008C600C">
              <w:rPr>
                <w:rFonts w:ascii="Arial" w:hAnsi="Arial"/>
                <w:sz w:val="24"/>
                <w:szCs w:val="24"/>
                <w:highlight w:val="yellow"/>
                <w:lang w:val="en-GB"/>
              </w:rPr>
              <w:t>2</w:t>
            </w:r>
          </w:p>
          <w:p w14:paraId="13A24B00" w14:textId="0D38C64F"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4038D030" w14:textId="77777777" w:rsidTr="004D22E1">
        <w:tc>
          <w:tcPr>
            <w:tcW w:w="12342" w:type="dxa"/>
            <w:gridSpan w:val="2"/>
            <w:shd w:val="clear" w:color="auto" w:fill="D9D9D9" w:themeFill="background1" w:themeFillShade="D9"/>
          </w:tcPr>
          <w:p w14:paraId="7CB62E07"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0BC1A11A" w14:textId="77777777" w:rsidTr="004D22E1">
        <w:tc>
          <w:tcPr>
            <w:tcW w:w="1078" w:type="dxa"/>
            <w:shd w:val="clear" w:color="auto" w:fill="auto"/>
          </w:tcPr>
          <w:p w14:paraId="5E97907C"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1AA08DE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1C707D82"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Street Address:_Baghdad-Bab Al moaadham -Ministry of Health_______________ _________________]</w:t>
            </w:r>
          </w:p>
          <w:p w14:paraId="228BAC9C" w14:textId="0B9FE5AB"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(Kimadia)-sixth floor -receiving and opening of tenders commitee._________________  _______</w:t>
            </w:r>
          </w:p>
          <w:p w14:paraId="6369A1FB"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6677F4B2" w14:textId="3E228F5A"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22F33AB1" w14:textId="5930C2E5" w:rsidR="00672659" w:rsidRPr="004D22E1" w:rsidRDefault="00672659" w:rsidP="00442210">
            <w:pPr>
              <w:spacing w:line="240" w:lineRule="exact"/>
              <w:rPr>
                <w:rFonts w:ascii="Arial" w:hAnsi="Arial"/>
                <w:bCs/>
                <w:sz w:val="24"/>
                <w:szCs w:val="24"/>
                <w:lang w:val="en-GB"/>
              </w:rPr>
            </w:pPr>
            <w:r w:rsidRPr="004D22E1">
              <w:rPr>
                <w:rFonts w:ascii="Arial" w:hAnsi="Arial"/>
                <w:bCs/>
                <w:sz w:val="24"/>
                <w:szCs w:val="24"/>
                <w:lang w:val="en-GB"/>
              </w:rPr>
              <w:t xml:space="preserve">Date: [    </w:t>
            </w:r>
            <w:r w:rsidRPr="004D22E1">
              <w:rPr>
                <w:rFonts w:ascii="Arial" w:hAnsi="Arial"/>
                <w:bCs/>
                <w:sz w:val="24"/>
                <w:szCs w:val="24"/>
              </w:rPr>
              <w:t xml:space="preserve"> </w:t>
            </w:r>
            <w:r w:rsidR="00442210">
              <w:rPr>
                <w:rFonts w:ascii="Arial" w:hAnsi="Arial"/>
                <w:bCs/>
                <w:sz w:val="24"/>
                <w:szCs w:val="24"/>
              </w:rPr>
              <w:t>19</w:t>
            </w:r>
            <w:r w:rsidRPr="004D22E1">
              <w:rPr>
                <w:rFonts w:ascii="Arial" w:hAnsi="Arial"/>
                <w:bCs/>
                <w:sz w:val="24"/>
                <w:szCs w:val="24"/>
              </w:rPr>
              <w:t xml:space="preserve">  </w:t>
            </w:r>
            <w:r w:rsidRPr="004D22E1">
              <w:rPr>
                <w:rFonts w:ascii="Arial" w:hAnsi="Arial"/>
                <w:bCs/>
                <w:sz w:val="24"/>
                <w:szCs w:val="24"/>
                <w:lang w:val="en-GB"/>
              </w:rPr>
              <w:t xml:space="preserve">–   </w:t>
            </w:r>
            <w:r w:rsidR="001E2EAF">
              <w:rPr>
                <w:rFonts w:ascii="Arial" w:hAnsi="Arial"/>
                <w:bCs/>
                <w:sz w:val="24"/>
                <w:szCs w:val="24"/>
                <w:lang w:val="en-GB"/>
              </w:rPr>
              <w:t>12</w:t>
            </w:r>
            <w:r w:rsidRPr="004D22E1">
              <w:rPr>
                <w:rFonts w:ascii="Arial" w:hAnsi="Arial"/>
                <w:bCs/>
                <w:sz w:val="24"/>
                <w:szCs w:val="24"/>
                <w:lang w:val="en-GB"/>
              </w:rPr>
              <w:t xml:space="preserve">   -202</w:t>
            </w:r>
            <w:r w:rsidR="00C13A9D">
              <w:rPr>
                <w:rFonts w:ascii="Arial" w:hAnsi="Arial"/>
                <w:bCs/>
                <w:sz w:val="24"/>
                <w:szCs w:val="24"/>
                <w:lang w:val="en-GB"/>
              </w:rPr>
              <w:t>2</w:t>
            </w:r>
            <w:r w:rsidRPr="004D22E1">
              <w:rPr>
                <w:rFonts w:ascii="Arial" w:hAnsi="Arial"/>
                <w:bCs/>
                <w:sz w:val="24"/>
                <w:szCs w:val="24"/>
                <w:lang w:val="en-GB"/>
              </w:rPr>
              <w:t>______________]</w:t>
            </w:r>
          </w:p>
          <w:p w14:paraId="778ED716" w14:textId="681F4C99"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3DDE525D" w14:textId="77777777" w:rsidR="00672659" w:rsidRPr="004D22E1" w:rsidRDefault="00672659" w:rsidP="00B60B3B">
            <w:pPr>
              <w:jc w:val="both"/>
              <w:rPr>
                <w:sz w:val="24"/>
                <w:szCs w:val="24"/>
              </w:rPr>
            </w:pPr>
          </w:p>
        </w:tc>
      </w:tr>
      <w:tr w:rsidR="00672659" w:rsidRPr="0006678F" w14:paraId="71C20164" w14:textId="77777777" w:rsidTr="004D22E1">
        <w:tc>
          <w:tcPr>
            <w:tcW w:w="1078" w:type="dxa"/>
            <w:shd w:val="clear" w:color="auto" w:fill="auto"/>
          </w:tcPr>
          <w:p w14:paraId="7DF4E153" w14:textId="77777777" w:rsidR="00672659" w:rsidRPr="004D22E1" w:rsidRDefault="00672659" w:rsidP="00B60B3B">
            <w:pPr>
              <w:jc w:val="both"/>
              <w:rPr>
                <w:sz w:val="24"/>
                <w:szCs w:val="24"/>
              </w:rPr>
            </w:pPr>
          </w:p>
        </w:tc>
        <w:tc>
          <w:tcPr>
            <w:tcW w:w="11264" w:type="dxa"/>
            <w:shd w:val="clear" w:color="auto" w:fill="auto"/>
          </w:tcPr>
          <w:p w14:paraId="36751E5F"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sidDel="000A7B8E">
              <w:rPr>
                <w:rFonts w:ascii="Arial Narrow" w:eastAsia="Calibri" w:hAnsi="Arial Narrow" w:cs="Arial"/>
                <w:bCs/>
                <w:sz w:val="24"/>
                <w:szCs w:val="24"/>
                <w:u w:val="single"/>
              </w:rPr>
              <w:t xml:space="preserve"> </w:t>
            </w:r>
            <w:r w:rsidRPr="004D22E1">
              <w:rPr>
                <w:rFonts w:ascii="Arial Narrow" w:eastAsia="Calibri" w:hAnsi="Arial Narrow" w:cs="Arial"/>
                <w:bCs/>
                <w:sz w:val="24"/>
                <w:szCs w:val="24"/>
                <w:u w:val="single"/>
              </w:rPr>
              <w:t>.</w:t>
            </w:r>
            <w:r w:rsidRPr="004D22E1">
              <w:rPr>
                <w:rFonts w:ascii="Arial Narrow" w:eastAsia="Calibri" w:hAnsi="Arial Narrow" w:cs="Arial"/>
                <w:bCs/>
                <w:sz w:val="24"/>
                <w:szCs w:val="24"/>
              </w:rPr>
              <w:t>}</w:t>
            </w:r>
          </w:p>
          <w:p w14:paraId="461AE7AC" w14:textId="77777777" w:rsidR="00672659" w:rsidRPr="004D22E1" w:rsidRDefault="00672659" w:rsidP="00B60B3B">
            <w:pPr>
              <w:jc w:val="both"/>
              <w:rPr>
                <w:sz w:val="24"/>
                <w:szCs w:val="24"/>
              </w:rPr>
            </w:pPr>
          </w:p>
        </w:tc>
      </w:tr>
      <w:tr w:rsidR="00672659" w:rsidRPr="0006678F" w14:paraId="35AB63B1" w14:textId="77777777" w:rsidTr="004D22E1">
        <w:tc>
          <w:tcPr>
            <w:tcW w:w="1078" w:type="dxa"/>
            <w:shd w:val="clear" w:color="auto" w:fill="auto"/>
          </w:tcPr>
          <w:p w14:paraId="030FA470" w14:textId="254D24C1"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32A57F60"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0A241437" w14:textId="12145E72"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211E6F19" w14:textId="77777777" w:rsidTr="004D22E1">
        <w:tc>
          <w:tcPr>
            <w:tcW w:w="1078" w:type="dxa"/>
            <w:shd w:val="clear" w:color="auto" w:fill="auto"/>
          </w:tcPr>
          <w:p w14:paraId="3ABC585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66958A38" w14:textId="77777777" w:rsidR="00672659" w:rsidRPr="004D22E1" w:rsidRDefault="00672659" w:rsidP="00B60B3B">
            <w:pPr>
              <w:jc w:val="both"/>
              <w:rPr>
                <w:sz w:val="24"/>
                <w:szCs w:val="24"/>
              </w:rPr>
            </w:pPr>
          </w:p>
        </w:tc>
        <w:tc>
          <w:tcPr>
            <w:tcW w:w="11264" w:type="dxa"/>
            <w:shd w:val="clear" w:color="auto" w:fill="auto"/>
          </w:tcPr>
          <w:p w14:paraId="11E48247" w14:textId="4D9B04B9" w:rsidR="00672659" w:rsidRPr="004D22E1" w:rsidRDefault="00672659" w:rsidP="00B60B3B">
            <w:pPr>
              <w:jc w:val="both"/>
              <w:rPr>
                <w:rFonts w:ascii="Arial Narrow" w:eastAsia="Calibri" w:hAnsi="Arial Narrow" w:cs="Arial"/>
                <w:sz w:val="24"/>
                <w:szCs w:val="24"/>
              </w:rPr>
            </w:pPr>
          </w:p>
          <w:p w14:paraId="170FE384"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EE9A06" w14:textId="77777777" w:rsidR="00672659" w:rsidRPr="004D22E1" w:rsidRDefault="00672659" w:rsidP="00B60B3B">
            <w:pPr>
              <w:jc w:val="both"/>
              <w:rPr>
                <w:sz w:val="24"/>
                <w:szCs w:val="24"/>
              </w:rPr>
            </w:pPr>
          </w:p>
          <w:p w14:paraId="0666A1E8" w14:textId="6997DADA"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9A851B8" w14:textId="77777777" w:rsidTr="004D22E1">
        <w:tc>
          <w:tcPr>
            <w:tcW w:w="1078" w:type="dxa"/>
            <w:shd w:val="clear" w:color="auto" w:fill="auto"/>
          </w:tcPr>
          <w:p w14:paraId="2798E2EE" w14:textId="33735466"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266F5369"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In addition to what is mentioned in this item of instructions for bidders,the following conditions should be taken into account .</w:t>
            </w:r>
          </w:p>
          <w:p w14:paraId="4325624B" w14:textId="17DFAA08" w:rsidR="00672659" w:rsidRPr="004D22E1" w:rsidRDefault="00672659" w:rsidP="00E41F9E">
            <w:pPr>
              <w:jc w:val="both"/>
              <w:rPr>
                <w:sz w:val="24"/>
                <w:szCs w:val="24"/>
                <w:lang w:val="en-GB"/>
              </w:rPr>
            </w:pPr>
            <w:r w:rsidRPr="004D22E1">
              <w:rPr>
                <w:rFonts w:ascii="Arial" w:hAnsi="Arial"/>
                <w:sz w:val="24"/>
                <w:szCs w:val="24"/>
                <w:lang w:val="en-GB"/>
              </w:rPr>
              <w:t>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atotal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14:paraId="0DEA4535" w14:textId="77777777" w:rsidTr="004D22E1">
        <w:tc>
          <w:tcPr>
            <w:tcW w:w="1078" w:type="dxa"/>
            <w:shd w:val="clear" w:color="auto" w:fill="auto"/>
          </w:tcPr>
          <w:p w14:paraId="3953BFE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5CF60CBC" w14:textId="77777777" w:rsidR="00672659" w:rsidRPr="004D22E1" w:rsidRDefault="00672659" w:rsidP="00B60B3B">
            <w:pPr>
              <w:jc w:val="both"/>
              <w:rPr>
                <w:sz w:val="24"/>
                <w:szCs w:val="24"/>
              </w:rPr>
            </w:pPr>
          </w:p>
        </w:tc>
        <w:tc>
          <w:tcPr>
            <w:tcW w:w="11264" w:type="dxa"/>
            <w:shd w:val="clear" w:color="auto" w:fill="auto"/>
          </w:tcPr>
          <w:p w14:paraId="615C0401" w14:textId="77BFDEBE"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r w:rsidRPr="004D22E1">
              <w:rPr>
                <w:sz w:val="24"/>
                <w:szCs w:val="24"/>
                <w:lang w:bidi="ar-IQ"/>
              </w:rPr>
              <w:t xml:space="preserve"> </w:t>
            </w:r>
          </w:p>
          <w:p w14:paraId="221273FB" w14:textId="77777777"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38F820F4" w14:textId="77777777"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2214F008"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18493003" w14:textId="77777777" w:rsidR="00672659" w:rsidRPr="004D22E1" w:rsidRDefault="00672659" w:rsidP="0020508D">
            <w:pPr>
              <w:spacing w:line="240" w:lineRule="exact"/>
              <w:ind w:left="419" w:hanging="419"/>
              <w:jc w:val="both"/>
              <w:rPr>
                <w:rFonts w:ascii="Arial" w:hAnsi="Arial"/>
                <w:bCs/>
                <w:sz w:val="24"/>
                <w:szCs w:val="24"/>
              </w:rPr>
            </w:pPr>
          </w:p>
          <w:p w14:paraId="27926E45" w14:textId="4AC3930B"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The contracting entity may partition the awarding of supplying the goods , materials or services required to be supplied .</w:t>
            </w:r>
          </w:p>
        </w:tc>
      </w:tr>
      <w:tr w:rsidR="00672659" w:rsidRPr="0006678F" w14:paraId="300DA636" w14:textId="77777777" w:rsidTr="004D22E1">
        <w:tc>
          <w:tcPr>
            <w:tcW w:w="1078" w:type="dxa"/>
            <w:shd w:val="clear" w:color="auto" w:fill="auto"/>
          </w:tcPr>
          <w:p w14:paraId="6F6DAC36"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5D748907"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6E0F138D" w14:textId="77777777" w:rsidTr="004D22E1">
        <w:tc>
          <w:tcPr>
            <w:tcW w:w="1078" w:type="dxa"/>
            <w:shd w:val="clear" w:color="auto" w:fill="auto"/>
          </w:tcPr>
          <w:p w14:paraId="16AE3B43" w14:textId="77777777" w:rsidR="00672659" w:rsidRPr="004D22E1" w:rsidRDefault="00672659" w:rsidP="00B60B3B">
            <w:pPr>
              <w:jc w:val="both"/>
              <w:rPr>
                <w:sz w:val="24"/>
                <w:szCs w:val="24"/>
              </w:rPr>
            </w:pPr>
          </w:p>
        </w:tc>
        <w:tc>
          <w:tcPr>
            <w:tcW w:w="11264" w:type="dxa"/>
            <w:shd w:val="clear" w:color="auto" w:fill="auto"/>
          </w:tcPr>
          <w:p w14:paraId="3524446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02A79B66" w14:textId="77777777" w:rsidTr="004D22E1">
        <w:tc>
          <w:tcPr>
            <w:tcW w:w="1078" w:type="dxa"/>
            <w:shd w:val="clear" w:color="auto" w:fill="auto"/>
          </w:tcPr>
          <w:p w14:paraId="1E93B2F6"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111186EB" w14:textId="77777777" w:rsidR="00672659" w:rsidRPr="004D22E1" w:rsidRDefault="00672659" w:rsidP="00B60B3B">
            <w:pPr>
              <w:jc w:val="both"/>
              <w:rPr>
                <w:sz w:val="24"/>
                <w:szCs w:val="24"/>
              </w:rPr>
            </w:pPr>
          </w:p>
        </w:tc>
        <w:tc>
          <w:tcPr>
            <w:tcW w:w="11264" w:type="dxa"/>
            <w:shd w:val="clear" w:color="auto" w:fill="auto"/>
          </w:tcPr>
          <w:p w14:paraId="11E921C6"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3F7331D4" w14:textId="6C54EC18"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fulfill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414B75E5" w14:textId="77777777" w:rsidR="00672659" w:rsidRPr="004D22E1" w:rsidRDefault="00672659" w:rsidP="0020508D">
            <w:pPr>
              <w:jc w:val="both"/>
              <w:rPr>
                <w:rFonts w:ascii="Arial Narrow" w:eastAsia="Calibri" w:hAnsi="Arial Narrow" w:cs="Arial"/>
                <w:sz w:val="24"/>
                <w:szCs w:val="24"/>
              </w:rPr>
            </w:pPr>
          </w:p>
          <w:p w14:paraId="4D78F533"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14:paraId="68719D1E" w14:textId="37C15FDA" w:rsidR="00672659" w:rsidRPr="004D22E1" w:rsidRDefault="00672659" w:rsidP="0020508D">
            <w:pPr>
              <w:jc w:val="both"/>
              <w:rPr>
                <w:rFonts w:ascii="Arial Narrow" w:eastAsia="Calibri" w:hAnsi="Arial Narrow" w:cs="Arial"/>
                <w:sz w:val="24"/>
                <w:szCs w:val="24"/>
              </w:rPr>
            </w:pPr>
          </w:p>
        </w:tc>
      </w:tr>
      <w:tr w:rsidR="00672659" w:rsidRPr="0006678F" w14:paraId="17A04CC8" w14:textId="77777777" w:rsidTr="004D22E1">
        <w:tc>
          <w:tcPr>
            <w:tcW w:w="1078" w:type="dxa"/>
            <w:shd w:val="clear" w:color="auto" w:fill="auto"/>
          </w:tcPr>
          <w:p w14:paraId="536DFD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14:paraId="3DA821F8" w14:textId="77777777" w:rsidR="00672659" w:rsidRPr="004D22E1" w:rsidRDefault="00672659" w:rsidP="00B60B3B">
            <w:pPr>
              <w:jc w:val="both"/>
              <w:rPr>
                <w:sz w:val="24"/>
                <w:szCs w:val="24"/>
              </w:rPr>
            </w:pPr>
          </w:p>
        </w:tc>
        <w:tc>
          <w:tcPr>
            <w:tcW w:w="11264" w:type="dxa"/>
            <w:shd w:val="clear" w:color="auto" w:fill="auto"/>
          </w:tcPr>
          <w:p w14:paraId="7BB1BE23"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62BF311" w14:textId="2DFA7044"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131464C4"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(Kimadia).</w:t>
            </w:r>
          </w:p>
          <w:p w14:paraId="1ED0C3D9"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504DCDAE"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14:paraId="49F6184D"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0F18DA6D" w14:textId="77777777" w:rsidR="00672659" w:rsidRPr="004D22E1" w:rsidRDefault="00672659" w:rsidP="00B60B3B">
            <w:pPr>
              <w:jc w:val="both"/>
              <w:rPr>
                <w:sz w:val="24"/>
                <w:szCs w:val="24"/>
              </w:rPr>
            </w:pPr>
          </w:p>
        </w:tc>
      </w:tr>
    </w:tbl>
    <w:p w14:paraId="41A3359E" w14:textId="77777777" w:rsidR="00047A8F" w:rsidRDefault="00047A8F"/>
    <w:p w14:paraId="2D4CCC83" w14:textId="77777777"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14:paraId="5BF7673F" w14:textId="77777777" w:rsidTr="00672659">
        <w:tc>
          <w:tcPr>
            <w:tcW w:w="12277" w:type="dxa"/>
            <w:gridSpan w:val="2"/>
            <w:shd w:val="clear" w:color="auto" w:fill="D9D9D9" w:themeFill="background1" w:themeFillShade="D9"/>
          </w:tcPr>
          <w:p w14:paraId="61178638"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14:paraId="172AB1E5" w14:textId="55DFC600" w:rsidR="00672659" w:rsidRPr="004D22E1" w:rsidRDefault="00672659" w:rsidP="00672659">
            <w:pPr>
              <w:keepNext/>
              <w:keepLines/>
              <w:bidi/>
              <w:spacing w:before="480"/>
              <w:jc w:val="both"/>
              <w:outlineLvl w:val="0"/>
              <w:rPr>
                <w:sz w:val="24"/>
                <w:szCs w:val="24"/>
              </w:rPr>
            </w:pPr>
          </w:p>
        </w:tc>
      </w:tr>
      <w:tr w:rsidR="00672659" w14:paraId="0191695F" w14:textId="77777777" w:rsidTr="00672659">
        <w:tc>
          <w:tcPr>
            <w:tcW w:w="12277" w:type="dxa"/>
            <w:gridSpan w:val="2"/>
          </w:tcPr>
          <w:p w14:paraId="3D40B98C"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3EEC1293" w14:textId="77777777" w:rsidR="00672659" w:rsidRPr="004D22E1" w:rsidRDefault="00672659" w:rsidP="00672659">
            <w:pPr>
              <w:bidi/>
              <w:ind w:left="720"/>
              <w:contextualSpacing/>
              <w:jc w:val="both"/>
              <w:rPr>
                <w:b/>
                <w:bCs/>
                <w:sz w:val="24"/>
                <w:szCs w:val="24"/>
              </w:rPr>
            </w:pPr>
          </w:p>
        </w:tc>
      </w:tr>
      <w:tr w:rsidR="00672659" w14:paraId="13FA8617" w14:textId="77777777" w:rsidTr="00672659">
        <w:tc>
          <w:tcPr>
            <w:tcW w:w="12277" w:type="dxa"/>
            <w:gridSpan w:val="2"/>
          </w:tcPr>
          <w:p w14:paraId="42841E6E"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Bid Data Sheet</w:t>
            </w:r>
            <w:r w:rsidRPr="004D22E1">
              <w:rPr>
                <w:color w:val="000000"/>
                <w:sz w:val="24"/>
                <w:szCs w:val="24"/>
                <w:lang w:val="en-GB"/>
              </w:rPr>
              <w:t xml:space="preserve"> </w:t>
            </w:r>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Bid Data Sheet</w:t>
            </w:r>
            <w:r w:rsidRPr="004D22E1">
              <w:rPr>
                <w:color w:val="000000"/>
                <w:sz w:val="24"/>
                <w:szCs w:val="24"/>
              </w:rPr>
              <w:t xml:space="preserve"> </w:t>
            </w:r>
            <w:r w:rsidRPr="004D22E1">
              <w:rPr>
                <w:sz w:val="24"/>
                <w:szCs w:val="24"/>
              </w:rPr>
              <w:t>(BDS) shall prevail over those in the ITB.</w:t>
            </w:r>
            <w:r w:rsidRPr="004D22E1">
              <w:rPr>
                <w:sz w:val="24"/>
                <w:szCs w:val="24"/>
              </w:rPr>
              <w:tab/>
            </w:r>
          </w:p>
          <w:p w14:paraId="1CF5924E" w14:textId="77777777" w:rsidR="00672659" w:rsidRPr="004D22E1" w:rsidRDefault="00672659" w:rsidP="00672659">
            <w:pPr>
              <w:bidi/>
              <w:jc w:val="both"/>
              <w:rPr>
                <w:sz w:val="24"/>
                <w:szCs w:val="24"/>
              </w:rPr>
            </w:pPr>
          </w:p>
        </w:tc>
      </w:tr>
      <w:tr w:rsidR="00047A8F" w14:paraId="37873911" w14:textId="77777777" w:rsidTr="00687F1E">
        <w:tc>
          <w:tcPr>
            <w:tcW w:w="12277" w:type="dxa"/>
            <w:gridSpan w:val="2"/>
            <w:shd w:val="clear" w:color="auto" w:fill="auto"/>
          </w:tcPr>
          <w:p w14:paraId="0CF6EC56"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4EE1625C" w14:textId="0A5E40C8" w:rsidR="00047A8F" w:rsidRPr="004D22E1" w:rsidRDefault="00047A8F" w:rsidP="00047A8F">
            <w:pPr>
              <w:spacing w:after="180"/>
              <w:ind w:left="360"/>
              <w:rPr>
                <w:sz w:val="24"/>
                <w:szCs w:val="24"/>
              </w:rPr>
            </w:pPr>
          </w:p>
        </w:tc>
      </w:tr>
      <w:tr w:rsidR="00047A8F" w14:paraId="7D353A8D" w14:textId="77777777" w:rsidTr="00687F1E">
        <w:tc>
          <w:tcPr>
            <w:tcW w:w="12277" w:type="dxa"/>
            <w:gridSpan w:val="2"/>
            <w:shd w:val="clear" w:color="auto" w:fill="auto"/>
          </w:tcPr>
          <w:p w14:paraId="2BD3F39B" w14:textId="013D450B"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45164B16" w14:textId="77777777" w:rsidTr="00687F1E">
        <w:tc>
          <w:tcPr>
            <w:tcW w:w="12277" w:type="dxa"/>
            <w:gridSpan w:val="2"/>
            <w:shd w:val="clear" w:color="auto" w:fill="auto"/>
          </w:tcPr>
          <w:p w14:paraId="66B83D58" w14:textId="126B912D"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48807357" w14:textId="77777777" w:rsidTr="00687F1E">
        <w:tc>
          <w:tcPr>
            <w:tcW w:w="12277" w:type="dxa"/>
            <w:gridSpan w:val="2"/>
            <w:shd w:val="clear" w:color="auto" w:fill="auto"/>
          </w:tcPr>
          <w:p w14:paraId="7C5448F9" w14:textId="51EBB0E0"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40CBC6D5" w14:textId="77777777" w:rsidTr="00687F1E">
        <w:tc>
          <w:tcPr>
            <w:tcW w:w="12277" w:type="dxa"/>
            <w:gridSpan w:val="2"/>
            <w:shd w:val="clear" w:color="auto" w:fill="auto"/>
          </w:tcPr>
          <w:p w14:paraId="5CCD087F" w14:textId="75BE6770"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14:paraId="34ED5167" w14:textId="77777777" w:rsidTr="00687F1E">
        <w:tc>
          <w:tcPr>
            <w:tcW w:w="12277" w:type="dxa"/>
            <w:gridSpan w:val="2"/>
            <w:shd w:val="clear" w:color="auto" w:fill="auto"/>
          </w:tcPr>
          <w:p w14:paraId="295ECD0E" w14:textId="2C7E16EA"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5BF19773" w14:textId="77777777" w:rsidTr="00687F1E">
        <w:tc>
          <w:tcPr>
            <w:tcW w:w="12277" w:type="dxa"/>
            <w:gridSpan w:val="2"/>
            <w:shd w:val="clear" w:color="auto" w:fill="auto"/>
          </w:tcPr>
          <w:p w14:paraId="5660D5A9" w14:textId="52345D63"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7A226BB6" w14:textId="77777777" w:rsidTr="00687F1E">
        <w:tc>
          <w:tcPr>
            <w:tcW w:w="12277" w:type="dxa"/>
            <w:gridSpan w:val="2"/>
            <w:shd w:val="clear" w:color="auto" w:fill="auto"/>
          </w:tcPr>
          <w:p w14:paraId="23186689" w14:textId="3926260B"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4224BED8" w14:textId="77777777" w:rsidTr="00687F1E">
        <w:tc>
          <w:tcPr>
            <w:tcW w:w="12277" w:type="dxa"/>
            <w:gridSpan w:val="2"/>
            <w:shd w:val="clear" w:color="auto" w:fill="auto"/>
          </w:tcPr>
          <w:p w14:paraId="125AD832" w14:textId="78CFC44F"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1AD1DF05" w14:textId="77777777" w:rsidTr="00687F1E">
        <w:tc>
          <w:tcPr>
            <w:tcW w:w="12277" w:type="dxa"/>
            <w:gridSpan w:val="2"/>
            <w:shd w:val="clear" w:color="auto" w:fill="auto"/>
          </w:tcPr>
          <w:p w14:paraId="16BA45A7"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14:paraId="6CF5552F" w14:textId="3C818F8E" w:rsidR="00047A8F" w:rsidRPr="004D22E1" w:rsidRDefault="00047A8F" w:rsidP="009E6BD6">
            <w:pPr>
              <w:bidi/>
              <w:ind w:left="394"/>
              <w:contextualSpacing/>
              <w:jc w:val="both"/>
              <w:rPr>
                <w:sz w:val="24"/>
                <w:szCs w:val="24"/>
                <w:lang w:bidi="ar-LB"/>
              </w:rPr>
            </w:pPr>
          </w:p>
        </w:tc>
      </w:tr>
      <w:tr w:rsidR="00047A8F" w14:paraId="5457436C" w14:textId="77777777" w:rsidTr="00687F1E">
        <w:tc>
          <w:tcPr>
            <w:tcW w:w="12277" w:type="dxa"/>
            <w:gridSpan w:val="2"/>
            <w:shd w:val="clear" w:color="auto" w:fill="auto"/>
          </w:tcPr>
          <w:p w14:paraId="50D69D24" w14:textId="7A6A1D2D"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14:paraId="65AEDA08" w14:textId="77777777" w:rsidTr="00687F1E">
        <w:tc>
          <w:tcPr>
            <w:tcW w:w="12277" w:type="dxa"/>
            <w:gridSpan w:val="2"/>
            <w:shd w:val="clear" w:color="auto" w:fill="auto"/>
          </w:tcPr>
          <w:p w14:paraId="6770991D" w14:textId="1D8625A4"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67B4231D" w14:textId="77777777" w:rsidTr="00687F1E">
        <w:tc>
          <w:tcPr>
            <w:tcW w:w="12277" w:type="dxa"/>
            <w:gridSpan w:val="2"/>
            <w:shd w:val="clear" w:color="auto" w:fill="auto"/>
          </w:tcPr>
          <w:p w14:paraId="185DF607" w14:textId="4654A963"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12963DC5" w14:textId="77777777" w:rsidTr="001D0C53">
        <w:trPr>
          <w:trHeight w:val="1413"/>
        </w:trPr>
        <w:tc>
          <w:tcPr>
            <w:tcW w:w="12277" w:type="dxa"/>
            <w:gridSpan w:val="2"/>
            <w:shd w:val="clear" w:color="auto" w:fill="auto"/>
          </w:tcPr>
          <w:p w14:paraId="1C8F1697" w14:textId="3B7FD5C1"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3862623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315EBD2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1A8AA36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3ACAA3F"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 }</w:t>
            </w:r>
          </w:p>
          <w:p w14:paraId="2D5B56B1" w14:textId="27790E8E" w:rsidR="00047A8F" w:rsidRPr="004D22E1" w:rsidRDefault="00047A8F" w:rsidP="00047A8F">
            <w:pPr>
              <w:bidi/>
              <w:spacing w:line="300" w:lineRule="exact"/>
              <w:ind w:left="80"/>
              <w:jc w:val="both"/>
              <w:rPr>
                <w:color w:val="000000"/>
                <w:sz w:val="24"/>
                <w:szCs w:val="24"/>
                <w:rtl/>
              </w:rPr>
            </w:pPr>
            <w:r w:rsidRPr="004D22E1">
              <w:rPr>
                <w:color w:val="000000"/>
                <w:sz w:val="24"/>
                <w:szCs w:val="24"/>
                <w:rtl/>
              </w:rPr>
              <w:t xml:space="preserve"> </w:t>
            </w:r>
          </w:p>
          <w:p w14:paraId="0EFC055C"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0B3BDCE7" w14:textId="77777777" w:rsidR="00047A8F" w:rsidRPr="004D22E1" w:rsidRDefault="00047A8F" w:rsidP="009E6BD6">
            <w:pPr>
              <w:bidi/>
              <w:ind w:left="394"/>
              <w:contextualSpacing/>
              <w:jc w:val="both"/>
              <w:rPr>
                <w:sz w:val="24"/>
                <w:szCs w:val="24"/>
                <w:rtl/>
                <w:lang w:bidi="ar-IQ"/>
              </w:rPr>
            </w:pPr>
          </w:p>
        </w:tc>
      </w:tr>
      <w:tr w:rsidR="00047A8F" w14:paraId="6E8A077C" w14:textId="77777777" w:rsidTr="00687F1E">
        <w:tc>
          <w:tcPr>
            <w:tcW w:w="12277" w:type="dxa"/>
            <w:gridSpan w:val="2"/>
            <w:shd w:val="clear" w:color="auto" w:fill="auto"/>
          </w:tcPr>
          <w:p w14:paraId="05D8F05E" w14:textId="082565DA"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drugs and pharmaceutical products</w:t>
            </w:r>
            <w:r w:rsidRPr="004D22E1">
              <w:rPr>
                <w:rFonts w:ascii="Arial Narrow" w:eastAsia="Calibri" w:hAnsi="Arial Narrow" w:cs="Arial"/>
                <w:b/>
                <w:sz w:val="24"/>
                <w:szCs w:val="24"/>
                <w:u w:val="single"/>
              </w:rPr>
              <w:t xml:space="preserve"> </w:t>
            </w:r>
            <w:r w:rsidRPr="004D22E1">
              <w:rPr>
                <w:rFonts w:ascii="Arial Narrow" w:eastAsia="Calibri" w:hAnsi="Arial Narrow" w:cs="Arial"/>
                <w:sz w:val="24"/>
                <w:szCs w:val="24"/>
                <w:u w:val="single"/>
              </w:rPr>
              <w:t>insert the following additional clauses</w:t>
            </w:r>
            <w:r w:rsidRPr="004D22E1">
              <w:rPr>
                <w:rFonts w:ascii="Arial Narrow" w:eastAsia="Calibri" w:hAnsi="Arial Narrow" w:cs="Arial"/>
                <w:sz w:val="24"/>
                <w:szCs w:val="24"/>
              </w:rPr>
              <w:t>}</w:t>
            </w:r>
          </w:p>
        </w:tc>
      </w:tr>
      <w:tr w:rsidR="00047A8F" w14:paraId="6AECF11B" w14:textId="77777777" w:rsidTr="00687F1E">
        <w:tc>
          <w:tcPr>
            <w:tcW w:w="12277" w:type="dxa"/>
            <w:gridSpan w:val="2"/>
            <w:shd w:val="clear" w:color="auto" w:fill="auto"/>
          </w:tcPr>
          <w:p w14:paraId="0CB7315A" w14:textId="70957FD6"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44AAB1A" w14:textId="77777777" w:rsidTr="00687F1E">
        <w:tc>
          <w:tcPr>
            <w:tcW w:w="12277" w:type="dxa"/>
            <w:gridSpan w:val="2"/>
            <w:shd w:val="clear" w:color="auto" w:fill="auto"/>
          </w:tcPr>
          <w:p w14:paraId="3AE0FCAF" w14:textId="11BCD0A6"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770C084D" w14:textId="77777777" w:rsidTr="00687F1E">
        <w:tc>
          <w:tcPr>
            <w:tcW w:w="12277" w:type="dxa"/>
            <w:gridSpan w:val="2"/>
            <w:shd w:val="clear" w:color="auto" w:fill="auto"/>
          </w:tcPr>
          <w:p w14:paraId="611B800B" w14:textId="4F3DE668"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14:paraId="635CB190" w14:textId="77777777" w:rsidTr="00687F1E">
        <w:tc>
          <w:tcPr>
            <w:tcW w:w="12277" w:type="dxa"/>
            <w:gridSpan w:val="2"/>
          </w:tcPr>
          <w:p w14:paraId="65E0279D" w14:textId="39A49DB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58D48CF7" w14:textId="77777777" w:rsidTr="00687F1E">
        <w:tc>
          <w:tcPr>
            <w:tcW w:w="12277" w:type="dxa"/>
            <w:gridSpan w:val="2"/>
          </w:tcPr>
          <w:p w14:paraId="153CCEC1" w14:textId="505E82AB"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12A83EE4" w14:textId="77777777" w:rsidTr="00687F1E">
        <w:tc>
          <w:tcPr>
            <w:tcW w:w="12277" w:type="dxa"/>
            <w:gridSpan w:val="2"/>
          </w:tcPr>
          <w:p w14:paraId="03EF6953" w14:textId="1163DBB5"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6826B462" w14:textId="77777777" w:rsidTr="00687F1E">
        <w:tc>
          <w:tcPr>
            <w:tcW w:w="12277" w:type="dxa"/>
            <w:gridSpan w:val="2"/>
          </w:tcPr>
          <w:p w14:paraId="0EF1AA80" w14:textId="4F72F955"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4BB2019C" w14:textId="77777777" w:rsidTr="00687F1E">
        <w:tc>
          <w:tcPr>
            <w:tcW w:w="12277" w:type="dxa"/>
            <w:gridSpan w:val="2"/>
          </w:tcPr>
          <w:p w14:paraId="2FE3032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40605BE4" w14:textId="5366F72B"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28156A74" w14:textId="77777777" w:rsidTr="00687F1E">
        <w:tc>
          <w:tcPr>
            <w:tcW w:w="12277" w:type="dxa"/>
            <w:gridSpan w:val="2"/>
          </w:tcPr>
          <w:p w14:paraId="06F497F7"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14:paraId="0F1EB514" w14:textId="3F5C5C82"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15A8152C" w14:textId="77777777" w:rsidTr="00687F1E">
        <w:tc>
          <w:tcPr>
            <w:tcW w:w="12277" w:type="dxa"/>
            <w:gridSpan w:val="2"/>
          </w:tcPr>
          <w:p w14:paraId="4BC6689C" w14:textId="6D5508B5"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33D84B45" w14:textId="77777777" w:rsidTr="00687F1E">
        <w:tc>
          <w:tcPr>
            <w:tcW w:w="12277" w:type="dxa"/>
            <w:gridSpan w:val="2"/>
          </w:tcPr>
          <w:p w14:paraId="6C40ED0F"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6F9EA2CB" w14:textId="0056E5B1"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220C8387" w14:textId="77777777" w:rsidTr="00687F1E">
        <w:tc>
          <w:tcPr>
            <w:tcW w:w="12277" w:type="dxa"/>
            <w:gridSpan w:val="2"/>
          </w:tcPr>
          <w:p w14:paraId="7B513149" w14:textId="2E90BAAC"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etc) and the requirements of packaging, packing and enveloping</w:t>
            </w:r>
          </w:p>
          <w:p w14:paraId="1824332C" w14:textId="77777777" w:rsidR="00047A8F" w:rsidRPr="004D22E1" w:rsidRDefault="00047A8F" w:rsidP="00047A8F">
            <w:pPr>
              <w:jc w:val="both"/>
              <w:rPr>
                <w:rFonts w:ascii="Arial Narrow" w:eastAsia="Calibri" w:hAnsi="Arial Narrow" w:cs="Arial"/>
                <w:sz w:val="24"/>
                <w:szCs w:val="24"/>
                <w:lang w:bidi="ar-IQ"/>
              </w:rPr>
            </w:pPr>
          </w:p>
          <w:p w14:paraId="6FC47075"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4FD66A9A" w14:textId="77777777" w:rsidR="00047A8F" w:rsidRPr="004D22E1" w:rsidRDefault="00047A8F" w:rsidP="00047A8F">
            <w:pPr>
              <w:jc w:val="both"/>
              <w:rPr>
                <w:rFonts w:ascii="Arial Narrow" w:eastAsia="Calibri" w:hAnsi="Arial Narrow" w:cs="Arial"/>
                <w:sz w:val="24"/>
                <w:szCs w:val="24"/>
                <w:lang w:bidi="ar-IQ"/>
              </w:rPr>
            </w:pPr>
          </w:p>
          <w:p w14:paraId="3B21FDA5" w14:textId="77777777" w:rsidR="00047A8F" w:rsidRPr="004D22E1" w:rsidRDefault="00047A8F" w:rsidP="00047A8F">
            <w:pPr>
              <w:spacing w:line="340" w:lineRule="exact"/>
              <w:ind w:left="80"/>
              <w:jc w:val="both"/>
              <w:rPr>
                <w:sz w:val="24"/>
                <w:szCs w:val="24"/>
              </w:rPr>
            </w:pPr>
          </w:p>
        </w:tc>
      </w:tr>
      <w:tr w:rsidR="00047A8F" w14:paraId="23941DC2" w14:textId="77777777" w:rsidTr="00687F1E">
        <w:tc>
          <w:tcPr>
            <w:tcW w:w="12277" w:type="dxa"/>
            <w:gridSpan w:val="2"/>
          </w:tcPr>
          <w:p w14:paraId="5863AD17"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0FBB6811" w14:textId="71B8C4D2" w:rsidR="00047A8F" w:rsidRPr="004D22E1" w:rsidRDefault="00047A8F" w:rsidP="00672659">
            <w:pPr>
              <w:bidi/>
              <w:spacing w:line="340" w:lineRule="exact"/>
              <w:ind w:right="-567"/>
              <w:jc w:val="both"/>
              <w:rPr>
                <w:b/>
                <w:bCs/>
                <w:color w:val="000000"/>
                <w:sz w:val="24"/>
                <w:szCs w:val="24"/>
                <w:lang w:bidi="ar-IQ"/>
              </w:rPr>
            </w:pPr>
            <w:r w:rsidRPr="004D22E1">
              <w:rPr>
                <w:rFonts w:hint="cs"/>
                <w:b/>
                <w:bCs/>
                <w:color w:val="000000"/>
                <w:sz w:val="24"/>
                <w:szCs w:val="24"/>
                <w:rtl/>
                <w:lang w:bidi="ar-IQ"/>
              </w:rPr>
              <w:lastRenderedPageBreak/>
              <w:t xml:space="preserve"> </w:t>
            </w:r>
          </w:p>
        </w:tc>
      </w:tr>
      <w:tr w:rsidR="00047A8F" w14:paraId="1DA145AE" w14:textId="77777777" w:rsidTr="00687F1E">
        <w:tc>
          <w:tcPr>
            <w:tcW w:w="12277" w:type="dxa"/>
            <w:gridSpan w:val="2"/>
          </w:tcPr>
          <w:p w14:paraId="1A71DFBE" w14:textId="63677ED0"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(Submitting the general budget audited by the legal auditors presenting the financial position of the previous years (last 2 yrs  ), showing the financial efficiency and future profit forecast of the Bidder and endorsed by the auditor)</w:t>
            </w:r>
          </w:p>
        </w:tc>
      </w:tr>
      <w:tr w:rsidR="00047A8F" w14:paraId="4E2BE51E" w14:textId="77777777" w:rsidTr="00687F1E">
        <w:tc>
          <w:tcPr>
            <w:tcW w:w="12277" w:type="dxa"/>
            <w:gridSpan w:val="2"/>
          </w:tcPr>
          <w:p w14:paraId="0B5EC803" w14:textId="121007D5"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4A6D978" w14:textId="77777777" w:rsidTr="00687F1E">
        <w:tc>
          <w:tcPr>
            <w:tcW w:w="12277" w:type="dxa"/>
            <w:gridSpan w:val="2"/>
          </w:tcPr>
          <w:p w14:paraId="05019B6D" w14:textId="351C51C2"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1A795858" w14:textId="3C3EEBC8" w:rsidR="00047A8F" w:rsidRPr="004D22E1" w:rsidRDefault="00047A8F" w:rsidP="00831CEB">
            <w:pPr>
              <w:rPr>
                <w:rFonts w:ascii="Arial Narrow" w:eastAsia="Calibri" w:hAnsi="Arial Narrow" w:cs="Arial"/>
                <w:sz w:val="24"/>
                <w:szCs w:val="24"/>
                <w:lang w:bidi="ar-IQ"/>
              </w:rPr>
            </w:pPr>
          </w:p>
          <w:p w14:paraId="67362F8B"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(large contracts) in proportion of assessment</w:t>
            </w:r>
            <w:r w:rsidRPr="004D22E1">
              <w:rPr>
                <w:rFonts w:ascii="Arial" w:hAnsi="Arial" w:cs="Arial"/>
                <w:b/>
                <w:bCs/>
                <w:szCs w:val="24"/>
              </w:rPr>
              <w:t xml:space="preserve"> </w:t>
            </w:r>
            <w:r w:rsidRPr="004D22E1">
              <w:rPr>
                <w:rFonts w:ascii="Arial" w:hAnsi="Arial" w:cs="Arial"/>
                <w:szCs w:val="24"/>
              </w:rPr>
              <w:t>cost to contract.</w:t>
            </w:r>
          </w:p>
          <w:p w14:paraId="24CAE108"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1627BB36"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 small contracts) range between (30%) to (50%) of assessment cost.</w:t>
            </w:r>
          </w:p>
          <w:p w14:paraId="29B44AD0" w14:textId="77777777" w:rsidR="00047A8F" w:rsidRPr="004D22E1" w:rsidRDefault="00047A8F" w:rsidP="00047A8F">
            <w:pPr>
              <w:pStyle w:val="ListParagraph"/>
              <w:spacing w:line="340" w:lineRule="exact"/>
              <w:ind w:left="229"/>
              <w:rPr>
                <w:szCs w:val="24"/>
                <w:rtl/>
                <w:lang w:bidi="ar-IQ"/>
              </w:rPr>
            </w:pPr>
          </w:p>
        </w:tc>
      </w:tr>
      <w:tr w:rsidR="00047A8F" w14:paraId="7AAAF2E5" w14:textId="77777777" w:rsidTr="00687F1E">
        <w:tc>
          <w:tcPr>
            <w:tcW w:w="12277" w:type="dxa"/>
            <w:gridSpan w:val="2"/>
          </w:tcPr>
          <w:p w14:paraId="3F675815" w14:textId="46333011"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14:paraId="1B959473" w14:textId="77777777" w:rsidTr="00687F1E">
        <w:tc>
          <w:tcPr>
            <w:tcW w:w="12277" w:type="dxa"/>
            <w:gridSpan w:val="2"/>
          </w:tcPr>
          <w:p w14:paraId="128536D7" w14:textId="4F14F47C"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from(1-10)yr</w:t>
            </w:r>
          </w:p>
        </w:tc>
      </w:tr>
      <w:tr w:rsidR="00047A8F" w14:paraId="415F184A" w14:textId="77777777" w:rsidTr="00687F1E">
        <w:tc>
          <w:tcPr>
            <w:tcW w:w="12277" w:type="dxa"/>
            <w:gridSpan w:val="2"/>
          </w:tcPr>
          <w:p w14:paraId="4D47FFDA" w14:textId="68191153"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550150D7" w14:textId="7755018C"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2E873833" w14:textId="22F7A2FA"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73759E98" w14:textId="77777777" w:rsidR="00047A8F" w:rsidRPr="004D22E1" w:rsidRDefault="00047A8F" w:rsidP="00672659">
            <w:pPr>
              <w:pStyle w:val="ListParagraph"/>
              <w:bidi/>
              <w:spacing w:line="340" w:lineRule="exact"/>
              <w:ind w:left="1490"/>
              <w:rPr>
                <w:color w:val="000000"/>
                <w:szCs w:val="24"/>
                <w:rtl/>
                <w:lang w:bidi="ar-IQ"/>
              </w:rPr>
            </w:pPr>
          </w:p>
          <w:p w14:paraId="025222A3" w14:textId="77777777" w:rsidR="001D0C53" w:rsidRPr="004D22E1" w:rsidRDefault="001D0C53" w:rsidP="001D0C53">
            <w:pPr>
              <w:pStyle w:val="ListParagraph"/>
              <w:bidi/>
              <w:spacing w:line="340" w:lineRule="exact"/>
              <w:ind w:left="1490"/>
              <w:rPr>
                <w:color w:val="000000"/>
                <w:szCs w:val="24"/>
                <w:rtl/>
                <w:lang w:bidi="ar-IQ"/>
              </w:rPr>
            </w:pPr>
          </w:p>
          <w:p w14:paraId="1218180B" w14:textId="77777777" w:rsidR="001D0C53" w:rsidRPr="004D22E1" w:rsidRDefault="001D0C53" w:rsidP="001D0C53">
            <w:pPr>
              <w:pStyle w:val="ListParagraph"/>
              <w:bidi/>
              <w:spacing w:line="340" w:lineRule="exact"/>
              <w:ind w:left="1490"/>
              <w:rPr>
                <w:color w:val="000000"/>
                <w:szCs w:val="24"/>
                <w:rtl/>
                <w:lang w:bidi="ar-IQ"/>
              </w:rPr>
            </w:pPr>
          </w:p>
        </w:tc>
      </w:tr>
      <w:tr w:rsidR="00841C53" w14:paraId="52E3F014" w14:textId="77777777" w:rsidTr="001D0C53">
        <w:trPr>
          <w:trHeight w:val="2547"/>
        </w:trPr>
        <w:tc>
          <w:tcPr>
            <w:tcW w:w="12277" w:type="dxa"/>
            <w:gridSpan w:val="2"/>
          </w:tcPr>
          <w:p w14:paraId="3576C9D2" w14:textId="77777777" w:rsidR="00E8748C" w:rsidRPr="001D0C53" w:rsidRDefault="00E8748C" w:rsidP="00E8748C">
            <w:pPr>
              <w:pStyle w:val="ListParagraph"/>
              <w:spacing w:line="240" w:lineRule="exact"/>
              <w:ind w:left="630"/>
              <w:contextualSpacing w:val="0"/>
              <w:rPr>
                <w:rFonts w:ascii="Arial" w:hAnsi="Arial" w:cs="Arial"/>
                <w:b/>
                <w:bCs/>
              </w:rPr>
            </w:pPr>
          </w:p>
          <w:p w14:paraId="4A262C1A"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785CC56E"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7981DB71" w14:textId="77777777" w:rsidTr="00FB4C0E">
              <w:trPr>
                <w:trHeight w:val="1548"/>
                <w:jc w:val="center"/>
              </w:trPr>
              <w:tc>
                <w:tcPr>
                  <w:tcW w:w="2835" w:type="dxa"/>
                  <w:shd w:val="clear" w:color="auto" w:fill="auto"/>
                  <w:vAlign w:val="center"/>
                </w:tcPr>
                <w:p w14:paraId="6B842AFF"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48725EB0"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66A76EE9"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4056CCD7"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CFD39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2A0C83BF" w14:textId="77777777" w:rsidTr="00FB4C0E">
              <w:trPr>
                <w:trHeight w:val="4236"/>
                <w:jc w:val="center"/>
              </w:trPr>
              <w:tc>
                <w:tcPr>
                  <w:tcW w:w="2835" w:type="dxa"/>
                  <w:shd w:val="clear" w:color="auto" w:fill="auto"/>
                </w:tcPr>
                <w:p w14:paraId="05CC81B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988F6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4C291C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575E4E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57E68B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293703F"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2D45F69B"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70126A5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D86FA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0E553616"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608914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1B94B59" w14:textId="77777777" w:rsidR="00E8748C" w:rsidRPr="001D0C53" w:rsidRDefault="00E8748C" w:rsidP="00FB4C0E">
                  <w:pPr>
                    <w:jc w:val="right"/>
                    <w:rPr>
                      <w:rFonts w:ascii="Times New Roman" w:eastAsia="Times New Roman" w:hAnsi="Times New Roman" w:cs="Times New Roman"/>
                      <w:sz w:val="16"/>
                      <w:szCs w:val="16"/>
                    </w:rPr>
                  </w:pPr>
                </w:p>
                <w:p w14:paraId="7C8C5BFC"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2FB1DD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5956E69"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60B9938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4A5E6728"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22A848B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2CF97C01" w14:textId="77777777" w:rsidR="00E8748C" w:rsidRPr="001D0C53" w:rsidRDefault="00E8748C" w:rsidP="00FB4C0E">
                  <w:pPr>
                    <w:rPr>
                      <w:rFonts w:ascii="Times New Roman" w:eastAsia="Times New Roman" w:hAnsi="Times New Roman" w:cs="Times New Roman"/>
                      <w:sz w:val="16"/>
                      <w:szCs w:val="16"/>
                    </w:rPr>
                  </w:pPr>
                </w:p>
                <w:p w14:paraId="7A16F3B3"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5D9002DA"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78CA4387"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028D86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0A61816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59AD4AF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6820F52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536AB702"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FFBA4A3" w14:textId="77777777" w:rsidR="00E8748C" w:rsidRPr="001D0C53" w:rsidRDefault="00E8748C" w:rsidP="00FB4C0E">
                  <w:pPr>
                    <w:rPr>
                      <w:rFonts w:ascii="Times New Roman" w:eastAsia="Times New Roman" w:hAnsi="Times New Roman" w:cs="Times New Roman"/>
                      <w:sz w:val="16"/>
                      <w:szCs w:val="16"/>
                    </w:rPr>
                  </w:pPr>
                </w:p>
                <w:p w14:paraId="33E7E40C"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62246A3D"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214B2D25" w14:textId="77777777" w:rsidTr="00FB4C0E">
              <w:trPr>
                <w:trHeight w:val="1831"/>
                <w:jc w:val="center"/>
              </w:trPr>
              <w:tc>
                <w:tcPr>
                  <w:tcW w:w="2835" w:type="dxa"/>
                  <w:shd w:val="clear" w:color="auto" w:fill="auto"/>
                </w:tcPr>
                <w:p w14:paraId="3D270B35"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E5BB69"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115365BE"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772DF26"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CE78654"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9190FF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5186738F"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2E0C2651"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2326C473"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7E3E6989" w14:textId="77777777" w:rsidTr="00FB4C0E">
              <w:trPr>
                <w:trHeight w:val="2212"/>
                <w:jc w:val="center"/>
              </w:trPr>
              <w:tc>
                <w:tcPr>
                  <w:tcW w:w="2835" w:type="dxa"/>
                  <w:shd w:val="clear" w:color="auto" w:fill="auto"/>
                  <w:vAlign w:val="center"/>
                </w:tcPr>
                <w:p w14:paraId="5C0FB536"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61A7D17A"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7E1C0EA2"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156A4A79"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29B7D3E8"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0C493DDB"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0D6B47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77D695D1"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00AD07DD" w14:textId="77777777" w:rsidTr="00FB4C0E">
              <w:trPr>
                <w:trHeight w:val="1690"/>
                <w:jc w:val="center"/>
              </w:trPr>
              <w:tc>
                <w:tcPr>
                  <w:tcW w:w="2835" w:type="dxa"/>
                  <w:shd w:val="clear" w:color="auto" w:fill="auto"/>
                  <w:vAlign w:val="center"/>
                </w:tcPr>
                <w:p w14:paraId="3B639B4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77493CB9"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FAB730D"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F699E7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11F27A1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1E431CF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0FBB5B05"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219F8B23"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Aoualemstmrh within the period required under close</w:t>
                  </w:r>
                </w:p>
              </w:tc>
              <w:tc>
                <w:tcPr>
                  <w:tcW w:w="567" w:type="dxa"/>
                  <w:shd w:val="clear" w:color="auto" w:fill="auto"/>
                  <w:vAlign w:val="center"/>
                </w:tcPr>
                <w:p w14:paraId="00A979A9"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0CBD9B6C" w14:textId="77777777" w:rsidTr="00FB4C0E">
              <w:trPr>
                <w:trHeight w:val="1690"/>
                <w:jc w:val="center"/>
              </w:trPr>
              <w:tc>
                <w:tcPr>
                  <w:tcW w:w="2835" w:type="dxa"/>
                  <w:shd w:val="clear" w:color="auto" w:fill="auto"/>
                  <w:vAlign w:val="center"/>
                </w:tcPr>
                <w:p w14:paraId="091356FF"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45FD2BF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C8CA48E"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5A91A5B0"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208E436E"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342D8F6C" w14:textId="77777777" w:rsidR="00841C53" w:rsidRPr="001D0C53" w:rsidRDefault="00841C53" w:rsidP="001D0C53">
            <w:pPr>
              <w:bidi/>
              <w:spacing w:line="340" w:lineRule="exact"/>
              <w:ind w:right="-567"/>
              <w:rPr>
                <w:color w:val="000000"/>
                <w:rtl/>
                <w:lang w:bidi="ar-IQ"/>
              </w:rPr>
            </w:pPr>
          </w:p>
        </w:tc>
      </w:tr>
      <w:tr w:rsidR="00047A8F" w14:paraId="739DC0E9" w14:textId="77777777" w:rsidTr="00687F1E">
        <w:tc>
          <w:tcPr>
            <w:tcW w:w="12277" w:type="dxa"/>
            <w:gridSpan w:val="2"/>
          </w:tcPr>
          <w:p w14:paraId="69DD8E02" w14:textId="06979CB2"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The kind of commercial sale and the method of supplying( transport, insurance &amp; delivery and delivery place of the items.</w:t>
            </w:r>
          </w:p>
        </w:tc>
      </w:tr>
      <w:tr w:rsidR="001D0C53" w14:paraId="5373A1E0" w14:textId="77777777" w:rsidTr="00687F1E">
        <w:tc>
          <w:tcPr>
            <w:tcW w:w="12277" w:type="dxa"/>
            <w:gridSpan w:val="2"/>
          </w:tcPr>
          <w:p w14:paraId="2C6959DB"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2ECA9213" w14:textId="19F378AE" w:rsidR="001D0C53" w:rsidRPr="001D0C53" w:rsidRDefault="001D0C53" w:rsidP="001D0C53">
            <w:pPr>
              <w:bidi/>
              <w:spacing w:line="340" w:lineRule="exact"/>
              <w:rPr>
                <w:sz w:val="28"/>
                <w:szCs w:val="28"/>
                <w:lang w:bidi="ar-IQ"/>
              </w:rPr>
            </w:pPr>
          </w:p>
          <w:p w14:paraId="0A43507E"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284F2DDE" w14:textId="77777777" w:rsidTr="00687F1E">
        <w:tc>
          <w:tcPr>
            <w:tcW w:w="12277" w:type="dxa"/>
            <w:gridSpan w:val="2"/>
          </w:tcPr>
          <w:p w14:paraId="3AD8C01F" w14:textId="28036C0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4A71A5C3" w14:textId="77777777" w:rsidTr="00687F1E">
        <w:tc>
          <w:tcPr>
            <w:tcW w:w="12277" w:type="dxa"/>
            <w:gridSpan w:val="2"/>
          </w:tcPr>
          <w:p w14:paraId="2AAD03A5" w14:textId="11FB0029"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30C932B4" w14:textId="77777777" w:rsidTr="00687F1E">
        <w:tc>
          <w:tcPr>
            <w:tcW w:w="12277" w:type="dxa"/>
            <w:gridSpan w:val="2"/>
          </w:tcPr>
          <w:p w14:paraId="7FCB2EA3" w14:textId="38FFFF91"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50F4CE2A" w14:textId="77777777" w:rsidTr="00687F1E">
        <w:tc>
          <w:tcPr>
            <w:tcW w:w="12277" w:type="dxa"/>
            <w:gridSpan w:val="2"/>
          </w:tcPr>
          <w:p w14:paraId="0018C2C6" w14:textId="33069BCD"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Responding to the legal conditions ,technical specifications, standards of required rehabilitation, table prices meet samples of standard-documents as being the lowest price and balanced with the estimated cost.</w:t>
            </w:r>
          </w:p>
        </w:tc>
      </w:tr>
      <w:tr w:rsidR="001D0C53" w14:paraId="1F266331" w14:textId="77777777" w:rsidTr="00687F1E">
        <w:tc>
          <w:tcPr>
            <w:tcW w:w="12277" w:type="dxa"/>
            <w:gridSpan w:val="2"/>
          </w:tcPr>
          <w:p w14:paraId="5373DE5C" w14:textId="0E0AF589"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6585B2E2" w14:textId="77777777" w:rsidTr="00687F1E">
        <w:tc>
          <w:tcPr>
            <w:tcW w:w="12277" w:type="dxa"/>
            <w:gridSpan w:val="2"/>
          </w:tcPr>
          <w:p w14:paraId="55A2E706" w14:textId="31EAA88D"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739C579" w14:textId="77777777" w:rsidTr="00687F1E">
        <w:tc>
          <w:tcPr>
            <w:tcW w:w="12277" w:type="dxa"/>
            <w:gridSpan w:val="2"/>
          </w:tcPr>
          <w:p w14:paraId="0AF4EE38"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65EE6F89" w14:textId="13E5D6FF" w:rsidR="001D0C53" w:rsidRPr="001D0C53" w:rsidRDefault="001D0C53" w:rsidP="001D0C53">
            <w:pPr>
              <w:pStyle w:val="ListParagraph"/>
              <w:spacing w:line="340" w:lineRule="exact"/>
              <w:ind w:left="600"/>
              <w:rPr>
                <w:sz w:val="28"/>
                <w:szCs w:val="28"/>
                <w:rtl/>
                <w:lang w:bidi="ar-IQ"/>
              </w:rPr>
            </w:pPr>
          </w:p>
        </w:tc>
      </w:tr>
      <w:tr w:rsidR="001D0C53" w14:paraId="4A605E31" w14:textId="77777777" w:rsidTr="001D0C53">
        <w:trPr>
          <w:gridAfter w:val="1"/>
          <w:wAfter w:w="77" w:type="dxa"/>
        </w:trPr>
        <w:tc>
          <w:tcPr>
            <w:tcW w:w="12200" w:type="dxa"/>
          </w:tcPr>
          <w:p w14:paraId="02650E97" w14:textId="43FB3C04"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05FE90DA"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578CB5E" w14:textId="77777777" w:rsidTr="001D0C53">
        <w:trPr>
          <w:gridAfter w:val="1"/>
          <w:wAfter w:w="77" w:type="dxa"/>
        </w:trPr>
        <w:tc>
          <w:tcPr>
            <w:tcW w:w="12200" w:type="dxa"/>
          </w:tcPr>
          <w:p w14:paraId="6E0A637A"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39E0D30D" w14:textId="77777777" w:rsidTr="001D0C53">
        <w:trPr>
          <w:gridAfter w:val="1"/>
          <w:wAfter w:w="77" w:type="dxa"/>
        </w:trPr>
        <w:tc>
          <w:tcPr>
            <w:tcW w:w="12200" w:type="dxa"/>
          </w:tcPr>
          <w:p w14:paraId="061E91D8"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Annual revenue is required according to the size of the contract (large, medium, small) and for the previous years ranging between (5-10).</w:t>
            </w:r>
          </w:p>
        </w:tc>
      </w:tr>
    </w:tbl>
    <w:p w14:paraId="3F4681D3"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C864567" w14:textId="77777777" w:rsidTr="004D22E1">
        <w:tc>
          <w:tcPr>
            <w:tcW w:w="12200" w:type="dxa"/>
            <w:shd w:val="clear" w:color="auto" w:fill="D9D9D9" w:themeFill="background1" w:themeFillShade="D9"/>
          </w:tcPr>
          <w:p w14:paraId="0EEF5BF0"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5FB51C9B" w14:textId="77777777" w:rsidTr="004D22E1">
        <w:tc>
          <w:tcPr>
            <w:tcW w:w="12200" w:type="dxa"/>
          </w:tcPr>
          <w:p w14:paraId="16214880"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6CB50B47" w14:textId="77777777" w:rsidTr="004D22E1">
        <w:tc>
          <w:tcPr>
            <w:tcW w:w="12200" w:type="dxa"/>
          </w:tcPr>
          <w:p w14:paraId="42174ED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4E1D79EC" w14:textId="77777777" w:rsidTr="004D22E1">
        <w:tc>
          <w:tcPr>
            <w:tcW w:w="12200" w:type="dxa"/>
          </w:tcPr>
          <w:p w14:paraId="787E9415"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2E6C6CE7" w14:textId="77777777" w:rsidTr="004D22E1">
        <w:tc>
          <w:tcPr>
            <w:tcW w:w="12200" w:type="dxa"/>
          </w:tcPr>
          <w:p w14:paraId="5BDB2A1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292E057B" w14:textId="77777777" w:rsidTr="004D22E1">
        <w:tc>
          <w:tcPr>
            <w:tcW w:w="12200" w:type="dxa"/>
          </w:tcPr>
          <w:p w14:paraId="109A9BC9"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B817BD4" w14:textId="77777777" w:rsidTr="004D22E1">
        <w:tc>
          <w:tcPr>
            <w:tcW w:w="12200" w:type="dxa"/>
          </w:tcPr>
          <w:p w14:paraId="659509F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7320A197" w14:textId="77777777" w:rsidTr="004D22E1">
        <w:tc>
          <w:tcPr>
            <w:tcW w:w="12200" w:type="dxa"/>
          </w:tcPr>
          <w:p w14:paraId="34EC828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7178410A" w14:textId="7058D8E6"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22ECE35F" w14:textId="77777777" w:rsidTr="004D22E1">
        <w:tc>
          <w:tcPr>
            <w:tcW w:w="12200" w:type="dxa"/>
          </w:tcPr>
          <w:p w14:paraId="45E42613"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C95896E" w14:textId="77777777" w:rsidR="001D0C53" w:rsidRPr="004D22E1" w:rsidRDefault="001D0C53" w:rsidP="00C36467">
            <w:pPr>
              <w:jc w:val="both"/>
              <w:rPr>
                <w:sz w:val="24"/>
                <w:szCs w:val="24"/>
              </w:rPr>
            </w:pPr>
          </w:p>
        </w:tc>
      </w:tr>
      <w:tr w:rsidR="001D0C53" w14:paraId="42705CEC" w14:textId="77777777" w:rsidTr="004D22E1">
        <w:tc>
          <w:tcPr>
            <w:tcW w:w="12200" w:type="dxa"/>
          </w:tcPr>
          <w:p w14:paraId="74DB86E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17FF5B0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24D3527E" w14:textId="77777777" w:rsidR="001D0C53" w:rsidRPr="004D22E1" w:rsidRDefault="001D0C53" w:rsidP="00C36467">
            <w:pPr>
              <w:jc w:val="both"/>
              <w:rPr>
                <w:sz w:val="24"/>
                <w:szCs w:val="24"/>
                <w:lang w:val="en-GB"/>
              </w:rPr>
            </w:pPr>
          </w:p>
        </w:tc>
      </w:tr>
      <w:tr w:rsidR="001D0C53" w14:paraId="104D7468" w14:textId="77777777" w:rsidTr="004D22E1">
        <w:tc>
          <w:tcPr>
            <w:tcW w:w="12200" w:type="dxa"/>
          </w:tcPr>
          <w:p w14:paraId="6BA99170"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71C08DF1"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633D6F5F" w14:textId="77777777" w:rsidR="001D0C53" w:rsidRPr="004D22E1" w:rsidRDefault="001D0C53" w:rsidP="00C36467">
            <w:pPr>
              <w:jc w:val="both"/>
              <w:rPr>
                <w:sz w:val="24"/>
                <w:szCs w:val="24"/>
                <w:lang w:val="en-GB"/>
              </w:rPr>
            </w:pPr>
          </w:p>
        </w:tc>
      </w:tr>
    </w:tbl>
    <w:p w14:paraId="10ACD1D2"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7BDFA26D" w14:textId="77777777" w:rsidTr="004D22E1">
        <w:tc>
          <w:tcPr>
            <w:tcW w:w="12200" w:type="dxa"/>
            <w:gridSpan w:val="3"/>
            <w:shd w:val="clear" w:color="auto" w:fill="auto"/>
          </w:tcPr>
          <w:p w14:paraId="50FA26B3"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329F2ECC" w14:textId="77777777" w:rsidTr="004D22E1">
        <w:tc>
          <w:tcPr>
            <w:tcW w:w="12200" w:type="dxa"/>
            <w:gridSpan w:val="3"/>
            <w:shd w:val="clear" w:color="auto" w:fill="auto"/>
          </w:tcPr>
          <w:p w14:paraId="4D671D24"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791E5CD2" w14:textId="77777777" w:rsidTr="004D22E1">
        <w:tc>
          <w:tcPr>
            <w:tcW w:w="12200" w:type="dxa"/>
            <w:gridSpan w:val="3"/>
            <w:shd w:val="clear" w:color="auto" w:fill="auto"/>
          </w:tcPr>
          <w:p w14:paraId="1FD323E6"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718B351" w14:textId="77777777" w:rsidTr="004D22E1">
        <w:tc>
          <w:tcPr>
            <w:tcW w:w="12200" w:type="dxa"/>
            <w:gridSpan w:val="3"/>
            <w:shd w:val="clear" w:color="auto" w:fill="auto"/>
          </w:tcPr>
          <w:p w14:paraId="1CDBE29F"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3A91C1C2" w14:textId="77777777" w:rsidR="001D0C53" w:rsidRPr="004D22E1" w:rsidRDefault="001D0C53">
            <w:pPr>
              <w:rPr>
                <w:sz w:val="24"/>
                <w:szCs w:val="24"/>
              </w:rPr>
            </w:pPr>
          </w:p>
        </w:tc>
      </w:tr>
      <w:tr w:rsidR="001D0C53" w14:paraId="5A6A73DF" w14:textId="77777777" w:rsidTr="004D22E1">
        <w:tc>
          <w:tcPr>
            <w:tcW w:w="12200" w:type="dxa"/>
            <w:gridSpan w:val="3"/>
            <w:shd w:val="clear" w:color="auto" w:fill="auto"/>
          </w:tcPr>
          <w:p w14:paraId="19A401CB" w14:textId="6448FA32"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To: Kimadia</w:t>
            </w:r>
          </w:p>
        </w:tc>
      </w:tr>
      <w:tr w:rsidR="001D0C53" w14:paraId="625F380B" w14:textId="77777777" w:rsidTr="004D22E1">
        <w:tc>
          <w:tcPr>
            <w:tcW w:w="12200" w:type="dxa"/>
            <w:gridSpan w:val="3"/>
            <w:shd w:val="clear" w:color="auto" w:fill="auto"/>
          </w:tcPr>
          <w:p w14:paraId="40EC1A3D"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057533F1" w14:textId="77777777" w:rsidTr="004D22E1">
        <w:tc>
          <w:tcPr>
            <w:tcW w:w="12200" w:type="dxa"/>
            <w:gridSpan w:val="3"/>
            <w:shd w:val="clear" w:color="auto" w:fill="auto"/>
          </w:tcPr>
          <w:p w14:paraId="79F5EDC9"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5173B2B0" w14:textId="77777777" w:rsidTr="004D22E1">
        <w:tc>
          <w:tcPr>
            <w:tcW w:w="609" w:type="dxa"/>
            <w:shd w:val="clear" w:color="auto" w:fill="auto"/>
          </w:tcPr>
          <w:p w14:paraId="7C564E0F" w14:textId="77777777" w:rsidR="001D0C53" w:rsidRPr="004D22E1" w:rsidRDefault="001D0C53">
            <w:pPr>
              <w:rPr>
                <w:sz w:val="24"/>
                <w:szCs w:val="24"/>
              </w:rPr>
            </w:pPr>
          </w:p>
        </w:tc>
        <w:tc>
          <w:tcPr>
            <w:tcW w:w="2075" w:type="dxa"/>
            <w:shd w:val="clear" w:color="auto" w:fill="auto"/>
          </w:tcPr>
          <w:p w14:paraId="15FD876B"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3A40D1FD" w14:textId="77777777" w:rsidR="001D0C53" w:rsidRPr="004D22E1" w:rsidRDefault="001D0C53">
            <w:pPr>
              <w:rPr>
                <w:sz w:val="24"/>
                <w:szCs w:val="24"/>
              </w:rPr>
            </w:pPr>
          </w:p>
        </w:tc>
        <w:tc>
          <w:tcPr>
            <w:tcW w:w="9516" w:type="dxa"/>
            <w:shd w:val="clear" w:color="auto" w:fill="auto"/>
          </w:tcPr>
          <w:p w14:paraId="63C4A0A3"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0953833B" w14:textId="77777777" w:rsidR="001D0C53" w:rsidRPr="004D22E1" w:rsidRDefault="001D0C53">
            <w:pPr>
              <w:rPr>
                <w:sz w:val="24"/>
                <w:szCs w:val="24"/>
              </w:rPr>
            </w:pPr>
          </w:p>
        </w:tc>
      </w:tr>
      <w:tr w:rsidR="001D0C53" w14:paraId="3C94C630" w14:textId="77777777" w:rsidTr="004D22E1">
        <w:tc>
          <w:tcPr>
            <w:tcW w:w="609" w:type="dxa"/>
            <w:shd w:val="clear" w:color="auto" w:fill="auto"/>
          </w:tcPr>
          <w:p w14:paraId="5E9AEEA4"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78C1E836"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41F64944"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D9313FC" w14:textId="77777777" w:rsidTr="004D22E1">
        <w:tc>
          <w:tcPr>
            <w:tcW w:w="609" w:type="dxa"/>
            <w:shd w:val="clear" w:color="auto" w:fill="auto"/>
          </w:tcPr>
          <w:p w14:paraId="328404F7"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0DBF564B"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005E3791"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3755DB9F" w14:textId="77777777" w:rsidTr="004D22E1">
        <w:tc>
          <w:tcPr>
            <w:tcW w:w="12200" w:type="dxa"/>
            <w:gridSpan w:val="3"/>
            <w:shd w:val="clear" w:color="auto" w:fill="auto"/>
          </w:tcPr>
          <w:p w14:paraId="7E727566"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(hereinafter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1B9793DA" w14:textId="77777777" w:rsidTr="004D22E1">
        <w:tc>
          <w:tcPr>
            <w:tcW w:w="12200" w:type="dxa"/>
            <w:gridSpan w:val="3"/>
            <w:shd w:val="clear" w:color="auto" w:fill="auto"/>
          </w:tcPr>
          <w:p w14:paraId="73D740B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0810D7A3" w14:textId="77777777" w:rsidTr="004D22E1">
        <w:tc>
          <w:tcPr>
            <w:tcW w:w="12200" w:type="dxa"/>
            <w:gridSpan w:val="3"/>
            <w:shd w:val="clear" w:color="auto" w:fill="auto"/>
          </w:tcPr>
          <w:p w14:paraId="210FD5A2"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2EAAC418" w14:textId="77777777" w:rsidTr="004D22E1">
        <w:tc>
          <w:tcPr>
            <w:tcW w:w="12200" w:type="dxa"/>
            <w:gridSpan w:val="3"/>
            <w:shd w:val="clear" w:color="auto" w:fill="auto"/>
          </w:tcPr>
          <w:p w14:paraId="092D334D"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w:t>
            </w:r>
            <w:r w:rsidRPr="004D22E1">
              <w:rPr>
                <w:rFonts w:ascii="Arial Narrow" w:hAnsi="Arial Narrow" w:hint="cs"/>
                <w:sz w:val="24"/>
                <w:szCs w:val="24"/>
                <w:rtl/>
              </w:rPr>
              <w:t xml:space="preserve">  </w:t>
            </w:r>
            <w:r w:rsidRPr="004D22E1">
              <w:rPr>
                <w:rFonts w:ascii="Arial Narrow" w:hAnsi="Arial Narrow"/>
                <w:sz w:val="24"/>
                <w:szCs w:val="24"/>
              </w:rPr>
              <w:t xml:space="preserve"> Good performance Guarantee in the form, in the amounts, and within the times specified in the Tender documents.</w:t>
            </w:r>
          </w:p>
        </w:tc>
      </w:tr>
      <w:tr w:rsidR="001D0C53" w14:paraId="6AA2EE58" w14:textId="77777777" w:rsidTr="004D22E1">
        <w:tc>
          <w:tcPr>
            <w:tcW w:w="12200" w:type="dxa"/>
            <w:gridSpan w:val="3"/>
            <w:shd w:val="clear" w:color="auto" w:fill="auto"/>
          </w:tcPr>
          <w:p w14:paraId="68319758"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079E9B3C"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617AD8BF" w14:textId="77777777" w:rsidTr="004D22E1">
        <w:tc>
          <w:tcPr>
            <w:tcW w:w="12200" w:type="dxa"/>
          </w:tcPr>
          <w:p w14:paraId="6AB60A8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424AC43E" w14:textId="77777777" w:rsidTr="004D22E1">
        <w:tc>
          <w:tcPr>
            <w:tcW w:w="12200" w:type="dxa"/>
          </w:tcPr>
          <w:p w14:paraId="40D9F366"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574873FC" w14:textId="77777777" w:rsidTr="004D22E1">
        <w:tc>
          <w:tcPr>
            <w:tcW w:w="12200" w:type="dxa"/>
          </w:tcPr>
          <w:p w14:paraId="4957579D"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4054720A" w14:textId="77777777" w:rsidTr="004D22E1">
        <w:tc>
          <w:tcPr>
            <w:tcW w:w="12200" w:type="dxa"/>
          </w:tcPr>
          <w:p w14:paraId="11967B64"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483BD4F0" w14:textId="77777777" w:rsidTr="004D22E1">
        <w:tc>
          <w:tcPr>
            <w:tcW w:w="12200" w:type="dxa"/>
          </w:tcPr>
          <w:p w14:paraId="02A7B7C9"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3B96FF0E" w14:textId="77777777" w:rsidTr="004D22E1">
        <w:tc>
          <w:tcPr>
            <w:tcW w:w="12200" w:type="dxa"/>
          </w:tcPr>
          <w:p w14:paraId="3A64CC56"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Iraq./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3C91FF57" w14:textId="77777777" w:rsidTr="004D22E1">
        <w:tc>
          <w:tcPr>
            <w:tcW w:w="12200" w:type="dxa"/>
          </w:tcPr>
          <w:p w14:paraId="2AC38538"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19898548" w14:textId="77777777" w:rsidTr="004D22E1">
        <w:tc>
          <w:tcPr>
            <w:tcW w:w="12200" w:type="dxa"/>
          </w:tcPr>
          <w:p w14:paraId="47FD7403"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1C1B2362" w14:textId="77777777" w:rsidTr="004D22E1">
        <w:tc>
          <w:tcPr>
            <w:tcW w:w="12200" w:type="dxa"/>
          </w:tcPr>
          <w:p w14:paraId="4BCAD9F2"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maild</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job</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title</w:t>
            </w:r>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e-mail</w:t>
            </w:r>
            <w:r w:rsidRPr="004D22E1">
              <w:rPr>
                <w:rFonts w:ascii="Arial Narrow" w:hAnsi="Arial Narrow"/>
                <w:i/>
                <w:iCs/>
                <w:sz w:val="24"/>
                <w:szCs w:val="24"/>
                <w:lang w:val="en-GB"/>
              </w:rPr>
              <w:t xml:space="preserve"> </w:t>
            </w:r>
            <w:r w:rsidRPr="004D22E1">
              <w:rPr>
                <w:rFonts w:ascii="Arial Narrow" w:hAnsi="Arial Narrow"/>
                <w:b/>
                <w:bCs/>
                <w:i/>
                <w:iCs/>
                <w:sz w:val="24"/>
                <w:szCs w:val="24"/>
                <w:lang w:val="en-GB"/>
              </w:rPr>
              <w:t>address</w:t>
            </w:r>
            <w:r w:rsidRPr="004D22E1">
              <w:rPr>
                <w:rFonts w:ascii="Arial Narrow" w:hAnsi="Arial Narrow"/>
                <w:sz w:val="24"/>
                <w:szCs w:val="24"/>
                <w:lang w:val="en-GB"/>
              </w:rPr>
              <w:t xml:space="preserve">] will be following up all matters relevant to any Clarifications. </w:t>
            </w:r>
          </w:p>
          <w:p w14:paraId="4017FAFF" w14:textId="77777777" w:rsidR="001D0C53" w:rsidRPr="004D22E1" w:rsidRDefault="001D0C53">
            <w:pPr>
              <w:rPr>
                <w:sz w:val="24"/>
                <w:szCs w:val="24"/>
                <w:lang w:val="en-GB"/>
              </w:rPr>
            </w:pPr>
          </w:p>
        </w:tc>
      </w:tr>
      <w:tr w:rsidR="001D0C53" w14:paraId="33E26E4A" w14:textId="77777777" w:rsidTr="004D22E1">
        <w:tc>
          <w:tcPr>
            <w:tcW w:w="12200" w:type="dxa"/>
          </w:tcPr>
          <w:p w14:paraId="582937BF"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04C8FBA" w14:textId="77777777" w:rsidR="001D0C53" w:rsidRPr="004D22E1" w:rsidRDefault="001D0C53">
            <w:pPr>
              <w:rPr>
                <w:sz w:val="24"/>
                <w:szCs w:val="24"/>
              </w:rPr>
            </w:pPr>
          </w:p>
        </w:tc>
      </w:tr>
      <w:tr w:rsidR="001D0C53" w14:paraId="1E9AFAAC" w14:textId="77777777" w:rsidTr="004D22E1">
        <w:tc>
          <w:tcPr>
            <w:tcW w:w="12200" w:type="dxa"/>
          </w:tcPr>
          <w:p w14:paraId="10ADCB27"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76574878" w14:textId="77777777" w:rsidR="001D0C53" w:rsidRPr="004D22E1" w:rsidRDefault="001D0C53">
            <w:pPr>
              <w:rPr>
                <w:sz w:val="24"/>
                <w:szCs w:val="24"/>
              </w:rPr>
            </w:pPr>
          </w:p>
        </w:tc>
      </w:tr>
      <w:tr w:rsidR="001D0C53" w14:paraId="0641E428" w14:textId="77777777" w:rsidTr="004D22E1">
        <w:tc>
          <w:tcPr>
            <w:tcW w:w="12200" w:type="dxa"/>
          </w:tcPr>
          <w:p w14:paraId="3A8F62D0"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29CEA699" w14:textId="77777777" w:rsidR="001D0C53" w:rsidRPr="004D22E1" w:rsidRDefault="001D0C53">
            <w:pPr>
              <w:rPr>
                <w:sz w:val="24"/>
                <w:szCs w:val="24"/>
              </w:rPr>
            </w:pPr>
          </w:p>
        </w:tc>
      </w:tr>
      <w:tr w:rsidR="001D0C53" w14:paraId="65283311" w14:textId="77777777" w:rsidTr="004D22E1">
        <w:tc>
          <w:tcPr>
            <w:tcW w:w="12200" w:type="dxa"/>
          </w:tcPr>
          <w:p w14:paraId="28DA862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62598C23" w14:textId="77777777" w:rsidR="001D0C53" w:rsidRPr="004D22E1" w:rsidRDefault="001D0C53">
            <w:pPr>
              <w:rPr>
                <w:sz w:val="24"/>
                <w:szCs w:val="24"/>
              </w:rPr>
            </w:pPr>
          </w:p>
        </w:tc>
      </w:tr>
      <w:tr w:rsidR="001D0C53" w14:paraId="0942D77C" w14:textId="77777777" w:rsidTr="004D22E1">
        <w:tc>
          <w:tcPr>
            <w:tcW w:w="12200" w:type="dxa"/>
          </w:tcPr>
          <w:p w14:paraId="523C02BE"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63421E9E" w14:textId="77777777" w:rsidR="001D0C53" w:rsidRPr="004D22E1" w:rsidRDefault="001D0C53">
            <w:pPr>
              <w:rPr>
                <w:sz w:val="24"/>
                <w:szCs w:val="24"/>
              </w:rPr>
            </w:pPr>
          </w:p>
        </w:tc>
      </w:tr>
    </w:tbl>
    <w:p w14:paraId="6451641F" w14:textId="77777777" w:rsidR="00D60D09" w:rsidRDefault="00D60D09"/>
    <w:p w14:paraId="217ADC52" w14:textId="77777777" w:rsidR="00FB5348" w:rsidRDefault="00FB5348"/>
    <w:p w14:paraId="0162EE37" w14:textId="77777777"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14:paraId="7FB40011" w14:textId="024D2A41" w:rsidR="00E250CB" w:rsidRPr="001D0C53" w:rsidRDefault="001D0C53" w:rsidP="001D0C53">
      <w:pPr>
        <w:tabs>
          <w:tab w:val="right" w:pos="15336"/>
        </w:tabs>
        <w:bidi/>
        <w:ind w:right="-900"/>
        <w:rPr>
          <w:rFonts w:ascii="Arial Narrow" w:hAnsi="Arial Narrow"/>
          <w:sz w:val="20"/>
          <w:rtl/>
          <w:lang w:bidi="ar-IQ"/>
        </w:rPr>
      </w:pPr>
      <w:r>
        <w:rPr>
          <w:rFonts w:ascii="Arial Narrow" w:hAnsi="Arial Narrow"/>
          <w:sz w:val="20"/>
        </w:rPr>
        <w:lastRenderedPageBreak/>
        <w:t xml:space="preserve">              </w:t>
      </w:r>
    </w:p>
    <w:p w14:paraId="1A7F9E88" w14:textId="77777777" w:rsidR="00D2216A" w:rsidRDefault="00D2216A" w:rsidP="00D2216A">
      <w:pPr>
        <w:bidi/>
        <w:rPr>
          <w:rtl/>
          <w:lang w:bidi="ar-IQ"/>
        </w:rPr>
      </w:pPr>
    </w:p>
    <w:p w14:paraId="117AC889" w14:textId="77777777" w:rsidR="00C13A9D" w:rsidRDefault="00C13A9D" w:rsidP="00D2216A">
      <w:pPr>
        <w:pStyle w:val="Heading9"/>
        <w:spacing w:before="0"/>
        <w:jc w:val="center"/>
        <w:rPr>
          <w:rFonts w:ascii="Times New Roman Bold" w:hAnsi="Times New Roman Bold"/>
          <w:i w:val="0"/>
          <w:iCs w:val="0"/>
          <w:color w:val="auto"/>
          <w:sz w:val="32"/>
        </w:rPr>
      </w:pPr>
    </w:p>
    <w:p w14:paraId="7CB63C08" w14:textId="5E6DB55F"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462F2FB2" w14:textId="77777777" w:rsidTr="00073752">
        <w:tc>
          <w:tcPr>
            <w:tcW w:w="15922" w:type="dxa"/>
            <w:gridSpan w:val="21"/>
          </w:tcPr>
          <w:p w14:paraId="762A0C85"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56C00B50" w14:textId="77777777" w:rsidTr="00073752">
        <w:tc>
          <w:tcPr>
            <w:tcW w:w="15922" w:type="dxa"/>
            <w:gridSpan w:val="21"/>
          </w:tcPr>
          <w:p w14:paraId="1B45905D"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178BF76B" w14:textId="77777777" w:rsidTr="00073752">
        <w:tc>
          <w:tcPr>
            <w:tcW w:w="783" w:type="dxa"/>
            <w:shd w:val="clear" w:color="auto" w:fill="F2F2F2"/>
            <w:vAlign w:val="center"/>
          </w:tcPr>
          <w:p w14:paraId="207ED98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No. of bid tpreciept committee</w:t>
            </w:r>
          </w:p>
        </w:tc>
        <w:tc>
          <w:tcPr>
            <w:tcW w:w="865" w:type="dxa"/>
            <w:shd w:val="clear" w:color="auto" w:fill="F2F2F2"/>
            <w:vAlign w:val="center"/>
          </w:tcPr>
          <w:p w14:paraId="3D6ACA6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Code of manufactur company</w:t>
            </w:r>
          </w:p>
        </w:tc>
        <w:tc>
          <w:tcPr>
            <w:tcW w:w="812" w:type="dxa"/>
            <w:shd w:val="clear" w:color="auto" w:fill="F2F2F2"/>
            <w:vAlign w:val="center"/>
          </w:tcPr>
          <w:p w14:paraId="44E2E4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4F77EAD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794300"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350C2B5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2EE8A33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2DCA6EA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4A0448F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2171454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117BFB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5C7AB1F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6A0A38A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252C5C66"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31E186F4"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403069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sodium meta bisulfate) existance in this compand or not)</w:t>
            </w:r>
          </w:p>
        </w:tc>
        <w:tc>
          <w:tcPr>
            <w:tcW w:w="677" w:type="dxa"/>
            <w:shd w:val="clear" w:color="auto" w:fill="F2F2F2"/>
            <w:vAlign w:val="center"/>
          </w:tcPr>
          <w:p w14:paraId="731FF74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2C5DB89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7EED8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7A6BB6E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11557C3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08ED0D30" w14:textId="77777777" w:rsidTr="00073752">
        <w:tc>
          <w:tcPr>
            <w:tcW w:w="783" w:type="dxa"/>
          </w:tcPr>
          <w:p w14:paraId="6F9F93B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7F3D1F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FCBBB6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05E0B51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188ED0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9D22C2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EF451D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DF4B37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7F95E0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33E2D83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208E647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1B10D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070687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03643A2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717C85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6E0AE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6A4EA1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FB5CB6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C48EDB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4D50B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C24556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ED0B476" w14:textId="77777777" w:rsidTr="00073752">
        <w:tc>
          <w:tcPr>
            <w:tcW w:w="783" w:type="dxa"/>
          </w:tcPr>
          <w:p w14:paraId="091FA9D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1EC2F7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388F103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636DF1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BD324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E288CC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4ACE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68FFBE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36373E7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0635F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7F5475C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637A5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7FD9816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56453E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96A746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4401758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0706A68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52EF41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555E90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BDA46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FBD5E2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62F76BCC" w14:textId="77777777" w:rsidTr="00073752">
        <w:tc>
          <w:tcPr>
            <w:tcW w:w="783" w:type="dxa"/>
          </w:tcPr>
          <w:p w14:paraId="67A7ED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30532BE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01C6FEA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4A25059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095379E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2783E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A00B0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76F8AC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1D2B4E1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215F3D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5DB5986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AA567B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68984D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4BA1B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2B9019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E7F2E9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02C035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138822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8ABED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6BAE9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B8B88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48EF5BE2" w14:textId="77777777" w:rsidR="00D2216A" w:rsidRPr="00F6508E" w:rsidRDefault="00D2216A" w:rsidP="00D2216A">
      <w:pPr>
        <w:jc w:val="both"/>
        <w:rPr>
          <w:szCs w:val="24"/>
        </w:rPr>
      </w:pPr>
    </w:p>
    <w:p w14:paraId="21A4C0B9"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488247F5" w14:textId="77777777" w:rsidR="00D2216A" w:rsidRPr="00F6508E" w:rsidRDefault="00D2216A" w:rsidP="00C13A9D">
      <w:pPr>
        <w:pStyle w:val="BodyText2"/>
        <w:rPr>
          <w:szCs w:val="24"/>
        </w:rPr>
      </w:pPr>
    </w:p>
    <w:p w14:paraId="490F582C"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CB6657A"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4281CB2D" w14:textId="77777777" w:rsidTr="00073752">
        <w:tc>
          <w:tcPr>
            <w:tcW w:w="5307" w:type="dxa"/>
          </w:tcPr>
          <w:p w14:paraId="2C5FDCD4" w14:textId="77777777" w:rsidR="00D2216A" w:rsidRPr="00233B59" w:rsidRDefault="00D2216A" w:rsidP="00C13A9D">
            <w:pPr>
              <w:pStyle w:val="Default"/>
              <w:jc w:val="both"/>
              <w:rPr>
                <w:lang w:val="en-US" w:eastAsia="en-US"/>
              </w:rPr>
            </w:pPr>
          </w:p>
        </w:tc>
        <w:tc>
          <w:tcPr>
            <w:tcW w:w="5307" w:type="dxa"/>
          </w:tcPr>
          <w:p w14:paraId="74A76CE1" w14:textId="77777777" w:rsidR="00D2216A" w:rsidRPr="00233B59" w:rsidRDefault="00D2216A" w:rsidP="00C13A9D">
            <w:pPr>
              <w:pStyle w:val="Default"/>
              <w:jc w:val="both"/>
              <w:rPr>
                <w:lang w:val="en-US" w:eastAsia="en-US"/>
              </w:rPr>
            </w:pPr>
          </w:p>
        </w:tc>
        <w:tc>
          <w:tcPr>
            <w:tcW w:w="5308" w:type="dxa"/>
          </w:tcPr>
          <w:p w14:paraId="5608F8F6" w14:textId="77777777" w:rsidR="00D2216A" w:rsidRPr="00F6508E" w:rsidRDefault="00D2216A" w:rsidP="00C13A9D">
            <w:pPr>
              <w:pStyle w:val="Default"/>
              <w:jc w:val="both"/>
            </w:pPr>
            <w:r w:rsidRPr="00F6508E">
              <w:t xml:space="preserve">Signature of Bidder__________________________   </w:t>
            </w:r>
          </w:p>
          <w:p w14:paraId="3143CD8F" w14:textId="77777777" w:rsidR="00D2216A" w:rsidRPr="00F6508E" w:rsidRDefault="00D2216A" w:rsidP="00C13A9D">
            <w:pPr>
              <w:pStyle w:val="Default"/>
              <w:jc w:val="both"/>
            </w:pPr>
            <w:r w:rsidRPr="00F6508E">
              <w:t>Name &amp; Designation_________________________</w:t>
            </w:r>
          </w:p>
          <w:p w14:paraId="1131B8C6" w14:textId="77777777" w:rsidR="00D2216A" w:rsidRPr="00F6508E" w:rsidRDefault="00D2216A" w:rsidP="00C13A9D">
            <w:pPr>
              <w:pStyle w:val="Default"/>
              <w:jc w:val="both"/>
            </w:pPr>
            <w:r w:rsidRPr="00F6508E">
              <w:t>Seal of the Bidder ___________________________</w:t>
            </w:r>
          </w:p>
          <w:p w14:paraId="3B8A44E5" w14:textId="77777777" w:rsidR="00D2216A" w:rsidRPr="00F6508E" w:rsidRDefault="00D2216A" w:rsidP="00C13A9D">
            <w:pPr>
              <w:pStyle w:val="Default"/>
              <w:jc w:val="both"/>
              <w:rPr>
                <w:lang w:eastAsia="en-US"/>
              </w:rPr>
            </w:pPr>
            <w:r w:rsidRPr="00F6508E">
              <w:t>Date:  _____________________________________</w:t>
            </w:r>
          </w:p>
        </w:tc>
      </w:tr>
    </w:tbl>
    <w:p w14:paraId="0BC8E69B" w14:textId="77777777" w:rsidR="00212EFA" w:rsidRPr="005D7F0F" w:rsidRDefault="00212EFA" w:rsidP="00212EFA">
      <w:pPr>
        <w:bidi/>
        <w:rPr>
          <w:sz w:val="32"/>
          <w:szCs w:val="32"/>
          <w:rtl/>
          <w:lang w:bidi="ar-IQ"/>
        </w:rPr>
      </w:pPr>
    </w:p>
    <w:p w14:paraId="61FDD7B7" w14:textId="108610BD"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607D53FC" w14:textId="77777777" w:rsidTr="00073752">
        <w:tc>
          <w:tcPr>
            <w:tcW w:w="2421" w:type="dxa"/>
            <w:gridSpan w:val="2"/>
          </w:tcPr>
          <w:p w14:paraId="6249740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36F60398"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16F4B52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44D5CE2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595301EA"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054DF577" w14:textId="77777777" w:rsidTr="00073752">
        <w:tc>
          <w:tcPr>
            <w:tcW w:w="2421" w:type="dxa"/>
            <w:gridSpan w:val="2"/>
          </w:tcPr>
          <w:p w14:paraId="430BCC8E"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6B32D8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12E6EBB1"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3FEC8FA3"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14F2BBD"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4BD43D5" w14:textId="77777777" w:rsidTr="00073752">
        <w:tc>
          <w:tcPr>
            <w:tcW w:w="1214" w:type="dxa"/>
            <w:shd w:val="clear" w:color="auto" w:fill="F2F2F2"/>
            <w:vAlign w:val="bottom"/>
          </w:tcPr>
          <w:p w14:paraId="1ACE76D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DB1570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1764108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name of producting  company</w:t>
            </w:r>
          </w:p>
        </w:tc>
        <w:tc>
          <w:tcPr>
            <w:tcW w:w="1217" w:type="dxa"/>
            <w:shd w:val="clear" w:color="auto" w:fill="F2F2F2"/>
            <w:vAlign w:val="bottom"/>
          </w:tcPr>
          <w:p w14:paraId="74DB611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The origin of producting company</w:t>
            </w:r>
          </w:p>
        </w:tc>
        <w:tc>
          <w:tcPr>
            <w:tcW w:w="1212" w:type="dxa"/>
            <w:shd w:val="clear" w:color="auto" w:fill="F2F2F2"/>
            <w:vAlign w:val="bottom"/>
          </w:tcPr>
          <w:p w14:paraId="1F296D5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1354EB0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BC9B43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4412F300"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2601251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14F98269"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30CA47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570DB35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43A693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686C25B6"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Incidental services as defincal in schedule of requirement</w:t>
            </w:r>
          </w:p>
          <w:p w14:paraId="17EFB6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6227B8A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28E3FE1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e=(a+b+c+d)</w:t>
            </w:r>
          </w:p>
        </w:tc>
        <w:tc>
          <w:tcPr>
            <w:tcW w:w="1216" w:type="dxa"/>
            <w:shd w:val="clear" w:color="auto" w:fill="F2F2F2"/>
            <w:vAlign w:val="bottom"/>
          </w:tcPr>
          <w:p w14:paraId="4D988CC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705CA9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2DDA72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067CCB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1924E95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81766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quantityX 5 (e)</w:t>
            </w:r>
          </w:p>
        </w:tc>
      </w:tr>
      <w:tr w:rsidR="00DE11BF" w:rsidRPr="00233B59" w14:paraId="1893619B" w14:textId="77777777" w:rsidTr="00073752">
        <w:tc>
          <w:tcPr>
            <w:tcW w:w="1214" w:type="dxa"/>
          </w:tcPr>
          <w:p w14:paraId="1BE03FB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F9E4C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1CAFCE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635472B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39C0F58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A9804E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74FFCE2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1493B0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00D91AF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3ED217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5B28DB7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97873C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CFD9D9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1C9705A5" w14:textId="77777777" w:rsidTr="00073752">
        <w:tc>
          <w:tcPr>
            <w:tcW w:w="1214" w:type="dxa"/>
          </w:tcPr>
          <w:p w14:paraId="6914302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4689296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70551D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4220A82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79DEAE5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ED3FE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5D190F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63B459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8D7C627"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28D97CF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3A9AFAE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69913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19924CB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EB64998" w14:textId="77777777" w:rsidTr="00073752">
        <w:tc>
          <w:tcPr>
            <w:tcW w:w="1214" w:type="dxa"/>
          </w:tcPr>
          <w:p w14:paraId="68C03EA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230002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682CB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12C7FC4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1D26D73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761BFAA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2A6BBB0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01F3A8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7B89B65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6D25692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F3FA81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5820CA6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7D02C7C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6232509E" w14:textId="77777777" w:rsidR="00DE11BF" w:rsidRPr="00F6508E" w:rsidRDefault="00DE11BF" w:rsidP="00DE11BF"/>
    <w:p w14:paraId="3F4B95BD"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51BC536B" w14:textId="77777777" w:rsidR="00DE11BF" w:rsidRPr="00F6508E" w:rsidRDefault="00DE11BF" w:rsidP="00DE11BF">
      <w:pPr>
        <w:pStyle w:val="BodyText2"/>
        <w:rPr>
          <w:szCs w:val="24"/>
        </w:rPr>
      </w:pPr>
    </w:p>
    <w:p w14:paraId="40D90EF5"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21F93BC"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6A6845BB" w14:textId="77777777" w:rsidTr="00073752">
        <w:trPr>
          <w:trHeight w:val="1147"/>
        </w:trPr>
        <w:tc>
          <w:tcPr>
            <w:tcW w:w="4837" w:type="dxa"/>
          </w:tcPr>
          <w:p w14:paraId="70737F1E" w14:textId="77777777" w:rsidR="00DE11BF" w:rsidRPr="00233B59" w:rsidRDefault="00DE11BF" w:rsidP="00073752">
            <w:pPr>
              <w:pStyle w:val="Default"/>
              <w:jc w:val="both"/>
              <w:rPr>
                <w:lang w:val="en-US" w:eastAsia="en-US"/>
              </w:rPr>
            </w:pPr>
          </w:p>
        </w:tc>
        <w:tc>
          <w:tcPr>
            <w:tcW w:w="4060" w:type="dxa"/>
          </w:tcPr>
          <w:p w14:paraId="19E08A5A" w14:textId="77777777" w:rsidR="00DE11BF" w:rsidRPr="00233B59" w:rsidRDefault="00DE11BF" w:rsidP="00073752">
            <w:pPr>
              <w:pStyle w:val="Default"/>
              <w:jc w:val="both"/>
              <w:rPr>
                <w:lang w:val="en-US" w:eastAsia="en-US"/>
              </w:rPr>
            </w:pPr>
          </w:p>
        </w:tc>
        <w:tc>
          <w:tcPr>
            <w:tcW w:w="6025" w:type="dxa"/>
          </w:tcPr>
          <w:p w14:paraId="56285A1D" w14:textId="77777777" w:rsidR="00DE11BF" w:rsidRPr="00F6508E" w:rsidRDefault="00DE11BF" w:rsidP="00073752">
            <w:pPr>
              <w:pStyle w:val="Default"/>
              <w:jc w:val="both"/>
            </w:pPr>
            <w:r w:rsidRPr="00F6508E">
              <w:t xml:space="preserve">Signature of Bidder__________________________   </w:t>
            </w:r>
          </w:p>
          <w:p w14:paraId="6515E5F2" w14:textId="77777777" w:rsidR="00DE11BF" w:rsidRPr="00F6508E" w:rsidRDefault="00DE11BF" w:rsidP="00073752">
            <w:pPr>
              <w:pStyle w:val="Default"/>
              <w:jc w:val="both"/>
            </w:pPr>
            <w:r w:rsidRPr="00F6508E">
              <w:t>Name &amp; Designation_________________________</w:t>
            </w:r>
          </w:p>
          <w:p w14:paraId="142365D6" w14:textId="77777777" w:rsidR="00DE11BF" w:rsidRPr="00F6508E" w:rsidRDefault="00DE11BF" w:rsidP="00073752">
            <w:pPr>
              <w:pStyle w:val="Default"/>
              <w:jc w:val="both"/>
            </w:pPr>
            <w:r w:rsidRPr="00F6508E">
              <w:t>Seal of the Bidder ___________________________</w:t>
            </w:r>
          </w:p>
          <w:p w14:paraId="2D066BF4" w14:textId="77777777" w:rsidR="00DE11BF" w:rsidRPr="00127592" w:rsidRDefault="00DE11BF" w:rsidP="00073752">
            <w:pPr>
              <w:pStyle w:val="Default"/>
              <w:jc w:val="both"/>
              <w:rPr>
                <w:lang w:val="en-US" w:eastAsia="en-US"/>
              </w:rPr>
            </w:pPr>
            <w:r w:rsidRPr="00F6508E">
              <w:t>Date:  _____________________________________</w:t>
            </w:r>
          </w:p>
        </w:tc>
      </w:tr>
    </w:tbl>
    <w:p w14:paraId="0A76E7B9" w14:textId="017E3682"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r w:rsidR="00885130">
        <w:rPr>
          <w:rFonts w:ascii="Arial Narrow" w:hAnsi="Arial Narrow"/>
          <w:sz w:val="20"/>
        </w:rPr>
        <w:t xml:space="preserve">                                  </w:t>
      </w:r>
    </w:p>
    <w:p w14:paraId="2CCE2CF9" w14:textId="77777777" w:rsidR="00DE11BF" w:rsidRDefault="00DE11BF" w:rsidP="00DE11BF">
      <w:pPr>
        <w:tabs>
          <w:tab w:val="right" w:pos="15336"/>
        </w:tabs>
        <w:bidi/>
        <w:ind w:right="-900"/>
        <w:rPr>
          <w:rFonts w:ascii="Arial Narrow" w:hAnsi="Arial Narrow"/>
          <w:sz w:val="20"/>
          <w:rtl/>
        </w:rPr>
      </w:pPr>
    </w:p>
    <w:p w14:paraId="7CA0295D" w14:textId="77777777" w:rsidR="00DE11BF" w:rsidRDefault="00DE11BF" w:rsidP="00DE11BF">
      <w:pPr>
        <w:tabs>
          <w:tab w:val="right" w:pos="15336"/>
        </w:tabs>
        <w:bidi/>
        <w:ind w:left="34" w:right="-900"/>
        <w:rPr>
          <w:rFonts w:ascii="Arial Narrow" w:hAnsi="Arial Narrow"/>
          <w:sz w:val="20"/>
        </w:rPr>
      </w:pPr>
    </w:p>
    <w:p w14:paraId="45E3CBB6" w14:textId="77777777" w:rsidR="00885130" w:rsidRDefault="00885130" w:rsidP="00212EFA">
      <w:pPr>
        <w:tabs>
          <w:tab w:val="right" w:pos="15336"/>
        </w:tabs>
        <w:ind w:left="34" w:right="-900"/>
        <w:rPr>
          <w:rFonts w:ascii="Arial Narrow" w:hAnsi="Arial Narrow"/>
          <w:sz w:val="20"/>
          <w:lang w:bidi="ar-IQ"/>
        </w:rPr>
      </w:pPr>
    </w:p>
    <w:p w14:paraId="35D8F1E9" w14:textId="044900E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5EC54305"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9"/>
        <w:gridCol w:w="557"/>
        <w:gridCol w:w="951"/>
        <w:gridCol w:w="563"/>
        <w:gridCol w:w="1149"/>
        <w:gridCol w:w="690"/>
        <w:gridCol w:w="362"/>
        <w:gridCol w:w="292"/>
        <w:gridCol w:w="647"/>
        <w:gridCol w:w="609"/>
        <w:gridCol w:w="528"/>
        <w:gridCol w:w="539"/>
        <w:gridCol w:w="586"/>
        <w:gridCol w:w="423"/>
        <w:gridCol w:w="375"/>
        <w:gridCol w:w="431"/>
        <w:gridCol w:w="452"/>
        <w:gridCol w:w="470"/>
        <w:gridCol w:w="375"/>
        <w:gridCol w:w="548"/>
        <w:gridCol w:w="605"/>
        <w:gridCol w:w="507"/>
        <w:gridCol w:w="485"/>
        <w:gridCol w:w="433"/>
        <w:gridCol w:w="499"/>
        <w:gridCol w:w="605"/>
      </w:tblGrid>
      <w:tr w:rsidR="00DE11BF" w:rsidRPr="00233B59" w14:paraId="6678F53F" w14:textId="77777777" w:rsidTr="009438F1">
        <w:trPr>
          <w:trHeight w:val="1004"/>
        </w:trPr>
        <w:tc>
          <w:tcPr>
            <w:tcW w:w="343" w:type="pct"/>
            <w:gridSpan w:val="2"/>
            <w:vMerge w:val="restart"/>
          </w:tcPr>
          <w:p w14:paraId="50A90C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14:paraId="00583E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45C3B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71725AB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4B0F12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Description item of manufactur company</w:t>
            </w:r>
          </w:p>
        </w:tc>
        <w:tc>
          <w:tcPr>
            <w:tcW w:w="578" w:type="pct"/>
            <w:gridSpan w:val="3"/>
            <w:vAlign w:val="center"/>
          </w:tcPr>
          <w:p w14:paraId="1C3BC6C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3C460D4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053B6DFD" w14:textId="77777777" w:rsidTr="009438F1">
        <w:tc>
          <w:tcPr>
            <w:tcW w:w="343" w:type="pct"/>
            <w:gridSpan w:val="2"/>
            <w:vMerge/>
          </w:tcPr>
          <w:p w14:paraId="49656D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14:paraId="532755E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14:paraId="2717E0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5A1051A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3F1A62F8"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7253870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14:paraId="096F13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1E2EAF" w:rsidRPr="00233B59" w14:paraId="44A2A021" w14:textId="77777777" w:rsidTr="009438F1">
        <w:trPr>
          <w:trHeight w:val="1609"/>
        </w:trPr>
        <w:tc>
          <w:tcPr>
            <w:tcW w:w="133" w:type="pct"/>
            <w:tcBorders>
              <w:bottom w:val="single" w:sz="4" w:space="0" w:color="000000"/>
            </w:tcBorders>
            <w:shd w:val="clear" w:color="auto" w:fill="F2F2F2"/>
          </w:tcPr>
          <w:p w14:paraId="53F72B38"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14:paraId="4C41F8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no. of tander receipt committee</w:t>
            </w:r>
          </w:p>
        </w:tc>
        <w:tc>
          <w:tcPr>
            <w:tcW w:w="364" w:type="pct"/>
            <w:tcBorders>
              <w:bottom w:val="single" w:sz="4" w:space="0" w:color="000000"/>
            </w:tcBorders>
            <w:shd w:val="clear" w:color="auto" w:fill="F2F2F2"/>
            <w:vAlign w:val="center"/>
          </w:tcPr>
          <w:p w14:paraId="19F6B5E6"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14:paraId="28ACF5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14:paraId="0E4C308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14:paraId="1BEF11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Pharmasutical from</w:t>
            </w:r>
          </w:p>
        </w:tc>
        <w:tc>
          <w:tcPr>
            <w:tcW w:w="134" w:type="pct"/>
            <w:tcBorders>
              <w:bottom w:val="single" w:sz="4" w:space="0" w:color="000000"/>
            </w:tcBorders>
            <w:shd w:val="clear" w:color="auto" w:fill="F2F2F2"/>
            <w:vAlign w:val="center"/>
          </w:tcPr>
          <w:p w14:paraId="3D82F0E6"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63608AFC"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09C0C0D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2B1A8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Desicription item of  manufactur co.</w:t>
            </w:r>
          </w:p>
        </w:tc>
        <w:tc>
          <w:tcPr>
            <w:tcW w:w="199" w:type="pct"/>
            <w:tcBorders>
              <w:bottom w:val="single" w:sz="4" w:space="0" w:color="000000"/>
            </w:tcBorders>
            <w:shd w:val="clear" w:color="auto" w:fill="F2F2F2"/>
            <w:vAlign w:val="center"/>
          </w:tcPr>
          <w:p w14:paraId="348DC48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Generic name </w:t>
            </w:r>
            <w:r>
              <w:rPr>
                <w:rFonts w:ascii="Times New Roman" w:eastAsia="Times New Roman" w:hAnsi="Times New Roman" w:cs="Times New Roman"/>
                <w:b/>
                <w:bCs/>
                <w:color w:val="000000"/>
                <w:spacing w:val="-18"/>
                <w:sz w:val="14"/>
                <w:szCs w:val="14"/>
                <w:lang w:val="en-GB" w:eastAsia="en-GB"/>
              </w:rPr>
              <w:t xml:space="preserve"> </w:t>
            </w:r>
            <w:r w:rsidRPr="00233B59">
              <w:rPr>
                <w:rFonts w:ascii="Times New Roman" w:eastAsia="Times New Roman" w:hAnsi="Times New Roman" w:cs="Times New Roman"/>
                <w:b/>
                <w:bCs/>
                <w:color w:val="000000"/>
                <w:spacing w:val="-18"/>
                <w:sz w:val="14"/>
                <w:szCs w:val="14"/>
                <w:lang w:val="en-GB" w:eastAsia="en-GB"/>
              </w:rPr>
              <w:t>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3DB944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07815F8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(sodium meta bisulfate) existance in this compand or not</w:t>
            </w:r>
          </w:p>
        </w:tc>
        <w:tc>
          <w:tcPr>
            <w:tcW w:w="158" w:type="pct"/>
            <w:tcBorders>
              <w:bottom w:val="single" w:sz="4" w:space="0" w:color="000000"/>
            </w:tcBorders>
            <w:shd w:val="clear" w:color="auto" w:fill="F2F2F2"/>
            <w:vAlign w:val="center"/>
          </w:tcPr>
          <w:p w14:paraId="093ACEE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01F6BD9"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079431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070EB7D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5AAFBD0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22F45E9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13DC6EB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periocl </w:t>
            </w:r>
          </w:p>
        </w:tc>
        <w:tc>
          <w:tcPr>
            <w:tcW w:w="229" w:type="pct"/>
            <w:tcBorders>
              <w:bottom w:val="single" w:sz="4" w:space="0" w:color="000000"/>
            </w:tcBorders>
            <w:shd w:val="clear" w:color="auto" w:fill="F2F2F2"/>
            <w:vAlign w:val="center"/>
          </w:tcPr>
          <w:p w14:paraId="0A8F2E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 xml:space="preserve"> &amp; No.</w:t>
            </w:r>
          </w:p>
        </w:tc>
        <w:tc>
          <w:tcPr>
            <w:tcW w:w="191" w:type="pct"/>
            <w:tcBorders>
              <w:bottom w:val="single" w:sz="4" w:space="0" w:color="000000"/>
            </w:tcBorders>
            <w:shd w:val="clear" w:color="auto" w:fill="F2F2F2"/>
            <w:vAlign w:val="center"/>
          </w:tcPr>
          <w:p w14:paraId="31F7D92A"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r>
              <w:rPr>
                <w:rFonts w:ascii="Times New Roman" w:eastAsia="Times New Roman" w:hAnsi="Times New Roman" w:cs="Times New Roman"/>
                <w:b/>
                <w:bCs/>
                <w:color w:val="000000"/>
                <w:spacing w:val="-18"/>
                <w:sz w:val="14"/>
                <w:szCs w:val="14"/>
                <w:lang w:val="en-GB" w:eastAsia="en-GB"/>
              </w:rPr>
              <w:t xml:space="preserve"> </w:t>
            </w:r>
            <w:r>
              <w:rPr>
                <w:rFonts w:ascii="Times New Roman" w:eastAsia="Times New Roman" w:hAnsi="Times New Roman" w:cs="Times New Roman" w:hint="cs"/>
                <w:b/>
                <w:bCs/>
                <w:color w:val="000000"/>
                <w:spacing w:val="-18"/>
                <w:sz w:val="14"/>
                <w:szCs w:val="14"/>
                <w:rtl/>
                <w:lang w:val="en-GB" w:eastAsia="en-GB"/>
              </w:rPr>
              <w:t xml:space="preserve"> </w:t>
            </w:r>
          </w:p>
        </w:tc>
        <w:tc>
          <w:tcPr>
            <w:tcW w:w="182" w:type="pct"/>
            <w:tcBorders>
              <w:bottom w:val="single" w:sz="4" w:space="0" w:color="000000"/>
            </w:tcBorders>
            <w:shd w:val="clear" w:color="auto" w:fill="F2F2F2"/>
            <w:vAlign w:val="center"/>
          </w:tcPr>
          <w:p w14:paraId="0C52F2F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65404F0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6F2513E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14:paraId="7C78E2D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1E2EAF" w:rsidRPr="00233B59" w14:paraId="370DF3F8" w14:textId="77777777" w:rsidTr="00B67416">
        <w:tc>
          <w:tcPr>
            <w:tcW w:w="133" w:type="pct"/>
            <w:shd w:val="clear" w:color="auto" w:fill="auto"/>
          </w:tcPr>
          <w:p w14:paraId="2DE5E5FC" w14:textId="77777777" w:rsidR="001E2EAF" w:rsidRPr="00D14D22"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210" w:type="pct"/>
            <w:shd w:val="clear" w:color="auto" w:fill="auto"/>
            <w:vAlign w:val="center"/>
          </w:tcPr>
          <w:p w14:paraId="67B4BFC6"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1C2DF6DC" w14:textId="77777777" w:rsidR="001E2EAF" w:rsidRPr="00C6441A" w:rsidRDefault="001E2EAF" w:rsidP="00073752"/>
        </w:tc>
        <w:tc>
          <w:tcPr>
            <w:tcW w:w="184" w:type="pct"/>
            <w:shd w:val="clear" w:color="auto" w:fill="auto"/>
          </w:tcPr>
          <w:p w14:paraId="2A6406ED" w14:textId="5390E85F" w:rsidR="001E2EAF" w:rsidRPr="00614F84" w:rsidRDefault="001E2EAF" w:rsidP="00D36B35">
            <w:pPr>
              <w:jc w:val="center"/>
              <w:rPr>
                <w:rFonts w:ascii="Cambria" w:eastAsia="Times New Roman" w:hAnsi="Cambria" w:cs="Times New Roman"/>
                <w:color w:val="000000"/>
                <w:sz w:val="20"/>
                <w:szCs w:val="20"/>
              </w:rPr>
            </w:pPr>
            <w:r>
              <w:rPr>
                <w:rFonts w:ascii="Arial" w:hAnsi="Arial" w:cs="Arial"/>
                <w:b/>
                <w:bCs/>
                <w:sz w:val="20"/>
                <w:szCs w:val="20"/>
              </w:rPr>
              <w:t>14-AA0-036</w:t>
            </w:r>
          </w:p>
        </w:tc>
        <w:tc>
          <w:tcPr>
            <w:tcW w:w="178" w:type="pct"/>
            <w:shd w:val="clear" w:color="auto" w:fill="auto"/>
          </w:tcPr>
          <w:p w14:paraId="5A6A83FE" w14:textId="2C235343" w:rsidR="001E2EAF" w:rsidRPr="00614F84" w:rsidRDefault="001E2EAF" w:rsidP="001E2EAF">
            <w:pPr>
              <w:jc w:val="center"/>
              <w:rPr>
                <w:rFonts w:ascii="Cambria" w:eastAsia="Times New Roman" w:hAnsi="Cambria" w:cs="Times New Roman"/>
                <w:color w:val="000000"/>
              </w:rPr>
            </w:pPr>
            <w:r>
              <w:rPr>
                <w:rFonts w:ascii="Arial" w:hAnsi="Arial" w:cs="Arial"/>
                <w:b/>
                <w:bCs/>
                <w:sz w:val="16"/>
                <w:szCs w:val="16"/>
              </w:rPr>
              <w:t xml:space="preserve">Ketamine as Hcl  50mg/ml, I.V ,I.M  inj  (10ml) Vial </w:t>
            </w:r>
          </w:p>
        </w:tc>
        <w:tc>
          <w:tcPr>
            <w:tcW w:w="262" w:type="pct"/>
            <w:shd w:val="clear" w:color="auto" w:fill="auto"/>
            <w:vAlign w:val="center"/>
          </w:tcPr>
          <w:p w14:paraId="43569591" w14:textId="77777777" w:rsidR="001E2EAF" w:rsidRPr="00F04CA9" w:rsidRDefault="001E2EAF" w:rsidP="00073752">
            <w:pPr>
              <w:spacing w:after="0" w:line="240" w:lineRule="auto"/>
              <w:rPr>
                <w:rFonts w:eastAsia="Times New Roman" w:cs="Calibri"/>
                <w:color w:val="000000"/>
              </w:rPr>
            </w:pPr>
          </w:p>
        </w:tc>
        <w:tc>
          <w:tcPr>
            <w:tcW w:w="134" w:type="pct"/>
            <w:shd w:val="clear" w:color="auto" w:fill="auto"/>
            <w:vAlign w:val="center"/>
          </w:tcPr>
          <w:p w14:paraId="6BB4C3E6" w14:textId="77777777" w:rsidR="001E2EAF" w:rsidRDefault="001E2EAF" w:rsidP="00073752">
            <w:pPr>
              <w:rPr>
                <w:rFonts w:cs="Calibri"/>
                <w:color w:val="000000"/>
              </w:rPr>
            </w:pPr>
          </w:p>
        </w:tc>
        <w:tc>
          <w:tcPr>
            <w:tcW w:w="106" w:type="pct"/>
            <w:shd w:val="clear" w:color="auto" w:fill="auto"/>
            <w:vAlign w:val="bottom"/>
          </w:tcPr>
          <w:p w14:paraId="10CC41CC" w14:textId="77777777" w:rsidR="001E2EAF" w:rsidRDefault="001E2EAF" w:rsidP="00073752">
            <w:pPr>
              <w:rPr>
                <w:rFonts w:cs="Calibri"/>
                <w:color w:val="000000"/>
                <w:sz w:val="16"/>
                <w:szCs w:val="16"/>
              </w:rPr>
            </w:pPr>
          </w:p>
        </w:tc>
        <w:tc>
          <w:tcPr>
            <w:tcW w:w="245" w:type="pct"/>
            <w:shd w:val="clear" w:color="auto" w:fill="auto"/>
            <w:vAlign w:val="bottom"/>
          </w:tcPr>
          <w:p w14:paraId="0704F087" w14:textId="77777777" w:rsidR="001E2EAF" w:rsidRDefault="001E2EAF" w:rsidP="00073752">
            <w:pPr>
              <w:rPr>
                <w:rFonts w:cs="Calibri"/>
                <w:color w:val="000000"/>
                <w:sz w:val="16"/>
                <w:szCs w:val="16"/>
              </w:rPr>
            </w:pPr>
          </w:p>
        </w:tc>
        <w:tc>
          <w:tcPr>
            <w:tcW w:w="230" w:type="pct"/>
            <w:shd w:val="clear" w:color="auto" w:fill="auto"/>
            <w:vAlign w:val="bottom"/>
          </w:tcPr>
          <w:p w14:paraId="638C0E1C" w14:textId="77777777" w:rsidR="001E2EAF" w:rsidRDefault="001E2EAF" w:rsidP="00073752">
            <w:pPr>
              <w:rPr>
                <w:rFonts w:cs="Calibri"/>
                <w:color w:val="000000"/>
                <w:sz w:val="16"/>
                <w:szCs w:val="16"/>
              </w:rPr>
            </w:pPr>
          </w:p>
        </w:tc>
        <w:tc>
          <w:tcPr>
            <w:tcW w:w="199" w:type="pct"/>
            <w:shd w:val="clear" w:color="auto" w:fill="auto"/>
            <w:vAlign w:val="bottom"/>
          </w:tcPr>
          <w:p w14:paraId="0F062250" w14:textId="77777777" w:rsidR="001E2EAF" w:rsidRDefault="001E2EAF" w:rsidP="00073752">
            <w:pPr>
              <w:rPr>
                <w:rFonts w:cs="Calibri"/>
                <w:color w:val="000000"/>
                <w:sz w:val="16"/>
                <w:szCs w:val="16"/>
              </w:rPr>
            </w:pPr>
          </w:p>
        </w:tc>
        <w:tc>
          <w:tcPr>
            <w:tcW w:w="203" w:type="pct"/>
            <w:shd w:val="clear" w:color="auto" w:fill="auto"/>
            <w:vAlign w:val="center"/>
          </w:tcPr>
          <w:p w14:paraId="795F1E3E"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1181FCB"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5887E8C"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6B857F" w14:textId="77777777" w:rsidR="001E2EAF" w:rsidRPr="00233B59"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7ED1B4D"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E3D1B5D"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94F7B2E"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35569F"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E48F378"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FB1170B"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7CDA94F" w14:textId="77777777" w:rsidR="001E2EAF"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7E50AE6"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8DFF32B"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2809BC1"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AE3FA81"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2EAF" w:rsidRPr="00233B59" w14:paraId="1DE59919" w14:textId="77777777" w:rsidTr="00B67416">
        <w:tc>
          <w:tcPr>
            <w:tcW w:w="133" w:type="pct"/>
            <w:shd w:val="clear" w:color="auto" w:fill="auto"/>
          </w:tcPr>
          <w:p w14:paraId="787C722B"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934D41B"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AB9ECA5" w14:textId="77777777" w:rsidR="001E2EAF" w:rsidRPr="00C6441A" w:rsidRDefault="001E2EAF" w:rsidP="00073752"/>
        </w:tc>
        <w:tc>
          <w:tcPr>
            <w:tcW w:w="184" w:type="pct"/>
            <w:shd w:val="clear" w:color="auto" w:fill="auto"/>
          </w:tcPr>
          <w:p w14:paraId="29B851CE" w14:textId="623DF78C" w:rsidR="001E2EAF" w:rsidRPr="00614F84" w:rsidRDefault="001E2EAF" w:rsidP="00D36B35">
            <w:pPr>
              <w:jc w:val="center"/>
              <w:rPr>
                <w:rFonts w:ascii="Cambria" w:eastAsia="Times New Roman" w:hAnsi="Cambria" w:cs="Times New Roman"/>
                <w:color w:val="000000"/>
                <w:sz w:val="20"/>
                <w:szCs w:val="20"/>
              </w:rPr>
            </w:pPr>
            <w:r>
              <w:rPr>
                <w:rFonts w:ascii="Arial" w:hAnsi="Arial" w:cs="Arial"/>
                <w:b/>
                <w:bCs/>
                <w:sz w:val="20"/>
                <w:szCs w:val="20"/>
              </w:rPr>
              <w:t>14-AC0-012</w:t>
            </w:r>
          </w:p>
        </w:tc>
        <w:tc>
          <w:tcPr>
            <w:tcW w:w="178" w:type="pct"/>
            <w:shd w:val="clear" w:color="auto" w:fill="auto"/>
          </w:tcPr>
          <w:p w14:paraId="1F2719D7" w14:textId="7E4E9743" w:rsidR="001E2EAF" w:rsidRDefault="001E2EAF" w:rsidP="001E2EAF">
            <w:pPr>
              <w:jc w:val="center"/>
              <w:rPr>
                <w:rFonts w:ascii="Arial" w:hAnsi="Arial" w:cs="Arial"/>
                <w:color w:val="000000"/>
              </w:rPr>
            </w:pPr>
            <w:r>
              <w:rPr>
                <w:rFonts w:ascii="Arial" w:hAnsi="Arial" w:cs="Arial"/>
                <w:b/>
                <w:bCs/>
                <w:sz w:val="16"/>
                <w:szCs w:val="16"/>
              </w:rPr>
              <w:t xml:space="preserve">Suxamethonium chloride 100mg/2ml </w:t>
            </w:r>
            <w:r>
              <w:rPr>
                <w:rFonts w:ascii="Arial" w:hAnsi="Arial" w:cs="Arial"/>
                <w:b/>
                <w:bCs/>
              </w:rPr>
              <w:t>OR</w:t>
            </w:r>
            <w:r>
              <w:rPr>
                <w:rFonts w:ascii="Arial" w:hAnsi="Arial" w:cs="Arial"/>
                <w:b/>
                <w:bCs/>
                <w:sz w:val="16"/>
                <w:szCs w:val="16"/>
              </w:rPr>
              <w:t xml:space="preserve"> 100mg/5ml  Ampoule</w:t>
            </w:r>
          </w:p>
        </w:tc>
        <w:tc>
          <w:tcPr>
            <w:tcW w:w="262" w:type="pct"/>
            <w:shd w:val="clear" w:color="auto" w:fill="auto"/>
            <w:vAlign w:val="center"/>
          </w:tcPr>
          <w:p w14:paraId="3A1703F4" w14:textId="77777777" w:rsidR="001E2EAF" w:rsidRPr="00F04CA9" w:rsidRDefault="001E2EAF" w:rsidP="00073752">
            <w:pPr>
              <w:spacing w:after="0" w:line="240" w:lineRule="auto"/>
              <w:rPr>
                <w:rFonts w:eastAsia="Times New Roman" w:cs="Calibri"/>
                <w:color w:val="000000"/>
              </w:rPr>
            </w:pPr>
          </w:p>
        </w:tc>
        <w:tc>
          <w:tcPr>
            <w:tcW w:w="134" w:type="pct"/>
            <w:shd w:val="clear" w:color="auto" w:fill="auto"/>
            <w:vAlign w:val="center"/>
          </w:tcPr>
          <w:p w14:paraId="1FFF7FFC" w14:textId="77777777" w:rsidR="001E2EAF" w:rsidRDefault="001E2EAF" w:rsidP="00073752">
            <w:pPr>
              <w:rPr>
                <w:rFonts w:cs="Calibri"/>
                <w:color w:val="000000"/>
              </w:rPr>
            </w:pPr>
          </w:p>
        </w:tc>
        <w:tc>
          <w:tcPr>
            <w:tcW w:w="106" w:type="pct"/>
            <w:shd w:val="clear" w:color="auto" w:fill="auto"/>
            <w:vAlign w:val="bottom"/>
          </w:tcPr>
          <w:p w14:paraId="27DD9FF2" w14:textId="77777777" w:rsidR="001E2EAF" w:rsidRDefault="001E2EAF" w:rsidP="00073752">
            <w:pPr>
              <w:rPr>
                <w:rFonts w:cs="Calibri"/>
                <w:color w:val="000000"/>
                <w:sz w:val="16"/>
                <w:szCs w:val="16"/>
              </w:rPr>
            </w:pPr>
          </w:p>
        </w:tc>
        <w:tc>
          <w:tcPr>
            <w:tcW w:w="245" w:type="pct"/>
            <w:shd w:val="clear" w:color="auto" w:fill="auto"/>
            <w:vAlign w:val="bottom"/>
          </w:tcPr>
          <w:p w14:paraId="7C4DBFA2" w14:textId="77777777" w:rsidR="001E2EAF" w:rsidRDefault="001E2EAF" w:rsidP="00073752">
            <w:pPr>
              <w:rPr>
                <w:rFonts w:cs="Calibri"/>
                <w:color w:val="000000"/>
                <w:sz w:val="16"/>
                <w:szCs w:val="16"/>
              </w:rPr>
            </w:pPr>
          </w:p>
        </w:tc>
        <w:tc>
          <w:tcPr>
            <w:tcW w:w="230" w:type="pct"/>
            <w:shd w:val="clear" w:color="auto" w:fill="auto"/>
            <w:vAlign w:val="bottom"/>
          </w:tcPr>
          <w:p w14:paraId="4DBD96F2" w14:textId="77777777" w:rsidR="001E2EAF" w:rsidRDefault="001E2EAF" w:rsidP="00073752">
            <w:pPr>
              <w:rPr>
                <w:rFonts w:cs="Calibri"/>
                <w:color w:val="000000"/>
                <w:sz w:val="16"/>
                <w:szCs w:val="16"/>
              </w:rPr>
            </w:pPr>
          </w:p>
        </w:tc>
        <w:tc>
          <w:tcPr>
            <w:tcW w:w="199" w:type="pct"/>
            <w:shd w:val="clear" w:color="auto" w:fill="auto"/>
            <w:vAlign w:val="bottom"/>
          </w:tcPr>
          <w:p w14:paraId="7D54ADBC" w14:textId="77777777" w:rsidR="001E2EAF" w:rsidRDefault="001E2EAF" w:rsidP="00073752">
            <w:pPr>
              <w:rPr>
                <w:rFonts w:cs="Calibri"/>
                <w:color w:val="000000"/>
                <w:sz w:val="16"/>
                <w:szCs w:val="16"/>
              </w:rPr>
            </w:pPr>
          </w:p>
        </w:tc>
        <w:tc>
          <w:tcPr>
            <w:tcW w:w="203" w:type="pct"/>
            <w:shd w:val="clear" w:color="auto" w:fill="auto"/>
            <w:vAlign w:val="center"/>
          </w:tcPr>
          <w:p w14:paraId="3499EDBF"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0429A2C"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6213F08"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47C06D3" w14:textId="77777777" w:rsidR="001E2EAF" w:rsidRPr="00233B59"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51E9C3A"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25C332A"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623A0C8"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7FDC0047"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3603AC03"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5EAD178"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C72D563" w14:textId="77777777" w:rsidR="001E2EAF"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3C712D47"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CE2CF5D"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43A0312"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0948CAD"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2EAF" w:rsidRPr="00233B59" w14:paraId="68965DA9" w14:textId="77777777" w:rsidTr="00B67416">
        <w:tc>
          <w:tcPr>
            <w:tcW w:w="133" w:type="pct"/>
            <w:shd w:val="clear" w:color="auto" w:fill="auto"/>
          </w:tcPr>
          <w:p w14:paraId="6762F6D1"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5AA39574"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0A961B3" w14:textId="77777777" w:rsidR="001E2EAF" w:rsidRPr="00C6441A" w:rsidRDefault="001E2EAF" w:rsidP="00073752"/>
        </w:tc>
        <w:tc>
          <w:tcPr>
            <w:tcW w:w="184" w:type="pct"/>
            <w:shd w:val="clear" w:color="auto" w:fill="auto"/>
          </w:tcPr>
          <w:p w14:paraId="0D15F2B6" w14:textId="280DEAA4" w:rsidR="001E2EAF" w:rsidRPr="00614F84" w:rsidRDefault="001E2EAF" w:rsidP="00D36B35">
            <w:pPr>
              <w:jc w:val="center"/>
              <w:rPr>
                <w:rFonts w:ascii="Cambria" w:eastAsia="Times New Roman" w:hAnsi="Cambria" w:cs="Times New Roman"/>
                <w:color w:val="000000"/>
                <w:sz w:val="20"/>
                <w:szCs w:val="20"/>
              </w:rPr>
            </w:pPr>
            <w:r>
              <w:rPr>
                <w:rFonts w:ascii="Arial" w:hAnsi="Arial" w:cs="Arial"/>
                <w:b/>
                <w:bCs/>
                <w:sz w:val="20"/>
                <w:szCs w:val="20"/>
              </w:rPr>
              <w:t>14-B00-044</w:t>
            </w:r>
          </w:p>
        </w:tc>
        <w:tc>
          <w:tcPr>
            <w:tcW w:w="178" w:type="pct"/>
            <w:shd w:val="clear" w:color="auto" w:fill="auto"/>
          </w:tcPr>
          <w:p w14:paraId="1E0CEC10" w14:textId="38EF4E73" w:rsidR="001E2EAF" w:rsidRDefault="001E2EAF" w:rsidP="001E2EAF">
            <w:pPr>
              <w:jc w:val="center"/>
              <w:rPr>
                <w:rFonts w:ascii="Arial" w:hAnsi="Arial" w:cs="Arial"/>
                <w:color w:val="000000"/>
              </w:rPr>
            </w:pPr>
            <w:r>
              <w:rPr>
                <w:rFonts w:ascii="Arial" w:hAnsi="Arial" w:cs="Arial"/>
                <w:b/>
                <w:bCs/>
                <w:sz w:val="16"/>
                <w:szCs w:val="16"/>
              </w:rPr>
              <w:t>Anhydrous lidocaine Hcl 20 mg / ml IV or (I.V , I.M  )( 20 ml vial ) injection</w:t>
            </w:r>
          </w:p>
        </w:tc>
        <w:tc>
          <w:tcPr>
            <w:tcW w:w="262" w:type="pct"/>
            <w:shd w:val="clear" w:color="auto" w:fill="auto"/>
            <w:vAlign w:val="center"/>
          </w:tcPr>
          <w:p w14:paraId="70C8E146" w14:textId="77777777" w:rsidR="001E2EAF" w:rsidRPr="00F04CA9" w:rsidRDefault="001E2EAF" w:rsidP="00073752">
            <w:pPr>
              <w:spacing w:after="0" w:line="240" w:lineRule="auto"/>
              <w:rPr>
                <w:rFonts w:eastAsia="Times New Roman" w:cs="Calibri"/>
                <w:color w:val="000000"/>
              </w:rPr>
            </w:pPr>
          </w:p>
        </w:tc>
        <w:tc>
          <w:tcPr>
            <w:tcW w:w="134" w:type="pct"/>
            <w:shd w:val="clear" w:color="auto" w:fill="auto"/>
            <w:vAlign w:val="center"/>
          </w:tcPr>
          <w:p w14:paraId="657734DC" w14:textId="77777777" w:rsidR="001E2EAF" w:rsidRDefault="001E2EAF" w:rsidP="00073752">
            <w:pPr>
              <w:rPr>
                <w:rFonts w:cs="Calibri"/>
                <w:color w:val="000000"/>
              </w:rPr>
            </w:pPr>
          </w:p>
        </w:tc>
        <w:tc>
          <w:tcPr>
            <w:tcW w:w="106" w:type="pct"/>
            <w:shd w:val="clear" w:color="auto" w:fill="auto"/>
            <w:vAlign w:val="bottom"/>
          </w:tcPr>
          <w:p w14:paraId="2933D47C" w14:textId="77777777" w:rsidR="001E2EAF" w:rsidRDefault="001E2EAF" w:rsidP="00073752">
            <w:pPr>
              <w:rPr>
                <w:rFonts w:cs="Calibri"/>
                <w:color w:val="000000"/>
                <w:sz w:val="16"/>
                <w:szCs w:val="16"/>
              </w:rPr>
            </w:pPr>
          </w:p>
        </w:tc>
        <w:tc>
          <w:tcPr>
            <w:tcW w:w="245" w:type="pct"/>
            <w:shd w:val="clear" w:color="auto" w:fill="auto"/>
            <w:vAlign w:val="bottom"/>
          </w:tcPr>
          <w:p w14:paraId="446B567D" w14:textId="77777777" w:rsidR="001E2EAF" w:rsidRDefault="001E2EAF" w:rsidP="00073752">
            <w:pPr>
              <w:rPr>
                <w:rFonts w:cs="Calibri"/>
                <w:color w:val="000000"/>
                <w:sz w:val="16"/>
                <w:szCs w:val="16"/>
              </w:rPr>
            </w:pPr>
          </w:p>
        </w:tc>
        <w:tc>
          <w:tcPr>
            <w:tcW w:w="230" w:type="pct"/>
            <w:shd w:val="clear" w:color="auto" w:fill="auto"/>
            <w:vAlign w:val="bottom"/>
          </w:tcPr>
          <w:p w14:paraId="64E1D126" w14:textId="77777777" w:rsidR="001E2EAF" w:rsidRDefault="001E2EAF" w:rsidP="00073752">
            <w:pPr>
              <w:rPr>
                <w:rFonts w:cs="Calibri"/>
                <w:color w:val="000000"/>
                <w:sz w:val="16"/>
                <w:szCs w:val="16"/>
              </w:rPr>
            </w:pPr>
          </w:p>
        </w:tc>
        <w:tc>
          <w:tcPr>
            <w:tcW w:w="199" w:type="pct"/>
            <w:shd w:val="clear" w:color="auto" w:fill="auto"/>
            <w:vAlign w:val="bottom"/>
          </w:tcPr>
          <w:p w14:paraId="4621938B" w14:textId="77777777" w:rsidR="001E2EAF" w:rsidRDefault="001E2EAF" w:rsidP="00073752">
            <w:pPr>
              <w:rPr>
                <w:rFonts w:cs="Calibri"/>
                <w:color w:val="000000"/>
                <w:sz w:val="16"/>
                <w:szCs w:val="16"/>
              </w:rPr>
            </w:pPr>
          </w:p>
        </w:tc>
        <w:tc>
          <w:tcPr>
            <w:tcW w:w="203" w:type="pct"/>
            <w:shd w:val="clear" w:color="auto" w:fill="auto"/>
            <w:vAlign w:val="center"/>
          </w:tcPr>
          <w:p w14:paraId="11261530"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D07962B"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2718F79E"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3E035F4" w14:textId="77777777" w:rsidR="001E2EAF" w:rsidRPr="00233B59"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B82850B"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936C1B3"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4B1CD89"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426F4FB"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59136E5"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EF3D6BD"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B8211EA" w14:textId="77777777" w:rsidR="001E2EAF"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7F5FE38"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3269DBB"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5B7E04A5"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C85157F"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2EAF" w:rsidRPr="00233B59" w14:paraId="7936BE48" w14:textId="77777777" w:rsidTr="00B67416">
        <w:tc>
          <w:tcPr>
            <w:tcW w:w="133" w:type="pct"/>
            <w:shd w:val="clear" w:color="auto" w:fill="auto"/>
          </w:tcPr>
          <w:p w14:paraId="77D3DCD9"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5CC626D"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5CE8B129" w14:textId="77777777" w:rsidR="001E2EAF" w:rsidRPr="00C6441A" w:rsidRDefault="001E2EAF" w:rsidP="00073752"/>
        </w:tc>
        <w:tc>
          <w:tcPr>
            <w:tcW w:w="184" w:type="pct"/>
            <w:shd w:val="clear" w:color="auto" w:fill="auto"/>
          </w:tcPr>
          <w:p w14:paraId="65E14942" w14:textId="4FA16672" w:rsidR="001E2EAF" w:rsidRPr="00614F84" w:rsidRDefault="001E2EAF" w:rsidP="00D36B35">
            <w:pPr>
              <w:jc w:val="center"/>
              <w:rPr>
                <w:rFonts w:ascii="Cambria" w:eastAsia="Times New Roman" w:hAnsi="Cambria" w:cs="Times New Roman"/>
                <w:color w:val="000000"/>
                <w:sz w:val="20"/>
                <w:szCs w:val="20"/>
              </w:rPr>
            </w:pPr>
            <w:r>
              <w:rPr>
                <w:rFonts w:ascii="Arial" w:hAnsi="Arial" w:cs="Arial"/>
                <w:b/>
                <w:bCs/>
                <w:sz w:val="20"/>
                <w:szCs w:val="20"/>
              </w:rPr>
              <w:t>09-D00-</w:t>
            </w:r>
            <w:r>
              <w:rPr>
                <w:rFonts w:ascii="Arial" w:hAnsi="Arial" w:cs="Arial"/>
                <w:b/>
                <w:bCs/>
                <w:sz w:val="20"/>
                <w:szCs w:val="20"/>
              </w:rPr>
              <w:lastRenderedPageBreak/>
              <w:t>070</w:t>
            </w:r>
          </w:p>
        </w:tc>
        <w:tc>
          <w:tcPr>
            <w:tcW w:w="178" w:type="pct"/>
            <w:shd w:val="clear" w:color="auto" w:fill="auto"/>
          </w:tcPr>
          <w:p w14:paraId="0EC4613D" w14:textId="7DE406FE" w:rsidR="001E2EAF" w:rsidRDefault="001E2EAF" w:rsidP="001E2EAF">
            <w:pPr>
              <w:jc w:val="center"/>
              <w:rPr>
                <w:rFonts w:ascii="Arial" w:hAnsi="Arial" w:cs="Arial"/>
                <w:color w:val="000000"/>
              </w:rPr>
            </w:pPr>
            <w:r>
              <w:rPr>
                <w:rFonts w:ascii="Arial" w:hAnsi="Arial" w:cs="Arial"/>
                <w:b/>
                <w:bCs/>
                <w:sz w:val="16"/>
                <w:szCs w:val="16"/>
              </w:rPr>
              <w:lastRenderedPageBreak/>
              <w:t xml:space="preserve">Sodium bicarbonate 8.4% slow I.V. ,  I.V. </w:t>
            </w:r>
            <w:r>
              <w:rPr>
                <w:rFonts w:ascii="Arial" w:hAnsi="Arial" w:cs="Arial"/>
                <w:b/>
                <w:bCs/>
                <w:sz w:val="16"/>
                <w:szCs w:val="16"/>
              </w:rPr>
              <w:lastRenderedPageBreak/>
              <w:t>infusion inj 100ml Vial</w:t>
            </w:r>
            <w:r>
              <w:rPr>
                <w:rFonts w:ascii="Arial" w:hAnsi="Arial" w:cs="Arial"/>
                <w:b/>
                <w:bCs/>
                <w:sz w:val="16"/>
                <w:szCs w:val="16"/>
              </w:rPr>
              <w:br/>
            </w:r>
            <w:r>
              <w:rPr>
                <w:rFonts w:ascii="Arial" w:hAnsi="Arial" w:cs="Arial"/>
                <w:b/>
                <w:bCs/>
                <w:sz w:val="16"/>
                <w:szCs w:val="16"/>
                <w:rtl/>
              </w:rPr>
              <w:t>يؤخذ بنظر الاعتبار عند تثبيت ادوية السموم</w:t>
            </w:r>
            <w:r>
              <w:rPr>
                <w:rFonts w:ascii="Arial" w:hAnsi="Arial" w:cs="Arial"/>
                <w:b/>
                <w:bCs/>
                <w:sz w:val="16"/>
                <w:szCs w:val="16"/>
              </w:rPr>
              <w:t xml:space="preserve"> </w:t>
            </w:r>
          </w:p>
        </w:tc>
        <w:tc>
          <w:tcPr>
            <w:tcW w:w="262" w:type="pct"/>
            <w:shd w:val="clear" w:color="auto" w:fill="auto"/>
            <w:vAlign w:val="center"/>
          </w:tcPr>
          <w:p w14:paraId="1ED32918" w14:textId="77777777" w:rsidR="001E2EAF" w:rsidRPr="00F04CA9" w:rsidRDefault="001E2EAF" w:rsidP="00073752">
            <w:pPr>
              <w:spacing w:after="0" w:line="240" w:lineRule="auto"/>
              <w:rPr>
                <w:rFonts w:eastAsia="Times New Roman" w:cs="Calibri"/>
                <w:color w:val="000000"/>
              </w:rPr>
            </w:pPr>
          </w:p>
        </w:tc>
        <w:tc>
          <w:tcPr>
            <w:tcW w:w="134" w:type="pct"/>
            <w:shd w:val="clear" w:color="auto" w:fill="auto"/>
            <w:vAlign w:val="center"/>
          </w:tcPr>
          <w:p w14:paraId="25DC3F95" w14:textId="77777777" w:rsidR="001E2EAF" w:rsidRDefault="001E2EAF" w:rsidP="00073752">
            <w:pPr>
              <w:rPr>
                <w:rFonts w:cs="Calibri"/>
                <w:color w:val="000000"/>
              </w:rPr>
            </w:pPr>
          </w:p>
        </w:tc>
        <w:tc>
          <w:tcPr>
            <w:tcW w:w="106" w:type="pct"/>
            <w:shd w:val="clear" w:color="auto" w:fill="auto"/>
            <w:vAlign w:val="bottom"/>
          </w:tcPr>
          <w:p w14:paraId="0D800402" w14:textId="77777777" w:rsidR="001E2EAF" w:rsidRDefault="001E2EAF" w:rsidP="00073752">
            <w:pPr>
              <w:rPr>
                <w:rFonts w:cs="Calibri"/>
                <w:color w:val="000000"/>
                <w:sz w:val="16"/>
                <w:szCs w:val="16"/>
              </w:rPr>
            </w:pPr>
          </w:p>
        </w:tc>
        <w:tc>
          <w:tcPr>
            <w:tcW w:w="245" w:type="pct"/>
            <w:shd w:val="clear" w:color="auto" w:fill="auto"/>
            <w:vAlign w:val="bottom"/>
          </w:tcPr>
          <w:p w14:paraId="03268225" w14:textId="77777777" w:rsidR="001E2EAF" w:rsidRDefault="001E2EAF" w:rsidP="00073752">
            <w:pPr>
              <w:rPr>
                <w:rFonts w:cs="Calibri"/>
                <w:color w:val="000000"/>
                <w:sz w:val="16"/>
                <w:szCs w:val="16"/>
              </w:rPr>
            </w:pPr>
          </w:p>
        </w:tc>
        <w:tc>
          <w:tcPr>
            <w:tcW w:w="230" w:type="pct"/>
            <w:shd w:val="clear" w:color="auto" w:fill="auto"/>
            <w:vAlign w:val="bottom"/>
          </w:tcPr>
          <w:p w14:paraId="775B6881" w14:textId="77777777" w:rsidR="001E2EAF" w:rsidRDefault="001E2EAF" w:rsidP="00073752">
            <w:pPr>
              <w:rPr>
                <w:rFonts w:cs="Calibri"/>
                <w:color w:val="000000"/>
                <w:sz w:val="16"/>
                <w:szCs w:val="16"/>
              </w:rPr>
            </w:pPr>
          </w:p>
        </w:tc>
        <w:tc>
          <w:tcPr>
            <w:tcW w:w="199" w:type="pct"/>
            <w:shd w:val="clear" w:color="auto" w:fill="auto"/>
            <w:vAlign w:val="bottom"/>
          </w:tcPr>
          <w:p w14:paraId="08C51D5F" w14:textId="77777777" w:rsidR="001E2EAF" w:rsidRDefault="001E2EAF" w:rsidP="00073752">
            <w:pPr>
              <w:rPr>
                <w:rFonts w:cs="Calibri"/>
                <w:color w:val="000000"/>
                <w:sz w:val="16"/>
                <w:szCs w:val="16"/>
              </w:rPr>
            </w:pPr>
          </w:p>
        </w:tc>
        <w:tc>
          <w:tcPr>
            <w:tcW w:w="203" w:type="pct"/>
            <w:shd w:val="clear" w:color="auto" w:fill="auto"/>
            <w:vAlign w:val="center"/>
          </w:tcPr>
          <w:p w14:paraId="0D047D56"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0490C16"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D61522E"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99A6C4D" w14:textId="77777777" w:rsidR="001E2EAF" w:rsidRPr="00233B59"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439BA04"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15A21B06"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6F37A6B"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5AC080E"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73BDC8DD"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2CFC6F0"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80FBA62" w14:textId="77777777" w:rsidR="001E2EAF"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E6E093B"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E650F26"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603022A"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C76EB88"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2EAF" w:rsidRPr="00233B59" w14:paraId="2F53236A" w14:textId="77777777" w:rsidTr="00B67416">
        <w:tc>
          <w:tcPr>
            <w:tcW w:w="133" w:type="pct"/>
            <w:shd w:val="clear" w:color="auto" w:fill="auto"/>
          </w:tcPr>
          <w:p w14:paraId="0512A0F5"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36B58F80"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6E4EF9B0" w14:textId="77777777" w:rsidR="001E2EAF" w:rsidRPr="00C6441A" w:rsidRDefault="001E2EAF" w:rsidP="00073752"/>
        </w:tc>
        <w:tc>
          <w:tcPr>
            <w:tcW w:w="184" w:type="pct"/>
            <w:shd w:val="clear" w:color="auto" w:fill="auto"/>
          </w:tcPr>
          <w:p w14:paraId="66CDCD1F" w14:textId="2FED2779" w:rsidR="001E2EAF" w:rsidRPr="00614F84" w:rsidRDefault="001E2EAF" w:rsidP="00D36B35">
            <w:pPr>
              <w:jc w:val="center"/>
              <w:rPr>
                <w:rFonts w:ascii="Cambria" w:eastAsia="Times New Roman" w:hAnsi="Cambria" w:cs="Times New Roman"/>
                <w:color w:val="000000"/>
                <w:sz w:val="20"/>
                <w:szCs w:val="20"/>
              </w:rPr>
            </w:pPr>
            <w:r>
              <w:rPr>
                <w:rFonts w:ascii="Arial" w:hAnsi="Arial" w:cs="Arial"/>
                <w:b/>
                <w:bCs/>
                <w:sz w:val="20"/>
                <w:szCs w:val="20"/>
              </w:rPr>
              <w:t>09-D00-067</w:t>
            </w:r>
          </w:p>
        </w:tc>
        <w:tc>
          <w:tcPr>
            <w:tcW w:w="178" w:type="pct"/>
            <w:shd w:val="clear" w:color="auto" w:fill="auto"/>
          </w:tcPr>
          <w:p w14:paraId="00430598" w14:textId="381027B2" w:rsidR="001E2EAF" w:rsidRDefault="001E2EAF" w:rsidP="001E2EAF">
            <w:pPr>
              <w:jc w:val="center"/>
              <w:rPr>
                <w:rFonts w:ascii="Arial" w:hAnsi="Arial" w:cs="Arial"/>
                <w:color w:val="000000"/>
              </w:rPr>
            </w:pPr>
            <w:r>
              <w:rPr>
                <w:rFonts w:ascii="Arial" w:hAnsi="Arial" w:cs="Arial"/>
                <w:b/>
                <w:bCs/>
                <w:sz w:val="16"/>
                <w:szCs w:val="16"/>
              </w:rPr>
              <w:t xml:space="preserve">Sodium chloride 3% hypretonic saline 200ml  or 250ml bottle or bag ( </w:t>
            </w:r>
            <w:r>
              <w:rPr>
                <w:rFonts w:ascii="Arial" w:hAnsi="Arial" w:cs="Arial"/>
                <w:b/>
                <w:bCs/>
                <w:sz w:val="16"/>
                <w:szCs w:val="16"/>
                <w:rtl/>
              </w:rPr>
              <w:t>او توضع علامات تحذيرية لتفريقه عن بقية المغذيات</w:t>
            </w:r>
            <w:r>
              <w:rPr>
                <w:rFonts w:ascii="Arial" w:hAnsi="Arial" w:cs="Arial"/>
                <w:b/>
                <w:bCs/>
                <w:sz w:val="16"/>
                <w:szCs w:val="16"/>
              </w:rPr>
              <w:t>hypertonic solution</w:t>
            </w:r>
            <w:r>
              <w:rPr>
                <w:rFonts w:ascii="Arial" w:hAnsi="Arial" w:cs="Arial"/>
                <w:b/>
                <w:bCs/>
                <w:sz w:val="16"/>
                <w:szCs w:val="16"/>
                <w:rtl/>
              </w:rPr>
              <w:t>يثبت على العلبة</w:t>
            </w:r>
            <w:r>
              <w:rPr>
                <w:rFonts w:ascii="Arial" w:hAnsi="Arial" w:cs="Arial"/>
                <w:b/>
                <w:bCs/>
                <w:sz w:val="16"/>
                <w:szCs w:val="16"/>
              </w:rPr>
              <w:t xml:space="preserve">   3%</w:t>
            </w:r>
            <w:r>
              <w:rPr>
                <w:rFonts w:ascii="Arial" w:hAnsi="Arial" w:cs="Arial"/>
                <w:b/>
                <w:bCs/>
                <w:sz w:val="16"/>
                <w:szCs w:val="16"/>
                <w:rtl/>
              </w:rPr>
              <w:t>ا</w:t>
            </w:r>
            <w:r>
              <w:rPr>
                <w:rFonts w:ascii="Arial" w:hAnsi="Arial" w:cs="Arial"/>
                <w:b/>
                <w:bCs/>
                <w:sz w:val="16"/>
                <w:szCs w:val="16"/>
              </w:rPr>
              <w:t>)</w:t>
            </w:r>
          </w:p>
        </w:tc>
        <w:tc>
          <w:tcPr>
            <w:tcW w:w="262" w:type="pct"/>
            <w:shd w:val="clear" w:color="auto" w:fill="auto"/>
            <w:vAlign w:val="center"/>
          </w:tcPr>
          <w:p w14:paraId="263A37D7" w14:textId="77777777" w:rsidR="001E2EAF" w:rsidRPr="00F04CA9" w:rsidRDefault="001E2EAF" w:rsidP="00073752">
            <w:pPr>
              <w:spacing w:after="0" w:line="240" w:lineRule="auto"/>
              <w:rPr>
                <w:rFonts w:eastAsia="Times New Roman" w:cs="Calibri"/>
                <w:color w:val="000000"/>
              </w:rPr>
            </w:pPr>
          </w:p>
        </w:tc>
        <w:tc>
          <w:tcPr>
            <w:tcW w:w="134" w:type="pct"/>
            <w:shd w:val="clear" w:color="auto" w:fill="auto"/>
            <w:vAlign w:val="center"/>
          </w:tcPr>
          <w:p w14:paraId="227CFF9C" w14:textId="77777777" w:rsidR="001E2EAF" w:rsidRDefault="001E2EAF" w:rsidP="00073752">
            <w:pPr>
              <w:rPr>
                <w:rFonts w:cs="Calibri"/>
                <w:color w:val="000000"/>
              </w:rPr>
            </w:pPr>
          </w:p>
        </w:tc>
        <w:tc>
          <w:tcPr>
            <w:tcW w:w="106" w:type="pct"/>
            <w:shd w:val="clear" w:color="auto" w:fill="auto"/>
            <w:vAlign w:val="bottom"/>
          </w:tcPr>
          <w:p w14:paraId="3066D6FE" w14:textId="77777777" w:rsidR="001E2EAF" w:rsidRDefault="001E2EAF" w:rsidP="00073752">
            <w:pPr>
              <w:rPr>
                <w:rFonts w:cs="Calibri"/>
                <w:color w:val="000000"/>
                <w:sz w:val="16"/>
                <w:szCs w:val="16"/>
              </w:rPr>
            </w:pPr>
          </w:p>
        </w:tc>
        <w:tc>
          <w:tcPr>
            <w:tcW w:w="245" w:type="pct"/>
            <w:shd w:val="clear" w:color="auto" w:fill="auto"/>
            <w:vAlign w:val="bottom"/>
          </w:tcPr>
          <w:p w14:paraId="7452A783" w14:textId="77777777" w:rsidR="001E2EAF" w:rsidRDefault="001E2EAF" w:rsidP="00073752">
            <w:pPr>
              <w:rPr>
                <w:rFonts w:cs="Calibri"/>
                <w:color w:val="000000"/>
                <w:sz w:val="16"/>
                <w:szCs w:val="16"/>
              </w:rPr>
            </w:pPr>
          </w:p>
        </w:tc>
        <w:tc>
          <w:tcPr>
            <w:tcW w:w="230" w:type="pct"/>
            <w:shd w:val="clear" w:color="auto" w:fill="auto"/>
            <w:vAlign w:val="bottom"/>
          </w:tcPr>
          <w:p w14:paraId="21F1333E" w14:textId="77777777" w:rsidR="001E2EAF" w:rsidRDefault="001E2EAF" w:rsidP="00073752">
            <w:pPr>
              <w:rPr>
                <w:rFonts w:cs="Calibri"/>
                <w:color w:val="000000"/>
                <w:sz w:val="16"/>
                <w:szCs w:val="16"/>
              </w:rPr>
            </w:pPr>
          </w:p>
        </w:tc>
        <w:tc>
          <w:tcPr>
            <w:tcW w:w="199" w:type="pct"/>
            <w:shd w:val="clear" w:color="auto" w:fill="auto"/>
            <w:vAlign w:val="bottom"/>
          </w:tcPr>
          <w:p w14:paraId="3D47A585" w14:textId="77777777" w:rsidR="001E2EAF" w:rsidRDefault="001E2EAF" w:rsidP="00073752">
            <w:pPr>
              <w:rPr>
                <w:rFonts w:cs="Calibri"/>
                <w:color w:val="000000"/>
                <w:sz w:val="16"/>
                <w:szCs w:val="16"/>
              </w:rPr>
            </w:pPr>
          </w:p>
        </w:tc>
        <w:tc>
          <w:tcPr>
            <w:tcW w:w="203" w:type="pct"/>
            <w:shd w:val="clear" w:color="auto" w:fill="auto"/>
            <w:vAlign w:val="center"/>
          </w:tcPr>
          <w:p w14:paraId="00A5AA8C"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E8C7E6B"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EDACC9B"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AE80D61" w14:textId="77777777" w:rsidR="001E2EAF" w:rsidRPr="00233B59"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3562F7C"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C687B71"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F547E43"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77C8C82"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0272B98"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9C0544A"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26E6E34" w14:textId="77777777" w:rsidR="001E2EAF"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1869A22"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3D3CAA4"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F11C993"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86ED7A1"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1E2EAF" w:rsidRPr="00233B59" w14:paraId="7E1A8D9B" w14:textId="77777777" w:rsidTr="00B67416">
        <w:tc>
          <w:tcPr>
            <w:tcW w:w="133" w:type="pct"/>
            <w:shd w:val="clear" w:color="auto" w:fill="auto"/>
          </w:tcPr>
          <w:p w14:paraId="0A58FAF7"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210" w:type="pct"/>
            <w:shd w:val="clear" w:color="auto" w:fill="auto"/>
            <w:vAlign w:val="center"/>
          </w:tcPr>
          <w:p w14:paraId="12A0926D"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14:paraId="351E1805" w14:textId="77777777" w:rsidR="001E2EAF" w:rsidRPr="00C6441A" w:rsidRDefault="001E2EAF" w:rsidP="00073752"/>
        </w:tc>
        <w:tc>
          <w:tcPr>
            <w:tcW w:w="184" w:type="pct"/>
            <w:shd w:val="clear" w:color="auto" w:fill="auto"/>
          </w:tcPr>
          <w:p w14:paraId="5E8C490A" w14:textId="5ECFB03A" w:rsidR="001E2EAF" w:rsidRPr="00614F84" w:rsidRDefault="001E2EAF" w:rsidP="00D36B35">
            <w:pPr>
              <w:jc w:val="center"/>
              <w:rPr>
                <w:rFonts w:ascii="Cambria" w:eastAsia="Times New Roman" w:hAnsi="Cambria" w:cs="Times New Roman"/>
                <w:color w:val="000000"/>
                <w:sz w:val="20"/>
                <w:szCs w:val="20"/>
              </w:rPr>
            </w:pPr>
            <w:r>
              <w:rPr>
                <w:rFonts w:ascii="Arial" w:hAnsi="Arial" w:cs="Arial"/>
                <w:b/>
                <w:bCs/>
                <w:sz w:val="20"/>
                <w:szCs w:val="20"/>
              </w:rPr>
              <w:t>14-DB0-002</w:t>
            </w:r>
          </w:p>
        </w:tc>
        <w:tc>
          <w:tcPr>
            <w:tcW w:w="178" w:type="pct"/>
            <w:shd w:val="clear" w:color="auto" w:fill="auto"/>
          </w:tcPr>
          <w:p w14:paraId="46DADA93" w14:textId="3E852005" w:rsidR="001E2EAF" w:rsidRPr="00D36B35" w:rsidRDefault="001E2EAF" w:rsidP="001E2EAF">
            <w:pPr>
              <w:jc w:val="center"/>
              <w:rPr>
                <w:rFonts w:ascii="Arial" w:hAnsi="Arial" w:cs="Arial"/>
              </w:rPr>
            </w:pPr>
            <w:r>
              <w:rPr>
                <w:rFonts w:ascii="Arial" w:hAnsi="Arial" w:cs="Arial"/>
                <w:b/>
                <w:bCs/>
                <w:sz w:val="16"/>
                <w:szCs w:val="16"/>
              </w:rPr>
              <w:t>Glycopyrronium Bromide (Glycopyrrolate) 200mcg/ml inj  (3ml) Ampoule</w:t>
            </w:r>
          </w:p>
        </w:tc>
        <w:tc>
          <w:tcPr>
            <w:tcW w:w="262" w:type="pct"/>
            <w:shd w:val="clear" w:color="auto" w:fill="auto"/>
            <w:vAlign w:val="center"/>
          </w:tcPr>
          <w:p w14:paraId="5500205A" w14:textId="77777777" w:rsidR="001E2EAF" w:rsidRPr="00F04CA9" w:rsidRDefault="001E2EAF" w:rsidP="00073752">
            <w:pPr>
              <w:spacing w:after="0" w:line="240" w:lineRule="auto"/>
              <w:rPr>
                <w:rFonts w:eastAsia="Times New Roman" w:cs="Calibri"/>
                <w:color w:val="000000"/>
              </w:rPr>
            </w:pPr>
          </w:p>
        </w:tc>
        <w:tc>
          <w:tcPr>
            <w:tcW w:w="134" w:type="pct"/>
            <w:shd w:val="clear" w:color="auto" w:fill="auto"/>
            <w:vAlign w:val="center"/>
          </w:tcPr>
          <w:p w14:paraId="00E60C91" w14:textId="77777777" w:rsidR="001E2EAF" w:rsidRDefault="001E2EAF" w:rsidP="00073752">
            <w:pPr>
              <w:rPr>
                <w:rFonts w:cs="Calibri"/>
                <w:color w:val="000000"/>
              </w:rPr>
            </w:pPr>
          </w:p>
        </w:tc>
        <w:tc>
          <w:tcPr>
            <w:tcW w:w="106" w:type="pct"/>
            <w:shd w:val="clear" w:color="auto" w:fill="auto"/>
            <w:vAlign w:val="bottom"/>
          </w:tcPr>
          <w:p w14:paraId="147CD16C" w14:textId="77777777" w:rsidR="001E2EAF" w:rsidRDefault="001E2EAF" w:rsidP="00073752">
            <w:pPr>
              <w:rPr>
                <w:rFonts w:cs="Calibri"/>
                <w:color w:val="000000"/>
                <w:sz w:val="16"/>
                <w:szCs w:val="16"/>
              </w:rPr>
            </w:pPr>
          </w:p>
        </w:tc>
        <w:tc>
          <w:tcPr>
            <w:tcW w:w="245" w:type="pct"/>
            <w:shd w:val="clear" w:color="auto" w:fill="auto"/>
            <w:vAlign w:val="bottom"/>
          </w:tcPr>
          <w:p w14:paraId="137ADF4D" w14:textId="77777777" w:rsidR="001E2EAF" w:rsidRDefault="001E2EAF" w:rsidP="00073752">
            <w:pPr>
              <w:rPr>
                <w:rFonts w:cs="Calibri"/>
                <w:color w:val="000000"/>
                <w:sz w:val="16"/>
                <w:szCs w:val="16"/>
              </w:rPr>
            </w:pPr>
          </w:p>
        </w:tc>
        <w:tc>
          <w:tcPr>
            <w:tcW w:w="230" w:type="pct"/>
            <w:shd w:val="clear" w:color="auto" w:fill="auto"/>
            <w:vAlign w:val="bottom"/>
          </w:tcPr>
          <w:p w14:paraId="6BD53B63" w14:textId="77777777" w:rsidR="001E2EAF" w:rsidRDefault="001E2EAF" w:rsidP="00073752">
            <w:pPr>
              <w:rPr>
                <w:rFonts w:cs="Calibri"/>
                <w:color w:val="000000"/>
                <w:sz w:val="16"/>
                <w:szCs w:val="16"/>
              </w:rPr>
            </w:pPr>
          </w:p>
        </w:tc>
        <w:tc>
          <w:tcPr>
            <w:tcW w:w="199" w:type="pct"/>
            <w:shd w:val="clear" w:color="auto" w:fill="auto"/>
            <w:vAlign w:val="bottom"/>
          </w:tcPr>
          <w:p w14:paraId="6E54462D" w14:textId="77777777" w:rsidR="001E2EAF" w:rsidRDefault="001E2EAF" w:rsidP="00073752">
            <w:pPr>
              <w:rPr>
                <w:rFonts w:cs="Calibri"/>
                <w:color w:val="000000"/>
                <w:sz w:val="16"/>
                <w:szCs w:val="16"/>
              </w:rPr>
            </w:pPr>
          </w:p>
        </w:tc>
        <w:tc>
          <w:tcPr>
            <w:tcW w:w="203" w:type="pct"/>
            <w:shd w:val="clear" w:color="auto" w:fill="auto"/>
            <w:vAlign w:val="center"/>
          </w:tcPr>
          <w:p w14:paraId="32152283"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6FD9C04C"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FB3131B"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3F0B112" w14:textId="77777777" w:rsidR="001E2EAF" w:rsidRPr="00233B59"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3C5FD92"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7D9D9171"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0E1A03A"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ACC946F"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567251D"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107AB9E"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E4F9D52" w14:textId="77777777" w:rsidR="001E2EAF" w:rsidRDefault="001E2EA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F533339" w14:textId="77777777" w:rsidR="001E2EAF" w:rsidRPr="005F17BD" w:rsidRDefault="001E2EA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5E0E2C8"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F68DAAA" w14:textId="77777777" w:rsidR="001E2EAF" w:rsidRPr="00233B59"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34997497" w14:textId="77777777" w:rsidR="001E2EAF" w:rsidRDefault="001E2EA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0C595614"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5A47ECB2" w14:textId="77777777" w:rsidR="00DE11BF" w:rsidRPr="005F17BD" w:rsidRDefault="00DE11BF" w:rsidP="00DE11BF">
      <w:pPr>
        <w:pStyle w:val="Default"/>
        <w:ind w:right="-900"/>
        <w:jc w:val="both"/>
        <w:rPr>
          <w:u w:val="single"/>
          <w:lang w:val="en-US"/>
        </w:rPr>
      </w:pPr>
    </w:p>
    <w:p w14:paraId="145041AF"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5F481F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702A745C"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7BEDDE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57B938CC" w14:textId="77777777" w:rsidTr="00073752">
        <w:tc>
          <w:tcPr>
            <w:tcW w:w="5307" w:type="dxa"/>
            <w:vAlign w:val="bottom"/>
          </w:tcPr>
          <w:p w14:paraId="60534007"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CC425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5B197F09"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7C2B53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2520470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251493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Business address ________________________</w:t>
            </w:r>
          </w:p>
          <w:p w14:paraId="6373420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4F0AECE4" w14:textId="77777777" w:rsidR="00885130" w:rsidRDefault="00885130" w:rsidP="00DE11BF">
      <w:pPr>
        <w:tabs>
          <w:tab w:val="right" w:pos="15336"/>
        </w:tabs>
        <w:bidi/>
        <w:ind w:left="34" w:right="-900"/>
        <w:rPr>
          <w:rFonts w:ascii="Arial Narrow" w:hAnsi="Arial Narrow"/>
          <w:sz w:val="20"/>
          <w:rtl/>
          <w:lang w:bidi="ar-IQ"/>
        </w:rPr>
      </w:pPr>
    </w:p>
    <w:p w14:paraId="77C4C8AA" w14:textId="77777777" w:rsidR="00DE11BF" w:rsidRDefault="00DE11BF" w:rsidP="00DE11BF">
      <w:pPr>
        <w:tabs>
          <w:tab w:val="right" w:pos="15336"/>
        </w:tabs>
        <w:bidi/>
        <w:ind w:left="34" w:right="-900"/>
        <w:rPr>
          <w:rFonts w:ascii="Arial Narrow" w:hAnsi="Arial Narrow"/>
          <w:sz w:val="20"/>
          <w:rtl/>
          <w:lang w:bidi="ar-IQ"/>
        </w:rPr>
      </w:pPr>
    </w:p>
    <w:p w14:paraId="2C840DA1" w14:textId="77777777" w:rsidR="009438F1" w:rsidRDefault="009438F1" w:rsidP="009438F1">
      <w:pPr>
        <w:tabs>
          <w:tab w:val="right" w:pos="15336"/>
        </w:tabs>
        <w:bidi/>
        <w:ind w:left="34" w:right="-900"/>
        <w:rPr>
          <w:rFonts w:ascii="Arial Narrow" w:hAnsi="Arial Narrow"/>
          <w:sz w:val="20"/>
          <w:rtl/>
          <w:lang w:bidi="ar-IQ"/>
        </w:rPr>
      </w:pPr>
    </w:p>
    <w:p w14:paraId="247975FE" w14:textId="77777777" w:rsidR="00DE11BF" w:rsidRDefault="00DE11BF" w:rsidP="00023326">
      <w:pPr>
        <w:tabs>
          <w:tab w:val="right" w:pos="15336"/>
        </w:tabs>
        <w:bidi/>
        <w:ind w:right="-900"/>
        <w:rPr>
          <w:rFonts w:ascii="Arial Narrow" w:hAnsi="Arial Narrow"/>
          <w:sz w:val="20"/>
          <w:rtl/>
          <w:lang w:bidi="ar-IQ"/>
        </w:rPr>
      </w:pPr>
    </w:p>
    <w:p w14:paraId="2821FB7F" w14:textId="62442836"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3ABA0955"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573AF129" w14:textId="77777777" w:rsidTr="00073752">
        <w:tc>
          <w:tcPr>
            <w:tcW w:w="10377" w:type="dxa"/>
            <w:gridSpan w:val="17"/>
          </w:tcPr>
          <w:p w14:paraId="0E04E5B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6CEC4250"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3EB8EBC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2BB79641" w14:textId="77777777" w:rsidTr="00073752">
        <w:tc>
          <w:tcPr>
            <w:tcW w:w="10377" w:type="dxa"/>
            <w:gridSpan w:val="17"/>
            <w:vAlign w:val="center"/>
          </w:tcPr>
          <w:p w14:paraId="0B429BF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56740E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3531D1C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5348D24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3C2442CA" w14:textId="77777777" w:rsidTr="00073752">
        <w:tc>
          <w:tcPr>
            <w:tcW w:w="669" w:type="dxa"/>
            <w:shd w:val="clear" w:color="auto" w:fill="F2F2F2"/>
            <w:vAlign w:val="center"/>
          </w:tcPr>
          <w:p w14:paraId="3D0C18C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41E4F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69CE3C2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7E60FC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3FF882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3BB8814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3044675F"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4B3E748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3609A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2A84D33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44A87F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0F37431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Name of scientific bureau  in Iraq that representive the company</w:t>
            </w:r>
          </w:p>
        </w:tc>
        <w:tc>
          <w:tcPr>
            <w:tcW w:w="417" w:type="dxa"/>
            <w:shd w:val="clear" w:color="auto" w:fill="F2F2F2"/>
            <w:vAlign w:val="center"/>
          </w:tcPr>
          <w:p w14:paraId="56151C5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02EC6F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43830D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15BA8E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30FD6F5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05A4CB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1E0C7E8B"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605F4F2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436D190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4B6738A1"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1F44CB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242F9BE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517C2F0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2424F809"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394C38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C x Qty.)</w:t>
            </w:r>
          </w:p>
        </w:tc>
      </w:tr>
      <w:tr w:rsidR="00DE11BF" w:rsidRPr="00233B59" w14:paraId="73250D19" w14:textId="77777777" w:rsidTr="00073752">
        <w:tc>
          <w:tcPr>
            <w:tcW w:w="669" w:type="dxa"/>
          </w:tcPr>
          <w:p w14:paraId="562306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8CB31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62618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3E838009"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55D3B7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64022B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57FE8F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71957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24ECCC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7413CD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6AD8F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3B6F10D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EE696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F20BB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5BE3CB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6E2BCD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1731C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5816ED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2AF6CA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1EE846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4FD8B0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70AFB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B52032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450A0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4274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3D558C4D" w14:textId="77777777" w:rsidTr="00073752">
        <w:tc>
          <w:tcPr>
            <w:tcW w:w="669" w:type="dxa"/>
          </w:tcPr>
          <w:p w14:paraId="6F746F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0E9E94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8A6C7D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14C8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712104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1AB9C3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37B2B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737E67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91020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40793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31A3D8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75A89D2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A279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5420C4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81E05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2B8E0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9845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4A147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2A35CE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D376B6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220E67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336256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F45561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2042B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2507F5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501875B9" w14:textId="77777777" w:rsidTr="00073752">
        <w:tc>
          <w:tcPr>
            <w:tcW w:w="669" w:type="dxa"/>
          </w:tcPr>
          <w:p w14:paraId="15F42E5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53A31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3D0D6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6DC7FB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2C05128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59A4E35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25B35F9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D6636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413F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327E2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1C27E4B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7E39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27057A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4ADFD3C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07CC23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D7CC3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765743F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0CD87A8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67E0A4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3008CD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5CCA8E6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1C4DF3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8B4928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2672D4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B41A3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D8DE0E" w14:textId="77777777" w:rsidTr="00073752">
        <w:tc>
          <w:tcPr>
            <w:tcW w:w="669" w:type="dxa"/>
          </w:tcPr>
          <w:p w14:paraId="556911C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ADCA5E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3DD5BD9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BD699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2D543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A887C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12D38C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EE859B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2C60A6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628A24A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68ACF1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DBCD5F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0685F3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F195A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AA76B7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73D1980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4AC142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33102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3A29381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A58C19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A086A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FA8C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59F71B6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77E36DA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AF35A3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5ECB6C1E" w14:textId="77777777" w:rsidR="00DE11BF" w:rsidRPr="00F6508E" w:rsidRDefault="00DE11BF" w:rsidP="00DE11BF"/>
    <w:p w14:paraId="3CFF9B1B"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34EE3D57" w14:textId="77777777" w:rsidR="00DE11BF" w:rsidRPr="00F6508E" w:rsidRDefault="00DE11BF" w:rsidP="00DE11BF">
      <w:pPr>
        <w:pStyle w:val="Default"/>
        <w:ind w:right="-900"/>
        <w:jc w:val="both"/>
        <w:rPr>
          <w:u w:val="single"/>
        </w:rPr>
      </w:pPr>
    </w:p>
    <w:p w14:paraId="32B406FA"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F7C6C87"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235C4A5E"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269DAB07"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07BE658B" w14:textId="77777777" w:rsidTr="00073752">
        <w:tc>
          <w:tcPr>
            <w:tcW w:w="5307" w:type="dxa"/>
            <w:vAlign w:val="bottom"/>
          </w:tcPr>
          <w:p w14:paraId="09B6EBD6"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9821E6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Date:  _________________________</w:t>
            </w:r>
          </w:p>
        </w:tc>
        <w:tc>
          <w:tcPr>
            <w:tcW w:w="5307" w:type="dxa"/>
            <w:vAlign w:val="bottom"/>
          </w:tcPr>
          <w:p w14:paraId="1FD4141B"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614115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6AEB40E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lastRenderedPageBreak/>
              <w:t>Name&amp; Designation _____________________</w:t>
            </w:r>
          </w:p>
          <w:p w14:paraId="5E24C9A2"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44583A39"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62B04A97"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690FA20E" w14:textId="77777777" w:rsidR="007C54F3" w:rsidRDefault="007C54F3" w:rsidP="00212EFA">
      <w:pPr>
        <w:tabs>
          <w:tab w:val="right" w:pos="15336"/>
        </w:tabs>
        <w:ind w:left="34" w:right="-900"/>
        <w:rPr>
          <w:rFonts w:ascii="Arial Narrow" w:hAnsi="Arial Narrow"/>
          <w:sz w:val="20"/>
        </w:rPr>
      </w:pPr>
    </w:p>
    <w:p w14:paraId="17C8CF66"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FBFDF64" w14:textId="77777777" w:rsidTr="004D22E1">
        <w:tc>
          <w:tcPr>
            <w:tcW w:w="12536" w:type="dxa"/>
          </w:tcPr>
          <w:p w14:paraId="2DEA9B59"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1C566326" w14:textId="77777777" w:rsidR="001D0C53" w:rsidRPr="004D22E1" w:rsidRDefault="001D0C53" w:rsidP="00214234">
            <w:pPr>
              <w:pStyle w:val="Head81"/>
              <w:spacing w:after="0" w:line="240" w:lineRule="exact"/>
              <w:jc w:val="center"/>
              <w:rPr>
                <w:sz w:val="24"/>
                <w:szCs w:val="24"/>
              </w:rPr>
            </w:pPr>
          </w:p>
          <w:p w14:paraId="39267D06"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14972F5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06FEEBA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7CA2319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755641BA"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092479C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57608ED9"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2E550695"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0EEA3D40"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14:paraId="4B3C7FCA"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6AFF436B"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5DCA544F"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36113EE1"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4EA611F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265E88AE"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1D5FBAEC" w14:textId="77777777" w:rsidTr="004D22E1">
        <w:tc>
          <w:tcPr>
            <w:tcW w:w="12536" w:type="dxa"/>
          </w:tcPr>
          <w:p w14:paraId="0DC94D81" w14:textId="3B16D00F"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4403CA61" w14:textId="77777777" w:rsidTr="004D22E1">
        <w:tc>
          <w:tcPr>
            <w:tcW w:w="12536" w:type="dxa"/>
          </w:tcPr>
          <w:p w14:paraId="7C92BA6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Thisletter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3181BAFF" w14:textId="77777777" w:rsidTr="004D22E1">
        <w:tc>
          <w:tcPr>
            <w:tcW w:w="12536" w:type="dxa"/>
          </w:tcPr>
          <w:p w14:paraId="6077BA8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483D3EB6" w14:textId="77777777" w:rsidTr="004D22E1">
        <w:tc>
          <w:tcPr>
            <w:tcW w:w="12536" w:type="dxa"/>
          </w:tcPr>
          <w:p w14:paraId="58EF886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1AB66E67" w14:textId="77777777" w:rsidTr="004D22E1">
        <w:tc>
          <w:tcPr>
            <w:tcW w:w="12536" w:type="dxa"/>
          </w:tcPr>
          <w:p w14:paraId="709BB17E"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20A1E4F6" w14:textId="77777777" w:rsidTr="004D22E1">
        <w:tc>
          <w:tcPr>
            <w:tcW w:w="12536" w:type="dxa"/>
          </w:tcPr>
          <w:p w14:paraId="63B6209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D0DED8B"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full address of 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3B6E408F" w14:textId="77777777" w:rsidTr="004D22E1">
        <w:tc>
          <w:tcPr>
            <w:tcW w:w="12536" w:type="dxa"/>
          </w:tcPr>
          <w:p w14:paraId="7DD96B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73D59CC5" w14:textId="77777777" w:rsidTr="004D22E1">
        <w:tc>
          <w:tcPr>
            <w:tcW w:w="12536" w:type="dxa"/>
          </w:tcPr>
          <w:p w14:paraId="0FAF8638"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F8065D8" w14:textId="77777777" w:rsidTr="004D22E1">
        <w:tc>
          <w:tcPr>
            <w:tcW w:w="12536" w:type="dxa"/>
          </w:tcPr>
          <w:p w14:paraId="64EC1E49"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184077F4" w14:textId="77777777" w:rsidTr="004D22E1">
        <w:tc>
          <w:tcPr>
            <w:tcW w:w="12536" w:type="dxa"/>
          </w:tcPr>
          <w:p w14:paraId="2BD0119F"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7CC3D6B4" w14:textId="77777777" w:rsidTr="004D22E1">
        <w:tc>
          <w:tcPr>
            <w:tcW w:w="12536" w:type="dxa"/>
          </w:tcPr>
          <w:p w14:paraId="7C46791E"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0010AE9B" w14:textId="77777777" w:rsidR="007C54F3" w:rsidRPr="004D22E1" w:rsidRDefault="007C54F3" w:rsidP="00212EFA">
      <w:pPr>
        <w:tabs>
          <w:tab w:val="right" w:pos="15336"/>
        </w:tabs>
        <w:ind w:left="34" w:right="-900"/>
        <w:rPr>
          <w:rFonts w:ascii="Arial Narrow" w:hAnsi="Arial Narrow"/>
          <w:sz w:val="24"/>
          <w:szCs w:val="24"/>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lang w:bidi="ar-IQ"/>
        </w:rPr>
      </w:pPr>
    </w:p>
    <w:p w14:paraId="5DF9F4D0" w14:textId="77777777" w:rsidR="004D22E1" w:rsidRDefault="004D22E1" w:rsidP="004D22E1">
      <w:pPr>
        <w:bidi/>
        <w:spacing w:after="240"/>
        <w:ind w:left="360"/>
        <w:jc w:val="center"/>
        <w:rPr>
          <w:rFonts w:ascii="Arial Narrow" w:hAnsi="Arial Narrow"/>
          <w:sz w:val="20"/>
          <w:rtl/>
          <w:lang w:bidi="ar-IQ"/>
        </w:rPr>
      </w:pPr>
    </w:p>
    <w:p w14:paraId="1ECE7949" w14:textId="77777777" w:rsidR="001D0C53" w:rsidRPr="00E04310" w:rsidRDefault="001D0C53" w:rsidP="001D0C53">
      <w:pPr>
        <w:bidi/>
        <w:rPr>
          <w:rtl/>
          <w:lang w:bidi="ar-IQ"/>
        </w:rPr>
      </w:pPr>
    </w:p>
    <w:p w14:paraId="308BE293" w14:textId="77777777" w:rsidR="00CC7FEE" w:rsidRPr="00E04310" w:rsidRDefault="00CC7FEE" w:rsidP="00CC7FEE">
      <w:pPr>
        <w:bidi/>
        <w:rPr>
          <w:rtl/>
          <w:lang w:bidi="ar-IQ"/>
        </w:rPr>
      </w:pPr>
    </w:p>
    <w:p w14:paraId="017FE225" w14:textId="57EB5196"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22135686"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180A016E" w14:textId="77777777" w:rsidTr="004D22E1">
        <w:trPr>
          <w:trHeight w:val="458"/>
        </w:trPr>
        <w:tc>
          <w:tcPr>
            <w:tcW w:w="1230" w:type="dxa"/>
            <w:vMerge w:val="restart"/>
            <w:shd w:val="clear" w:color="auto" w:fill="auto"/>
          </w:tcPr>
          <w:p w14:paraId="23CF466D"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61CD7E6A"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237798E7"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E319B14"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10171AD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616D9C5F"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4514C26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4873A8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7BD662D4" w14:textId="77777777" w:rsidTr="004D22E1">
        <w:tc>
          <w:tcPr>
            <w:tcW w:w="1230" w:type="dxa"/>
            <w:vMerge/>
            <w:shd w:val="clear" w:color="auto" w:fill="auto"/>
          </w:tcPr>
          <w:p w14:paraId="52E5A78F"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4F5A078B"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4BE03D3B"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7499E33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AD91B6"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73BBD4E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07E356F9"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378C32A6"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187FD9E2" w14:textId="77777777" w:rsidR="004D22E1" w:rsidRPr="00E04310" w:rsidRDefault="004D22E1" w:rsidP="004D22E1">
            <w:pPr>
              <w:rPr>
                <w:rFonts w:ascii="Arial Narrow" w:hAnsi="Arial Narrow"/>
                <w:sz w:val="16"/>
                <w:szCs w:val="16"/>
                <w:highlight w:val="lightGray"/>
                <w:lang w:val="en-GB"/>
              </w:rPr>
            </w:pPr>
          </w:p>
        </w:tc>
      </w:tr>
      <w:tr w:rsidR="004D22E1" w:rsidRPr="00E04310" w14:paraId="36CA82BC" w14:textId="77777777" w:rsidTr="004D22E1">
        <w:trPr>
          <w:trHeight w:val="264"/>
        </w:trPr>
        <w:tc>
          <w:tcPr>
            <w:tcW w:w="1230" w:type="dxa"/>
            <w:shd w:val="clear" w:color="auto" w:fill="auto"/>
          </w:tcPr>
          <w:p w14:paraId="6A9A53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3D91AC8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1895325B"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2EB98914"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1ECC8AB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27F1C4FA"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011E7D65"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09BD459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3D245B2C"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6233F141" w14:textId="77777777" w:rsidTr="004D22E1">
        <w:trPr>
          <w:trHeight w:val="264"/>
        </w:trPr>
        <w:tc>
          <w:tcPr>
            <w:tcW w:w="1230" w:type="dxa"/>
            <w:shd w:val="clear" w:color="auto" w:fill="auto"/>
          </w:tcPr>
          <w:p w14:paraId="12063D11"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46175B1"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79ECC9D5"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0C07FBF9"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295A4238"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6AB321E"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70AE5F38"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6C87DBA1"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3301AC18" w14:textId="77777777" w:rsidR="004D22E1" w:rsidRPr="00E04310" w:rsidRDefault="004D22E1" w:rsidP="004D22E1">
            <w:pPr>
              <w:rPr>
                <w:rFonts w:ascii="Arial Narrow" w:hAnsi="Arial Narrow"/>
                <w:sz w:val="16"/>
                <w:szCs w:val="16"/>
                <w:u w:val="single"/>
                <w:lang w:val="en-GB"/>
              </w:rPr>
            </w:pPr>
          </w:p>
        </w:tc>
      </w:tr>
    </w:tbl>
    <w:p w14:paraId="05B5184E" w14:textId="77777777" w:rsidR="00CC7FEE" w:rsidRDefault="00CC7FEE" w:rsidP="00CC7FEE">
      <w:pPr>
        <w:rPr>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518ABDB3"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1B684D2C"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3B2F52AC"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16F474BE" w14:textId="77777777" w:rsidR="004D22E1" w:rsidRPr="00073752" w:rsidRDefault="004D22E1" w:rsidP="004D22E1">
            <w:pPr>
              <w:shd w:val="clear" w:color="auto" w:fill="FFFFFF"/>
              <w:jc w:val="center"/>
              <w:rPr>
                <w:szCs w:val="24"/>
                <w:lang w:bidi="ar-IQ"/>
              </w:rPr>
            </w:pPr>
            <w:r w:rsidRPr="00073752">
              <w:rPr>
                <w:sz w:val="24"/>
                <w:szCs w:val="24"/>
                <w:lang w:bidi="ar-IQ"/>
              </w:rPr>
              <w:t>7-</w:t>
            </w:r>
            <w:r>
              <w:rPr>
                <w:szCs w:val="24"/>
                <w:lang w:bidi="ar-IQ"/>
              </w:rPr>
              <w:t xml:space="preserve"> </w:t>
            </w:r>
            <w:r w:rsidRPr="00073752">
              <w:rPr>
                <w:szCs w:val="24"/>
                <w:lang w:bidi="ar-IQ"/>
              </w:rPr>
              <w:t xml:space="preserve">Country of origin Declaration form </w:t>
            </w:r>
          </w:p>
        </w:tc>
      </w:tr>
      <w:tr w:rsidR="004D22E1" w:rsidRPr="009E7912" w14:paraId="51DD0FCA" w14:textId="77777777" w:rsidTr="004D22E1">
        <w:tc>
          <w:tcPr>
            <w:tcW w:w="1955" w:type="dxa"/>
            <w:tcBorders>
              <w:top w:val="single" w:sz="6" w:space="0" w:color="auto"/>
              <w:left w:val="single" w:sz="6" w:space="0" w:color="auto"/>
              <w:bottom w:val="single" w:sz="6" w:space="0" w:color="auto"/>
              <w:right w:val="single" w:sz="6" w:space="0" w:color="auto"/>
            </w:tcBorders>
          </w:tcPr>
          <w:p w14:paraId="21836C6C"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49E34034"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2E22E3FB"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0B90ECE7" w14:textId="77777777" w:rsidR="004D22E1" w:rsidRPr="009E7912" w:rsidRDefault="004D22E1" w:rsidP="004D22E1">
            <w:pPr>
              <w:shd w:val="clear" w:color="auto" w:fill="FFFFFF"/>
              <w:rPr>
                <w:sz w:val="24"/>
                <w:szCs w:val="24"/>
              </w:rPr>
            </w:pPr>
            <w:r>
              <w:rPr>
                <w:sz w:val="24"/>
                <w:szCs w:val="24"/>
              </w:rPr>
              <w:t>country</w:t>
            </w:r>
          </w:p>
        </w:tc>
      </w:tr>
      <w:tr w:rsidR="004D22E1" w:rsidRPr="009E7912" w14:paraId="4945E484" w14:textId="77777777" w:rsidTr="004D22E1">
        <w:tc>
          <w:tcPr>
            <w:tcW w:w="1955" w:type="dxa"/>
            <w:tcBorders>
              <w:top w:val="single" w:sz="6" w:space="0" w:color="auto"/>
              <w:left w:val="single" w:sz="6" w:space="0" w:color="auto"/>
              <w:right w:val="single" w:sz="6" w:space="0" w:color="auto"/>
            </w:tcBorders>
          </w:tcPr>
          <w:p w14:paraId="28B3A93A"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0F6FDEAE"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51BE6D10"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116ACCF7" w14:textId="77777777" w:rsidR="004D22E1" w:rsidRPr="009E7912" w:rsidRDefault="004D22E1" w:rsidP="004D22E1">
            <w:pPr>
              <w:shd w:val="clear" w:color="auto" w:fill="FFFFFF"/>
            </w:pPr>
          </w:p>
        </w:tc>
      </w:tr>
      <w:tr w:rsidR="004D22E1" w:rsidRPr="009E7912" w14:paraId="5167C875" w14:textId="77777777" w:rsidTr="004D22E1">
        <w:tc>
          <w:tcPr>
            <w:tcW w:w="1955" w:type="dxa"/>
            <w:tcBorders>
              <w:left w:val="single" w:sz="6" w:space="0" w:color="auto"/>
              <w:right w:val="single" w:sz="6" w:space="0" w:color="auto"/>
            </w:tcBorders>
          </w:tcPr>
          <w:p w14:paraId="195C6C0E" w14:textId="77777777" w:rsidR="004D22E1" w:rsidRPr="009E7912" w:rsidRDefault="004D22E1" w:rsidP="004D22E1">
            <w:pPr>
              <w:shd w:val="clear" w:color="auto" w:fill="FFFFFF"/>
            </w:pPr>
          </w:p>
        </w:tc>
        <w:tc>
          <w:tcPr>
            <w:tcW w:w="1717" w:type="dxa"/>
            <w:tcBorders>
              <w:left w:val="nil"/>
              <w:right w:val="single" w:sz="6" w:space="0" w:color="auto"/>
            </w:tcBorders>
          </w:tcPr>
          <w:p w14:paraId="09AA0F3C" w14:textId="77777777" w:rsidR="004D22E1" w:rsidRPr="009E7912" w:rsidRDefault="004D22E1" w:rsidP="004D22E1">
            <w:pPr>
              <w:shd w:val="clear" w:color="auto" w:fill="FFFFFF"/>
            </w:pPr>
          </w:p>
        </w:tc>
        <w:tc>
          <w:tcPr>
            <w:tcW w:w="3323" w:type="dxa"/>
            <w:tcBorders>
              <w:left w:val="nil"/>
              <w:right w:val="single" w:sz="6" w:space="0" w:color="auto"/>
            </w:tcBorders>
          </w:tcPr>
          <w:p w14:paraId="5C172279"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7E926634" w14:textId="77777777" w:rsidR="004D22E1" w:rsidRPr="009E7912" w:rsidRDefault="004D22E1" w:rsidP="004D22E1">
            <w:pPr>
              <w:shd w:val="clear" w:color="auto" w:fill="FFFFFF"/>
            </w:pPr>
          </w:p>
        </w:tc>
      </w:tr>
      <w:tr w:rsidR="004D22E1" w:rsidRPr="009E7912" w14:paraId="6230625C" w14:textId="77777777" w:rsidTr="004D22E1">
        <w:tc>
          <w:tcPr>
            <w:tcW w:w="1955" w:type="dxa"/>
            <w:tcBorders>
              <w:left w:val="single" w:sz="6" w:space="0" w:color="auto"/>
              <w:right w:val="single" w:sz="6" w:space="0" w:color="auto"/>
            </w:tcBorders>
          </w:tcPr>
          <w:p w14:paraId="15821C2E" w14:textId="77777777" w:rsidR="004D22E1" w:rsidRPr="009E7912" w:rsidRDefault="004D22E1" w:rsidP="004D22E1">
            <w:pPr>
              <w:shd w:val="clear" w:color="auto" w:fill="FFFFFF"/>
            </w:pPr>
          </w:p>
        </w:tc>
        <w:tc>
          <w:tcPr>
            <w:tcW w:w="1717" w:type="dxa"/>
            <w:tcBorders>
              <w:left w:val="nil"/>
              <w:right w:val="single" w:sz="6" w:space="0" w:color="auto"/>
            </w:tcBorders>
          </w:tcPr>
          <w:p w14:paraId="3B7FC4DD" w14:textId="77777777" w:rsidR="004D22E1" w:rsidRPr="009E7912" w:rsidRDefault="004D22E1" w:rsidP="004D22E1">
            <w:pPr>
              <w:shd w:val="clear" w:color="auto" w:fill="FFFFFF"/>
            </w:pPr>
          </w:p>
        </w:tc>
        <w:tc>
          <w:tcPr>
            <w:tcW w:w="3323" w:type="dxa"/>
            <w:tcBorders>
              <w:left w:val="nil"/>
              <w:right w:val="single" w:sz="6" w:space="0" w:color="auto"/>
            </w:tcBorders>
          </w:tcPr>
          <w:p w14:paraId="2FB015F2"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146BF95" w14:textId="77777777" w:rsidR="004D22E1" w:rsidRPr="009E7912" w:rsidRDefault="004D22E1" w:rsidP="004D22E1">
            <w:pPr>
              <w:shd w:val="clear" w:color="auto" w:fill="FFFFFF"/>
            </w:pPr>
          </w:p>
        </w:tc>
      </w:tr>
      <w:tr w:rsidR="004D22E1" w:rsidRPr="009E7912" w14:paraId="752824AE" w14:textId="77777777" w:rsidTr="004D22E1">
        <w:tc>
          <w:tcPr>
            <w:tcW w:w="1955" w:type="dxa"/>
            <w:tcBorders>
              <w:left w:val="single" w:sz="6" w:space="0" w:color="auto"/>
              <w:right w:val="single" w:sz="6" w:space="0" w:color="auto"/>
            </w:tcBorders>
          </w:tcPr>
          <w:p w14:paraId="753A5C34" w14:textId="77777777" w:rsidR="004D22E1" w:rsidRPr="009E7912" w:rsidRDefault="004D22E1" w:rsidP="004D22E1">
            <w:pPr>
              <w:shd w:val="clear" w:color="auto" w:fill="FFFFFF"/>
            </w:pPr>
          </w:p>
        </w:tc>
        <w:tc>
          <w:tcPr>
            <w:tcW w:w="1717" w:type="dxa"/>
            <w:tcBorders>
              <w:left w:val="nil"/>
              <w:right w:val="single" w:sz="6" w:space="0" w:color="auto"/>
            </w:tcBorders>
          </w:tcPr>
          <w:p w14:paraId="5AF02F99" w14:textId="77777777" w:rsidR="004D22E1" w:rsidRPr="009E7912" w:rsidRDefault="004D22E1" w:rsidP="004D22E1">
            <w:pPr>
              <w:shd w:val="clear" w:color="auto" w:fill="FFFFFF"/>
            </w:pPr>
          </w:p>
        </w:tc>
        <w:tc>
          <w:tcPr>
            <w:tcW w:w="3323" w:type="dxa"/>
            <w:tcBorders>
              <w:left w:val="nil"/>
              <w:right w:val="single" w:sz="6" w:space="0" w:color="auto"/>
            </w:tcBorders>
          </w:tcPr>
          <w:p w14:paraId="4B5EF266"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14860986" w14:textId="77777777" w:rsidR="004D22E1" w:rsidRPr="009E7912" w:rsidRDefault="004D22E1" w:rsidP="004D22E1">
            <w:pPr>
              <w:shd w:val="clear" w:color="auto" w:fill="FFFFFF"/>
            </w:pPr>
          </w:p>
        </w:tc>
      </w:tr>
      <w:tr w:rsidR="004D22E1" w:rsidRPr="009E7912" w14:paraId="23B793A9" w14:textId="77777777" w:rsidTr="004D22E1">
        <w:tc>
          <w:tcPr>
            <w:tcW w:w="1955" w:type="dxa"/>
            <w:tcBorders>
              <w:left w:val="single" w:sz="6" w:space="0" w:color="auto"/>
              <w:bottom w:val="single" w:sz="4" w:space="0" w:color="auto"/>
              <w:right w:val="single" w:sz="6" w:space="0" w:color="auto"/>
            </w:tcBorders>
          </w:tcPr>
          <w:p w14:paraId="20142099"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3F334AF3"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2DCF1D0D"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7D9A4E37" w14:textId="77777777" w:rsidR="004D22E1" w:rsidRPr="009E7912" w:rsidRDefault="004D22E1" w:rsidP="004D22E1">
            <w:pPr>
              <w:shd w:val="clear" w:color="auto" w:fill="FFFFFF"/>
            </w:pPr>
          </w:p>
        </w:tc>
      </w:tr>
      <w:tr w:rsidR="004D22E1" w:rsidRPr="009E7912" w14:paraId="342EA71A"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54A881A7"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F82B38A" w14:textId="77777777" w:rsidR="004D22E1" w:rsidRPr="009E7912" w:rsidRDefault="004D22E1" w:rsidP="004D22E1">
            <w:pPr>
              <w:shd w:val="clear" w:color="auto" w:fill="FFFFFF"/>
              <w:tabs>
                <w:tab w:val="left" w:pos="3465"/>
              </w:tabs>
            </w:pPr>
          </w:p>
        </w:tc>
      </w:tr>
    </w:tbl>
    <w:p w14:paraId="0B654CEE" w14:textId="77777777" w:rsidR="004D22E1" w:rsidRDefault="004D22E1" w:rsidP="004D22E1">
      <w:pPr>
        <w:bidi/>
        <w:rPr>
          <w:rtl/>
          <w:lang w:bidi="ar-IQ"/>
        </w:rPr>
      </w:pPr>
    </w:p>
    <w:p w14:paraId="0A87A73F" w14:textId="77777777" w:rsidR="00073752" w:rsidRDefault="00073752" w:rsidP="00073752">
      <w:pPr>
        <w:bidi/>
        <w:rPr>
          <w:rtl/>
        </w:rPr>
      </w:pPr>
    </w:p>
    <w:p w14:paraId="1053E91A" w14:textId="77777777"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14:paraId="242454C0"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78801E93" w14:textId="77777777" w:rsidTr="004D22E1">
        <w:tc>
          <w:tcPr>
            <w:tcW w:w="12034" w:type="dxa"/>
            <w:shd w:val="clear" w:color="auto" w:fill="D9D9D9" w:themeFill="background1" w:themeFillShade="D9"/>
          </w:tcPr>
          <w:p w14:paraId="2969DF0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6E19E11A" w14:textId="77777777" w:rsidTr="004D22E1">
        <w:tc>
          <w:tcPr>
            <w:tcW w:w="12034" w:type="dxa"/>
          </w:tcPr>
          <w:p w14:paraId="6621F6BE"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Purchuser: </w:t>
            </w:r>
          </w:p>
        </w:tc>
      </w:tr>
      <w:tr w:rsidR="001D0C53" w:rsidRPr="004D22E1" w14:paraId="36FC5B67" w14:textId="77777777" w:rsidTr="004D22E1">
        <w:tc>
          <w:tcPr>
            <w:tcW w:w="12034" w:type="dxa"/>
          </w:tcPr>
          <w:p w14:paraId="71DD9A41"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The Purchuser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B0152BD" w14:textId="77777777" w:rsidTr="004D22E1">
        <w:tc>
          <w:tcPr>
            <w:tcW w:w="12034" w:type="dxa"/>
          </w:tcPr>
          <w:p w14:paraId="0A4B4BE6"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a-   If the legislation or official instructions in force prohibit the Bidder's country from establishing commercial relations with the Purchuser state provided that the Purchuser is convinced that such prohibition will not prevent the fruitful competition for supplying goods or executing works.</w:t>
            </w:r>
          </w:p>
        </w:tc>
      </w:tr>
      <w:tr w:rsidR="001D0C53" w:rsidRPr="004D22E1" w14:paraId="4EE0028B" w14:textId="77777777" w:rsidTr="004D22E1">
        <w:tc>
          <w:tcPr>
            <w:tcW w:w="12034" w:type="dxa"/>
          </w:tcPr>
          <w:p w14:paraId="1CCFD36F"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b-   by an Act of Compliance with a Decision of the United Nations Security Council taken under Chapter VII of the Charter of the United Nations, the Purchuser's country is forbidden to import any goods or pay any amounts to the Bidder's country.</w:t>
            </w:r>
          </w:p>
        </w:tc>
      </w:tr>
      <w:tr w:rsidR="001D0C53" w:rsidRPr="004D22E1" w14:paraId="613D432F" w14:textId="77777777" w:rsidTr="004D22E1">
        <w:tc>
          <w:tcPr>
            <w:tcW w:w="12034" w:type="dxa"/>
          </w:tcPr>
          <w:p w14:paraId="02CE6D49"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134CD12A" w14:textId="77777777" w:rsidTr="004D22E1">
        <w:tc>
          <w:tcPr>
            <w:tcW w:w="12034" w:type="dxa"/>
          </w:tcPr>
          <w:p w14:paraId="064739AB"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57C158E"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13423790" w14:textId="77777777" w:rsidTr="004D22E1">
        <w:tc>
          <w:tcPr>
            <w:tcW w:w="12034" w:type="dxa"/>
          </w:tcPr>
          <w:p w14:paraId="0501018B"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12A4D75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59785FAD" w14:textId="77777777" w:rsidR="00B451E1" w:rsidRDefault="00B451E1"/>
    <w:p w14:paraId="7D44B5C6" w14:textId="77777777" w:rsidR="001D0C53" w:rsidRDefault="001D0C53"/>
    <w:p w14:paraId="485DC2BF" w14:textId="77777777" w:rsidR="001D0C53" w:rsidRDefault="001D0C53"/>
    <w:p w14:paraId="4FFE7958" w14:textId="77777777" w:rsidR="001D0C53" w:rsidRDefault="001D0C53"/>
    <w:p w14:paraId="70820DF1" w14:textId="77777777" w:rsidR="001D0C53" w:rsidRDefault="001D0C53"/>
    <w:p w14:paraId="3AAAFB10" w14:textId="77777777" w:rsidR="00B451E1" w:rsidRDefault="00B451E1"/>
    <w:p w14:paraId="4C6E72D9"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59D08F34" w14:textId="77777777" w:rsidTr="001D0C53">
        <w:tc>
          <w:tcPr>
            <w:tcW w:w="9350" w:type="dxa"/>
          </w:tcPr>
          <w:p w14:paraId="4438C719"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513AE2DF"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BBBAC5F" w14:textId="0DD8020F" w:rsidR="001D0C53" w:rsidRDefault="001D0C53" w:rsidP="001D0C53">
            <w:pPr>
              <w:jc w:val="center"/>
            </w:pPr>
            <w:r w:rsidRPr="00516D28">
              <w:rPr>
                <w:rFonts w:ascii="Calibri" w:eastAsia="Calibri" w:hAnsi="Calibri" w:cs="Arial"/>
                <w:sz w:val="56"/>
                <w:szCs w:val="56"/>
                <w:lang w:val="en-GB"/>
              </w:rPr>
              <w:t>REQUIREMENT</w:t>
            </w:r>
          </w:p>
        </w:tc>
      </w:tr>
    </w:tbl>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7774EC8B" w14:textId="77777777" w:rsidR="00B451E1" w:rsidRDefault="00B451E1"/>
    <w:p w14:paraId="5BA39604" w14:textId="77777777" w:rsidR="00B451E1" w:rsidRDefault="00B451E1"/>
    <w:p w14:paraId="2DBF0BAB" w14:textId="77777777" w:rsidR="00B451E1" w:rsidRDefault="00B451E1"/>
    <w:p w14:paraId="152F6E66" w14:textId="77777777" w:rsidR="00B451E1" w:rsidRDefault="00B451E1"/>
    <w:p w14:paraId="5529D170" w14:textId="77777777" w:rsidR="00B451E1" w:rsidRDefault="00B451E1"/>
    <w:p w14:paraId="5004FE51" w14:textId="77777777" w:rsidR="001D0C53" w:rsidRDefault="001D0C53"/>
    <w:p w14:paraId="6A9D369A" w14:textId="77777777" w:rsidR="001D0C53" w:rsidRDefault="001D0C53"/>
    <w:p w14:paraId="2C448F3C" w14:textId="77777777" w:rsidR="001D0C53" w:rsidRDefault="001D0C53"/>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1E1E05E" w14:textId="77777777" w:rsidTr="001D0C53">
        <w:tc>
          <w:tcPr>
            <w:tcW w:w="10427" w:type="dxa"/>
            <w:shd w:val="clear" w:color="auto" w:fill="auto"/>
          </w:tcPr>
          <w:p w14:paraId="75B35B18"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b/>
                <w:bCs/>
                <w:smallCaps/>
                <w:sz w:val="20"/>
                <w:szCs w:val="20"/>
                <w:lang w:val="en-GB"/>
              </w:rPr>
              <w:t xml:space="preserve"> </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720D0338" w14:textId="2617AF78"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0B66E551" w14:textId="77777777" w:rsidTr="00B451E1">
              <w:trPr>
                <w:trHeight w:val="215"/>
                <w:jc w:val="center"/>
              </w:trPr>
              <w:tc>
                <w:tcPr>
                  <w:tcW w:w="1501" w:type="dxa"/>
                  <w:gridSpan w:val="2"/>
                </w:tcPr>
                <w:p w14:paraId="78416FA1"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1C4B4831"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BF167D6" w14:textId="6341D826"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01647019" w14:textId="4E9F6828"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[Insert drugs or vaccines: product, dosage form, pharmacopoeial standards, package size. Only a brief description can be included]</w:t>
                  </w:r>
                </w:p>
              </w:tc>
              <w:tc>
                <w:tcPr>
                  <w:tcW w:w="830" w:type="dxa"/>
                </w:tcPr>
                <w:p w14:paraId="052D2542"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2FFB14F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4E6031B6"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5B5FF5D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499CEA5B" w14:textId="77777777" w:rsidTr="00B451E1">
              <w:trPr>
                <w:jc w:val="center"/>
              </w:trPr>
              <w:tc>
                <w:tcPr>
                  <w:tcW w:w="750" w:type="dxa"/>
                  <w:vMerge w:val="restart"/>
                </w:tcPr>
                <w:p w14:paraId="05780E59"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9CB2F77"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2E8DED8"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2AB9CC8D"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34E90D0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6BA563D0"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2F30B16"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00FD33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0CB9B730"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4BB5733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130FD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552918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BA4CDC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C76B23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9EE17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3D2A3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378A380F"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4C955F6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1978F47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uni  </w:t>
                  </w:r>
                </w:p>
              </w:tc>
              <w:tc>
                <w:tcPr>
                  <w:tcW w:w="1199" w:type="dxa"/>
                  <w:vMerge w:val="restart"/>
                </w:tcPr>
                <w:p w14:paraId="504746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59596195"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550180EC"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35BBB7E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D89D38E"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B85DDD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04AEB652" w14:textId="77777777" w:rsidTr="00B451E1">
              <w:trPr>
                <w:trHeight w:val="1070"/>
                <w:jc w:val="center"/>
              </w:trPr>
              <w:tc>
                <w:tcPr>
                  <w:tcW w:w="750" w:type="dxa"/>
                  <w:vMerge/>
                </w:tcPr>
                <w:p w14:paraId="23D7900F"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1FBE51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4DB66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375C248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4F219F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6DB318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207301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38CC3F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EB332C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BAFC3D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F9479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263BDA4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613088D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DFF68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6A50CF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3929BC1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121425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43FA5C0B"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76A9EF6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70533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443990CD"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6F74D054"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6F6907C5"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B5C0814"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6B738A1F" w14:textId="77777777" w:rsidTr="00B451E1">
              <w:trPr>
                <w:jc w:val="center"/>
              </w:trPr>
              <w:tc>
                <w:tcPr>
                  <w:tcW w:w="750" w:type="dxa"/>
                  <w:vMerge w:val="restart"/>
                </w:tcPr>
                <w:p w14:paraId="3D950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A2489D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6C7FBE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118AD9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AC8EC7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924BDA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518C14C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6059B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0270C4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150F5F3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9C526F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3DEDD29" w14:textId="77777777" w:rsidTr="00B451E1">
              <w:trPr>
                <w:jc w:val="center"/>
              </w:trPr>
              <w:tc>
                <w:tcPr>
                  <w:tcW w:w="750" w:type="dxa"/>
                  <w:vMerge/>
                </w:tcPr>
                <w:p w14:paraId="4A86A54C"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2A802C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1249460A"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2010A6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9CAB7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0F9AC3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5502F5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2034FE6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2C0FF77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7B94EEA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B94BB3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931B69" w14:textId="77777777" w:rsidTr="00B451E1">
              <w:trPr>
                <w:jc w:val="center"/>
              </w:trPr>
              <w:tc>
                <w:tcPr>
                  <w:tcW w:w="750" w:type="dxa"/>
                </w:tcPr>
                <w:p w14:paraId="07D73FD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67B9F68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64343C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43139C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627A2D7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2DFC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34AF96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1E4E26E7"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373740F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5DC3FD6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42DE133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128F7878" w14:textId="77777777" w:rsidR="00B451E1" w:rsidRPr="00B451E1" w:rsidRDefault="00B451E1" w:rsidP="00B451E1">
            <w:pPr>
              <w:spacing w:after="0" w:line="240" w:lineRule="auto"/>
              <w:rPr>
                <w:rFonts w:ascii="Arial Narrow" w:eastAsia="Times New Roman" w:hAnsi="Arial Narrow" w:cs="Times New Roman"/>
                <w:sz w:val="20"/>
                <w:szCs w:val="20"/>
              </w:rPr>
            </w:pPr>
          </w:p>
          <w:p w14:paraId="1F14893E" w14:textId="694A0F0A"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1DDA4204" w14:textId="77777777" w:rsidR="00B451E1" w:rsidRDefault="00B451E1" w:rsidP="00B451E1">
      <w:pPr>
        <w:bidi/>
        <w:spacing w:after="0" w:line="240" w:lineRule="auto"/>
        <w:rPr>
          <w:rFonts w:ascii="Calibri" w:eastAsia="Times New Roman" w:hAnsi="Calibri" w:cs="Arial"/>
          <w:bCs/>
          <w:sz w:val="40"/>
          <w:szCs w:val="40"/>
          <w:rtl/>
        </w:rPr>
      </w:pPr>
    </w:p>
    <w:p w14:paraId="7A08BFC2" w14:textId="77777777" w:rsidR="007210D8" w:rsidRDefault="007210D8" w:rsidP="007210D8">
      <w:pPr>
        <w:bidi/>
        <w:spacing w:after="0" w:line="240" w:lineRule="auto"/>
        <w:rPr>
          <w:rFonts w:ascii="Calibri" w:eastAsia="Times New Roman" w:hAnsi="Calibri" w:cs="Arial"/>
          <w:bCs/>
          <w:sz w:val="40"/>
          <w:szCs w:val="40"/>
          <w:rtl/>
        </w:rPr>
      </w:pPr>
    </w:p>
    <w:p w14:paraId="3CB15BD4" w14:textId="77777777" w:rsidR="007210D8" w:rsidRDefault="007210D8" w:rsidP="007210D8">
      <w:pPr>
        <w:bidi/>
        <w:spacing w:after="0" w:line="240" w:lineRule="auto"/>
        <w:rPr>
          <w:rFonts w:ascii="Calibri" w:eastAsia="Times New Roman" w:hAnsi="Calibri" w:cs="Arial"/>
          <w:bCs/>
          <w:sz w:val="40"/>
          <w:szCs w:val="40"/>
          <w:rtl/>
        </w:rPr>
      </w:pPr>
    </w:p>
    <w:p w14:paraId="7B1CB27F"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394B0B4C"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FD3ABA"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266E726C"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762867D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576E232"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115D250"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173F488E"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04387301"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0D64F00D"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459DD8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3694E787"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0982EB35"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23C2BC6D"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0CD0548F"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00C366B0"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63470D2E"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37D1941A"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7E2B6815"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244E823"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0ECBC9C9"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the items offer should be stated by it’s commercial name if it offer in it’s scientific name should be stated in pharmacopoeia standards.</w:t>
      </w:r>
    </w:p>
    <w:p w14:paraId="3B08CE48"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BDE64B7"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 xml:space="preserve">3-stat the origin of a material. </w:t>
      </w:r>
    </w:p>
    <w:p w14:paraId="088A5FF5"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39DF89AD" w14:textId="77777777" w:rsidTr="007210D8">
        <w:trPr>
          <w:trHeight w:val="511"/>
        </w:trPr>
        <w:tc>
          <w:tcPr>
            <w:tcW w:w="2678" w:type="dxa"/>
          </w:tcPr>
          <w:p w14:paraId="1181E33E"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3EF78CC0"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iCs/>
                <w:sz w:val="20"/>
                <w:rtl/>
                <w:lang w:bidi="ar-IQ"/>
              </w:rPr>
              <w:t xml:space="preserve">     </w:t>
            </w:r>
            <w:r w:rsidRPr="00D61FD4">
              <w:rPr>
                <w:rFonts w:ascii="Arial Narrow" w:eastAsia="Times New Roman" w:hAnsi="Arial Narrow" w:cs="Arial"/>
                <w:b/>
                <w:bCs/>
                <w:iCs/>
                <w:sz w:val="20"/>
                <w:u w:val="single"/>
                <w:lang w:bidi="ar-IQ"/>
              </w:rPr>
              <w:t>Technical Specifications</w:t>
            </w:r>
            <w:r w:rsidRPr="00D61FD4">
              <w:rPr>
                <w:rFonts w:ascii="Arial Narrow" w:eastAsia="Times New Roman" w:hAnsi="Arial Narrow" w:cs="Arial"/>
                <w:b/>
                <w:bCs/>
                <w:iCs/>
                <w:sz w:val="20"/>
                <w:u w:val="single"/>
                <w:rtl/>
                <w:lang w:bidi="ar-IQ"/>
              </w:rPr>
              <w:t xml:space="preserve"> </w:t>
            </w:r>
          </w:p>
        </w:tc>
      </w:tr>
      <w:tr w:rsidR="00B451E1" w:rsidRPr="00D61FD4" w14:paraId="6D9883AB" w14:textId="77777777" w:rsidTr="00D61FD4">
        <w:trPr>
          <w:trHeight w:val="342"/>
        </w:trPr>
        <w:tc>
          <w:tcPr>
            <w:tcW w:w="2678" w:type="dxa"/>
          </w:tcPr>
          <w:p w14:paraId="4FB18937"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68E9D4E0"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3C3C6E6" w14:textId="77777777" w:rsidTr="007210D8">
        <w:trPr>
          <w:trHeight w:val="262"/>
        </w:trPr>
        <w:tc>
          <w:tcPr>
            <w:tcW w:w="2678" w:type="dxa"/>
          </w:tcPr>
          <w:p w14:paraId="0F001F5A"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12BF664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1D675628" w14:textId="77777777" w:rsidTr="007210D8">
        <w:trPr>
          <w:trHeight w:val="410"/>
        </w:trPr>
        <w:tc>
          <w:tcPr>
            <w:tcW w:w="2678" w:type="dxa"/>
          </w:tcPr>
          <w:p w14:paraId="18B2513B" w14:textId="127AD570"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0BE2F896"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2BA7053E" w14:textId="77777777" w:rsidTr="00687F1E">
        <w:tc>
          <w:tcPr>
            <w:tcW w:w="11766" w:type="dxa"/>
            <w:gridSpan w:val="2"/>
            <w:shd w:val="clear" w:color="auto" w:fill="D9D9D9" w:themeFill="background1" w:themeFillShade="D9"/>
          </w:tcPr>
          <w:p w14:paraId="2060F0D5" w14:textId="3E918DBB"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8A0E9B9" w14:textId="77777777" w:rsidTr="00687F1E">
        <w:tc>
          <w:tcPr>
            <w:tcW w:w="2555" w:type="dxa"/>
          </w:tcPr>
          <w:p w14:paraId="4180EDDF"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A324F65" w14:textId="77777777" w:rsidR="007210D8" w:rsidRPr="00D61FD4" w:rsidRDefault="007210D8" w:rsidP="00687F1E">
            <w:pPr>
              <w:rPr>
                <w:sz w:val="24"/>
                <w:szCs w:val="24"/>
              </w:rPr>
            </w:pPr>
          </w:p>
        </w:tc>
      </w:tr>
      <w:tr w:rsidR="007210D8" w:rsidRPr="00D61FD4" w14:paraId="06411BF4" w14:textId="77777777" w:rsidTr="00687F1E">
        <w:tc>
          <w:tcPr>
            <w:tcW w:w="2555" w:type="dxa"/>
          </w:tcPr>
          <w:p w14:paraId="50334575"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59FC7F08"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2158771A" w14:textId="77777777" w:rsidTr="00687F1E">
        <w:tc>
          <w:tcPr>
            <w:tcW w:w="2555" w:type="dxa"/>
          </w:tcPr>
          <w:p w14:paraId="0ADA1F1C" w14:textId="77777777" w:rsidR="007210D8" w:rsidRPr="00D61FD4" w:rsidRDefault="007210D8" w:rsidP="00687F1E">
            <w:pPr>
              <w:rPr>
                <w:sz w:val="24"/>
                <w:szCs w:val="24"/>
              </w:rPr>
            </w:pPr>
          </w:p>
        </w:tc>
        <w:tc>
          <w:tcPr>
            <w:tcW w:w="9211" w:type="dxa"/>
          </w:tcPr>
          <w:p w14:paraId="6CE822E0"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but included in the Iraq’s national essential drug list, the Contracting Entity shall clearly indicate acceptable limits</w:t>
            </w:r>
            <w:r w:rsidRPr="00D61FD4">
              <w:rPr>
                <w:rFonts w:ascii="Arial Narrow" w:hAnsi="Arial Narrow"/>
                <w:b/>
                <w:i/>
                <w:sz w:val="24"/>
                <w:szCs w:val="24"/>
              </w:rPr>
              <w:t xml:space="preserve"> </w:t>
            </w:r>
            <w:r w:rsidRPr="00D61FD4">
              <w:rPr>
                <w:rFonts w:ascii="Arial Narrow" w:hAnsi="Arial Narrow"/>
                <w:i/>
                <w:sz w:val="24"/>
                <w:szCs w:val="24"/>
              </w:rPr>
              <w:t>and</w:t>
            </w:r>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3132068C" w14:textId="77777777" w:rsidTr="00687F1E">
        <w:tc>
          <w:tcPr>
            <w:tcW w:w="2555" w:type="dxa"/>
          </w:tcPr>
          <w:p w14:paraId="59DDEAB3" w14:textId="77777777" w:rsidR="007210D8" w:rsidRPr="00D61FD4" w:rsidRDefault="007210D8" w:rsidP="00687F1E">
            <w:pPr>
              <w:rPr>
                <w:sz w:val="24"/>
                <w:szCs w:val="24"/>
              </w:rPr>
            </w:pPr>
          </w:p>
        </w:tc>
        <w:tc>
          <w:tcPr>
            <w:tcW w:w="9211" w:type="dxa"/>
          </w:tcPr>
          <w:p w14:paraId="3181AF18"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shall also meet specifications suitable for distribution,</w:t>
            </w:r>
            <w:r w:rsidRPr="00D61FD4">
              <w:rPr>
                <w:rFonts w:ascii="Arial Narrow" w:hAnsi="Arial Narrow"/>
                <w:b/>
                <w:sz w:val="24"/>
                <w:szCs w:val="24"/>
              </w:rPr>
              <w:t xml:space="preserve"> </w:t>
            </w:r>
            <w:r w:rsidRPr="00D61FD4">
              <w:rPr>
                <w:rFonts w:ascii="Arial Narrow" w:hAnsi="Arial Narrow"/>
                <w:sz w:val="24"/>
                <w:szCs w:val="24"/>
              </w:rPr>
              <w:t xml:space="preserve">storage,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7269CAEF" w14:textId="77777777" w:rsidTr="00687F1E">
        <w:tc>
          <w:tcPr>
            <w:tcW w:w="2555" w:type="dxa"/>
          </w:tcPr>
          <w:p w14:paraId="6731EA0C" w14:textId="77777777" w:rsidR="007210D8" w:rsidRPr="00D61FD4" w:rsidRDefault="007210D8" w:rsidP="00687F1E">
            <w:pPr>
              <w:rPr>
                <w:sz w:val="24"/>
                <w:szCs w:val="24"/>
              </w:rPr>
            </w:pPr>
          </w:p>
        </w:tc>
        <w:tc>
          <w:tcPr>
            <w:tcW w:w="9211" w:type="dxa"/>
          </w:tcPr>
          <w:p w14:paraId="00ECA940"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129BD820" w14:textId="77777777" w:rsidTr="00687F1E">
        <w:tc>
          <w:tcPr>
            <w:tcW w:w="2555" w:type="dxa"/>
          </w:tcPr>
          <w:p w14:paraId="5F9B289C" w14:textId="77777777" w:rsidR="007210D8" w:rsidRPr="00D61FD4" w:rsidRDefault="007210D8" w:rsidP="00687F1E">
            <w:pPr>
              <w:rPr>
                <w:sz w:val="24"/>
                <w:szCs w:val="24"/>
              </w:rPr>
            </w:pPr>
          </w:p>
        </w:tc>
        <w:tc>
          <w:tcPr>
            <w:tcW w:w="9211" w:type="dxa"/>
          </w:tcPr>
          <w:p w14:paraId="5E71D731"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certain minimum temperature</w:t>
            </w:r>
            <w:r w:rsidRPr="00D61FD4">
              <w:rPr>
                <w:rFonts w:ascii="Arial Narrow" w:hAnsi="Arial Narrow"/>
                <w:b/>
                <w:i/>
                <w:sz w:val="24"/>
                <w:szCs w:val="24"/>
              </w:rPr>
              <w:t xml:space="preserve"> </w:t>
            </w:r>
            <w:r w:rsidRPr="00D61FD4">
              <w:rPr>
                <w:rFonts w:ascii="Arial Narrow" w:hAnsi="Arial Narrow"/>
                <w:sz w:val="24"/>
                <w:szCs w:val="24"/>
              </w:rPr>
              <w:t>for stability shall specifically indicate storage requirements on labels and containers and be shipped in special containers to ensure stability in transit from point of shipment to port of entry.</w:t>
            </w:r>
          </w:p>
        </w:tc>
      </w:tr>
      <w:tr w:rsidR="007210D8" w:rsidRPr="00D61FD4" w14:paraId="4C77EB67" w14:textId="77777777" w:rsidTr="00687F1E">
        <w:tc>
          <w:tcPr>
            <w:tcW w:w="2555" w:type="dxa"/>
          </w:tcPr>
          <w:p w14:paraId="515EA1F9" w14:textId="77777777" w:rsidR="007210D8" w:rsidRPr="00D61FD4" w:rsidRDefault="007210D8" w:rsidP="00687F1E">
            <w:pPr>
              <w:rPr>
                <w:sz w:val="24"/>
                <w:szCs w:val="24"/>
              </w:rPr>
            </w:pPr>
          </w:p>
        </w:tc>
        <w:tc>
          <w:tcPr>
            <w:tcW w:w="9211" w:type="dxa"/>
          </w:tcPr>
          <w:p w14:paraId="36789FA7" w14:textId="257C8BD8"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Upon award, the successful Bidder(Supplier) shall, on demand, provide a translated version in the language of the bid of the prescriber’s information for any specific goods the Contracting Entity may request.</w:t>
            </w:r>
          </w:p>
        </w:tc>
      </w:tr>
      <w:tr w:rsidR="007210D8" w:rsidRPr="00D61FD4" w14:paraId="6F9FEA00" w14:textId="77777777" w:rsidTr="00687F1E">
        <w:tc>
          <w:tcPr>
            <w:tcW w:w="2555" w:type="dxa"/>
          </w:tcPr>
          <w:p w14:paraId="7FBF027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5DCF5E75" w14:textId="77777777" w:rsidR="007210D8" w:rsidRPr="00D61FD4" w:rsidRDefault="007210D8" w:rsidP="00687F1E">
            <w:pPr>
              <w:rPr>
                <w:sz w:val="24"/>
                <w:szCs w:val="24"/>
              </w:rPr>
            </w:pPr>
          </w:p>
        </w:tc>
        <w:tc>
          <w:tcPr>
            <w:tcW w:w="9211" w:type="dxa"/>
          </w:tcPr>
          <w:p w14:paraId="7767A1D1"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77E0704F" w14:textId="77777777" w:rsidTr="00687F1E">
        <w:tc>
          <w:tcPr>
            <w:tcW w:w="2555" w:type="dxa"/>
          </w:tcPr>
          <w:p w14:paraId="64E0E3EE" w14:textId="77777777" w:rsidR="007210D8" w:rsidRPr="00D61FD4" w:rsidRDefault="007210D8" w:rsidP="00687F1E">
            <w:pPr>
              <w:rPr>
                <w:sz w:val="24"/>
                <w:szCs w:val="24"/>
              </w:rPr>
            </w:pPr>
          </w:p>
        </w:tc>
        <w:tc>
          <w:tcPr>
            <w:tcW w:w="9211" w:type="dxa"/>
          </w:tcPr>
          <w:p w14:paraId="22950AE3"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4ACF6FBF" w14:textId="77777777" w:rsidR="007210D8" w:rsidRPr="00D61FD4" w:rsidRDefault="007210D8" w:rsidP="00687F1E">
            <w:pPr>
              <w:rPr>
                <w:sz w:val="24"/>
                <w:szCs w:val="24"/>
              </w:rPr>
            </w:pPr>
          </w:p>
        </w:tc>
      </w:tr>
      <w:tr w:rsidR="007210D8" w:rsidRPr="00D61FD4" w14:paraId="2146C4A4" w14:textId="77777777" w:rsidTr="00687F1E">
        <w:tc>
          <w:tcPr>
            <w:tcW w:w="2555" w:type="dxa"/>
          </w:tcPr>
          <w:p w14:paraId="784183D4" w14:textId="77777777" w:rsidR="007210D8" w:rsidRPr="00D61FD4" w:rsidRDefault="007210D8" w:rsidP="00687F1E">
            <w:pPr>
              <w:rPr>
                <w:sz w:val="24"/>
                <w:szCs w:val="24"/>
              </w:rPr>
            </w:pPr>
          </w:p>
        </w:tc>
        <w:tc>
          <w:tcPr>
            <w:tcW w:w="9211" w:type="dxa"/>
          </w:tcPr>
          <w:p w14:paraId="046B430C"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dosage form, e.g. tablet, ampoule, syrup, etc.;</w:t>
            </w:r>
          </w:p>
          <w:p w14:paraId="21F7CD8C" w14:textId="77777777" w:rsidR="007210D8" w:rsidRPr="00D61FD4" w:rsidRDefault="007210D8" w:rsidP="00687F1E">
            <w:pPr>
              <w:rPr>
                <w:sz w:val="24"/>
                <w:szCs w:val="24"/>
              </w:rPr>
            </w:pPr>
          </w:p>
        </w:tc>
      </w:tr>
      <w:tr w:rsidR="007210D8" w:rsidRPr="00D61FD4" w14:paraId="0EEC404C" w14:textId="77777777" w:rsidTr="00687F1E">
        <w:tc>
          <w:tcPr>
            <w:tcW w:w="2555" w:type="dxa"/>
          </w:tcPr>
          <w:p w14:paraId="32F27BA8" w14:textId="77777777" w:rsidR="007210D8" w:rsidRPr="00D61FD4" w:rsidRDefault="007210D8" w:rsidP="00687F1E">
            <w:pPr>
              <w:rPr>
                <w:sz w:val="24"/>
                <w:szCs w:val="24"/>
              </w:rPr>
            </w:pPr>
          </w:p>
        </w:tc>
        <w:tc>
          <w:tcPr>
            <w:tcW w:w="9211" w:type="dxa"/>
          </w:tcPr>
          <w:p w14:paraId="1B7E98BA"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62B5CFFD" w14:textId="77777777" w:rsidR="007210D8" w:rsidRPr="00D61FD4" w:rsidRDefault="007210D8" w:rsidP="00687F1E">
            <w:pPr>
              <w:rPr>
                <w:sz w:val="24"/>
                <w:szCs w:val="24"/>
              </w:rPr>
            </w:pPr>
          </w:p>
        </w:tc>
      </w:tr>
      <w:tr w:rsidR="007210D8" w:rsidRPr="00D61FD4" w14:paraId="0137188A" w14:textId="77777777" w:rsidTr="00687F1E">
        <w:tc>
          <w:tcPr>
            <w:tcW w:w="2555" w:type="dxa"/>
          </w:tcPr>
          <w:p w14:paraId="186B4DB9" w14:textId="77777777" w:rsidR="007210D8" w:rsidRPr="00D61FD4" w:rsidRDefault="007210D8" w:rsidP="00687F1E">
            <w:pPr>
              <w:rPr>
                <w:sz w:val="24"/>
                <w:szCs w:val="24"/>
              </w:rPr>
            </w:pPr>
          </w:p>
        </w:tc>
        <w:tc>
          <w:tcPr>
            <w:tcW w:w="9211" w:type="dxa"/>
          </w:tcPr>
          <w:p w14:paraId="679168D4"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30715C44" w14:textId="77777777" w:rsidTr="00687F1E">
        <w:tc>
          <w:tcPr>
            <w:tcW w:w="2555" w:type="dxa"/>
          </w:tcPr>
          <w:p w14:paraId="39B51111" w14:textId="77777777" w:rsidR="007210D8" w:rsidRPr="00D61FD4" w:rsidRDefault="007210D8" w:rsidP="00687F1E">
            <w:pPr>
              <w:rPr>
                <w:sz w:val="24"/>
                <w:szCs w:val="24"/>
              </w:rPr>
            </w:pPr>
          </w:p>
        </w:tc>
        <w:tc>
          <w:tcPr>
            <w:tcW w:w="9211" w:type="dxa"/>
          </w:tcPr>
          <w:p w14:paraId="725C961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51F1C0E3" w14:textId="77777777" w:rsidTr="00687F1E">
        <w:tc>
          <w:tcPr>
            <w:tcW w:w="2555" w:type="dxa"/>
          </w:tcPr>
          <w:p w14:paraId="07ED5E1F" w14:textId="77777777" w:rsidR="007210D8" w:rsidRPr="00D61FD4" w:rsidRDefault="007210D8" w:rsidP="00687F1E">
            <w:pPr>
              <w:rPr>
                <w:sz w:val="24"/>
                <w:szCs w:val="24"/>
              </w:rPr>
            </w:pPr>
          </w:p>
        </w:tc>
        <w:tc>
          <w:tcPr>
            <w:tcW w:w="9211" w:type="dxa"/>
          </w:tcPr>
          <w:p w14:paraId="38406E54"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54C669F3" w14:textId="77777777" w:rsidTr="00687F1E">
        <w:tc>
          <w:tcPr>
            <w:tcW w:w="2555" w:type="dxa"/>
          </w:tcPr>
          <w:p w14:paraId="42819430" w14:textId="77777777" w:rsidR="007210D8" w:rsidRPr="00D61FD4" w:rsidRDefault="007210D8" w:rsidP="00687F1E">
            <w:pPr>
              <w:rPr>
                <w:sz w:val="24"/>
                <w:szCs w:val="24"/>
              </w:rPr>
            </w:pPr>
          </w:p>
        </w:tc>
        <w:tc>
          <w:tcPr>
            <w:tcW w:w="9211" w:type="dxa"/>
          </w:tcPr>
          <w:p w14:paraId="001ED979"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670A4A9E" w14:textId="77777777" w:rsidTr="00687F1E">
        <w:tc>
          <w:tcPr>
            <w:tcW w:w="2555" w:type="dxa"/>
          </w:tcPr>
          <w:p w14:paraId="5ADB6A04" w14:textId="77777777" w:rsidR="007210D8" w:rsidRPr="00D61FD4" w:rsidRDefault="007210D8" w:rsidP="00687F1E">
            <w:pPr>
              <w:rPr>
                <w:sz w:val="24"/>
                <w:szCs w:val="24"/>
              </w:rPr>
            </w:pPr>
          </w:p>
        </w:tc>
        <w:tc>
          <w:tcPr>
            <w:tcW w:w="9211" w:type="dxa"/>
          </w:tcPr>
          <w:p w14:paraId="2E7EF405"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8C20E08" w14:textId="77777777" w:rsidTr="00687F1E">
        <w:tc>
          <w:tcPr>
            <w:tcW w:w="2555" w:type="dxa"/>
          </w:tcPr>
          <w:p w14:paraId="10DD70A9" w14:textId="77777777" w:rsidR="007210D8" w:rsidRPr="00D61FD4" w:rsidRDefault="007210D8" w:rsidP="00687F1E">
            <w:pPr>
              <w:rPr>
                <w:sz w:val="24"/>
                <w:szCs w:val="24"/>
              </w:rPr>
            </w:pPr>
          </w:p>
        </w:tc>
        <w:tc>
          <w:tcPr>
            <w:tcW w:w="9211" w:type="dxa"/>
          </w:tcPr>
          <w:p w14:paraId="1A37AE0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471602AD" w14:textId="77777777" w:rsidTr="00687F1E">
        <w:tc>
          <w:tcPr>
            <w:tcW w:w="2555" w:type="dxa"/>
          </w:tcPr>
          <w:p w14:paraId="17A10E38" w14:textId="77777777" w:rsidR="007210D8" w:rsidRPr="00D61FD4" w:rsidRDefault="007210D8" w:rsidP="00687F1E">
            <w:pPr>
              <w:rPr>
                <w:sz w:val="24"/>
                <w:szCs w:val="24"/>
              </w:rPr>
            </w:pPr>
          </w:p>
        </w:tc>
        <w:tc>
          <w:tcPr>
            <w:tcW w:w="9211" w:type="dxa"/>
          </w:tcPr>
          <w:p w14:paraId="18AB2E7F"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86E5F7D" w14:textId="77777777" w:rsidTr="00687F1E">
        <w:tc>
          <w:tcPr>
            <w:tcW w:w="2555" w:type="dxa"/>
          </w:tcPr>
          <w:p w14:paraId="32718735" w14:textId="77777777" w:rsidR="007210D8" w:rsidRPr="00D61FD4" w:rsidRDefault="007210D8" w:rsidP="00687F1E">
            <w:pPr>
              <w:rPr>
                <w:sz w:val="24"/>
                <w:szCs w:val="24"/>
              </w:rPr>
            </w:pPr>
          </w:p>
        </w:tc>
        <w:tc>
          <w:tcPr>
            <w:tcW w:w="9211" w:type="dxa"/>
          </w:tcPr>
          <w:p w14:paraId="485CC65C"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2C76D6B7" w14:textId="77777777" w:rsidTr="00687F1E">
        <w:tc>
          <w:tcPr>
            <w:tcW w:w="2555" w:type="dxa"/>
          </w:tcPr>
          <w:p w14:paraId="2D5214F4" w14:textId="77777777" w:rsidR="007210D8" w:rsidRPr="00D61FD4" w:rsidRDefault="007210D8" w:rsidP="00687F1E">
            <w:pPr>
              <w:rPr>
                <w:sz w:val="24"/>
                <w:szCs w:val="24"/>
              </w:rPr>
            </w:pPr>
          </w:p>
        </w:tc>
        <w:tc>
          <w:tcPr>
            <w:tcW w:w="9211" w:type="dxa"/>
          </w:tcPr>
          <w:p w14:paraId="40FAA69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5E930702" w14:textId="77777777" w:rsidTr="00687F1E">
        <w:tc>
          <w:tcPr>
            <w:tcW w:w="2555" w:type="dxa"/>
          </w:tcPr>
          <w:p w14:paraId="6617E85F" w14:textId="77777777" w:rsidR="007210D8" w:rsidRPr="00D61FD4" w:rsidRDefault="007210D8" w:rsidP="00687F1E">
            <w:pPr>
              <w:rPr>
                <w:sz w:val="24"/>
                <w:szCs w:val="24"/>
              </w:rPr>
            </w:pPr>
          </w:p>
        </w:tc>
        <w:tc>
          <w:tcPr>
            <w:tcW w:w="9211" w:type="dxa"/>
          </w:tcPr>
          <w:p w14:paraId="3E3A5FB3"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672FADDC" w14:textId="77777777" w:rsidTr="00687F1E">
        <w:tc>
          <w:tcPr>
            <w:tcW w:w="2555" w:type="dxa"/>
          </w:tcPr>
          <w:p w14:paraId="4980B0D1"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690C1AA4"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1066E1D1" w14:textId="77777777" w:rsidR="007210D8" w:rsidRPr="00D61FD4" w:rsidRDefault="007210D8" w:rsidP="00687F1E">
            <w:pPr>
              <w:rPr>
                <w:sz w:val="24"/>
                <w:szCs w:val="24"/>
              </w:rPr>
            </w:pPr>
          </w:p>
        </w:tc>
      </w:tr>
      <w:tr w:rsidR="007210D8" w:rsidRPr="00D61FD4" w14:paraId="47DA9EEB" w14:textId="77777777" w:rsidTr="00687F1E">
        <w:tc>
          <w:tcPr>
            <w:tcW w:w="2555" w:type="dxa"/>
          </w:tcPr>
          <w:p w14:paraId="2B2DBC12" w14:textId="77777777" w:rsidR="007210D8" w:rsidRPr="00D61FD4" w:rsidRDefault="007210D8" w:rsidP="00687F1E">
            <w:pPr>
              <w:rPr>
                <w:sz w:val="24"/>
                <w:szCs w:val="24"/>
              </w:rPr>
            </w:pPr>
          </w:p>
        </w:tc>
        <w:tc>
          <w:tcPr>
            <w:tcW w:w="9211" w:type="dxa"/>
          </w:tcPr>
          <w:p w14:paraId="1494CEA4"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2BC823B9" w14:textId="77777777" w:rsidR="007210D8" w:rsidRPr="00D61FD4" w:rsidRDefault="007210D8" w:rsidP="00687F1E">
            <w:pPr>
              <w:rPr>
                <w:sz w:val="24"/>
                <w:szCs w:val="24"/>
              </w:rPr>
            </w:pPr>
          </w:p>
        </w:tc>
      </w:tr>
      <w:tr w:rsidR="007210D8" w:rsidRPr="00D61FD4" w14:paraId="1392BE3D" w14:textId="77777777" w:rsidTr="00687F1E">
        <w:tc>
          <w:tcPr>
            <w:tcW w:w="2555" w:type="dxa"/>
          </w:tcPr>
          <w:p w14:paraId="290F88F8" w14:textId="77777777" w:rsidR="007210D8" w:rsidRPr="00D61FD4" w:rsidRDefault="007210D8" w:rsidP="00687F1E">
            <w:pPr>
              <w:rPr>
                <w:sz w:val="24"/>
                <w:szCs w:val="24"/>
              </w:rPr>
            </w:pPr>
          </w:p>
        </w:tc>
        <w:tc>
          <w:tcPr>
            <w:tcW w:w="9211" w:type="dxa"/>
          </w:tcPr>
          <w:p w14:paraId="540665A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155578D9" w14:textId="77777777" w:rsidTr="00687F1E">
        <w:tc>
          <w:tcPr>
            <w:tcW w:w="2555" w:type="dxa"/>
          </w:tcPr>
          <w:p w14:paraId="7F98EAD2" w14:textId="77777777" w:rsidR="007210D8" w:rsidRPr="00D61FD4" w:rsidRDefault="007210D8" w:rsidP="00687F1E">
            <w:pPr>
              <w:rPr>
                <w:sz w:val="24"/>
                <w:szCs w:val="24"/>
              </w:rPr>
            </w:pPr>
          </w:p>
        </w:tc>
        <w:tc>
          <w:tcPr>
            <w:tcW w:w="9211" w:type="dxa"/>
          </w:tcPr>
          <w:p w14:paraId="2875712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C81B5C3" w14:textId="77777777" w:rsidR="007210D8" w:rsidRPr="00D61FD4" w:rsidRDefault="007210D8" w:rsidP="00687F1E">
            <w:pPr>
              <w:rPr>
                <w:sz w:val="24"/>
                <w:szCs w:val="24"/>
              </w:rPr>
            </w:pPr>
          </w:p>
        </w:tc>
      </w:tr>
      <w:tr w:rsidR="007210D8" w:rsidRPr="00D61FD4" w14:paraId="688D45B2" w14:textId="77777777" w:rsidTr="00687F1E">
        <w:tc>
          <w:tcPr>
            <w:tcW w:w="2555" w:type="dxa"/>
          </w:tcPr>
          <w:p w14:paraId="0B09E717" w14:textId="77777777" w:rsidR="007210D8" w:rsidRPr="00D61FD4" w:rsidRDefault="007210D8" w:rsidP="00687F1E">
            <w:pPr>
              <w:rPr>
                <w:sz w:val="24"/>
                <w:szCs w:val="24"/>
              </w:rPr>
            </w:pPr>
          </w:p>
        </w:tc>
        <w:tc>
          <w:tcPr>
            <w:tcW w:w="9211" w:type="dxa"/>
          </w:tcPr>
          <w:p w14:paraId="15F3110F"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28E22CAA" w14:textId="77777777" w:rsidR="007210D8" w:rsidRPr="00D61FD4" w:rsidRDefault="007210D8" w:rsidP="00687F1E">
            <w:pPr>
              <w:rPr>
                <w:sz w:val="24"/>
                <w:szCs w:val="24"/>
              </w:rPr>
            </w:pPr>
          </w:p>
        </w:tc>
      </w:tr>
      <w:tr w:rsidR="007210D8" w:rsidRPr="00D61FD4" w14:paraId="4D616C38" w14:textId="77777777" w:rsidTr="00687F1E">
        <w:tc>
          <w:tcPr>
            <w:tcW w:w="2555" w:type="dxa"/>
          </w:tcPr>
          <w:p w14:paraId="0EB7BEEB" w14:textId="77777777" w:rsidR="007210D8" w:rsidRPr="00D61FD4" w:rsidRDefault="007210D8" w:rsidP="00687F1E">
            <w:pPr>
              <w:rPr>
                <w:sz w:val="24"/>
                <w:szCs w:val="24"/>
              </w:rPr>
            </w:pPr>
          </w:p>
        </w:tc>
        <w:tc>
          <w:tcPr>
            <w:tcW w:w="9211" w:type="dxa"/>
          </w:tcPr>
          <w:p w14:paraId="3A23FD8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11C150A7" w14:textId="77777777" w:rsidR="007210D8" w:rsidRPr="00D61FD4" w:rsidRDefault="007210D8" w:rsidP="00687F1E">
            <w:pPr>
              <w:rPr>
                <w:sz w:val="24"/>
                <w:szCs w:val="24"/>
              </w:rPr>
            </w:pPr>
          </w:p>
        </w:tc>
      </w:tr>
      <w:tr w:rsidR="007210D8" w:rsidRPr="00D61FD4" w14:paraId="61D8C2FA" w14:textId="77777777" w:rsidTr="00687F1E">
        <w:tc>
          <w:tcPr>
            <w:tcW w:w="2555" w:type="dxa"/>
          </w:tcPr>
          <w:p w14:paraId="2D817517" w14:textId="77777777" w:rsidR="007210D8" w:rsidRPr="00D61FD4" w:rsidRDefault="007210D8" w:rsidP="00687F1E">
            <w:pPr>
              <w:rPr>
                <w:sz w:val="24"/>
                <w:szCs w:val="24"/>
              </w:rPr>
            </w:pPr>
          </w:p>
        </w:tc>
        <w:tc>
          <w:tcPr>
            <w:tcW w:w="9211" w:type="dxa"/>
          </w:tcPr>
          <w:p w14:paraId="5A75B78A"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28FD60D9" w14:textId="77777777" w:rsidTr="00687F1E">
        <w:tc>
          <w:tcPr>
            <w:tcW w:w="2555" w:type="dxa"/>
          </w:tcPr>
          <w:p w14:paraId="53BCD0E1" w14:textId="77777777" w:rsidR="007210D8" w:rsidRPr="00D61FD4" w:rsidRDefault="007210D8" w:rsidP="00687F1E">
            <w:pPr>
              <w:rPr>
                <w:sz w:val="24"/>
                <w:szCs w:val="24"/>
              </w:rPr>
            </w:pPr>
          </w:p>
        </w:tc>
        <w:tc>
          <w:tcPr>
            <w:tcW w:w="9211" w:type="dxa"/>
          </w:tcPr>
          <w:p w14:paraId="0DA61C56"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533B367A" w14:textId="77777777" w:rsidTr="00687F1E">
        <w:tc>
          <w:tcPr>
            <w:tcW w:w="2555" w:type="dxa"/>
          </w:tcPr>
          <w:p w14:paraId="1B792F50" w14:textId="77777777" w:rsidR="007210D8" w:rsidRPr="00D61FD4" w:rsidRDefault="007210D8" w:rsidP="00687F1E">
            <w:pPr>
              <w:rPr>
                <w:sz w:val="24"/>
                <w:szCs w:val="24"/>
              </w:rPr>
            </w:pPr>
          </w:p>
        </w:tc>
        <w:tc>
          <w:tcPr>
            <w:tcW w:w="9211" w:type="dxa"/>
          </w:tcPr>
          <w:p w14:paraId="1318D8AC"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5CEC3112" w14:textId="77777777" w:rsidTr="00687F1E">
        <w:tc>
          <w:tcPr>
            <w:tcW w:w="2555" w:type="dxa"/>
          </w:tcPr>
          <w:p w14:paraId="21A5B66C" w14:textId="77777777" w:rsidR="007210D8" w:rsidRPr="00D61FD4" w:rsidRDefault="007210D8" w:rsidP="00687F1E">
            <w:pPr>
              <w:rPr>
                <w:sz w:val="24"/>
                <w:szCs w:val="24"/>
              </w:rPr>
            </w:pPr>
          </w:p>
        </w:tc>
        <w:tc>
          <w:tcPr>
            <w:tcW w:w="9211" w:type="dxa"/>
          </w:tcPr>
          <w:p w14:paraId="6D540760"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4D1F6B0C" w14:textId="77777777" w:rsidTr="00687F1E">
        <w:tc>
          <w:tcPr>
            <w:tcW w:w="2555" w:type="dxa"/>
          </w:tcPr>
          <w:p w14:paraId="6C236703" w14:textId="77777777" w:rsidR="007210D8" w:rsidRPr="00D61FD4" w:rsidRDefault="007210D8" w:rsidP="00687F1E">
            <w:pPr>
              <w:rPr>
                <w:sz w:val="24"/>
                <w:szCs w:val="24"/>
              </w:rPr>
            </w:pPr>
          </w:p>
        </w:tc>
        <w:tc>
          <w:tcPr>
            <w:tcW w:w="9211" w:type="dxa"/>
          </w:tcPr>
          <w:p w14:paraId="2533D860"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6FA0EF90" w14:textId="77777777" w:rsidTr="00687F1E">
        <w:tc>
          <w:tcPr>
            <w:tcW w:w="2555" w:type="dxa"/>
          </w:tcPr>
          <w:p w14:paraId="495A80C7"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300B2ED5"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The Contracting Entity (Purchaser) shall have the right to request the Supplier to imprint a logo, if the quantity so justifies it, on the</w:t>
            </w:r>
            <w:r w:rsidRPr="00D61FD4">
              <w:rPr>
                <w:rFonts w:ascii="Arial Narrow" w:hAnsi="Arial Narrow"/>
                <w:b/>
                <w:i/>
                <w:sz w:val="24"/>
                <w:szCs w:val="24"/>
              </w:rPr>
              <w:t xml:space="preserve"> </w:t>
            </w:r>
            <w:r w:rsidRPr="00D61FD4">
              <w:rPr>
                <w:rFonts w:ascii="Arial Narrow" w:hAnsi="Arial Narrow"/>
                <w:i/>
                <w:sz w:val="24"/>
                <w:szCs w:val="24"/>
              </w:rPr>
              <w:t>labels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design</w:t>
            </w:r>
            <w:r w:rsidRPr="00D61FD4">
              <w:rPr>
                <w:rFonts w:ascii="Arial Narrow" w:hAnsi="Arial Narrow"/>
                <w:b/>
                <w:i/>
                <w:sz w:val="24"/>
                <w:szCs w:val="24"/>
              </w:rPr>
              <w:t xml:space="preserve"> </w:t>
            </w:r>
            <w:r w:rsidRPr="00D61FD4">
              <w:rPr>
                <w:rFonts w:ascii="Arial Narrow" w:hAnsi="Arial Narrow"/>
                <w:i/>
                <w:sz w:val="24"/>
                <w:szCs w:val="24"/>
              </w:rPr>
              <w:t>and detail will be clearly indicated at the time of bidding, and confirmation of the design of such logo</w:t>
            </w:r>
            <w:r w:rsidRPr="00D61FD4">
              <w:rPr>
                <w:rFonts w:ascii="Arial Narrow" w:hAnsi="Arial Narrow"/>
                <w:b/>
                <w:i/>
                <w:sz w:val="24"/>
                <w:szCs w:val="24"/>
              </w:rPr>
              <w:t xml:space="preserve"> </w:t>
            </w:r>
            <w:r w:rsidRPr="00D61FD4">
              <w:rPr>
                <w:rFonts w:ascii="Arial Narrow" w:hAnsi="Arial Narrow"/>
                <w:i/>
                <w:sz w:val="24"/>
                <w:szCs w:val="24"/>
              </w:rPr>
              <w:t>shall be provided to the Bidder (Supplier) at the time of contract award.</w:t>
            </w:r>
          </w:p>
        </w:tc>
      </w:tr>
      <w:tr w:rsidR="007210D8" w:rsidRPr="00D61FD4" w14:paraId="787CD6BB" w14:textId="77777777" w:rsidTr="00687F1E">
        <w:tc>
          <w:tcPr>
            <w:tcW w:w="2555" w:type="dxa"/>
          </w:tcPr>
          <w:p w14:paraId="0C134DBE"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5B9A3130"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6844E97D" w14:textId="77777777" w:rsidTr="00687F1E">
        <w:tc>
          <w:tcPr>
            <w:tcW w:w="2555" w:type="dxa"/>
          </w:tcPr>
          <w:p w14:paraId="6846A9C2" w14:textId="77777777" w:rsidR="007210D8" w:rsidRPr="00D61FD4" w:rsidRDefault="007210D8" w:rsidP="00687F1E">
            <w:pPr>
              <w:rPr>
                <w:sz w:val="24"/>
                <w:szCs w:val="24"/>
              </w:rPr>
            </w:pPr>
          </w:p>
        </w:tc>
        <w:tc>
          <w:tcPr>
            <w:tcW w:w="9211" w:type="dxa"/>
          </w:tcPr>
          <w:p w14:paraId="79EB71FB"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5880A9B6" w14:textId="77777777" w:rsidR="007210D8" w:rsidRPr="00D61FD4" w:rsidRDefault="007210D8" w:rsidP="00687F1E">
            <w:pPr>
              <w:rPr>
                <w:sz w:val="24"/>
                <w:szCs w:val="24"/>
              </w:rPr>
            </w:pPr>
          </w:p>
        </w:tc>
      </w:tr>
      <w:tr w:rsidR="007210D8" w:rsidRPr="00D61FD4" w14:paraId="21A091DF" w14:textId="77777777" w:rsidTr="00687F1E">
        <w:tc>
          <w:tcPr>
            <w:tcW w:w="2555" w:type="dxa"/>
          </w:tcPr>
          <w:p w14:paraId="36BE4CAF" w14:textId="77777777" w:rsidR="007210D8" w:rsidRPr="00D61FD4" w:rsidRDefault="007210D8" w:rsidP="00687F1E">
            <w:pPr>
              <w:rPr>
                <w:sz w:val="24"/>
                <w:szCs w:val="24"/>
              </w:rPr>
            </w:pPr>
          </w:p>
        </w:tc>
        <w:tc>
          <w:tcPr>
            <w:tcW w:w="9211" w:type="dxa"/>
          </w:tcPr>
          <w:p w14:paraId="3D909B1C"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5259C8B0" w14:textId="77777777" w:rsidTr="00687F1E">
        <w:tc>
          <w:tcPr>
            <w:tcW w:w="2555" w:type="dxa"/>
          </w:tcPr>
          <w:p w14:paraId="2808ECFB" w14:textId="77777777" w:rsidR="007210D8" w:rsidRPr="00D61FD4" w:rsidRDefault="007210D8" w:rsidP="00687F1E">
            <w:pPr>
              <w:rPr>
                <w:sz w:val="24"/>
                <w:szCs w:val="24"/>
              </w:rPr>
            </w:pPr>
          </w:p>
        </w:tc>
        <w:tc>
          <w:tcPr>
            <w:tcW w:w="9211" w:type="dxa"/>
          </w:tcPr>
          <w:p w14:paraId="79783245"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127D117" w14:textId="77777777" w:rsidTr="00687F1E">
        <w:tc>
          <w:tcPr>
            <w:tcW w:w="2555" w:type="dxa"/>
          </w:tcPr>
          <w:p w14:paraId="5974F6E8" w14:textId="77777777" w:rsidR="007210D8" w:rsidRPr="00D61FD4" w:rsidRDefault="007210D8" w:rsidP="00687F1E">
            <w:pPr>
              <w:rPr>
                <w:sz w:val="24"/>
                <w:szCs w:val="24"/>
              </w:rPr>
            </w:pPr>
          </w:p>
        </w:tc>
        <w:tc>
          <w:tcPr>
            <w:tcW w:w="9211" w:type="dxa"/>
          </w:tcPr>
          <w:p w14:paraId="7730FC7E"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228167CE" w14:textId="77777777" w:rsidTr="00687F1E">
        <w:tc>
          <w:tcPr>
            <w:tcW w:w="2555" w:type="dxa"/>
          </w:tcPr>
          <w:p w14:paraId="2F8D3BE5" w14:textId="77777777" w:rsidR="007210D8" w:rsidRPr="00D61FD4" w:rsidRDefault="007210D8" w:rsidP="00687F1E">
            <w:pPr>
              <w:rPr>
                <w:sz w:val="24"/>
                <w:szCs w:val="24"/>
              </w:rPr>
            </w:pPr>
          </w:p>
        </w:tc>
        <w:tc>
          <w:tcPr>
            <w:tcW w:w="9211" w:type="dxa"/>
          </w:tcPr>
          <w:p w14:paraId="583F802E"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597808ED" w14:textId="77777777" w:rsidR="00B451E1" w:rsidRPr="00D61FD4" w:rsidRDefault="00B451E1">
      <w:pPr>
        <w:rPr>
          <w:sz w:val="24"/>
          <w:szCs w:val="24"/>
          <w:rtl/>
        </w:rPr>
      </w:pPr>
    </w:p>
    <w:p w14:paraId="6CFB43B0" w14:textId="77777777" w:rsidR="00533CF4" w:rsidRPr="00D61FD4" w:rsidRDefault="00533CF4">
      <w:pPr>
        <w:rPr>
          <w:sz w:val="24"/>
          <w:szCs w:val="24"/>
          <w:rtl/>
        </w:rPr>
      </w:pPr>
    </w:p>
    <w:p w14:paraId="7E609DBC" w14:textId="77777777" w:rsidR="00533CF4" w:rsidRPr="00D61FD4" w:rsidRDefault="00533CF4">
      <w:pPr>
        <w:rPr>
          <w:sz w:val="24"/>
          <w:szCs w:val="24"/>
          <w:rtl/>
        </w:rPr>
      </w:pPr>
    </w:p>
    <w:p w14:paraId="5B903D97" w14:textId="77777777" w:rsidR="00533CF4" w:rsidRPr="00D61FD4" w:rsidRDefault="00533CF4">
      <w:pPr>
        <w:rPr>
          <w:sz w:val="24"/>
          <w:szCs w:val="24"/>
          <w:rtl/>
        </w:rPr>
      </w:pPr>
    </w:p>
    <w:p w14:paraId="21C59A70" w14:textId="77777777" w:rsidR="00533CF4" w:rsidRDefault="00533CF4">
      <w:pPr>
        <w:rPr>
          <w:sz w:val="24"/>
          <w:szCs w:val="24"/>
        </w:rPr>
      </w:pPr>
    </w:p>
    <w:p w14:paraId="2315CD64" w14:textId="77777777" w:rsidR="00687F1E" w:rsidRDefault="00687F1E">
      <w:pPr>
        <w:rPr>
          <w:sz w:val="24"/>
          <w:szCs w:val="24"/>
        </w:rPr>
      </w:pPr>
    </w:p>
    <w:p w14:paraId="16754B46" w14:textId="77777777" w:rsidR="00687F1E" w:rsidRDefault="00687F1E">
      <w:pPr>
        <w:rPr>
          <w:sz w:val="24"/>
          <w:szCs w:val="24"/>
        </w:rPr>
      </w:pPr>
    </w:p>
    <w:p w14:paraId="2CD57D05" w14:textId="77777777" w:rsidR="00687F1E" w:rsidRDefault="00687F1E">
      <w:pPr>
        <w:rPr>
          <w:sz w:val="24"/>
          <w:szCs w:val="24"/>
        </w:rPr>
      </w:pPr>
    </w:p>
    <w:p w14:paraId="1529F253" w14:textId="77777777" w:rsidR="00687F1E" w:rsidRDefault="00687F1E">
      <w:pPr>
        <w:rPr>
          <w:sz w:val="24"/>
          <w:szCs w:val="24"/>
        </w:rPr>
      </w:pPr>
    </w:p>
    <w:p w14:paraId="054214E6" w14:textId="77777777" w:rsidR="00687F1E" w:rsidRDefault="00687F1E">
      <w:pPr>
        <w:rPr>
          <w:sz w:val="24"/>
          <w:szCs w:val="24"/>
        </w:rPr>
      </w:pPr>
    </w:p>
    <w:p w14:paraId="53287E9D" w14:textId="77777777" w:rsidR="00687F1E" w:rsidRPr="00D61FD4" w:rsidRDefault="00687F1E">
      <w:pPr>
        <w:rPr>
          <w:sz w:val="24"/>
          <w:szCs w:val="24"/>
          <w:rtl/>
        </w:rPr>
      </w:pPr>
    </w:p>
    <w:p w14:paraId="34C286E4" w14:textId="77777777" w:rsidR="00533CF4" w:rsidRPr="00D61FD4" w:rsidRDefault="00533CF4">
      <w:pPr>
        <w:rPr>
          <w:sz w:val="24"/>
          <w:szCs w:val="24"/>
        </w:rPr>
      </w:pPr>
    </w:p>
    <w:p w14:paraId="25BDA841" w14:textId="77777777" w:rsidR="004A4BE4" w:rsidRPr="00D61FD4" w:rsidRDefault="004A4BE4">
      <w:pPr>
        <w:rPr>
          <w:sz w:val="24"/>
          <w:szCs w:val="24"/>
        </w:rPr>
      </w:pPr>
    </w:p>
    <w:p w14:paraId="45AFB5E1"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7C3E9466" w14:textId="77777777" w:rsidTr="008D12BA">
        <w:tc>
          <w:tcPr>
            <w:tcW w:w="12333" w:type="dxa"/>
            <w:gridSpan w:val="2"/>
            <w:shd w:val="clear" w:color="auto" w:fill="D9D9D9" w:themeFill="background1" w:themeFillShade="D9"/>
          </w:tcPr>
          <w:p w14:paraId="00E164DD"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44C20655" w14:textId="77777777" w:rsidTr="008D12BA">
        <w:tc>
          <w:tcPr>
            <w:tcW w:w="12333" w:type="dxa"/>
            <w:gridSpan w:val="2"/>
          </w:tcPr>
          <w:p w14:paraId="07CFF56F"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3F2A6E3A" w14:textId="77777777" w:rsidTr="008D12BA">
        <w:tc>
          <w:tcPr>
            <w:tcW w:w="12333" w:type="dxa"/>
            <w:gridSpan w:val="2"/>
          </w:tcPr>
          <w:p w14:paraId="6279D74C"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28FD5CA7" w14:textId="77777777" w:rsidTr="008D12BA">
        <w:tc>
          <w:tcPr>
            <w:tcW w:w="2544" w:type="dxa"/>
          </w:tcPr>
          <w:p w14:paraId="59D3858E"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22B7744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2F56E09" w14:textId="77777777" w:rsidR="00D61FD4" w:rsidRPr="00D61FD4" w:rsidRDefault="00D61FD4" w:rsidP="00915D6D">
            <w:pPr>
              <w:jc w:val="both"/>
              <w:rPr>
                <w:sz w:val="24"/>
                <w:szCs w:val="24"/>
              </w:rPr>
            </w:pPr>
          </w:p>
        </w:tc>
      </w:tr>
      <w:tr w:rsidR="00D61FD4" w:rsidRPr="00D61FD4" w14:paraId="6FA02595" w14:textId="77777777" w:rsidTr="008D12BA">
        <w:tc>
          <w:tcPr>
            <w:tcW w:w="2544" w:type="dxa"/>
          </w:tcPr>
          <w:p w14:paraId="1AD84C5C" w14:textId="77777777" w:rsidR="00D61FD4" w:rsidRPr="00D61FD4" w:rsidRDefault="00D61FD4" w:rsidP="00915D6D">
            <w:pPr>
              <w:jc w:val="both"/>
              <w:rPr>
                <w:sz w:val="24"/>
                <w:szCs w:val="24"/>
              </w:rPr>
            </w:pPr>
          </w:p>
        </w:tc>
        <w:tc>
          <w:tcPr>
            <w:tcW w:w="9789" w:type="dxa"/>
          </w:tcPr>
          <w:p w14:paraId="76F62927" w14:textId="5DEAEB1E"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5C95C529" w14:textId="77777777" w:rsidR="00D61FD4" w:rsidRPr="00D61FD4" w:rsidRDefault="00D61FD4" w:rsidP="00915D6D">
            <w:pPr>
              <w:jc w:val="both"/>
              <w:rPr>
                <w:sz w:val="24"/>
                <w:szCs w:val="24"/>
              </w:rPr>
            </w:pPr>
          </w:p>
        </w:tc>
      </w:tr>
      <w:tr w:rsidR="00D61FD4" w:rsidRPr="00D61FD4" w14:paraId="0D7E9D2E" w14:textId="77777777" w:rsidTr="008D12BA">
        <w:tc>
          <w:tcPr>
            <w:tcW w:w="2544" w:type="dxa"/>
          </w:tcPr>
          <w:p w14:paraId="6DCEB093" w14:textId="77777777" w:rsidR="00D61FD4" w:rsidRPr="00D61FD4" w:rsidRDefault="00D61FD4" w:rsidP="00915D6D">
            <w:pPr>
              <w:jc w:val="both"/>
              <w:rPr>
                <w:sz w:val="24"/>
                <w:szCs w:val="24"/>
              </w:rPr>
            </w:pPr>
          </w:p>
        </w:tc>
        <w:tc>
          <w:tcPr>
            <w:tcW w:w="9789" w:type="dxa"/>
          </w:tcPr>
          <w:p w14:paraId="2D58E38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2E3C3761" w14:textId="77777777" w:rsidTr="008D12BA">
        <w:tc>
          <w:tcPr>
            <w:tcW w:w="2544" w:type="dxa"/>
          </w:tcPr>
          <w:p w14:paraId="4D60AAA1" w14:textId="77777777" w:rsidR="00D61FD4" w:rsidRPr="00D61FD4" w:rsidRDefault="00D61FD4" w:rsidP="00915D6D">
            <w:pPr>
              <w:jc w:val="both"/>
              <w:rPr>
                <w:sz w:val="24"/>
                <w:szCs w:val="24"/>
              </w:rPr>
            </w:pPr>
          </w:p>
        </w:tc>
        <w:tc>
          <w:tcPr>
            <w:tcW w:w="9789" w:type="dxa"/>
          </w:tcPr>
          <w:p w14:paraId="107EAF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7D402D03" w14:textId="77777777" w:rsidTr="008D12BA">
        <w:tc>
          <w:tcPr>
            <w:tcW w:w="2544" w:type="dxa"/>
          </w:tcPr>
          <w:p w14:paraId="57255CA7" w14:textId="77777777" w:rsidR="00D61FD4" w:rsidRPr="00D61FD4" w:rsidRDefault="00D61FD4" w:rsidP="00915D6D">
            <w:pPr>
              <w:jc w:val="both"/>
              <w:rPr>
                <w:sz w:val="24"/>
                <w:szCs w:val="24"/>
              </w:rPr>
            </w:pPr>
          </w:p>
        </w:tc>
        <w:tc>
          <w:tcPr>
            <w:tcW w:w="9789" w:type="dxa"/>
          </w:tcPr>
          <w:p w14:paraId="4F605965"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5311479C" w14:textId="77777777" w:rsidTr="008D12BA">
        <w:tc>
          <w:tcPr>
            <w:tcW w:w="2544" w:type="dxa"/>
          </w:tcPr>
          <w:p w14:paraId="220BC64D" w14:textId="77777777" w:rsidR="00D61FD4" w:rsidRPr="00D61FD4" w:rsidRDefault="00D61FD4" w:rsidP="00915D6D">
            <w:pPr>
              <w:jc w:val="both"/>
              <w:rPr>
                <w:sz w:val="24"/>
                <w:szCs w:val="24"/>
              </w:rPr>
            </w:pPr>
          </w:p>
        </w:tc>
        <w:tc>
          <w:tcPr>
            <w:tcW w:w="9789" w:type="dxa"/>
          </w:tcPr>
          <w:p w14:paraId="38C3355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65539D0F" w14:textId="77777777" w:rsidTr="008D12BA">
        <w:tc>
          <w:tcPr>
            <w:tcW w:w="2544" w:type="dxa"/>
          </w:tcPr>
          <w:p w14:paraId="58F5194A" w14:textId="77777777" w:rsidR="00D61FD4" w:rsidRPr="00D61FD4" w:rsidRDefault="00D61FD4" w:rsidP="00915D6D">
            <w:pPr>
              <w:jc w:val="both"/>
              <w:rPr>
                <w:sz w:val="24"/>
                <w:szCs w:val="24"/>
              </w:rPr>
            </w:pPr>
          </w:p>
        </w:tc>
        <w:tc>
          <w:tcPr>
            <w:tcW w:w="9789" w:type="dxa"/>
          </w:tcPr>
          <w:p w14:paraId="4DD8221E"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1D93AB27" w14:textId="77777777" w:rsidTr="008D12BA">
        <w:tc>
          <w:tcPr>
            <w:tcW w:w="2544" w:type="dxa"/>
          </w:tcPr>
          <w:p w14:paraId="53BD4295" w14:textId="77777777" w:rsidR="00D61FD4" w:rsidRPr="00D61FD4" w:rsidRDefault="00D61FD4" w:rsidP="00915D6D">
            <w:pPr>
              <w:jc w:val="both"/>
              <w:rPr>
                <w:sz w:val="24"/>
                <w:szCs w:val="24"/>
              </w:rPr>
            </w:pPr>
          </w:p>
        </w:tc>
        <w:tc>
          <w:tcPr>
            <w:tcW w:w="9789" w:type="dxa"/>
          </w:tcPr>
          <w:p w14:paraId="1EB02AD1"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678F43DC" w14:textId="77777777" w:rsidTr="008D12BA">
        <w:tc>
          <w:tcPr>
            <w:tcW w:w="2544" w:type="dxa"/>
          </w:tcPr>
          <w:p w14:paraId="4519B030" w14:textId="77777777" w:rsidR="00D61FD4" w:rsidRPr="00D61FD4" w:rsidRDefault="00D61FD4" w:rsidP="00915D6D">
            <w:pPr>
              <w:jc w:val="both"/>
              <w:rPr>
                <w:sz w:val="24"/>
                <w:szCs w:val="24"/>
              </w:rPr>
            </w:pPr>
          </w:p>
        </w:tc>
        <w:tc>
          <w:tcPr>
            <w:tcW w:w="9789" w:type="dxa"/>
          </w:tcPr>
          <w:p w14:paraId="058904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136BAA21" w14:textId="77777777" w:rsidTr="008D12BA">
        <w:tc>
          <w:tcPr>
            <w:tcW w:w="2544" w:type="dxa"/>
          </w:tcPr>
          <w:p w14:paraId="7E2B3293" w14:textId="77777777" w:rsidR="00D61FD4" w:rsidRPr="00D61FD4" w:rsidRDefault="00D61FD4" w:rsidP="00915D6D">
            <w:pPr>
              <w:jc w:val="both"/>
              <w:rPr>
                <w:sz w:val="24"/>
                <w:szCs w:val="24"/>
              </w:rPr>
            </w:pPr>
          </w:p>
        </w:tc>
        <w:tc>
          <w:tcPr>
            <w:tcW w:w="9789" w:type="dxa"/>
          </w:tcPr>
          <w:p w14:paraId="5A40219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52302A76" w14:textId="77777777" w:rsidTr="008D12BA">
        <w:tc>
          <w:tcPr>
            <w:tcW w:w="2544" w:type="dxa"/>
          </w:tcPr>
          <w:p w14:paraId="246A728E" w14:textId="77777777" w:rsidR="00D61FD4" w:rsidRPr="00D61FD4" w:rsidRDefault="00D61FD4" w:rsidP="00915D6D">
            <w:pPr>
              <w:jc w:val="both"/>
              <w:rPr>
                <w:sz w:val="24"/>
                <w:szCs w:val="24"/>
              </w:rPr>
            </w:pPr>
          </w:p>
        </w:tc>
        <w:tc>
          <w:tcPr>
            <w:tcW w:w="9789" w:type="dxa"/>
          </w:tcPr>
          <w:p w14:paraId="22B97EC4"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6F946F61" w14:textId="77777777" w:rsidTr="008D12BA">
        <w:tc>
          <w:tcPr>
            <w:tcW w:w="2544" w:type="dxa"/>
          </w:tcPr>
          <w:p w14:paraId="1CD9D067" w14:textId="77777777" w:rsidR="00D61FD4" w:rsidRPr="00D61FD4" w:rsidRDefault="00D61FD4" w:rsidP="00915D6D">
            <w:pPr>
              <w:jc w:val="both"/>
              <w:rPr>
                <w:sz w:val="24"/>
                <w:szCs w:val="24"/>
              </w:rPr>
            </w:pPr>
          </w:p>
        </w:tc>
        <w:tc>
          <w:tcPr>
            <w:tcW w:w="9789" w:type="dxa"/>
          </w:tcPr>
          <w:p w14:paraId="6B1CC99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42FA8B8B" w14:textId="77777777" w:rsidTr="008D12BA">
        <w:tc>
          <w:tcPr>
            <w:tcW w:w="2544" w:type="dxa"/>
          </w:tcPr>
          <w:p w14:paraId="2C81D15A" w14:textId="77777777" w:rsidR="00D61FD4" w:rsidRPr="00D61FD4" w:rsidRDefault="00D61FD4" w:rsidP="00915D6D">
            <w:pPr>
              <w:jc w:val="both"/>
              <w:rPr>
                <w:sz w:val="24"/>
                <w:szCs w:val="24"/>
              </w:rPr>
            </w:pPr>
          </w:p>
        </w:tc>
        <w:tc>
          <w:tcPr>
            <w:tcW w:w="9789" w:type="dxa"/>
          </w:tcPr>
          <w:p w14:paraId="0B493FF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378258BC" w14:textId="77777777" w:rsidTr="008D12BA">
        <w:tc>
          <w:tcPr>
            <w:tcW w:w="2544" w:type="dxa"/>
          </w:tcPr>
          <w:p w14:paraId="20C82ED6"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3AB98B5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7B22E935" w14:textId="77777777" w:rsidR="00D61FD4" w:rsidRPr="00D61FD4" w:rsidRDefault="00D61FD4" w:rsidP="00915D6D">
            <w:pPr>
              <w:jc w:val="both"/>
              <w:rPr>
                <w:sz w:val="24"/>
                <w:szCs w:val="24"/>
              </w:rPr>
            </w:pPr>
          </w:p>
        </w:tc>
      </w:tr>
      <w:tr w:rsidR="00D61FD4" w:rsidRPr="00D61FD4" w14:paraId="12E95A61" w14:textId="77777777" w:rsidTr="008D12BA">
        <w:tc>
          <w:tcPr>
            <w:tcW w:w="2544" w:type="dxa"/>
          </w:tcPr>
          <w:p w14:paraId="1E92F1ED" w14:textId="77777777" w:rsidR="00D61FD4" w:rsidRPr="00D61FD4" w:rsidRDefault="00D61FD4" w:rsidP="00915D6D">
            <w:pPr>
              <w:jc w:val="both"/>
              <w:rPr>
                <w:sz w:val="24"/>
                <w:szCs w:val="24"/>
              </w:rPr>
            </w:pPr>
          </w:p>
        </w:tc>
        <w:tc>
          <w:tcPr>
            <w:tcW w:w="9789" w:type="dxa"/>
          </w:tcPr>
          <w:p w14:paraId="0657CB78"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7125812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46D9793C"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 ”etc.).</w:t>
            </w:r>
          </w:p>
        </w:tc>
      </w:tr>
      <w:tr w:rsidR="00D61FD4" w:rsidRPr="00D61FD4" w14:paraId="74061D9D" w14:textId="77777777" w:rsidTr="008D12BA">
        <w:tc>
          <w:tcPr>
            <w:tcW w:w="2544" w:type="dxa"/>
          </w:tcPr>
          <w:p w14:paraId="1D3D0904" w14:textId="77777777" w:rsidR="00D61FD4" w:rsidRPr="00D61FD4" w:rsidRDefault="00D61FD4" w:rsidP="00915D6D">
            <w:pPr>
              <w:jc w:val="both"/>
              <w:rPr>
                <w:sz w:val="24"/>
                <w:szCs w:val="24"/>
              </w:rPr>
            </w:pPr>
          </w:p>
        </w:tc>
        <w:tc>
          <w:tcPr>
            <w:tcW w:w="9789" w:type="dxa"/>
          </w:tcPr>
          <w:p w14:paraId="498FA6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5A62371A" w14:textId="77777777" w:rsidTr="008D12BA">
        <w:tc>
          <w:tcPr>
            <w:tcW w:w="2544" w:type="dxa"/>
          </w:tcPr>
          <w:p w14:paraId="29AB1496" w14:textId="77777777" w:rsidR="00D61FD4" w:rsidRPr="00D61FD4" w:rsidRDefault="00D61FD4" w:rsidP="00915D6D">
            <w:pPr>
              <w:jc w:val="both"/>
              <w:rPr>
                <w:sz w:val="24"/>
                <w:szCs w:val="24"/>
              </w:rPr>
            </w:pPr>
          </w:p>
        </w:tc>
        <w:tc>
          <w:tcPr>
            <w:tcW w:w="9789" w:type="dxa"/>
          </w:tcPr>
          <w:p w14:paraId="23417E6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07361B74" w14:textId="77777777" w:rsidTr="008D12BA">
        <w:tc>
          <w:tcPr>
            <w:tcW w:w="2544" w:type="dxa"/>
          </w:tcPr>
          <w:p w14:paraId="04E8C96C" w14:textId="77777777" w:rsidR="00D61FD4" w:rsidRPr="00D61FD4" w:rsidRDefault="00D61FD4" w:rsidP="00915D6D">
            <w:pPr>
              <w:jc w:val="both"/>
              <w:rPr>
                <w:sz w:val="24"/>
                <w:szCs w:val="24"/>
              </w:rPr>
            </w:pPr>
          </w:p>
        </w:tc>
        <w:tc>
          <w:tcPr>
            <w:tcW w:w="9789" w:type="dxa"/>
          </w:tcPr>
          <w:p w14:paraId="7183FA11"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(eg: each dose shall contain that amount of Hbsag protein with micrograms / ml specified by the manufacturer for newborn dosage , that when given as part of a</w:t>
            </w:r>
          </w:p>
          <w:p w14:paraId="6F1D431A"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 ”etc.).</w:t>
            </w:r>
          </w:p>
        </w:tc>
      </w:tr>
      <w:tr w:rsidR="00D61FD4" w:rsidRPr="00D61FD4" w14:paraId="47EBA619" w14:textId="77777777" w:rsidTr="008D12BA">
        <w:tc>
          <w:tcPr>
            <w:tcW w:w="2544" w:type="dxa"/>
          </w:tcPr>
          <w:p w14:paraId="41C7E2AB" w14:textId="77777777" w:rsidR="00D61FD4" w:rsidRPr="00D61FD4" w:rsidRDefault="00D61FD4" w:rsidP="00915D6D">
            <w:pPr>
              <w:jc w:val="both"/>
              <w:rPr>
                <w:sz w:val="24"/>
                <w:szCs w:val="24"/>
              </w:rPr>
            </w:pPr>
          </w:p>
        </w:tc>
        <w:tc>
          <w:tcPr>
            <w:tcW w:w="9789" w:type="dxa"/>
          </w:tcPr>
          <w:p w14:paraId="2C4F966F"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4F6E018A" w14:textId="77777777" w:rsidTr="008D12BA">
        <w:tc>
          <w:tcPr>
            <w:tcW w:w="2544" w:type="dxa"/>
          </w:tcPr>
          <w:p w14:paraId="364FD7B6" w14:textId="77777777" w:rsidR="00D61FD4" w:rsidRPr="00D61FD4" w:rsidRDefault="00D61FD4" w:rsidP="00915D6D">
            <w:pPr>
              <w:jc w:val="both"/>
              <w:rPr>
                <w:sz w:val="24"/>
                <w:szCs w:val="24"/>
              </w:rPr>
            </w:pPr>
          </w:p>
        </w:tc>
        <w:tc>
          <w:tcPr>
            <w:tcW w:w="9789" w:type="dxa"/>
          </w:tcPr>
          <w:p w14:paraId="301337A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118318B" w14:textId="77777777" w:rsidTr="008D12BA">
        <w:tc>
          <w:tcPr>
            <w:tcW w:w="2544" w:type="dxa"/>
          </w:tcPr>
          <w:p w14:paraId="4A3DDF5A" w14:textId="77777777" w:rsidR="00D61FD4" w:rsidRPr="00D61FD4" w:rsidRDefault="00D61FD4" w:rsidP="00915D6D">
            <w:pPr>
              <w:jc w:val="both"/>
              <w:rPr>
                <w:sz w:val="24"/>
                <w:szCs w:val="24"/>
              </w:rPr>
            </w:pPr>
          </w:p>
        </w:tc>
        <w:tc>
          <w:tcPr>
            <w:tcW w:w="9789" w:type="dxa"/>
          </w:tcPr>
          <w:p w14:paraId="42AE5FD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369F2394" w14:textId="77777777" w:rsidR="00D61FD4" w:rsidRPr="00D61FD4" w:rsidRDefault="00D61FD4" w:rsidP="00915D6D">
            <w:pPr>
              <w:jc w:val="both"/>
              <w:rPr>
                <w:sz w:val="24"/>
                <w:szCs w:val="24"/>
              </w:rPr>
            </w:pPr>
          </w:p>
        </w:tc>
      </w:tr>
      <w:tr w:rsidR="00D61FD4" w:rsidRPr="00D61FD4" w14:paraId="072B7C95" w14:textId="77777777" w:rsidTr="008D12BA">
        <w:tc>
          <w:tcPr>
            <w:tcW w:w="2544" w:type="dxa"/>
          </w:tcPr>
          <w:p w14:paraId="083168FB" w14:textId="77777777" w:rsidR="00D61FD4" w:rsidRPr="00D61FD4" w:rsidRDefault="00D61FD4" w:rsidP="00915D6D">
            <w:pPr>
              <w:jc w:val="both"/>
              <w:rPr>
                <w:sz w:val="24"/>
                <w:szCs w:val="24"/>
              </w:rPr>
            </w:pPr>
          </w:p>
        </w:tc>
        <w:tc>
          <w:tcPr>
            <w:tcW w:w="9789" w:type="dxa"/>
          </w:tcPr>
          <w:p w14:paraId="6A9523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79C03018" w14:textId="77777777" w:rsidTr="008D12BA">
        <w:tc>
          <w:tcPr>
            <w:tcW w:w="2544" w:type="dxa"/>
          </w:tcPr>
          <w:p w14:paraId="2A57236B" w14:textId="77777777" w:rsidR="00D61FD4" w:rsidRPr="00D61FD4" w:rsidRDefault="00D61FD4" w:rsidP="00915D6D">
            <w:pPr>
              <w:jc w:val="both"/>
              <w:rPr>
                <w:sz w:val="24"/>
                <w:szCs w:val="24"/>
              </w:rPr>
            </w:pPr>
          </w:p>
        </w:tc>
        <w:tc>
          <w:tcPr>
            <w:tcW w:w="9789" w:type="dxa"/>
          </w:tcPr>
          <w:p w14:paraId="6BF677B1"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2EA5C7E0" w14:textId="77777777" w:rsidTr="008D12BA">
        <w:tc>
          <w:tcPr>
            <w:tcW w:w="2544" w:type="dxa"/>
          </w:tcPr>
          <w:p w14:paraId="5D0214C2" w14:textId="77777777" w:rsidR="00D61FD4" w:rsidRPr="00D61FD4" w:rsidRDefault="00D61FD4" w:rsidP="00915D6D">
            <w:pPr>
              <w:jc w:val="both"/>
              <w:rPr>
                <w:sz w:val="24"/>
                <w:szCs w:val="24"/>
              </w:rPr>
            </w:pPr>
          </w:p>
        </w:tc>
        <w:tc>
          <w:tcPr>
            <w:tcW w:w="9789" w:type="dxa"/>
          </w:tcPr>
          <w:p w14:paraId="33E3430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2691E8D3" w14:textId="77777777" w:rsidTr="008D12BA">
        <w:tc>
          <w:tcPr>
            <w:tcW w:w="2544" w:type="dxa"/>
          </w:tcPr>
          <w:p w14:paraId="28F1AA14"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5A16829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BDA9084" w14:textId="77777777" w:rsidTr="008D12BA">
        <w:tc>
          <w:tcPr>
            <w:tcW w:w="2544" w:type="dxa"/>
          </w:tcPr>
          <w:p w14:paraId="469DB314" w14:textId="77777777" w:rsidR="00D61FD4" w:rsidRPr="00D61FD4" w:rsidRDefault="00D61FD4" w:rsidP="00915D6D">
            <w:pPr>
              <w:jc w:val="both"/>
              <w:rPr>
                <w:sz w:val="24"/>
                <w:szCs w:val="24"/>
              </w:rPr>
            </w:pPr>
          </w:p>
        </w:tc>
        <w:tc>
          <w:tcPr>
            <w:tcW w:w="9789" w:type="dxa"/>
          </w:tcPr>
          <w:p w14:paraId="2AEBEA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72AA2919" w14:textId="77777777" w:rsidTr="008D12BA">
        <w:tc>
          <w:tcPr>
            <w:tcW w:w="2544" w:type="dxa"/>
          </w:tcPr>
          <w:p w14:paraId="4AE6E966" w14:textId="77777777" w:rsidR="00D61FD4" w:rsidRPr="00D61FD4" w:rsidRDefault="00D61FD4" w:rsidP="00915D6D">
            <w:pPr>
              <w:jc w:val="both"/>
              <w:rPr>
                <w:sz w:val="24"/>
                <w:szCs w:val="24"/>
              </w:rPr>
            </w:pPr>
          </w:p>
        </w:tc>
        <w:tc>
          <w:tcPr>
            <w:tcW w:w="9789" w:type="dxa"/>
          </w:tcPr>
          <w:p w14:paraId="1794D8E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25DB17F5" w14:textId="77777777" w:rsidTr="008D12BA">
        <w:tc>
          <w:tcPr>
            <w:tcW w:w="2544" w:type="dxa"/>
          </w:tcPr>
          <w:p w14:paraId="04F79C6C" w14:textId="77777777" w:rsidR="00D61FD4" w:rsidRPr="00D61FD4" w:rsidRDefault="00D61FD4" w:rsidP="00915D6D">
            <w:pPr>
              <w:jc w:val="both"/>
              <w:rPr>
                <w:sz w:val="24"/>
                <w:szCs w:val="24"/>
              </w:rPr>
            </w:pPr>
          </w:p>
        </w:tc>
        <w:tc>
          <w:tcPr>
            <w:tcW w:w="9789" w:type="dxa"/>
          </w:tcPr>
          <w:p w14:paraId="2A3883EC"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270DB1DF" w14:textId="77777777" w:rsidTr="008D12BA">
        <w:tc>
          <w:tcPr>
            <w:tcW w:w="2544" w:type="dxa"/>
          </w:tcPr>
          <w:p w14:paraId="6132E626" w14:textId="77777777" w:rsidR="00D61FD4" w:rsidRPr="00D61FD4" w:rsidRDefault="00D61FD4" w:rsidP="00915D6D">
            <w:pPr>
              <w:jc w:val="both"/>
              <w:rPr>
                <w:sz w:val="24"/>
                <w:szCs w:val="24"/>
              </w:rPr>
            </w:pPr>
          </w:p>
        </w:tc>
        <w:tc>
          <w:tcPr>
            <w:tcW w:w="9789" w:type="dxa"/>
          </w:tcPr>
          <w:p w14:paraId="78B418F7"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28754EE3" w14:textId="77777777" w:rsidTr="008D12BA">
        <w:tc>
          <w:tcPr>
            <w:tcW w:w="2544" w:type="dxa"/>
          </w:tcPr>
          <w:p w14:paraId="536D78F9" w14:textId="77777777" w:rsidR="00D61FD4" w:rsidRPr="00D61FD4" w:rsidRDefault="00D61FD4" w:rsidP="00915D6D">
            <w:pPr>
              <w:jc w:val="both"/>
              <w:rPr>
                <w:sz w:val="24"/>
                <w:szCs w:val="24"/>
              </w:rPr>
            </w:pPr>
          </w:p>
        </w:tc>
        <w:tc>
          <w:tcPr>
            <w:tcW w:w="9789" w:type="dxa"/>
          </w:tcPr>
          <w:p w14:paraId="29C6D4CE"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4BDEAF56" w14:textId="77777777" w:rsidR="00D61FD4" w:rsidRPr="00D61FD4" w:rsidRDefault="00D61FD4" w:rsidP="00915D6D">
            <w:pPr>
              <w:jc w:val="both"/>
              <w:rPr>
                <w:sz w:val="24"/>
                <w:szCs w:val="24"/>
              </w:rPr>
            </w:pPr>
          </w:p>
        </w:tc>
      </w:tr>
      <w:tr w:rsidR="00D61FD4" w:rsidRPr="00D61FD4" w14:paraId="2EDEA8AD" w14:textId="77777777" w:rsidTr="008D12BA">
        <w:tc>
          <w:tcPr>
            <w:tcW w:w="2544" w:type="dxa"/>
          </w:tcPr>
          <w:p w14:paraId="37603341" w14:textId="77777777" w:rsidR="00D61FD4" w:rsidRPr="00D61FD4" w:rsidRDefault="00D61FD4" w:rsidP="00915D6D">
            <w:pPr>
              <w:jc w:val="both"/>
              <w:rPr>
                <w:sz w:val="24"/>
                <w:szCs w:val="24"/>
              </w:rPr>
            </w:pPr>
          </w:p>
        </w:tc>
        <w:tc>
          <w:tcPr>
            <w:tcW w:w="9789" w:type="dxa"/>
          </w:tcPr>
          <w:p w14:paraId="009B27D3"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7E18FCCA" w14:textId="77777777" w:rsidTr="008D12BA">
        <w:tc>
          <w:tcPr>
            <w:tcW w:w="2544" w:type="dxa"/>
          </w:tcPr>
          <w:p w14:paraId="2EF9CCBD" w14:textId="77777777" w:rsidR="00D61FD4" w:rsidRPr="00D61FD4" w:rsidRDefault="00D61FD4" w:rsidP="00915D6D">
            <w:pPr>
              <w:jc w:val="both"/>
              <w:rPr>
                <w:sz w:val="24"/>
                <w:szCs w:val="24"/>
              </w:rPr>
            </w:pPr>
          </w:p>
        </w:tc>
        <w:tc>
          <w:tcPr>
            <w:tcW w:w="9789" w:type="dxa"/>
          </w:tcPr>
          <w:p w14:paraId="40304AF9"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620DFC40" w14:textId="77777777" w:rsidTr="008D12BA">
        <w:tc>
          <w:tcPr>
            <w:tcW w:w="2544" w:type="dxa"/>
          </w:tcPr>
          <w:p w14:paraId="1FA6C261" w14:textId="77777777" w:rsidR="00D61FD4" w:rsidRPr="00D61FD4" w:rsidRDefault="00D61FD4" w:rsidP="00915D6D">
            <w:pPr>
              <w:jc w:val="both"/>
              <w:rPr>
                <w:sz w:val="24"/>
                <w:szCs w:val="24"/>
              </w:rPr>
            </w:pPr>
          </w:p>
        </w:tc>
        <w:tc>
          <w:tcPr>
            <w:tcW w:w="9789" w:type="dxa"/>
          </w:tcPr>
          <w:p w14:paraId="5B7BB36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57AA9669" w14:textId="77777777" w:rsidTr="008D12BA">
        <w:tc>
          <w:tcPr>
            <w:tcW w:w="2544" w:type="dxa"/>
          </w:tcPr>
          <w:p w14:paraId="4D9316DD" w14:textId="77777777" w:rsidR="00D61FD4" w:rsidRPr="00D61FD4" w:rsidRDefault="00D61FD4" w:rsidP="00915D6D">
            <w:pPr>
              <w:jc w:val="both"/>
              <w:rPr>
                <w:sz w:val="24"/>
                <w:szCs w:val="24"/>
              </w:rPr>
            </w:pPr>
          </w:p>
        </w:tc>
        <w:tc>
          <w:tcPr>
            <w:tcW w:w="9789" w:type="dxa"/>
          </w:tcPr>
          <w:p w14:paraId="1EE1008B"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54C15472" w14:textId="77777777" w:rsidTr="008D12BA">
        <w:tc>
          <w:tcPr>
            <w:tcW w:w="2544" w:type="dxa"/>
          </w:tcPr>
          <w:p w14:paraId="46590F1D" w14:textId="77777777" w:rsidR="00D61FD4" w:rsidRPr="00D61FD4" w:rsidRDefault="00D61FD4" w:rsidP="00915D6D">
            <w:pPr>
              <w:jc w:val="both"/>
              <w:rPr>
                <w:sz w:val="24"/>
                <w:szCs w:val="24"/>
              </w:rPr>
            </w:pPr>
          </w:p>
        </w:tc>
        <w:tc>
          <w:tcPr>
            <w:tcW w:w="9789" w:type="dxa"/>
          </w:tcPr>
          <w:p w14:paraId="61A5A4A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457FCBD2" w14:textId="77777777" w:rsidTr="008D12BA">
        <w:tc>
          <w:tcPr>
            <w:tcW w:w="2544" w:type="dxa"/>
          </w:tcPr>
          <w:p w14:paraId="17D18863" w14:textId="77777777" w:rsidR="00D61FD4" w:rsidRPr="00D61FD4" w:rsidRDefault="00D61FD4" w:rsidP="00915D6D">
            <w:pPr>
              <w:jc w:val="both"/>
              <w:rPr>
                <w:sz w:val="24"/>
                <w:szCs w:val="24"/>
              </w:rPr>
            </w:pPr>
          </w:p>
        </w:tc>
        <w:tc>
          <w:tcPr>
            <w:tcW w:w="9789" w:type="dxa"/>
          </w:tcPr>
          <w:p w14:paraId="5C69F1D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5CC69101" w14:textId="77777777" w:rsidTr="008D12BA">
        <w:tc>
          <w:tcPr>
            <w:tcW w:w="2544" w:type="dxa"/>
          </w:tcPr>
          <w:p w14:paraId="52BB17C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6E8CC526" w14:textId="77777777" w:rsidR="00D61FD4" w:rsidRPr="00D61FD4" w:rsidRDefault="00D61FD4" w:rsidP="00915D6D">
            <w:pPr>
              <w:jc w:val="both"/>
              <w:rPr>
                <w:sz w:val="24"/>
                <w:szCs w:val="24"/>
              </w:rPr>
            </w:pPr>
          </w:p>
        </w:tc>
        <w:tc>
          <w:tcPr>
            <w:tcW w:w="9789" w:type="dxa"/>
          </w:tcPr>
          <w:p w14:paraId="29742D0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68F13B70" w14:textId="77777777" w:rsidR="00D61FD4" w:rsidRPr="00D61FD4" w:rsidRDefault="00D61FD4" w:rsidP="00915D6D">
            <w:pPr>
              <w:jc w:val="both"/>
              <w:rPr>
                <w:rFonts w:ascii="Arial Narrow" w:eastAsia="Calibri" w:hAnsi="Arial Narrow" w:cs="Arial"/>
                <w:sz w:val="24"/>
                <w:szCs w:val="24"/>
              </w:rPr>
            </w:pPr>
          </w:p>
        </w:tc>
      </w:tr>
      <w:tr w:rsidR="00D61FD4" w:rsidRPr="00D61FD4" w14:paraId="43FCB4E8" w14:textId="77777777" w:rsidTr="008D12BA">
        <w:tc>
          <w:tcPr>
            <w:tcW w:w="2544" w:type="dxa"/>
          </w:tcPr>
          <w:p w14:paraId="48B5CBFF" w14:textId="77777777" w:rsidR="00D61FD4" w:rsidRPr="00D61FD4" w:rsidRDefault="00D61FD4" w:rsidP="00915D6D">
            <w:pPr>
              <w:jc w:val="both"/>
              <w:rPr>
                <w:sz w:val="24"/>
                <w:szCs w:val="24"/>
              </w:rPr>
            </w:pPr>
          </w:p>
        </w:tc>
        <w:tc>
          <w:tcPr>
            <w:tcW w:w="9789" w:type="dxa"/>
          </w:tcPr>
          <w:p w14:paraId="015FE06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Inner boxes: Inner Boxes shall contain not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5630EFC3" w14:textId="77777777" w:rsidR="00D61FD4" w:rsidRPr="00D61FD4" w:rsidRDefault="00D61FD4" w:rsidP="00915D6D">
            <w:pPr>
              <w:jc w:val="both"/>
              <w:rPr>
                <w:rFonts w:ascii="Arial Narrow" w:eastAsia="Calibri" w:hAnsi="Arial Narrow" w:cs="Arial"/>
                <w:sz w:val="24"/>
                <w:szCs w:val="24"/>
              </w:rPr>
            </w:pPr>
          </w:p>
        </w:tc>
      </w:tr>
      <w:tr w:rsidR="00D61FD4" w:rsidRPr="00D61FD4" w14:paraId="3D031E80" w14:textId="77777777" w:rsidTr="008D12BA">
        <w:tc>
          <w:tcPr>
            <w:tcW w:w="2544" w:type="dxa"/>
          </w:tcPr>
          <w:p w14:paraId="50B4FB14" w14:textId="77777777" w:rsidR="00D61FD4" w:rsidRPr="00D61FD4" w:rsidRDefault="00D61FD4" w:rsidP="00915D6D">
            <w:pPr>
              <w:jc w:val="both"/>
              <w:rPr>
                <w:sz w:val="24"/>
                <w:szCs w:val="24"/>
              </w:rPr>
            </w:pPr>
          </w:p>
        </w:tc>
        <w:tc>
          <w:tcPr>
            <w:tcW w:w="9789" w:type="dxa"/>
          </w:tcPr>
          <w:p w14:paraId="4A10FD1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8CA387F" w14:textId="77777777" w:rsidR="00D61FD4" w:rsidRPr="00D61FD4" w:rsidRDefault="00D61FD4" w:rsidP="00915D6D">
            <w:pPr>
              <w:jc w:val="both"/>
              <w:rPr>
                <w:rFonts w:ascii="Arial Narrow" w:eastAsia="Calibri" w:hAnsi="Arial Narrow" w:cs="Arial"/>
                <w:sz w:val="24"/>
                <w:szCs w:val="24"/>
              </w:rPr>
            </w:pPr>
          </w:p>
        </w:tc>
      </w:tr>
      <w:tr w:rsidR="00D61FD4" w:rsidRPr="00D61FD4" w14:paraId="02DD2316" w14:textId="77777777" w:rsidTr="008D12BA">
        <w:tc>
          <w:tcPr>
            <w:tcW w:w="2544" w:type="dxa"/>
          </w:tcPr>
          <w:p w14:paraId="3BB5DEC1" w14:textId="77777777" w:rsidR="00D61FD4" w:rsidRPr="00D61FD4" w:rsidRDefault="00D61FD4" w:rsidP="00915D6D">
            <w:pPr>
              <w:jc w:val="both"/>
              <w:rPr>
                <w:sz w:val="24"/>
                <w:szCs w:val="24"/>
              </w:rPr>
            </w:pPr>
          </w:p>
        </w:tc>
        <w:tc>
          <w:tcPr>
            <w:tcW w:w="9789" w:type="dxa"/>
          </w:tcPr>
          <w:p w14:paraId="4B2F6C2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7555E0EC" w14:textId="77777777" w:rsidR="00D61FD4" w:rsidRPr="00D61FD4" w:rsidRDefault="00D61FD4" w:rsidP="00915D6D">
            <w:pPr>
              <w:jc w:val="both"/>
              <w:rPr>
                <w:rFonts w:ascii="Arial Narrow" w:eastAsia="Calibri" w:hAnsi="Arial Narrow" w:cs="Arial"/>
                <w:sz w:val="24"/>
                <w:szCs w:val="24"/>
              </w:rPr>
            </w:pPr>
          </w:p>
        </w:tc>
      </w:tr>
      <w:tr w:rsidR="00D61FD4" w:rsidRPr="00D61FD4" w14:paraId="0B18410E" w14:textId="77777777" w:rsidTr="008D12BA">
        <w:tc>
          <w:tcPr>
            <w:tcW w:w="2544" w:type="dxa"/>
          </w:tcPr>
          <w:p w14:paraId="7897BE7B" w14:textId="77777777" w:rsidR="00D61FD4" w:rsidRPr="00D61FD4" w:rsidRDefault="00D61FD4" w:rsidP="00915D6D">
            <w:pPr>
              <w:jc w:val="both"/>
              <w:rPr>
                <w:sz w:val="24"/>
                <w:szCs w:val="24"/>
              </w:rPr>
            </w:pPr>
          </w:p>
        </w:tc>
        <w:tc>
          <w:tcPr>
            <w:tcW w:w="9789" w:type="dxa"/>
          </w:tcPr>
          <w:p w14:paraId="70737D6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99FC266"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20F18A04" w14:textId="77777777" w:rsidR="00D61FD4" w:rsidRPr="00D61FD4" w:rsidRDefault="00D61FD4" w:rsidP="00915D6D">
            <w:pPr>
              <w:jc w:val="both"/>
              <w:rPr>
                <w:rFonts w:ascii="Arial Narrow" w:eastAsia="Calibri" w:hAnsi="Arial Narrow" w:cs="Arial"/>
                <w:sz w:val="24"/>
                <w:szCs w:val="24"/>
              </w:rPr>
            </w:pPr>
          </w:p>
        </w:tc>
      </w:tr>
      <w:tr w:rsidR="00D61FD4" w:rsidRPr="00D61FD4" w14:paraId="47261323" w14:textId="77777777" w:rsidTr="008D12BA">
        <w:tc>
          <w:tcPr>
            <w:tcW w:w="2544" w:type="dxa"/>
          </w:tcPr>
          <w:p w14:paraId="3C84678A" w14:textId="77777777" w:rsidR="00D61FD4" w:rsidRPr="00D61FD4" w:rsidRDefault="00D61FD4" w:rsidP="00915D6D">
            <w:pPr>
              <w:jc w:val="both"/>
              <w:rPr>
                <w:sz w:val="24"/>
                <w:szCs w:val="24"/>
              </w:rPr>
            </w:pPr>
          </w:p>
        </w:tc>
        <w:tc>
          <w:tcPr>
            <w:tcW w:w="9789" w:type="dxa"/>
          </w:tcPr>
          <w:p w14:paraId="3E84EE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0CBD93E4" w14:textId="77777777" w:rsidR="00D61FD4" w:rsidRPr="00D61FD4" w:rsidRDefault="00D61FD4" w:rsidP="00915D6D">
            <w:pPr>
              <w:jc w:val="both"/>
              <w:rPr>
                <w:rFonts w:ascii="Arial Narrow" w:eastAsia="Calibri" w:hAnsi="Arial Narrow" w:cs="Arial"/>
                <w:sz w:val="24"/>
                <w:szCs w:val="24"/>
              </w:rPr>
            </w:pPr>
          </w:p>
          <w:p w14:paraId="5FDF55F0" w14:textId="77777777" w:rsidR="00D61FD4" w:rsidRPr="00D61FD4" w:rsidRDefault="00D61FD4" w:rsidP="00915D6D">
            <w:pPr>
              <w:jc w:val="both"/>
              <w:rPr>
                <w:rFonts w:ascii="Arial Narrow" w:eastAsia="Calibri" w:hAnsi="Arial Narrow" w:cs="Arial"/>
                <w:sz w:val="24"/>
                <w:szCs w:val="24"/>
              </w:rPr>
            </w:pPr>
          </w:p>
        </w:tc>
      </w:tr>
      <w:tr w:rsidR="00D61FD4" w:rsidRPr="00D61FD4" w14:paraId="04D6F132" w14:textId="77777777" w:rsidTr="008D12BA">
        <w:tc>
          <w:tcPr>
            <w:tcW w:w="2544" w:type="dxa"/>
          </w:tcPr>
          <w:p w14:paraId="1AB9094C" w14:textId="77777777" w:rsidR="00D61FD4" w:rsidRPr="00D61FD4" w:rsidRDefault="00D61FD4" w:rsidP="00915D6D">
            <w:pPr>
              <w:jc w:val="both"/>
              <w:rPr>
                <w:sz w:val="24"/>
                <w:szCs w:val="24"/>
              </w:rPr>
            </w:pPr>
          </w:p>
        </w:tc>
        <w:tc>
          <w:tcPr>
            <w:tcW w:w="9789" w:type="dxa"/>
          </w:tcPr>
          <w:p w14:paraId="47A66B72"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5674CF27" w14:textId="77777777" w:rsidR="00D61FD4" w:rsidRPr="00D61FD4" w:rsidRDefault="00D61FD4" w:rsidP="00915D6D">
            <w:pPr>
              <w:ind w:left="720"/>
              <w:jc w:val="both"/>
              <w:rPr>
                <w:rFonts w:ascii="Arial Narrow" w:eastAsia="Calibri" w:hAnsi="Arial Narrow" w:cs="Arial"/>
                <w:sz w:val="24"/>
                <w:szCs w:val="24"/>
              </w:rPr>
            </w:pPr>
          </w:p>
          <w:p w14:paraId="5A3BE3BB"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B170F7C" w14:textId="77777777" w:rsidTr="008D12BA">
        <w:tc>
          <w:tcPr>
            <w:tcW w:w="2544" w:type="dxa"/>
          </w:tcPr>
          <w:p w14:paraId="44EFC622" w14:textId="77777777" w:rsidR="00D61FD4" w:rsidRPr="00D61FD4" w:rsidRDefault="00D61FD4" w:rsidP="00915D6D">
            <w:pPr>
              <w:jc w:val="both"/>
              <w:rPr>
                <w:sz w:val="24"/>
                <w:szCs w:val="24"/>
              </w:rPr>
            </w:pPr>
          </w:p>
        </w:tc>
        <w:tc>
          <w:tcPr>
            <w:tcW w:w="9789" w:type="dxa"/>
          </w:tcPr>
          <w:p w14:paraId="3D90DE51" w14:textId="77777777" w:rsidR="00D61FD4" w:rsidRPr="00D61FD4" w:rsidRDefault="00D61FD4" w:rsidP="00915D6D">
            <w:pPr>
              <w:jc w:val="both"/>
              <w:rPr>
                <w:sz w:val="24"/>
                <w:szCs w:val="24"/>
              </w:rPr>
            </w:pPr>
            <w:r w:rsidRPr="00D61FD4">
              <w:rPr>
                <w:rFonts w:ascii="Arial Narrow" w:eastAsia="Calibri" w:hAnsi="Arial Narrow" w:cs="Arial"/>
                <w:sz w:val="24"/>
                <w:szCs w:val="24"/>
              </w:rPr>
              <w:t>( b ) Freeze watch indicators shall be included in each transport case at the direction of Contracting Entity.</w:t>
            </w:r>
          </w:p>
        </w:tc>
      </w:tr>
      <w:tr w:rsidR="00D61FD4" w:rsidRPr="00D61FD4" w14:paraId="68E0562A" w14:textId="77777777" w:rsidTr="008D12BA">
        <w:tc>
          <w:tcPr>
            <w:tcW w:w="2544" w:type="dxa"/>
          </w:tcPr>
          <w:p w14:paraId="3EBA05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0170F5D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576842B3" w14:textId="77777777" w:rsidTr="008D12BA">
        <w:tc>
          <w:tcPr>
            <w:tcW w:w="2544" w:type="dxa"/>
          </w:tcPr>
          <w:p w14:paraId="015667AC" w14:textId="77777777" w:rsidR="00D61FD4" w:rsidRPr="00D61FD4" w:rsidRDefault="00D61FD4" w:rsidP="00915D6D">
            <w:pPr>
              <w:jc w:val="both"/>
              <w:rPr>
                <w:sz w:val="24"/>
                <w:szCs w:val="24"/>
              </w:rPr>
            </w:pPr>
          </w:p>
        </w:tc>
        <w:tc>
          <w:tcPr>
            <w:tcW w:w="9789" w:type="dxa"/>
          </w:tcPr>
          <w:p w14:paraId="6AD3DFDD"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9138F68" w14:textId="77777777" w:rsidTr="008D12BA">
        <w:tc>
          <w:tcPr>
            <w:tcW w:w="2544" w:type="dxa"/>
          </w:tcPr>
          <w:p w14:paraId="55D3B3C1" w14:textId="77777777" w:rsidR="00D61FD4" w:rsidRPr="00D61FD4" w:rsidRDefault="00D61FD4" w:rsidP="00915D6D">
            <w:pPr>
              <w:jc w:val="both"/>
              <w:rPr>
                <w:sz w:val="24"/>
                <w:szCs w:val="24"/>
              </w:rPr>
            </w:pPr>
          </w:p>
        </w:tc>
        <w:tc>
          <w:tcPr>
            <w:tcW w:w="9789" w:type="dxa"/>
          </w:tcPr>
          <w:p w14:paraId="35A3CE14"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194200D9" w14:textId="77777777" w:rsidTr="008D12BA">
        <w:tc>
          <w:tcPr>
            <w:tcW w:w="2544" w:type="dxa"/>
          </w:tcPr>
          <w:p w14:paraId="2E716C70" w14:textId="77777777" w:rsidR="00D61FD4" w:rsidRPr="00D61FD4" w:rsidRDefault="00D61FD4" w:rsidP="00915D6D">
            <w:pPr>
              <w:jc w:val="both"/>
              <w:rPr>
                <w:sz w:val="24"/>
                <w:szCs w:val="24"/>
              </w:rPr>
            </w:pPr>
          </w:p>
        </w:tc>
        <w:tc>
          <w:tcPr>
            <w:tcW w:w="9789" w:type="dxa"/>
          </w:tcPr>
          <w:p w14:paraId="5059CE7E"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22988698" w14:textId="77777777" w:rsidTr="008D12BA">
        <w:tc>
          <w:tcPr>
            <w:tcW w:w="2544" w:type="dxa"/>
          </w:tcPr>
          <w:p w14:paraId="142742F3" w14:textId="77777777" w:rsidR="00D61FD4" w:rsidRPr="00D61FD4" w:rsidRDefault="00D61FD4" w:rsidP="00915D6D">
            <w:pPr>
              <w:jc w:val="both"/>
              <w:rPr>
                <w:sz w:val="24"/>
                <w:szCs w:val="24"/>
              </w:rPr>
            </w:pPr>
          </w:p>
        </w:tc>
        <w:tc>
          <w:tcPr>
            <w:tcW w:w="9789" w:type="dxa"/>
          </w:tcPr>
          <w:p w14:paraId="41402E0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7049E67F" w14:textId="77777777" w:rsidTr="008D12BA">
        <w:tc>
          <w:tcPr>
            <w:tcW w:w="2544" w:type="dxa"/>
          </w:tcPr>
          <w:p w14:paraId="507036DB" w14:textId="77777777" w:rsidR="00D61FD4" w:rsidRPr="00D61FD4" w:rsidRDefault="00D61FD4" w:rsidP="00915D6D">
            <w:pPr>
              <w:jc w:val="both"/>
              <w:rPr>
                <w:sz w:val="24"/>
                <w:szCs w:val="24"/>
              </w:rPr>
            </w:pPr>
          </w:p>
        </w:tc>
        <w:tc>
          <w:tcPr>
            <w:tcW w:w="9789" w:type="dxa"/>
          </w:tcPr>
          <w:p w14:paraId="7BF54DE4"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469DD938" w14:textId="77777777" w:rsidTr="008D12BA">
        <w:tc>
          <w:tcPr>
            <w:tcW w:w="2544" w:type="dxa"/>
          </w:tcPr>
          <w:p w14:paraId="5E1C92E4" w14:textId="77777777" w:rsidR="00D61FD4" w:rsidRPr="00D61FD4" w:rsidRDefault="00D61FD4" w:rsidP="00915D6D">
            <w:pPr>
              <w:jc w:val="both"/>
              <w:rPr>
                <w:sz w:val="24"/>
                <w:szCs w:val="24"/>
              </w:rPr>
            </w:pPr>
          </w:p>
        </w:tc>
        <w:tc>
          <w:tcPr>
            <w:tcW w:w="9789" w:type="dxa"/>
          </w:tcPr>
          <w:p w14:paraId="093C1F4E"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75D082FC" w14:textId="77777777" w:rsidTr="008D12BA">
        <w:tc>
          <w:tcPr>
            <w:tcW w:w="2544" w:type="dxa"/>
          </w:tcPr>
          <w:p w14:paraId="30A3228B" w14:textId="77777777" w:rsidR="00D61FD4" w:rsidRPr="00D61FD4" w:rsidRDefault="00D61FD4" w:rsidP="00915D6D">
            <w:pPr>
              <w:jc w:val="both"/>
              <w:rPr>
                <w:sz w:val="24"/>
                <w:szCs w:val="24"/>
              </w:rPr>
            </w:pPr>
          </w:p>
        </w:tc>
        <w:tc>
          <w:tcPr>
            <w:tcW w:w="9789" w:type="dxa"/>
          </w:tcPr>
          <w:p w14:paraId="7D71093B"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0427694" w14:textId="77777777" w:rsidTr="008D12BA">
        <w:tc>
          <w:tcPr>
            <w:tcW w:w="2544" w:type="dxa"/>
          </w:tcPr>
          <w:p w14:paraId="5B3E01CB" w14:textId="77777777" w:rsidR="00D61FD4" w:rsidRPr="00D61FD4" w:rsidRDefault="00D61FD4" w:rsidP="00915D6D">
            <w:pPr>
              <w:jc w:val="both"/>
              <w:rPr>
                <w:sz w:val="24"/>
                <w:szCs w:val="24"/>
              </w:rPr>
            </w:pPr>
          </w:p>
        </w:tc>
        <w:tc>
          <w:tcPr>
            <w:tcW w:w="9789" w:type="dxa"/>
          </w:tcPr>
          <w:p w14:paraId="74D7B983"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2A0742E6" w14:textId="77777777" w:rsidTr="008D12BA">
        <w:tc>
          <w:tcPr>
            <w:tcW w:w="2544" w:type="dxa"/>
          </w:tcPr>
          <w:p w14:paraId="60CBD412" w14:textId="77777777" w:rsidR="00D61FD4" w:rsidRPr="00D61FD4" w:rsidRDefault="00D61FD4" w:rsidP="00915D6D">
            <w:pPr>
              <w:jc w:val="both"/>
              <w:rPr>
                <w:sz w:val="24"/>
                <w:szCs w:val="24"/>
              </w:rPr>
            </w:pPr>
          </w:p>
        </w:tc>
        <w:tc>
          <w:tcPr>
            <w:tcW w:w="9789" w:type="dxa"/>
          </w:tcPr>
          <w:p w14:paraId="06939B3F"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E47FC01" w14:textId="77777777" w:rsidTr="008D12BA">
        <w:tc>
          <w:tcPr>
            <w:tcW w:w="2544" w:type="dxa"/>
          </w:tcPr>
          <w:p w14:paraId="739E3164" w14:textId="77777777" w:rsidR="00D61FD4" w:rsidRPr="00D61FD4" w:rsidRDefault="00D61FD4" w:rsidP="00915D6D">
            <w:pPr>
              <w:jc w:val="both"/>
              <w:rPr>
                <w:sz w:val="24"/>
                <w:szCs w:val="24"/>
              </w:rPr>
            </w:pPr>
          </w:p>
        </w:tc>
        <w:tc>
          <w:tcPr>
            <w:tcW w:w="9789" w:type="dxa"/>
          </w:tcPr>
          <w:p w14:paraId="16D9C03E"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156B60B1" w14:textId="77777777" w:rsidTr="008D12BA">
        <w:tc>
          <w:tcPr>
            <w:tcW w:w="2544" w:type="dxa"/>
          </w:tcPr>
          <w:p w14:paraId="6A9B8D2D" w14:textId="77777777" w:rsidR="00D61FD4" w:rsidRPr="00D61FD4" w:rsidRDefault="00D61FD4" w:rsidP="00915D6D">
            <w:pPr>
              <w:jc w:val="both"/>
              <w:rPr>
                <w:sz w:val="24"/>
                <w:szCs w:val="24"/>
              </w:rPr>
            </w:pPr>
          </w:p>
        </w:tc>
        <w:tc>
          <w:tcPr>
            <w:tcW w:w="9789" w:type="dxa"/>
          </w:tcPr>
          <w:p w14:paraId="6C83D6E1"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20DF8C8F" w14:textId="77777777" w:rsidTr="008D12BA">
        <w:tc>
          <w:tcPr>
            <w:tcW w:w="2544" w:type="dxa"/>
          </w:tcPr>
          <w:p w14:paraId="53692AB6" w14:textId="77777777" w:rsidR="00D61FD4" w:rsidRPr="00D61FD4" w:rsidRDefault="00D61FD4" w:rsidP="00E46312">
            <w:pPr>
              <w:jc w:val="both"/>
              <w:rPr>
                <w:sz w:val="24"/>
                <w:szCs w:val="24"/>
              </w:rPr>
            </w:pPr>
          </w:p>
        </w:tc>
        <w:tc>
          <w:tcPr>
            <w:tcW w:w="9789" w:type="dxa"/>
          </w:tcPr>
          <w:p w14:paraId="04985BBE"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3795964A" w14:textId="77777777" w:rsidTr="008D12BA">
        <w:tc>
          <w:tcPr>
            <w:tcW w:w="2544" w:type="dxa"/>
          </w:tcPr>
          <w:p w14:paraId="3B200717" w14:textId="77777777" w:rsidR="00D61FD4" w:rsidRPr="00D61FD4" w:rsidRDefault="00D61FD4" w:rsidP="00E46312">
            <w:pPr>
              <w:jc w:val="both"/>
              <w:rPr>
                <w:sz w:val="24"/>
                <w:szCs w:val="24"/>
              </w:rPr>
            </w:pPr>
          </w:p>
        </w:tc>
        <w:tc>
          <w:tcPr>
            <w:tcW w:w="9789" w:type="dxa"/>
          </w:tcPr>
          <w:p w14:paraId="56BCDF96"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924602E" w14:textId="77777777" w:rsidTr="008D12BA">
        <w:tc>
          <w:tcPr>
            <w:tcW w:w="2544" w:type="dxa"/>
          </w:tcPr>
          <w:p w14:paraId="00B355DA" w14:textId="77777777" w:rsidR="00D61FD4" w:rsidRPr="00D61FD4" w:rsidRDefault="00D61FD4" w:rsidP="00E46312">
            <w:pPr>
              <w:jc w:val="both"/>
              <w:rPr>
                <w:sz w:val="24"/>
                <w:szCs w:val="24"/>
              </w:rPr>
            </w:pPr>
          </w:p>
        </w:tc>
        <w:tc>
          <w:tcPr>
            <w:tcW w:w="9789" w:type="dxa"/>
          </w:tcPr>
          <w:p w14:paraId="7AF12BD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11AF6744" w14:textId="77777777" w:rsidTr="008D12BA">
        <w:tc>
          <w:tcPr>
            <w:tcW w:w="2544" w:type="dxa"/>
          </w:tcPr>
          <w:p w14:paraId="638AAA63" w14:textId="77777777" w:rsidR="00D61FD4" w:rsidRPr="00D61FD4" w:rsidRDefault="00D61FD4" w:rsidP="00E46312">
            <w:pPr>
              <w:jc w:val="both"/>
              <w:rPr>
                <w:sz w:val="24"/>
                <w:szCs w:val="24"/>
              </w:rPr>
            </w:pPr>
          </w:p>
        </w:tc>
        <w:tc>
          <w:tcPr>
            <w:tcW w:w="9789" w:type="dxa"/>
          </w:tcPr>
          <w:p w14:paraId="59B7847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68353073" w14:textId="77777777" w:rsidTr="008D12BA">
        <w:tc>
          <w:tcPr>
            <w:tcW w:w="2544" w:type="dxa"/>
          </w:tcPr>
          <w:p w14:paraId="11195481" w14:textId="77777777" w:rsidR="00D61FD4" w:rsidRPr="00D61FD4" w:rsidRDefault="00D61FD4" w:rsidP="00E46312">
            <w:pPr>
              <w:jc w:val="both"/>
              <w:rPr>
                <w:sz w:val="24"/>
                <w:szCs w:val="24"/>
              </w:rPr>
            </w:pPr>
          </w:p>
        </w:tc>
        <w:tc>
          <w:tcPr>
            <w:tcW w:w="9789" w:type="dxa"/>
          </w:tcPr>
          <w:p w14:paraId="13CB803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7E0DBB58" w14:textId="77777777" w:rsidTr="008D12BA">
        <w:tc>
          <w:tcPr>
            <w:tcW w:w="2544" w:type="dxa"/>
          </w:tcPr>
          <w:p w14:paraId="5B90A469" w14:textId="77777777" w:rsidR="00D61FD4" w:rsidRPr="00D61FD4" w:rsidRDefault="00D61FD4" w:rsidP="00E46312">
            <w:pPr>
              <w:jc w:val="both"/>
              <w:rPr>
                <w:sz w:val="24"/>
                <w:szCs w:val="24"/>
              </w:rPr>
            </w:pPr>
          </w:p>
        </w:tc>
        <w:tc>
          <w:tcPr>
            <w:tcW w:w="9789" w:type="dxa"/>
          </w:tcPr>
          <w:p w14:paraId="57003AE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58C6442E" w14:textId="77777777" w:rsidTr="008D12BA">
        <w:tc>
          <w:tcPr>
            <w:tcW w:w="2544" w:type="dxa"/>
          </w:tcPr>
          <w:p w14:paraId="6FD91AD3" w14:textId="77777777" w:rsidR="00D61FD4" w:rsidRPr="00D61FD4" w:rsidRDefault="00D61FD4" w:rsidP="00E46312">
            <w:pPr>
              <w:jc w:val="both"/>
              <w:rPr>
                <w:sz w:val="24"/>
                <w:szCs w:val="24"/>
              </w:rPr>
            </w:pPr>
          </w:p>
        </w:tc>
        <w:tc>
          <w:tcPr>
            <w:tcW w:w="9789" w:type="dxa"/>
          </w:tcPr>
          <w:p w14:paraId="76E6F43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783DAC75" w14:textId="77777777" w:rsidTr="008D12BA">
        <w:tc>
          <w:tcPr>
            <w:tcW w:w="2544" w:type="dxa"/>
          </w:tcPr>
          <w:p w14:paraId="493289A1" w14:textId="77777777" w:rsidR="00D61FD4" w:rsidRPr="00D61FD4" w:rsidRDefault="00D61FD4" w:rsidP="00E46312">
            <w:pPr>
              <w:jc w:val="both"/>
              <w:rPr>
                <w:sz w:val="24"/>
                <w:szCs w:val="24"/>
              </w:rPr>
            </w:pPr>
          </w:p>
        </w:tc>
        <w:tc>
          <w:tcPr>
            <w:tcW w:w="9789" w:type="dxa"/>
          </w:tcPr>
          <w:p w14:paraId="32D6B510"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33E4083F" w14:textId="77777777" w:rsidTr="008D12BA">
        <w:tc>
          <w:tcPr>
            <w:tcW w:w="2544" w:type="dxa"/>
          </w:tcPr>
          <w:p w14:paraId="710E0CB9" w14:textId="77777777" w:rsidR="00D61FD4" w:rsidRPr="00D61FD4" w:rsidRDefault="00D61FD4" w:rsidP="00E46312">
            <w:pPr>
              <w:jc w:val="both"/>
              <w:rPr>
                <w:sz w:val="24"/>
                <w:szCs w:val="24"/>
              </w:rPr>
            </w:pPr>
          </w:p>
        </w:tc>
        <w:tc>
          <w:tcPr>
            <w:tcW w:w="9789" w:type="dxa"/>
          </w:tcPr>
          <w:p w14:paraId="430AF7BD"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35F10871" w14:textId="77777777" w:rsidTr="008D12BA">
        <w:tc>
          <w:tcPr>
            <w:tcW w:w="2544" w:type="dxa"/>
          </w:tcPr>
          <w:p w14:paraId="4E1D3280" w14:textId="77777777" w:rsidR="00D61FD4" w:rsidRPr="00D61FD4" w:rsidRDefault="00D61FD4" w:rsidP="00E46312">
            <w:pPr>
              <w:jc w:val="both"/>
              <w:rPr>
                <w:sz w:val="24"/>
                <w:szCs w:val="24"/>
              </w:rPr>
            </w:pPr>
          </w:p>
        </w:tc>
        <w:tc>
          <w:tcPr>
            <w:tcW w:w="9789" w:type="dxa"/>
          </w:tcPr>
          <w:p w14:paraId="51273BA1"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3CF5F7DA" w14:textId="77777777" w:rsidTr="008D12BA">
        <w:tc>
          <w:tcPr>
            <w:tcW w:w="2544" w:type="dxa"/>
          </w:tcPr>
          <w:p w14:paraId="7ADDBA7A" w14:textId="77777777" w:rsidR="00D61FD4" w:rsidRPr="00D61FD4" w:rsidRDefault="00D61FD4" w:rsidP="00E46312">
            <w:pPr>
              <w:jc w:val="both"/>
              <w:rPr>
                <w:sz w:val="24"/>
                <w:szCs w:val="24"/>
              </w:rPr>
            </w:pPr>
          </w:p>
        </w:tc>
        <w:tc>
          <w:tcPr>
            <w:tcW w:w="9789" w:type="dxa"/>
          </w:tcPr>
          <w:p w14:paraId="2747DBF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5A3C6A71" w14:textId="77777777" w:rsidTr="008D12BA">
        <w:tc>
          <w:tcPr>
            <w:tcW w:w="2544" w:type="dxa"/>
          </w:tcPr>
          <w:p w14:paraId="43323C83" w14:textId="77777777" w:rsidR="00D61FD4" w:rsidRPr="00D61FD4" w:rsidRDefault="00D61FD4" w:rsidP="00E46312">
            <w:pPr>
              <w:jc w:val="both"/>
              <w:rPr>
                <w:sz w:val="24"/>
                <w:szCs w:val="24"/>
              </w:rPr>
            </w:pPr>
          </w:p>
        </w:tc>
        <w:tc>
          <w:tcPr>
            <w:tcW w:w="9789" w:type="dxa"/>
          </w:tcPr>
          <w:p w14:paraId="7948510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753AD60E" w14:textId="77777777" w:rsidTr="008D12BA">
        <w:tc>
          <w:tcPr>
            <w:tcW w:w="2544" w:type="dxa"/>
          </w:tcPr>
          <w:p w14:paraId="5ACC6484" w14:textId="77777777" w:rsidR="00D61FD4" w:rsidRPr="00D61FD4" w:rsidRDefault="00D61FD4" w:rsidP="00E46312">
            <w:pPr>
              <w:jc w:val="both"/>
              <w:rPr>
                <w:sz w:val="24"/>
                <w:szCs w:val="24"/>
              </w:rPr>
            </w:pPr>
          </w:p>
        </w:tc>
        <w:tc>
          <w:tcPr>
            <w:tcW w:w="9789" w:type="dxa"/>
          </w:tcPr>
          <w:p w14:paraId="6E38FDB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6D1F307E" w14:textId="77777777" w:rsidTr="008D12BA">
        <w:tc>
          <w:tcPr>
            <w:tcW w:w="2544" w:type="dxa"/>
          </w:tcPr>
          <w:p w14:paraId="6D32D3B0" w14:textId="77777777" w:rsidR="00D61FD4" w:rsidRPr="00D61FD4" w:rsidRDefault="00D61FD4" w:rsidP="00E46312">
            <w:pPr>
              <w:jc w:val="both"/>
              <w:rPr>
                <w:sz w:val="24"/>
                <w:szCs w:val="24"/>
              </w:rPr>
            </w:pPr>
          </w:p>
        </w:tc>
        <w:tc>
          <w:tcPr>
            <w:tcW w:w="9789" w:type="dxa"/>
          </w:tcPr>
          <w:p w14:paraId="51F009D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516A75F" w14:textId="77777777" w:rsidTr="008D12BA">
        <w:tc>
          <w:tcPr>
            <w:tcW w:w="2544" w:type="dxa"/>
          </w:tcPr>
          <w:p w14:paraId="6094440A" w14:textId="77777777" w:rsidR="00D61FD4" w:rsidRPr="00D61FD4" w:rsidRDefault="00D61FD4" w:rsidP="00E46312">
            <w:pPr>
              <w:jc w:val="both"/>
              <w:rPr>
                <w:sz w:val="24"/>
                <w:szCs w:val="24"/>
              </w:rPr>
            </w:pPr>
          </w:p>
        </w:tc>
        <w:tc>
          <w:tcPr>
            <w:tcW w:w="9789" w:type="dxa"/>
          </w:tcPr>
          <w:p w14:paraId="33030D9F"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2A60CFDB" w14:textId="77777777" w:rsidTr="008D12BA">
        <w:tc>
          <w:tcPr>
            <w:tcW w:w="2544" w:type="dxa"/>
          </w:tcPr>
          <w:p w14:paraId="511FAC5F" w14:textId="77777777" w:rsidR="00D61FD4" w:rsidRPr="00D61FD4" w:rsidRDefault="00D61FD4" w:rsidP="00E46312">
            <w:pPr>
              <w:jc w:val="both"/>
              <w:rPr>
                <w:sz w:val="24"/>
                <w:szCs w:val="24"/>
              </w:rPr>
            </w:pPr>
          </w:p>
        </w:tc>
        <w:tc>
          <w:tcPr>
            <w:tcW w:w="9789" w:type="dxa"/>
          </w:tcPr>
          <w:p w14:paraId="47248F94"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49638882" w14:textId="77777777" w:rsidTr="008D12BA">
        <w:tc>
          <w:tcPr>
            <w:tcW w:w="2544" w:type="dxa"/>
          </w:tcPr>
          <w:p w14:paraId="5F12DF85" w14:textId="77777777" w:rsidR="00D61FD4" w:rsidRPr="00D61FD4" w:rsidRDefault="00D61FD4" w:rsidP="00E46312">
            <w:pPr>
              <w:jc w:val="both"/>
              <w:rPr>
                <w:sz w:val="24"/>
                <w:szCs w:val="24"/>
              </w:rPr>
            </w:pPr>
          </w:p>
        </w:tc>
        <w:tc>
          <w:tcPr>
            <w:tcW w:w="9789" w:type="dxa"/>
          </w:tcPr>
          <w:p w14:paraId="7215DEC9"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070D8BC5" w14:textId="77777777" w:rsidTr="008D12BA">
        <w:tc>
          <w:tcPr>
            <w:tcW w:w="2544" w:type="dxa"/>
          </w:tcPr>
          <w:p w14:paraId="0A78AD09"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5292E286"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09079E" w14:textId="77777777" w:rsidR="00D61FD4" w:rsidRPr="00D61FD4" w:rsidRDefault="00D61FD4" w:rsidP="00E46312">
            <w:pPr>
              <w:jc w:val="both"/>
              <w:rPr>
                <w:sz w:val="24"/>
                <w:szCs w:val="24"/>
              </w:rPr>
            </w:pPr>
          </w:p>
        </w:tc>
      </w:tr>
      <w:tr w:rsidR="00D61FD4" w:rsidRPr="00D61FD4" w14:paraId="67CE725D" w14:textId="77777777" w:rsidTr="008D12BA">
        <w:tc>
          <w:tcPr>
            <w:tcW w:w="2544" w:type="dxa"/>
          </w:tcPr>
          <w:p w14:paraId="2DB7ADDA" w14:textId="77777777" w:rsidR="00D61FD4" w:rsidRPr="00D61FD4" w:rsidRDefault="00D61FD4" w:rsidP="00E46312">
            <w:pPr>
              <w:jc w:val="both"/>
              <w:rPr>
                <w:sz w:val="24"/>
                <w:szCs w:val="24"/>
              </w:rPr>
            </w:pPr>
          </w:p>
        </w:tc>
        <w:tc>
          <w:tcPr>
            <w:tcW w:w="9789" w:type="dxa"/>
          </w:tcPr>
          <w:p w14:paraId="7A956141"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44AFAD54" w14:textId="77777777" w:rsidTr="008D12BA">
        <w:tc>
          <w:tcPr>
            <w:tcW w:w="2544" w:type="dxa"/>
          </w:tcPr>
          <w:p w14:paraId="760649CD" w14:textId="77777777" w:rsidR="00D61FD4" w:rsidRPr="00D61FD4" w:rsidRDefault="00D61FD4" w:rsidP="00E46312">
            <w:pPr>
              <w:jc w:val="both"/>
              <w:rPr>
                <w:sz w:val="24"/>
                <w:szCs w:val="24"/>
              </w:rPr>
            </w:pPr>
          </w:p>
        </w:tc>
        <w:tc>
          <w:tcPr>
            <w:tcW w:w="9789" w:type="dxa"/>
          </w:tcPr>
          <w:p w14:paraId="6A4A2C84"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19F6101D" w14:textId="77777777" w:rsidTr="008D12BA">
        <w:tc>
          <w:tcPr>
            <w:tcW w:w="2544" w:type="dxa"/>
          </w:tcPr>
          <w:p w14:paraId="22993CD8" w14:textId="77777777" w:rsidR="00D61FD4" w:rsidRPr="00D61FD4" w:rsidRDefault="00D61FD4" w:rsidP="00E46312">
            <w:pPr>
              <w:jc w:val="both"/>
              <w:rPr>
                <w:sz w:val="24"/>
                <w:szCs w:val="24"/>
              </w:rPr>
            </w:pPr>
          </w:p>
        </w:tc>
        <w:tc>
          <w:tcPr>
            <w:tcW w:w="9789" w:type="dxa"/>
          </w:tcPr>
          <w:p w14:paraId="6BBFEF53"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16782AE6" w14:textId="77777777" w:rsidTr="008D12BA">
        <w:tc>
          <w:tcPr>
            <w:tcW w:w="2544" w:type="dxa"/>
          </w:tcPr>
          <w:p w14:paraId="0FD4E0A9" w14:textId="77777777" w:rsidR="00D61FD4" w:rsidRPr="00D61FD4" w:rsidRDefault="00D61FD4" w:rsidP="00E46312">
            <w:pPr>
              <w:jc w:val="both"/>
              <w:rPr>
                <w:sz w:val="24"/>
                <w:szCs w:val="24"/>
              </w:rPr>
            </w:pPr>
          </w:p>
        </w:tc>
        <w:tc>
          <w:tcPr>
            <w:tcW w:w="9789" w:type="dxa"/>
          </w:tcPr>
          <w:p w14:paraId="74BB68B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1760CFC6" w14:textId="77777777" w:rsidTr="008D12BA">
        <w:tc>
          <w:tcPr>
            <w:tcW w:w="2544" w:type="dxa"/>
          </w:tcPr>
          <w:p w14:paraId="1B1275E0" w14:textId="77777777" w:rsidR="00D61FD4" w:rsidRPr="00D61FD4" w:rsidRDefault="00D61FD4" w:rsidP="00E46312">
            <w:pPr>
              <w:jc w:val="both"/>
              <w:rPr>
                <w:sz w:val="24"/>
                <w:szCs w:val="24"/>
              </w:rPr>
            </w:pPr>
          </w:p>
        </w:tc>
        <w:tc>
          <w:tcPr>
            <w:tcW w:w="9789" w:type="dxa"/>
          </w:tcPr>
          <w:p w14:paraId="2E40CE5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09C8FB93" w14:textId="77777777" w:rsidTr="008D12BA">
        <w:tc>
          <w:tcPr>
            <w:tcW w:w="2544" w:type="dxa"/>
          </w:tcPr>
          <w:p w14:paraId="780F9C5E" w14:textId="77777777" w:rsidR="00D61FD4" w:rsidRPr="00D61FD4" w:rsidRDefault="00D61FD4" w:rsidP="00E46312">
            <w:pPr>
              <w:jc w:val="both"/>
              <w:rPr>
                <w:sz w:val="24"/>
                <w:szCs w:val="24"/>
              </w:rPr>
            </w:pPr>
          </w:p>
        </w:tc>
        <w:tc>
          <w:tcPr>
            <w:tcW w:w="9789" w:type="dxa"/>
          </w:tcPr>
          <w:p w14:paraId="09EEC04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27A8C35F" w14:textId="77777777" w:rsidTr="008D12BA">
        <w:tc>
          <w:tcPr>
            <w:tcW w:w="2544" w:type="dxa"/>
          </w:tcPr>
          <w:p w14:paraId="7E67F20B" w14:textId="77777777" w:rsidR="00D61FD4" w:rsidRPr="00D61FD4" w:rsidRDefault="00D61FD4" w:rsidP="00E46312">
            <w:pPr>
              <w:jc w:val="both"/>
              <w:rPr>
                <w:sz w:val="24"/>
                <w:szCs w:val="24"/>
              </w:rPr>
            </w:pPr>
          </w:p>
        </w:tc>
        <w:tc>
          <w:tcPr>
            <w:tcW w:w="9789" w:type="dxa"/>
          </w:tcPr>
          <w:p w14:paraId="74BD8050"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32DE9C70" w14:textId="77777777" w:rsidTr="008D12BA">
        <w:tc>
          <w:tcPr>
            <w:tcW w:w="2544" w:type="dxa"/>
          </w:tcPr>
          <w:p w14:paraId="105BED34" w14:textId="77777777" w:rsidR="00D61FD4" w:rsidRPr="00D61FD4" w:rsidRDefault="00D61FD4" w:rsidP="00E46312">
            <w:pPr>
              <w:jc w:val="both"/>
              <w:rPr>
                <w:sz w:val="24"/>
                <w:szCs w:val="24"/>
              </w:rPr>
            </w:pPr>
          </w:p>
        </w:tc>
        <w:tc>
          <w:tcPr>
            <w:tcW w:w="9789" w:type="dxa"/>
          </w:tcPr>
          <w:p w14:paraId="31A7A7A1"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389510AC" w14:textId="77777777" w:rsidTr="008D12BA">
        <w:tc>
          <w:tcPr>
            <w:tcW w:w="2544" w:type="dxa"/>
          </w:tcPr>
          <w:p w14:paraId="21244384" w14:textId="77777777" w:rsidR="00D61FD4" w:rsidRPr="00D61FD4" w:rsidRDefault="00D61FD4" w:rsidP="00E46312">
            <w:pPr>
              <w:jc w:val="both"/>
              <w:rPr>
                <w:sz w:val="24"/>
                <w:szCs w:val="24"/>
              </w:rPr>
            </w:pPr>
          </w:p>
        </w:tc>
        <w:tc>
          <w:tcPr>
            <w:tcW w:w="9789" w:type="dxa"/>
          </w:tcPr>
          <w:p w14:paraId="073ED5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1CD398F6" w14:textId="77777777" w:rsidTr="008D12BA">
        <w:tc>
          <w:tcPr>
            <w:tcW w:w="2544" w:type="dxa"/>
          </w:tcPr>
          <w:p w14:paraId="49AD60BE" w14:textId="77777777" w:rsidR="00D61FD4" w:rsidRPr="00D61FD4" w:rsidRDefault="00D61FD4" w:rsidP="00E46312">
            <w:pPr>
              <w:jc w:val="both"/>
              <w:rPr>
                <w:sz w:val="24"/>
                <w:szCs w:val="24"/>
              </w:rPr>
            </w:pPr>
          </w:p>
        </w:tc>
        <w:tc>
          <w:tcPr>
            <w:tcW w:w="9789" w:type="dxa"/>
          </w:tcPr>
          <w:p w14:paraId="1B6523BB"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44B066E4" w14:textId="77777777" w:rsidTr="008D12BA">
        <w:tc>
          <w:tcPr>
            <w:tcW w:w="2544" w:type="dxa"/>
          </w:tcPr>
          <w:p w14:paraId="7C9FCF95" w14:textId="77777777" w:rsidR="00D61FD4" w:rsidRPr="00D61FD4" w:rsidRDefault="00D61FD4" w:rsidP="00E46312">
            <w:pPr>
              <w:jc w:val="both"/>
              <w:rPr>
                <w:sz w:val="24"/>
                <w:szCs w:val="24"/>
              </w:rPr>
            </w:pPr>
          </w:p>
        </w:tc>
        <w:tc>
          <w:tcPr>
            <w:tcW w:w="9789" w:type="dxa"/>
          </w:tcPr>
          <w:p w14:paraId="19EB8C8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7C79F0A0" w14:textId="77777777" w:rsidR="00D61FD4" w:rsidRPr="00D61FD4" w:rsidRDefault="00D61FD4" w:rsidP="00E46312">
            <w:pPr>
              <w:jc w:val="both"/>
              <w:rPr>
                <w:sz w:val="24"/>
                <w:szCs w:val="24"/>
              </w:rPr>
            </w:pPr>
          </w:p>
        </w:tc>
      </w:tr>
      <w:tr w:rsidR="00D61FD4" w:rsidRPr="00D61FD4" w14:paraId="4F369346" w14:textId="77777777" w:rsidTr="008D12BA">
        <w:tc>
          <w:tcPr>
            <w:tcW w:w="2544" w:type="dxa"/>
          </w:tcPr>
          <w:p w14:paraId="3E682480" w14:textId="77777777" w:rsidR="00D61FD4" w:rsidRPr="00D61FD4" w:rsidRDefault="00D61FD4" w:rsidP="00E46312">
            <w:pPr>
              <w:jc w:val="both"/>
              <w:rPr>
                <w:sz w:val="24"/>
                <w:szCs w:val="24"/>
              </w:rPr>
            </w:pPr>
          </w:p>
        </w:tc>
        <w:tc>
          <w:tcPr>
            <w:tcW w:w="9789" w:type="dxa"/>
          </w:tcPr>
          <w:p w14:paraId="3C4D1D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28090306" w14:textId="77777777" w:rsidTr="008D12BA">
        <w:tc>
          <w:tcPr>
            <w:tcW w:w="2544" w:type="dxa"/>
          </w:tcPr>
          <w:p w14:paraId="7BBCC4C9" w14:textId="77777777" w:rsidR="00D61FD4" w:rsidRPr="00D61FD4" w:rsidRDefault="00D61FD4" w:rsidP="00E46312">
            <w:pPr>
              <w:jc w:val="both"/>
              <w:rPr>
                <w:sz w:val="24"/>
                <w:szCs w:val="24"/>
              </w:rPr>
            </w:pPr>
          </w:p>
        </w:tc>
        <w:tc>
          <w:tcPr>
            <w:tcW w:w="9789" w:type="dxa"/>
          </w:tcPr>
          <w:p w14:paraId="13D6437D"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40B69E10"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49CE4722" w14:textId="77777777" w:rsidTr="008D12BA">
        <w:tc>
          <w:tcPr>
            <w:tcW w:w="12333" w:type="dxa"/>
            <w:shd w:val="clear" w:color="auto" w:fill="D9D9D9" w:themeFill="background1" w:themeFillShade="D9"/>
          </w:tcPr>
          <w:p w14:paraId="38DAA474"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6E3CB69" w14:textId="77777777" w:rsidR="00D61FD4" w:rsidRDefault="00D61FD4"/>
        </w:tc>
      </w:tr>
      <w:tr w:rsidR="00D61FD4" w14:paraId="168D6EFC" w14:textId="77777777" w:rsidTr="008D12BA">
        <w:tc>
          <w:tcPr>
            <w:tcW w:w="12333" w:type="dxa"/>
          </w:tcPr>
          <w:p w14:paraId="098BC63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23EC2F4" w14:textId="77777777" w:rsidR="00D61FD4" w:rsidRDefault="00D61FD4"/>
        </w:tc>
      </w:tr>
      <w:tr w:rsidR="00D61FD4" w14:paraId="14327E06" w14:textId="77777777" w:rsidTr="008D12BA">
        <w:tc>
          <w:tcPr>
            <w:tcW w:w="12333" w:type="dxa"/>
          </w:tcPr>
          <w:p w14:paraId="4AE77437"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2C624470" w14:textId="77777777" w:rsidR="00D61FD4" w:rsidRDefault="00D61FD4"/>
        </w:tc>
      </w:tr>
      <w:tr w:rsidR="00D61FD4" w14:paraId="4936798B" w14:textId="77777777" w:rsidTr="008D12BA">
        <w:tc>
          <w:tcPr>
            <w:tcW w:w="12333" w:type="dxa"/>
          </w:tcPr>
          <w:p w14:paraId="701962A6"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8EA7C88" w14:textId="77777777" w:rsidR="00D61FD4" w:rsidRDefault="00D61FD4"/>
        </w:tc>
      </w:tr>
    </w:tbl>
    <w:p w14:paraId="49E1B7F1" w14:textId="77777777" w:rsidR="00A02729" w:rsidRDefault="00A02729"/>
    <w:p w14:paraId="735A6859" w14:textId="77777777" w:rsidR="00212EFA" w:rsidRDefault="00212EFA"/>
    <w:p w14:paraId="420CC40A" w14:textId="77777777" w:rsidR="004D3445" w:rsidRDefault="004D3445"/>
    <w:p w14:paraId="1E4ED0EF" w14:textId="77777777" w:rsidR="008D12BA" w:rsidRDefault="008D12BA"/>
    <w:p w14:paraId="50B228FB" w14:textId="77777777" w:rsidR="008D12BA" w:rsidRDefault="008D12BA"/>
    <w:p w14:paraId="5AD45512" w14:textId="77777777" w:rsidR="004D3445" w:rsidRDefault="004D3445"/>
    <w:p w14:paraId="30469C36" w14:textId="77777777" w:rsidR="00D61FD4" w:rsidRDefault="00D61FD4"/>
    <w:p w14:paraId="1FE392BE"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48E08B1" w14:textId="77777777" w:rsidTr="008D12BA">
        <w:tc>
          <w:tcPr>
            <w:tcW w:w="12157" w:type="dxa"/>
            <w:gridSpan w:val="3"/>
            <w:shd w:val="clear" w:color="auto" w:fill="D9D9D9" w:themeFill="background1" w:themeFillShade="D9"/>
          </w:tcPr>
          <w:p w14:paraId="1ED071BA"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6F8CA8AF" w14:textId="77777777" w:rsidTr="008D12BA">
        <w:tc>
          <w:tcPr>
            <w:tcW w:w="399" w:type="dxa"/>
          </w:tcPr>
          <w:p w14:paraId="37F05242" w14:textId="77777777" w:rsidR="00D61FD4" w:rsidRPr="008D12BA" w:rsidRDefault="00D61FD4">
            <w:pPr>
              <w:rPr>
                <w:b/>
                <w:bCs/>
                <w:sz w:val="20"/>
                <w:szCs w:val="20"/>
              </w:rPr>
            </w:pPr>
            <w:r w:rsidRPr="008D12BA">
              <w:rPr>
                <w:b/>
                <w:bCs/>
                <w:sz w:val="20"/>
                <w:szCs w:val="20"/>
              </w:rPr>
              <w:t>1</w:t>
            </w:r>
          </w:p>
        </w:tc>
        <w:tc>
          <w:tcPr>
            <w:tcW w:w="10482" w:type="dxa"/>
          </w:tcPr>
          <w:p w14:paraId="19906D4B" w14:textId="77777777" w:rsidR="00D61FD4" w:rsidRPr="008D12BA" w:rsidRDefault="00D61FD4">
            <w:pPr>
              <w:rPr>
                <w:b/>
                <w:bCs/>
                <w:sz w:val="20"/>
                <w:szCs w:val="20"/>
              </w:rPr>
            </w:pPr>
            <w:r w:rsidRPr="008D12BA">
              <w:rPr>
                <w:b/>
                <w:bCs/>
                <w:sz w:val="20"/>
                <w:szCs w:val="20"/>
              </w:rPr>
              <w:t>Definitions</w:t>
            </w:r>
          </w:p>
        </w:tc>
        <w:tc>
          <w:tcPr>
            <w:tcW w:w="1276" w:type="dxa"/>
          </w:tcPr>
          <w:p w14:paraId="54BD9C61" w14:textId="4569B279" w:rsidR="00D61FD4" w:rsidRPr="008D12BA" w:rsidRDefault="00D61FD4">
            <w:pPr>
              <w:rPr>
                <w:b/>
                <w:bCs/>
                <w:sz w:val="20"/>
                <w:szCs w:val="20"/>
              </w:rPr>
            </w:pPr>
            <w:r w:rsidRPr="008D12BA">
              <w:rPr>
                <w:b/>
                <w:bCs/>
                <w:sz w:val="20"/>
                <w:szCs w:val="20"/>
              </w:rPr>
              <w:t>72</w:t>
            </w:r>
          </w:p>
        </w:tc>
      </w:tr>
      <w:tr w:rsidR="00D61FD4" w:rsidRPr="008D12BA" w14:paraId="46B01C52" w14:textId="77777777" w:rsidTr="008D12BA">
        <w:tc>
          <w:tcPr>
            <w:tcW w:w="399" w:type="dxa"/>
          </w:tcPr>
          <w:p w14:paraId="023044ED" w14:textId="77777777" w:rsidR="00D61FD4" w:rsidRPr="008D12BA" w:rsidRDefault="00D61FD4" w:rsidP="00485B85">
            <w:pPr>
              <w:rPr>
                <w:b/>
                <w:bCs/>
                <w:sz w:val="20"/>
                <w:szCs w:val="20"/>
              </w:rPr>
            </w:pPr>
            <w:r w:rsidRPr="008D12BA">
              <w:rPr>
                <w:b/>
                <w:bCs/>
                <w:sz w:val="20"/>
                <w:szCs w:val="20"/>
              </w:rPr>
              <w:t>2</w:t>
            </w:r>
          </w:p>
        </w:tc>
        <w:tc>
          <w:tcPr>
            <w:tcW w:w="10482" w:type="dxa"/>
          </w:tcPr>
          <w:p w14:paraId="10D0FB9C" w14:textId="77777777" w:rsidR="00D61FD4" w:rsidRPr="008D12BA" w:rsidRDefault="00D61FD4" w:rsidP="00485B85">
            <w:pPr>
              <w:rPr>
                <w:b/>
                <w:bCs/>
                <w:sz w:val="20"/>
                <w:szCs w:val="20"/>
              </w:rPr>
            </w:pPr>
            <w:r w:rsidRPr="008D12BA">
              <w:rPr>
                <w:b/>
                <w:bCs/>
                <w:sz w:val="20"/>
                <w:szCs w:val="20"/>
              </w:rPr>
              <w:t>Application</w:t>
            </w:r>
          </w:p>
        </w:tc>
        <w:tc>
          <w:tcPr>
            <w:tcW w:w="1276" w:type="dxa"/>
          </w:tcPr>
          <w:p w14:paraId="3C515C67" w14:textId="58A26DDA" w:rsidR="00D61FD4" w:rsidRPr="008D12BA" w:rsidRDefault="00D61FD4" w:rsidP="00485B85">
            <w:pPr>
              <w:rPr>
                <w:b/>
                <w:bCs/>
                <w:sz w:val="20"/>
                <w:szCs w:val="20"/>
              </w:rPr>
            </w:pPr>
            <w:r w:rsidRPr="008D12BA">
              <w:rPr>
                <w:b/>
                <w:bCs/>
                <w:sz w:val="20"/>
                <w:szCs w:val="20"/>
              </w:rPr>
              <w:t>74</w:t>
            </w:r>
          </w:p>
        </w:tc>
      </w:tr>
      <w:tr w:rsidR="00D61FD4" w:rsidRPr="008D12BA" w14:paraId="4852B9F6" w14:textId="77777777" w:rsidTr="008D12BA">
        <w:tc>
          <w:tcPr>
            <w:tcW w:w="399" w:type="dxa"/>
          </w:tcPr>
          <w:p w14:paraId="6D3B60EF" w14:textId="77777777" w:rsidR="00D61FD4" w:rsidRPr="008D12BA" w:rsidRDefault="00D61FD4" w:rsidP="00485B85">
            <w:pPr>
              <w:rPr>
                <w:b/>
                <w:bCs/>
                <w:sz w:val="20"/>
                <w:szCs w:val="20"/>
              </w:rPr>
            </w:pPr>
            <w:r w:rsidRPr="008D12BA">
              <w:rPr>
                <w:b/>
                <w:bCs/>
                <w:sz w:val="20"/>
                <w:szCs w:val="20"/>
              </w:rPr>
              <w:t>3</w:t>
            </w:r>
          </w:p>
        </w:tc>
        <w:tc>
          <w:tcPr>
            <w:tcW w:w="10482" w:type="dxa"/>
          </w:tcPr>
          <w:p w14:paraId="1A02A74A"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72D87C19" w14:textId="6B81757B" w:rsidR="00D61FD4" w:rsidRPr="008D12BA" w:rsidRDefault="00D61FD4" w:rsidP="00485B85">
            <w:pPr>
              <w:rPr>
                <w:b/>
                <w:bCs/>
                <w:sz w:val="20"/>
                <w:szCs w:val="20"/>
              </w:rPr>
            </w:pPr>
            <w:r w:rsidRPr="008D12BA">
              <w:rPr>
                <w:b/>
                <w:bCs/>
                <w:sz w:val="20"/>
                <w:szCs w:val="20"/>
              </w:rPr>
              <w:t>74</w:t>
            </w:r>
          </w:p>
        </w:tc>
      </w:tr>
      <w:tr w:rsidR="00D61FD4" w:rsidRPr="008D12BA" w14:paraId="6D6D86EC" w14:textId="77777777" w:rsidTr="008D12BA">
        <w:tc>
          <w:tcPr>
            <w:tcW w:w="399" w:type="dxa"/>
          </w:tcPr>
          <w:p w14:paraId="28B4FA85" w14:textId="77777777" w:rsidR="00D61FD4" w:rsidRPr="008D12BA" w:rsidRDefault="00D61FD4" w:rsidP="00485B85">
            <w:pPr>
              <w:rPr>
                <w:b/>
                <w:bCs/>
                <w:sz w:val="20"/>
                <w:szCs w:val="20"/>
              </w:rPr>
            </w:pPr>
            <w:r w:rsidRPr="008D12BA">
              <w:rPr>
                <w:b/>
                <w:bCs/>
                <w:sz w:val="20"/>
                <w:szCs w:val="20"/>
              </w:rPr>
              <w:t>4</w:t>
            </w:r>
          </w:p>
        </w:tc>
        <w:tc>
          <w:tcPr>
            <w:tcW w:w="10482" w:type="dxa"/>
          </w:tcPr>
          <w:p w14:paraId="41FB863A" w14:textId="77777777" w:rsidR="00D61FD4" w:rsidRPr="008D12BA" w:rsidRDefault="00D61FD4" w:rsidP="00485B85">
            <w:pPr>
              <w:rPr>
                <w:b/>
                <w:bCs/>
                <w:sz w:val="20"/>
                <w:szCs w:val="20"/>
              </w:rPr>
            </w:pPr>
            <w:r w:rsidRPr="008D12BA">
              <w:rPr>
                <w:b/>
                <w:bCs/>
                <w:sz w:val="20"/>
                <w:szCs w:val="20"/>
              </w:rPr>
              <w:t>Standards</w:t>
            </w:r>
          </w:p>
        </w:tc>
        <w:tc>
          <w:tcPr>
            <w:tcW w:w="1276" w:type="dxa"/>
          </w:tcPr>
          <w:p w14:paraId="6959249A" w14:textId="7DA5C90A" w:rsidR="00D61FD4" w:rsidRPr="008D12BA" w:rsidRDefault="00D61FD4" w:rsidP="00485B85">
            <w:pPr>
              <w:rPr>
                <w:b/>
                <w:bCs/>
                <w:sz w:val="20"/>
                <w:szCs w:val="20"/>
              </w:rPr>
            </w:pPr>
            <w:r w:rsidRPr="008D12BA">
              <w:rPr>
                <w:b/>
                <w:bCs/>
                <w:sz w:val="20"/>
                <w:szCs w:val="20"/>
              </w:rPr>
              <w:t>74</w:t>
            </w:r>
          </w:p>
        </w:tc>
      </w:tr>
      <w:tr w:rsidR="00D61FD4" w:rsidRPr="008D12BA" w14:paraId="26E635F4" w14:textId="77777777" w:rsidTr="008D12BA">
        <w:tc>
          <w:tcPr>
            <w:tcW w:w="399" w:type="dxa"/>
          </w:tcPr>
          <w:p w14:paraId="1DDDED12" w14:textId="77777777" w:rsidR="00D61FD4" w:rsidRPr="008D12BA" w:rsidRDefault="00D61FD4" w:rsidP="00485B85">
            <w:pPr>
              <w:rPr>
                <w:b/>
                <w:bCs/>
                <w:sz w:val="20"/>
                <w:szCs w:val="20"/>
              </w:rPr>
            </w:pPr>
            <w:r w:rsidRPr="008D12BA">
              <w:rPr>
                <w:b/>
                <w:bCs/>
                <w:sz w:val="20"/>
                <w:szCs w:val="20"/>
              </w:rPr>
              <w:t>5</w:t>
            </w:r>
          </w:p>
        </w:tc>
        <w:tc>
          <w:tcPr>
            <w:tcW w:w="10482" w:type="dxa"/>
          </w:tcPr>
          <w:p w14:paraId="65DC7D37"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6BC913A" w14:textId="063F0FE1" w:rsidR="00D61FD4" w:rsidRPr="008D12BA" w:rsidRDefault="00D61FD4" w:rsidP="00485B85">
            <w:pPr>
              <w:rPr>
                <w:b/>
                <w:bCs/>
                <w:sz w:val="20"/>
                <w:szCs w:val="20"/>
              </w:rPr>
            </w:pPr>
            <w:r w:rsidRPr="008D12BA">
              <w:rPr>
                <w:b/>
                <w:bCs/>
                <w:sz w:val="20"/>
                <w:szCs w:val="20"/>
              </w:rPr>
              <w:t>74</w:t>
            </w:r>
          </w:p>
        </w:tc>
      </w:tr>
      <w:tr w:rsidR="00D61FD4" w:rsidRPr="008D12BA" w14:paraId="6DCB382E" w14:textId="77777777" w:rsidTr="008D12BA">
        <w:tc>
          <w:tcPr>
            <w:tcW w:w="399" w:type="dxa"/>
          </w:tcPr>
          <w:p w14:paraId="68B0ABED" w14:textId="77777777" w:rsidR="00D61FD4" w:rsidRPr="008D12BA" w:rsidRDefault="00D61FD4" w:rsidP="00485B85">
            <w:pPr>
              <w:rPr>
                <w:b/>
                <w:bCs/>
                <w:sz w:val="20"/>
                <w:szCs w:val="20"/>
              </w:rPr>
            </w:pPr>
            <w:r w:rsidRPr="008D12BA">
              <w:rPr>
                <w:b/>
                <w:bCs/>
                <w:sz w:val="20"/>
                <w:szCs w:val="20"/>
              </w:rPr>
              <w:t>6</w:t>
            </w:r>
          </w:p>
        </w:tc>
        <w:tc>
          <w:tcPr>
            <w:tcW w:w="10482" w:type="dxa"/>
          </w:tcPr>
          <w:p w14:paraId="5CC09E94"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07ACA" w14:textId="219F96F3" w:rsidR="00D61FD4" w:rsidRPr="008D12BA" w:rsidRDefault="00D61FD4" w:rsidP="00485B85">
            <w:pPr>
              <w:rPr>
                <w:b/>
                <w:bCs/>
                <w:sz w:val="20"/>
                <w:szCs w:val="20"/>
              </w:rPr>
            </w:pPr>
            <w:r w:rsidRPr="008D12BA">
              <w:rPr>
                <w:b/>
                <w:bCs/>
                <w:sz w:val="20"/>
                <w:szCs w:val="20"/>
              </w:rPr>
              <w:t>75</w:t>
            </w:r>
          </w:p>
        </w:tc>
      </w:tr>
      <w:tr w:rsidR="00D61FD4" w:rsidRPr="008D12BA" w14:paraId="24C5E2C7" w14:textId="77777777" w:rsidTr="008D12BA">
        <w:tc>
          <w:tcPr>
            <w:tcW w:w="399" w:type="dxa"/>
          </w:tcPr>
          <w:p w14:paraId="2837410A" w14:textId="77777777" w:rsidR="00D61FD4" w:rsidRPr="008D12BA" w:rsidRDefault="00D61FD4" w:rsidP="00485B85">
            <w:pPr>
              <w:rPr>
                <w:b/>
                <w:bCs/>
                <w:sz w:val="20"/>
                <w:szCs w:val="20"/>
              </w:rPr>
            </w:pPr>
            <w:r w:rsidRPr="008D12BA">
              <w:rPr>
                <w:b/>
                <w:bCs/>
                <w:sz w:val="20"/>
                <w:szCs w:val="20"/>
              </w:rPr>
              <w:t>7</w:t>
            </w:r>
          </w:p>
        </w:tc>
        <w:tc>
          <w:tcPr>
            <w:tcW w:w="10482" w:type="dxa"/>
          </w:tcPr>
          <w:p w14:paraId="6AC6DEA4" w14:textId="77777777" w:rsidR="00D61FD4" w:rsidRPr="008D12BA" w:rsidRDefault="00D61FD4" w:rsidP="00485B85">
            <w:pPr>
              <w:rPr>
                <w:b/>
                <w:bCs/>
                <w:sz w:val="20"/>
                <w:szCs w:val="20"/>
              </w:rPr>
            </w:pPr>
            <w:r w:rsidRPr="008D12BA">
              <w:rPr>
                <w:b/>
                <w:bCs/>
                <w:sz w:val="20"/>
                <w:szCs w:val="20"/>
              </w:rPr>
              <w:t>Patent Rights</w:t>
            </w:r>
          </w:p>
        </w:tc>
        <w:tc>
          <w:tcPr>
            <w:tcW w:w="1276" w:type="dxa"/>
          </w:tcPr>
          <w:p w14:paraId="6A583AC1" w14:textId="584A0ED8" w:rsidR="00D61FD4" w:rsidRPr="008D12BA" w:rsidRDefault="00D61FD4" w:rsidP="00485B85">
            <w:pPr>
              <w:rPr>
                <w:b/>
                <w:bCs/>
                <w:sz w:val="20"/>
                <w:szCs w:val="20"/>
              </w:rPr>
            </w:pPr>
            <w:r w:rsidRPr="008D12BA">
              <w:rPr>
                <w:b/>
                <w:bCs/>
                <w:sz w:val="20"/>
                <w:szCs w:val="20"/>
              </w:rPr>
              <w:t>75</w:t>
            </w:r>
          </w:p>
        </w:tc>
      </w:tr>
      <w:tr w:rsidR="00D61FD4" w:rsidRPr="008D12BA" w14:paraId="4DDB22A9" w14:textId="77777777" w:rsidTr="008D12BA">
        <w:tc>
          <w:tcPr>
            <w:tcW w:w="399" w:type="dxa"/>
          </w:tcPr>
          <w:p w14:paraId="5699B8F2" w14:textId="77777777" w:rsidR="00D61FD4" w:rsidRPr="008D12BA" w:rsidRDefault="00D61FD4" w:rsidP="00485B85">
            <w:pPr>
              <w:rPr>
                <w:b/>
                <w:bCs/>
                <w:sz w:val="20"/>
                <w:szCs w:val="20"/>
              </w:rPr>
            </w:pPr>
            <w:r w:rsidRPr="008D12BA">
              <w:rPr>
                <w:b/>
                <w:bCs/>
                <w:sz w:val="20"/>
                <w:szCs w:val="20"/>
              </w:rPr>
              <w:t>8</w:t>
            </w:r>
          </w:p>
        </w:tc>
        <w:tc>
          <w:tcPr>
            <w:tcW w:w="10482" w:type="dxa"/>
          </w:tcPr>
          <w:p w14:paraId="625905C9"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0C3FE31D" w14:textId="5E594DDF" w:rsidR="00D61FD4" w:rsidRPr="008D12BA" w:rsidRDefault="00D61FD4" w:rsidP="00485B85">
            <w:pPr>
              <w:rPr>
                <w:b/>
                <w:bCs/>
                <w:sz w:val="20"/>
                <w:szCs w:val="20"/>
              </w:rPr>
            </w:pPr>
            <w:r w:rsidRPr="008D12BA">
              <w:rPr>
                <w:b/>
                <w:bCs/>
                <w:sz w:val="20"/>
                <w:szCs w:val="20"/>
              </w:rPr>
              <w:t>76</w:t>
            </w:r>
          </w:p>
        </w:tc>
      </w:tr>
      <w:tr w:rsidR="00D61FD4" w:rsidRPr="008D12BA" w14:paraId="53F68ECE" w14:textId="77777777" w:rsidTr="008D12BA">
        <w:tc>
          <w:tcPr>
            <w:tcW w:w="399" w:type="dxa"/>
          </w:tcPr>
          <w:p w14:paraId="6ACD7925" w14:textId="77777777" w:rsidR="00D61FD4" w:rsidRPr="008D12BA" w:rsidRDefault="00D61FD4" w:rsidP="00485B85">
            <w:pPr>
              <w:rPr>
                <w:b/>
                <w:bCs/>
                <w:sz w:val="20"/>
                <w:szCs w:val="20"/>
              </w:rPr>
            </w:pPr>
            <w:r w:rsidRPr="008D12BA">
              <w:rPr>
                <w:b/>
                <w:bCs/>
                <w:sz w:val="20"/>
                <w:szCs w:val="20"/>
              </w:rPr>
              <w:t>9</w:t>
            </w:r>
          </w:p>
        </w:tc>
        <w:tc>
          <w:tcPr>
            <w:tcW w:w="10482" w:type="dxa"/>
          </w:tcPr>
          <w:p w14:paraId="67AD72C8"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041943B1" w14:textId="7B3F26F2" w:rsidR="00D61FD4" w:rsidRPr="008D12BA" w:rsidRDefault="00D61FD4" w:rsidP="00485B85">
            <w:pPr>
              <w:rPr>
                <w:b/>
                <w:bCs/>
                <w:sz w:val="20"/>
                <w:szCs w:val="20"/>
              </w:rPr>
            </w:pPr>
            <w:r w:rsidRPr="008D12BA">
              <w:rPr>
                <w:b/>
                <w:bCs/>
                <w:sz w:val="20"/>
                <w:szCs w:val="20"/>
              </w:rPr>
              <w:t>76</w:t>
            </w:r>
          </w:p>
        </w:tc>
      </w:tr>
      <w:tr w:rsidR="00D61FD4" w:rsidRPr="008D12BA" w14:paraId="603A8D2A" w14:textId="77777777" w:rsidTr="008D12BA">
        <w:tc>
          <w:tcPr>
            <w:tcW w:w="399" w:type="dxa"/>
          </w:tcPr>
          <w:p w14:paraId="34D15199" w14:textId="77777777" w:rsidR="00D61FD4" w:rsidRPr="008D12BA" w:rsidRDefault="00D61FD4" w:rsidP="00485B85">
            <w:pPr>
              <w:rPr>
                <w:b/>
                <w:bCs/>
                <w:sz w:val="20"/>
                <w:szCs w:val="20"/>
              </w:rPr>
            </w:pPr>
            <w:r w:rsidRPr="008D12BA">
              <w:rPr>
                <w:b/>
                <w:bCs/>
                <w:sz w:val="20"/>
                <w:szCs w:val="20"/>
              </w:rPr>
              <w:t>10</w:t>
            </w:r>
          </w:p>
        </w:tc>
        <w:tc>
          <w:tcPr>
            <w:tcW w:w="10482" w:type="dxa"/>
          </w:tcPr>
          <w:p w14:paraId="5D342F79" w14:textId="77777777" w:rsidR="00D61FD4" w:rsidRPr="008D12BA" w:rsidRDefault="00D61FD4" w:rsidP="00485B85">
            <w:pPr>
              <w:rPr>
                <w:b/>
                <w:bCs/>
                <w:sz w:val="20"/>
                <w:szCs w:val="20"/>
              </w:rPr>
            </w:pPr>
            <w:r w:rsidRPr="008D12BA">
              <w:rPr>
                <w:b/>
                <w:bCs/>
                <w:sz w:val="20"/>
                <w:szCs w:val="20"/>
              </w:rPr>
              <w:t>Packing</w:t>
            </w:r>
          </w:p>
        </w:tc>
        <w:tc>
          <w:tcPr>
            <w:tcW w:w="1276" w:type="dxa"/>
          </w:tcPr>
          <w:p w14:paraId="360E2D71" w14:textId="243C65C2" w:rsidR="00D61FD4" w:rsidRPr="008D12BA" w:rsidRDefault="00D61FD4" w:rsidP="00485B85">
            <w:pPr>
              <w:rPr>
                <w:b/>
                <w:bCs/>
                <w:sz w:val="20"/>
                <w:szCs w:val="20"/>
              </w:rPr>
            </w:pPr>
            <w:r w:rsidRPr="008D12BA">
              <w:rPr>
                <w:b/>
                <w:bCs/>
                <w:sz w:val="20"/>
                <w:szCs w:val="20"/>
              </w:rPr>
              <w:t>77</w:t>
            </w:r>
          </w:p>
        </w:tc>
      </w:tr>
      <w:tr w:rsidR="00D61FD4" w:rsidRPr="008D12BA" w14:paraId="69848598" w14:textId="77777777" w:rsidTr="008D12BA">
        <w:tc>
          <w:tcPr>
            <w:tcW w:w="399" w:type="dxa"/>
          </w:tcPr>
          <w:p w14:paraId="41465C99" w14:textId="77777777" w:rsidR="00D61FD4" w:rsidRPr="008D12BA" w:rsidRDefault="00D61FD4" w:rsidP="00485B85">
            <w:pPr>
              <w:rPr>
                <w:b/>
                <w:bCs/>
                <w:sz w:val="20"/>
                <w:szCs w:val="20"/>
              </w:rPr>
            </w:pPr>
            <w:r w:rsidRPr="008D12BA">
              <w:rPr>
                <w:b/>
                <w:bCs/>
                <w:sz w:val="20"/>
                <w:szCs w:val="20"/>
              </w:rPr>
              <w:t>11</w:t>
            </w:r>
          </w:p>
        </w:tc>
        <w:tc>
          <w:tcPr>
            <w:tcW w:w="10482" w:type="dxa"/>
          </w:tcPr>
          <w:p w14:paraId="435B3957"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1DB39DB1" w14:textId="6DF19DCB" w:rsidR="00D61FD4" w:rsidRPr="008D12BA" w:rsidRDefault="00D61FD4" w:rsidP="00485B85">
            <w:pPr>
              <w:rPr>
                <w:b/>
                <w:bCs/>
                <w:sz w:val="20"/>
                <w:szCs w:val="20"/>
              </w:rPr>
            </w:pPr>
            <w:r w:rsidRPr="008D12BA">
              <w:rPr>
                <w:b/>
                <w:bCs/>
                <w:sz w:val="20"/>
                <w:szCs w:val="20"/>
              </w:rPr>
              <w:t>78</w:t>
            </w:r>
          </w:p>
        </w:tc>
      </w:tr>
      <w:tr w:rsidR="00D61FD4" w:rsidRPr="008D12BA" w14:paraId="3512EE09" w14:textId="77777777" w:rsidTr="008D12BA">
        <w:tc>
          <w:tcPr>
            <w:tcW w:w="399" w:type="dxa"/>
          </w:tcPr>
          <w:p w14:paraId="1C0619FF" w14:textId="77777777" w:rsidR="00D61FD4" w:rsidRPr="008D12BA" w:rsidRDefault="00D61FD4" w:rsidP="00485B85">
            <w:pPr>
              <w:rPr>
                <w:b/>
                <w:bCs/>
                <w:sz w:val="20"/>
                <w:szCs w:val="20"/>
              </w:rPr>
            </w:pPr>
            <w:r w:rsidRPr="008D12BA">
              <w:rPr>
                <w:b/>
                <w:bCs/>
                <w:sz w:val="20"/>
                <w:szCs w:val="20"/>
              </w:rPr>
              <w:t>12</w:t>
            </w:r>
          </w:p>
        </w:tc>
        <w:tc>
          <w:tcPr>
            <w:tcW w:w="10482" w:type="dxa"/>
          </w:tcPr>
          <w:p w14:paraId="31201631" w14:textId="77777777" w:rsidR="00D61FD4" w:rsidRPr="008D12BA" w:rsidRDefault="00D61FD4" w:rsidP="00485B85">
            <w:pPr>
              <w:rPr>
                <w:b/>
                <w:bCs/>
                <w:sz w:val="20"/>
                <w:szCs w:val="20"/>
              </w:rPr>
            </w:pPr>
            <w:r w:rsidRPr="008D12BA">
              <w:rPr>
                <w:b/>
                <w:bCs/>
                <w:sz w:val="20"/>
                <w:szCs w:val="20"/>
              </w:rPr>
              <w:t>Insurance</w:t>
            </w:r>
          </w:p>
        </w:tc>
        <w:tc>
          <w:tcPr>
            <w:tcW w:w="1276" w:type="dxa"/>
          </w:tcPr>
          <w:p w14:paraId="37002560" w14:textId="72950CEB" w:rsidR="00D61FD4" w:rsidRPr="008D12BA" w:rsidRDefault="00D61FD4" w:rsidP="00485B85">
            <w:pPr>
              <w:rPr>
                <w:b/>
                <w:bCs/>
                <w:sz w:val="20"/>
                <w:szCs w:val="20"/>
              </w:rPr>
            </w:pPr>
            <w:r w:rsidRPr="008D12BA">
              <w:rPr>
                <w:b/>
                <w:bCs/>
                <w:sz w:val="20"/>
                <w:szCs w:val="20"/>
              </w:rPr>
              <w:t>81</w:t>
            </w:r>
          </w:p>
        </w:tc>
      </w:tr>
      <w:tr w:rsidR="00D61FD4" w:rsidRPr="008D12BA" w14:paraId="3885DD97" w14:textId="77777777" w:rsidTr="008D12BA">
        <w:tc>
          <w:tcPr>
            <w:tcW w:w="399" w:type="dxa"/>
          </w:tcPr>
          <w:p w14:paraId="3242B1A7" w14:textId="77777777" w:rsidR="00D61FD4" w:rsidRPr="008D12BA" w:rsidRDefault="00D61FD4" w:rsidP="00485B85">
            <w:pPr>
              <w:rPr>
                <w:b/>
                <w:bCs/>
                <w:sz w:val="20"/>
                <w:szCs w:val="20"/>
              </w:rPr>
            </w:pPr>
            <w:r w:rsidRPr="008D12BA">
              <w:rPr>
                <w:b/>
                <w:bCs/>
                <w:sz w:val="20"/>
                <w:szCs w:val="20"/>
              </w:rPr>
              <w:t>13</w:t>
            </w:r>
          </w:p>
        </w:tc>
        <w:tc>
          <w:tcPr>
            <w:tcW w:w="10482" w:type="dxa"/>
          </w:tcPr>
          <w:p w14:paraId="43A61A1A"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442765" w14:textId="11F63C4E" w:rsidR="00D61FD4" w:rsidRPr="008D12BA" w:rsidRDefault="00D61FD4" w:rsidP="00485B85">
            <w:pPr>
              <w:rPr>
                <w:b/>
                <w:bCs/>
                <w:sz w:val="20"/>
                <w:szCs w:val="20"/>
              </w:rPr>
            </w:pPr>
            <w:r w:rsidRPr="008D12BA">
              <w:rPr>
                <w:b/>
                <w:bCs/>
                <w:sz w:val="20"/>
                <w:szCs w:val="20"/>
              </w:rPr>
              <w:t>81</w:t>
            </w:r>
          </w:p>
        </w:tc>
      </w:tr>
      <w:tr w:rsidR="00D61FD4" w:rsidRPr="008D12BA" w14:paraId="30F10E46" w14:textId="77777777" w:rsidTr="008D12BA">
        <w:tc>
          <w:tcPr>
            <w:tcW w:w="399" w:type="dxa"/>
          </w:tcPr>
          <w:p w14:paraId="0292B1F1" w14:textId="77777777" w:rsidR="00D61FD4" w:rsidRPr="008D12BA" w:rsidRDefault="00D61FD4" w:rsidP="00485B85">
            <w:pPr>
              <w:rPr>
                <w:b/>
                <w:bCs/>
                <w:sz w:val="20"/>
                <w:szCs w:val="20"/>
              </w:rPr>
            </w:pPr>
            <w:r w:rsidRPr="008D12BA">
              <w:rPr>
                <w:b/>
                <w:bCs/>
                <w:sz w:val="20"/>
                <w:szCs w:val="20"/>
              </w:rPr>
              <w:t>14</w:t>
            </w:r>
          </w:p>
        </w:tc>
        <w:tc>
          <w:tcPr>
            <w:tcW w:w="10482" w:type="dxa"/>
          </w:tcPr>
          <w:p w14:paraId="50C113FC" w14:textId="77777777" w:rsidR="00D61FD4" w:rsidRPr="008D12BA" w:rsidRDefault="00D61FD4" w:rsidP="00485B85">
            <w:pPr>
              <w:rPr>
                <w:b/>
                <w:bCs/>
                <w:sz w:val="20"/>
                <w:szCs w:val="20"/>
              </w:rPr>
            </w:pPr>
            <w:r w:rsidRPr="008D12BA">
              <w:rPr>
                <w:b/>
                <w:bCs/>
                <w:sz w:val="20"/>
                <w:szCs w:val="20"/>
              </w:rPr>
              <w:t>Payment</w:t>
            </w:r>
          </w:p>
        </w:tc>
        <w:tc>
          <w:tcPr>
            <w:tcW w:w="1276" w:type="dxa"/>
          </w:tcPr>
          <w:p w14:paraId="1A28958D" w14:textId="763018F7" w:rsidR="00D61FD4" w:rsidRPr="008D12BA" w:rsidRDefault="00D61FD4" w:rsidP="00485B85">
            <w:pPr>
              <w:rPr>
                <w:b/>
                <w:bCs/>
                <w:sz w:val="20"/>
                <w:szCs w:val="20"/>
              </w:rPr>
            </w:pPr>
            <w:r w:rsidRPr="008D12BA">
              <w:rPr>
                <w:b/>
                <w:bCs/>
                <w:sz w:val="20"/>
                <w:szCs w:val="20"/>
              </w:rPr>
              <w:t>81</w:t>
            </w:r>
          </w:p>
        </w:tc>
      </w:tr>
      <w:tr w:rsidR="00D61FD4" w:rsidRPr="008D12BA" w14:paraId="4F94995A" w14:textId="77777777" w:rsidTr="008D12BA">
        <w:tc>
          <w:tcPr>
            <w:tcW w:w="399" w:type="dxa"/>
          </w:tcPr>
          <w:p w14:paraId="2ABD5897" w14:textId="77777777" w:rsidR="00D61FD4" w:rsidRPr="008D12BA" w:rsidRDefault="00D61FD4" w:rsidP="00485B85">
            <w:pPr>
              <w:rPr>
                <w:b/>
                <w:bCs/>
                <w:sz w:val="20"/>
                <w:szCs w:val="20"/>
              </w:rPr>
            </w:pPr>
            <w:r w:rsidRPr="008D12BA">
              <w:rPr>
                <w:b/>
                <w:bCs/>
                <w:sz w:val="20"/>
                <w:szCs w:val="20"/>
              </w:rPr>
              <w:t>15</w:t>
            </w:r>
          </w:p>
        </w:tc>
        <w:tc>
          <w:tcPr>
            <w:tcW w:w="10482" w:type="dxa"/>
          </w:tcPr>
          <w:p w14:paraId="3CFC656F"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39CC1F3A" w14:textId="2BBFFC8F" w:rsidR="00D61FD4" w:rsidRPr="008D12BA" w:rsidRDefault="00D61FD4" w:rsidP="00485B85">
            <w:pPr>
              <w:rPr>
                <w:b/>
                <w:bCs/>
                <w:sz w:val="20"/>
                <w:szCs w:val="20"/>
              </w:rPr>
            </w:pPr>
            <w:r w:rsidRPr="008D12BA">
              <w:rPr>
                <w:b/>
                <w:bCs/>
                <w:sz w:val="20"/>
                <w:szCs w:val="20"/>
              </w:rPr>
              <w:t>84</w:t>
            </w:r>
          </w:p>
        </w:tc>
      </w:tr>
      <w:tr w:rsidR="00D61FD4" w:rsidRPr="008D12BA" w14:paraId="68BD4368" w14:textId="77777777" w:rsidTr="008D12BA">
        <w:tc>
          <w:tcPr>
            <w:tcW w:w="399" w:type="dxa"/>
          </w:tcPr>
          <w:p w14:paraId="12CC004B" w14:textId="77777777" w:rsidR="00D61FD4" w:rsidRPr="008D12BA" w:rsidRDefault="00D61FD4" w:rsidP="00485B85">
            <w:pPr>
              <w:rPr>
                <w:b/>
                <w:bCs/>
                <w:sz w:val="20"/>
                <w:szCs w:val="20"/>
              </w:rPr>
            </w:pPr>
            <w:r w:rsidRPr="008D12BA">
              <w:rPr>
                <w:b/>
                <w:bCs/>
                <w:sz w:val="20"/>
                <w:szCs w:val="20"/>
              </w:rPr>
              <w:t>16</w:t>
            </w:r>
          </w:p>
        </w:tc>
        <w:tc>
          <w:tcPr>
            <w:tcW w:w="10482" w:type="dxa"/>
          </w:tcPr>
          <w:p w14:paraId="3733F49E"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5F3C3427" w14:textId="1E96DFCF" w:rsidR="00D61FD4" w:rsidRPr="008D12BA" w:rsidRDefault="00D61FD4" w:rsidP="00485B85">
            <w:pPr>
              <w:rPr>
                <w:b/>
                <w:bCs/>
                <w:sz w:val="20"/>
                <w:szCs w:val="20"/>
              </w:rPr>
            </w:pPr>
            <w:r w:rsidRPr="008D12BA">
              <w:rPr>
                <w:b/>
                <w:bCs/>
                <w:sz w:val="20"/>
                <w:szCs w:val="20"/>
              </w:rPr>
              <w:t>84</w:t>
            </w:r>
          </w:p>
        </w:tc>
      </w:tr>
      <w:tr w:rsidR="00D61FD4" w:rsidRPr="008D12BA" w14:paraId="0489CF4C" w14:textId="77777777" w:rsidTr="008D12BA">
        <w:tc>
          <w:tcPr>
            <w:tcW w:w="399" w:type="dxa"/>
          </w:tcPr>
          <w:p w14:paraId="3FCFE258" w14:textId="77777777" w:rsidR="00D61FD4" w:rsidRPr="008D12BA" w:rsidRDefault="00D61FD4" w:rsidP="00485B85">
            <w:pPr>
              <w:rPr>
                <w:b/>
                <w:bCs/>
                <w:sz w:val="20"/>
                <w:szCs w:val="20"/>
              </w:rPr>
            </w:pPr>
            <w:r w:rsidRPr="008D12BA">
              <w:rPr>
                <w:b/>
                <w:bCs/>
                <w:sz w:val="20"/>
                <w:szCs w:val="20"/>
              </w:rPr>
              <w:t>17</w:t>
            </w:r>
          </w:p>
        </w:tc>
        <w:tc>
          <w:tcPr>
            <w:tcW w:w="10482" w:type="dxa"/>
          </w:tcPr>
          <w:p w14:paraId="252B2396"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0300EE43" w14:textId="3B615D2A" w:rsidR="00D61FD4" w:rsidRPr="008D12BA" w:rsidRDefault="00D61FD4" w:rsidP="00485B85">
            <w:pPr>
              <w:rPr>
                <w:b/>
                <w:bCs/>
                <w:sz w:val="20"/>
                <w:szCs w:val="20"/>
              </w:rPr>
            </w:pPr>
            <w:r w:rsidRPr="008D12BA">
              <w:rPr>
                <w:b/>
                <w:bCs/>
                <w:sz w:val="20"/>
                <w:szCs w:val="20"/>
              </w:rPr>
              <w:t>85</w:t>
            </w:r>
          </w:p>
        </w:tc>
      </w:tr>
      <w:tr w:rsidR="00D61FD4" w:rsidRPr="008D12BA" w14:paraId="73847764" w14:textId="77777777" w:rsidTr="008D12BA">
        <w:tc>
          <w:tcPr>
            <w:tcW w:w="399" w:type="dxa"/>
          </w:tcPr>
          <w:p w14:paraId="35E2534D" w14:textId="77777777" w:rsidR="00D61FD4" w:rsidRPr="008D12BA" w:rsidRDefault="00D61FD4" w:rsidP="00485B85">
            <w:pPr>
              <w:rPr>
                <w:b/>
                <w:bCs/>
                <w:sz w:val="20"/>
                <w:szCs w:val="20"/>
              </w:rPr>
            </w:pPr>
            <w:r w:rsidRPr="008D12BA">
              <w:rPr>
                <w:b/>
                <w:bCs/>
                <w:sz w:val="20"/>
                <w:szCs w:val="20"/>
              </w:rPr>
              <w:t>18</w:t>
            </w:r>
          </w:p>
        </w:tc>
        <w:tc>
          <w:tcPr>
            <w:tcW w:w="10482" w:type="dxa"/>
          </w:tcPr>
          <w:p w14:paraId="46A28FC2" w14:textId="77777777" w:rsidR="00D61FD4" w:rsidRPr="008D12BA" w:rsidRDefault="00D61FD4" w:rsidP="00485B85">
            <w:pPr>
              <w:rPr>
                <w:b/>
                <w:bCs/>
                <w:sz w:val="20"/>
                <w:szCs w:val="20"/>
              </w:rPr>
            </w:pPr>
            <w:r w:rsidRPr="008D12BA">
              <w:rPr>
                <w:b/>
                <w:bCs/>
                <w:sz w:val="20"/>
                <w:szCs w:val="20"/>
              </w:rPr>
              <w:t>Assignment</w:t>
            </w:r>
          </w:p>
        </w:tc>
        <w:tc>
          <w:tcPr>
            <w:tcW w:w="1276" w:type="dxa"/>
          </w:tcPr>
          <w:p w14:paraId="6571D6B2" w14:textId="4DE6B660" w:rsidR="00D61FD4" w:rsidRPr="008D12BA" w:rsidRDefault="00D61FD4" w:rsidP="00485B85">
            <w:pPr>
              <w:rPr>
                <w:b/>
                <w:bCs/>
                <w:sz w:val="20"/>
                <w:szCs w:val="20"/>
              </w:rPr>
            </w:pPr>
            <w:r w:rsidRPr="008D12BA">
              <w:rPr>
                <w:b/>
                <w:bCs/>
                <w:sz w:val="20"/>
                <w:szCs w:val="20"/>
              </w:rPr>
              <w:t>85</w:t>
            </w:r>
          </w:p>
        </w:tc>
      </w:tr>
      <w:tr w:rsidR="00D61FD4" w:rsidRPr="008D12BA" w14:paraId="1BBE087B" w14:textId="77777777" w:rsidTr="008D12BA">
        <w:tc>
          <w:tcPr>
            <w:tcW w:w="399" w:type="dxa"/>
          </w:tcPr>
          <w:p w14:paraId="3BE520C1" w14:textId="77777777" w:rsidR="00D61FD4" w:rsidRPr="008D12BA" w:rsidRDefault="00D61FD4" w:rsidP="00485B85">
            <w:pPr>
              <w:rPr>
                <w:b/>
                <w:bCs/>
                <w:sz w:val="20"/>
                <w:szCs w:val="20"/>
              </w:rPr>
            </w:pPr>
            <w:r w:rsidRPr="008D12BA">
              <w:rPr>
                <w:b/>
                <w:bCs/>
                <w:sz w:val="20"/>
                <w:szCs w:val="20"/>
              </w:rPr>
              <w:t>19</w:t>
            </w:r>
          </w:p>
        </w:tc>
        <w:tc>
          <w:tcPr>
            <w:tcW w:w="10482" w:type="dxa"/>
          </w:tcPr>
          <w:p w14:paraId="60265577"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39A9AFC4" w14:textId="7B1F6A69" w:rsidR="00D61FD4" w:rsidRPr="008D12BA" w:rsidRDefault="00D61FD4" w:rsidP="00485B85">
            <w:pPr>
              <w:rPr>
                <w:b/>
                <w:bCs/>
                <w:sz w:val="20"/>
                <w:szCs w:val="20"/>
              </w:rPr>
            </w:pPr>
            <w:r w:rsidRPr="008D12BA">
              <w:rPr>
                <w:b/>
                <w:bCs/>
                <w:sz w:val="20"/>
                <w:szCs w:val="20"/>
              </w:rPr>
              <w:t>86</w:t>
            </w:r>
          </w:p>
        </w:tc>
      </w:tr>
      <w:tr w:rsidR="00D61FD4" w:rsidRPr="008D12BA" w14:paraId="12757978" w14:textId="77777777" w:rsidTr="008D12BA">
        <w:tc>
          <w:tcPr>
            <w:tcW w:w="399" w:type="dxa"/>
          </w:tcPr>
          <w:p w14:paraId="64581B3E" w14:textId="77777777" w:rsidR="00D61FD4" w:rsidRPr="008D12BA" w:rsidRDefault="00D61FD4" w:rsidP="00485B85">
            <w:pPr>
              <w:rPr>
                <w:b/>
                <w:bCs/>
                <w:sz w:val="20"/>
                <w:szCs w:val="20"/>
              </w:rPr>
            </w:pPr>
            <w:r w:rsidRPr="008D12BA">
              <w:rPr>
                <w:b/>
                <w:bCs/>
                <w:sz w:val="20"/>
                <w:szCs w:val="20"/>
              </w:rPr>
              <w:t>20</w:t>
            </w:r>
          </w:p>
        </w:tc>
        <w:tc>
          <w:tcPr>
            <w:tcW w:w="10482" w:type="dxa"/>
          </w:tcPr>
          <w:p w14:paraId="2319FB15" w14:textId="66D513FD"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36C21B23" w14:textId="0DDA396B" w:rsidR="00D61FD4" w:rsidRPr="008D12BA" w:rsidRDefault="00D61FD4" w:rsidP="00485B85">
            <w:pPr>
              <w:rPr>
                <w:b/>
                <w:bCs/>
                <w:sz w:val="20"/>
                <w:szCs w:val="20"/>
              </w:rPr>
            </w:pPr>
            <w:r w:rsidRPr="008D12BA">
              <w:rPr>
                <w:b/>
                <w:bCs/>
                <w:sz w:val="20"/>
                <w:szCs w:val="20"/>
              </w:rPr>
              <w:t>86</w:t>
            </w:r>
          </w:p>
        </w:tc>
      </w:tr>
      <w:tr w:rsidR="00D61FD4" w:rsidRPr="008D12BA" w14:paraId="383A7ED7" w14:textId="77777777" w:rsidTr="008D12BA">
        <w:tc>
          <w:tcPr>
            <w:tcW w:w="399" w:type="dxa"/>
          </w:tcPr>
          <w:p w14:paraId="3FC1AC3D" w14:textId="77777777" w:rsidR="00D61FD4" w:rsidRPr="008D12BA" w:rsidRDefault="00D61FD4" w:rsidP="00485B85">
            <w:pPr>
              <w:rPr>
                <w:b/>
                <w:bCs/>
                <w:sz w:val="20"/>
                <w:szCs w:val="20"/>
              </w:rPr>
            </w:pPr>
            <w:r w:rsidRPr="008D12BA">
              <w:rPr>
                <w:b/>
                <w:bCs/>
                <w:sz w:val="20"/>
                <w:szCs w:val="20"/>
              </w:rPr>
              <w:t>21</w:t>
            </w:r>
          </w:p>
        </w:tc>
        <w:tc>
          <w:tcPr>
            <w:tcW w:w="10482" w:type="dxa"/>
          </w:tcPr>
          <w:p w14:paraId="03F96A1E"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1268BF18" w14:textId="643E62DE" w:rsidR="00D61FD4" w:rsidRPr="008D12BA" w:rsidRDefault="00D61FD4" w:rsidP="00485B85">
            <w:pPr>
              <w:rPr>
                <w:b/>
                <w:bCs/>
                <w:sz w:val="20"/>
                <w:szCs w:val="20"/>
              </w:rPr>
            </w:pPr>
            <w:r w:rsidRPr="008D12BA">
              <w:rPr>
                <w:b/>
                <w:bCs/>
                <w:sz w:val="20"/>
                <w:szCs w:val="20"/>
              </w:rPr>
              <w:t>87</w:t>
            </w:r>
          </w:p>
        </w:tc>
      </w:tr>
      <w:tr w:rsidR="00D61FD4" w:rsidRPr="008D12BA" w14:paraId="5F18EC20" w14:textId="77777777" w:rsidTr="008D12BA">
        <w:tc>
          <w:tcPr>
            <w:tcW w:w="399" w:type="dxa"/>
          </w:tcPr>
          <w:p w14:paraId="3720D181" w14:textId="77777777" w:rsidR="00D61FD4" w:rsidRPr="008D12BA" w:rsidRDefault="00D61FD4" w:rsidP="00485B85">
            <w:pPr>
              <w:rPr>
                <w:b/>
                <w:bCs/>
                <w:sz w:val="20"/>
                <w:szCs w:val="20"/>
              </w:rPr>
            </w:pPr>
            <w:r w:rsidRPr="008D12BA">
              <w:rPr>
                <w:b/>
                <w:bCs/>
                <w:sz w:val="20"/>
                <w:szCs w:val="20"/>
              </w:rPr>
              <w:t>22</w:t>
            </w:r>
          </w:p>
        </w:tc>
        <w:tc>
          <w:tcPr>
            <w:tcW w:w="10482" w:type="dxa"/>
          </w:tcPr>
          <w:p w14:paraId="011212B7"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2D64A995" w14:textId="2CF481A5" w:rsidR="00D61FD4" w:rsidRPr="008D12BA" w:rsidRDefault="00D61FD4" w:rsidP="00485B85">
            <w:pPr>
              <w:rPr>
                <w:b/>
                <w:bCs/>
                <w:sz w:val="20"/>
                <w:szCs w:val="20"/>
              </w:rPr>
            </w:pPr>
            <w:r w:rsidRPr="008D12BA">
              <w:rPr>
                <w:b/>
                <w:bCs/>
                <w:sz w:val="20"/>
                <w:szCs w:val="20"/>
              </w:rPr>
              <w:t>88</w:t>
            </w:r>
          </w:p>
        </w:tc>
      </w:tr>
      <w:tr w:rsidR="00D61FD4" w:rsidRPr="008D12BA" w14:paraId="5CDE691D" w14:textId="77777777" w:rsidTr="008D12BA">
        <w:tc>
          <w:tcPr>
            <w:tcW w:w="399" w:type="dxa"/>
          </w:tcPr>
          <w:p w14:paraId="5A277159" w14:textId="77777777" w:rsidR="00D61FD4" w:rsidRPr="008D12BA" w:rsidRDefault="00D61FD4" w:rsidP="00485B85">
            <w:pPr>
              <w:rPr>
                <w:b/>
                <w:bCs/>
                <w:sz w:val="20"/>
                <w:szCs w:val="20"/>
              </w:rPr>
            </w:pPr>
            <w:r w:rsidRPr="008D12BA">
              <w:rPr>
                <w:b/>
                <w:bCs/>
                <w:sz w:val="20"/>
                <w:szCs w:val="20"/>
              </w:rPr>
              <w:t>23</w:t>
            </w:r>
          </w:p>
        </w:tc>
        <w:tc>
          <w:tcPr>
            <w:tcW w:w="10482" w:type="dxa"/>
          </w:tcPr>
          <w:p w14:paraId="3634487C"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CD9F22" w14:textId="71BDB8C3" w:rsidR="00D61FD4" w:rsidRPr="008D12BA" w:rsidRDefault="00D61FD4" w:rsidP="00485B85">
            <w:pPr>
              <w:rPr>
                <w:b/>
                <w:bCs/>
                <w:sz w:val="20"/>
                <w:szCs w:val="20"/>
              </w:rPr>
            </w:pPr>
            <w:r w:rsidRPr="008D12BA">
              <w:rPr>
                <w:b/>
                <w:bCs/>
                <w:sz w:val="20"/>
                <w:szCs w:val="20"/>
              </w:rPr>
              <w:t>89</w:t>
            </w:r>
          </w:p>
        </w:tc>
      </w:tr>
      <w:tr w:rsidR="00D61FD4" w:rsidRPr="008D12BA" w14:paraId="70001A81" w14:textId="77777777" w:rsidTr="008D12BA">
        <w:tc>
          <w:tcPr>
            <w:tcW w:w="399" w:type="dxa"/>
          </w:tcPr>
          <w:p w14:paraId="5B735503" w14:textId="77777777" w:rsidR="00D61FD4" w:rsidRPr="008D12BA" w:rsidRDefault="00D61FD4" w:rsidP="00485B85">
            <w:pPr>
              <w:rPr>
                <w:b/>
                <w:bCs/>
                <w:sz w:val="20"/>
                <w:szCs w:val="20"/>
              </w:rPr>
            </w:pPr>
            <w:r w:rsidRPr="008D12BA">
              <w:rPr>
                <w:b/>
                <w:bCs/>
                <w:sz w:val="20"/>
                <w:szCs w:val="20"/>
              </w:rPr>
              <w:t>24</w:t>
            </w:r>
          </w:p>
        </w:tc>
        <w:tc>
          <w:tcPr>
            <w:tcW w:w="10482" w:type="dxa"/>
          </w:tcPr>
          <w:p w14:paraId="72914395"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49DA8FC2" w14:textId="35593A54" w:rsidR="00D61FD4" w:rsidRPr="008D12BA" w:rsidRDefault="00D61FD4" w:rsidP="00485B85">
            <w:pPr>
              <w:rPr>
                <w:b/>
                <w:bCs/>
                <w:sz w:val="20"/>
                <w:szCs w:val="20"/>
              </w:rPr>
            </w:pPr>
            <w:r w:rsidRPr="008D12BA">
              <w:rPr>
                <w:b/>
                <w:bCs/>
                <w:sz w:val="20"/>
                <w:szCs w:val="20"/>
              </w:rPr>
              <w:t>89</w:t>
            </w:r>
          </w:p>
        </w:tc>
      </w:tr>
      <w:tr w:rsidR="00D61FD4" w:rsidRPr="008D12BA" w14:paraId="39CE8C63" w14:textId="77777777" w:rsidTr="008D12BA">
        <w:tc>
          <w:tcPr>
            <w:tcW w:w="399" w:type="dxa"/>
          </w:tcPr>
          <w:p w14:paraId="4F05A87F" w14:textId="77777777" w:rsidR="00D61FD4" w:rsidRPr="008D12BA" w:rsidRDefault="00D61FD4" w:rsidP="00485B85">
            <w:pPr>
              <w:rPr>
                <w:b/>
                <w:bCs/>
                <w:sz w:val="20"/>
                <w:szCs w:val="20"/>
              </w:rPr>
            </w:pPr>
            <w:r w:rsidRPr="008D12BA">
              <w:rPr>
                <w:b/>
                <w:bCs/>
                <w:sz w:val="20"/>
                <w:szCs w:val="20"/>
              </w:rPr>
              <w:t>25</w:t>
            </w:r>
          </w:p>
        </w:tc>
        <w:tc>
          <w:tcPr>
            <w:tcW w:w="10482" w:type="dxa"/>
          </w:tcPr>
          <w:p w14:paraId="271DE93A"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41892EC9" w14:textId="72B1488B" w:rsidR="00D61FD4" w:rsidRPr="008D12BA" w:rsidRDefault="00D61FD4" w:rsidP="00485B85">
            <w:pPr>
              <w:rPr>
                <w:b/>
                <w:bCs/>
                <w:sz w:val="20"/>
                <w:szCs w:val="20"/>
              </w:rPr>
            </w:pPr>
            <w:r w:rsidRPr="008D12BA">
              <w:rPr>
                <w:b/>
                <w:bCs/>
                <w:sz w:val="20"/>
                <w:szCs w:val="20"/>
              </w:rPr>
              <w:t>90</w:t>
            </w:r>
          </w:p>
        </w:tc>
      </w:tr>
      <w:tr w:rsidR="00D61FD4" w:rsidRPr="008D12BA" w14:paraId="09CD9D70" w14:textId="77777777" w:rsidTr="008D12BA">
        <w:tc>
          <w:tcPr>
            <w:tcW w:w="399" w:type="dxa"/>
          </w:tcPr>
          <w:p w14:paraId="43EC801E" w14:textId="77777777" w:rsidR="00D61FD4" w:rsidRPr="008D12BA" w:rsidRDefault="00D61FD4" w:rsidP="00485B85">
            <w:pPr>
              <w:rPr>
                <w:b/>
                <w:bCs/>
                <w:sz w:val="20"/>
                <w:szCs w:val="20"/>
              </w:rPr>
            </w:pPr>
            <w:r w:rsidRPr="008D12BA">
              <w:rPr>
                <w:b/>
                <w:bCs/>
                <w:sz w:val="20"/>
                <w:szCs w:val="20"/>
              </w:rPr>
              <w:t>26</w:t>
            </w:r>
          </w:p>
        </w:tc>
        <w:tc>
          <w:tcPr>
            <w:tcW w:w="10482" w:type="dxa"/>
          </w:tcPr>
          <w:p w14:paraId="62FBDAAF"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730158F7" w14:textId="44F96FCA" w:rsidR="00D61FD4" w:rsidRPr="008D12BA" w:rsidRDefault="00D61FD4" w:rsidP="00485B85">
            <w:pPr>
              <w:rPr>
                <w:b/>
                <w:bCs/>
                <w:sz w:val="20"/>
                <w:szCs w:val="20"/>
              </w:rPr>
            </w:pPr>
            <w:r w:rsidRPr="008D12BA">
              <w:rPr>
                <w:b/>
                <w:bCs/>
                <w:sz w:val="20"/>
                <w:szCs w:val="20"/>
              </w:rPr>
              <w:t>91</w:t>
            </w:r>
          </w:p>
        </w:tc>
      </w:tr>
      <w:tr w:rsidR="00D61FD4" w:rsidRPr="008D12BA" w14:paraId="7A87AE5B" w14:textId="77777777" w:rsidTr="008D12BA">
        <w:tc>
          <w:tcPr>
            <w:tcW w:w="399" w:type="dxa"/>
          </w:tcPr>
          <w:p w14:paraId="301D96EC" w14:textId="77777777" w:rsidR="00D61FD4" w:rsidRPr="008D12BA" w:rsidRDefault="00D61FD4" w:rsidP="00485B85">
            <w:pPr>
              <w:rPr>
                <w:b/>
                <w:bCs/>
                <w:sz w:val="20"/>
                <w:szCs w:val="20"/>
              </w:rPr>
            </w:pPr>
            <w:r w:rsidRPr="008D12BA">
              <w:rPr>
                <w:b/>
                <w:bCs/>
                <w:sz w:val="20"/>
                <w:szCs w:val="20"/>
              </w:rPr>
              <w:t>27</w:t>
            </w:r>
          </w:p>
        </w:tc>
        <w:tc>
          <w:tcPr>
            <w:tcW w:w="10482" w:type="dxa"/>
          </w:tcPr>
          <w:p w14:paraId="7A33AF47"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2BD824F0" w14:textId="2FB5B0EF" w:rsidR="00D61FD4" w:rsidRPr="008D12BA" w:rsidRDefault="00D61FD4" w:rsidP="00485B85">
            <w:pPr>
              <w:rPr>
                <w:b/>
                <w:bCs/>
                <w:sz w:val="20"/>
                <w:szCs w:val="20"/>
              </w:rPr>
            </w:pPr>
            <w:r w:rsidRPr="008D12BA">
              <w:rPr>
                <w:b/>
                <w:bCs/>
                <w:sz w:val="20"/>
                <w:szCs w:val="20"/>
              </w:rPr>
              <w:t>91</w:t>
            </w:r>
          </w:p>
        </w:tc>
      </w:tr>
      <w:tr w:rsidR="00D61FD4" w:rsidRPr="008D12BA" w14:paraId="5FE4EAA9" w14:textId="77777777" w:rsidTr="008D12BA">
        <w:tc>
          <w:tcPr>
            <w:tcW w:w="399" w:type="dxa"/>
          </w:tcPr>
          <w:p w14:paraId="4238D55D" w14:textId="77777777" w:rsidR="00D61FD4" w:rsidRPr="008D12BA" w:rsidRDefault="00D61FD4" w:rsidP="00485B85">
            <w:pPr>
              <w:rPr>
                <w:b/>
                <w:bCs/>
                <w:sz w:val="20"/>
                <w:szCs w:val="20"/>
              </w:rPr>
            </w:pPr>
            <w:r w:rsidRPr="008D12BA">
              <w:rPr>
                <w:b/>
                <w:bCs/>
                <w:sz w:val="20"/>
                <w:szCs w:val="20"/>
              </w:rPr>
              <w:t>28</w:t>
            </w:r>
          </w:p>
        </w:tc>
        <w:tc>
          <w:tcPr>
            <w:tcW w:w="10482" w:type="dxa"/>
          </w:tcPr>
          <w:p w14:paraId="195E37D0"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4E8FF709" w14:textId="6729D71E" w:rsidR="00D61FD4" w:rsidRPr="008D12BA" w:rsidRDefault="00D61FD4" w:rsidP="00485B85">
            <w:pPr>
              <w:rPr>
                <w:b/>
                <w:bCs/>
                <w:sz w:val="20"/>
                <w:szCs w:val="20"/>
              </w:rPr>
            </w:pPr>
            <w:r w:rsidRPr="008D12BA">
              <w:rPr>
                <w:b/>
                <w:bCs/>
                <w:sz w:val="20"/>
                <w:szCs w:val="20"/>
              </w:rPr>
              <w:t>91</w:t>
            </w:r>
          </w:p>
        </w:tc>
      </w:tr>
      <w:tr w:rsidR="00D61FD4" w:rsidRPr="008D12BA" w14:paraId="072551A1" w14:textId="77777777" w:rsidTr="008D12BA">
        <w:tc>
          <w:tcPr>
            <w:tcW w:w="399" w:type="dxa"/>
          </w:tcPr>
          <w:p w14:paraId="6C0B4D34" w14:textId="77777777" w:rsidR="00D61FD4" w:rsidRPr="008D12BA" w:rsidRDefault="00D61FD4" w:rsidP="00485B85">
            <w:pPr>
              <w:rPr>
                <w:b/>
                <w:bCs/>
                <w:sz w:val="20"/>
                <w:szCs w:val="20"/>
              </w:rPr>
            </w:pPr>
            <w:r w:rsidRPr="008D12BA">
              <w:rPr>
                <w:b/>
                <w:bCs/>
                <w:sz w:val="20"/>
                <w:szCs w:val="20"/>
              </w:rPr>
              <w:t>29</w:t>
            </w:r>
          </w:p>
        </w:tc>
        <w:tc>
          <w:tcPr>
            <w:tcW w:w="10482" w:type="dxa"/>
          </w:tcPr>
          <w:p w14:paraId="089DAEBE" w14:textId="77777777" w:rsidR="00D61FD4" w:rsidRPr="008D12BA" w:rsidRDefault="00D61FD4" w:rsidP="00485B85">
            <w:pPr>
              <w:rPr>
                <w:b/>
                <w:bCs/>
                <w:sz w:val="20"/>
                <w:szCs w:val="20"/>
              </w:rPr>
            </w:pPr>
            <w:r w:rsidRPr="008D12BA">
              <w:rPr>
                <w:b/>
                <w:bCs/>
                <w:sz w:val="20"/>
                <w:szCs w:val="20"/>
              </w:rPr>
              <w:t>Notices</w:t>
            </w:r>
          </w:p>
        </w:tc>
        <w:tc>
          <w:tcPr>
            <w:tcW w:w="1276" w:type="dxa"/>
          </w:tcPr>
          <w:p w14:paraId="24456366" w14:textId="1BAD7B82" w:rsidR="00D61FD4" w:rsidRPr="008D12BA" w:rsidRDefault="00D61FD4" w:rsidP="00485B85">
            <w:pPr>
              <w:rPr>
                <w:b/>
                <w:bCs/>
                <w:sz w:val="20"/>
                <w:szCs w:val="20"/>
              </w:rPr>
            </w:pPr>
            <w:r w:rsidRPr="008D12BA">
              <w:rPr>
                <w:b/>
                <w:bCs/>
                <w:sz w:val="20"/>
                <w:szCs w:val="20"/>
              </w:rPr>
              <w:t>91</w:t>
            </w:r>
          </w:p>
        </w:tc>
      </w:tr>
      <w:tr w:rsidR="00D61FD4" w:rsidRPr="008D12BA" w14:paraId="687ED7F4" w14:textId="77777777" w:rsidTr="008D12BA">
        <w:tc>
          <w:tcPr>
            <w:tcW w:w="399" w:type="dxa"/>
          </w:tcPr>
          <w:p w14:paraId="3DB94862" w14:textId="77777777" w:rsidR="00D61FD4" w:rsidRPr="008D12BA" w:rsidRDefault="00D61FD4" w:rsidP="00485B85">
            <w:pPr>
              <w:rPr>
                <w:b/>
                <w:bCs/>
                <w:sz w:val="20"/>
                <w:szCs w:val="20"/>
              </w:rPr>
            </w:pPr>
            <w:r w:rsidRPr="008D12BA">
              <w:rPr>
                <w:b/>
                <w:bCs/>
                <w:sz w:val="20"/>
                <w:szCs w:val="20"/>
              </w:rPr>
              <w:t>30</w:t>
            </w:r>
          </w:p>
        </w:tc>
        <w:tc>
          <w:tcPr>
            <w:tcW w:w="10482" w:type="dxa"/>
          </w:tcPr>
          <w:p w14:paraId="081AA89A"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01C2DCFD" w14:textId="1CF9D9BA" w:rsidR="00D61FD4" w:rsidRPr="008D12BA" w:rsidRDefault="00D61FD4" w:rsidP="00485B85">
            <w:pPr>
              <w:rPr>
                <w:b/>
                <w:bCs/>
                <w:sz w:val="20"/>
                <w:szCs w:val="20"/>
              </w:rPr>
            </w:pPr>
            <w:r w:rsidRPr="008D12BA">
              <w:rPr>
                <w:b/>
                <w:bCs/>
                <w:sz w:val="20"/>
                <w:szCs w:val="20"/>
              </w:rPr>
              <w:t>92</w:t>
            </w:r>
          </w:p>
        </w:tc>
      </w:tr>
      <w:tr w:rsidR="00D61FD4" w:rsidRPr="008D12BA" w14:paraId="289974AE" w14:textId="77777777" w:rsidTr="008D12BA">
        <w:tc>
          <w:tcPr>
            <w:tcW w:w="399" w:type="dxa"/>
          </w:tcPr>
          <w:p w14:paraId="652F9690" w14:textId="77777777" w:rsidR="00D61FD4" w:rsidRPr="008D12BA" w:rsidRDefault="00D61FD4" w:rsidP="00485B85">
            <w:pPr>
              <w:rPr>
                <w:b/>
                <w:bCs/>
                <w:sz w:val="20"/>
                <w:szCs w:val="20"/>
              </w:rPr>
            </w:pPr>
            <w:r w:rsidRPr="008D12BA">
              <w:rPr>
                <w:b/>
                <w:bCs/>
                <w:sz w:val="20"/>
                <w:szCs w:val="20"/>
              </w:rPr>
              <w:t>31</w:t>
            </w:r>
          </w:p>
        </w:tc>
        <w:tc>
          <w:tcPr>
            <w:tcW w:w="10482" w:type="dxa"/>
          </w:tcPr>
          <w:p w14:paraId="6DAFF3DE"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122B7886" w14:textId="482C1431" w:rsidR="00D61FD4" w:rsidRPr="008D12BA" w:rsidRDefault="00D61FD4" w:rsidP="00485B85">
            <w:pPr>
              <w:rPr>
                <w:b/>
                <w:bCs/>
                <w:sz w:val="20"/>
                <w:szCs w:val="20"/>
              </w:rPr>
            </w:pPr>
            <w:r w:rsidRPr="008D12BA">
              <w:rPr>
                <w:b/>
                <w:bCs/>
                <w:sz w:val="20"/>
                <w:szCs w:val="20"/>
              </w:rPr>
              <w:t>92</w:t>
            </w:r>
          </w:p>
        </w:tc>
      </w:tr>
    </w:tbl>
    <w:p w14:paraId="2189C6A6"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2DC1987C" w14:textId="77777777" w:rsidTr="008D12BA">
        <w:tc>
          <w:tcPr>
            <w:tcW w:w="12484" w:type="dxa"/>
            <w:gridSpan w:val="3"/>
            <w:shd w:val="clear" w:color="auto" w:fill="D9D9D9" w:themeFill="background1" w:themeFillShade="D9"/>
          </w:tcPr>
          <w:p w14:paraId="3D969EDA"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6F053328" w14:textId="77777777" w:rsidTr="008D12BA">
        <w:tc>
          <w:tcPr>
            <w:tcW w:w="1429" w:type="dxa"/>
          </w:tcPr>
          <w:p w14:paraId="7703932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5F322626" w14:textId="77777777" w:rsidR="00687F1E" w:rsidRPr="008D12BA" w:rsidRDefault="00687F1E" w:rsidP="004673F4">
            <w:pPr>
              <w:jc w:val="both"/>
              <w:rPr>
                <w:sz w:val="24"/>
                <w:szCs w:val="24"/>
              </w:rPr>
            </w:pPr>
          </w:p>
        </w:tc>
        <w:tc>
          <w:tcPr>
            <w:tcW w:w="11055" w:type="dxa"/>
            <w:gridSpan w:val="2"/>
          </w:tcPr>
          <w:p w14:paraId="21EE62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FF544C3" w14:textId="77777777" w:rsidTr="008D12BA">
        <w:tc>
          <w:tcPr>
            <w:tcW w:w="1429" w:type="dxa"/>
          </w:tcPr>
          <w:p w14:paraId="3588873C" w14:textId="77777777" w:rsidR="00687F1E" w:rsidRPr="008D12BA" w:rsidRDefault="00687F1E" w:rsidP="004673F4">
            <w:pPr>
              <w:jc w:val="both"/>
              <w:rPr>
                <w:sz w:val="24"/>
                <w:szCs w:val="24"/>
              </w:rPr>
            </w:pPr>
          </w:p>
        </w:tc>
        <w:tc>
          <w:tcPr>
            <w:tcW w:w="11055" w:type="dxa"/>
            <w:gridSpan w:val="2"/>
          </w:tcPr>
          <w:p w14:paraId="51B8CC7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205EDAE0" w14:textId="77777777" w:rsidTr="008D12BA">
        <w:tc>
          <w:tcPr>
            <w:tcW w:w="1429" w:type="dxa"/>
          </w:tcPr>
          <w:p w14:paraId="7F5BE58C" w14:textId="77777777" w:rsidR="00687F1E" w:rsidRPr="008D12BA" w:rsidRDefault="00687F1E" w:rsidP="004673F4">
            <w:pPr>
              <w:jc w:val="both"/>
              <w:rPr>
                <w:sz w:val="24"/>
                <w:szCs w:val="24"/>
              </w:rPr>
            </w:pPr>
          </w:p>
        </w:tc>
        <w:tc>
          <w:tcPr>
            <w:tcW w:w="11055" w:type="dxa"/>
            <w:gridSpan w:val="2"/>
          </w:tcPr>
          <w:p w14:paraId="03821DA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2D5297FD" w14:textId="77777777" w:rsidTr="008D12BA">
        <w:tc>
          <w:tcPr>
            <w:tcW w:w="1429" w:type="dxa"/>
          </w:tcPr>
          <w:p w14:paraId="71FF811D" w14:textId="77777777" w:rsidR="00687F1E" w:rsidRPr="008D12BA" w:rsidRDefault="00687F1E" w:rsidP="004673F4">
            <w:pPr>
              <w:jc w:val="both"/>
              <w:rPr>
                <w:sz w:val="24"/>
                <w:szCs w:val="24"/>
              </w:rPr>
            </w:pPr>
          </w:p>
        </w:tc>
        <w:tc>
          <w:tcPr>
            <w:tcW w:w="11055" w:type="dxa"/>
            <w:gridSpan w:val="2"/>
          </w:tcPr>
          <w:p w14:paraId="7209292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1932CD0" w14:textId="77777777" w:rsidTr="008D12BA">
        <w:tc>
          <w:tcPr>
            <w:tcW w:w="1429" w:type="dxa"/>
          </w:tcPr>
          <w:p w14:paraId="549D9D1A" w14:textId="77777777" w:rsidR="00687F1E" w:rsidRPr="008D12BA" w:rsidRDefault="00687F1E" w:rsidP="004673F4">
            <w:pPr>
              <w:jc w:val="both"/>
              <w:rPr>
                <w:sz w:val="24"/>
                <w:szCs w:val="24"/>
              </w:rPr>
            </w:pPr>
          </w:p>
        </w:tc>
        <w:tc>
          <w:tcPr>
            <w:tcW w:w="11055" w:type="dxa"/>
            <w:gridSpan w:val="2"/>
          </w:tcPr>
          <w:p w14:paraId="3DA0C04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5AFCD807" w14:textId="77777777" w:rsidR="00687F1E" w:rsidRPr="008D12BA" w:rsidRDefault="00687F1E" w:rsidP="004673F4">
            <w:pPr>
              <w:jc w:val="both"/>
              <w:rPr>
                <w:rFonts w:ascii="Arial Narrow" w:eastAsia="Calibri" w:hAnsi="Arial Narrow" w:cs="Arial"/>
                <w:sz w:val="24"/>
                <w:szCs w:val="24"/>
              </w:rPr>
            </w:pPr>
          </w:p>
        </w:tc>
      </w:tr>
      <w:tr w:rsidR="00687F1E" w:rsidRPr="008D12BA" w14:paraId="7994881E" w14:textId="77777777" w:rsidTr="008D12BA">
        <w:tc>
          <w:tcPr>
            <w:tcW w:w="1429" w:type="dxa"/>
          </w:tcPr>
          <w:p w14:paraId="662B0598" w14:textId="77777777" w:rsidR="00687F1E" w:rsidRPr="008D12BA" w:rsidRDefault="00687F1E" w:rsidP="004673F4">
            <w:pPr>
              <w:jc w:val="both"/>
              <w:rPr>
                <w:sz w:val="24"/>
                <w:szCs w:val="24"/>
              </w:rPr>
            </w:pPr>
          </w:p>
        </w:tc>
        <w:tc>
          <w:tcPr>
            <w:tcW w:w="11055" w:type="dxa"/>
            <w:gridSpan w:val="2"/>
          </w:tcPr>
          <w:p w14:paraId="1B8296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7BE1DB9E" w14:textId="77777777" w:rsidR="00687F1E" w:rsidRPr="008D12BA" w:rsidRDefault="00687F1E" w:rsidP="004673F4">
            <w:pPr>
              <w:jc w:val="both"/>
              <w:rPr>
                <w:rFonts w:ascii="Arial Narrow" w:eastAsia="Calibri" w:hAnsi="Arial Narrow" w:cs="Arial"/>
                <w:sz w:val="24"/>
                <w:szCs w:val="24"/>
              </w:rPr>
            </w:pPr>
          </w:p>
        </w:tc>
      </w:tr>
      <w:tr w:rsidR="00687F1E" w:rsidRPr="008D12BA" w14:paraId="234B6BA2" w14:textId="77777777" w:rsidTr="008D12BA">
        <w:tc>
          <w:tcPr>
            <w:tcW w:w="1429" w:type="dxa"/>
          </w:tcPr>
          <w:p w14:paraId="5236E3F4" w14:textId="77777777" w:rsidR="00687F1E" w:rsidRPr="008D12BA" w:rsidRDefault="00687F1E" w:rsidP="004673F4">
            <w:pPr>
              <w:jc w:val="both"/>
              <w:rPr>
                <w:sz w:val="24"/>
                <w:szCs w:val="24"/>
              </w:rPr>
            </w:pPr>
          </w:p>
        </w:tc>
        <w:tc>
          <w:tcPr>
            <w:tcW w:w="11055" w:type="dxa"/>
            <w:gridSpan w:val="2"/>
          </w:tcPr>
          <w:p w14:paraId="1ED3E7A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3B51A4F1" w14:textId="77777777" w:rsidTr="008D12BA">
        <w:tc>
          <w:tcPr>
            <w:tcW w:w="1429" w:type="dxa"/>
          </w:tcPr>
          <w:p w14:paraId="1F6CDD87" w14:textId="77777777" w:rsidR="00687F1E" w:rsidRPr="008D12BA" w:rsidRDefault="00687F1E" w:rsidP="004673F4">
            <w:pPr>
              <w:jc w:val="both"/>
              <w:rPr>
                <w:sz w:val="24"/>
                <w:szCs w:val="24"/>
              </w:rPr>
            </w:pPr>
          </w:p>
        </w:tc>
        <w:tc>
          <w:tcPr>
            <w:tcW w:w="11055" w:type="dxa"/>
            <w:gridSpan w:val="2"/>
          </w:tcPr>
          <w:p w14:paraId="2E7B35F2" w14:textId="15D965A4"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named in the</w:t>
            </w:r>
            <w:r w:rsidRPr="008D12BA">
              <w:rPr>
                <w:rFonts w:ascii="Arial Narrow" w:eastAsia="Calibri" w:hAnsi="Arial Narrow" w:cs="Arial"/>
                <w:sz w:val="24"/>
                <w:szCs w:val="24"/>
              </w:rPr>
              <w:t xml:space="preserve"> </w:t>
            </w:r>
            <w:r w:rsidRPr="008D12BA">
              <w:rPr>
                <w:rFonts w:ascii="Arial Narrow" w:eastAsia="Calibri" w:hAnsi="Arial Narrow" w:cs="Arial"/>
                <w:b/>
                <w:sz w:val="24"/>
                <w:szCs w:val="24"/>
              </w:rPr>
              <w:t>SCC.</w:t>
            </w:r>
            <w:r w:rsidRPr="008D12BA">
              <w:rPr>
                <w:rFonts w:ascii="Arial Narrow" w:eastAsia="Calibri" w:hAnsi="Arial Narrow" w:cs="Arial"/>
                <w:sz w:val="24"/>
                <w:szCs w:val="24"/>
              </w:rPr>
              <w:t xml:space="preserve"> </w:t>
            </w:r>
          </w:p>
        </w:tc>
      </w:tr>
      <w:tr w:rsidR="00687F1E" w:rsidRPr="008D12BA" w14:paraId="3BAEA2A2" w14:textId="77777777" w:rsidTr="008D12BA">
        <w:tc>
          <w:tcPr>
            <w:tcW w:w="1429" w:type="dxa"/>
          </w:tcPr>
          <w:p w14:paraId="46317A88" w14:textId="77777777" w:rsidR="00687F1E" w:rsidRPr="008D12BA" w:rsidRDefault="00687F1E" w:rsidP="004673F4">
            <w:pPr>
              <w:jc w:val="both"/>
              <w:rPr>
                <w:sz w:val="24"/>
                <w:szCs w:val="24"/>
              </w:rPr>
            </w:pPr>
          </w:p>
        </w:tc>
        <w:tc>
          <w:tcPr>
            <w:tcW w:w="11055" w:type="dxa"/>
            <w:gridSpan w:val="2"/>
          </w:tcPr>
          <w:p w14:paraId="73368A1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0E5CC0FE" w14:textId="77777777" w:rsidR="00687F1E" w:rsidRPr="008D12BA" w:rsidRDefault="00687F1E" w:rsidP="004673F4">
            <w:pPr>
              <w:jc w:val="both"/>
              <w:rPr>
                <w:rFonts w:ascii="Arial Narrow" w:eastAsia="Calibri" w:hAnsi="Arial Narrow" w:cs="Arial"/>
                <w:sz w:val="24"/>
                <w:szCs w:val="24"/>
              </w:rPr>
            </w:pPr>
          </w:p>
        </w:tc>
      </w:tr>
      <w:tr w:rsidR="00687F1E" w:rsidRPr="008D12BA" w14:paraId="5E116C6B" w14:textId="77777777" w:rsidTr="008D12BA">
        <w:tc>
          <w:tcPr>
            <w:tcW w:w="1429" w:type="dxa"/>
          </w:tcPr>
          <w:p w14:paraId="35A20242" w14:textId="77777777" w:rsidR="00687F1E" w:rsidRPr="008D12BA" w:rsidRDefault="00687F1E" w:rsidP="004673F4">
            <w:pPr>
              <w:jc w:val="both"/>
              <w:rPr>
                <w:sz w:val="24"/>
                <w:szCs w:val="24"/>
              </w:rPr>
            </w:pPr>
          </w:p>
        </w:tc>
        <w:tc>
          <w:tcPr>
            <w:tcW w:w="11055" w:type="dxa"/>
            <w:gridSpan w:val="2"/>
          </w:tcPr>
          <w:p w14:paraId="233D7CE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08EDD5CF" w14:textId="77777777" w:rsidR="00687F1E" w:rsidRPr="008D12BA" w:rsidRDefault="00687F1E" w:rsidP="004673F4">
            <w:pPr>
              <w:jc w:val="both"/>
              <w:rPr>
                <w:rFonts w:ascii="Arial Narrow" w:eastAsia="Calibri" w:hAnsi="Arial Narrow" w:cs="Arial"/>
                <w:sz w:val="24"/>
                <w:szCs w:val="24"/>
              </w:rPr>
            </w:pPr>
          </w:p>
        </w:tc>
      </w:tr>
      <w:tr w:rsidR="00687F1E" w:rsidRPr="008D12BA" w14:paraId="7B04156C" w14:textId="77777777" w:rsidTr="008D12BA">
        <w:tc>
          <w:tcPr>
            <w:tcW w:w="1429" w:type="dxa"/>
          </w:tcPr>
          <w:p w14:paraId="5D792334" w14:textId="77777777" w:rsidR="00687F1E" w:rsidRPr="008D12BA" w:rsidRDefault="00687F1E" w:rsidP="004673F4">
            <w:pPr>
              <w:jc w:val="both"/>
              <w:rPr>
                <w:sz w:val="24"/>
                <w:szCs w:val="24"/>
              </w:rPr>
            </w:pPr>
          </w:p>
        </w:tc>
        <w:tc>
          <w:tcPr>
            <w:tcW w:w="11055" w:type="dxa"/>
            <w:gridSpan w:val="2"/>
          </w:tcPr>
          <w:p w14:paraId="0B4876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0AECF08D" w14:textId="77777777" w:rsidTr="008D12BA">
        <w:tc>
          <w:tcPr>
            <w:tcW w:w="1429" w:type="dxa"/>
          </w:tcPr>
          <w:p w14:paraId="66B6B9E2" w14:textId="77777777" w:rsidR="00687F1E" w:rsidRPr="008D12BA" w:rsidRDefault="00687F1E" w:rsidP="004673F4">
            <w:pPr>
              <w:jc w:val="both"/>
              <w:rPr>
                <w:sz w:val="24"/>
                <w:szCs w:val="24"/>
              </w:rPr>
            </w:pPr>
          </w:p>
        </w:tc>
        <w:tc>
          <w:tcPr>
            <w:tcW w:w="11055" w:type="dxa"/>
            <w:gridSpan w:val="2"/>
          </w:tcPr>
          <w:p w14:paraId="0B05F171" w14:textId="666FA41C"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0365CB09" w14:textId="77777777" w:rsidTr="008D12BA">
        <w:tc>
          <w:tcPr>
            <w:tcW w:w="1429" w:type="dxa"/>
          </w:tcPr>
          <w:p w14:paraId="3ED51076" w14:textId="77777777" w:rsidR="00687F1E" w:rsidRPr="008D12BA" w:rsidRDefault="00687F1E" w:rsidP="004673F4">
            <w:pPr>
              <w:jc w:val="both"/>
              <w:rPr>
                <w:sz w:val="24"/>
                <w:szCs w:val="24"/>
              </w:rPr>
            </w:pPr>
          </w:p>
        </w:tc>
        <w:tc>
          <w:tcPr>
            <w:tcW w:w="11055" w:type="dxa"/>
            <w:gridSpan w:val="2"/>
          </w:tcPr>
          <w:p w14:paraId="0EE5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11495541" w14:textId="77777777" w:rsidR="00687F1E" w:rsidRPr="008D12BA" w:rsidRDefault="00687F1E" w:rsidP="004673F4">
            <w:pPr>
              <w:jc w:val="both"/>
              <w:rPr>
                <w:rFonts w:ascii="Arial Narrow" w:eastAsia="Calibri" w:hAnsi="Arial Narrow" w:cs="Arial"/>
                <w:sz w:val="24"/>
                <w:szCs w:val="24"/>
              </w:rPr>
            </w:pPr>
          </w:p>
        </w:tc>
      </w:tr>
      <w:tr w:rsidR="00687F1E" w:rsidRPr="008D12BA" w14:paraId="402A2960" w14:textId="77777777" w:rsidTr="008D12BA">
        <w:tc>
          <w:tcPr>
            <w:tcW w:w="1429" w:type="dxa"/>
          </w:tcPr>
          <w:p w14:paraId="732AC5F9" w14:textId="77777777" w:rsidR="00687F1E" w:rsidRPr="008D12BA" w:rsidRDefault="00687F1E" w:rsidP="004673F4">
            <w:pPr>
              <w:jc w:val="both"/>
              <w:rPr>
                <w:sz w:val="24"/>
                <w:szCs w:val="24"/>
              </w:rPr>
            </w:pPr>
          </w:p>
        </w:tc>
        <w:tc>
          <w:tcPr>
            <w:tcW w:w="11055" w:type="dxa"/>
            <w:gridSpan w:val="2"/>
          </w:tcPr>
          <w:p w14:paraId="4AF9DA04" w14:textId="7783E498"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6E2DAF54" w14:textId="14975D4D"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r w:rsidRPr="008D12BA">
              <w:rPr>
                <w:rFonts w:ascii="Arial Narrow" w:eastAsia="Calibri" w:hAnsi="Arial Narrow" w:cs="Arial"/>
                <w:color w:val="000000"/>
                <w:sz w:val="24"/>
                <w:szCs w:val="24"/>
                <w:lang w:val="en-GB"/>
              </w:rPr>
              <w:t xml:space="preserve"> </w:t>
            </w:r>
          </w:p>
        </w:tc>
      </w:tr>
      <w:tr w:rsidR="00687F1E" w:rsidRPr="008D12BA" w14:paraId="27ADBE4B" w14:textId="77777777" w:rsidTr="008D12BA">
        <w:tc>
          <w:tcPr>
            <w:tcW w:w="1429" w:type="dxa"/>
          </w:tcPr>
          <w:p w14:paraId="2C8214E7" w14:textId="77777777" w:rsidR="00687F1E" w:rsidRPr="008D12BA" w:rsidRDefault="00687F1E" w:rsidP="004673F4">
            <w:pPr>
              <w:jc w:val="both"/>
              <w:rPr>
                <w:sz w:val="24"/>
                <w:szCs w:val="24"/>
              </w:rPr>
            </w:pPr>
          </w:p>
        </w:tc>
        <w:tc>
          <w:tcPr>
            <w:tcW w:w="11055" w:type="dxa"/>
            <w:gridSpan w:val="2"/>
          </w:tcPr>
          <w:p w14:paraId="1568B14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6C656540" w14:textId="77777777" w:rsidR="00687F1E" w:rsidRPr="008D12BA" w:rsidRDefault="00687F1E" w:rsidP="004673F4">
            <w:pPr>
              <w:jc w:val="both"/>
              <w:rPr>
                <w:sz w:val="24"/>
                <w:szCs w:val="24"/>
                <w:rtl/>
                <w:lang w:val="en-GB"/>
              </w:rPr>
            </w:pPr>
          </w:p>
        </w:tc>
      </w:tr>
      <w:tr w:rsidR="00687F1E" w:rsidRPr="008D12BA" w14:paraId="12FC738C" w14:textId="77777777" w:rsidTr="008D12BA">
        <w:tc>
          <w:tcPr>
            <w:tcW w:w="1429" w:type="dxa"/>
          </w:tcPr>
          <w:p w14:paraId="4F6A1298" w14:textId="77777777" w:rsidR="00687F1E" w:rsidRPr="008D12BA" w:rsidRDefault="00687F1E" w:rsidP="004673F4">
            <w:pPr>
              <w:jc w:val="both"/>
              <w:rPr>
                <w:sz w:val="24"/>
                <w:szCs w:val="24"/>
              </w:rPr>
            </w:pPr>
          </w:p>
        </w:tc>
        <w:tc>
          <w:tcPr>
            <w:tcW w:w="11055" w:type="dxa"/>
            <w:gridSpan w:val="2"/>
          </w:tcPr>
          <w:p w14:paraId="335838C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5A86B874" w14:textId="77777777" w:rsidR="00687F1E" w:rsidRPr="008D12BA" w:rsidRDefault="00687F1E" w:rsidP="004673F4">
            <w:pPr>
              <w:jc w:val="both"/>
              <w:rPr>
                <w:sz w:val="24"/>
                <w:szCs w:val="24"/>
                <w:lang w:val="en-GB"/>
              </w:rPr>
            </w:pPr>
          </w:p>
        </w:tc>
      </w:tr>
      <w:tr w:rsidR="00687F1E" w:rsidRPr="008D12BA" w14:paraId="6E6D1ACB" w14:textId="77777777" w:rsidTr="008D12BA">
        <w:tc>
          <w:tcPr>
            <w:tcW w:w="1429" w:type="dxa"/>
          </w:tcPr>
          <w:p w14:paraId="79E989A3" w14:textId="77777777" w:rsidR="00687F1E" w:rsidRPr="008D12BA" w:rsidRDefault="00687F1E" w:rsidP="004673F4">
            <w:pPr>
              <w:jc w:val="both"/>
              <w:rPr>
                <w:sz w:val="24"/>
                <w:szCs w:val="24"/>
              </w:rPr>
            </w:pPr>
          </w:p>
        </w:tc>
        <w:tc>
          <w:tcPr>
            <w:tcW w:w="11055" w:type="dxa"/>
            <w:gridSpan w:val="2"/>
          </w:tcPr>
          <w:p w14:paraId="0F5232DF"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41CEDA4F" w14:textId="77777777" w:rsidTr="008D12BA">
        <w:tc>
          <w:tcPr>
            <w:tcW w:w="1429" w:type="dxa"/>
          </w:tcPr>
          <w:p w14:paraId="6AA9E178" w14:textId="77777777" w:rsidR="00687F1E" w:rsidRPr="008D12BA" w:rsidRDefault="00687F1E" w:rsidP="004673F4">
            <w:pPr>
              <w:jc w:val="both"/>
              <w:rPr>
                <w:sz w:val="24"/>
                <w:szCs w:val="24"/>
              </w:rPr>
            </w:pPr>
          </w:p>
        </w:tc>
        <w:tc>
          <w:tcPr>
            <w:tcW w:w="11055" w:type="dxa"/>
            <w:gridSpan w:val="2"/>
          </w:tcPr>
          <w:p w14:paraId="123B9F0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14506846" w14:textId="77777777" w:rsidR="00687F1E" w:rsidRPr="008D12BA" w:rsidRDefault="00687F1E" w:rsidP="004673F4">
            <w:pPr>
              <w:jc w:val="both"/>
              <w:rPr>
                <w:sz w:val="24"/>
                <w:szCs w:val="24"/>
                <w:lang w:val="en-GB"/>
              </w:rPr>
            </w:pPr>
          </w:p>
        </w:tc>
      </w:tr>
      <w:tr w:rsidR="00687F1E" w:rsidRPr="008D12BA" w14:paraId="67AF0057" w14:textId="77777777" w:rsidTr="008D12BA">
        <w:tc>
          <w:tcPr>
            <w:tcW w:w="1429" w:type="dxa"/>
          </w:tcPr>
          <w:p w14:paraId="3799F20D" w14:textId="77777777" w:rsidR="00687F1E" w:rsidRPr="008D12BA" w:rsidRDefault="00687F1E" w:rsidP="004673F4">
            <w:pPr>
              <w:jc w:val="both"/>
              <w:rPr>
                <w:sz w:val="24"/>
                <w:szCs w:val="24"/>
              </w:rPr>
            </w:pPr>
          </w:p>
        </w:tc>
        <w:tc>
          <w:tcPr>
            <w:tcW w:w="11055" w:type="dxa"/>
            <w:gridSpan w:val="2"/>
          </w:tcPr>
          <w:p w14:paraId="27E79F09"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“obstructive practice”</w:t>
            </w:r>
            <w:r w:rsidRPr="008D12BA">
              <w:rPr>
                <w:rFonts w:ascii="Arial Narrow" w:eastAsia="Calibri" w:hAnsi="Arial Narrow" w:cs="Arial"/>
                <w:bCs/>
                <w:color w:val="000000"/>
                <w:sz w:val="24"/>
                <w:szCs w:val="24"/>
                <w:lang w:val="en-GB"/>
              </w:rPr>
              <w:t xml:space="preserve"> </w:t>
            </w:r>
            <w:r w:rsidRPr="008D12BA">
              <w:rPr>
                <w:rFonts w:ascii="Arial Narrow" w:eastAsia="Calibri" w:hAnsi="Arial Narrow" w:cs="Arial"/>
                <w:color w:val="000000"/>
                <w:sz w:val="24"/>
                <w:szCs w:val="24"/>
                <w:lang w:val="en-GB"/>
              </w:rPr>
              <w:t>is</w:t>
            </w:r>
          </w:p>
          <w:p w14:paraId="7BCCEC97" w14:textId="77777777" w:rsidR="00687F1E" w:rsidRPr="008D12BA" w:rsidRDefault="00687F1E" w:rsidP="004673F4">
            <w:pPr>
              <w:jc w:val="both"/>
              <w:rPr>
                <w:sz w:val="24"/>
                <w:szCs w:val="24"/>
              </w:rPr>
            </w:pPr>
          </w:p>
        </w:tc>
      </w:tr>
      <w:tr w:rsidR="00687F1E" w:rsidRPr="008D12BA" w14:paraId="5ABA2ED8" w14:textId="77777777" w:rsidTr="008D12BA">
        <w:tc>
          <w:tcPr>
            <w:tcW w:w="1429" w:type="dxa"/>
          </w:tcPr>
          <w:p w14:paraId="3FACF175" w14:textId="77777777" w:rsidR="00687F1E" w:rsidRPr="008D12BA" w:rsidRDefault="00687F1E" w:rsidP="004673F4">
            <w:pPr>
              <w:jc w:val="both"/>
              <w:rPr>
                <w:sz w:val="24"/>
                <w:szCs w:val="24"/>
              </w:rPr>
            </w:pPr>
          </w:p>
        </w:tc>
        <w:tc>
          <w:tcPr>
            <w:tcW w:w="11055" w:type="dxa"/>
            <w:gridSpan w:val="2"/>
          </w:tcPr>
          <w:p w14:paraId="68B7E5E6"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 xml:space="preserve"> </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3DB88EE6" w14:textId="77777777" w:rsidTr="008D12BA">
        <w:tc>
          <w:tcPr>
            <w:tcW w:w="1429" w:type="dxa"/>
          </w:tcPr>
          <w:p w14:paraId="33A3FCEB" w14:textId="77777777" w:rsidR="00687F1E" w:rsidRPr="008D12BA" w:rsidRDefault="00687F1E" w:rsidP="004673F4">
            <w:pPr>
              <w:jc w:val="both"/>
              <w:rPr>
                <w:sz w:val="24"/>
                <w:szCs w:val="24"/>
              </w:rPr>
            </w:pPr>
          </w:p>
        </w:tc>
        <w:tc>
          <w:tcPr>
            <w:tcW w:w="11055" w:type="dxa"/>
            <w:gridSpan w:val="2"/>
          </w:tcPr>
          <w:p w14:paraId="352AA52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400EA495" w14:textId="77777777" w:rsidR="00687F1E" w:rsidRPr="008D12BA" w:rsidRDefault="00687F1E" w:rsidP="004673F4">
            <w:pPr>
              <w:jc w:val="both"/>
              <w:rPr>
                <w:sz w:val="24"/>
                <w:szCs w:val="24"/>
              </w:rPr>
            </w:pPr>
          </w:p>
        </w:tc>
      </w:tr>
      <w:tr w:rsidR="00687F1E" w:rsidRPr="008D12BA" w14:paraId="77789735" w14:textId="77777777" w:rsidTr="008D12BA">
        <w:tc>
          <w:tcPr>
            <w:tcW w:w="1429" w:type="dxa"/>
          </w:tcPr>
          <w:p w14:paraId="6C4EDC14"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285DD2E5" w14:textId="77777777" w:rsidR="00687F1E" w:rsidRPr="008D12BA" w:rsidRDefault="00687F1E" w:rsidP="004673F4">
            <w:pPr>
              <w:jc w:val="both"/>
              <w:rPr>
                <w:sz w:val="24"/>
                <w:szCs w:val="24"/>
              </w:rPr>
            </w:pPr>
          </w:p>
        </w:tc>
        <w:tc>
          <w:tcPr>
            <w:tcW w:w="11055" w:type="dxa"/>
            <w:gridSpan w:val="2"/>
          </w:tcPr>
          <w:p w14:paraId="327056C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1ABD39D4" w14:textId="77777777" w:rsidR="00687F1E" w:rsidRPr="008D12BA" w:rsidRDefault="00687F1E" w:rsidP="004673F4">
            <w:pPr>
              <w:jc w:val="both"/>
              <w:rPr>
                <w:sz w:val="24"/>
                <w:szCs w:val="24"/>
              </w:rPr>
            </w:pPr>
          </w:p>
        </w:tc>
      </w:tr>
      <w:tr w:rsidR="00687F1E" w:rsidRPr="008D12BA" w14:paraId="720FFEBA" w14:textId="77777777" w:rsidTr="008D12BA">
        <w:tc>
          <w:tcPr>
            <w:tcW w:w="1429" w:type="dxa"/>
          </w:tcPr>
          <w:p w14:paraId="684DB7C6"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089019F3" w14:textId="77777777" w:rsidR="00687F1E" w:rsidRPr="008D12BA" w:rsidRDefault="00687F1E" w:rsidP="004673F4">
            <w:pPr>
              <w:jc w:val="both"/>
              <w:rPr>
                <w:sz w:val="24"/>
                <w:szCs w:val="24"/>
              </w:rPr>
            </w:pPr>
          </w:p>
        </w:tc>
        <w:tc>
          <w:tcPr>
            <w:tcW w:w="11055" w:type="dxa"/>
            <w:gridSpan w:val="2"/>
          </w:tcPr>
          <w:p w14:paraId="341F6B94" w14:textId="3E373554"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 xml:space="preserve">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275AF1F2" w14:textId="77777777" w:rsidTr="008D12BA">
        <w:tc>
          <w:tcPr>
            <w:tcW w:w="1429" w:type="dxa"/>
          </w:tcPr>
          <w:p w14:paraId="6AAC1463" w14:textId="77777777" w:rsidR="00687F1E" w:rsidRPr="008D12BA" w:rsidRDefault="00687F1E" w:rsidP="004673F4">
            <w:pPr>
              <w:jc w:val="both"/>
              <w:rPr>
                <w:sz w:val="24"/>
                <w:szCs w:val="24"/>
              </w:rPr>
            </w:pPr>
          </w:p>
        </w:tc>
        <w:tc>
          <w:tcPr>
            <w:tcW w:w="11055" w:type="dxa"/>
            <w:gridSpan w:val="2"/>
          </w:tcPr>
          <w:p w14:paraId="66970CAE" w14:textId="5C87AB93"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4E1425F" w14:textId="77777777" w:rsidTr="008D12BA">
        <w:tc>
          <w:tcPr>
            <w:tcW w:w="1429" w:type="dxa"/>
          </w:tcPr>
          <w:p w14:paraId="67008A62"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1AC9B7A8" w14:textId="77777777" w:rsidR="00687F1E" w:rsidRPr="008D12BA" w:rsidRDefault="00687F1E" w:rsidP="004673F4">
            <w:pPr>
              <w:jc w:val="both"/>
              <w:rPr>
                <w:sz w:val="24"/>
                <w:szCs w:val="24"/>
              </w:rPr>
            </w:pPr>
          </w:p>
        </w:tc>
        <w:tc>
          <w:tcPr>
            <w:tcW w:w="11055" w:type="dxa"/>
            <w:gridSpan w:val="2"/>
          </w:tcPr>
          <w:p w14:paraId="47976AA4"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16E301C7" w14:textId="77777777" w:rsidR="00687F1E" w:rsidRPr="008D12BA" w:rsidRDefault="00687F1E" w:rsidP="004673F4">
            <w:pPr>
              <w:jc w:val="both"/>
              <w:rPr>
                <w:rFonts w:ascii="Arial Narrow" w:eastAsia="Calibri" w:hAnsi="Arial Narrow" w:cs="Arial"/>
                <w:b/>
                <w:sz w:val="24"/>
                <w:szCs w:val="24"/>
              </w:rPr>
            </w:pPr>
          </w:p>
        </w:tc>
      </w:tr>
      <w:tr w:rsidR="00687F1E" w:rsidRPr="008D12BA" w14:paraId="51A63D3A" w14:textId="77777777" w:rsidTr="008D12BA">
        <w:tc>
          <w:tcPr>
            <w:tcW w:w="1429" w:type="dxa"/>
          </w:tcPr>
          <w:p w14:paraId="20BBEF76"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r w:rsidRPr="008D12BA">
              <w:rPr>
                <w:noProof/>
                <w:sz w:val="24"/>
                <w:szCs w:val="24"/>
              </w:rPr>
              <w:t xml:space="preserve">  </w:t>
            </w:r>
          </w:p>
          <w:p w14:paraId="64DE3724" w14:textId="77777777" w:rsidR="00687F1E" w:rsidRPr="008D12BA" w:rsidRDefault="00687F1E" w:rsidP="004673F4">
            <w:pPr>
              <w:jc w:val="both"/>
              <w:rPr>
                <w:sz w:val="24"/>
                <w:szCs w:val="24"/>
              </w:rPr>
            </w:pPr>
          </w:p>
        </w:tc>
        <w:tc>
          <w:tcPr>
            <w:tcW w:w="11055" w:type="dxa"/>
            <w:gridSpan w:val="2"/>
          </w:tcPr>
          <w:p w14:paraId="3BF63F8A"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submited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97A19B6" w14:textId="77777777" w:rsidTr="008D12BA">
        <w:tc>
          <w:tcPr>
            <w:tcW w:w="1429" w:type="dxa"/>
          </w:tcPr>
          <w:p w14:paraId="7187C18B" w14:textId="77777777" w:rsidR="00687F1E" w:rsidRPr="008D12BA" w:rsidRDefault="00687F1E" w:rsidP="004673F4">
            <w:pPr>
              <w:jc w:val="both"/>
              <w:rPr>
                <w:sz w:val="24"/>
                <w:szCs w:val="24"/>
              </w:rPr>
            </w:pPr>
          </w:p>
        </w:tc>
        <w:tc>
          <w:tcPr>
            <w:tcW w:w="11055" w:type="dxa"/>
            <w:gridSpan w:val="2"/>
          </w:tcPr>
          <w:p w14:paraId="0018EBC9"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31ED74F2" w14:textId="77777777" w:rsidTr="008D12BA">
        <w:tc>
          <w:tcPr>
            <w:tcW w:w="1429" w:type="dxa"/>
          </w:tcPr>
          <w:p w14:paraId="0C395926" w14:textId="77777777" w:rsidR="00687F1E" w:rsidRPr="008D12BA" w:rsidRDefault="00687F1E" w:rsidP="004673F4">
            <w:pPr>
              <w:jc w:val="both"/>
              <w:rPr>
                <w:sz w:val="24"/>
                <w:szCs w:val="24"/>
              </w:rPr>
            </w:pPr>
          </w:p>
        </w:tc>
        <w:tc>
          <w:tcPr>
            <w:tcW w:w="11055" w:type="dxa"/>
            <w:gridSpan w:val="2"/>
          </w:tcPr>
          <w:p w14:paraId="0F1DCE37"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15C465E0" w14:textId="77777777" w:rsidTr="008D12BA">
        <w:tc>
          <w:tcPr>
            <w:tcW w:w="1429" w:type="dxa"/>
          </w:tcPr>
          <w:p w14:paraId="7DAC23A1" w14:textId="77777777" w:rsidR="00687F1E" w:rsidRPr="008D12BA" w:rsidRDefault="00687F1E" w:rsidP="004673F4">
            <w:pPr>
              <w:jc w:val="both"/>
              <w:rPr>
                <w:sz w:val="24"/>
                <w:szCs w:val="24"/>
              </w:rPr>
            </w:pPr>
          </w:p>
        </w:tc>
        <w:tc>
          <w:tcPr>
            <w:tcW w:w="11055" w:type="dxa"/>
            <w:gridSpan w:val="2"/>
          </w:tcPr>
          <w:p w14:paraId="376101FB" w14:textId="0113B5FF"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580C625C" w14:textId="164A31B1" w:rsidR="00687F1E" w:rsidRPr="008D12BA" w:rsidRDefault="00687F1E" w:rsidP="004673F4">
            <w:pPr>
              <w:jc w:val="both"/>
              <w:rPr>
                <w:rFonts w:ascii="Arial Narrow" w:eastAsia="Calibri" w:hAnsi="Arial Narrow" w:cs="Arial"/>
                <w:sz w:val="24"/>
                <w:szCs w:val="24"/>
              </w:rPr>
            </w:pPr>
          </w:p>
        </w:tc>
      </w:tr>
      <w:tr w:rsidR="00687F1E" w:rsidRPr="008D12BA" w14:paraId="2FD83FB1" w14:textId="77777777" w:rsidTr="008D12BA">
        <w:tc>
          <w:tcPr>
            <w:tcW w:w="1429" w:type="dxa"/>
          </w:tcPr>
          <w:p w14:paraId="2A85000B"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B5F6C47" w14:textId="77777777" w:rsidR="00687F1E" w:rsidRPr="008D12BA" w:rsidRDefault="00687F1E" w:rsidP="004673F4">
            <w:pPr>
              <w:jc w:val="both"/>
              <w:rPr>
                <w:sz w:val="24"/>
                <w:szCs w:val="24"/>
              </w:rPr>
            </w:pPr>
          </w:p>
        </w:tc>
        <w:tc>
          <w:tcPr>
            <w:tcW w:w="11055" w:type="dxa"/>
            <w:gridSpan w:val="2"/>
          </w:tcPr>
          <w:p w14:paraId="26C9C82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71DB07A6" w14:textId="77777777" w:rsidTr="008D12BA">
        <w:tc>
          <w:tcPr>
            <w:tcW w:w="1429" w:type="dxa"/>
          </w:tcPr>
          <w:p w14:paraId="16103B93" w14:textId="77777777" w:rsidR="00687F1E" w:rsidRPr="008D12BA" w:rsidRDefault="00687F1E" w:rsidP="004673F4">
            <w:pPr>
              <w:jc w:val="both"/>
              <w:rPr>
                <w:sz w:val="24"/>
                <w:szCs w:val="24"/>
              </w:rPr>
            </w:pPr>
          </w:p>
        </w:tc>
        <w:tc>
          <w:tcPr>
            <w:tcW w:w="11055" w:type="dxa"/>
            <w:gridSpan w:val="2"/>
          </w:tcPr>
          <w:p w14:paraId="07CA3AD1"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743F112E" w14:textId="77777777" w:rsidR="00687F1E" w:rsidRPr="008D12BA" w:rsidRDefault="00687F1E" w:rsidP="004673F4">
            <w:pPr>
              <w:jc w:val="both"/>
              <w:rPr>
                <w:rFonts w:ascii="Arial Narrow" w:eastAsia="Calibri" w:hAnsi="Arial Narrow" w:cs="Arial"/>
                <w:sz w:val="24"/>
                <w:szCs w:val="24"/>
              </w:rPr>
            </w:pPr>
          </w:p>
        </w:tc>
      </w:tr>
      <w:tr w:rsidR="00687F1E" w:rsidRPr="008D12BA" w14:paraId="13448656" w14:textId="77777777" w:rsidTr="008D12BA">
        <w:tc>
          <w:tcPr>
            <w:tcW w:w="1429" w:type="dxa"/>
          </w:tcPr>
          <w:p w14:paraId="7AC1710C"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6A1AE267" w14:textId="77777777" w:rsidR="00687F1E" w:rsidRPr="008D12BA" w:rsidRDefault="00687F1E" w:rsidP="004673F4">
            <w:pPr>
              <w:jc w:val="both"/>
              <w:rPr>
                <w:sz w:val="24"/>
                <w:szCs w:val="24"/>
              </w:rPr>
            </w:pPr>
          </w:p>
        </w:tc>
        <w:tc>
          <w:tcPr>
            <w:tcW w:w="11055" w:type="dxa"/>
            <w:gridSpan w:val="2"/>
          </w:tcPr>
          <w:p w14:paraId="246C6BC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6E705DE7" w14:textId="77777777" w:rsidR="00687F1E" w:rsidRPr="008D12BA" w:rsidRDefault="00687F1E" w:rsidP="004673F4">
            <w:pPr>
              <w:jc w:val="both"/>
              <w:rPr>
                <w:rFonts w:ascii="Arial Narrow" w:eastAsia="Calibri" w:hAnsi="Arial Narrow" w:cs="Arial"/>
                <w:sz w:val="24"/>
                <w:szCs w:val="24"/>
              </w:rPr>
            </w:pPr>
          </w:p>
        </w:tc>
      </w:tr>
      <w:tr w:rsidR="00687F1E" w:rsidRPr="008D12BA" w14:paraId="27CA4183" w14:textId="77777777" w:rsidTr="008D12BA">
        <w:tc>
          <w:tcPr>
            <w:tcW w:w="1429" w:type="dxa"/>
          </w:tcPr>
          <w:p w14:paraId="46E23B80"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7011886C" w14:textId="77777777" w:rsidR="00687F1E" w:rsidRPr="008D12BA" w:rsidRDefault="00687F1E" w:rsidP="004673F4">
            <w:pPr>
              <w:jc w:val="both"/>
              <w:rPr>
                <w:sz w:val="24"/>
                <w:szCs w:val="24"/>
              </w:rPr>
            </w:pPr>
          </w:p>
        </w:tc>
        <w:tc>
          <w:tcPr>
            <w:tcW w:w="11055" w:type="dxa"/>
            <w:gridSpan w:val="2"/>
          </w:tcPr>
          <w:p w14:paraId="72E69D9C"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6BAB78CA" w14:textId="5EE8D28E"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or twenty-nine (29) days including warning period in case of Complaints and Appeals raised by unsuccessful Bidders, of receipt of the notification of Contract award, the successful Bidder shall submit to the Purchaser the Good Performance Guarentee of 5% of Contract Price.  If rules and regulations of Republic of Iraq grant exemption to Public Companies of State and Public Sector, they are accordingly exempted of submitting. Good Performance Guarentee</w:t>
            </w:r>
          </w:p>
        </w:tc>
      </w:tr>
      <w:tr w:rsidR="00687F1E" w:rsidRPr="008D12BA" w14:paraId="477478B3" w14:textId="77777777" w:rsidTr="008D12BA">
        <w:tc>
          <w:tcPr>
            <w:tcW w:w="1429" w:type="dxa"/>
          </w:tcPr>
          <w:p w14:paraId="153FF584" w14:textId="77777777" w:rsidR="00687F1E" w:rsidRPr="008D12BA" w:rsidRDefault="00687F1E" w:rsidP="004673F4">
            <w:pPr>
              <w:jc w:val="both"/>
              <w:rPr>
                <w:sz w:val="24"/>
                <w:szCs w:val="24"/>
              </w:rPr>
            </w:pPr>
          </w:p>
        </w:tc>
        <w:tc>
          <w:tcPr>
            <w:tcW w:w="11055" w:type="dxa"/>
            <w:gridSpan w:val="2"/>
          </w:tcPr>
          <w:p w14:paraId="51BA81E6"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The proceeds of the Good Performance Guarentee shall be payable to the Purchaser as compensation for any loss resulting from the Supplier’s failure to complete its obligations under the Contract.</w:t>
            </w:r>
          </w:p>
        </w:tc>
      </w:tr>
      <w:tr w:rsidR="00687F1E" w:rsidRPr="008D12BA" w14:paraId="44D7E2A9" w14:textId="77777777" w:rsidTr="008D12BA">
        <w:tc>
          <w:tcPr>
            <w:tcW w:w="1429" w:type="dxa"/>
          </w:tcPr>
          <w:p w14:paraId="5A47502E" w14:textId="77777777" w:rsidR="00687F1E" w:rsidRPr="008D12BA" w:rsidRDefault="00687F1E" w:rsidP="004673F4">
            <w:pPr>
              <w:jc w:val="both"/>
              <w:rPr>
                <w:sz w:val="24"/>
                <w:szCs w:val="24"/>
              </w:rPr>
            </w:pPr>
          </w:p>
        </w:tc>
        <w:tc>
          <w:tcPr>
            <w:tcW w:w="11055" w:type="dxa"/>
            <w:gridSpan w:val="2"/>
          </w:tcPr>
          <w:p w14:paraId="7CDBD6CA"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Good Performance Guarentee</w:t>
            </w:r>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submited from the banks located outside Iraq, it shall be endorsed and countersigned by an accredited bank in Iraq by way of back-to-back counter guarantee</w:t>
            </w:r>
          </w:p>
        </w:tc>
      </w:tr>
      <w:tr w:rsidR="00687F1E" w:rsidRPr="008D12BA" w14:paraId="3F56DAD0" w14:textId="77777777" w:rsidTr="008D12BA">
        <w:tc>
          <w:tcPr>
            <w:tcW w:w="1429" w:type="dxa"/>
          </w:tcPr>
          <w:p w14:paraId="291F3567" w14:textId="77777777" w:rsidR="00687F1E" w:rsidRPr="008D12BA" w:rsidRDefault="00687F1E" w:rsidP="004673F4">
            <w:pPr>
              <w:jc w:val="both"/>
              <w:rPr>
                <w:sz w:val="24"/>
                <w:szCs w:val="24"/>
              </w:rPr>
            </w:pPr>
          </w:p>
        </w:tc>
        <w:tc>
          <w:tcPr>
            <w:tcW w:w="11055" w:type="dxa"/>
            <w:gridSpan w:val="2"/>
          </w:tcPr>
          <w:p w14:paraId="2D50794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Guarentee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42A53338" w14:textId="77777777" w:rsidTr="008D12BA">
        <w:tc>
          <w:tcPr>
            <w:tcW w:w="1429" w:type="dxa"/>
          </w:tcPr>
          <w:p w14:paraId="021534A2"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290E0E1" w14:textId="77777777" w:rsidR="00687F1E" w:rsidRPr="008D12BA" w:rsidRDefault="00687F1E" w:rsidP="00D66811">
            <w:pPr>
              <w:jc w:val="both"/>
              <w:rPr>
                <w:sz w:val="24"/>
                <w:szCs w:val="24"/>
              </w:rPr>
            </w:pPr>
          </w:p>
        </w:tc>
        <w:tc>
          <w:tcPr>
            <w:tcW w:w="11055" w:type="dxa"/>
            <w:gridSpan w:val="2"/>
          </w:tcPr>
          <w:p w14:paraId="0B0FC9CC"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6F27E421" w14:textId="77777777" w:rsidTr="008D12BA">
        <w:tc>
          <w:tcPr>
            <w:tcW w:w="1429" w:type="dxa"/>
          </w:tcPr>
          <w:p w14:paraId="56AABAFE" w14:textId="77777777" w:rsidR="00687F1E" w:rsidRPr="008D12BA" w:rsidRDefault="00687F1E" w:rsidP="00D66811">
            <w:pPr>
              <w:jc w:val="both"/>
              <w:rPr>
                <w:sz w:val="24"/>
                <w:szCs w:val="24"/>
              </w:rPr>
            </w:pPr>
          </w:p>
        </w:tc>
        <w:tc>
          <w:tcPr>
            <w:tcW w:w="11055" w:type="dxa"/>
            <w:gridSpan w:val="2"/>
          </w:tcPr>
          <w:p w14:paraId="6ED47F5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925D0A5" w14:textId="77777777" w:rsidR="00687F1E" w:rsidRPr="008D12BA" w:rsidRDefault="00687F1E" w:rsidP="00D66811">
            <w:pPr>
              <w:jc w:val="both"/>
              <w:rPr>
                <w:sz w:val="24"/>
                <w:szCs w:val="24"/>
              </w:rPr>
            </w:pPr>
          </w:p>
        </w:tc>
      </w:tr>
      <w:tr w:rsidR="00687F1E" w:rsidRPr="008D12BA" w14:paraId="079D1552" w14:textId="77777777" w:rsidTr="008D12BA">
        <w:tc>
          <w:tcPr>
            <w:tcW w:w="1429" w:type="dxa"/>
          </w:tcPr>
          <w:p w14:paraId="6867B508" w14:textId="77777777" w:rsidR="00687F1E" w:rsidRPr="008D12BA" w:rsidRDefault="00687F1E" w:rsidP="00D66811">
            <w:pPr>
              <w:jc w:val="both"/>
              <w:rPr>
                <w:sz w:val="24"/>
                <w:szCs w:val="24"/>
              </w:rPr>
            </w:pPr>
          </w:p>
        </w:tc>
        <w:tc>
          <w:tcPr>
            <w:tcW w:w="11055" w:type="dxa"/>
            <w:gridSpan w:val="2"/>
          </w:tcPr>
          <w:p w14:paraId="6D98D53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1B395D21" w14:textId="77777777" w:rsidR="00687F1E" w:rsidRPr="008D12BA" w:rsidRDefault="00687F1E" w:rsidP="00D66811">
            <w:pPr>
              <w:jc w:val="both"/>
              <w:rPr>
                <w:rFonts w:ascii="Arial Narrow" w:eastAsia="Calibri" w:hAnsi="Arial Narrow" w:cs="Arial"/>
                <w:sz w:val="24"/>
                <w:szCs w:val="24"/>
              </w:rPr>
            </w:pPr>
          </w:p>
        </w:tc>
      </w:tr>
      <w:tr w:rsidR="00687F1E" w:rsidRPr="008D12BA" w14:paraId="3315174E" w14:textId="77777777" w:rsidTr="008D12BA">
        <w:tc>
          <w:tcPr>
            <w:tcW w:w="1429" w:type="dxa"/>
          </w:tcPr>
          <w:p w14:paraId="30478CE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43F48661" w14:textId="77777777" w:rsidR="00687F1E" w:rsidRPr="008D12BA" w:rsidRDefault="00687F1E" w:rsidP="00D66811">
            <w:pPr>
              <w:jc w:val="both"/>
              <w:rPr>
                <w:sz w:val="24"/>
                <w:szCs w:val="24"/>
              </w:rPr>
            </w:pPr>
          </w:p>
        </w:tc>
        <w:tc>
          <w:tcPr>
            <w:tcW w:w="11055" w:type="dxa"/>
            <w:gridSpan w:val="2"/>
          </w:tcPr>
          <w:p w14:paraId="16D40DA2"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601BC3E3" w14:textId="77777777" w:rsidR="00687F1E" w:rsidRPr="008D12BA" w:rsidRDefault="00687F1E" w:rsidP="00D66811">
            <w:pPr>
              <w:jc w:val="both"/>
              <w:rPr>
                <w:rFonts w:ascii="Arial Narrow" w:eastAsia="Calibri" w:hAnsi="Arial Narrow" w:cs="Arial"/>
                <w:b/>
                <w:sz w:val="24"/>
                <w:szCs w:val="24"/>
              </w:rPr>
            </w:pPr>
          </w:p>
          <w:p w14:paraId="2436B29C" w14:textId="77777777" w:rsidR="00687F1E" w:rsidRPr="008D12BA" w:rsidRDefault="00687F1E" w:rsidP="00D66811">
            <w:pPr>
              <w:jc w:val="both"/>
              <w:rPr>
                <w:rFonts w:ascii="Arial Narrow" w:eastAsia="Calibri" w:hAnsi="Arial Narrow" w:cs="Arial"/>
                <w:b/>
                <w:sz w:val="24"/>
                <w:szCs w:val="24"/>
              </w:rPr>
            </w:pPr>
          </w:p>
          <w:p w14:paraId="616EC7A9" w14:textId="77777777" w:rsidR="00687F1E" w:rsidRPr="008D12BA" w:rsidRDefault="00687F1E" w:rsidP="00D66811">
            <w:pPr>
              <w:jc w:val="both"/>
              <w:rPr>
                <w:rFonts w:ascii="Arial Narrow" w:eastAsia="Calibri" w:hAnsi="Arial Narrow" w:cs="Arial"/>
                <w:b/>
                <w:sz w:val="24"/>
                <w:szCs w:val="24"/>
              </w:rPr>
            </w:pPr>
          </w:p>
          <w:p w14:paraId="71EE990D" w14:textId="77777777" w:rsidR="00687F1E" w:rsidRPr="008D12BA" w:rsidRDefault="00687F1E" w:rsidP="00D66811">
            <w:pPr>
              <w:jc w:val="both"/>
              <w:rPr>
                <w:rFonts w:ascii="Arial Narrow" w:eastAsia="Calibri" w:hAnsi="Arial Narrow" w:cs="Arial"/>
                <w:b/>
                <w:sz w:val="24"/>
                <w:szCs w:val="24"/>
              </w:rPr>
            </w:pPr>
          </w:p>
        </w:tc>
      </w:tr>
      <w:tr w:rsidR="00687F1E" w:rsidRPr="008D12BA" w14:paraId="15741B0C" w14:textId="77777777" w:rsidTr="008D12BA">
        <w:tc>
          <w:tcPr>
            <w:tcW w:w="1429" w:type="dxa"/>
          </w:tcPr>
          <w:p w14:paraId="4B2BCDA6" w14:textId="77777777" w:rsidR="00687F1E" w:rsidRPr="008D12BA" w:rsidRDefault="00687F1E" w:rsidP="00D66811">
            <w:pPr>
              <w:jc w:val="both"/>
              <w:rPr>
                <w:sz w:val="24"/>
                <w:szCs w:val="24"/>
              </w:rPr>
            </w:pPr>
          </w:p>
        </w:tc>
        <w:tc>
          <w:tcPr>
            <w:tcW w:w="11055" w:type="dxa"/>
            <w:gridSpan w:val="2"/>
          </w:tcPr>
          <w:p w14:paraId="6A7D29A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EB2D489" w14:textId="77777777" w:rsidR="00687F1E" w:rsidRPr="008D12BA" w:rsidRDefault="00687F1E" w:rsidP="00D66811">
            <w:pPr>
              <w:jc w:val="both"/>
              <w:rPr>
                <w:sz w:val="24"/>
                <w:szCs w:val="24"/>
              </w:rPr>
            </w:pPr>
          </w:p>
        </w:tc>
      </w:tr>
      <w:tr w:rsidR="00687F1E" w:rsidRPr="008D12BA" w14:paraId="40083C3C" w14:textId="77777777" w:rsidTr="008D12BA">
        <w:tc>
          <w:tcPr>
            <w:tcW w:w="1429" w:type="dxa"/>
          </w:tcPr>
          <w:p w14:paraId="223E492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4A88C33E" w14:textId="77777777" w:rsidR="00687F1E" w:rsidRPr="008D12BA" w:rsidRDefault="00687F1E" w:rsidP="00D66811">
            <w:pPr>
              <w:jc w:val="both"/>
              <w:rPr>
                <w:sz w:val="24"/>
                <w:szCs w:val="24"/>
              </w:rPr>
            </w:pPr>
          </w:p>
        </w:tc>
        <w:tc>
          <w:tcPr>
            <w:tcW w:w="11055" w:type="dxa"/>
            <w:gridSpan w:val="2"/>
          </w:tcPr>
          <w:p w14:paraId="7BB701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submited by the Supplier are </w:t>
            </w:r>
            <w:r w:rsidRPr="008D12BA">
              <w:rPr>
                <w:rFonts w:ascii="Arial Narrow" w:eastAsia="Calibri" w:hAnsi="Arial Narrow" w:cs="Arial"/>
                <w:b/>
                <w:sz w:val="24"/>
                <w:szCs w:val="24"/>
              </w:rPr>
              <w:t>specified in the SCC.</w:t>
            </w:r>
          </w:p>
        </w:tc>
      </w:tr>
      <w:tr w:rsidR="00687F1E" w:rsidRPr="008D12BA" w14:paraId="260B858A" w14:textId="77777777" w:rsidTr="008D12BA">
        <w:tc>
          <w:tcPr>
            <w:tcW w:w="1429" w:type="dxa"/>
          </w:tcPr>
          <w:p w14:paraId="16FB8F68" w14:textId="77777777" w:rsidR="00687F1E" w:rsidRPr="008D12BA" w:rsidRDefault="00687F1E" w:rsidP="00D66811">
            <w:pPr>
              <w:jc w:val="both"/>
              <w:rPr>
                <w:sz w:val="24"/>
                <w:szCs w:val="24"/>
              </w:rPr>
            </w:pPr>
          </w:p>
        </w:tc>
        <w:tc>
          <w:tcPr>
            <w:tcW w:w="11055" w:type="dxa"/>
            <w:gridSpan w:val="2"/>
          </w:tcPr>
          <w:p w14:paraId="4BB958CE"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2090B06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9CB2F09" w14:textId="77777777" w:rsidR="00687F1E" w:rsidRPr="008D12BA" w:rsidRDefault="00687F1E" w:rsidP="00D66811">
            <w:pPr>
              <w:jc w:val="both"/>
              <w:rPr>
                <w:sz w:val="24"/>
                <w:szCs w:val="24"/>
              </w:rPr>
            </w:pPr>
          </w:p>
        </w:tc>
      </w:tr>
      <w:tr w:rsidR="00687F1E" w:rsidRPr="008D12BA" w14:paraId="4A16A3E6" w14:textId="77777777" w:rsidTr="008D12BA">
        <w:tc>
          <w:tcPr>
            <w:tcW w:w="1429" w:type="dxa"/>
          </w:tcPr>
          <w:p w14:paraId="230ED8AD" w14:textId="77777777" w:rsidR="00687F1E" w:rsidRPr="008D12BA" w:rsidRDefault="00687F1E" w:rsidP="00D66811">
            <w:pPr>
              <w:jc w:val="both"/>
              <w:rPr>
                <w:sz w:val="24"/>
                <w:szCs w:val="24"/>
              </w:rPr>
            </w:pPr>
          </w:p>
        </w:tc>
        <w:tc>
          <w:tcPr>
            <w:tcW w:w="11055" w:type="dxa"/>
            <w:gridSpan w:val="2"/>
          </w:tcPr>
          <w:p w14:paraId="0B9B1AA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85A15D0" w14:textId="77777777" w:rsidR="00687F1E" w:rsidRPr="008D12BA" w:rsidRDefault="00687F1E" w:rsidP="00D66811">
            <w:pPr>
              <w:jc w:val="both"/>
              <w:rPr>
                <w:sz w:val="24"/>
                <w:szCs w:val="24"/>
              </w:rPr>
            </w:pPr>
          </w:p>
        </w:tc>
      </w:tr>
      <w:tr w:rsidR="00687F1E" w:rsidRPr="008D12BA" w14:paraId="5EFEBC3D" w14:textId="77777777" w:rsidTr="008D12BA">
        <w:tc>
          <w:tcPr>
            <w:tcW w:w="1429" w:type="dxa"/>
          </w:tcPr>
          <w:p w14:paraId="619A87F1" w14:textId="77777777" w:rsidR="00687F1E" w:rsidRPr="008D12BA" w:rsidRDefault="00687F1E" w:rsidP="00D66811">
            <w:pPr>
              <w:jc w:val="both"/>
              <w:rPr>
                <w:sz w:val="24"/>
                <w:szCs w:val="24"/>
              </w:rPr>
            </w:pPr>
          </w:p>
        </w:tc>
        <w:tc>
          <w:tcPr>
            <w:tcW w:w="11055" w:type="dxa"/>
            <w:gridSpan w:val="2"/>
          </w:tcPr>
          <w:p w14:paraId="005E1D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3590B9D5"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045DF6AB" w14:textId="77777777" w:rsidTr="008D12BA">
        <w:tc>
          <w:tcPr>
            <w:tcW w:w="1429" w:type="dxa"/>
          </w:tcPr>
          <w:p w14:paraId="6D885430" w14:textId="77777777" w:rsidR="00687F1E" w:rsidRPr="008D12BA" w:rsidRDefault="00687F1E" w:rsidP="00D66811">
            <w:pPr>
              <w:jc w:val="both"/>
              <w:rPr>
                <w:sz w:val="24"/>
                <w:szCs w:val="24"/>
              </w:rPr>
            </w:pPr>
          </w:p>
        </w:tc>
        <w:tc>
          <w:tcPr>
            <w:tcW w:w="11055" w:type="dxa"/>
            <w:gridSpan w:val="2"/>
          </w:tcPr>
          <w:p w14:paraId="2212A21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668430EB" w14:textId="77777777" w:rsidTr="008D12BA">
        <w:tc>
          <w:tcPr>
            <w:tcW w:w="1429" w:type="dxa"/>
          </w:tcPr>
          <w:p w14:paraId="23CCA2B0" w14:textId="77777777" w:rsidR="00687F1E" w:rsidRPr="008D12BA" w:rsidRDefault="00687F1E" w:rsidP="00D66811">
            <w:pPr>
              <w:jc w:val="both"/>
              <w:rPr>
                <w:sz w:val="24"/>
                <w:szCs w:val="24"/>
              </w:rPr>
            </w:pPr>
          </w:p>
        </w:tc>
        <w:tc>
          <w:tcPr>
            <w:tcW w:w="11055" w:type="dxa"/>
            <w:gridSpan w:val="2"/>
          </w:tcPr>
          <w:p w14:paraId="7C8A05FD"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17F2F49B" w14:textId="77777777" w:rsidTr="008D12BA">
        <w:tc>
          <w:tcPr>
            <w:tcW w:w="1429" w:type="dxa"/>
          </w:tcPr>
          <w:p w14:paraId="78558D32" w14:textId="77777777" w:rsidR="00687F1E" w:rsidRPr="008D12BA" w:rsidRDefault="00687F1E" w:rsidP="00D66811">
            <w:pPr>
              <w:jc w:val="both"/>
              <w:rPr>
                <w:sz w:val="24"/>
                <w:szCs w:val="24"/>
              </w:rPr>
            </w:pPr>
          </w:p>
        </w:tc>
        <w:tc>
          <w:tcPr>
            <w:tcW w:w="11055" w:type="dxa"/>
            <w:gridSpan w:val="2"/>
          </w:tcPr>
          <w:p w14:paraId="0516B19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2FE7A1F5" w14:textId="77777777" w:rsidTr="008D12BA">
        <w:tc>
          <w:tcPr>
            <w:tcW w:w="1429" w:type="dxa"/>
          </w:tcPr>
          <w:p w14:paraId="5E9EAD6E" w14:textId="77777777" w:rsidR="00687F1E" w:rsidRPr="008D12BA" w:rsidRDefault="00687F1E" w:rsidP="00D66811">
            <w:pPr>
              <w:jc w:val="both"/>
              <w:rPr>
                <w:sz w:val="24"/>
                <w:szCs w:val="24"/>
              </w:rPr>
            </w:pPr>
          </w:p>
        </w:tc>
        <w:tc>
          <w:tcPr>
            <w:tcW w:w="11055" w:type="dxa"/>
            <w:gridSpan w:val="2"/>
          </w:tcPr>
          <w:p w14:paraId="08704DF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one original and (6) copies of the Certificate of Inspection submited to Supplier by the nominated inspection agency (where inspection is required);</w:t>
            </w:r>
          </w:p>
        </w:tc>
      </w:tr>
      <w:tr w:rsidR="00687F1E" w:rsidRPr="008D12BA" w14:paraId="134F9740" w14:textId="77777777" w:rsidTr="008D12BA">
        <w:trPr>
          <w:trHeight w:val="629"/>
        </w:trPr>
        <w:tc>
          <w:tcPr>
            <w:tcW w:w="1429" w:type="dxa"/>
          </w:tcPr>
          <w:p w14:paraId="643CF890" w14:textId="77777777" w:rsidR="00687F1E" w:rsidRPr="008D12BA" w:rsidRDefault="00687F1E" w:rsidP="00D66811">
            <w:pPr>
              <w:jc w:val="both"/>
              <w:rPr>
                <w:sz w:val="24"/>
                <w:szCs w:val="24"/>
              </w:rPr>
            </w:pPr>
          </w:p>
        </w:tc>
        <w:tc>
          <w:tcPr>
            <w:tcW w:w="11055" w:type="dxa"/>
            <w:gridSpan w:val="2"/>
          </w:tcPr>
          <w:p w14:paraId="12188DD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18DDEA05" w14:textId="77777777" w:rsidTr="008D12BA">
        <w:tc>
          <w:tcPr>
            <w:tcW w:w="1429" w:type="dxa"/>
          </w:tcPr>
          <w:p w14:paraId="6F6A2C8B" w14:textId="77777777" w:rsidR="00687F1E" w:rsidRPr="008D12BA" w:rsidRDefault="00687F1E" w:rsidP="00D66811">
            <w:pPr>
              <w:jc w:val="both"/>
              <w:rPr>
                <w:sz w:val="24"/>
                <w:szCs w:val="24"/>
              </w:rPr>
            </w:pPr>
          </w:p>
        </w:tc>
        <w:tc>
          <w:tcPr>
            <w:tcW w:w="11055" w:type="dxa"/>
            <w:gridSpan w:val="2"/>
          </w:tcPr>
          <w:p w14:paraId="573BB679"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00A9640E" w14:textId="77777777" w:rsidTr="008D12BA">
        <w:tc>
          <w:tcPr>
            <w:tcW w:w="1429" w:type="dxa"/>
          </w:tcPr>
          <w:p w14:paraId="146792F7" w14:textId="77777777" w:rsidR="00687F1E" w:rsidRPr="008D12BA" w:rsidRDefault="00687F1E" w:rsidP="00D66811">
            <w:pPr>
              <w:jc w:val="both"/>
              <w:rPr>
                <w:sz w:val="24"/>
                <w:szCs w:val="24"/>
              </w:rPr>
            </w:pPr>
          </w:p>
        </w:tc>
        <w:tc>
          <w:tcPr>
            <w:tcW w:w="11055" w:type="dxa"/>
            <w:gridSpan w:val="2"/>
          </w:tcPr>
          <w:p w14:paraId="647DDCB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04628B9E" w14:textId="77777777" w:rsidTr="008D12BA">
        <w:tc>
          <w:tcPr>
            <w:tcW w:w="1429" w:type="dxa"/>
          </w:tcPr>
          <w:p w14:paraId="7D701E63" w14:textId="77777777" w:rsidR="00687F1E" w:rsidRPr="008D12BA" w:rsidRDefault="00687F1E" w:rsidP="00D66811">
            <w:pPr>
              <w:jc w:val="both"/>
              <w:rPr>
                <w:sz w:val="24"/>
                <w:szCs w:val="24"/>
              </w:rPr>
            </w:pPr>
          </w:p>
        </w:tc>
        <w:tc>
          <w:tcPr>
            <w:tcW w:w="11055" w:type="dxa"/>
            <w:gridSpan w:val="2"/>
          </w:tcPr>
          <w:p w14:paraId="514AA9BC"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537A4354" w14:textId="77777777" w:rsidTr="008D12BA">
        <w:tc>
          <w:tcPr>
            <w:tcW w:w="1429" w:type="dxa"/>
          </w:tcPr>
          <w:p w14:paraId="5392D575" w14:textId="77777777" w:rsidR="00687F1E" w:rsidRPr="008D12BA" w:rsidRDefault="00687F1E" w:rsidP="00D66811">
            <w:pPr>
              <w:jc w:val="both"/>
              <w:rPr>
                <w:sz w:val="24"/>
                <w:szCs w:val="24"/>
              </w:rPr>
            </w:pPr>
          </w:p>
        </w:tc>
        <w:tc>
          <w:tcPr>
            <w:tcW w:w="11055" w:type="dxa"/>
            <w:gridSpan w:val="2"/>
          </w:tcPr>
          <w:p w14:paraId="4313D80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6B5334F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5FC6CEC" w14:textId="77777777" w:rsidTr="008D12BA">
        <w:tc>
          <w:tcPr>
            <w:tcW w:w="1429" w:type="dxa"/>
          </w:tcPr>
          <w:p w14:paraId="1475D96A" w14:textId="77777777" w:rsidR="00687F1E" w:rsidRPr="008D12BA" w:rsidRDefault="00687F1E" w:rsidP="00D66811">
            <w:pPr>
              <w:jc w:val="both"/>
              <w:rPr>
                <w:sz w:val="24"/>
                <w:szCs w:val="24"/>
              </w:rPr>
            </w:pPr>
          </w:p>
        </w:tc>
        <w:tc>
          <w:tcPr>
            <w:tcW w:w="11055" w:type="dxa"/>
            <w:gridSpan w:val="2"/>
          </w:tcPr>
          <w:p w14:paraId="082280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F8C3AB7" w14:textId="77777777" w:rsidTr="008D12BA">
        <w:tc>
          <w:tcPr>
            <w:tcW w:w="1429" w:type="dxa"/>
          </w:tcPr>
          <w:p w14:paraId="0FEB54B5" w14:textId="77777777" w:rsidR="00687F1E" w:rsidRPr="008D12BA" w:rsidRDefault="00687F1E" w:rsidP="00D66811">
            <w:pPr>
              <w:jc w:val="both"/>
              <w:rPr>
                <w:sz w:val="24"/>
                <w:szCs w:val="24"/>
              </w:rPr>
            </w:pPr>
          </w:p>
        </w:tc>
        <w:tc>
          <w:tcPr>
            <w:tcW w:w="11055" w:type="dxa"/>
            <w:gridSpan w:val="2"/>
          </w:tcPr>
          <w:p w14:paraId="521D555B"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03922231" w14:textId="77777777" w:rsidTr="008D12BA">
        <w:tc>
          <w:tcPr>
            <w:tcW w:w="1429" w:type="dxa"/>
          </w:tcPr>
          <w:p w14:paraId="21B561D6" w14:textId="77777777" w:rsidR="00687F1E" w:rsidRPr="008D12BA" w:rsidRDefault="00687F1E" w:rsidP="00D66811">
            <w:pPr>
              <w:jc w:val="both"/>
              <w:rPr>
                <w:sz w:val="24"/>
                <w:szCs w:val="24"/>
              </w:rPr>
            </w:pPr>
          </w:p>
        </w:tc>
        <w:tc>
          <w:tcPr>
            <w:tcW w:w="11055" w:type="dxa"/>
            <w:gridSpan w:val="2"/>
          </w:tcPr>
          <w:p w14:paraId="4677230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6387F75E"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4D0080F" w14:textId="77777777" w:rsidTr="008D12BA">
        <w:tc>
          <w:tcPr>
            <w:tcW w:w="1429" w:type="dxa"/>
          </w:tcPr>
          <w:p w14:paraId="18365B9D" w14:textId="77777777" w:rsidR="00687F1E" w:rsidRPr="008D12BA" w:rsidRDefault="00687F1E" w:rsidP="00D66811">
            <w:pPr>
              <w:jc w:val="both"/>
              <w:rPr>
                <w:sz w:val="24"/>
                <w:szCs w:val="24"/>
              </w:rPr>
            </w:pPr>
          </w:p>
        </w:tc>
        <w:tc>
          <w:tcPr>
            <w:tcW w:w="11055" w:type="dxa"/>
            <w:gridSpan w:val="2"/>
          </w:tcPr>
          <w:p w14:paraId="7865572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669C95C0" w14:textId="77777777" w:rsidTr="008D12BA">
        <w:tc>
          <w:tcPr>
            <w:tcW w:w="1429" w:type="dxa"/>
          </w:tcPr>
          <w:p w14:paraId="1BD224F5" w14:textId="77777777" w:rsidR="00687F1E" w:rsidRPr="008D12BA" w:rsidRDefault="00687F1E" w:rsidP="00D66811">
            <w:pPr>
              <w:jc w:val="both"/>
              <w:rPr>
                <w:sz w:val="24"/>
                <w:szCs w:val="24"/>
              </w:rPr>
            </w:pPr>
          </w:p>
        </w:tc>
        <w:tc>
          <w:tcPr>
            <w:tcW w:w="11055" w:type="dxa"/>
            <w:gridSpan w:val="2"/>
          </w:tcPr>
          <w:p w14:paraId="67E087FE"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original copy of the Certificate of Inspection submited to Supplier by the nominated inspection agency and six copies (where inspection is required)</w:t>
            </w:r>
          </w:p>
        </w:tc>
      </w:tr>
      <w:tr w:rsidR="00687F1E" w:rsidRPr="008D12BA" w14:paraId="20CB2F1A" w14:textId="77777777" w:rsidTr="008D12BA">
        <w:tc>
          <w:tcPr>
            <w:tcW w:w="1429" w:type="dxa"/>
          </w:tcPr>
          <w:p w14:paraId="2029E5FB" w14:textId="77777777" w:rsidR="00687F1E" w:rsidRPr="008D12BA" w:rsidRDefault="00687F1E" w:rsidP="00D66811">
            <w:pPr>
              <w:jc w:val="both"/>
              <w:rPr>
                <w:sz w:val="24"/>
                <w:szCs w:val="24"/>
              </w:rPr>
            </w:pPr>
          </w:p>
        </w:tc>
        <w:tc>
          <w:tcPr>
            <w:tcW w:w="11055" w:type="dxa"/>
            <w:gridSpan w:val="2"/>
          </w:tcPr>
          <w:p w14:paraId="026891FF"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5FC48FE4" w14:textId="77777777" w:rsidTr="008D12BA">
        <w:tc>
          <w:tcPr>
            <w:tcW w:w="1429" w:type="dxa"/>
          </w:tcPr>
          <w:p w14:paraId="2DDACDF1" w14:textId="77777777" w:rsidR="00687F1E" w:rsidRPr="008D12BA" w:rsidRDefault="00687F1E" w:rsidP="00D66811">
            <w:pPr>
              <w:jc w:val="both"/>
              <w:rPr>
                <w:sz w:val="24"/>
                <w:szCs w:val="24"/>
              </w:rPr>
            </w:pPr>
          </w:p>
        </w:tc>
        <w:tc>
          <w:tcPr>
            <w:tcW w:w="11055" w:type="dxa"/>
            <w:gridSpan w:val="2"/>
          </w:tcPr>
          <w:p w14:paraId="3E1B53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5FEEC690" w14:textId="77777777" w:rsidTr="008D12BA">
        <w:tc>
          <w:tcPr>
            <w:tcW w:w="1429" w:type="dxa"/>
          </w:tcPr>
          <w:p w14:paraId="12D11604" w14:textId="77777777" w:rsidR="00687F1E" w:rsidRPr="008D12BA" w:rsidRDefault="00687F1E" w:rsidP="00D66811">
            <w:pPr>
              <w:jc w:val="both"/>
              <w:rPr>
                <w:sz w:val="24"/>
                <w:szCs w:val="24"/>
              </w:rPr>
            </w:pPr>
          </w:p>
        </w:tc>
        <w:tc>
          <w:tcPr>
            <w:tcW w:w="11055" w:type="dxa"/>
            <w:gridSpan w:val="2"/>
          </w:tcPr>
          <w:p w14:paraId="7A4658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62180AED" w14:textId="77777777" w:rsidTr="008D12BA">
        <w:tc>
          <w:tcPr>
            <w:tcW w:w="1429" w:type="dxa"/>
          </w:tcPr>
          <w:p w14:paraId="66445F12" w14:textId="77777777" w:rsidR="00687F1E" w:rsidRPr="008D12BA" w:rsidRDefault="00687F1E" w:rsidP="00D66811">
            <w:pPr>
              <w:jc w:val="both"/>
              <w:rPr>
                <w:sz w:val="24"/>
                <w:szCs w:val="24"/>
              </w:rPr>
            </w:pPr>
          </w:p>
        </w:tc>
        <w:tc>
          <w:tcPr>
            <w:tcW w:w="11055" w:type="dxa"/>
            <w:gridSpan w:val="2"/>
          </w:tcPr>
          <w:p w14:paraId="680030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574FBD5C" w14:textId="77777777" w:rsidTr="008D12BA">
        <w:tc>
          <w:tcPr>
            <w:tcW w:w="1429" w:type="dxa"/>
          </w:tcPr>
          <w:p w14:paraId="4F681A7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67CBFE13" w14:textId="77777777" w:rsidR="00687F1E" w:rsidRPr="008D12BA" w:rsidRDefault="00687F1E" w:rsidP="00D66811">
            <w:pPr>
              <w:jc w:val="both"/>
              <w:rPr>
                <w:sz w:val="24"/>
                <w:szCs w:val="24"/>
              </w:rPr>
            </w:pPr>
          </w:p>
        </w:tc>
        <w:tc>
          <w:tcPr>
            <w:tcW w:w="11055" w:type="dxa"/>
            <w:gridSpan w:val="2"/>
          </w:tcPr>
          <w:p w14:paraId="36C3F09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17DF1D9C" w14:textId="0BB0B01F"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26B2B9CA" w14:textId="77777777" w:rsidTr="008D12BA">
        <w:tc>
          <w:tcPr>
            <w:tcW w:w="1429" w:type="dxa"/>
          </w:tcPr>
          <w:p w14:paraId="29205AE0"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594AFECB" w14:textId="77777777" w:rsidR="00687F1E" w:rsidRPr="008D12BA" w:rsidRDefault="00687F1E" w:rsidP="00D66811">
            <w:pPr>
              <w:jc w:val="both"/>
              <w:rPr>
                <w:sz w:val="24"/>
                <w:szCs w:val="24"/>
              </w:rPr>
            </w:pPr>
          </w:p>
        </w:tc>
        <w:tc>
          <w:tcPr>
            <w:tcW w:w="11055" w:type="dxa"/>
            <w:gridSpan w:val="2"/>
          </w:tcPr>
          <w:p w14:paraId="2300B52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6D32108C" w14:textId="77777777" w:rsidR="00687F1E" w:rsidRPr="008D12BA" w:rsidRDefault="00687F1E" w:rsidP="00D66811">
            <w:pPr>
              <w:jc w:val="both"/>
              <w:rPr>
                <w:rFonts w:ascii="Arial Narrow" w:eastAsia="Calibri" w:hAnsi="Arial Narrow" w:cs="Arial"/>
                <w:sz w:val="24"/>
                <w:szCs w:val="24"/>
              </w:rPr>
            </w:pPr>
          </w:p>
          <w:p w14:paraId="2D1D8D29" w14:textId="34B1CF55"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476652E7" w14:textId="77777777" w:rsidTr="008D12BA">
        <w:tc>
          <w:tcPr>
            <w:tcW w:w="1429" w:type="dxa"/>
          </w:tcPr>
          <w:p w14:paraId="318E48E9"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3A8FD3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r w:rsidRPr="008D12BA">
              <w:rPr>
                <w:rFonts w:ascii="Arial Narrow" w:eastAsia="Calibri" w:hAnsi="Arial Narrow" w:cs="Arial"/>
                <w:sz w:val="24"/>
                <w:szCs w:val="24"/>
              </w:rPr>
              <w:t xml:space="preserve"> </w:t>
            </w:r>
          </w:p>
          <w:p w14:paraId="3AC14D23"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22548A8" w14:textId="77777777" w:rsidTr="008D12BA">
        <w:tc>
          <w:tcPr>
            <w:tcW w:w="1429" w:type="dxa"/>
          </w:tcPr>
          <w:p w14:paraId="3B873A91" w14:textId="77777777" w:rsidR="00687F1E" w:rsidRPr="008D12BA" w:rsidRDefault="00687F1E" w:rsidP="00D66811">
            <w:pPr>
              <w:jc w:val="both"/>
              <w:rPr>
                <w:sz w:val="24"/>
                <w:szCs w:val="24"/>
              </w:rPr>
            </w:pPr>
          </w:p>
        </w:tc>
        <w:tc>
          <w:tcPr>
            <w:tcW w:w="11055" w:type="dxa"/>
            <w:gridSpan w:val="2"/>
          </w:tcPr>
          <w:p w14:paraId="4DDE8D9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78FF4239" w14:textId="77777777" w:rsidTr="008D12BA">
        <w:tc>
          <w:tcPr>
            <w:tcW w:w="1429" w:type="dxa"/>
          </w:tcPr>
          <w:p w14:paraId="1B613697" w14:textId="77777777" w:rsidR="00687F1E" w:rsidRPr="008D12BA" w:rsidRDefault="00687F1E" w:rsidP="00D66811">
            <w:pPr>
              <w:jc w:val="both"/>
              <w:rPr>
                <w:sz w:val="24"/>
                <w:szCs w:val="24"/>
              </w:rPr>
            </w:pPr>
          </w:p>
        </w:tc>
        <w:tc>
          <w:tcPr>
            <w:tcW w:w="11055" w:type="dxa"/>
            <w:gridSpan w:val="2"/>
          </w:tcPr>
          <w:p w14:paraId="7B78058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467857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178E6212" w14:textId="77777777" w:rsidTr="008D12BA">
        <w:tc>
          <w:tcPr>
            <w:tcW w:w="1429" w:type="dxa"/>
          </w:tcPr>
          <w:p w14:paraId="739C78B1" w14:textId="77777777" w:rsidR="00687F1E" w:rsidRPr="008D12BA" w:rsidRDefault="00687F1E" w:rsidP="00D66811">
            <w:pPr>
              <w:jc w:val="both"/>
              <w:rPr>
                <w:sz w:val="24"/>
                <w:szCs w:val="24"/>
              </w:rPr>
            </w:pPr>
          </w:p>
        </w:tc>
        <w:tc>
          <w:tcPr>
            <w:tcW w:w="11055" w:type="dxa"/>
            <w:gridSpan w:val="2"/>
          </w:tcPr>
          <w:p w14:paraId="54CF256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 xml:space="preserve"> Upon shipment: the buyer shall pay to the supplier [eighty (80)]%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29DA80B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3E88AAF9" w14:textId="77777777" w:rsidR="00687F1E" w:rsidRPr="008D12BA" w:rsidRDefault="00687F1E" w:rsidP="00D66811">
            <w:pPr>
              <w:jc w:val="both"/>
              <w:rPr>
                <w:rFonts w:ascii="Arial Narrow" w:eastAsia="Calibri" w:hAnsi="Arial Narrow" w:cs="Arial"/>
                <w:sz w:val="24"/>
                <w:szCs w:val="24"/>
              </w:rPr>
            </w:pPr>
          </w:p>
          <w:p w14:paraId="1C13D8AB"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293B162F" w14:textId="77777777" w:rsidTr="008D12BA">
        <w:tc>
          <w:tcPr>
            <w:tcW w:w="1429" w:type="dxa"/>
          </w:tcPr>
          <w:p w14:paraId="4C550DE0" w14:textId="77777777" w:rsidR="00687F1E" w:rsidRPr="008D12BA" w:rsidRDefault="00687F1E" w:rsidP="00D66811">
            <w:pPr>
              <w:jc w:val="both"/>
              <w:rPr>
                <w:sz w:val="24"/>
                <w:szCs w:val="24"/>
              </w:rPr>
            </w:pPr>
          </w:p>
        </w:tc>
        <w:tc>
          <w:tcPr>
            <w:tcW w:w="11055" w:type="dxa"/>
            <w:gridSpan w:val="2"/>
          </w:tcPr>
          <w:p w14:paraId="760233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r w:rsidRPr="008D12BA">
              <w:rPr>
                <w:rFonts w:ascii="Arial Narrow" w:eastAsia="Calibri" w:hAnsi="Arial Narrow" w:cs="Arial"/>
                <w:sz w:val="24"/>
                <w:szCs w:val="24"/>
              </w:rPr>
              <w:t>%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4D7309C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31EC476" w14:textId="77777777" w:rsidTr="008D12BA">
        <w:tc>
          <w:tcPr>
            <w:tcW w:w="1429" w:type="dxa"/>
          </w:tcPr>
          <w:p w14:paraId="5ACEC59D" w14:textId="77777777" w:rsidR="00687F1E" w:rsidRPr="008D12BA" w:rsidRDefault="00687F1E" w:rsidP="00D66811">
            <w:pPr>
              <w:jc w:val="both"/>
              <w:rPr>
                <w:sz w:val="24"/>
                <w:szCs w:val="24"/>
              </w:rPr>
            </w:pPr>
          </w:p>
        </w:tc>
        <w:tc>
          <w:tcPr>
            <w:tcW w:w="11055" w:type="dxa"/>
            <w:gridSpan w:val="2"/>
          </w:tcPr>
          <w:p w14:paraId="49800F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6B8D5E7" w14:textId="77777777" w:rsidTr="008D12BA">
        <w:tc>
          <w:tcPr>
            <w:tcW w:w="1429" w:type="dxa"/>
          </w:tcPr>
          <w:p w14:paraId="6E63AF37" w14:textId="77777777" w:rsidR="00687F1E" w:rsidRPr="008D12BA" w:rsidRDefault="00687F1E" w:rsidP="00D66811">
            <w:pPr>
              <w:jc w:val="both"/>
              <w:rPr>
                <w:sz w:val="24"/>
                <w:szCs w:val="24"/>
              </w:rPr>
            </w:pPr>
          </w:p>
        </w:tc>
        <w:tc>
          <w:tcPr>
            <w:tcW w:w="11055" w:type="dxa"/>
            <w:gridSpan w:val="2"/>
          </w:tcPr>
          <w:p w14:paraId="0145D4B5"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6EFDE3D1"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767FFD16" w14:textId="77777777" w:rsidTr="008D12BA">
        <w:tc>
          <w:tcPr>
            <w:tcW w:w="1429" w:type="dxa"/>
          </w:tcPr>
          <w:p w14:paraId="1BF2CC2C" w14:textId="77777777" w:rsidR="00687F1E" w:rsidRPr="008D12BA" w:rsidRDefault="00687F1E" w:rsidP="00D66811">
            <w:pPr>
              <w:jc w:val="both"/>
              <w:rPr>
                <w:sz w:val="24"/>
                <w:szCs w:val="24"/>
              </w:rPr>
            </w:pPr>
          </w:p>
        </w:tc>
        <w:tc>
          <w:tcPr>
            <w:tcW w:w="11055" w:type="dxa"/>
            <w:gridSpan w:val="2"/>
          </w:tcPr>
          <w:p w14:paraId="4C8F71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1695CBF1" w14:textId="77777777" w:rsidTr="008D12BA">
        <w:tc>
          <w:tcPr>
            <w:tcW w:w="1429" w:type="dxa"/>
          </w:tcPr>
          <w:p w14:paraId="271D3053" w14:textId="77777777" w:rsidR="00687F1E" w:rsidRPr="008D12BA" w:rsidRDefault="00687F1E" w:rsidP="00D66811">
            <w:pPr>
              <w:jc w:val="both"/>
              <w:rPr>
                <w:sz w:val="24"/>
                <w:szCs w:val="24"/>
              </w:rPr>
            </w:pPr>
          </w:p>
        </w:tc>
        <w:tc>
          <w:tcPr>
            <w:tcW w:w="11055" w:type="dxa"/>
            <w:gridSpan w:val="2"/>
          </w:tcPr>
          <w:p w14:paraId="25D3B96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Payment</w:t>
            </w:r>
            <w:r w:rsidRPr="008D12BA">
              <w:rPr>
                <w:rFonts w:ascii="Arial Narrow" w:eastAsia="Calibri" w:hAnsi="Arial Narrow" w:cs="Arial"/>
                <w:sz w:val="24"/>
                <w:szCs w:val="24"/>
              </w:rPr>
              <w:t xml:space="preserve">:The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Guarentee in accordance with the document attached to Section VIII.</w:t>
            </w:r>
          </w:p>
        </w:tc>
      </w:tr>
      <w:tr w:rsidR="00687F1E" w:rsidRPr="008D12BA" w14:paraId="0587DECA" w14:textId="77777777" w:rsidTr="008D12BA">
        <w:tc>
          <w:tcPr>
            <w:tcW w:w="1429" w:type="dxa"/>
          </w:tcPr>
          <w:p w14:paraId="0BBD9E1E" w14:textId="77777777" w:rsidR="00687F1E" w:rsidRPr="008D12BA" w:rsidRDefault="00687F1E" w:rsidP="00D66811">
            <w:pPr>
              <w:jc w:val="both"/>
              <w:rPr>
                <w:sz w:val="24"/>
                <w:szCs w:val="24"/>
              </w:rPr>
            </w:pPr>
          </w:p>
        </w:tc>
        <w:tc>
          <w:tcPr>
            <w:tcW w:w="11055" w:type="dxa"/>
            <w:gridSpan w:val="2"/>
          </w:tcPr>
          <w:p w14:paraId="046795E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tl/>
              </w:rPr>
              <w:t xml:space="preserve"> </w:t>
            </w:r>
            <w:r w:rsidRPr="008D12BA">
              <w:rPr>
                <w:rFonts w:ascii="Arial Narrow" w:eastAsia="Calibri" w:hAnsi="Arial Narrow" w:cs="Arial"/>
                <w:sz w:val="24"/>
                <w:szCs w:val="24"/>
              </w:rPr>
              <w:t>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128F979" w14:textId="77777777" w:rsidTr="008D12BA">
        <w:tc>
          <w:tcPr>
            <w:tcW w:w="1429" w:type="dxa"/>
          </w:tcPr>
          <w:p w14:paraId="487A91E5" w14:textId="77777777" w:rsidR="00687F1E" w:rsidRPr="008D12BA" w:rsidRDefault="00687F1E" w:rsidP="00D66811">
            <w:pPr>
              <w:jc w:val="both"/>
              <w:rPr>
                <w:sz w:val="24"/>
                <w:szCs w:val="24"/>
              </w:rPr>
            </w:pPr>
          </w:p>
        </w:tc>
        <w:tc>
          <w:tcPr>
            <w:tcW w:w="11055" w:type="dxa"/>
            <w:gridSpan w:val="2"/>
          </w:tcPr>
          <w:p w14:paraId="213BE5F8"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14A62103" w14:textId="77777777" w:rsidTr="008D12BA">
        <w:tc>
          <w:tcPr>
            <w:tcW w:w="1429" w:type="dxa"/>
          </w:tcPr>
          <w:p w14:paraId="6BF75FDC" w14:textId="77777777" w:rsidR="00687F1E" w:rsidRPr="008D12BA" w:rsidRDefault="00687F1E" w:rsidP="00D66811">
            <w:pPr>
              <w:jc w:val="both"/>
              <w:rPr>
                <w:sz w:val="24"/>
                <w:szCs w:val="24"/>
              </w:rPr>
            </w:pPr>
          </w:p>
        </w:tc>
        <w:tc>
          <w:tcPr>
            <w:tcW w:w="11055" w:type="dxa"/>
            <w:gridSpan w:val="2"/>
          </w:tcPr>
          <w:p w14:paraId="0C257103" w14:textId="548C0031"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The Supplier’s request</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for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136D3DC2"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4BF5D26" w14:textId="77777777" w:rsidTr="008D12BA">
        <w:tc>
          <w:tcPr>
            <w:tcW w:w="1429" w:type="dxa"/>
          </w:tcPr>
          <w:p w14:paraId="444D2943" w14:textId="77777777" w:rsidR="00687F1E" w:rsidRPr="008D12BA" w:rsidRDefault="00687F1E" w:rsidP="00D66811">
            <w:pPr>
              <w:jc w:val="both"/>
              <w:rPr>
                <w:sz w:val="24"/>
                <w:szCs w:val="24"/>
              </w:rPr>
            </w:pPr>
          </w:p>
        </w:tc>
        <w:tc>
          <w:tcPr>
            <w:tcW w:w="11055" w:type="dxa"/>
            <w:gridSpan w:val="2"/>
          </w:tcPr>
          <w:p w14:paraId="5F34B984"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Payments shall be made as soon as psible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r w:rsidRPr="008D12BA">
              <w:rPr>
                <w:rFonts w:ascii="Arial Narrow" w:eastAsia="Calibri" w:hAnsi="Arial Narrow" w:cs="Arial"/>
                <w:sz w:val="24"/>
                <w:szCs w:val="24"/>
              </w:rPr>
              <w:t>Guarentee</w:t>
            </w:r>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4BDF66A"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58A4CE7E" w14:textId="77777777" w:rsidTr="008D12BA">
        <w:tc>
          <w:tcPr>
            <w:tcW w:w="1429" w:type="dxa"/>
          </w:tcPr>
          <w:p w14:paraId="0C652D76" w14:textId="77777777" w:rsidR="00687F1E" w:rsidRPr="008D12BA" w:rsidRDefault="00687F1E" w:rsidP="00D66811">
            <w:pPr>
              <w:jc w:val="both"/>
              <w:rPr>
                <w:sz w:val="24"/>
                <w:szCs w:val="24"/>
              </w:rPr>
            </w:pPr>
          </w:p>
        </w:tc>
        <w:tc>
          <w:tcPr>
            <w:tcW w:w="11055" w:type="dxa"/>
            <w:gridSpan w:val="2"/>
          </w:tcPr>
          <w:p w14:paraId="208DB341"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40A91688" w14:textId="77777777" w:rsidTr="008D12BA">
        <w:tc>
          <w:tcPr>
            <w:tcW w:w="1429" w:type="dxa"/>
          </w:tcPr>
          <w:p w14:paraId="4592AD90" w14:textId="77777777" w:rsidR="00687F1E" w:rsidRPr="008D12BA" w:rsidRDefault="00687F1E" w:rsidP="00D66811">
            <w:pPr>
              <w:jc w:val="both"/>
              <w:rPr>
                <w:sz w:val="24"/>
                <w:szCs w:val="24"/>
              </w:rPr>
            </w:pPr>
          </w:p>
        </w:tc>
        <w:tc>
          <w:tcPr>
            <w:tcW w:w="11055" w:type="dxa"/>
            <w:gridSpan w:val="2"/>
          </w:tcPr>
          <w:p w14:paraId="271940E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425EEF43" w14:textId="77777777" w:rsidTr="008D12BA">
        <w:tc>
          <w:tcPr>
            <w:tcW w:w="1429" w:type="dxa"/>
          </w:tcPr>
          <w:p w14:paraId="31D242EA" w14:textId="77777777" w:rsidR="00687F1E" w:rsidRPr="008D12BA" w:rsidRDefault="00687F1E" w:rsidP="00D66811">
            <w:pPr>
              <w:jc w:val="both"/>
              <w:rPr>
                <w:sz w:val="24"/>
                <w:szCs w:val="24"/>
              </w:rPr>
            </w:pPr>
          </w:p>
        </w:tc>
        <w:tc>
          <w:tcPr>
            <w:tcW w:w="11055" w:type="dxa"/>
            <w:gridSpan w:val="2"/>
          </w:tcPr>
          <w:p w14:paraId="6A5DC6E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2AA35E3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1B0CCB2" w14:textId="77777777" w:rsidTr="008D12BA">
        <w:tc>
          <w:tcPr>
            <w:tcW w:w="1429" w:type="dxa"/>
          </w:tcPr>
          <w:p w14:paraId="4F0DA35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15. Prices</w:t>
            </w:r>
          </w:p>
          <w:p w14:paraId="593F73A7" w14:textId="77777777" w:rsidR="00687F1E" w:rsidRPr="008D12BA" w:rsidRDefault="00687F1E" w:rsidP="00D66811">
            <w:pPr>
              <w:jc w:val="both"/>
              <w:rPr>
                <w:sz w:val="24"/>
                <w:szCs w:val="24"/>
              </w:rPr>
            </w:pPr>
          </w:p>
        </w:tc>
        <w:tc>
          <w:tcPr>
            <w:tcW w:w="11055" w:type="dxa"/>
            <w:gridSpan w:val="2"/>
          </w:tcPr>
          <w:p w14:paraId="7244B8F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Prices charged by the Supplier for (drugs and vaccines) delivered and Services performed under the Contract shall not </w:t>
            </w:r>
            <w:r w:rsidRPr="008D12BA">
              <w:rPr>
                <w:rFonts w:ascii="Arial Narrow" w:eastAsia="Calibri" w:hAnsi="Arial Narrow" w:cs="Arial"/>
                <w:spacing w:val="-4"/>
                <w:sz w:val="24"/>
                <w:szCs w:val="24"/>
              </w:rPr>
              <w:lastRenderedPageBreak/>
              <w:t>amend from the prices quoted by the Supplier in its bid, prices shall be fixed and firm for the duration of Contract.</w:t>
            </w:r>
          </w:p>
          <w:p w14:paraId="5178B9C4"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184C321" w14:textId="77777777" w:rsidTr="008D12BA">
        <w:tc>
          <w:tcPr>
            <w:tcW w:w="1429" w:type="dxa"/>
          </w:tcPr>
          <w:p w14:paraId="2DA5C11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C596C2E"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4AEDB3AC" w14:textId="0D980CE9"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7194463C" w14:textId="77777777" w:rsidTr="008D12BA">
        <w:tc>
          <w:tcPr>
            <w:tcW w:w="1429" w:type="dxa"/>
          </w:tcPr>
          <w:p w14:paraId="17325FE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029652A7" w14:textId="71C55D7C"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 )]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6AF9DA33" w14:textId="77777777" w:rsidTr="008D12BA">
        <w:tc>
          <w:tcPr>
            <w:tcW w:w="1429" w:type="dxa"/>
          </w:tcPr>
          <w:p w14:paraId="3CFAA5C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6B625D8" w14:textId="3B96F2CF"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F4CB7E9" w14:textId="77777777" w:rsidTr="008D12BA">
        <w:tc>
          <w:tcPr>
            <w:tcW w:w="1429" w:type="dxa"/>
          </w:tcPr>
          <w:p w14:paraId="0E34C5F3"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542847C0"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99AB2A7" w14:textId="77777777" w:rsidR="00687F1E" w:rsidRPr="008D12BA" w:rsidRDefault="00687F1E" w:rsidP="00D66811">
            <w:pPr>
              <w:jc w:val="both"/>
              <w:rPr>
                <w:rFonts w:ascii="Arial Narrow" w:eastAsia="Calibri" w:hAnsi="Arial Narrow"/>
                <w:sz w:val="24"/>
                <w:szCs w:val="24"/>
              </w:rPr>
            </w:pPr>
          </w:p>
        </w:tc>
      </w:tr>
      <w:tr w:rsidR="00687F1E" w:rsidRPr="008D12BA" w14:paraId="5D286444" w14:textId="77777777" w:rsidTr="008D12BA">
        <w:tc>
          <w:tcPr>
            <w:tcW w:w="1429" w:type="dxa"/>
          </w:tcPr>
          <w:p w14:paraId="104FEB89"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650BB0F2" w14:textId="737BEB45"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266B333F" w14:textId="77777777" w:rsidTr="008D12BA">
        <w:tc>
          <w:tcPr>
            <w:tcW w:w="1429" w:type="dxa"/>
          </w:tcPr>
          <w:p w14:paraId="6ECC791E"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4BF73C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354F680A" w14:textId="77777777" w:rsidR="00687F1E" w:rsidRPr="008D12BA" w:rsidRDefault="00687F1E" w:rsidP="00D66811">
            <w:pPr>
              <w:jc w:val="both"/>
              <w:rPr>
                <w:rFonts w:ascii="Arial Narrow" w:eastAsia="Calibri" w:hAnsi="Arial Narrow"/>
                <w:sz w:val="24"/>
                <w:szCs w:val="24"/>
              </w:rPr>
            </w:pPr>
          </w:p>
        </w:tc>
      </w:tr>
      <w:tr w:rsidR="00687F1E" w:rsidRPr="008D12BA" w14:paraId="3F469E9D" w14:textId="77777777" w:rsidTr="008D12BA">
        <w:tc>
          <w:tcPr>
            <w:tcW w:w="1429" w:type="dxa"/>
          </w:tcPr>
          <w:p w14:paraId="56A9B5C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16. Amendment orders</w:t>
            </w:r>
          </w:p>
          <w:p w14:paraId="47AEBF4C" w14:textId="77777777" w:rsidR="00687F1E" w:rsidRPr="008D12BA" w:rsidRDefault="00687F1E" w:rsidP="00D66811">
            <w:pPr>
              <w:jc w:val="both"/>
              <w:rPr>
                <w:sz w:val="24"/>
                <w:szCs w:val="24"/>
              </w:rPr>
            </w:pPr>
          </w:p>
        </w:tc>
        <w:tc>
          <w:tcPr>
            <w:tcW w:w="11055" w:type="dxa"/>
            <w:gridSpan w:val="2"/>
          </w:tcPr>
          <w:p w14:paraId="15EDAF10"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No changes shall be introduced to the contract unless for the circumstances (a-e) listed herebelow</w:t>
            </w:r>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In such case, the Change shall be limited to minimum and would be applicable for the following reasons:</w:t>
            </w:r>
          </w:p>
        </w:tc>
      </w:tr>
      <w:tr w:rsidR="00687F1E" w:rsidRPr="008D12BA" w14:paraId="696DF870" w14:textId="77777777" w:rsidTr="008D12BA">
        <w:tc>
          <w:tcPr>
            <w:tcW w:w="1429" w:type="dxa"/>
          </w:tcPr>
          <w:p w14:paraId="133FCA19" w14:textId="77777777" w:rsidR="00687F1E" w:rsidRPr="008D12BA" w:rsidRDefault="00687F1E" w:rsidP="00D66811">
            <w:pPr>
              <w:jc w:val="both"/>
              <w:rPr>
                <w:sz w:val="24"/>
                <w:szCs w:val="24"/>
              </w:rPr>
            </w:pPr>
          </w:p>
        </w:tc>
        <w:tc>
          <w:tcPr>
            <w:tcW w:w="11055" w:type="dxa"/>
            <w:gridSpan w:val="2"/>
          </w:tcPr>
          <w:p w14:paraId="1138EB7D"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066F6BF" w14:textId="77777777" w:rsidTr="008D12BA">
        <w:tc>
          <w:tcPr>
            <w:tcW w:w="1429" w:type="dxa"/>
          </w:tcPr>
          <w:p w14:paraId="3AE0CF5C" w14:textId="77777777" w:rsidR="00687F1E" w:rsidRPr="008D12BA" w:rsidRDefault="00687F1E" w:rsidP="00D66811">
            <w:pPr>
              <w:jc w:val="both"/>
              <w:rPr>
                <w:sz w:val="24"/>
                <w:szCs w:val="24"/>
              </w:rPr>
            </w:pPr>
          </w:p>
        </w:tc>
        <w:tc>
          <w:tcPr>
            <w:tcW w:w="11055" w:type="dxa"/>
            <w:gridSpan w:val="2"/>
          </w:tcPr>
          <w:p w14:paraId="5D7FD1C4"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23C69A62" w14:textId="77777777" w:rsidTr="008D12BA">
        <w:tc>
          <w:tcPr>
            <w:tcW w:w="1429" w:type="dxa"/>
          </w:tcPr>
          <w:p w14:paraId="0914B643" w14:textId="77777777" w:rsidR="00687F1E" w:rsidRPr="008D12BA" w:rsidRDefault="00687F1E" w:rsidP="00D66811">
            <w:pPr>
              <w:jc w:val="both"/>
              <w:rPr>
                <w:sz w:val="24"/>
                <w:szCs w:val="24"/>
              </w:rPr>
            </w:pPr>
          </w:p>
        </w:tc>
        <w:tc>
          <w:tcPr>
            <w:tcW w:w="11055" w:type="dxa"/>
            <w:gridSpan w:val="2"/>
          </w:tcPr>
          <w:p w14:paraId="7AA0D6A5"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4F991E88" w14:textId="77777777" w:rsidTr="008D12BA">
        <w:tc>
          <w:tcPr>
            <w:tcW w:w="1429" w:type="dxa"/>
          </w:tcPr>
          <w:p w14:paraId="151D6DF5" w14:textId="77777777" w:rsidR="00687F1E" w:rsidRPr="008D12BA" w:rsidRDefault="00687F1E" w:rsidP="00D66811">
            <w:pPr>
              <w:jc w:val="both"/>
              <w:rPr>
                <w:sz w:val="24"/>
                <w:szCs w:val="24"/>
              </w:rPr>
            </w:pPr>
          </w:p>
        </w:tc>
        <w:tc>
          <w:tcPr>
            <w:tcW w:w="11055" w:type="dxa"/>
            <w:gridSpan w:val="2"/>
          </w:tcPr>
          <w:p w14:paraId="2510070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C79DC4D" w14:textId="77777777" w:rsidTr="008D12BA">
        <w:tc>
          <w:tcPr>
            <w:tcW w:w="1429" w:type="dxa"/>
          </w:tcPr>
          <w:p w14:paraId="40352D76" w14:textId="77777777" w:rsidR="00687F1E" w:rsidRPr="008D12BA" w:rsidRDefault="00687F1E" w:rsidP="00D66811">
            <w:pPr>
              <w:jc w:val="both"/>
              <w:rPr>
                <w:sz w:val="24"/>
                <w:szCs w:val="24"/>
              </w:rPr>
            </w:pPr>
          </w:p>
        </w:tc>
        <w:tc>
          <w:tcPr>
            <w:tcW w:w="11055" w:type="dxa"/>
            <w:gridSpan w:val="2"/>
          </w:tcPr>
          <w:p w14:paraId="531DD5F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1A7295BC" w14:textId="77777777" w:rsidTr="008D12BA">
        <w:tc>
          <w:tcPr>
            <w:tcW w:w="1429" w:type="dxa"/>
          </w:tcPr>
          <w:p w14:paraId="7A05519B" w14:textId="77777777" w:rsidR="00687F1E" w:rsidRPr="008D12BA" w:rsidRDefault="00687F1E" w:rsidP="00D66811">
            <w:pPr>
              <w:jc w:val="both"/>
              <w:rPr>
                <w:sz w:val="24"/>
                <w:szCs w:val="24"/>
              </w:rPr>
            </w:pPr>
          </w:p>
        </w:tc>
        <w:tc>
          <w:tcPr>
            <w:tcW w:w="11055" w:type="dxa"/>
            <w:gridSpan w:val="2"/>
          </w:tcPr>
          <w:p w14:paraId="3918AD2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02B6B4B7"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73FD72C" w14:textId="77777777" w:rsidTr="008D12BA">
        <w:tc>
          <w:tcPr>
            <w:tcW w:w="1429" w:type="dxa"/>
          </w:tcPr>
          <w:p w14:paraId="38E6FE4D" w14:textId="77777777" w:rsidR="00687F1E" w:rsidRPr="008D12BA" w:rsidRDefault="00687F1E" w:rsidP="00D66811">
            <w:pPr>
              <w:jc w:val="both"/>
              <w:rPr>
                <w:sz w:val="24"/>
                <w:szCs w:val="24"/>
              </w:rPr>
            </w:pPr>
          </w:p>
        </w:tc>
        <w:tc>
          <w:tcPr>
            <w:tcW w:w="11055" w:type="dxa"/>
            <w:gridSpan w:val="2"/>
          </w:tcPr>
          <w:p w14:paraId="10B6A1D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specifications, where (drugs and vaccines) to be submited under the Contract are to be specifically manufactured for the Purchaser;</w:t>
            </w:r>
          </w:p>
        </w:tc>
      </w:tr>
      <w:tr w:rsidR="00687F1E" w:rsidRPr="008D12BA" w14:paraId="330BE9AB" w14:textId="77777777" w:rsidTr="008D12BA">
        <w:tc>
          <w:tcPr>
            <w:tcW w:w="1429" w:type="dxa"/>
          </w:tcPr>
          <w:p w14:paraId="272E7466" w14:textId="77777777" w:rsidR="00687F1E" w:rsidRPr="008D12BA" w:rsidRDefault="00687F1E" w:rsidP="00D66811">
            <w:pPr>
              <w:jc w:val="both"/>
              <w:rPr>
                <w:sz w:val="24"/>
                <w:szCs w:val="24"/>
              </w:rPr>
            </w:pPr>
          </w:p>
        </w:tc>
        <w:tc>
          <w:tcPr>
            <w:tcW w:w="11055" w:type="dxa"/>
            <w:gridSpan w:val="2"/>
          </w:tcPr>
          <w:p w14:paraId="3C34367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5E27669C" w14:textId="77777777" w:rsidTr="008D12BA">
        <w:tc>
          <w:tcPr>
            <w:tcW w:w="1429" w:type="dxa"/>
          </w:tcPr>
          <w:p w14:paraId="6B1014D8" w14:textId="77777777" w:rsidR="00687F1E" w:rsidRPr="008D12BA" w:rsidRDefault="00687F1E" w:rsidP="00D66811">
            <w:pPr>
              <w:jc w:val="both"/>
              <w:rPr>
                <w:sz w:val="24"/>
                <w:szCs w:val="24"/>
              </w:rPr>
            </w:pPr>
          </w:p>
        </w:tc>
        <w:tc>
          <w:tcPr>
            <w:tcW w:w="11055" w:type="dxa"/>
            <w:gridSpan w:val="2"/>
          </w:tcPr>
          <w:p w14:paraId="62FC867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C9E1B47" w14:textId="77777777" w:rsidTr="008D12BA">
        <w:tc>
          <w:tcPr>
            <w:tcW w:w="1429" w:type="dxa"/>
          </w:tcPr>
          <w:p w14:paraId="28984E95" w14:textId="77777777" w:rsidR="00687F1E" w:rsidRPr="008D12BA" w:rsidRDefault="00687F1E" w:rsidP="00D66811">
            <w:pPr>
              <w:jc w:val="both"/>
              <w:rPr>
                <w:sz w:val="24"/>
                <w:szCs w:val="24"/>
              </w:rPr>
            </w:pPr>
          </w:p>
        </w:tc>
        <w:tc>
          <w:tcPr>
            <w:tcW w:w="11055" w:type="dxa"/>
            <w:gridSpan w:val="2"/>
          </w:tcPr>
          <w:p w14:paraId="760B70C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4013E4E9" w14:textId="77777777" w:rsidTr="008D12BA">
        <w:tc>
          <w:tcPr>
            <w:tcW w:w="1429" w:type="dxa"/>
          </w:tcPr>
          <w:p w14:paraId="1889497D" w14:textId="77777777" w:rsidR="00687F1E" w:rsidRPr="008D12BA" w:rsidRDefault="00687F1E" w:rsidP="00D66811">
            <w:pPr>
              <w:jc w:val="both"/>
              <w:rPr>
                <w:sz w:val="24"/>
                <w:szCs w:val="24"/>
              </w:rPr>
            </w:pPr>
          </w:p>
        </w:tc>
        <w:tc>
          <w:tcPr>
            <w:tcW w:w="11055" w:type="dxa"/>
            <w:gridSpan w:val="2"/>
          </w:tcPr>
          <w:p w14:paraId="65D4F9F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3685F2AA"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2074E507" w14:textId="77777777" w:rsidTr="008D12BA">
        <w:tc>
          <w:tcPr>
            <w:tcW w:w="1429" w:type="dxa"/>
          </w:tcPr>
          <w:p w14:paraId="56419D94" w14:textId="77777777" w:rsidR="00687F1E" w:rsidRPr="008D12BA" w:rsidRDefault="00687F1E" w:rsidP="00D66811">
            <w:pPr>
              <w:jc w:val="both"/>
              <w:rPr>
                <w:sz w:val="24"/>
                <w:szCs w:val="24"/>
              </w:rPr>
            </w:pPr>
          </w:p>
        </w:tc>
        <w:tc>
          <w:tcPr>
            <w:tcW w:w="11055" w:type="dxa"/>
            <w:gridSpan w:val="2"/>
          </w:tcPr>
          <w:p w14:paraId="2E4715E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142B5848" w14:textId="77777777" w:rsidTr="008D12BA">
        <w:tc>
          <w:tcPr>
            <w:tcW w:w="1429" w:type="dxa"/>
          </w:tcPr>
          <w:p w14:paraId="3F82F57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1E0EB6DC" w14:textId="77777777" w:rsidR="00687F1E" w:rsidRPr="008D12BA" w:rsidRDefault="00687F1E" w:rsidP="00D66811">
            <w:pPr>
              <w:jc w:val="both"/>
              <w:rPr>
                <w:sz w:val="24"/>
                <w:szCs w:val="24"/>
              </w:rPr>
            </w:pPr>
          </w:p>
        </w:tc>
        <w:tc>
          <w:tcPr>
            <w:tcW w:w="11055" w:type="dxa"/>
            <w:gridSpan w:val="2"/>
          </w:tcPr>
          <w:p w14:paraId="3589E25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5BD54AA" w14:textId="77777777" w:rsidR="00687F1E" w:rsidRPr="008D12BA" w:rsidRDefault="00687F1E" w:rsidP="00D66811">
            <w:pPr>
              <w:jc w:val="both"/>
              <w:rPr>
                <w:rFonts w:ascii="Arial Narrow" w:eastAsia="Calibri" w:hAnsi="Arial Narrow" w:cs="Arial"/>
                <w:sz w:val="24"/>
                <w:szCs w:val="24"/>
              </w:rPr>
            </w:pPr>
          </w:p>
        </w:tc>
      </w:tr>
      <w:tr w:rsidR="00687F1E" w:rsidRPr="008D12BA" w14:paraId="01577772" w14:textId="77777777" w:rsidTr="008D12BA">
        <w:tc>
          <w:tcPr>
            <w:tcW w:w="1429" w:type="dxa"/>
          </w:tcPr>
          <w:p w14:paraId="5DE686A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6FC81C2A" w14:textId="77777777" w:rsidR="00687F1E" w:rsidRPr="008D12BA" w:rsidRDefault="00687F1E" w:rsidP="00D66811">
            <w:pPr>
              <w:jc w:val="both"/>
              <w:rPr>
                <w:sz w:val="24"/>
                <w:szCs w:val="24"/>
              </w:rPr>
            </w:pPr>
          </w:p>
        </w:tc>
        <w:tc>
          <w:tcPr>
            <w:tcW w:w="11055" w:type="dxa"/>
            <w:gridSpan w:val="2"/>
          </w:tcPr>
          <w:p w14:paraId="6AED683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30C535CB" w14:textId="77777777" w:rsidR="00687F1E" w:rsidRPr="008D12BA" w:rsidRDefault="00687F1E" w:rsidP="00D66811">
            <w:pPr>
              <w:jc w:val="both"/>
              <w:rPr>
                <w:rFonts w:ascii="Arial Narrow" w:eastAsia="Calibri" w:hAnsi="Arial Narrow" w:cs="Arial"/>
                <w:sz w:val="24"/>
                <w:szCs w:val="24"/>
              </w:rPr>
            </w:pPr>
          </w:p>
        </w:tc>
      </w:tr>
      <w:tr w:rsidR="00687F1E" w:rsidRPr="008D12BA" w14:paraId="41CE568C" w14:textId="77777777" w:rsidTr="008D12BA">
        <w:tc>
          <w:tcPr>
            <w:tcW w:w="1429" w:type="dxa"/>
          </w:tcPr>
          <w:p w14:paraId="138E0AC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19. Delays in the Supplier’s Performance</w:t>
            </w:r>
          </w:p>
          <w:p w14:paraId="4B40879A" w14:textId="77777777" w:rsidR="00687F1E" w:rsidRPr="008D12BA" w:rsidRDefault="00687F1E" w:rsidP="00D66811">
            <w:pPr>
              <w:jc w:val="both"/>
              <w:rPr>
                <w:sz w:val="24"/>
                <w:szCs w:val="24"/>
              </w:rPr>
            </w:pPr>
          </w:p>
        </w:tc>
        <w:tc>
          <w:tcPr>
            <w:tcW w:w="11055" w:type="dxa"/>
            <w:gridSpan w:val="2"/>
          </w:tcPr>
          <w:p w14:paraId="059F08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12A3EC59" w14:textId="77777777" w:rsidTr="008D12BA">
        <w:tc>
          <w:tcPr>
            <w:tcW w:w="1429" w:type="dxa"/>
          </w:tcPr>
          <w:p w14:paraId="23DB02F7" w14:textId="77777777" w:rsidR="00687F1E" w:rsidRPr="008D12BA" w:rsidRDefault="00687F1E" w:rsidP="00D66811">
            <w:pPr>
              <w:jc w:val="both"/>
              <w:rPr>
                <w:sz w:val="24"/>
                <w:szCs w:val="24"/>
              </w:rPr>
            </w:pPr>
          </w:p>
        </w:tc>
        <w:tc>
          <w:tcPr>
            <w:tcW w:w="11055" w:type="dxa"/>
            <w:gridSpan w:val="2"/>
          </w:tcPr>
          <w:p w14:paraId="240D89DC"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(DelayPenalty) in which case the extension shall be ratified by the parties by amendment of Contract.</w:t>
            </w:r>
          </w:p>
        </w:tc>
      </w:tr>
      <w:tr w:rsidR="00687F1E" w:rsidRPr="008D12BA" w14:paraId="07D4023F" w14:textId="77777777" w:rsidTr="008D12BA">
        <w:tc>
          <w:tcPr>
            <w:tcW w:w="1429" w:type="dxa"/>
          </w:tcPr>
          <w:p w14:paraId="35AED65E" w14:textId="77777777" w:rsidR="00687F1E" w:rsidRPr="008D12BA" w:rsidRDefault="00687F1E" w:rsidP="00D66811">
            <w:pPr>
              <w:jc w:val="both"/>
              <w:rPr>
                <w:sz w:val="24"/>
                <w:szCs w:val="24"/>
              </w:rPr>
            </w:pPr>
          </w:p>
        </w:tc>
        <w:tc>
          <w:tcPr>
            <w:tcW w:w="11055" w:type="dxa"/>
            <w:gridSpan w:val="2"/>
          </w:tcPr>
          <w:p w14:paraId="0F62AB4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Except as provided under GCC Clause 23, a delay by the Supplier in the performance of its delivery obligations shall render the Supplier liable to the imposition of</w:t>
            </w:r>
            <w:r w:rsidRPr="008D12BA">
              <w:rPr>
                <w:rFonts w:ascii="Arial Narrow" w:eastAsia="Calibri" w:hAnsi="Arial Narrow" w:cs="Arial" w:hint="cs"/>
                <w:sz w:val="24"/>
                <w:szCs w:val="24"/>
                <w:rtl/>
              </w:rPr>
              <w:t xml:space="preserve"> </w:t>
            </w:r>
            <w:r w:rsidRPr="008D12BA">
              <w:rPr>
                <w:rFonts w:ascii="Arial Narrow" w:hAnsi="Arial Narrow"/>
                <w:sz w:val="24"/>
                <w:szCs w:val="24"/>
              </w:rPr>
              <w:t>DelayCompensation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r w:rsidRPr="008D12BA">
              <w:rPr>
                <w:rFonts w:eastAsia="Arial"/>
                <w:sz w:val="24"/>
                <w:szCs w:val="24"/>
              </w:rPr>
              <w:t>)</w:t>
            </w:r>
          </w:p>
        </w:tc>
      </w:tr>
      <w:tr w:rsidR="00687F1E" w:rsidRPr="008D12BA" w14:paraId="2A56064F" w14:textId="77777777" w:rsidTr="008D12BA">
        <w:tc>
          <w:tcPr>
            <w:tcW w:w="1429" w:type="dxa"/>
          </w:tcPr>
          <w:p w14:paraId="6B66DBF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64116B98" w14:textId="2AD5F03C" w:rsidR="00687F1E" w:rsidRPr="008D12BA" w:rsidRDefault="00687F1E" w:rsidP="003A2CDE">
            <w:pPr>
              <w:jc w:val="both"/>
              <w:rPr>
                <w:sz w:val="24"/>
                <w:szCs w:val="24"/>
              </w:rPr>
            </w:pPr>
            <w:r w:rsidRPr="008D12BA">
              <w:rPr>
                <w:rFonts w:ascii="Arial Narrow" w:hAnsi="Arial Narrow"/>
                <w:sz w:val="24"/>
                <w:szCs w:val="24"/>
              </w:rPr>
              <w:t xml:space="preserve">Arreares Fines </w:t>
            </w:r>
          </w:p>
        </w:tc>
        <w:tc>
          <w:tcPr>
            <w:tcW w:w="11055" w:type="dxa"/>
            <w:gridSpan w:val="2"/>
          </w:tcPr>
          <w:p w14:paraId="0B59908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(DelayPenalty)</w:t>
            </w:r>
          </w:p>
          <w:p w14:paraId="1A25F2D6"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 xml:space="preserve"> 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 ..</w:t>
            </w:r>
          </w:p>
          <w:p w14:paraId="3CE1AF12"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39060946"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379EA410"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5C08C74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57D234AD"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followoing formula :  </w:t>
            </w:r>
          </w:p>
          <w:p w14:paraId="363BC609"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2E292468"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060AF4AC" w14:textId="7B667B26"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687F1E" w:rsidRPr="008D12BA" w14:paraId="02C16452" w14:textId="77777777" w:rsidTr="008D12BA">
        <w:tc>
          <w:tcPr>
            <w:tcW w:w="1429" w:type="dxa"/>
          </w:tcPr>
          <w:p w14:paraId="413CDBB1"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withdrawl by the employer </w:t>
            </w:r>
          </w:p>
          <w:p w14:paraId="56C4EAB8" w14:textId="77777777" w:rsidR="00687F1E" w:rsidRPr="008D12BA" w:rsidRDefault="00687F1E" w:rsidP="00D66811">
            <w:pPr>
              <w:jc w:val="both"/>
              <w:rPr>
                <w:sz w:val="24"/>
                <w:szCs w:val="24"/>
              </w:rPr>
            </w:pPr>
          </w:p>
        </w:tc>
        <w:tc>
          <w:tcPr>
            <w:tcW w:w="11055" w:type="dxa"/>
            <w:gridSpan w:val="2"/>
          </w:tcPr>
          <w:p w14:paraId="5B6D7161"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1A9955A4" w14:textId="77777777" w:rsidTr="008D12BA">
        <w:tc>
          <w:tcPr>
            <w:tcW w:w="1429" w:type="dxa"/>
          </w:tcPr>
          <w:p w14:paraId="50325DDA" w14:textId="77777777" w:rsidR="00687F1E" w:rsidRPr="008D12BA" w:rsidRDefault="00687F1E" w:rsidP="00D66811">
            <w:pPr>
              <w:jc w:val="both"/>
              <w:rPr>
                <w:sz w:val="24"/>
                <w:szCs w:val="24"/>
              </w:rPr>
            </w:pPr>
          </w:p>
        </w:tc>
        <w:tc>
          <w:tcPr>
            <w:tcW w:w="11055" w:type="dxa"/>
            <w:gridSpan w:val="2"/>
          </w:tcPr>
          <w:p w14:paraId="374759A7"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1E428B1" w14:textId="77777777" w:rsidTr="008D12BA">
        <w:tc>
          <w:tcPr>
            <w:tcW w:w="1429" w:type="dxa"/>
          </w:tcPr>
          <w:p w14:paraId="0777377E" w14:textId="77777777" w:rsidR="00687F1E" w:rsidRPr="008D12BA" w:rsidRDefault="00687F1E" w:rsidP="00D66811">
            <w:pPr>
              <w:jc w:val="both"/>
              <w:rPr>
                <w:sz w:val="24"/>
                <w:szCs w:val="24"/>
              </w:rPr>
            </w:pPr>
          </w:p>
        </w:tc>
        <w:tc>
          <w:tcPr>
            <w:tcW w:w="11055" w:type="dxa"/>
            <w:gridSpan w:val="2"/>
          </w:tcPr>
          <w:p w14:paraId="0398981F"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5D29A1D8" w14:textId="77777777" w:rsidTr="008D12BA">
        <w:tc>
          <w:tcPr>
            <w:tcW w:w="1429" w:type="dxa"/>
          </w:tcPr>
          <w:p w14:paraId="38F9F16F" w14:textId="77777777" w:rsidR="00687F1E" w:rsidRPr="008D12BA" w:rsidRDefault="00687F1E" w:rsidP="00D66811">
            <w:pPr>
              <w:jc w:val="both"/>
              <w:rPr>
                <w:sz w:val="24"/>
                <w:szCs w:val="24"/>
              </w:rPr>
            </w:pPr>
          </w:p>
        </w:tc>
        <w:tc>
          <w:tcPr>
            <w:tcW w:w="11055" w:type="dxa"/>
            <w:gridSpan w:val="2"/>
          </w:tcPr>
          <w:p w14:paraId="67AFEEB6"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00BCCA85" w14:textId="77777777" w:rsidTr="008D12BA">
        <w:tc>
          <w:tcPr>
            <w:tcW w:w="1429" w:type="dxa"/>
          </w:tcPr>
          <w:p w14:paraId="2132B6BC" w14:textId="77777777" w:rsidR="00687F1E" w:rsidRPr="008D12BA" w:rsidRDefault="00687F1E" w:rsidP="00D66811">
            <w:pPr>
              <w:jc w:val="both"/>
              <w:rPr>
                <w:sz w:val="24"/>
                <w:szCs w:val="24"/>
              </w:rPr>
            </w:pPr>
          </w:p>
        </w:tc>
        <w:tc>
          <w:tcPr>
            <w:tcW w:w="11055" w:type="dxa"/>
            <w:gridSpan w:val="2"/>
          </w:tcPr>
          <w:p w14:paraId="319906EA"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p w14:paraId="56AB16D3" w14:textId="77777777" w:rsidR="00687F1E" w:rsidRPr="008D12BA" w:rsidRDefault="00687F1E" w:rsidP="00D66811">
            <w:pPr>
              <w:jc w:val="both"/>
              <w:rPr>
                <w:rFonts w:ascii="Arial Narrow" w:eastAsia="Calibri" w:hAnsi="Arial Narrow" w:cs="Arial"/>
                <w:sz w:val="24"/>
                <w:szCs w:val="24"/>
              </w:rPr>
            </w:pPr>
          </w:p>
        </w:tc>
      </w:tr>
      <w:tr w:rsidR="00687F1E" w:rsidRPr="008D12BA" w14:paraId="305A9705" w14:textId="77777777" w:rsidTr="008D12BA">
        <w:tc>
          <w:tcPr>
            <w:tcW w:w="1429" w:type="dxa"/>
          </w:tcPr>
          <w:p w14:paraId="65B1EFA2" w14:textId="77777777" w:rsidR="00687F1E" w:rsidRPr="008D12BA" w:rsidRDefault="00687F1E" w:rsidP="00D66811">
            <w:pPr>
              <w:jc w:val="both"/>
              <w:rPr>
                <w:sz w:val="24"/>
                <w:szCs w:val="24"/>
              </w:rPr>
            </w:pPr>
          </w:p>
        </w:tc>
        <w:tc>
          <w:tcPr>
            <w:tcW w:w="11055" w:type="dxa"/>
            <w:gridSpan w:val="2"/>
          </w:tcPr>
          <w:p w14:paraId="7643173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06DE2D24" w14:textId="77777777" w:rsidR="00687F1E" w:rsidRPr="008D12BA" w:rsidRDefault="00687F1E" w:rsidP="00D66811">
            <w:pPr>
              <w:jc w:val="both"/>
              <w:rPr>
                <w:rFonts w:ascii="Arial Narrow" w:eastAsia="Calibri" w:hAnsi="Arial Narrow" w:cs="Arial"/>
                <w:sz w:val="24"/>
                <w:szCs w:val="24"/>
              </w:rPr>
            </w:pPr>
          </w:p>
        </w:tc>
      </w:tr>
      <w:tr w:rsidR="00687F1E" w:rsidRPr="008D12BA" w14:paraId="13690771" w14:textId="77777777" w:rsidTr="008D12BA">
        <w:tc>
          <w:tcPr>
            <w:tcW w:w="1429" w:type="dxa"/>
          </w:tcPr>
          <w:p w14:paraId="1E60752F" w14:textId="77777777" w:rsidR="00687F1E" w:rsidRPr="008D12BA" w:rsidRDefault="00687F1E" w:rsidP="00D66811">
            <w:pPr>
              <w:jc w:val="both"/>
              <w:rPr>
                <w:sz w:val="24"/>
                <w:szCs w:val="24"/>
              </w:rPr>
            </w:pPr>
          </w:p>
        </w:tc>
        <w:tc>
          <w:tcPr>
            <w:tcW w:w="11055" w:type="dxa"/>
            <w:gridSpan w:val="2"/>
          </w:tcPr>
          <w:p w14:paraId="757C41C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2CB5A209" w14:textId="77777777" w:rsidTr="008D12BA">
        <w:tc>
          <w:tcPr>
            <w:tcW w:w="1429" w:type="dxa"/>
          </w:tcPr>
          <w:p w14:paraId="3F4F28E2" w14:textId="77777777" w:rsidR="00687F1E" w:rsidRPr="008D12BA" w:rsidRDefault="00687F1E" w:rsidP="00D66811">
            <w:pPr>
              <w:jc w:val="both"/>
              <w:rPr>
                <w:sz w:val="24"/>
                <w:szCs w:val="24"/>
              </w:rPr>
            </w:pPr>
          </w:p>
        </w:tc>
        <w:tc>
          <w:tcPr>
            <w:tcW w:w="11055" w:type="dxa"/>
            <w:gridSpan w:val="2"/>
          </w:tcPr>
          <w:p w14:paraId="5AE02DBB"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eastAsia="Calibri" w:hAnsi="Arial Narrow" w:cs="Arial" w:hint="cs"/>
                <w:sz w:val="24"/>
                <w:szCs w:val="24"/>
                <w:rtl/>
              </w:rPr>
              <w:t xml:space="preserve"> </w:t>
            </w:r>
            <w:r w:rsidRPr="008D12BA">
              <w:rPr>
                <w:rFonts w:ascii="Arial Narrow" w:hAnsi="Arial Narrow"/>
                <w:sz w:val="24"/>
                <w:szCs w:val="24"/>
              </w:rPr>
              <w:t>If the supplier waived in part or wholly to another supplier or subcontractor with other supplier.</w:t>
            </w:r>
          </w:p>
        </w:tc>
      </w:tr>
      <w:tr w:rsidR="00687F1E" w:rsidRPr="008D12BA" w14:paraId="4F72D0BC" w14:textId="77777777" w:rsidTr="008D12BA">
        <w:tc>
          <w:tcPr>
            <w:tcW w:w="1429" w:type="dxa"/>
          </w:tcPr>
          <w:p w14:paraId="4F160ADC" w14:textId="77777777" w:rsidR="00687F1E" w:rsidRPr="008D12BA" w:rsidRDefault="00687F1E" w:rsidP="00D66811">
            <w:pPr>
              <w:jc w:val="both"/>
              <w:rPr>
                <w:sz w:val="24"/>
                <w:szCs w:val="24"/>
              </w:rPr>
            </w:pPr>
          </w:p>
        </w:tc>
        <w:tc>
          <w:tcPr>
            <w:tcW w:w="11055" w:type="dxa"/>
            <w:gridSpan w:val="2"/>
          </w:tcPr>
          <w:p w14:paraId="1BAB80BA"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1D761B24"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732E496E" w14:textId="77777777" w:rsidTr="008D12BA">
        <w:tc>
          <w:tcPr>
            <w:tcW w:w="1429" w:type="dxa"/>
          </w:tcPr>
          <w:p w14:paraId="02BE8B5A" w14:textId="77777777" w:rsidR="00687F1E" w:rsidRPr="008D12BA" w:rsidRDefault="00687F1E" w:rsidP="00D66811">
            <w:pPr>
              <w:jc w:val="both"/>
              <w:rPr>
                <w:sz w:val="24"/>
                <w:szCs w:val="24"/>
              </w:rPr>
            </w:pPr>
          </w:p>
        </w:tc>
        <w:tc>
          <w:tcPr>
            <w:tcW w:w="11055" w:type="dxa"/>
            <w:gridSpan w:val="2"/>
          </w:tcPr>
          <w:p w14:paraId="62F4A102" w14:textId="3DC7021A"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687F1E" w:rsidRPr="008D12BA" w14:paraId="3A50C861" w14:textId="77777777" w:rsidTr="008D12BA">
        <w:tc>
          <w:tcPr>
            <w:tcW w:w="1429" w:type="dxa"/>
          </w:tcPr>
          <w:p w14:paraId="51C40150"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t xml:space="preserve">22. Work </w:t>
            </w:r>
            <w:r w:rsidRPr="008D12BA">
              <w:rPr>
                <w:rFonts w:ascii="Arial Narrow" w:hAnsi="Arial Narrow"/>
                <w:b/>
                <w:sz w:val="24"/>
                <w:szCs w:val="24"/>
              </w:rPr>
              <w:lastRenderedPageBreak/>
              <w:t xml:space="preserve">withdrawl for bankruptcy </w:t>
            </w:r>
          </w:p>
        </w:tc>
        <w:tc>
          <w:tcPr>
            <w:tcW w:w="11055" w:type="dxa"/>
            <w:gridSpan w:val="2"/>
          </w:tcPr>
          <w:p w14:paraId="677339BE"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lastRenderedPageBreak/>
              <w:t xml:space="preserve">The purchaser may at any time and after sending a written notice to the supplier for fifteen (15) days, may withdraw the </w:t>
            </w:r>
            <w:r w:rsidRPr="008D12BA">
              <w:rPr>
                <w:rFonts w:ascii="Arial Narrow" w:hAnsi="Arial Narrow"/>
                <w:sz w:val="24"/>
                <w:szCs w:val="24"/>
              </w:rPr>
              <w:lastRenderedPageBreak/>
              <w:t>work without resorting to the court in the following cases:</w:t>
            </w:r>
          </w:p>
          <w:p w14:paraId="4A7B2C81" w14:textId="77777777" w:rsidR="00687F1E" w:rsidRPr="008D12BA" w:rsidRDefault="00687F1E" w:rsidP="00D66811">
            <w:pPr>
              <w:jc w:val="both"/>
              <w:rPr>
                <w:rFonts w:ascii="Arial Narrow" w:eastAsia="Calibri" w:hAnsi="Arial Narrow" w:cs="Arial"/>
                <w:sz w:val="24"/>
                <w:szCs w:val="24"/>
              </w:rPr>
            </w:pPr>
          </w:p>
        </w:tc>
      </w:tr>
      <w:tr w:rsidR="00687F1E" w:rsidRPr="008D12BA" w14:paraId="4784BB47" w14:textId="77777777" w:rsidTr="008D12BA">
        <w:tc>
          <w:tcPr>
            <w:tcW w:w="1429" w:type="dxa"/>
          </w:tcPr>
          <w:p w14:paraId="48240981" w14:textId="77777777" w:rsidR="00687F1E" w:rsidRPr="008D12BA" w:rsidRDefault="00687F1E" w:rsidP="00D66811">
            <w:pPr>
              <w:jc w:val="both"/>
              <w:rPr>
                <w:sz w:val="24"/>
                <w:szCs w:val="24"/>
              </w:rPr>
            </w:pPr>
          </w:p>
        </w:tc>
        <w:tc>
          <w:tcPr>
            <w:tcW w:w="11055" w:type="dxa"/>
            <w:gridSpan w:val="2"/>
          </w:tcPr>
          <w:p w14:paraId="298D72A8"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529F44BA" w14:textId="77777777" w:rsidTr="008D12BA">
        <w:tc>
          <w:tcPr>
            <w:tcW w:w="1429" w:type="dxa"/>
          </w:tcPr>
          <w:p w14:paraId="4A11697C" w14:textId="77777777" w:rsidR="00687F1E" w:rsidRPr="008D12BA" w:rsidRDefault="00687F1E" w:rsidP="00D66811">
            <w:pPr>
              <w:jc w:val="both"/>
              <w:rPr>
                <w:sz w:val="24"/>
                <w:szCs w:val="24"/>
              </w:rPr>
            </w:pPr>
          </w:p>
        </w:tc>
        <w:tc>
          <w:tcPr>
            <w:tcW w:w="11055" w:type="dxa"/>
            <w:gridSpan w:val="2"/>
          </w:tcPr>
          <w:p w14:paraId="190899F5"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7A0712A8" w14:textId="77777777" w:rsidR="00687F1E" w:rsidRPr="008D12BA" w:rsidRDefault="00687F1E" w:rsidP="00D66811">
            <w:pPr>
              <w:jc w:val="both"/>
              <w:rPr>
                <w:rFonts w:ascii="Arial Narrow" w:eastAsia="Calibri" w:hAnsi="Arial Narrow" w:cs="Arial"/>
                <w:sz w:val="24"/>
                <w:szCs w:val="24"/>
              </w:rPr>
            </w:pPr>
          </w:p>
        </w:tc>
      </w:tr>
      <w:tr w:rsidR="00687F1E" w:rsidRPr="008D12BA" w14:paraId="51C3AF70" w14:textId="77777777" w:rsidTr="008D12BA">
        <w:tc>
          <w:tcPr>
            <w:tcW w:w="1429" w:type="dxa"/>
          </w:tcPr>
          <w:p w14:paraId="431C713B" w14:textId="77777777" w:rsidR="00687F1E" w:rsidRPr="008D12BA" w:rsidRDefault="00687F1E" w:rsidP="00D66811">
            <w:pPr>
              <w:jc w:val="both"/>
              <w:rPr>
                <w:sz w:val="24"/>
                <w:szCs w:val="24"/>
              </w:rPr>
            </w:pPr>
          </w:p>
        </w:tc>
        <w:tc>
          <w:tcPr>
            <w:tcW w:w="11055" w:type="dxa"/>
            <w:gridSpan w:val="2"/>
          </w:tcPr>
          <w:p w14:paraId="3530C03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2A4B11BE" w14:textId="77777777" w:rsidR="00687F1E" w:rsidRPr="008D12BA" w:rsidRDefault="00687F1E" w:rsidP="00D66811">
            <w:pPr>
              <w:jc w:val="both"/>
              <w:rPr>
                <w:rFonts w:ascii="Arial Narrow" w:eastAsia="Calibri" w:hAnsi="Arial Narrow" w:cs="Arial"/>
                <w:sz w:val="24"/>
                <w:szCs w:val="24"/>
              </w:rPr>
            </w:pPr>
          </w:p>
        </w:tc>
      </w:tr>
      <w:tr w:rsidR="00687F1E" w:rsidRPr="008D12BA" w14:paraId="33B99138" w14:textId="77777777" w:rsidTr="008D12BA">
        <w:tc>
          <w:tcPr>
            <w:tcW w:w="1429" w:type="dxa"/>
          </w:tcPr>
          <w:p w14:paraId="5B2E4F60" w14:textId="77777777" w:rsidR="00687F1E" w:rsidRPr="008D12BA" w:rsidRDefault="00687F1E" w:rsidP="00D66811">
            <w:pPr>
              <w:jc w:val="both"/>
              <w:rPr>
                <w:sz w:val="24"/>
                <w:szCs w:val="24"/>
              </w:rPr>
            </w:pPr>
          </w:p>
        </w:tc>
        <w:tc>
          <w:tcPr>
            <w:tcW w:w="11055" w:type="dxa"/>
            <w:gridSpan w:val="2"/>
          </w:tcPr>
          <w:p w14:paraId="1AA8011A"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54470364" w14:textId="77777777" w:rsidTr="008D12BA">
        <w:tc>
          <w:tcPr>
            <w:tcW w:w="1429" w:type="dxa"/>
          </w:tcPr>
          <w:p w14:paraId="7104D1B4" w14:textId="77777777" w:rsidR="00687F1E" w:rsidRPr="008D12BA" w:rsidRDefault="00687F1E" w:rsidP="00D66811">
            <w:pPr>
              <w:jc w:val="both"/>
              <w:rPr>
                <w:sz w:val="24"/>
                <w:szCs w:val="24"/>
              </w:rPr>
            </w:pPr>
          </w:p>
        </w:tc>
        <w:tc>
          <w:tcPr>
            <w:tcW w:w="11055" w:type="dxa"/>
            <w:gridSpan w:val="2"/>
          </w:tcPr>
          <w:p w14:paraId="60EDE7B7"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34A79A93" w14:textId="77777777" w:rsidTr="008D12BA">
        <w:tc>
          <w:tcPr>
            <w:tcW w:w="1429" w:type="dxa"/>
          </w:tcPr>
          <w:p w14:paraId="4359F7BB" w14:textId="77777777" w:rsidR="00687F1E" w:rsidRPr="008D12BA" w:rsidRDefault="00687F1E">
            <w:pPr>
              <w:rPr>
                <w:sz w:val="24"/>
                <w:szCs w:val="24"/>
              </w:rPr>
            </w:pPr>
          </w:p>
        </w:tc>
        <w:tc>
          <w:tcPr>
            <w:tcW w:w="11055" w:type="dxa"/>
            <w:gridSpan w:val="2"/>
          </w:tcPr>
          <w:p w14:paraId="6D81AA0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067744AE" w14:textId="77777777" w:rsidTr="008D12BA">
        <w:tc>
          <w:tcPr>
            <w:tcW w:w="1429" w:type="dxa"/>
          </w:tcPr>
          <w:p w14:paraId="1CE1C76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1CAB97A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7DE4D3D3"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4E9F4BC6" w14:textId="77777777" w:rsidR="00687F1E" w:rsidRPr="008D12BA" w:rsidRDefault="00687F1E" w:rsidP="003B1D3F">
            <w:pPr>
              <w:rPr>
                <w:rFonts w:ascii="Arial Narrow" w:eastAsia="Calibri" w:hAnsi="Arial Narrow" w:cs="Arial"/>
                <w:sz w:val="24"/>
                <w:szCs w:val="24"/>
              </w:rPr>
            </w:pPr>
          </w:p>
        </w:tc>
      </w:tr>
      <w:tr w:rsidR="00687F1E" w:rsidRPr="008D12BA" w14:paraId="2C13BF08" w14:textId="77777777" w:rsidTr="008D12BA">
        <w:tc>
          <w:tcPr>
            <w:tcW w:w="1429" w:type="dxa"/>
          </w:tcPr>
          <w:p w14:paraId="28928A0C" w14:textId="77777777" w:rsidR="00687F1E" w:rsidRPr="008D12BA" w:rsidRDefault="00687F1E" w:rsidP="003B1D3F">
            <w:pPr>
              <w:rPr>
                <w:sz w:val="24"/>
                <w:szCs w:val="24"/>
              </w:rPr>
            </w:pPr>
          </w:p>
        </w:tc>
        <w:tc>
          <w:tcPr>
            <w:tcW w:w="11055" w:type="dxa"/>
            <w:gridSpan w:val="2"/>
          </w:tcPr>
          <w:p w14:paraId="18C6C91A"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23.2 For purposes of this clause, “Force Majeure” means an event beyond the control of the Supplier and not involving the Supplier</w:t>
            </w:r>
            <w:r w:rsidRPr="008D12BA">
              <w:rPr>
                <w:rFonts w:ascii="Arial" w:eastAsia="Calibri" w:hAnsi="Arial" w:cs="Arial"/>
                <w:sz w:val="24"/>
                <w:szCs w:val="24"/>
              </w:rPr>
              <w:t>‟</w:t>
            </w:r>
            <w:r w:rsidRPr="008D12BA">
              <w:rPr>
                <w:rFonts w:ascii="Arial Narrow" w:eastAsia="Calibri" w:hAnsi="Arial Narrow" w:cs="Arial"/>
                <w:sz w:val="24"/>
                <w:szCs w:val="24"/>
              </w:rPr>
              <w:t xml:space="preserve">s fault or negligence and not foreseeable. Such events may include, but are not restricted to, wars or revolutions, fires, floods, epidemics, quarantine restrictions, and freight embargoes. </w:t>
            </w:r>
          </w:p>
        </w:tc>
      </w:tr>
      <w:tr w:rsidR="00687F1E" w:rsidRPr="008D12BA" w14:paraId="270F7A13" w14:textId="77777777" w:rsidTr="008D12BA">
        <w:tc>
          <w:tcPr>
            <w:tcW w:w="1429" w:type="dxa"/>
          </w:tcPr>
          <w:p w14:paraId="0C945DC4" w14:textId="77777777" w:rsidR="00687F1E" w:rsidRPr="008D12BA" w:rsidRDefault="00687F1E">
            <w:pPr>
              <w:rPr>
                <w:sz w:val="24"/>
                <w:szCs w:val="24"/>
              </w:rPr>
            </w:pPr>
          </w:p>
        </w:tc>
        <w:tc>
          <w:tcPr>
            <w:tcW w:w="11055" w:type="dxa"/>
            <w:gridSpan w:val="2"/>
          </w:tcPr>
          <w:p w14:paraId="32DDE31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00BE4210" w14:textId="77777777" w:rsidTr="008D12BA">
        <w:tc>
          <w:tcPr>
            <w:tcW w:w="1429" w:type="dxa"/>
          </w:tcPr>
          <w:p w14:paraId="17CAF34A"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t>24.</w:t>
            </w:r>
            <w:r w:rsidRPr="008D12BA">
              <w:rPr>
                <w:rFonts w:ascii="Arial Narrow" w:hAnsi="Arial Narrow"/>
                <w:b/>
                <w:sz w:val="24"/>
                <w:szCs w:val="24"/>
              </w:rPr>
              <w:tab/>
            </w:r>
          </w:p>
          <w:p w14:paraId="5FE413D4" w14:textId="77777777" w:rsidR="00687F1E" w:rsidRPr="008D12BA" w:rsidRDefault="00687F1E" w:rsidP="001D18A5">
            <w:pPr>
              <w:rPr>
                <w:sz w:val="24"/>
                <w:szCs w:val="24"/>
              </w:rPr>
            </w:pPr>
            <w:r w:rsidRPr="008D12BA">
              <w:rPr>
                <w:rFonts w:ascii="Arial Narrow" w:hAnsi="Arial Narrow"/>
                <w:b/>
                <w:sz w:val="24"/>
                <w:szCs w:val="24"/>
              </w:rPr>
              <w:t xml:space="preserve">Contract Termination </w:t>
            </w:r>
            <w:r w:rsidRPr="008D12BA">
              <w:rPr>
                <w:rFonts w:ascii="Arial Narrow" w:hAnsi="Arial Narrow"/>
                <w:b/>
                <w:sz w:val="24"/>
                <w:szCs w:val="24"/>
              </w:rPr>
              <w:lastRenderedPageBreak/>
              <w:t xml:space="preserve">by employer for convenience </w:t>
            </w:r>
          </w:p>
        </w:tc>
        <w:tc>
          <w:tcPr>
            <w:tcW w:w="11055" w:type="dxa"/>
            <w:gridSpan w:val="2"/>
          </w:tcPr>
          <w:p w14:paraId="4BD9A3D3"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lastRenderedPageBreak/>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856B296" w14:textId="77777777" w:rsidTr="008D12BA">
        <w:tc>
          <w:tcPr>
            <w:tcW w:w="1429" w:type="dxa"/>
          </w:tcPr>
          <w:p w14:paraId="1DF91709" w14:textId="77777777" w:rsidR="00687F1E" w:rsidRPr="008D12BA" w:rsidRDefault="00687F1E">
            <w:pPr>
              <w:rPr>
                <w:sz w:val="24"/>
                <w:szCs w:val="24"/>
              </w:rPr>
            </w:pPr>
          </w:p>
        </w:tc>
        <w:tc>
          <w:tcPr>
            <w:tcW w:w="11055" w:type="dxa"/>
            <w:gridSpan w:val="2"/>
          </w:tcPr>
          <w:p w14:paraId="77F58916"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7551EF81" w14:textId="77777777" w:rsidTr="008D12BA">
        <w:tc>
          <w:tcPr>
            <w:tcW w:w="1429" w:type="dxa"/>
          </w:tcPr>
          <w:p w14:paraId="710DEFCB" w14:textId="77777777" w:rsidR="00687F1E" w:rsidRPr="008D12BA" w:rsidRDefault="00687F1E">
            <w:pPr>
              <w:rPr>
                <w:sz w:val="24"/>
                <w:szCs w:val="24"/>
              </w:rPr>
            </w:pPr>
          </w:p>
        </w:tc>
        <w:tc>
          <w:tcPr>
            <w:tcW w:w="11055" w:type="dxa"/>
            <w:gridSpan w:val="2"/>
          </w:tcPr>
          <w:p w14:paraId="3EB52DA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(b) in case there is no way to achieve the contract for anyreason agreed which are outside the will of the two parties, which lead to impossible supplying.</w:t>
            </w:r>
          </w:p>
        </w:tc>
      </w:tr>
      <w:tr w:rsidR="00687F1E" w:rsidRPr="008D12BA" w14:paraId="1ECC07F4" w14:textId="77777777" w:rsidTr="008D12BA">
        <w:tc>
          <w:tcPr>
            <w:tcW w:w="1429" w:type="dxa"/>
          </w:tcPr>
          <w:p w14:paraId="635E21D8" w14:textId="77777777" w:rsidR="00687F1E" w:rsidRPr="008D12BA" w:rsidRDefault="00687F1E">
            <w:pPr>
              <w:rPr>
                <w:sz w:val="24"/>
                <w:szCs w:val="24"/>
              </w:rPr>
            </w:pPr>
          </w:p>
        </w:tc>
        <w:tc>
          <w:tcPr>
            <w:tcW w:w="11055" w:type="dxa"/>
            <w:gridSpan w:val="2"/>
          </w:tcPr>
          <w:p w14:paraId="2D455095"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0919B185" w14:textId="77777777" w:rsidTr="008D12BA">
        <w:tc>
          <w:tcPr>
            <w:tcW w:w="1429" w:type="dxa"/>
          </w:tcPr>
          <w:p w14:paraId="1459D783" w14:textId="77777777" w:rsidR="00687F1E" w:rsidRPr="008D12BA" w:rsidRDefault="00687F1E">
            <w:pPr>
              <w:rPr>
                <w:sz w:val="24"/>
                <w:szCs w:val="24"/>
              </w:rPr>
            </w:pPr>
          </w:p>
        </w:tc>
        <w:tc>
          <w:tcPr>
            <w:tcW w:w="11055" w:type="dxa"/>
            <w:gridSpan w:val="2"/>
          </w:tcPr>
          <w:p w14:paraId="55AD7516"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128972D0" w14:textId="77777777" w:rsidTr="008D12BA">
        <w:tc>
          <w:tcPr>
            <w:tcW w:w="1429" w:type="dxa"/>
          </w:tcPr>
          <w:p w14:paraId="39BC0160" w14:textId="77777777" w:rsidR="00687F1E" w:rsidRPr="008D12BA" w:rsidRDefault="00687F1E">
            <w:pPr>
              <w:rPr>
                <w:sz w:val="24"/>
                <w:szCs w:val="24"/>
              </w:rPr>
            </w:pPr>
          </w:p>
        </w:tc>
        <w:tc>
          <w:tcPr>
            <w:tcW w:w="11055" w:type="dxa"/>
            <w:gridSpan w:val="2"/>
          </w:tcPr>
          <w:p w14:paraId="7C8D9357"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3AA64BDB" w14:textId="77777777" w:rsidTr="008D12BA">
        <w:tc>
          <w:tcPr>
            <w:tcW w:w="1429" w:type="dxa"/>
          </w:tcPr>
          <w:p w14:paraId="3E0655A0" w14:textId="77777777" w:rsidR="00687F1E" w:rsidRPr="008D12BA" w:rsidRDefault="00687F1E">
            <w:pPr>
              <w:rPr>
                <w:sz w:val="24"/>
                <w:szCs w:val="24"/>
              </w:rPr>
            </w:pPr>
          </w:p>
        </w:tc>
        <w:tc>
          <w:tcPr>
            <w:tcW w:w="11055" w:type="dxa"/>
            <w:gridSpan w:val="2"/>
          </w:tcPr>
          <w:p w14:paraId="140FC095"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5FBA1E6D" w14:textId="77777777" w:rsidTr="008D12BA">
        <w:tc>
          <w:tcPr>
            <w:tcW w:w="1429" w:type="dxa"/>
          </w:tcPr>
          <w:p w14:paraId="18B8D38C" w14:textId="77777777" w:rsidR="00687F1E" w:rsidRPr="008D12BA" w:rsidRDefault="00687F1E">
            <w:pPr>
              <w:rPr>
                <w:sz w:val="24"/>
                <w:szCs w:val="24"/>
              </w:rPr>
            </w:pPr>
          </w:p>
        </w:tc>
        <w:tc>
          <w:tcPr>
            <w:tcW w:w="11055" w:type="dxa"/>
            <w:gridSpan w:val="2"/>
          </w:tcPr>
          <w:p w14:paraId="0598642D"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27CE323C" w14:textId="77777777" w:rsidTr="008D12BA">
        <w:tc>
          <w:tcPr>
            <w:tcW w:w="1429" w:type="dxa"/>
          </w:tcPr>
          <w:p w14:paraId="022E26F9"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3F99DD19" w14:textId="77777777" w:rsidR="00687F1E" w:rsidRPr="008D12BA" w:rsidRDefault="00687F1E">
            <w:pPr>
              <w:rPr>
                <w:sz w:val="24"/>
                <w:szCs w:val="24"/>
              </w:rPr>
            </w:pPr>
          </w:p>
        </w:tc>
        <w:tc>
          <w:tcPr>
            <w:tcW w:w="11055" w:type="dxa"/>
            <w:gridSpan w:val="2"/>
          </w:tcPr>
          <w:p w14:paraId="0CC3DC3B"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29C2D7D8" w14:textId="77777777" w:rsidTr="008D12BA">
        <w:tc>
          <w:tcPr>
            <w:tcW w:w="1440" w:type="dxa"/>
            <w:gridSpan w:val="2"/>
          </w:tcPr>
          <w:p w14:paraId="2C69F2A7" w14:textId="77777777" w:rsidR="00687F1E" w:rsidRPr="008D12BA" w:rsidRDefault="00687F1E" w:rsidP="008E5225">
            <w:pPr>
              <w:jc w:val="both"/>
              <w:rPr>
                <w:sz w:val="24"/>
                <w:szCs w:val="24"/>
              </w:rPr>
            </w:pPr>
          </w:p>
        </w:tc>
        <w:tc>
          <w:tcPr>
            <w:tcW w:w="11044" w:type="dxa"/>
          </w:tcPr>
          <w:p w14:paraId="778EB5C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5C65D363" w14:textId="77777777" w:rsidTr="008D12BA">
        <w:tc>
          <w:tcPr>
            <w:tcW w:w="1440" w:type="dxa"/>
            <w:gridSpan w:val="2"/>
          </w:tcPr>
          <w:p w14:paraId="32DF5183" w14:textId="77777777" w:rsidR="00687F1E" w:rsidRPr="008D12BA" w:rsidRDefault="00687F1E" w:rsidP="008E5225">
            <w:pPr>
              <w:jc w:val="both"/>
              <w:rPr>
                <w:sz w:val="24"/>
                <w:szCs w:val="24"/>
              </w:rPr>
            </w:pPr>
          </w:p>
        </w:tc>
        <w:tc>
          <w:tcPr>
            <w:tcW w:w="11044" w:type="dxa"/>
          </w:tcPr>
          <w:p w14:paraId="3C46D27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04055B87" w14:textId="77777777" w:rsidR="00687F1E" w:rsidRPr="008D12BA" w:rsidRDefault="00687F1E" w:rsidP="008E5225">
            <w:pPr>
              <w:jc w:val="both"/>
              <w:rPr>
                <w:sz w:val="24"/>
                <w:szCs w:val="24"/>
              </w:rPr>
            </w:pPr>
          </w:p>
        </w:tc>
      </w:tr>
      <w:tr w:rsidR="00687F1E" w:rsidRPr="008D12BA" w14:paraId="79681B17" w14:textId="77777777" w:rsidTr="008D12BA">
        <w:tc>
          <w:tcPr>
            <w:tcW w:w="1440" w:type="dxa"/>
            <w:gridSpan w:val="2"/>
          </w:tcPr>
          <w:p w14:paraId="496B5741" w14:textId="77777777" w:rsidR="00687F1E" w:rsidRPr="008D12BA" w:rsidRDefault="00687F1E" w:rsidP="008E5225">
            <w:pPr>
              <w:jc w:val="both"/>
              <w:rPr>
                <w:sz w:val="24"/>
                <w:szCs w:val="24"/>
              </w:rPr>
            </w:pPr>
          </w:p>
        </w:tc>
        <w:tc>
          <w:tcPr>
            <w:tcW w:w="11044" w:type="dxa"/>
          </w:tcPr>
          <w:p w14:paraId="35FF2DBC"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D92D21D" w14:textId="77777777" w:rsidTr="008D12BA">
        <w:tc>
          <w:tcPr>
            <w:tcW w:w="1440" w:type="dxa"/>
            <w:gridSpan w:val="2"/>
          </w:tcPr>
          <w:p w14:paraId="29E42B28" w14:textId="77777777" w:rsidR="00687F1E" w:rsidRPr="008D12BA" w:rsidRDefault="00687F1E" w:rsidP="008E5225">
            <w:pPr>
              <w:jc w:val="both"/>
              <w:rPr>
                <w:sz w:val="24"/>
                <w:szCs w:val="24"/>
              </w:rPr>
            </w:pPr>
          </w:p>
        </w:tc>
        <w:tc>
          <w:tcPr>
            <w:tcW w:w="11044" w:type="dxa"/>
          </w:tcPr>
          <w:p w14:paraId="3158634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1B2F4D3A" w14:textId="77777777" w:rsidTr="008D12BA">
        <w:tc>
          <w:tcPr>
            <w:tcW w:w="1440" w:type="dxa"/>
            <w:gridSpan w:val="2"/>
          </w:tcPr>
          <w:p w14:paraId="1493855E" w14:textId="77777777" w:rsidR="00687F1E" w:rsidRPr="008D12BA" w:rsidRDefault="00687F1E" w:rsidP="008E5225">
            <w:pPr>
              <w:jc w:val="both"/>
              <w:rPr>
                <w:sz w:val="24"/>
                <w:szCs w:val="24"/>
              </w:rPr>
            </w:pPr>
          </w:p>
        </w:tc>
        <w:tc>
          <w:tcPr>
            <w:tcW w:w="11044" w:type="dxa"/>
          </w:tcPr>
          <w:p w14:paraId="7A70310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17EF74F8" w14:textId="77777777" w:rsidTr="008D12BA">
        <w:tc>
          <w:tcPr>
            <w:tcW w:w="1440" w:type="dxa"/>
            <w:gridSpan w:val="2"/>
          </w:tcPr>
          <w:p w14:paraId="00B2608C" w14:textId="77777777" w:rsidR="00687F1E" w:rsidRPr="008D12BA" w:rsidRDefault="00687F1E" w:rsidP="008E5225">
            <w:pPr>
              <w:jc w:val="both"/>
              <w:rPr>
                <w:sz w:val="24"/>
                <w:szCs w:val="24"/>
              </w:rPr>
            </w:pPr>
          </w:p>
        </w:tc>
        <w:tc>
          <w:tcPr>
            <w:tcW w:w="11044" w:type="dxa"/>
          </w:tcPr>
          <w:p w14:paraId="562E90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101BCEBE" w14:textId="77777777" w:rsidTr="008D12BA">
        <w:tc>
          <w:tcPr>
            <w:tcW w:w="1440" w:type="dxa"/>
            <w:gridSpan w:val="2"/>
          </w:tcPr>
          <w:p w14:paraId="58671D24"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06D5E01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5603CA45" w14:textId="77777777" w:rsidR="00687F1E" w:rsidRPr="008D12BA" w:rsidRDefault="00687F1E" w:rsidP="008E5225">
            <w:pPr>
              <w:jc w:val="both"/>
              <w:rPr>
                <w:sz w:val="24"/>
                <w:szCs w:val="24"/>
              </w:rPr>
            </w:pPr>
          </w:p>
        </w:tc>
      </w:tr>
      <w:tr w:rsidR="00687F1E" w:rsidRPr="008D12BA" w14:paraId="19250697" w14:textId="77777777" w:rsidTr="008D12BA">
        <w:tc>
          <w:tcPr>
            <w:tcW w:w="1440" w:type="dxa"/>
            <w:gridSpan w:val="2"/>
          </w:tcPr>
          <w:p w14:paraId="15D7087F" w14:textId="77777777" w:rsidR="00687F1E" w:rsidRPr="008D12BA" w:rsidRDefault="00687F1E" w:rsidP="008E5225">
            <w:pPr>
              <w:jc w:val="both"/>
              <w:rPr>
                <w:sz w:val="24"/>
                <w:szCs w:val="24"/>
              </w:rPr>
            </w:pPr>
          </w:p>
        </w:tc>
        <w:tc>
          <w:tcPr>
            <w:tcW w:w="11044" w:type="dxa"/>
          </w:tcPr>
          <w:p w14:paraId="756DAFD3"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(DelayPenalty)</w:t>
            </w:r>
            <w:r w:rsidRPr="008D12BA">
              <w:rPr>
                <w:rFonts w:ascii="Arial Narrow" w:eastAsia="Calibri" w:hAnsi="Arial Narrow" w:cs="Arial" w:hint="cs"/>
                <w:sz w:val="24"/>
                <w:szCs w:val="24"/>
                <w:rtl/>
              </w:rPr>
              <w:t xml:space="preserve"> </w:t>
            </w:r>
            <w:r w:rsidRPr="008D12BA">
              <w:rPr>
                <w:rFonts w:ascii="Arial Narrow" w:eastAsia="Calibri" w:hAnsi="Arial Narrow" w:cs="Arial"/>
                <w:sz w:val="24"/>
                <w:szCs w:val="24"/>
              </w:rPr>
              <w:t>to the Purchaser and</w:t>
            </w:r>
          </w:p>
        </w:tc>
      </w:tr>
      <w:tr w:rsidR="00687F1E" w:rsidRPr="008D12BA" w14:paraId="2CDB335D" w14:textId="77777777" w:rsidTr="008D12BA">
        <w:tc>
          <w:tcPr>
            <w:tcW w:w="1440" w:type="dxa"/>
            <w:gridSpan w:val="2"/>
          </w:tcPr>
          <w:p w14:paraId="3C7A97E9" w14:textId="77777777" w:rsidR="00687F1E" w:rsidRPr="008D12BA" w:rsidRDefault="00687F1E" w:rsidP="008E5225">
            <w:pPr>
              <w:jc w:val="both"/>
              <w:rPr>
                <w:sz w:val="24"/>
                <w:szCs w:val="24"/>
              </w:rPr>
            </w:pPr>
          </w:p>
        </w:tc>
        <w:tc>
          <w:tcPr>
            <w:tcW w:w="11044" w:type="dxa"/>
          </w:tcPr>
          <w:p w14:paraId="4622A34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29B4FB88" w14:textId="77777777" w:rsidTr="008D12BA">
        <w:tc>
          <w:tcPr>
            <w:tcW w:w="1440" w:type="dxa"/>
            <w:gridSpan w:val="2"/>
          </w:tcPr>
          <w:p w14:paraId="704E4EC0"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072FFF09"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757A34E"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5820D987" w14:textId="77777777" w:rsidR="00687F1E" w:rsidRPr="008D12BA" w:rsidRDefault="00687F1E" w:rsidP="008E5225">
            <w:pPr>
              <w:jc w:val="both"/>
              <w:rPr>
                <w:sz w:val="24"/>
                <w:szCs w:val="24"/>
              </w:rPr>
            </w:pPr>
          </w:p>
        </w:tc>
      </w:tr>
      <w:tr w:rsidR="00687F1E" w:rsidRPr="008D12BA" w14:paraId="6C637C95" w14:textId="77777777" w:rsidTr="008D12BA">
        <w:tc>
          <w:tcPr>
            <w:tcW w:w="1440" w:type="dxa"/>
            <w:gridSpan w:val="2"/>
          </w:tcPr>
          <w:p w14:paraId="1F224A1A"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01819C0B" w14:textId="77777777" w:rsidR="00687F1E" w:rsidRPr="008D12BA" w:rsidRDefault="00687F1E" w:rsidP="008E5225">
            <w:pPr>
              <w:jc w:val="both"/>
              <w:rPr>
                <w:sz w:val="24"/>
                <w:szCs w:val="24"/>
              </w:rPr>
            </w:pPr>
          </w:p>
        </w:tc>
        <w:tc>
          <w:tcPr>
            <w:tcW w:w="11044" w:type="dxa"/>
          </w:tcPr>
          <w:p w14:paraId="644C083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53E51FD8" w14:textId="77777777" w:rsidR="00687F1E" w:rsidRPr="008D12BA" w:rsidRDefault="00687F1E" w:rsidP="008E5225">
            <w:pPr>
              <w:jc w:val="both"/>
              <w:rPr>
                <w:sz w:val="24"/>
                <w:szCs w:val="24"/>
              </w:rPr>
            </w:pPr>
          </w:p>
        </w:tc>
      </w:tr>
      <w:tr w:rsidR="00687F1E" w:rsidRPr="008D12BA" w14:paraId="47AE15AF" w14:textId="77777777" w:rsidTr="008D12BA">
        <w:tc>
          <w:tcPr>
            <w:tcW w:w="1440" w:type="dxa"/>
            <w:gridSpan w:val="2"/>
          </w:tcPr>
          <w:p w14:paraId="3FAF5E3C"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45BEF23F"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49603B8B" w14:textId="77777777" w:rsidR="00687F1E" w:rsidRPr="008D12BA" w:rsidRDefault="00687F1E" w:rsidP="008E5225">
            <w:pPr>
              <w:jc w:val="both"/>
              <w:rPr>
                <w:sz w:val="24"/>
                <w:szCs w:val="24"/>
              </w:rPr>
            </w:pPr>
          </w:p>
        </w:tc>
      </w:tr>
      <w:tr w:rsidR="00687F1E" w:rsidRPr="008D12BA" w14:paraId="31FEF6E5" w14:textId="77777777" w:rsidTr="008D12BA">
        <w:tc>
          <w:tcPr>
            <w:tcW w:w="1440" w:type="dxa"/>
            <w:gridSpan w:val="2"/>
          </w:tcPr>
          <w:p w14:paraId="7C82BF20" w14:textId="77777777" w:rsidR="00687F1E" w:rsidRPr="008D12BA" w:rsidRDefault="00687F1E" w:rsidP="008E5225">
            <w:pPr>
              <w:jc w:val="both"/>
              <w:rPr>
                <w:sz w:val="24"/>
                <w:szCs w:val="24"/>
              </w:rPr>
            </w:pPr>
          </w:p>
        </w:tc>
        <w:tc>
          <w:tcPr>
            <w:tcW w:w="11044" w:type="dxa"/>
          </w:tcPr>
          <w:p w14:paraId="3EEB25B0"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64335233" w14:textId="77777777" w:rsidTr="008D12BA">
        <w:tc>
          <w:tcPr>
            <w:tcW w:w="1440" w:type="dxa"/>
            <w:gridSpan w:val="2"/>
          </w:tcPr>
          <w:p w14:paraId="1D5282F7"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0176F40F"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25D7180C" w14:textId="77777777" w:rsidTr="008D12BA">
        <w:tc>
          <w:tcPr>
            <w:tcW w:w="1440" w:type="dxa"/>
            <w:gridSpan w:val="2"/>
          </w:tcPr>
          <w:p w14:paraId="1FE566CA" w14:textId="77777777" w:rsidR="00687F1E" w:rsidRPr="008D12BA" w:rsidRDefault="00687F1E">
            <w:pPr>
              <w:rPr>
                <w:sz w:val="24"/>
                <w:szCs w:val="24"/>
              </w:rPr>
            </w:pPr>
          </w:p>
        </w:tc>
        <w:tc>
          <w:tcPr>
            <w:tcW w:w="11044" w:type="dxa"/>
          </w:tcPr>
          <w:p w14:paraId="3EA51B50"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F15B449" w14:textId="77777777" w:rsidR="00687F1E" w:rsidRPr="008D12BA" w:rsidRDefault="00687F1E">
            <w:pPr>
              <w:rPr>
                <w:sz w:val="24"/>
                <w:szCs w:val="24"/>
              </w:rPr>
            </w:pPr>
          </w:p>
        </w:tc>
      </w:tr>
      <w:tr w:rsidR="00687F1E" w:rsidRPr="008D12BA" w14:paraId="4D29BACB" w14:textId="77777777" w:rsidTr="008D12BA">
        <w:tc>
          <w:tcPr>
            <w:tcW w:w="1440" w:type="dxa"/>
            <w:gridSpan w:val="2"/>
          </w:tcPr>
          <w:p w14:paraId="47C23822"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31. Withholding and lien in respect of sums claimed</w:t>
            </w:r>
            <w:r w:rsidRPr="008D12BA" w:rsidDel="00D5624A">
              <w:rPr>
                <w:rFonts w:ascii="Arial Narrow" w:eastAsia="Calibri" w:hAnsi="Arial Narrow" w:cs="Arial"/>
                <w:b/>
                <w:bCs/>
                <w:sz w:val="24"/>
                <w:szCs w:val="24"/>
              </w:rPr>
              <w:t xml:space="preserve"> </w:t>
            </w:r>
          </w:p>
          <w:p w14:paraId="00F05DE7"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6A9E6762" w14:textId="77777777" w:rsidTr="009746A6">
              <w:tc>
                <w:tcPr>
                  <w:tcW w:w="4111" w:type="dxa"/>
                </w:tcPr>
                <w:p w14:paraId="204F0976"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w:t>
                  </w:r>
                  <w:r w:rsidRPr="008D12BA">
                    <w:rPr>
                      <w:rFonts w:ascii="Arial Narrow" w:eastAsia="Calibri" w:hAnsi="Arial Narrow" w:cs="Arial"/>
                      <w:sz w:val="24"/>
                      <w:szCs w:val="24"/>
                    </w:rPr>
                    <w:lastRenderedPageBreak/>
                    <w:t>lien over the same pending finalization of any such claim.</w:t>
                  </w:r>
                </w:p>
                <w:p w14:paraId="132AC39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59F115E5" w14:textId="77777777" w:rsidR="00687F1E" w:rsidRPr="008D12BA" w:rsidRDefault="00687F1E">
            <w:pPr>
              <w:rPr>
                <w:sz w:val="24"/>
                <w:szCs w:val="24"/>
              </w:rPr>
            </w:pPr>
          </w:p>
        </w:tc>
      </w:tr>
    </w:tbl>
    <w:p w14:paraId="47B03CE0"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0F4AC12D" w14:textId="77777777" w:rsidTr="008D12BA">
        <w:tc>
          <w:tcPr>
            <w:tcW w:w="12484" w:type="dxa"/>
            <w:gridSpan w:val="2"/>
            <w:shd w:val="clear" w:color="auto" w:fill="D9D9D9" w:themeFill="background1" w:themeFillShade="D9"/>
          </w:tcPr>
          <w:p w14:paraId="16F77DFF"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2659B41" w14:textId="77777777" w:rsidTr="008D12BA">
        <w:tc>
          <w:tcPr>
            <w:tcW w:w="12484" w:type="dxa"/>
            <w:gridSpan w:val="2"/>
          </w:tcPr>
          <w:p w14:paraId="41E1821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03485C50" w14:textId="77777777" w:rsidR="00687F1E" w:rsidRPr="008D12BA" w:rsidRDefault="00687F1E" w:rsidP="009746A6">
            <w:pPr>
              <w:jc w:val="both"/>
              <w:rPr>
                <w:sz w:val="24"/>
                <w:szCs w:val="24"/>
              </w:rPr>
            </w:pPr>
          </w:p>
        </w:tc>
      </w:tr>
      <w:tr w:rsidR="00687F1E" w:rsidRPr="008D12BA" w14:paraId="335B694E" w14:textId="77777777" w:rsidTr="008D12BA">
        <w:tc>
          <w:tcPr>
            <w:tcW w:w="12484" w:type="dxa"/>
            <w:gridSpan w:val="2"/>
          </w:tcPr>
          <w:p w14:paraId="4F01E039"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03D08A" w14:textId="77777777" w:rsidR="00687F1E" w:rsidRPr="008D12BA" w:rsidRDefault="00687F1E" w:rsidP="009746A6">
            <w:pPr>
              <w:jc w:val="both"/>
              <w:rPr>
                <w:sz w:val="24"/>
                <w:szCs w:val="24"/>
              </w:rPr>
            </w:pPr>
          </w:p>
        </w:tc>
      </w:tr>
      <w:tr w:rsidR="00687F1E" w:rsidRPr="008D12BA" w14:paraId="6DB29496" w14:textId="77777777" w:rsidTr="008D12BA">
        <w:tc>
          <w:tcPr>
            <w:tcW w:w="1053" w:type="dxa"/>
          </w:tcPr>
          <w:p w14:paraId="54E392C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3982B409" w14:textId="11F29E86"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name of Purchaser</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b/>
                <w:color w:val="000000" w:themeColor="text1"/>
                <w:sz w:val="24"/>
                <w:szCs w:val="24"/>
              </w:rPr>
              <w:t>(Ministry/Directorte)]</w:t>
            </w:r>
            <w:r w:rsidRPr="008D12BA">
              <w:rPr>
                <w:rFonts w:ascii="Arial Narrow" w:eastAsia="Calibri" w:hAnsi="Arial Narrow" w:cs="Arial" w:hint="cs"/>
                <w:b/>
                <w:color w:val="000000" w:themeColor="text1"/>
                <w:sz w:val="24"/>
                <w:szCs w:val="24"/>
                <w:rtl/>
              </w:rPr>
              <w:t xml:space="preserve"> </w:t>
            </w:r>
            <w:r w:rsidRPr="008D12BA">
              <w:rPr>
                <w:rFonts w:ascii="Arial Narrow" w:eastAsia="Calibri" w:hAnsi="Arial Narrow" w:cs="Arial"/>
                <w:color w:val="000000" w:themeColor="text1"/>
                <w:sz w:val="24"/>
                <w:szCs w:val="24"/>
              </w:rPr>
              <w:t xml:space="preserve">. </w:t>
            </w:r>
          </w:p>
        </w:tc>
      </w:tr>
      <w:tr w:rsidR="00687F1E" w:rsidRPr="008D12BA" w14:paraId="7BEE3D89" w14:textId="77777777" w:rsidTr="008D12BA">
        <w:tc>
          <w:tcPr>
            <w:tcW w:w="1053" w:type="dxa"/>
          </w:tcPr>
          <w:p w14:paraId="76FB201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1B0C392E"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3EFA4D30" w14:textId="77777777" w:rsidR="00687F1E" w:rsidRPr="008D12BA" w:rsidRDefault="00687F1E" w:rsidP="009746A6">
            <w:pPr>
              <w:jc w:val="both"/>
              <w:rPr>
                <w:rFonts w:ascii="Arial Narrow" w:eastAsia="Calibri" w:hAnsi="Arial Narrow" w:cs="Arial"/>
                <w:sz w:val="24"/>
                <w:szCs w:val="24"/>
              </w:rPr>
            </w:pPr>
          </w:p>
        </w:tc>
      </w:tr>
      <w:tr w:rsidR="00687F1E" w:rsidRPr="008D12BA" w14:paraId="62A0BF5F" w14:textId="77777777" w:rsidTr="008D12BA">
        <w:tc>
          <w:tcPr>
            <w:tcW w:w="1053" w:type="dxa"/>
          </w:tcPr>
          <w:p w14:paraId="404DA5D2" w14:textId="348AE133"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4DD0935F"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55B28092" w14:textId="77777777" w:rsidR="00687F1E" w:rsidRPr="008D12BA" w:rsidRDefault="00687F1E" w:rsidP="002D4EAB">
            <w:pPr>
              <w:spacing w:after="165"/>
              <w:ind w:left="113"/>
              <w:rPr>
                <w:sz w:val="24"/>
                <w:szCs w:val="24"/>
              </w:rPr>
            </w:pPr>
            <w:r w:rsidRPr="008D12BA">
              <w:rPr>
                <w:sz w:val="24"/>
                <w:szCs w:val="24"/>
              </w:rPr>
              <w:t>following will be added.</w:t>
            </w:r>
          </w:p>
          <w:p w14:paraId="3BFB51CF"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337E33D6" w14:textId="5DABE1FA"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1C286EB4" w14:textId="644667B2"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Submit the orginal commercial lists to the import department before shipment are sent  for each shipment otherwise,the 1</w:t>
            </w:r>
            <w:r w:rsidRPr="00A36F21">
              <w:rPr>
                <w:szCs w:val="24"/>
                <w:vertAlign w:val="superscript"/>
              </w:rPr>
              <w:t>st</w:t>
            </w:r>
            <w:r w:rsidRPr="00A36F21">
              <w:rPr>
                <w:szCs w:val="24"/>
              </w:rPr>
              <w:t xml:space="preserve"> party will impose an import penlty according to the text of article GCC 22</w:t>
            </w:r>
          </w:p>
          <w:p w14:paraId="26DC5851"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E-Confirming to go on executing all  the contracting obligation. The marketing company will bear a legal responsibility for the period of execution the contract even when the period of authorization is expired.</w:t>
            </w:r>
          </w:p>
          <w:p w14:paraId="1CC4040E" w14:textId="77777777" w:rsidR="00687F1E" w:rsidRPr="008D12BA" w:rsidRDefault="00687F1E" w:rsidP="002D4EAB">
            <w:pPr>
              <w:jc w:val="both"/>
              <w:rPr>
                <w:rFonts w:ascii="Arial Narrow" w:eastAsia="Calibri" w:hAnsi="Arial Narrow" w:cs="Arial"/>
                <w:sz w:val="24"/>
                <w:szCs w:val="24"/>
              </w:rPr>
            </w:pPr>
          </w:p>
          <w:p w14:paraId="7DDF4D8A" w14:textId="0B977715" w:rsidR="00687F1E" w:rsidRPr="008D12BA" w:rsidRDefault="00687F1E" w:rsidP="002D4EAB">
            <w:pPr>
              <w:jc w:val="both"/>
              <w:rPr>
                <w:rFonts w:ascii="Arial Narrow" w:eastAsia="Calibri" w:hAnsi="Arial Narrow" w:cs="Arial"/>
                <w:sz w:val="24"/>
                <w:szCs w:val="24"/>
              </w:rPr>
            </w:pPr>
          </w:p>
        </w:tc>
      </w:tr>
      <w:tr w:rsidR="00687F1E" w:rsidRPr="008D12BA" w14:paraId="220DF5B8" w14:textId="77777777" w:rsidTr="008D12BA">
        <w:tc>
          <w:tcPr>
            <w:tcW w:w="1053" w:type="dxa"/>
          </w:tcPr>
          <w:p w14:paraId="6E8A1B14" w14:textId="77777777" w:rsidR="00687F1E" w:rsidRPr="008D12BA" w:rsidRDefault="00687F1E" w:rsidP="002D4EAB">
            <w:pPr>
              <w:ind w:left="125"/>
              <w:rPr>
                <w:sz w:val="24"/>
                <w:szCs w:val="24"/>
              </w:rPr>
            </w:pPr>
            <w:r w:rsidRPr="008D12BA">
              <w:rPr>
                <w:sz w:val="24"/>
                <w:szCs w:val="24"/>
              </w:rPr>
              <w:lastRenderedPageBreak/>
              <w:t>GCC6</w:t>
            </w:r>
          </w:p>
          <w:p w14:paraId="433DD0B7" w14:textId="77777777" w:rsidR="00687F1E" w:rsidRPr="008D12BA" w:rsidRDefault="00687F1E" w:rsidP="002D4EAB">
            <w:pPr>
              <w:ind w:left="125"/>
              <w:rPr>
                <w:sz w:val="24"/>
                <w:szCs w:val="24"/>
              </w:rPr>
            </w:pPr>
            <w:r w:rsidRPr="008D12BA">
              <w:rPr>
                <w:sz w:val="24"/>
                <w:szCs w:val="24"/>
              </w:rPr>
              <w:t>GCC6.1</w:t>
            </w:r>
          </w:p>
          <w:p w14:paraId="7EF42354" w14:textId="77777777" w:rsidR="00687F1E" w:rsidRPr="008D12BA" w:rsidRDefault="00687F1E" w:rsidP="009746A6">
            <w:pPr>
              <w:jc w:val="both"/>
              <w:rPr>
                <w:rFonts w:ascii="Arial Narrow" w:eastAsia="Calibri" w:hAnsi="Arial Narrow" w:cs="Arial"/>
                <w:sz w:val="24"/>
                <w:szCs w:val="24"/>
              </w:rPr>
            </w:pPr>
          </w:p>
        </w:tc>
        <w:tc>
          <w:tcPr>
            <w:tcW w:w="11431" w:type="dxa"/>
          </w:tcPr>
          <w:p w14:paraId="2BA708F8" w14:textId="12F78F96"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420FE2A4"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7676918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3DB9F416"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21D5B63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1EBBA3F0" w14:textId="77777777" w:rsidR="00687F1E" w:rsidRPr="008D12BA" w:rsidRDefault="00687F1E" w:rsidP="002D4EAB">
            <w:pPr>
              <w:rPr>
                <w:sz w:val="24"/>
                <w:szCs w:val="24"/>
              </w:rPr>
            </w:pPr>
            <w:r w:rsidRPr="008D12BA">
              <w:rPr>
                <w:sz w:val="24"/>
                <w:szCs w:val="24"/>
              </w:rPr>
              <w:t>- in the event that  the material is not registered ,then the companys dues for this contract will not be paid unless the evidence is submission  the material registration or re- registration documents to the registration section</w:t>
            </w:r>
          </w:p>
          <w:p w14:paraId="76FC5210" w14:textId="77777777" w:rsidR="00687F1E" w:rsidRPr="008D12BA" w:rsidRDefault="00687F1E" w:rsidP="009746A6">
            <w:pPr>
              <w:jc w:val="both"/>
              <w:rPr>
                <w:rFonts w:ascii="Arial Narrow" w:eastAsia="Calibri" w:hAnsi="Arial Narrow" w:cs="Arial"/>
                <w:sz w:val="24"/>
                <w:szCs w:val="24"/>
              </w:rPr>
            </w:pPr>
          </w:p>
        </w:tc>
      </w:tr>
      <w:tr w:rsidR="00687F1E" w:rsidRPr="008D12BA" w14:paraId="1481631F" w14:textId="77777777" w:rsidTr="008D12BA">
        <w:tc>
          <w:tcPr>
            <w:tcW w:w="1053" w:type="dxa"/>
          </w:tcPr>
          <w:p w14:paraId="7DBBA2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2264AA8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0AEE71E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78939C1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51D889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7B27ACC2" w14:textId="77777777" w:rsidR="00687F1E" w:rsidRPr="008D12BA" w:rsidRDefault="00687F1E" w:rsidP="009746A6">
            <w:pPr>
              <w:jc w:val="both"/>
              <w:rPr>
                <w:rFonts w:ascii="Arial Narrow" w:eastAsia="Calibri" w:hAnsi="Arial Narrow" w:cs="Arial"/>
                <w:sz w:val="24"/>
                <w:szCs w:val="24"/>
              </w:rPr>
            </w:pPr>
          </w:p>
          <w:p w14:paraId="3C1B7DAC" w14:textId="77777777" w:rsidR="00687F1E" w:rsidRPr="008D12BA" w:rsidRDefault="00687F1E" w:rsidP="009746A6">
            <w:pPr>
              <w:jc w:val="both"/>
              <w:rPr>
                <w:rFonts w:ascii="Arial Narrow" w:eastAsia="Calibri" w:hAnsi="Arial Narrow" w:cs="Arial"/>
                <w:sz w:val="24"/>
                <w:szCs w:val="24"/>
              </w:rPr>
            </w:pPr>
          </w:p>
          <w:p w14:paraId="05B0F83E" w14:textId="77777777" w:rsidR="00687F1E" w:rsidRPr="008D12BA" w:rsidRDefault="00687F1E" w:rsidP="009746A6">
            <w:pPr>
              <w:jc w:val="both"/>
              <w:rPr>
                <w:rFonts w:ascii="Arial Narrow" w:eastAsia="Calibri" w:hAnsi="Arial Narrow" w:cs="Arial"/>
                <w:sz w:val="24"/>
                <w:szCs w:val="24"/>
              </w:rPr>
            </w:pPr>
          </w:p>
          <w:p w14:paraId="7130244F" w14:textId="3D7DE6EB"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18DFC919" w14:textId="77777777" w:rsidTr="008D12BA">
        <w:tc>
          <w:tcPr>
            <w:tcW w:w="1053" w:type="dxa"/>
          </w:tcPr>
          <w:p w14:paraId="6F72F327" w14:textId="77777777" w:rsidR="00687F1E" w:rsidRPr="008D12BA" w:rsidRDefault="00687F1E" w:rsidP="002D4EAB">
            <w:pPr>
              <w:ind w:left="118"/>
              <w:rPr>
                <w:sz w:val="24"/>
                <w:szCs w:val="24"/>
              </w:rPr>
            </w:pPr>
            <w:r w:rsidRPr="008D12BA">
              <w:rPr>
                <w:sz w:val="24"/>
                <w:szCs w:val="24"/>
              </w:rPr>
              <w:lastRenderedPageBreak/>
              <w:t>GCC8</w:t>
            </w:r>
          </w:p>
          <w:p w14:paraId="3F4388FB" w14:textId="77777777" w:rsidR="00687F1E" w:rsidRPr="008D12BA" w:rsidRDefault="00687F1E" w:rsidP="009746A6">
            <w:pPr>
              <w:jc w:val="both"/>
              <w:rPr>
                <w:rFonts w:ascii="Arial Narrow" w:eastAsia="Calibri" w:hAnsi="Arial Narrow" w:cs="Arial"/>
                <w:sz w:val="24"/>
                <w:szCs w:val="24"/>
              </w:rPr>
            </w:pPr>
          </w:p>
        </w:tc>
        <w:tc>
          <w:tcPr>
            <w:tcW w:w="11431" w:type="dxa"/>
          </w:tcPr>
          <w:p w14:paraId="1BA3ABAC" w14:textId="77777777" w:rsidR="00687F1E" w:rsidRPr="008D12BA" w:rsidRDefault="00687F1E" w:rsidP="00E66831">
            <w:pPr>
              <w:spacing w:after="141"/>
              <w:ind w:left="98"/>
              <w:rPr>
                <w:sz w:val="24"/>
                <w:szCs w:val="24"/>
                <w:rtl/>
              </w:rPr>
            </w:pPr>
            <w:r w:rsidRPr="008D12BA">
              <w:rPr>
                <w:sz w:val="24"/>
                <w:szCs w:val="24"/>
              </w:rPr>
              <w:t>- Presentation of  Performance bond:</w:t>
            </w:r>
          </w:p>
          <w:p w14:paraId="70FD94F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Kimadia,                           </w:t>
            </w:r>
          </w:p>
          <w:p w14:paraId="4B498DE5"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contract,  after the approval of the Central Committee for Review and Approval of the letter of   warding at the contracting authority.                                                            </w:t>
            </w:r>
          </w:p>
          <w:p w14:paraId="5FD557E4"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o  f performance bond may be released after the final delivery of these parts and the issuance of the    acceptance certificate to them in a    manner that supports their qualification for use  Taking into account the controls related to final insurance.                                                              </w:t>
            </w:r>
          </w:p>
          <w:p w14:paraId="1699AD88"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20A2FCDF"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27CBAEE9"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4C01E774" w14:textId="77777777" w:rsidR="00687F1E" w:rsidRPr="008D12BA" w:rsidRDefault="00687F1E" w:rsidP="00E66831">
            <w:pPr>
              <w:spacing w:line="352" w:lineRule="auto"/>
              <w:ind w:left="19" w:right="201" w:hanging="7"/>
              <w:jc w:val="both"/>
              <w:rPr>
                <w:sz w:val="24"/>
                <w:szCs w:val="24"/>
              </w:rPr>
            </w:pPr>
            <w:r w:rsidRPr="008D12BA">
              <w:rPr>
                <w:sz w:val="24"/>
                <w:szCs w:val="24"/>
              </w:rPr>
              <w:t>one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14:paraId="00191992"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thecompany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14:paraId="5DF6B40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kimadia by the bank who issued the guarantee. This guarantee should be unconditional and for the favor of (kimadia). Kimadia has the right to extend or confiscate the guarantee if required to do so, without any objection of correspondents or suppliers started from the first written claim </w:t>
            </w:r>
          </w:p>
          <w:p w14:paraId="5C646C85"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13A40FD9" w14:textId="77777777" w:rsidR="00687F1E" w:rsidRPr="008D12BA" w:rsidRDefault="00687F1E" w:rsidP="00E66831">
            <w:pPr>
              <w:spacing w:after="175"/>
              <w:ind w:left="532" w:right="12"/>
              <w:rPr>
                <w:sz w:val="24"/>
                <w:szCs w:val="24"/>
              </w:rPr>
            </w:pPr>
            <w:r w:rsidRPr="008D12BA">
              <w:rPr>
                <w:sz w:val="24"/>
                <w:szCs w:val="24"/>
              </w:rPr>
              <w:t>1-The letters of guarantee should be issued by the name of the company which signed the contract  .</w:t>
            </w:r>
          </w:p>
          <w:p w14:paraId="1800B008" w14:textId="77777777" w:rsidR="00687F1E" w:rsidRPr="008D12BA" w:rsidRDefault="00687F1E" w:rsidP="00E66831">
            <w:pPr>
              <w:spacing w:after="162"/>
              <w:ind w:left="107"/>
              <w:rPr>
                <w:sz w:val="24"/>
                <w:szCs w:val="24"/>
              </w:rPr>
            </w:pPr>
            <w:r w:rsidRPr="008D12BA">
              <w:rPr>
                <w:sz w:val="24"/>
                <w:szCs w:val="24"/>
              </w:rPr>
              <w:t>2-Be sure that the contract no. is mentioned in the letter of guarantee .</w:t>
            </w:r>
          </w:p>
          <w:p w14:paraId="6D6DDF39"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B197004" w14:textId="77777777" w:rsidR="00687F1E" w:rsidRPr="008D12BA" w:rsidRDefault="00687F1E" w:rsidP="00E66831">
            <w:pPr>
              <w:spacing w:after="133"/>
              <w:ind w:left="561"/>
              <w:rPr>
                <w:sz w:val="24"/>
                <w:szCs w:val="24"/>
              </w:rPr>
            </w:pPr>
            <w:r w:rsidRPr="008D12BA">
              <w:rPr>
                <w:sz w:val="24"/>
                <w:szCs w:val="24"/>
              </w:rPr>
              <w:t>Iraqi laws).</w:t>
            </w:r>
          </w:p>
          <w:p w14:paraId="09EB08EC"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18C1F371"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63A5083F"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4D3A3CB1"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4E372A0B"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3554B65F"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08D252E" w14:textId="61D82249" w:rsidR="00687F1E" w:rsidRPr="008D12BA" w:rsidRDefault="00687F1E" w:rsidP="00B56BD0">
            <w:pPr>
              <w:spacing w:line="371" w:lineRule="auto"/>
              <w:ind w:left="604" w:right="98" w:hanging="432"/>
              <w:jc w:val="both"/>
              <w:rPr>
                <w:sz w:val="24"/>
                <w:szCs w:val="24"/>
              </w:rPr>
            </w:pPr>
            <w:r w:rsidRPr="008D12BA">
              <w:rPr>
                <w:sz w:val="24"/>
                <w:szCs w:val="24"/>
              </w:rPr>
              <w:t>10-The letters of guarantee issued by the approved banks shall be received in accordance with a(bulletin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do .</w:t>
            </w:r>
          </w:p>
          <w:p w14:paraId="0DE53434" w14:textId="77777777" w:rsidR="00687F1E" w:rsidRPr="008D12BA" w:rsidRDefault="00687F1E" w:rsidP="00E66831">
            <w:pPr>
              <w:spacing w:line="371" w:lineRule="auto"/>
              <w:ind w:left="604" w:right="98" w:hanging="432"/>
              <w:jc w:val="both"/>
              <w:rPr>
                <w:sz w:val="24"/>
                <w:szCs w:val="24"/>
              </w:rPr>
            </w:pPr>
          </w:p>
          <w:p w14:paraId="2AF9D987" w14:textId="77777777" w:rsidR="00687F1E" w:rsidRPr="008D12BA" w:rsidRDefault="00687F1E" w:rsidP="00E66831">
            <w:pPr>
              <w:jc w:val="both"/>
              <w:rPr>
                <w:rFonts w:ascii="Arial Narrow" w:eastAsia="Calibri" w:hAnsi="Arial Narrow" w:cs="Arial"/>
                <w:sz w:val="24"/>
                <w:szCs w:val="24"/>
              </w:rPr>
            </w:pPr>
            <w:r w:rsidRPr="008D12BA">
              <w:rPr>
                <w:sz w:val="24"/>
                <w:szCs w:val="24"/>
              </w:rPr>
              <w:t>11-The letter of guarantee must be the same as the contract currency .</w:t>
            </w:r>
          </w:p>
          <w:p w14:paraId="47827857"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(Kimadia).</w:t>
            </w:r>
          </w:p>
          <w:p w14:paraId="4287AC68" w14:textId="69EDE33A"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1CEACE2B" w14:textId="5775FC19" w:rsidR="00687F1E" w:rsidRPr="008D12BA" w:rsidRDefault="00687F1E" w:rsidP="00E66831">
            <w:pPr>
              <w:jc w:val="both"/>
              <w:rPr>
                <w:rFonts w:ascii="Arial Narrow" w:eastAsia="Calibri" w:hAnsi="Arial Narrow" w:cs="Arial"/>
                <w:sz w:val="24"/>
                <w:szCs w:val="24"/>
              </w:rPr>
            </w:pPr>
          </w:p>
        </w:tc>
      </w:tr>
      <w:tr w:rsidR="00687F1E" w:rsidRPr="008D12BA" w14:paraId="0B4DB0CB" w14:textId="77777777" w:rsidTr="008D12BA">
        <w:tc>
          <w:tcPr>
            <w:tcW w:w="1053" w:type="dxa"/>
          </w:tcPr>
          <w:p w14:paraId="60B53E00" w14:textId="5BCF9CCF"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24186503" w14:textId="386E35AA"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The guarantee formula in item A of the general conditions of the contract is adopted , item (8.3) .</w:t>
            </w:r>
          </w:p>
        </w:tc>
      </w:tr>
      <w:tr w:rsidR="00687F1E" w:rsidRPr="008D12BA" w14:paraId="51E7E4E7" w14:textId="77777777" w:rsidTr="008D12BA">
        <w:trPr>
          <w:cantSplit/>
          <w:trHeight w:val="1134"/>
        </w:trPr>
        <w:tc>
          <w:tcPr>
            <w:tcW w:w="1053" w:type="dxa"/>
          </w:tcPr>
          <w:p w14:paraId="1DE8482A"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732523A9"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5F4B8AEC" w14:textId="77777777" w:rsidTr="008D12BA">
        <w:trPr>
          <w:cantSplit/>
          <w:trHeight w:val="1134"/>
        </w:trPr>
        <w:tc>
          <w:tcPr>
            <w:tcW w:w="1053" w:type="dxa"/>
          </w:tcPr>
          <w:p w14:paraId="42C459A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566D13C2"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319BDD95"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43906A61"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164DEF7F"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-Standard analysis substances (i.e. B.P.C Rst U.S.P Rst E.U.C Rst) not working standard together with method and authenticated certificate of analysis are to be sent with the request to our national center for medicine control &amp; research</w:t>
            </w:r>
          </w:p>
          <w:p w14:paraId="46E98FF6"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3C274AD6" w14:textId="171947CE" w:rsidR="00687F1E" w:rsidRPr="008D12BA" w:rsidRDefault="00687F1E" w:rsidP="000A5161">
            <w:pPr>
              <w:jc w:val="both"/>
              <w:rPr>
                <w:rFonts w:asciiTheme="minorBidi" w:eastAsia="Calibri" w:hAnsiTheme="minorBidi"/>
                <w:sz w:val="24"/>
                <w:szCs w:val="24"/>
              </w:rPr>
            </w:pPr>
          </w:p>
        </w:tc>
      </w:tr>
      <w:tr w:rsidR="00687F1E" w:rsidRPr="008D12BA" w14:paraId="498D7FA8" w14:textId="77777777" w:rsidTr="008D12BA">
        <w:tc>
          <w:tcPr>
            <w:tcW w:w="1053" w:type="dxa"/>
          </w:tcPr>
          <w:p w14:paraId="701D7286"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A90D014"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2D4625F6" w14:textId="77777777" w:rsidR="00687F1E" w:rsidRPr="008D12BA" w:rsidRDefault="00687F1E" w:rsidP="00A16F42">
            <w:pPr>
              <w:jc w:val="both"/>
              <w:rPr>
                <w:rFonts w:ascii="Arial Narrow" w:eastAsia="Calibri" w:hAnsi="Arial Narrow" w:cs="Arial"/>
                <w:sz w:val="24"/>
                <w:szCs w:val="24"/>
              </w:rPr>
            </w:pPr>
          </w:p>
        </w:tc>
      </w:tr>
      <w:tr w:rsidR="00687F1E" w:rsidRPr="008D12BA" w14:paraId="2314ABEC" w14:textId="77777777" w:rsidTr="008D12BA">
        <w:tc>
          <w:tcPr>
            <w:tcW w:w="1053" w:type="dxa"/>
          </w:tcPr>
          <w:p w14:paraId="54671CE8" w14:textId="77777777" w:rsidR="00687F1E" w:rsidRPr="008D12BA" w:rsidRDefault="00687F1E" w:rsidP="009746A6">
            <w:pPr>
              <w:jc w:val="both"/>
              <w:rPr>
                <w:sz w:val="24"/>
                <w:szCs w:val="24"/>
              </w:rPr>
            </w:pPr>
          </w:p>
        </w:tc>
        <w:tc>
          <w:tcPr>
            <w:tcW w:w="11431" w:type="dxa"/>
          </w:tcPr>
          <w:p w14:paraId="7692D167"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12CCD80F" w14:textId="4C35860B" w:rsidR="00687F1E" w:rsidRPr="008D12BA" w:rsidRDefault="00687F1E" w:rsidP="009746A6">
            <w:pPr>
              <w:jc w:val="both"/>
              <w:rPr>
                <w:rFonts w:ascii="Arial Narrow" w:eastAsia="Calibri" w:hAnsi="Arial Narrow" w:cs="Arial"/>
                <w:sz w:val="24"/>
                <w:szCs w:val="24"/>
              </w:rPr>
            </w:pPr>
          </w:p>
        </w:tc>
      </w:tr>
      <w:tr w:rsidR="00687F1E" w:rsidRPr="008D12BA" w14:paraId="44A60051" w14:textId="77777777" w:rsidTr="008D12BA">
        <w:tc>
          <w:tcPr>
            <w:tcW w:w="1053" w:type="dxa"/>
          </w:tcPr>
          <w:p w14:paraId="6B1445A3" w14:textId="77777777" w:rsidR="00687F1E" w:rsidRPr="008D12BA" w:rsidRDefault="00687F1E" w:rsidP="009746A6">
            <w:pPr>
              <w:jc w:val="both"/>
              <w:rPr>
                <w:sz w:val="24"/>
                <w:szCs w:val="24"/>
              </w:rPr>
            </w:pPr>
          </w:p>
        </w:tc>
        <w:tc>
          <w:tcPr>
            <w:tcW w:w="11431" w:type="dxa"/>
          </w:tcPr>
          <w:p w14:paraId="03C0744E" w14:textId="4B336841"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3FA5F16" w14:textId="77777777" w:rsidTr="008D12BA">
        <w:tc>
          <w:tcPr>
            <w:tcW w:w="1053" w:type="dxa"/>
          </w:tcPr>
          <w:p w14:paraId="2F66FE3D" w14:textId="77777777" w:rsidR="00687F1E" w:rsidRPr="008D12BA" w:rsidRDefault="00687F1E" w:rsidP="009746A6">
            <w:pPr>
              <w:jc w:val="both"/>
              <w:rPr>
                <w:sz w:val="24"/>
                <w:szCs w:val="24"/>
              </w:rPr>
            </w:pPr>
          </w:p>
        </w:tc>
        <w:tc>
          <w:tcPr>
            <w:tcW w:w="11431" w:type="dxa"/>
          </w:tcPr>
          <w:p w14:paraId="1D3449B2" w14:textId="117E941E"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labrotatories referred to in pharagraph GCC9.1 the test shall be repeated at  the centeral labrotatories of the public health and the results will be </w:t>
            </w:r>
            <w:r w:rsidRPr="008D12BA">
              <w:rPr>
                <w:color w:val="000000"/>
                <w:sz w:val="24"/>
                <w:szCs w:val="24"/>
              </w:rPr>
              <w:t>conclusive</w:t>
            </w:r>
            <w:r w:rsidRPr="008D12BA">
              <w:rPr>
                <w:sz w:val="24"/>
                <w:szCs w:val="24"/>
              </w:rPr>
              <w:t>.</w:t>
            </w:r>
          </w:p>
        </w:tc>
      </w:tr>
      <w:tr w:rsidR="00687F1E" w:rsidRPr="008D12BA" w14:paraId="7B8D4DB9" w14:textId="77777777" w:rsidTr="008D12BA">
        <w:tc>
          <w:tcPr>
            <w:tcW w:w="1053" w:type="dxa"/>
          </w:tcPr>
          <w:p w14:paraId="771EA29C"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613DAF81" w14:textId="77777777" w:rsidR="00687F1E" w:rsidRPr="008D12BA" w:rsidRDefault="00687F1E" w:rsidP="00A16F42">
            <w:pPr>
              <w:spacing w:after="19" w:line="347" w:lineRule="auto"/>
              <w:ind w:left="50" w:firstLine="245"/>
              <w:rPr>
                <w:sz w:val="24"/>
                <w:szCs w:val="24"/>
              </w:rPr>
            </w:pPr>
            <w:r w:rsidRPr="008D12BA">
              <w:rPr>
                <w:rFonts w:ascii="Arial Narrow" w:eastAsia="Calibri" w:hAnsi="Arial Narrow" w:cs="Arial"/>
                <w:sz w:val="24"/>
                <w:szCs w:val="24"/>
              </w:rPr>
              <w:t xml:space="preserve">   </w:t>
            </w:r>
            <w:r w:rsidRPr="008D12BA">
              <w:rPr>
                <w:sz w:val="24"/>
                <w:szCs w:val="24"/>
              </w:rPr>
              <w:t>Medical items should be shipped in a form of palette covered by nylon and placed on a wooden basis.</w:t>
            </w:r>
          </w:p>
          <w:p w14:paraId="1682DE41"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359516C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(MOH-lraq) , beneficiary name and shelf life(MF&amp;Exp. Date) and to print (Batch no.) on all inside and outside packs as well as the smallest pharmaceutical unit.</w:t>
            </w:r>
          </w:p>
          <w:p w14:paraId="33981F8C"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6DFF015E" w14:textId="77777777" w:rsidR="00687F1E" w:rsidRPr="008D12BA" w:rsidRDefault="00687F1E" w:rsidP="00A16F42">
            <w:pPr>
              <w:spacing w:after="122"/>
              <w:ind w:left="130"/>
              <w:rPr>
                <w:sz w:val="24"/>
                <w:szCs w:val="24"/>
              </w:rPr>
            </w:pPr>
            <w:r w:rsidRPr="008D12BA">
              <w:rPr>
                <w:sz w:val="24"/>
                <w:szCs w:val="24"/>
              </w:rPr>
              <w:t>*Length 1200 M.M</w:t>
            </w:r>
          </w:p>
          <w:p w14:paraId="6AE4663C" w14:textId="77777777" w:rsidR="00687F1E" w:rsidRPr="008D12BA" w:rsidRDefault="00687F1E" w:rsidP="00A16F42">
            <w:pPr>
              <w:spacing w:after="134"/>
              <w:ind w:left="130"/>
              <w:rPr>
                <w:sz w:val="24"/>
                <w:szCs w:val="24"/>
              </w:rPr>
            </w:pPr>
            <w:r w:rsidRPr="008D12BA">
              <w:rPr>
                <w:sz w:val="24"/>
                <w:szCs w:val="24"/>
              </w:rPr>
              <w:t>*Width 1000 M.M</w:t>
            </w:r>
          </w:p>
          <w:p w14:paraId="57330C00"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5C602DBF"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70C7D8BE"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MOH/Kimadia stores. The seller will be responsible for the compensation of any material which fails in the analysis because of the unsuitable temperature degree during the transportation</w:t>
            </w:r>
          </w:p>
          <w:p w14:paraId="6D512FC8" w14:textId="112B6828" w:rsidR="00687F1E" w:rsidRPr="008D12BA" w:rsidRDefault="00687F1E" w:rsidP="00A16F42">
            <w:pPr>
              <w:jc w:val="both"/>
              <w:rPr>
                <w:rFonts w:ascii="Arial Narrow" w:eastAsia="Calibri" w:hAnsi="Arial Narrow" w:cs="Arial"/>
                <w:sz w:val="24"/>
                <w:szCs w:val="24"/>
              </w:rPr>
            </w:pPr>
          </w:p>
        </w:tc>
      </w:tr>
      <w:tr w:rsidR="00687F1E" w:rsidRPr="008D12BA" w14:paraId="0BA49810" w14:textId="77777777" w:rsidTr="008D12BA">
        <w:tc>
          <w:tcPr>
            <w:tcW w:w="1053" w:type="dxa"/>
          </w:tcPr>
          <w:p w14:paraId="76EBB70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1483C75A"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r w:rsidRPr="008D12BA">
              <w:rPr>
                <w:b/>
                <w:sz w:val="24"/>
                <w:szCs w:val="24"/>
                <w:u w:val="single"/>
              </w:rPr>
              <w:t>Sampleprovision (CIF/CIP/DDP terms)</w:t>
            </w:r>
          </w:p>
          <w:p w14:paraId="1E837328"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0E615D49"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48447D7B" w14:textId="1D6CA22C"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1E57ADC8" w14:textId="7B8F415F"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24B289C8" w14:textId="41E83032"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705C7301" w14:textId="7294B0A5"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copy of the Insurance Certificate, showing the Purchaser as the beneficiary; in case CIP , CIF .</w:t>
            </w:r>
          </w:p>
          <w:p w14:paraId="25B4D3CB" w14:textId="197F33C0"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252DD1EA" w14:textId="1FB5F3CD"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69DAB634" w14:textId="73134656"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68CCB93" w14:textId="1610A1BE"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626A8258" w14:textId="77777777" w:rsidR="00687F1E" w:rsidRPr="008D12BA" w:rsidRDefault="00687F1E" w:rsidP="0028343A">
            <w:pPr>
              <w:spacing w:line="240" w:lineRule="exact"/>
              <w:ind w:left="579" w:hanging="579"/>
              <w:jc w:val="both"/>
              <w:rPr>
                <w:b/>
                <w:sz w:val="24"/>
                <w:szCs w:val="24"/>
              </w:rPr>
            </w:pPr>
          </w:p>
          <w:p w14:paraId="7CAE1C4E"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3E80DF76"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10986C2" w14:textId="4E014B40"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1583B8F7" w14:textId="6F96D191"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795B9233" w14:textId="02D197E8"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4904B0C1" w14:textId="2278D586"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53FDAA1D" w14:textId="08E20622"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573F7BF" w14:textId="66035330"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Foritems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CF432BB" w14:textId="662690FA"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F4AE955" w14:textId="1664C5B3"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1602AB7C" w14:textId="169E3ED3"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In the event that the documents presented by the Supplier are not in accordance with the Contract, then payment will be made against issue of the Acceptance Certificate,</w:t>
            </w:r>
            <w:r w:rsidRPr="008D12BA">
              <w:rPr>
                <w:rFonts w:ascii="Arial Narrow" w:eastAsia="Calibri" w:hAnsi="Arial Narrow" w:cs="Arial"/>
                <w:sz w:val="24"/>
                <w:szCs w:val="24"/>
              </w:rPr>
              <w:t xml:space="preserve"> </w:t>
            </w:r>
            <w:r w:rsidRPr="008D12BA">
              <w:rPr>
                <w:rFonts w:ascii="Times New Roman" w:hAnsi="Times New Roman"/>
                <w:sz w:val="24"/>
                <w:szCs w:val="24"/>
              </w:rPr>
              <w:t>to be issued in accordance with SCC 9 (GCC 9) above.</w:t>
            </w:r>
          </w:p>
        </w:tc>
      </w:tr>
      <w:tr w:rsidR="00687F1E" w:rsidRPr="008D12BA" w14:paraId="3DF905F0" w14:textId="77777777" w:rsidTr="008D12BA">
        <w:tc>
          <w:tcPr>
            <w:tcW w:w="1053" w:type="dxa"/>
          </w:tcPr>
          <w:p w14:paraId="446A484C" w14:textId="037BBB12" w:rsidR="00687F1E" w:rsidRPr="008D12BA" w:rsidRDefault="00687F1E" w:rsidP="00685D78">
            <w:pPr>
              <w:jc w:val="both"/>
              <w:rPr>
                <w:rFonts w:ascii="Arial Narrow" w:eastAsia="Calibri" w:hAnsi="Arial Narrow" w:cs="Arial"/>
                <w:sz w:val="24"/>
                <w:szCs w:val="24"/>
              </w:rPr>
            </w:pPr>
          </w:p>
        </w:tc>
        <w:tc>
          <w:tcPr>
            <w:tcW w:w="11431" w:type="dxa"/>
          </w:tcPr>
          <w:p w14:paraId="39B682EA"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29C91A0F"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2F97D21"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58421FFF" w14:textId="77777777" w:rsidR="00687F1E" w:rsidRPr="008D12BA" w:rsidRDefault="00687F1E" w:rsidP="00CB43F5">
            <w:pPr>
              <w:spacing w:line="359" w:lineRule="auto"/>
              <w:ind w:left="58" w:firstLine="72"/>
              <w:rPr>
                <w:sz w:val="24"/>
                <w:szCs w:val="24"/>
              </w:rPr>
            </w:pPr>
            <w:r w:rsidRPr="008D12BA">
              <w:rPr>
                <w:sz w:val="24"/>
                <w:szCs w:val="24"/>
              </w:rPr>
              <w:t>-Delivery shall be as soon as possible within the period of credit validity and the shipping schedule shall be as required of Kimadia</w:t>
            </w:r>
          </w:p>
          <w:p w14:paraId="7BD25EA3" w14:textId="77777777" w:rsidR="00687F1E" w:rsidRPr="008D12BA" w:rsidRDefault="00687F1E" w:rsidP="00CB43F5">
            <w:pPr>
              <w:spacing w:line="390" w:lineRule="auto"/>
              <w:ind w:left="58"/>
              <w:rPr>
                <w:sz w:val="24"/>
                <w:szCs w:val="24"/>
              </w:rPr>
            </w:pPr>
            <w:r w:rsidRPr="008D12BA">
              <w:rPr>
                <w:sz w:val="24"/>
                <w:szCs w:val="24"/>
              </w:rPr>
              <w:t>-Receiving the supplied items upon their arrival to MOH/ Kimadia  stores and the insurance of it (CIP) and not to be free from this obligation till organizing a formal minute of finishing in the place of delivery agreed upon.</w:t>
            </w:r>
          </w:p>
          <w:p w14:paraId="50858DB9"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4AC13313"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70D1467A"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w:t>
            </w:r>
            <w:r w:rsidRPr="00CA522F">
              <w:t xml:space="preserve"> </w:t>
            </w:r>
            <w:r>
              <w:t xml:space="preserve">the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2C312896" w14:textId="77777777" w:rsidR="00D56DCE" w:rsidRPr="00730CAC" w:rsidRDefault="00D56DCE" w:rsidP="00327B1A"/>
          <w:p w14:paraId="72865F18" w14:textId="67407A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612D9080" w14:textId="77777777" w:rsidTr="008D12BA">
        <w:tc>
          <w:tcPr>
            <w:tcW w:w="1053" w:type="dxa"/>
          </w:tcPr>
          <w:p w14:paraId="15D7B6B7" w14:textId="3192F06F"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6D1EA4E5"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penlty  will be imposed according to the </w:t>
            </w:r>
          </w:p>
          <w:p w14:paraId="0CFDE4A0"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ratios mentioned in pharagraph GCC22.</w:t>
            </w:r>
          </w:p>
          <w:p w14:paraId="6B0B173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78EC366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15.3  Not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1F0ED258"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6826B81D"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47C49134" w14:textId="77777777"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14:paraId="5B036104"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Kimadia stores at ratio </w:t>
            </w:r>
            <w:r w:rsidRPr="008D12BA">
              <w:rPr>
                <w:sz w:val="24"/>
                <w:szCs w:val="24"/>
              </w:rPr>
              <w:lastRenderedPageBreak/>
              <w:t>100% of the total QTY of exp. items.</w:t>
            </w:r>
          </w:p>
          <w:p w14:paraId="2BADAA39" w14:textId="77777777"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 For technical reasons to the supplier at ratio 100% with 15% administrative charges from the total QTY of exp. items and impose a delay penalty in case not shipping the compensation QTY with same period and ratio which agreed upon in contract.</w:t>
            </w:r>
          </w:p>
          <w:p w14:paraId="40682965"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7708D59D"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28F7E4A5" w14:textId="77777777" w:rsidR="00687F1E" w:rsidRPr="008D12BA" w:rsidRDefault="00687F1E" w:rsidP="00B92C4C">
            <w:pPr>
              <w:spacing w:after="15" w:line="361" w:lineRule="auto"/>
              <w:ind w:left="179" w:right="151" w:firstLine="72"/>
              <w:jc w:val="both"/>
              <w:rPr>
                <w:sz w:val="24"/>
                <w:szCs w:val="24"/>
              </w:rPr>
            </w:pPr>
            <w:r w:rsidRPr="008D12BA">
              <w:rPr>
                <w:sz w:val="24"/>
                <w:szCs w:val="24"/>
              </w:rPr>
              <w:t>-in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kimadia has the right to buy the products from another source on contractor expense and making him bear the difference in price and confiscate all insurance. In addition, it has the right to go to the concerned court in order to obtain its rights</w:t>
            </w:r>
          </w:p>
          <w:p w14:paraId="490B441D"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5040F2E3" w14:textId="77777777" w:rsidR="00687F1E" w:rsidRPr="008D12BA" w:rsidRDefault="00687F1E" w:rsidP="00B92C4C">
            <w:pPr>
              <w:spacing w:line="366" w:lineRule="auto"/>
              <w:ind w:left="64" w:right="127" w:firstLine="7"/>
              <w:jc w:val="both"/>
              <w:rPr>
                <w:sz w:val="24"/>
                <w:szCs w:val="24"/>
              </w:rPr>
            </w:pPr>
            <w:r w:rsidRPr="008D12BA">
              <w:rPr>
                <w:sz w:val="24"/>
                <w:szCs w:val="24"/>
              </w:rPr>
              <w:lastRenderedPageBreak/>
              <w:t>-the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kimadia has the right to buy the products from another source on contractor expense and making him bear the difference in price and confiscate all insurance.</w:t>
            </w:r>
          </w:p>
          <w:p w14:paraId="66B2CCF3"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746D61FD"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23550D57" w14:textId="77777777" w:rsidR="00687F1E" w:rsidRPr="008D12BA" w:rsidRDefault="00687F1E" w:rsidP="00B92C4C">
            <w:pPr>
              <w:spacing w:after="151"/>
              <w:ind w:left="78"/>
              <w:rPr>
                <w:sz w:val="24"/>
                <w:szCs w:val="24"/>
              </w:rPr>
            </w:pPr>
            <w:r w:rsidRPr="008D12BA">
              <w:rPr>
                <w:sz w:val="24"/>
                <w:szCs w:val="24"/>
              </w:rPr>
              <w:t>MOH/ Kimadia stores on. The supplier shall bear all the expenses.</w:t>
            </w:r>
          </w:p>
          <w:p w14:paraId="10ED81C6"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604B12DE" w14:textId="50BB9077" w:rsidR="00687F1E" w:rsidRPr="008D12BA" w:rsidRDefault="00687F1E" w:rsidP="009C7D1F">
            <w:pPr>
              <w:suppressAutoHyphens/>
              <w:spacing w:after="200"/>
              <w:jc w:val="both"/>
              <w:rPr>
                <w:rFonts w:ascii="Arial Narrow" w:hAnsi="Arial Narrow"/>
                <w:sz w:val="24"/>
                <w:szCs w:val="24"/>
              </w:rPr>
            </w:pPr>
            <w:r w:rsidRPr="008D12BA">
              <w:rPr>
                <w:sz w:val="24"/>
                <w:szCs w:val="24"/>
              </w:rPr>
              <w:t>In case the item failed in the analysis or have been expired and the company does not respond for compensation within 30 days after sending a warning letter including the compensation &amp; draw the failed or expired item, kimadia has the right to destroy the failed or expired items &amp; dropping the right of the company for getting back the item or its value.</w:t>
            </w:r>
          </w:p>
          <w:p w14:paraId="0F894680" w14:textId="02984121" w:rsidR="00687F1E" w:rsidRPr="008D12BA" w:rsidRDefault="00687F1E" w:rsidP="00B92C4C">
            <w:pPr>
              <w:suppressAutoHyphens/>
              <w:spacing w:after="200"/>
              <w:jc w:val="both"/>
              <w:rPr>
                <w:rFonts w:ascii="Arial Narrow" w:hAnsi="Arial Narrow"/>
                <w:sz w:val="24"/>
                <w:szCs w:val="24"/>
              </w:rPr>
            </w:pPr>
          </w:p>
        </w:tc>
      </w:tr>
      <w:tr w:rsidR="00687F1E" w:rsidRPr="008D12BA" w14:paraId="0C2E7D58" w14:textId="77777777" w:rsidTr="008D12BA">
        <w:tc>
          <w:tcPr>
            <w:tcW w:w="1053" w:type="dxa"/>
          </w:tcPr>
          <w:p w14:paraId="4C343B6E" w14:textId="77777777"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14:paraId="7376E54A" w14:textId="77777777" w:rsidR="00687F1E" w:rsidRPr="008D12BA" w:rsidRDefault="00687F1E" w:rsidP="008B7483">
            <w:pPr>
              <w:jc w:val="both"/>
              <w:rPr>
                <w:rFonts w:ascii="Arial Narrow" w:eastAsia="Calibri" w:hAnsi="Arial Narrow" w:cs="Arial"/>
                <w:sz w:val="24"/>
                <w:szCs w:val="24"/>
              </w:rPr>
            </w:pPr>
          </w:p>
        </w:tc>
        <w:tc>
          <w:tcPr>
            <w:tcW w:w="11431" w:type="dxa"/>
          </w:tcPr>
          <w:p w14:paraId="79361C35" w14:textId="77777777"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14:paraId="2BE524F3"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10C75652"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4A474BAC"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2C2EF50E"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207BDF52" w14:textId="4B3036D2"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4B332055" w14:textId="78357D7C"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On Shipment:</w:t>
            </w:r>
            <w:r w:rsidRPr="008D12BA">
              <w:rPr>
                <w:sz w:val="24"/>
                <w:szCs w:val="24"/>
              </w:rPr>
              <w:t>the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036C4B07"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6C86FF77" w14:textId="77777777" w:rsidR="00687F1E" w:rsidRPr="008D12BA" w:rsidRDefault="00687F1E" w:rsidP="00EC7A99">
            <w:pPr>
              <w:tabs>
                <w:tab w:val="right" w:pos="-558"/>
              </w:tabs>
              <w:ind w:left="-567" w:right="-228"/>
              <w:jc w:val="center"/>
              <w:rPr>
                <w:sz w:val="24"/>
                <w:szCs w:val="24"/>
              </w:rPr>
            </w:pPr>
            <w:r w:rsidRPr="008D12BA">
              <w:rPr>
                <w:sz w:val="24"/>
                <w:szCs w:val="24"/>
              </w:rPr>
              <w:t>- .50% upon submitting shipping documents.</w:t>
            </w:r>
          </w:p>
          <w:p w14:paraId="120373B7" w14:textId="77777777" w:rsidR="00687F1E" w:rsidRPr="008D12BA" w:rsidRDefault="00687F1E" w:rsidP="00EC7A99">
            <w:pPr>
              <w:tabs>
                <w:tab w:val="right" w:pos="-558"/>
                <w:tab w:val="left" w:pos="-108"/>
              </w:tabs>
              <w:ind w:left="-108" w:right="-228"/>
              <w:jc w:val="center"/>
              <w:rPr>
                <w:sz w:val="24"/>
                <w:szCs w:val="24"/>
              </w:rPr>
            </w:pPr>
            <w:r w:rsidRPr="008D12BA">
              <w:rPr>
                <w:sz w:val="24"/>
                <w:szCs w:val="24"/>
              </w:rPr>
              <w:t>-  50% after the arrival of materials to the warehouses of kimadia and acceptance.</w:t>
            </w:r>
          </w:p>
          <w:p w14:paraId="297AF425" w14:textId="77777777" w:rsidR="00687F1E" w:rsidRPr="008D12BA" w:rsidRDefault="00687F1E" w:rsidP="00EC7A99">
            <w:pPr>
              <w:tabs>
                <w:tab w:val="right" w:pos="-558"/>
              </w:tabs>
              <w:ind w:left="-567" w:right="-228"/>
              <w:jc w:val="center"/>
              <w:rPr>
                <w:sz w:val="24"/>
                <w:szCs w:val="24"/>
              </w:rPr>
            </w:pPr>
            <w:r w:rsidRPr="008D12BA">
              <w:rPr>
                <w:sz w:val="24"/>
                <w:szCs w:val="24"/>
              </w:rPr>
              <w:t>and release award</w:t>
            </w:r>
          </w:p>
          <w:p w14:paraId="6CF4FFE9"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0E0A90FF"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46694A26" w14:textId="77777777" w:rsidR="00687F1E" w:rsidRPr="008D12BA" w:rsidRDefault="00687F1E" w:rsidP="00EC7A99">
            <w:pPr>
              <w:spacing w:after="12" w:line="353" w:lineRule="auto"/>
              <w:ind w:left="57" w:right="264" w:firstLine="14"/>
              <w:jc w:val="both"/>
              <w:rPr>
                <w:sz w:val="24"/>
                <w:szCs w:val="24"/>
              </w:rPr>
            </w:pPr>
          </w:p>
          <w:p w14:paraId="504E6088"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69DA1B3E" w14:textId="77777777" w:rsidR="00687F1E" w:rsidRPr="008D12BA" w:rsidRDefault="00687F1E" w:rsidP="00EC7A99">
            <w:pPr>
              <w:spacing w:after="241"/>
              <w:ind w:left="71"/>
              <w:rPr>
                <w:sz w:val="24"/>
                <w:szCs w:val="24"/>
              </w:rPr>
            </w:pPr>
            <w:r w:rsidRPr="008D12BA">
              <w:rPr>
                <w:sz w:val="24"/>
                <w:szCs w:val="24"/>
              </w:rPr>
              <w:t>1 -It is 100% after examination and acceptance  and after financial allocation has been recieved</w:t>
            </w:r>
          </w:p>
          <w:p w14:paraId="3347459D" w14:textId="6F54118E"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506CF199" w14:textId="77777777" w:rsidTr="008D12BA">
        <w:tc>
          <w:tcPr>
            <w:tcW w:w="1053" w:type="dxa"/>
          </w:tcPr>
          <w:p w14:paraId="174A319A" w14:textId="46F819AA"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45DB1F2" w14:textId="08620FE0"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14:paraId="2A604187" w14:textId="77777777" w:rsidTr="008D12BA">
        <w:tc>
          <w:tcPr>
            <w:tcW w:w="1053" w:type="dxa"/>
          </w:tcPr>
          <w:p w14:paraId="24FFDA4B" w14:textId="5812CA86"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14:paraId="06664651" w14:textId="103FB2C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18.2 the contracting entity may increase the quantity of goods or materials or non-consulting services or amend its technical specifications which contracted upon by not more than 20% of the contract amount .</w:t>
            </w:r>
          </w:p>
        </w:tc>
      </w:tr>
      <w:tr w:rsidR="00687F1E" w:rsidRPr="008D12BA" w14:paraId="3A9D60C8" w14:textId="77777777" w:rsidTr="008D12BA">
        <w:tc>
          <w:tcPr>
            <w:tcW w:w="1053" w:type="dxa"/>
          </w:tcPr>
          <w:p w14:paraId="55F82849" w14:textId="64E77D05"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14:paraId="17BA745C"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443B7182"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kimadia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670E9E6C" w14:textId="2DDF553C" w:rsidR="00687F1E" w:rsidRPr="008D12BA" w:rsidRDefault="00687F1E" w:rsidP="00384BD0">
            <w:pPr>
              <w:spacing w:after="10"/>
              <w:ind w:left="57" w:right="61" w:firstLine="7"/>
              <w:jc w:val="both"/>
              <w:rPr>
                <w:rFonts w:ascii="Arial Narrow" w:hAnsi="Arial Narrow"/>
                <w:sz w:val="24"/>
                <w:szCs w:val="24"/>
              </w:rPr>
            </w:pPr>
          </w:p>
          <w:p w14:paraId="2C2E6791" w14:textId="666C1C62"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0CDA115F" w14:textId="77777777" w:rsidTr="008D12BA">
        <w:tc>
          <w:tcPr>
            <w:tcW w:w="1053" w:type="dxa"/>
          </w:tcPr>
          <w:p w14:paraId="6ADE2565" w14:textId="242FE16C"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6316E417"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r w:rsidRPr="008D12BA">
              <w:rPr>
                <w:b/>
                <w:bCs/>
                <w:sz w:val="24"/>
                <w:szCs w:val="24"/>
                <w:highlight w:val="lightGray"/>
              </w:rPr>
              <w:t>can not be waived of contract or apart of it</w:t>
            </w:r>
            <w:r w:rsidRPr="008D12BA">
              <w:rPr>
                <w:rFonts w:hint="cs"/>
                <w:b/>
                <w:bCs/>
                <w:sz w:val="24"/>
                <w:szCs w:val="24"/>
                <w:highlight w:val="lightGray"/>
                <w:rtl/>
              </w:rPr>
              <w:t xml:space="preserve">    </w:t>
            </w:r>
          </w:p>
          <w:p w14:paraId="674D940B" w14:textId="0039255E"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highlight w:val="lightGray"/>
              </w:rPr>
              <w:t xml:space="preserve"> </w:t>
            </w: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w:t>
            </w:r>
            <w:r w:rsidRPr="008D12BA">
              <w:rPr>
                <w:rFonts w:hint="cs"/>
                <w:b/>
                <w:bCs/>
                <w:sz w:val="24"/>
                <w:szCs w:val="24"/>
                <w:rtl/>
              </w:rPr>
              <w:t xml:space="preserve">  </w:t>
            </w:r>
            <w:r w:rsidRPr="008D12BA">
              <w:rPr>
                <w:b/>
                <w:bCs/>
                <w:sz w:val="24"/>
                <w:szCs w:val="24"/>
              </w:rPr>
              <w:t>ever the reasons</w:t>
            </w:r>
            <w:r w:rsidRPr="008D12BA">
              <w:rPr>
                <w:sz w:val="24"/>
                <w:szCs w:val="24"/>
              </w:rPr>
              <w:t>.</w:t>
            </w:r>
          </w:p>
        </w:tc>
      </w:tr>
      <w:tr w:rsidR="00687F1E" w:rsidRPr="008D12BA" w14:paraId="5894F78C" w14:textId="77777777" w:rsidTr="008D12BA">
        <w:tc>
          <w:tcPr>
            <w:tcW w:w="1053" w:type="dxa"/>
          </w:tcPr>
          <w:p w14:paraId="523EEED8" w14:textId="2419CA92"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6F637D0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56BFCEE1"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17707212"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4FD4D855" w14:textId="77777777" w:rsidR="00687F1E" w:rsidRPr="008D12BA" w:rsidRDefault="00687F1E" w:rsidP="00EC7A99">
            <w:pPr>
              <w:spacing w:line="391" w:lineRule="auto"/>
              <w:ind w:left="17" w:firstLine="22"/>
              <w:rPr>
                <w:sz w:val="24"/>
                <w:szCs w:val="24"/>
              </w:rPr>
            </w:pPr>
            <w:r w:rsidRPr="008D12BA">
              <w:rPr>
                <w:sz w:val="24"/>
                <w:szCs w:val="24"/>
              </w:rPr>
              <w:t>A. lf any increase or change occurred in The required supplying quantity(qualitative, quantitative) which may effect the executing  program which has been agreed upon as it can not be fulfilled within the agreed period in the original contract.</w:t>
            </w:r>
          </w:p>
          <w:p w14:paraId="337C0CC5" w14:textId="77777777"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14:paraId="3902BDE1" w14:textId="77777777" w:rsidR="00687F1E" w:rsidRPr="008D12BA" w:rsidRDefault="00687F1E" w:rsidP="00EC7A99">
            <w:pPr>
              <w:spacing w:after="14" w:line="363" w:lineRule="auto"/>
              <w:ind w:left="46" w:right="288" w:hanging="7"/>
              <w:jc w:val="both"/>
              <w:rPr>
                <w:sz w:val="24"/>
                <w:szCs w:val="24"/>
              </w:rPr>
            </w:pPr>
            <w:r w:rsidRPr="008D12BA">
              <w:rPr>
                <w:sz w:val="24"/>
                <w:szCs w:val="24"/>
              </w:rPr>
              <w:lastRenderedPageBreak/>
              <w:t>C.If an exceptionable condition have occurred after contracting which is out of contractors control and which can't be avoided or expected upon contracting and which caused a delay in completing the works or supplying the required items according to the contract.</w:t>
            </w:r>
          </w:p>
          <w:p w14:paraId="393B3230" w14:textId="77777777"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14:paraId="5DD6D24B" w14:textId="74DD36CE"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154E82BB" w14:textId="77777777" w:rsidR="00687F1E" w:rsidRPr="008D12BA" w:rsidRDefault="00687F1E" w:rsidP="00EC7A99">
            <w:pPr>
              <w:suppressAutoHyphens/>
              <w:spacing w:after="200"/>
              <w:ind w:left="612" w:hanging="623"/>
              <w:jc w:val="both"/>
              <w:rPr>
                <w:rFonts w:ascii="Arial Narrow" w:hAnsi="Arial Narrow"/>
                <w:sz w:val="24"/>
                <w:szCs w:val="24"/>
              </w:rPr>
            </w:pPr>
          </w:p>
          <w:p w14:paraId="7FFA0098" w14:textId="77777777" w:rsidR="00687F1E" w:rsidRPr="008D12BA" w:rsidRDefault="00687F1E" w:rsidP="00EC7A99">
            <w:pPr>
              <w:suppressAutoHyphens/>
              <w:spacing w:after="200"/>
              <w:ind w:left="612" w:hanging="623"/>
              <w:jc w:val="both"/>
              <w:rPr>
                <w:rFonts w:ascii="Arial Narrow" w:hAnsi="Arial Narrow"/>
                <w:sz w:val="24"/>
                <w:szCs w:val="24"/>
              </w:rPr>
            </w:pPr>
          </w:p>
          <w:p w14:paraId="34F5BE0E" w14:textId="77777777" w:rsidR="00687F1E" w:rsidRPr="008D12BA" w:rsidRDefault="00687F1E" w:rsidP="00EC7A99">
            <w:pPr>
              <w:suppressAutoHyphens/>
              <w:spacing w:after="200"/>
              <w:ind w:left="612" w:hanging="623"/>
              <w:jc w:val="both"/>
              <w:rPr>
                <w:rFonts w:ascii="Arial Narrow" w:hAnsi="Arial Narrow"/>
                <w:sz w:val="24"/>
                <w:szCs w:val="24"/>
              </w:rPr>
            </w:pPr>
          </w:p>
          <w:p w14:paraId="5288FC12" w14:textId="77777777" w:rsidR="00687F1E" w:rsidRPr="008D12BA" w:rsidRDefault="00687F1E" w:rsidP="00EC7A99">
            <w:pPr>
              <w:suppressAutoHyphens/>
              <w:spacing w:after="200"/>
              <w:ind w:left="612" w:hanging="623"/>
              <w:jc w:val="both"/>
              <w:rPr>
                <w:rFonts w:ascii="Arial Narrow" w:hAnsi="Arial Narrow"/>
                <w:sz w:val="24"/>
                <w:szCs w:val="24"/>
              </w:rPr>
            </w:pPr>
          </w:p>
          <w:p w14:paraId="535DBEB7" w14:textId="2F011FEC"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129461" w14:textId="77777777" w:rsidTr="008D12BA">
        <w:tc>
          <w:tcPr>
            <w:tcW w:w="1053" w:type="dxa"/>
          </w:tcPr>
          <w:p w14:paraId="6803FADD" w14:textId="141454D1"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31A1AD08" w14:textId="77777777"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14:paraId="2277E526" w14:textId="682C619E" w:rsidR="00687F1E" w:rsidRPr="008D12BA" w:rsidRDefault="00687F1E" w:rsidP="00C84617">
            <w:pPr>
              <w:spacing w:after="215"/>
              <w:ind w:left="143"/>
              <w:rPr>
                <w:sz w:val="24"/>
                <w:szCs w:val="24"/>
              </w:rPr>
            </w:pPr>
            <w:r w:rsidRPr="008D12BA">
              <w:rPr>
                <w:sz w:val="24"/>
                <w:szCs w:val="24"/>
              </w:rPr>
              <w:t xml:space="preserve">1- KIMADIA has the right to impose penlty </w:t>
            </w:r>
            <w:r w:rsidRPr="008D12BA">
              <w:rPr>
                <w:rFonts w:asciiTheme="minorBidi" w:hAnsiTheme="minorBidi"/>
                <w:sz w:val="24"/>
                <w:szCs w:val="24"/>
              </w:rPr>
              <w:t xml:space="preserve">legal procedures or impose penalty </w:t>
            </w:r>
            <w:r w:rsidRPr="008D12BA">
              <w:rPr>
                <w:rFonts w:asciiTheme="minorBidi" w:hAnsiTheme="minorBidi"/>
                <w:color w:val="202124"/>
                <w:sz w:val="24"/>
                <w:szCs w:val="24"/>
              </w:rPr>
              <w:t>A contractual fine (1-5%) of the contract value if the contract consists of one shipment, and a contract fine (1-10%) of the contract value if the contract includes more than one shipment.</w:t>
            </w:r>
            <w:r w:rsidRPr="008D12BA">
              <w:rPr>
                <w:sz w:val="24"/>
                <w:szCs w:val="24"/>
              </w:rPr>
              <w:t>cases of :</w:t>
            </w:r>
          </w:p>
          <w:p w14:paraId="6C9EA317"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1CE3A3B7" w14:textId="77777777" w:rsidR="00687F1E" w:rsidRPr="008D12BA" w:rsidRDefault="00687F1E" w:rsidP="00C84617">
            <w:pPr>
              <w:spacing w:after="215"/>
              <w:ind w:left="945"/>
              <w:rPr>
                <w:sz w:val="24"/>
                <w:szCs w:val="24"/>
              </w:rPr>
            </w:pPr>
            <w:r w:rsidRPr="008D12BA">
              <w:rPr>
                <w:sz w:val="24"/>
                <w:szCs w:val="24"/>
              </w:rPr>
              <w:t xml:space="preserve">b-In case of any shourtage in any document required from the supplier </w:t>
            </w:r>
          </w:p>
          <w:p w14:paraId="640C6EC8" w14:textId="77777777"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14:paraId="4C02DD8D" w14:textId="77777777" w:rsidR="00687F1E" w:rsidRPr="008D12BA" w:rsidRDefault="00687F1E" w:rsidP="00C84617">
            <w:pPr>
              <w:spacing w:after="215"/>
              <w:ind w:left="945"/>
              <w:rPr>
                <w:sz w:val="24"/>
                <w:szCs w:val="24"/>
              </w:rPr>
            </w:pPr>
            <w:r w:rsidRPr="008D12BA">
              <w:rPr>
                <w:sz w:val="24"/>
                <w:szCs w:val="24"/>
              </w:rPr>
              <w:t>d-In case of contrary to paragraph GCC10  regarding to packaging .</w:t>
            </w:r>
          </w:p>
          <w:p w14:paraId="24FA3D78" w14:textId="77777777"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14:paraId="2F14F6DE" w14:textId="77777777"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14:paraId="6C3B2856"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565194FF" w14:textId="1EC4B466"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14:paraId="524F670F" w14:textId="3487575D"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C4D94C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14:paraId="67504D68" w14:textId="2B2D959E"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14:paraId="0EB68FD0" w14:textId="77777777"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14:paraId="1E557D0E" w14:textId="77777777"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14:paraId="3674076C" w14:textId="75447034"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14:paraId="6197FFAD" w14:textId="139C0209"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44BE474A" w14:textId="77777777" w:rsidR="00687F1E" w:rsidRPr="008D12BA" w:rsidRDefault="00687F1E" w:rsidP="00C84617">
            <w:pPr>
              <w:spacing w:after="215"/>
              <w:ind w:left="720"/>
              <w:rPr>
                <w:sz w:val="24"/>
                <w:szCs w:val="24"/>
              </w:rPr>
            </w:pPr>
            <w:r w:rsidRPr="008D12BA">
              <w:rPr>
                <w:sz w:val="24"/>
                <w:szCs w:val="24"/>
              </w:rPr>
              <w:t>b-The delay penalty shall be deducted upon expiry of the original contract period with any additional period or upon desert in case of parial shippment</w:t>
            </w:r>
          </w:p>
          <w:p w14:paraId="52C1B80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6CBEA037"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6815417C" w14:textId="1B84C08D"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14:paraId="7BBBCC5E" w14:textId="127E1448"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on , legal procedures will be taken or imposing a penalty at rate not less than 1% and not more than 5% of the quantity shipped for the arrived material and violated of our contractual conditions.</w:t>
            </w:r>
          </w:p>
        </w:tc>
      </w:tr>
      <w:tr w:rsidR="00687F1E" w:rsidRPr="008D12BA" w14:paraId="2329C9A8" w14:textId="77777777" w:rsidTr="008D12BA">
        <w:tc>
          <w:tcPr>
            <w:tcW w:w="1053" w:type="dxa"/>
          </w:tcPr>
          <w:p w14:paraId="70CEEFAD" w14:textId="3BF12185"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DCDB2B6" w14:textId="739A5223"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3688481E" w14:textId="77777777" w:rsidTr="008D12BA">
        <w:tc>
          <w:tcPr>
            <w:tcW w:w="1053" w:type="dxa"/>
          </w:tcPr>
          <w:p w14:paraId="1B81DD90" w14:textId="02D11325"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4DC3FB94"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601DA5B1" w14:textId="572F545B"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220B57AB" w14:textId="77777777" w:rsidTr="008D12BA">
        <w:tc>
          <w:tcPr>
            <w:tcW w:w="1053" w:type="dxa"/>
          </w:tcPr>
          <w:p w14:paraId="15659FB5" w14:textId="193E747B"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76AC9C39"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56F21CC2"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2146279A"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t>ArbitrationRules as at present in force</w:t>
            </w:r>
            <w:r w:rsidRPr="008D12BA">
              <w:rPr>
                <w:rFonts w:ascii="Arial Narrow" w:hAnsi="Arial Narrow"/>
                <w:sz w:val="24"/>
                <w:szCs w:val="24"/>
              </w:rPr>
              <w:t>.” or any rules specified by the valid legislations.</w:t>
            </w:r>
          </w:p>
        </w:tc>
      </w:tr>
      <w:tr w:rsidR="00687F1E" w:rsidRPr="008D12BA" w14:paraId="01E5B6AA" w14:textId="77777777" w:rsidTr="008D12BA">
        <w:tc>
          <w:tcPr>
            <w:tcW w:w="1053" w:type="dxa"/>
          </w:tcPr>
          <w:p w14:paraId="282EF771" w14:textId="77777777" w:rsidR="00687F1E" w:rsidRPr="008D12BA" w:rsidRDefault="00687F1E" w:rsidP="009746A6">
            <w:pPr>
              <w:jc w:val="both"/>
              <w:rPr>
                <w:sz w:val="24"/>
                <w:szCs w:val="24"/>
              </w:rPr>
            </w:pPr>
          </w:p>
        </w:tc>
        <w:tc>
          <w:tcPr>
            <w:tcW w:w="11431" w:type="dxa"/>
          </w:tcPr>
          <w:p w14:paraId="2CD765FF"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5E70A719"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22C76484" w14:textId="77777777" w:rsidR="00687F1E" w:rsidRPr="008D12BA" w:rsidRDefault="00687F1E" w:rsidP="009746A6">
            <w:pPr>
              <w:jc w:val="both"/>
              <w:rPr>
                <w:rFonts w:ascii="Arial Narrow" w:eastAsia="Calibri" w:hAnsi="Arial Narrow" w:cs="Arial"/>
                <w:sz w:val="24"/>
                <w:szCs w:val="24"/>
              </w:rPr>
            </w:pPr>
          </w:p>
        </w:tc>
      </w:tr>
      <w:tr w:rsidR="00687F1E" w:rsidRPr="008D12BA" w14:paraId="7A071B22" w14:textId="77777777" w:rsidTr="008D12BA">
        <w:tc>
          <w:tcPr>
            <w:tcW w:w="1053" w:type="dxa"/>
          </w:tcPr>
          <w:p w14:paraId="3CCB15D5" w14:textId="38062E19"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14:paraId="56298052"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14:paraId="112CB28B"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14:paraId="7ACA2F6C"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56115A87" w14:textId="398A338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1D0752C2" w14:textId="77777777" w:rsidTr="008D12BA">
        <w:tc>
          <w:tcPr>
            <w:tcW w:w="1053" w:type="dxa"/>
          </w:tcPr>
          <w:p w14:paraId="7BC7B44F" w14:textId="0C9CBCE8"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375D2672" w14:textId="3FBB92A4"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1B3349FF" w14:textId="77777777" w:rsidTr="008D12BA">
        <w:tc>
          <w:tcPr>
            <w:tcW w:w="1053" w:type="dxa"/>
          </w:tcPr>
          <w:p w14:paraId="649D575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032DB986" w14:textId="77777777" w:rsidR="00687F1E" w:rsidRPr="008D12BA" w:rsidRDefault="00687F1E" w:rsidP="009746A6">
            <w:pPr>
              <w:jc w:val="both"/>
              <w:rPr>
                <w:sz w:val="24"/>
                <w:szCs w:val="24"/>
              </w:rPr>
            </w:pPr>
          </w:p>
        </w:tc>
        <w:tc>
          <w:tcPr>
            <w:tcW w:w="11431" w:type="dxa"/>
          </w:tcPr>
          <w:p w14:paraId="0C330447"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1C37CCEC" w14:textId="77777777" w:rsidR="00687F1E" w:rsidRPr="008D12BA" w:rsidRDefault="00687F1E" w:rsidP="009746A6">
            <w:pPr>
              <w:jc w:val="both"/>
              <w:rPr>
                <w:rFonts w:ascii="Arial Narrow" w:eastAsia="Calibri" w:hAnsi="Arial Narrow" w:cs="Arial"/>
                <w:sz w:val="24"/>
                <w:szCs w:val="24"/>
              </w:rPr>
            </w:pPr>
          </w:p>
          <w:p w14:paraId="23BD3BE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2DAF4CF8" w14:textId="77777777" w:rsidR="00687F1E" w:rsidRPr="008D12BA" w:rsidRDefault="00687F1E" w:rsidP="009746A6">
            <w:pPr>
              <w:jc w:val="both"/>
              <w:rPr>
                <w:rFonts w:ascii="Arial Narrow" w:eastAsia="Calibri" w:hAnsi="Arial Narrow" w:cs="Arial"/>
                <w:sz w:val="24"/>
                <w:szCs w:val="24"/>
              </w:rPr>
            </w:pPr>
          </w:p>
          <w:p w14:paraId="39288B97" w14:textId="77777777" w:rsidR="00687F1E" w:rsidRPr="008D12BA" w:rsidRDefault="00687F1E" w:rsidP="009746A6">
            <w:pPr>
              <w:jc w:val="both"/>
              <w:rPr>
                <w:rFonts w:ascii="Arial Narrow" w:eastAsia="Calibri" w:hAnsi="Arial Narrow" w:cs="Arial"/>
                <w:sz w:val="24"/>
                <w:szCs w:val="24"/>
              </w:rPr>
            </w:pPr>
          </w:p>
          <w:p w14:paraId="637FF89B" w14:textId="77777777" w:rsidR="00687F1E" w:rsidRPr="008D12BA" w:rsidRDefault="00687F1E" w:rsidP="009746A6">
            <w:pPr>
              <w:jc w:val="both"/>
              <w:rPr>
                <w:rFonts w:ascii="Arial Narrow" w:eastAsia="Calibri" w:hAnsi="Arial Narrow" w:cs="Arial"/>
                <w:sz w:val="24"/>
                <w:szCs w:val="24"/>
              </w:rPr>
            </w:pPr>
          </w:p>
          <w:p w14:paraId="3F714540" w14:textId="77777777" w:rsidR="00687F1E" w:rsidRPr="008D12BA" w:rsidRDefault="00687F1E" w:rsidP="009746A6">
            <w:pPr>
              <w:jc w:val="both"/>
              <w:rPr>
                <w:rFonts w:ascii="Arial Narrow" w:eastAsia="Calibri" w:hAnsi="Arial Narrow" w:cs="Arial"/>
                <w:sz w:val="24"/>
                <w:szCs w:val="24"/>
              </w:rPr>
            </w:pPr>
          </w:p>
        </w:tc>
      </w:tr>
      <w:tr w:rsidR="00687F1E" w:rsidRPr="008D12BA" w14:paraId="16A06408" w14:textId="77777777" w:rsidTr="008D12BA">
        <w:tc>
          <w:tcPr>
            <w:tcW w:w="1053" w:type="dxa"/>
          </w:tcPr>
          <w:p w14:paraId="68B1F81C" w14:textId="6F95A5DF"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58B9F01A" w14:textId="77777777" w:rsidR="00687F1E" w:rsidRPr="008D12BA" w:rsidRDefault="00687F1E" w:rsidP="00C84617">
            <w:pPr>
              <w:ind w:left="83"/>
              <w:rPr>
                <w:sz w:val="24"/>
                <w:szCs w:val="24"/>
              </w:rPr>
            </w:pPr>
            <w:r w:rsidRPr="008D12BA">
              <w:rPr>
                <w:sz w:val="24"/>
                <w:szCs w:val="24"/>
              </w:rPr>
              <w:t>Kimadia email is: dg@kimadia.iq</w:t>
            </w:r>
          </w:p>
          <w:p w14:paraId="703CFA25" w14:textId="4F17C4FC"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71493409" wp14:editId="3B91452E">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noProof/>
                <w:sz w:val="24"/>
                <w:szCs w:val="24"/>
              </w:rPr>
              <w:drawing>
                <wp:anchor distT="0" distB="0" distL="114300" distR="114300" simplePos="0" relativeHeight="251663360" behindDoc="0" locked="0" layoutInCell="1" allowOverlap="0" wp14:anchorId="205E323C" wp14:editId="61CCB457">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D12BA">
              <w:rPr>
                <w:sz w:val="24"/>
                <w:szCs w:val="24"/>
              </w:rPr>
              <w:t xml:space="preserve"> Insert :the supplier's address for the purpose of notifying and if by cable is acceptable provided that it should be followed by a written letter</w:t>
            </w:r>
          </w:p>
          <w:p w14:paraId="6E556270"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 Trade manager, manager...etc) is the one to which the Judicial notifications will be sent.</w:t>
            </w:r>
          </w:p>
          <w:p w14:paraId="21CEB788"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0E882896" w14:textId="5E54C526"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sz w:val="24"/>
                <w:szCs w:val="24"/>
              </w:rPr>
              <w:t xml:space="preserve"> </w:t>
            </w:r>
            <w:r w:rsidRPr="008D12BA">
              <w:rPr>
                <w:rFonts w:ascii="Arial" w:hAnsi="Arial"/>
                <w:b/>
                <w:bCs/>
                <w:sz w:val="24"/>
                <w:szCs w:val="24"/>
              </w:rPr>
              <w:t>Instructions for the implementation of government contracts No.</w:t>
            </w:r>
            <w:r w:rsidRPr="008D12BA">
              <w:rPr>
                <w:rFonts w:ascii="Arial" w:hAnsi="Arial" w:hint="cs"/>
                <w:b/>
                <w:bCs/>
                <w:sz w:val="24"/>
                <w:szCs w:val="24"/>
                <w:rtl/>
              </w:rPr>
              <w:t xml:space="preserve"> </w:t>
            </w:r>
            <w:r w:rsidRPr="008D12BA">
              <w:rPr>
                <w:rFonts w:ascii="Arial" w:hAnsi="Arial"/>
                <w:b/>
                <w:bCs/>
                <w:sz w:val="24"/>
                <w:szCs w:val="24"/>
              </w:rPr>
              <w:t>2 of 2014 and the controls attached to it is an integral part of the contract</w:t>
            </w:r>
            <w:r w:rsidRPr="008D12BA">
              <w:rPr>
                <w:rFonts w:cs="Arial"/>
                <w:b/>
                <w:bCs/>
                <w:color w:val="000000"/>
                <w:sz w:val="24"/>
                <w:szCs w:val="24"/>
                <w:rtl/>
              </w:rPr>
              <w:t>.</w:t>
            </w:r>
          </w:p>
        </w:tc>
      </w:tr>
      <w:tr w:rsidR="00687F1E" w:rsidRPr="008D12BA" w14:paraId="29B9C57E" w14:textId="77777777" w:rsidTr="008D12BA">
        <w:tc>
          <w:tcPr>
            <w:tcW w:w="1053" w:type="dxa"/>
            <w:tcBorders>
              <w:bottom w:val="single" w:sz="4" w:space="0" w:color="auto"/>
            </w:tcBorders>
          </w:tcPr>
          <w:p w14:paraId="76F3F95C" w14:textId="77777777" w:rsidR="00687F1E" w:rsidRPr="008D12BA" w:rsidRDefault="00687F1E" w:rsidP="00C84617">
            <w:pPr>
              <w:spacing w:after="1474"/>
              <w:ind w:left="61"/>
              <w:rPr>
                <w:sz w:val="24"/>
                <w:szCs w:val="24"/>
              </w:rPr>
            </w:pPr>
            <w:r w:rsidRPr="008D12BA">
              <w:rPr>
                <w:sz w:val="24"/>
                <w:szCs w:val="24"/>
              </w:rPr>
              <w:lastRenderedPageBreak/>
              <w:t>GCC32</w:t>
            </w:r>
          </w:p>
          <w:p w14:paraId="1155CCBC" w14:textId="77777777" w:rsidR="00687F1E" w:rsidRPr="008D12BA" w:rsidRDefault="00687F1E" w:rsidP="009746A6">
            <w:pPr>
              <w:jc w:val="both"/>
              <w:rPr>
                <w:sz w:val="24"/>
                <w:szCs w:val="24"/>
              </w:rPr>
            </w:pPr>
          </w:p>
        </w:tc>
        <w:tc>
          <w:tcPr>
            <w:tcW w:w="11431" w:type="dxa"/>
            <w:tcBorders>
              <w:bottom w:val="single" w:sz="4" w:space="0" w:color="auto"/>
            </w:tcBorders>
          </w:tcPr>
          <w:p w14:paraId="70DF98E7"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3A1D7591"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7C438E7" w14:textId="17340FD3"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6DC7F465"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2AF7B7E9" w14:textId="6C24F7C4"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 ten thousand Iraqi Dinars for parking and parking overnight for the trucks that specified for transporting the drug and appliances to the stores of kimadia/Ministry of Health.</w:t>
            </w:r>
          </w:p>
          <w:p w14:paraId="7C572ACD" w14:textId="14D23645"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19931EBC" w14:textId="77777777"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5F78C0F8" w14:textId="6044C970" w:rsidR="001D07A4" w:rsidRPr="008D12BA" w:rsidRDefault="001D07A4" w:rsidP="001D07A4">
            <w:pPr>
              <w:spacing w:line="357" w:lineRule="auto"/>
              <w:ind w:left="18" w:right="148"/>
              <w:rPr>
                <w:sz w:val="24"/>
                <w:szCs w:val="24"/>
              </w:rPr>
            </w:pPr>
          </w:p>
          <w:p w14:paraId="3711ED6A" w14:textId="77777777" w:rsidR="00687F1E" w:rsidRPr="008D12BA" w:rsidRDefault="00687F1E" w:rsidP="00056AA6">
            <w:pPr>
              <w:ind w:left="83"/>
              <w:rPr>
                <w:sz w:val="24"/>
                <w:szCs w:val="24"/>
              </w:rPr>
            </w:pPr>
            <w:r w:rsidRPr="008D12BA">
              <w:rPr>
                <w:sz w:val="24"/>
                <w:szCs w:val="24"/>
              </w:rPr>
              <w:t>- All bank charges (opening, issuing for L/C and amendments fees ...etc) inside and outside Iraq are on the seller expenses till reaching the company stores</w:t>
            </w:r>
          </w:p>
          <w:p w14:paraId="45CDC769" w14:textId="77777777" w:rsidR="00687F1E" w:rsidRPr="008D12BA" w:rsidRDefault="00687F1E" w:rsidP="00056AA6">
            <w:pPr>
              <w:ind w:left="83"/>
              <w:rPr>
                <w:sz w:val="24"/>
                <w:szCs w:val="24"/>
              </w:rPr>
            </w:pPr>
            <w:r w:rsidRPr="008D12BA">
              <w:rPr>
                <w:sz w:val="24"/>
                <w:szCs w:val="24"/>
              </w:rPr>
              <w:t>The awarded company bears (the 2nd part that contracted with our company ) all customs fees.</w:t>
            </w:r>
          </w:p>
          <w:p w14:paraId="0267E110" w14:textId="77777777" w:rsidR="00687F1E" w:rsidRPr="008D12BA" w:rsidRDefault="00687F1E" w:rsidP="00056AA6">
            <w:pPr>
              <w:ind w:left="83"/>
              <w:rPr>
                <w:sz w:val="24"/>
                <w:szCs w:val="24"/>
              </w:rPr>
            </w:pPr>
            <w:r w:rsidRPr="008D12BA">
              <w:rPr>
                <w:sz w:val="24"/>
                <w:szCs w:val="24"/>
              </w:rPr>
              <w:t>-The amount of selling the form &amp; disk (cd) of National Board For Selection Of The Drugs/NBSD is paid for  (50) fifty thousand dinars for National Master List Of Drugs .</w:t>
            </w:r>
          </w:p>
          <w:p w14:paraId="6631D516" w14:textId="77777777" w:rsidR="00687F1E" w:rsidRPr="008D12BA" w:rsidRDefault="00687F1E" w:rsidP="00056AA6">
            <w:pPr>
              <w:ind w:left="83"/>
              <w:rPr>
                <w:sz w:val="24"/>
                <w:szCs w:val="24"/>
              </w:rPr>
            </w:pPr>
            <w:r w:rsidRPr="008D12BA">
              <w:rPr>
                <w:sz w:val="24"/>
                <w:szCs w:val="24"/>
              </w:rPr>
              <w:t>- The amount of selling the form &amp; disk (cd) of National Board For Selection Of The Drugs/NBSD is paid for  (50) fifty thousand dinars for List  Essential Drugs Products .</w:t>
            </w:r>
          </w:p>
          <w:p w14:paraId="20C8A8A1"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774C36B3"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sz w:val="24"/>
                <w:szCs w:val="24"/>
              </w:rPr>
              <w:t xml:space="preserve"> </w:t>
            </w:r>
            <w:r w:rsidRPr="008D12BA">
              <w:rPr>
                <w:rFonts w:ascii="inherit" w:hAnsi="inherit"/>
                <w:color w:val="202124"/>
                <w:sz w:val="24"/>
                <w:szCs w:val="24"/>
              </w:rPr>
              <w:t>The inclusion of the Internet system in the contracts of supplying Thalassima drugs in order to organize the work.</w:t>
            </w:r>
          </w:p>
          <w:p w14:paraId="239C073D" w14:textId="5324B05F" w:rsidR="00687F1E" w:rsidRPr="008D12BA" w:rsidRDefault="00687F1E" w:rsidP="0047562E">
            <w:pPr>
              <w:ind w:left="83"/>
              <w:rPr>
                <w:sz w:val="24"/>
                <w:szCs w:val="24"/>
              </w:rPr>
            </w:pPr>
          </w:p>
        </w:tc>
      </w:tr>
      <w:tr w:rsidR="00687F1E" w:rsidRPr="008D12BA" w14:paraId="4C60F09A" w14:textId="77777777" w:rsidTr="008D12BA">
        <w:tc>
          <w:tcPr>
            <w:tcW w:w="12484" w:type="dxa"/>
            <w:gridSpan w:val="2"/>
            <w:tcBorders>
              <w:bottom w:val="nil"/>
            </w:tcBorders>
          </w:tcPr>
          <w:p w14:paraId="4A44D77C"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5B23F9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5330AF3C"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0DBF6252" w14:textId="119344E0"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022BAF3F" w14:textId="1C8F21DC"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15C75C52" w14:textId="79F575A9"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749BEF3C" w14:textId="77777777" w:rsidTr="008D12BA">
        <w:tc>
          <w:tcPr>
            <w:tcW w:w="12484" w:type="dxa"/>
            <w:gridSpan w:val="2"/>
            <w:tcBorders>
              <w:bottom w:val="nil"/>
            </w:tcBorders>
          </w:tcPr>
          <w:p w14:paraId="655CD4B0"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35585561"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18D0443B"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475D70B4"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533D2D54" w14:textId="77777777" w:rsidTr="008D12BA">
        <w:tc>
          <w:tcPr>
            <w:tcW w:w="12484" w:type="dxa"/>
            <w:gridSpan w:val="2"/>
            <w:tcBorders>
              <w:bottom w:val="nil"/>
            </w:tcBorders>
          </w:tcPr>
          <w:p w14:paraId="1A82D066"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7C4A72C3"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4F21ABA9" w14:textId="6D47DA12"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59C33FCB" w14:textId="54A629E1"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327340F0" w14:textId="051D1AB4"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0A8F0A23"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549711C2" w14:textId="2C84971D"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2EEEE379" w14:textId="77777777" w:rsidTr="008D12BA">
        <w:tc>
          <w:tcPr>
            <w:tcW w:w="12484" w:type="dxa"/>
            <w:gridSpan w:val="2"/>
            <w:tcBorders>
              <w:bottom w:val="nil"/>
            </w:tcBorders>
          </w:tcPr>
          <w:p w14:paraId="0951D12C"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14:paraId="4D95320C"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6FADE553"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14:paraId="26A05116"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10FEB42"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z w:val="24"/>
                <w:szCs w:val="24"/>
              </w:rPr>
              <w:t>ise the Supplier in order that an investigation may be launched immediately. If the vaccine has been supplied through an agency of the United Nations, the most current procedures laid down by the WHO for such situations will be used.]</w:t>
            </w:r>
          </w:p>
          <w:p w14:paraId="6F8BEFCE" w14:textId="20DA3225"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company ) all customs fees.</w:t>
            </w:r>
          </w:p>
        </w:tc>
      </w:tr>
      <w:tr w:rsidR="00687F1E" w:rsidRPr="008D12BA" w14:paraId="2CD6EF01" w14:textId="77777777" w:rsidTr="008D12BA">
        <w:tc>
          <w:tcPr>
            <w:tcW w:w="12484" w:type="dxa"/>
            <w:gridSpan w:val="2"/>
            <w:tcBorders>
              <w:top w:val="nil"/>
            </w:tcBorders>
            <w:shd w:val="clear" w:color="auto" w:fill="D9D9D9" w:themeFill="background1" w:themeFillShade="D9"/>
          </w:tcPr>
          <w:p w14:paraId="19AA6B72"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14:paraId="3DCF04FC" w14:textId="77777777" w:rsidTr="008D12BA">
        <w:tc>
          <w:tcPr>
            <w:tcW w:w="12484" w:type="dxa"/>
            <w:gridSpan w:val="2"/>
            <w:shd w:val="clear" w:color="auto" w:fill="D9D9D9" w:themeFill="background1" w:themeFillShade="D9"/>
          </w:tcPr>
          <w:p w14:paraId="7149AF42" w14:textId="77777777" w:rsidR="00687F1E" w:rsidRPr="008D12BA" w:rsidRDefault="00687F1E" w:rsidP="009746A6">
            <w:pPr>
              <w:jc w:val="center"/>
              <w:rPr>
                <w:rFonts w:ascii="Arial Narrow" w:eastAsia="Calibri" w:hAnsi="Arial Narrow" w:cs="Arial"/>
                <w:sz w:val="24"/>
                <w:szCs w:val="24"/>
              </w:rPr>
            </w:pPr>
          </w:p>
        </w:tc>
      </w:tr>
      <w:tr w:rsidR="00687F1E" w:rsidRPr="008D12BA" w14:paraId="50E15070" w14:textId="77777777" w:rsidTr="008D12BA">
        <w:tc>
          <w:tcPr>
            <w:tcW w:w="12484" w:type="dxa"/>
            <w:gridSpan w:val="2"/>
          </w:tcPr>
          <w:p w14:paraId="4C9BB53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1C3F8A6A" w14:textId="77777777" w:rsidTr="008D12BA">
        <w:tc>
          <w:tcPr>
            <w:tcW w:w="12484" w:type="dxa"/>
            <w:gridSpan w:val="2"/>
          </w:tcPr>
          <w:p w14:paraId="6ED7AA8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62B5248D" w14:textId="77777777" w:rsidR="00687F1E" w:rsidRPr="008D12BA" w:rsidRDefault="00687F1E" w:rsidP="009746A6">
            <w:pPr>
              <w:jc w:val="both"/>
              <w:rPr>
                <w:sz w:val="24"/>
                <w:szCs w:val="24"/>
              </w:rPr>
            </w:pPr>
          </w:p>
        </w:tc>
      </w:tr>
      <w:tr w:rsidR="00687F1E" w:rsidRPr="008D12BA" w14:paraId="4D12779D" w14:textId="77777777" w:rsidTr="008D12BA">
        <w:tc>
          <w:tcPr>
            <w:tcW w:w="12484" w:type="dxa"/>
            <w:gridSpan w:val="2"/>
          </w:tcPr>
          <w:p w14:paraId="4CADC5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4177B933" w14:textId="77777777" w:rsidR="00687F1E" w:rsidRPr="008D12BA" w:rsidRDefault="00687F1E" w:rsidP="009746A6">
            <w:pPr>
              <w:jc w:val="both"/>
              <w:rPr>
                <w:sz w:val="24"/>
                <w:szCs w:val="24"/>
              </w:rPr>
            </w:pPr>
          </w:p>
        </w:tc>
      </w:tr>
      <w:tr w:rsidR="00687F1E" w:rsidRPr="008D12BA" w14:paraId="4ADD4564" w14:textId="77777777" w:rsidTr="008D12BA">
        <w:tc>
          <w:tcPr>
            <w:tcW w:w="12484" w:type="dxa"/>
            <w:gridSpan w:val="2"/>
          </w:tcPr>
          <w:p w14:paraId="5883A71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4DAEDEA6" w14:textId="77777777" w:rsidR="00687F1E" w:rsidRPr="008D12BA" w:rsidRDefault="00687F1E" w:rsidP="009746A6">
            <w:pPr>
              <w:jc w:val="both"/>
              <w:rPr>
                <w:sz w:val="24"/>
                <w:szCs w:val="24"/>
              </w:rPr>
            </w:pPr>
          </w:p>
        </w:tc>
      </w:tr>
      <w:tr w:rsidR="00687F1E" w:rsidRPr="008D12BA" w14:paraId="05056940" w14:textId="77777777" w:rsidTr="008D12BA">
        <w:tc>
          <w:tcPr>
            <w:tcW w:w="12484" w:type="dxa"/>
            <w:gridSpan w:val="2"/>
          </w:tcPr>
          <w:p w14:paraId="25BBE1ED"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3D6F759" w14:textId="77777777" w:rsidR="00687F1E" w:rsidRPr="008D12BA" w:rsidRDefault="00687F1E" w:rsidP="009746A6">
            <w:pPr>
              <w:jc w:val="both"/>
              <w:rPr>
                <w:sz w:val="24"/>
                <w:szCs w:val="24"/>
              </w:rPr>
            </w:pPr>
          </w:p>
        </w:tc>
      </w:tr>
      <w:tr w:rsidR="00687F1E" w:rsidRPr="008D12BA" w14:paraId="3CAA00A2" w14:textId="77777777" w:rsidTr="008D12BA">
        <w:tc>
          <w:tcPr>
            <w:tcW w:w="12484" w:type="dxa"/>
            <w:gridSpan w:val="2"/>
          </w:tcPr>
          <w:p w14:paraId="3BA371F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401ED365" w14:textId="77777777" w:rsidTr="008D12BA">
        <w:tc>
          <w:tcPr>
            <w:tcW w:w="12484" w:type="dxa"/>
            <w:gridSpan w:val="2"/>
          </w:tcPr>
          <w:p w14:paraId="60E7205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0D880881" w14:textId="77777777" w:rsidTr="008D12BA">
        <w:tc>
          <w:tcPr>
            <w:tcW w:w="12484" w:type="dxa"/>
            <w:gridSpan w:val="2"/>
          </w:tcPr>
          <w:p w14:paraId="79A096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14:paraId="20A9015C" w14:textId="77777777" w:rsidR="00687F1E" w:rsidRPr="008D12BA" w:rsidRDefault="00687F1E" w:rsidP="009746A6">
            <w:pPr>
              <w:jc w:val="both"/>
              <w:rPr>
                <w:sz w:val="24"/>
                <w:szCs w:val="24"/>
              </w:rPr>
            </w:pPr>
          </w:p>
        </w:tc>
      </w:tr>
      <w:tr w:rsidR="00687F1E" w:rsidRPr="008D12BA" w14:paraId="69B41376" w14:textId="77777777" w:rsidTr="008D12BA">
        <w:tc>
          <w:tcPr>
            <w:tcW w:w="12484" w:type="dxa"/>
            <w:gridSpan w:val="2"/>
          </w:tcPr>
          <w:p w14:paraId="36BAEE1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4712825B" w14:textId="77777777" w:rsidTr="008D12BA">
        <w:tc>
          <w:tcPr>
            <w:tcW w:w="12484" w:type="dxa"/>
            <w:gridSpan w:val="2"/>
          </w:tcPr>
          <w:p w14:paraId="3C5B7F3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50C16534" w14:textId="77777777" w:rsidTr="008D12BA">
        <w:tc>
          <w:tcPr>
            <w:tcW w:w="12484" w:type="dxa"/>
            <w:gridSpan w:val="2"/>
          </w:tcPr>
          <w:p w14:paraId="2C1FAC1C"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7DD78D67" w14:textId="77777777" w:rsidTr="008D12BA">
        <w:tc>
          <w:tcPr>
            <w:tcW w:w="12484" w:type="dxa"/>
            <w:gridSpan w:val="2"/>
          </w:tcPr>
          <w:p w14:paraId="265460E5"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2C06780F" w14:textId="77777777" w:rsidTr="008D12BA">
        <w:tc>
          <w:tcPr>
            <w:tcW w:w="12484" w:type="dxa"/>
            <w:gridSpan w:val="2"/>
          </w:tcPr>
          <w:p w14:paraId="5158AE7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59200E46" w14:textId="77777777" w:rsidTr="008D12BA">
        <w:tc>
          <w:tcPr>
            <w:tcW w:w="12484" w:type="dxa"/>
            <w:gridSpan w:val="2"/>
          </w:tcPr>
          <w:p w14:paraId="0F38986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CB7A992" w14:textId="77777777" w:rsidTr="008D12BA">
        <w:tc>
          <w:tcPr>
            <w:tcW w:w="12484" w:type="dxa"/>
            <w:gridSpan w:val="2"/>
          </w:tcPr>
          <w:p w14:paraId="3DD07EBA"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59FB2761" w14:textId="77777777" w:rsidTr="008D12BA">
        <w:tc>
          <w:tcPr>
            <w:tcW w:w="12484" w:type="dxa"/>
            <w:gridSpan w:val="2"/>
          </w:tcPr>
          <w:p w14:paraId="2CF14532"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21BE21FF" w14:textId="77777777" w:rsidTr="008D12BA">
        <w:tc>
          <w:tcPr>
            <w:tcW w:w="12484" w:type="dxa"/>
            <w:gridSpan w:val="2"/>
          </w:tcPr>
          <w:p w14:paraId="1322A4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61520FA3" w14:textId="77777777" w:rsidTr="008D12BA">
        <w:tc>
          <w:tcPr>
            <w:tcW w:w="12484" w:type="dxa"/>
            <w:gridSpan w:val="2"/>
          </w:tcPr>
          <w:p w14:paraId="162AFE6B"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 xml:space="preserve"> </w:t>
            </w: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4BBE7EC1" w14:textId="77777777" w:rsidTr="008D12BA">
        <w:tc>
          <w:tcPr>
            <w:tcW w:w="12484" w:type="dxa"/>
            <w:gridSpan w:val="2"/>
          </w:tcPr>
          <w:p w14:paraId="242ED63B"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06F6C0CB" w14:textId="77777777" w:rsidTr="008D12BA">
        <w:tc>
          <w:tcPr>
            <w:tcW w:w="12484" w:type="dxa"/>
            <w:gridSpan w:val="2"/>
          </w:tcPr>
          <w:p w14:paraId="66119A1D"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1C239EE4" w14:textId="77777777" w:rsidTr="008D12BA">
        <w:tc>
          <w:tcPr>
            <w:tcW w:w="12484" w:type="dxa"/>
            <w:gridSpan w:val="2"/>
          </w:tcPr>
          <w:p w14:paraId="434ECDB0"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4135BDA4" w14:textId="77777777" w:rsidR="00687F1E" w:rsidRPr="008D12BA" w:rsidRDefault="00687F1E" w:rsidP="009746A6">
            <w:pPr>
              <w:jc w:val="both"/>
              <w:rPr>
                <w:sz w:val="24"/>
                <w:szCs w:val="24"/>
              </w:rPr>
            </w:pPr>
          </w:p>
        </w:tc>
      </w:tr>
      <w:tr w:rsidR="00687F1E" w:rsidRPr="008D12BA" w14:paraId="57770413" w14:textId="77777777" w:rsidTr="008D12BA">
        <w:tc>
          <w:tcPr>
            <w:tcW w:w="12484" w:type="dxa"/>
            <w:gridSpan w:val="2"/>
          </w:tcPr>
          <w:p w14:paraId="1D9350AB"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49C898C7" w14:textId="77777777" w:rsidTr="008D12BA">
        <w:tc>
          <w:tcPr>
            <w:tcW w:w="12484" w:type="dxa"/>
            <w:gridSpan w:val="2"/>
          </w:tcPr>
          <w:p w14:paraId="0BE43295"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2E48A61F" w14:textId="77777777" w:rsidTr="008D12BA">
        <w:tc>
          <w:tcPr>
            <w:tcW w:w="12484" w:type="dxa"/>
            <w:gridSpan w:val="2"/>
          </w:tcPr>
          <w:p w14:paraId="2F99ED59"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C9B45F9" w14:textId="77777777" w:rsidTr="008D12BA">
        <w:tc>
          <w:tcPr>
            <w:tcW w:w="12484" w:type="dxa"/>
            <w:gridSpan w:val="2"/>
          </w:tcPr>
          <w:p w14:paraId="3419C93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58C456F0" w14:textId="77777777" w:rsidTr="008D12BA">
        <w:tc>
          <w:tcPr>
            <w:tcW w:w="12484" w:type="dxa"/>
            <w:gridSpan w:val="2"/>
          </w:tcPr>
          <w:p w14:paraId="1BD84291"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787E0449" w14:textId="77777777" w:rsidTr="008D12BA">
        <w:tc>
          <w:tcPr>
            <w:tcW w:w="12484" w:type="dxa"/>
            <w:gridSpan w:val="2"/>
          </w:tcPr>
          <w:p w14:paraId="7F4827C0"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6FB50159" w14:textId="77777777" w:rsidTr="008D12BA">
        <w:tc>
          <w:tcPr>
            <w:tcW w:w="12484" w:type="dxa"/>
            <w:gridSpan w:val="2"/>
          </w:tcPr>
          <w:p w14:paraId="157761A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E7DE7B8" w14:textId="77777777" w:rsidTr="008D12BA">
        <w:tc>
          <w:tcPr>
            <w:tcW w:w="12484" w:type="dxa"/>
            <w:gridSpan w:val="2"/>
          </w:tcPr>
          <w:p w14:paraId="0E01B6AF"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14:paraId="4C4D9847" w14:textId="77777777" w:rsidTr="008D12BA">
        <w:tc>
          <w:tcPr>
            <w:tcW w:w="12484" w:type="dxa"/>
            <w:gridSpan w:val="2"/>
          </w:tcPr>
          <w:p w14:paraId="4F2F57AF"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7886A603" w14:textId="77777777" w:rsidTr="008D12BA">
        <w:tc>
          <w:tcPr>
            <w:tcW w:w="12484" w:type="dxa"/>
            <w:gridSpan w:val="2"/>
          </w:tcPr>
          <w:p w14:paraId="57D7AA0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59A6715A" w14:textId="77777777" w:rsidTr="008D12BA">
        <w:tc>
          <w:tcPr>
            <w:tcW w:w="12484" w:type="dxa"/>
            <w:gridSpan w:val="2"/>
          </w:tcPr>
          <w:p w14:paraId="609BC855"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37A86403" w14:textId="77777777" w:rsidTr="008D12BA">
        <w:tc>
          <w:tcPr>
            <w:tcW w:w="12484" w:type="dxa"/>
            <w:gridSpan w:val="2"/>
          </w:tcPr>
          <w:p w14:paraId="61577704" w14:textId="5F1FBF54"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0E9C1468" w14:textId="77777777" w:rsidTr="008D12BA">
        <w:tc>
          <w:tcPr>
            <w:tcW w:w="12484" w:type="dxa"/>
            <w:gridSpan w:val="2"/>
          </w:tcPr>
          <w:p w14:paraId="5211AA12"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282352EC" w14:textId="77777777" w:rsidTr="008D12BA">
        <w:tc>
          <w:tcPr>
            <w:tcW w:w="12484" w:type="dxa"/>
            <w:gridSpan w:val="2"/>
          </w:tcPr>
          <w:p w14:paraId="49AFAEF0"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73D7078C" w14:textId="77777777" w:rsidR="00687F1E" w:rsidRPr="008D12BA" w:rsidRDefault="00687F1E" w:rsidP="005A6216">
            <w:pPr>
              <w:spacing w:line="240" w:lineRule="exact"/>
              <w:jc w:val="center"/>
              <w:rPr>
                <w:rFonts w:ascii="Arial" w:hAnsi="Arial"/>
                <w:sz w:val="24"/>
                <w:szCs w:val="24"/>
              </w:rPr>
            </w:pPr>
          </w:p>
          <w:p w14:paraId="1B49885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6EFF21AD"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4CBBE807"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5FC129E2"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070BF09" w14:textId="77777777" w:rsidR="00687F1E" w:rsidRPr="008D12BA" w:rsidRDefault="00687F1E" w:rsidP="005A6216">
            <w:pPr>
              <w:spacing w:line="240" w:lineRule="exact"/>
              <w:rPr>
                <w:rFonts w:ascii="Arial" w:hAnsi="Arial"/>
                <w:sz w:val="24"/>
                <w:szCs w:val="24"/>
              </w:rPr>
            </w:pPr>
          </w:p>
          <w:p w14:paraId="505D806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2E12E75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26422091"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51E82F58"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536D268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1D6CB210" w14:textId="77777777" w:rsidR="00687F1E" w:rsidRPr="008D12BA" w:rsidRDefault="00687F1E" w:rsidP="005A6216">
            <w:pPr>
              <w:spacing w:line="240" w:lineRule="exact"/>
              <w:jc w:val="both"/>
              <w:rPr>
                <w:rFonts w:ascii="Arial" w:hAnsi="Arial"/>
                <w:sz w:val="24"/>
                <w:szCs w:val="24"/>
              </w:rPr>
            </w:pPr>
          </w:p>
          <w:p w14:paraId="6DF7C42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552E3E00" w14:textId="77777777" w:rsidR="00687F1E" w:rsidRPr="008D12BA" w:rsidRDefault="00687F1E" w:rsidP="005A6216">
            <w:pPr>
              <w:spacing w:line="240" w:lineRule="exact"/>
              <w:jc w:val="both"/>
              <w:rPr>
                <w:rFonts w:ascii="Arial" w:hAnsi="Arial"/>
                <w:sz w:val="24"/>
                <w:szCs w:val="24"/>
              </w:rPr>
            </w:pPr>
          </w:p>
          <w:p w14:paraId="6A0D7AA9"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14:paraId="1B5C17D1" w14:textId="22279E7B"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22B7CB8A" w14:textId="77777777" w:rsidTr="008D12BA">
        <w:tc>
          <w:tcPr>
            <w:tcW w:w="12484" w:type="dxa"/>
            <w:gridSpan w:val="2"/>
          </w:tcPr>
          <w:p w14:paraId="63900B15"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2806173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&amp; it prefer us the central Iraqi Bank form</w:t>
            </w:r>
            <w:r w:rsidRPr="008D12BA">
              <w:rPr>
                <w:rFonts w:ascii="Arial" w:hAnsi="Arial"/>
                <w:sz w:val="24"/>
                <w:szCs w:val="24"/>
              </w:rPr>
              <w:t xml:space="preserve"> .</w:t>
            </w:r>
          </w:p>
          <w:p w14:paraId="0CB4A897" w14:textId="77777777" w:rsidR="00687F1E" w:rsidRPr="008D12BA" w:rsidRDefault="00687F1E" w:rsidP="005A6216">
            <w:pPr>
              <w:spacing w:line="240" w:lineRule="exact"/>
              <w:rPr>
                <w:rFonts w:ascii="Arial" w:hAnsi="Arial"/>
                <w:sz w:val="24"/>
                <w:szCs w:val="24"/>
              </w:rPr>
            </w:pPr>
          </w:p>
          <w:p w14:paraId="09B47104"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A6056DB"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0CF0F670"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32AE93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704214EF"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229FDE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0FFD472E"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02A06A29"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5F154E1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(ies)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4F6155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14:paraId="6415E565" w14:textId="77777777" w:rsidR="00687F1E" w:rsidRPr="008D12BA" w:rsidRDefault="00687F1E" w:rsidP="005A6216">
            <w:pPr>
              <w:spacing w:line="240" w:lineRule="exact"/>
              <w:jc w:val="both"/>
              <w:rPr>
                <w:rFonts w:ascii="Arial" w:hAnsi="Arial"/>
                <w:sz w:val="24"/>
                <w:szCs w:val="24"/>
              </w:rPr>
            </w:pPr>
          </w:p>
          <w:p w14:paraId="370E4E8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14:paraId="6A1C3C53" w14:textId="77777777" w:rsidR="00687F1E" w:rsidRPr="008D12BA" w:rsidRDefault="00687F1E" w:rsidP="005A6216">
            <w:pPr>
              <w:pStyle w:val="Head81"/>
              <w:spacing w:after="0" w:line="240" w:lineRule="exact"/>
              <w:rPr>
                <w:sz w:val="24"/>
                <w:szCs w:val="24"/>
                <w:lang w:val="en-US"/>
              </w:rPr>
            </w:pPr>
          </w:p>
        </w:tc>
      </w:tr>
    </w:tbl>
    <w:p w14:paraId="287119D6" w14:textId="77777777" w:rsidR="009746A6" w:rsidRDefault="009746A6">
      <w:pPr>
        <w:rPr>
          <w:lang w:bidi="ar-IQ"/>
        </w:rPr>
      </w:pPr>
    </w:p>
    <w:p w14:paraId="15F8DD11" w14:textId="77777777" w:rsidR="00FE7616" w:rsidRDefault="00FE7616"/>
    <w:p w14:paraId="24F41534" w14:textId="77777777" w:rsidR="008D12BA" w:rsidRDefault="008D12BA"/>
    <w:p w14:paraId="42DE2822" w14:textId="77777777" w:rsidR="008D12BA" w:rsidRDefault="008D12BA"/>
    <w:p w14:paraId="5FB67BB0" w14:textId="77777777" w:rsidR="008D12BA" w:rsidRDefault="008D12BA"/>
    <w:p w14:paraId="76B3F8E2" w14:textId="77777777" w:rsidR="008D12BA" w:rsidRDefault="008D12BA"/>
    <w:p w14:paraId="715FF028" w14:textId="77777777" w:rsidR="008D12BA" w:rsidRDefault="008D12BA"/>
    <w:p w14:paraId="088D2AB1" w14:textId="77777777" w:rsidR="008D12BA" w:rsidRDefault="008D12BA"/>
    <w:p w14:paraId="2AAB7B07" w14:textId="77777777" w:rsidR="008D12BA" w:rsidRDefault="008D12BA"/>
    <w:p w14:paraId="0F9B9443" w14:textId="77777777" w:rsidR="008D12BA" w:rsidRDefault="008D12BA"/>
    <w:p w14:paraId="5C43FC75" w14:textId="77777777" w:rsidR="008D12BA" w:rsidRDefault="008D12BA"/>
    <w:p w14:paraId="099CC5C6" w14:textId="77777777" w:rsidR="00F754B1" w:rsidRDefault="00F754B1"/>
    <w:p w14:paraId="5E5C00F7" w14:textId="77777777" w:rsidR="00F754B1" w:rsidRDefault="00F754B1"/>
    <w:p w14:paraId="0A9DDAE0" w14:textId="77777777" w:rsidR="00F754B1" w:rsidRDefault="00F754B1"/>
    <w:p w14:paraId="64E2805D" w14:textId="77777777" w:rsidR="00F754B1" w:rsidRDefault="00F754B1"/>
    <w:p w14:paraId="60636A71" w14:textId="77777777" w:rsidR="00F754B1" w:rsidRDefault="00F754B1"/>
    <w:p w14:paraId="37390379" w14:textId="77777777" w:rsidR="008D12BA" w:rsidRDefault="008D12BA"/>
    <w:p w14:paraId="2147132C"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28012667" w14:textId="77777777" w:rsidTr="00687F1E">
        <w:tc>
          <w:tcPr>
            <w:tcW w:w="12626" w:type="dxa"/>
            <w:shd w:val="clear" w:color="auto" w:fill="D9D9D9" w:themeFill="background1" w:themeFillShade="D9"/>
          </w:tcPr>
          <w:p w14:paraId="0745A31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14:paraId="469A5D95" w14:textId="77777777" w:rsidTr="00687F1E">
        <w:trPr>
          <w:trHeight w:val="687"/>
        </w:trPr>
        <w:tc>
          <w:tcPr>
            <w:tcW w:w="12626" w:type="dxa"/>
          </w:tcPr>
          <w:p w14:paraId="4F2AF670" w14:textId="096115C2"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{leterhead paper of the Emplyer}</w:t>
            </w:r>
          </w:p>
        </w:tc>
      </w:tr>
      <w:tr w:rsidR="00687F1E" w:rsidRPr="00687F1E" w14:paraId="7F3A7C15" w14:textId="77777777" w:rsidTr="00687F1E">
        <w:tc>
          <w:tcPr>
            <w:tcW w:w="12626" w:type="dxa"/>
          </w:tcPr>
          <w:p w14:paraId="6C8C6B4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B050714" w14:textId="77777777" w:rsidR="00687F1E" w:rsidRPr="00687F1E" w:rsidRDefault="00687F1E" w:rsidP="009746A6">
            <w:pPr>
              <w:jc w:val="both"/>
              <w:rPr>
                <w:rFonts w:ascii="Arial Narrow" w:hAnsi="Arial Narrow"/>
                <w:b/>
                <w:bCs/>
                <w:sz w:val="24"/>
                <w:szCs w:val="24"/>
                <w:lang w:bidi="ar-IQ"/>
              </w:rPr>
            </w:pPr>
          </w:p>
        </w:tc>
      </w:tr>
      <w:tr w:rsidR="00687F1E" w:rsidRPr="00687F1E" w14:paraId="78C7C95A" w14:textId="77777777" w:rsidTr="00687F1E">
        <w:tc>
          <w:tcPr>
            <w:tcW w:w="12626" w:type="dxa"/>
          </w:tcPr>
          <w:p w14:paraId="61FD28CF"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01B72A0B" w14:textId="77777777" w:rsidR="00687F1E" w:rsidRPr="00687F1E" w:rsidRDefault="00687F1E" w:rsidP="009746A6">
            <w:pPr>
              <w:jc w:val="both"/>
              <w:rPr>
                <w:rFonts w:ascii="Arial Narrow" w:hAnsi="Arial Narrow"/>
                <w:b/>
                <w:bCs/>
                <w:sz w:val="24"/>
                <w:szCs w:val="24"/>
                <w:lang w:bidi="ar-IQ"/>
              </w:rPr>
            </w:pPr>
          </w:p>
        </w:tc>
      </w:tr>
      <w:tr w:rsidR="00687F1E" w:rsidRPr="00687F1E" w14:paraId="3A23727E" w14:textId="77777777" w:rsidTr="00687F1E">
        <w:tc>
          <w:tcPr>
            <w:tcW w:w="12626" w:type="dxa"/>
          </w:tcPr>
          <w:p w14:paraId="4813841C"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238488A5" w14:textId="77777777" w:rsidR="00687F1E" w:rsidRPr="00687F1E" w:rsidRDefault="00687F1E" w:rsidP="009746A6">
            <w:pPr>
              <w:jc w:val="both"/>
              <w:rPr>
                <w:rFonts w:ascii="Arial Narrow" w:hAnsi="Arial Narrow"/>
                <w:b/>
                <w:bCs/>
                <w:sz w:val="24"/>
                <w:szCs w:val="24"/>
                <w:lang w:bidi="ar-IQ"/>
              </w:rPr>
            </w:pPr>
          </w:p>
        </w:tc>
      </w:tr>
      <w:tr w:rsidR="00687F1E" w:rsidRPr="00687F1E" w14:paraId="39557C09" w14:textId="77777777" w:rsidTr="00687F1E">
        <w:tc>
          <w:tcPr>
            <w:tcW w:w="12626" w:type="dxa"/>
          </w:tcPr>
          <w:p w14:paraId="2FC00A21"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7CEC113B" w14:textId="77777777" w:rsidR="00687F1E" w:rsidRPr="00687F1E" w:rsidRDefault="00687F1E" w:rsidP="009746A6">
            <w:pPr>
              <w:jc w:val="both"/>
              <w:rPr>
                <w:rFonts w:ascii="Arial Narrow" w:hAnsi="Arial Narrow"/>
                <w:b/>
                <w:bCs/>
                <w:sz w:val="24"/>
                <w:szCs w:val="24"/>
                <w:lang w:bidi="ar-IQ"/>
              </w:rPr>
            </w:pPr>
          </w:p>
        </w:tc>
      </w:tr>
      <w:tr w:rsidR="00687F1E" w:rsidRPr="00687F1E" w14:paraId="2B38C94E" w14:textId="77777777" w:rsidTr="00687F1E">
        <w:tc>
          <w:tcPr>
            <w:tcW w:w="12626" w:type="dxa"/>
          </w:tcPr>
          <w:p w14:paraId="1F842842"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7551534D"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2C092E4A" w14:textId="77777777" w:rsidR="00687F1E" w:rsidRPr="00687F1E" w:rsidRDefault="00687F1E" w:rsidP="009746A6">
            <w:pPr>
              <w:jc w:val="both"/>
              <w:rPr>
                <w:rFonts w:ascii="Arial Narrow" w:hAnsi="Arial Narrow"/>
                <w:sz w:val="24"/>
                <w:szCs w:val="24"/>
                <w:lang w:bidi="ar-IQ"/>
              </w:rPr>
            </w:pPr>
          </w:p>
        </w:tc>
      </w:tr>
      <w:tr w:rsidR="00687F1E" w:rsidRPr="00687F1E" w14:paraId="171D6CC4" w14:textId="77777777" w:rsidTr="00687F1E">
        <w:tc>
          <w:tcPr>
            <w:tcW w:w="12626" w:type="dxa"/>
          </w:tcPr>
          <w:p w14:paraId="4BF59D78"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3C8F8117"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DE56B40" w14:textId="77777777" w:rsidTr="00687F1E">
        <w:tc>
          <w:tcPr>
            <w:tcW w:w="12626" w:type="dxa"/>
          </w:tcPr>
          <w:p w14:paraId="28A6DF09"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5EE2495B" w14:textId="77777777" w:rsidR="00687F1E" w:rsidRPr="00687F1E" w:rsidRDefault="00687F1E" w:rsidP="009746A6">
            <w:pPr>
              <w:jc w:val="both"/>
              <w:rPr>
                <w:rFonts w:ascii="Arial Narrow" w:hAnsi="Arial Narrow"/>
                <w:sz w:val="24"/>
                <w:szCs w:val="24"/>
                <w:lang w:bidi="ar-IQ"/>
              </w:rPr>
            </w:pPr>
          </w:p>
        </w:tc>
      </w:tr>
      <w:tr w:rsidR="00687F1E" w:rsidRPr="00687F1E" w14:paraId="7A90E59A" w14:textId="77777777" w:rsidTr="00687F1E">
        <w:tc>
          <w:tcPr>
            <w:tcW w:w="12626" w:type="dxa"/>
          </w:tcPr>
          <w:p w14:paraId="24C718F7"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1550769B" w14:textId="77777777" w:rsidR="00687F1E" w:rsidRPr="00687F1E" w:rsidRDefault="00687F1E" w:rsidP="009746A6">
            <w:pPr>
              <w:jc w:val="both"/>
              <w:rPr>
                <w:rFonts w:ascii="Arial Narrow" w:hAnsi="Arial Narrow"/>
                <w:sz w:val="24"/>
                <w:szCs w:val="24"/>
                <w:u w:val="single"/>
                <w:lang w:bidi="ar-IQ"/>
              </w:rPr>
            </w:pPr>
          </w:p>
        </w:tc>
      </w:tr>
      <w:tr w:rsidR="00687F1E" w:rsidRPr="00687F1E" w14:paraId="3E1F0B73" w14:textId="77777777" w:rsidTr="00687F1E">
        <w:tc>
          <w:tcPr>
            <w:tcW w:w="12626" w:type="dxa"/>
          </w:tcPr>
          <w:p w14:paraId="05157428"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3C5362A" w14:textId="77777777" w:rsidR="00687F1E" w:rsidRPr="00687F1E" w:rsidRDefault="00687F1E" w:rsidP="009746A6">
            <w:pPr>
              <w:jc w:val="both"/>
              <w:rPr>
                <w:rFonts w:ascii="Arial Narrow" w:hAnsi="Arial Narrow"/>
                <w:sz w:val="24"/>
                <w:szCs w:val="24"/>
                <w:lang w:bidi="ar-IQ"/>
              </w:rPr>
            </w:pPr>
          </w:p>
        </w:tc>
      </w:tr>
      <w:tr w:rsidR="00687F1E" w:rsidRPr="00687F1E" w14:paraId="76557343" w14:textId="77777777" w:rsidTr="00687F1E">
        <w:tc>
          <w:tcPr>
            <w:tcW w:w="12626" w:type="dxa"/>
          </w:tcPr>
          <w:p w14:paraId="480706A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462B366C" w14:textId="77777777" w:rsidTr="00687F1E">
        <w:tc>
          <w:tcPr>
            <w:tcW w:w="12626" w:type="dxa"/>
          </w:tcPr>
          <w:p w14:paraId="4733CCF9"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5A94C422" w14:textId="77777777" w:rsidTr="00687F1E">
        <w:tc>
          <w:tcPr>
            <w:tcW w:w="12626" w:type="dxa"/>
          </w:tcPr>
          <w:p w14:paraId="02D3A2BB"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14:paraId="15658845" w14:textId="77777777" w:rsidTr="00687F1E">
        <w:tc>
          <w:tcPr>
            <w:tcW w:w="12626" w:type="dxa"/>
          </w:tcPr>
          <w:p w14:paraId="18354235"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r w:rsidRPr="00687F1E">
              <w:rPr>
                <w:rFonts w:ascii="Arial Narrow" w:hAnsi="Arial Narrow"/>
                <w:sz w:val="24"/>
                <w:szCs w:val="24"/>
                <w:lang w:bidi="ar-IQ"/>
              </w:rPr>
              <w:t>:………………….</w:t>
            </w:r>
          </w:p>
        </w:tc>
      </w:tr>
      <w:tr w:rsidR="00687F1E" w:rsidRPr="00687F1E" w14:paraId="2EC6F254" w14:textId="77777777" w:rsidTr="00687F1E">
        <w:tc>
          <w:tcPr>
            <w:tcW w:w="12626" w:type="dxa"/>
          </w:tcPr>
          <w:p w14:paraId="73297CA8" w14:textId="77777777" w:rsidR="00687F1E" w:rsidRPr="00687F1E" w:rsidRDefault="00687F1E" w:rsidP="009746A6">
            <w:pPr>
              <w:jc w:val="both"/>
              <w:rPr>
                <w:sz w:val="24"/>
                <w:szCs w:val="24"/>
              </w:rPr>
            </w:pPr>
            <w:r w:rsidRPr="00687F1E">
              <w:rPr>
                <w:rFonts w:ascii="Arial Narrow" w:hAnsi="Arial Narrow"/>
                <w:b/>
                <w:bCs/>
                <w:sz w:val="24"/>
                <w:szCs w:val="24"/>
                <w:lang w:bidi="ar-IQ"/>
              </w:rPr>
              <w:t>Name of Employer</w:t>
            </w:r>
            <w:r w:rsidRPr="00687F1E">
              <w:rPr>
                <w:rFonts w:ascii="Arial Narrow" w:hAnsi="Arial Narrow"/>
                <w:sz w:val="24"/>
                <w:szCs w:val="24"/>
                <w:lang w:bidi="ar-IQ"/>
              </w:rPr>
              <w:t>:…………………………….</w:t>
            </w:r>
          </w:p>
        </w:tc>
      </w:tr>
    </w:tbl>
    <w:p w14:paraId="5E38BBE2"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742CA0" w14:textId="77777777" w:rsidR="00F919A2" w:rsidRDefault="00F919A2" w:rsidP="00400881">
      <w:pPr>
        <w:spacing w:after="0" w:line="240" w:lineRule="auto"/>
      </w:pPr>
      <w:r>
        <w:separator/>
      </w:r>
    </w:p>
  </w:endnote>
  <w:endnote w:type="continuationSeparator" w:id="0">
    <w:p w14:paraId="314049C1" w14:textId="77777777" w:rsidR="00F919A2" w:rsidRDefault="00F919A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14:paraId="05588C4A" w14:textId="6A79307E" w:rsidR="00BD1DE4" w:rsidRPr="00D1391E" w:rsidRDefault="00BD1DE4"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A735C">
          <w:rPr>
            <w:noProof/>
            <w:sz w:val="24"/>
            <w:szCs w:val="24"/>
          </w:rPr>
          <w:t>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EE3349" w14:textId="77777777" w:rsidR="00F919A2" w:rsidRDefault="00F919A2" w:rsidP="00400881">
      <w:pPr>
        <w:spacing w:after="0" w:line="240" w:lineRule="auto"/>
      </w:pPr>
      <w:r>
        <w:separator/>
      </w:r>
    </w:p>
  </w:footnote>
  <w:footnote w:type="continuationSeparator" w:id="0">
    <w:p w14:paraId="2AA81ECD" w14:textId="77777777" w:rsidR="00F919A2" w:rsidRDefault="00F919A2" w:rsidP="00400881">
      <w:pPr>
        <w:spacing w:after="0" w:line="240" w:lineRule="auto"/>
      </w:pPr>
      <w:r>
        <w:continuationSeparator/>
      </w:r>
    </w:p>
  </w:footnote>
  <w:footnote w:id="1">
    <w:p w14:paraId="3AE6532D" w14:textId="77777777" w:rsidR="00BD1DE4" w:rsidRDefault="00BD1DE4"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3111B48C" w14:textId="77777777" w:rsidR="00BD1DE4" w:rsidRDefault="00BD1DE4"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0F48387A" w14:textId="77777777" w:rsidR="00BD1DE4" w:rsidRDefault="00BD1DE4"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BD1DE4" w:rsidRDefault="00BD1DE4">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BD1DE4" w:rsidRDefault="00BD1DE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77777777" w:rsidR="00BD1DE4" w:rsidRDefault="00BD1DE4"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91AE6"/>
    <w:rsid w:val="000A5161"/>
    <w:rsid w:val="000D27E4"/>
    <w:rsid w:val="000E0279"/>
    <w:rsid w:val="000E16F7"/>
    <w:rsid w:val="00101766"/>
    <w:rsid w:val="00111594"/>
    <w:rsid w:val="00126EDB"/>
    <w:rsid w:val="00137410"/>
    <w:rsid w:val="00145566"/>
    <w:rsid w:val="00147A8A"/>
    <w:rsid w:val="00155646"/>
    <w:rsid w:val="00166D84"/>
    <w:rsid w:val="001701E3"/>
    <w:rsid w:val="001739E9"/>
    <w:rsid w:val="00174FE8"/>
    <w:rsid w:val="00176901"/>
    <w:rsid w:val="00177D3E"/>
    <w:rsid w:val="0018104A"/>
    <w:rsid w:val="00181F56"/>
    <w:rsid w:val="001832B7"/>
    <w:rsid w:val="00186A7A"/>
    <w:rsid w:val="001C1E8C"/>
    <w:rsid w:val="001D07A4"/>
    <w:rsid w:val="001D0C53"/>
    <w:rsid w:val="001D18A5"/>
    <w:rsid w:val="001D4346"/>
    <w:rsid w:val="001E2EAF"/>
    <w:rsid w:val="001F4EA1"/>
    <w:rsid w:val="001F60A4"/>
    <w:rsid w:val="0020508D"/>
    <w:rsid w:val="002069D4"/>
    <w:rsid w:val="0021224D"/>
    <w:rsid w:val="00212EFA"/>
    <w:rsid w:val="00214234"/>
    <w:rsid w:val="0021796A"/>
    <w:rsid w:val="00232FD1"/>
    <w:rsid w:val="002412C0"/>
    <w:rsid w:val="00244BE4"/>
    <w:rsid w:val="002473B3"/>
    <w:rsid w:val="00250686"/>
    <w:rsid w:val="00262788"/>
    <w:rsid w:val="00267A02"/>
    <w:rsid w:val="002800C9"/>
    <w:rsid w:val="0028343A"/>
    <w:rsid w:val="00287D79"/>
    <w:rsid w:val="00292406"/>
    <w:rsid w:val="00292A7E"/>
    <w:rsid w:val="002945B4"/>
    <w:rsid w:val="002A2D33"/>
    <w:rsid w:val="002A6643"/>
    <w:rsid w:val="002A69B6"/>
    <w:rsid w:val="002A735C"/>
    <w:rsid w:val="002B0E81"/>
    <w:rsid w:val="002B29BA"/>
    <w:rsid w:val="002C0BDB"/>
    <w:rsid w:val="002C5E16"/>
    <w:rsid w:val="002D3D23"/>
    <w:rsid w:val="002D467D"/>
    <w:rsid w:val="002D4EAB"/>
    <w:rsid w:val="002F062E"/>
    <w:rsid w:val="002F276D"/>
    <w:rsid w:val="00304FC3"/>
    <w:rsid w:val="003129C7"/>
    <w:rsid w:val="00320E20"/>
    <w:rsid w:val="00327B1A"/>
    <w:rsid w:val="00327B88"/>
    <w:rsid w:val="00334C8B"/>
    <w:rsid w:val="00341EAC"/>
    <w:rsid w:val="003425E8"/>
    <w:rsid w:val="0035031B"/>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D3F"/>
    <w:rsid w:val="003B3AD3"/>
    <w:rsid w:val="003B7DDD"/>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2210"/>
    <w:rsid w:val="004453A5"/>
    <w:rsid w:val="00445776"/>
    <w:rsid w:val="00463221"/>
    <w:rsid w:val="004673F4"/>
    <w:rsid w:val="0047562E"/>
    <w:rsid w:val="00483084"/>
    <w:rsid w:val="00484A3C"/>
    <w:rsid w:val="00485B85"/>
    <w:rsid w:val="00493564"/>
    <w:rsid w:val="00494EC7"/>
    <w:rsid w:val="004A2ED0"/>
    <w:rsid w:val="004A4BE4"/>
    <w:rsid w:val="004B0571"/>
    <w:rsid w:val="004B2569"/>
    <w:rsid w:val="004C2260"/>
    <w:rsid w:val="004C69F8"/>
    <w:rsid w:val="004D22E1"/>
    <w:rsid w:val="004D3445"/>
    <w:rsid w:val="004E6B5F"/>
    <w:rsid w:val="004F2195"/>
    <w:rsid w:val="004F469D"/>
    <w:rsid w:val="004F7417"/>
    <w:rsid w:val="0050126E"/>
    <w:rsid w:val="00501BA8"/>
    <w:rsid w:val="00504239"/>
    <w:rsid w:val="00504DA0"/>
    <w:rsid w:val="00511DB3"/>
    <w:rsid w:val="00523C07"/>
    <w:rsid w:val="00524619"/>
    <w:rsid w:val="005257F0"/>
    <w:rsid w:val="00527ADB"/>
    <w:rsid w:val="00533CF4"/>
    <w:rsid w:val="0053566D"/>
    <w:rsid w:val="005376EF"/>
    <w:rsid w:val="00547640"/>
    <w:rsid w:val="00560DB6"/>
    <w:rsid w:val="00561681"/>
    <w:rsid w:val="00561CEB"/>
    <w:rsid w:val="00572689"/>
    <w:rsid w:val="0058354E"/>
    <w:rsid w:val="00584265"/>
    <w:rsid w:val="00587585"/>
    <w:rsid w:val="005950AB"/>
    <w:rsid w:val="005A2DDF"/>
    <w:rsid w:val="005A5669"/>
    <w:rsid w:val="005A6216"/>
    <w:rsid w:val="005B05F9"/>
    <w:rsid w:val="005B3C7B"/>
    <w:rsid w:val="005B402F"/>
    <w:rsid w:val="005B6196"/>
    <w:rsid w:val="005D6D94"/>
    <w:rsid w:val="005E66BE"/>
    <w:rsid w:val="0060353D"/>
    <w:rsid w:val="006115F5"/>
    <w:rsid w:val="006123E0"/>
    <w:rsid w:val="00621054"/>
    <w:rsid w:val="00631C62"/>
    <w:rsid w:val="00635627"/>
    <w:rsid w:val="0063575B"/>
    <w:rsid w:val="00636A7D"/>
    <w:rsid w:val="0064199C"/>
    <w:rsid w:val="006435DC"/>
    <w:rsid w:val="006436F0"/>
    <w:rsid w:val="0064382B"/>
    <w:rsid w:val="00644B3F"/>
    <w:rsid w:val="00655BD1"/>
    <w:rsid w:val="00660B81"/>
    <w:rsid w:val="0066128F"/>
    <w:rsid w:val="00665EF8"/>
    <w:rsid w:val="006672AE"/>
    <w:rsid w:val="00672659"/>
    <w:rsid w:val="006779EB"/>
    <w:rsid w:val="00682F5F"/>
    <w:rsid w:val="00685D78"/>
    <w:rsid w:val="00687F1E"/>
    <w:rsid w:val="006A453B"/>
    <w:rsid w:val="006B0652"/>
    <w:rsid w:val="006C13BD"/>
    <w:rsid w:val="006D0532"/>
    <w:rsid w:val="006D28F5"/>
    <w:rsid w:val="006D2B1F"/>
    <w:rsid w:val="006E1346"/>
    <w:rsid w:val="006E4937"/>
    <w:rsid w:val="006F20C3"/>
    <w:rsid w:val="00704953"/>
    <w:rsid w:val="00706B5D"/>
    <w:rsid w:val="00713E7F"/>
    <w:rsid w:val="007143D2"/>
    <w:rsid w:val="00717A4F"/>
    <w:rsid w:val="007210D8"/>
    <w:rsid w:val="00724507"/>
    <w:rsid w:val="00726812"/>
    <w:rsid w:val="007315BD"/>
    <w:rsid w:val="0073588C"/>
    <w:rsid w:val="007540AB"/>
    <w:rsid w:val="007612C7"/>
    <w:rsid w:val="00784DDB"/>
    <w:rsid w:val="007866A9"/>
    <w:rsid w:val="007954B2"/>
    <w:rsid w:val="007963B9"/>
    <w:rsid w:val="007A2366"/>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6799"/>
    <w:rsid w:val="00831CEB"/>
    <w:rsid w:val="00837A21"/>
    <w:rsid w:val="00841C53"/>
    <w:rsid w:val="00844C91"/>
    <w:rsid w:val="0086316C"/>
    <w:rsid w:val="00874D0D"/>
    <w:rsid w:val="008805F1"/>
    <w:rsid w:val="00880AE3"/>
    <w:rsid w:val="00884FDB"/>
    <w:rsid w:val="00885130"/>
    <w:rsid w:val="00887560"/>
    <w:rsid w:val="008977AF"/>
    <w:rsid w:val="008A0586"/>
    <w:rsid w:val="008A7F45"/>
    <w:rsid w:val="008B2009"/>
    <w:rsid w:val="008B3EFD"/>
    <w:rsid w:val="008B59A7"/>
    <w:rsid w:val="008B7483"/>
    <w:rsid w:val="008B7D65"/>
    <w:rsid w:val="008C1B20"/>
    <w:rsid w:val="008C600C"/>
    <w:rsid w:val="008C6EA8"/>
    <w:rsid w:val="008D12BA"/>
    <w:rsid w:val="008D34A2"/>
    <w:rsid w:val="008E3F66"/>
    <w:rsid w:val="008E5225"/>
    <w:rsid w:val="008E5C62"/>
    <w:rsid w:val="008F2D5E"/>
    <w:rsid w:val="00904CC2"/>
    <w:rsid w:val="009100DB"/>
    <w:rsid w:val="009134A7"/>
    <w:rsid w:val="00915D6D"/>
    <w:rsid w:val="00920564"/>
    <w:rsid w:val="00936A27"/>
    <w:rsid w:val="009438F1"/>
    <w:rsid w:val="0094552D"/>
    <w:rsid w:val="00954667"/>
    <w:rsid w:val="00955BC2"/>
    <w:rsid w:val="00964CB5"/>
    <w:rsid w:val="00972FB8"/>
    <w:rsid w:val="009746A6"/>
    <w:rsid w:val="0097477C"/>
    <w:rsid w:val="00977595"/>
    <w:rsid w:val="00982B53"/>
    <w:rsid w:val="0099102F"/>
    <w:rsid w:val="009919DD"/>
    <w:rsid w:val="00992D66"/>
    <w:rsid w:val="0099514E"/>
    <w:rsid w:val="00997E9F"/>
    <w:rsid w:val="009A6125"/>
    <w:rsid w:val="009A68EC"/>
    <w:rsid w:val="009B18C7"/>
    <w:rsid w:val="009C17AF"/>
    <w:rsid w:val="009C1FCB"/>
    <w:rsid w:val="009C62F8"/>
    <w:rsid w:val="009C7328"/>
    <w:rsid w:val="009C7D1F"/>
    <w:rsid w:val="009D03E0"/>
    <w:rsid w:val="009D0B69"/>
    <w:rsid w:val="009E3519"/>
    <w:rsid w:val="009E4BD3"/>
    <w:rsid w:val="009E6BD6"/>
    <w:rsid w:val="009F3C67"/>
    <w:rsid w:val="00A02729"/>
    <w:rsid w:val="00A1409A"/>
    <w:rsid w:val="00A156A0"/>
    <w:rsid w:val="00A16E5B"/>
    <w:rsid w:val="00A16F42"/>
    <w:rsid w:val="00A17A95"/>
    <w:rsid w:val="00A211D2"/>
    <w:rsid w:val="00A23B53"/>
    <w:rsid w:val="00A23C40"/>
    <w:rsid w:val="00A25417"/>
    <w:rsid w:val="00A267B8"/>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EA"/>
    <w:rsid w:val="00B00E1D"/>
    <w:rsid w:val="00B043D5"/>
    <w:rsid w:val="00B05102"/>
    <w:rsid w:val="00B055AF"/>
    <w:rsid w:val="00B07B99"/>
    <w:rsid w:val="00B1154F"/>
    <w:rsid w:val="00B14C88"/>
    <w:rsid w:val="00B23056"/>
    <w:rsid w:val="00B32A86"/>
    <w:rsid w:val="00B35640"/>
    <w:rsid w:val="00B41A87"/>
    <w:rsid w:val="00B42068"/>
    <w:rsid w:val="00B451E1"/>
    <w:rsid w:val="00B56BD0"/>
    <w:rsid w:val="00B60B3B"/>
    <w:rsid w:val="00B7242C"/>
    <w:rsid w:val="00B73914"/>
    <w:rsid w:val="00B73E3C"/>
    <w:rsid w:val="00B92C4C"/>
    <w:rsid w:val="00B94084"/>
    <w:rsid w:val="00BA02CD"/>
    <w:rsid w:val="00BA0B10"/>
    <w:rsid w:val="00BA62C8"/>
    <w:rsid w:val="00BB0628"/>
    <w:rsid w:val="00BC091B"/>
    <w:rsid w:val="00BC52BD"/>
    <w:rsid w:val="00BD1CA6"/>
    <w:rsid w:val="00BD1DE4"/>
    <w:rsid w:val="00BD4733"/>
    <w:rsid w:val="00BD580A"/>
    <w:rsid w:val="00BD68EA"/>
    <w:rsid w:val="00BF68F4"/>
    <w:rsid w:val="00C0233C"/>
    <w:rsid w:val="00C13A9D"/>
    <w:rsid w:val="00C159AF"/>
    <w:rsid w:val="00C172C7"/>
    <w:rsid w:val="00C21986"/>
    <w:rsid w:val="00C2386E"/>
    <w:rsid w:val="00C31038"/>
    <w:rsid w:val="00C3326B"/>
    <w:rsid w:val="00C3528C"/>
    <w:rsid w:val="00C36467"/>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9073B"/>
    <w:rsid w:val="00C95518"/>
    <w:rsid w:val="00CA07B7"/>
    <w:rsid w:val="00CA5E96"/>
    <w:rsid w:val="00CA6A23"/>
    <w:rsid w:val="00CA6E75"/>
    <w:rsid w:val="00CB3555"/>
    <w:rsid w:val="00CB43F5"/>
    <w:rsid w:val="00CB5069"/>
    <w:rsid w:val="00CC7FEE"/>
    <w:rsid w:val="00CD31BB"/>
    <w:rsid w:val="00CD33CB"/>
    <w:rsid w:val="00CD5FE1"/>
    <w:rsid w:val="00CE3041"/>
    <w:rsid w:val="00CE3FB1"/>
    <w:rsid w:val="00CF1B9A"/>
    <w:rsid w:val="00CF22FB"/>
    <w:rsid w:val="00D006B4"/>
    <w:rsid w:val="00D05E89"/>
    <w:rsid w:val="00D06625"/>
    <w:rsid w:val="00D13217"/>
    <w:rsid w:val="00D1391E"/>
    <w:rsid w:val="00D2216A"/>
    <w:rsid w:val="00D2290C"/>
    <w:rsid w:val="00D23965"/>
    <w:rsid w:val="00D30278"/>
    <w:rsid w:val="00D330CE"/>
    <w:rsid w:val="00D36B35"/>
    <w:rsid w:val="00D46B5D"/>
    <w:rsid w:val="00D542D4"/>
    <w:rsid w:val="00D552CC"/>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2D60"/>
    <w:rsid w:val="00DB449E"/>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6312"/>
    <w:rsid w:val="00E56E73"/>
    <w:rsid w:val="00E57158"/>
    <w:rsid w:val="00E63CF7"/>
    <w:rsid w:val="00E66831"/>
    <w:rsid w:val="00E8124B"/>
    <w:rsid w:val="00E8201C"/>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E7A"/>
    <w:rsid w:val="00F36755"/>
    <w:rsid w:val="00F36ED4"/>
    <w:rsid w:val="00F37097"/>
    <w:rsid w:val="00F40F9A"/>
    <w:rsid w:val="00F61D66"/>
    <w:rsid w:val="00F63E18"/>
    <w:rsid w:val="00F754B1"/>
    <w:rsid w:val="00F825DB"/>
    <w:rsid w:val="00F836D8"/>
    <w:rsid w:val="00F919A2"/>
    <w:rsid w:val="00F9582B"/>
    <w:rsid w:val="00F95B66"/>
    <w:rsid w:val="00FA449B"/>
    <w:rsid w:val="00FA55AF"/>
    <w:rsid w:val="00FB4C0E"/>
    <w:rsid w:val="00FB5348"/>
    <w:rsid w:val="00FB5C8C"/>
    <w:rsid w:val="00FC0223"/>
    <w:rsid w:val="00FC3C26"/>
    <w:rsid w:val="00FC4ACE"/>
    <w:rsid w:val="00FD2C2C"/>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BBFF78-D9B6-4922-ACB0-3BD5A0060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1</Pages>
  <Words>35522</Words>
  <Characters>202482</Characters>
  <Application>Microsoft Office Word</Application>
  <DocSecurity>0</DocSecurity>
  <Lines>1687</Lines>
  <Paragraphs>475</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237529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56</cp:revision>
  <cp:lastPrinted>2022-01-19T07:17:00Z</cp:lastPrinted>
  <dcterms:created xsi:type="dcterms:W3CDTF">2022-01-13T10:10:00Z</dcterms:created>
  <dcterms:modified xsi:type="dcterms:W3CDTF">2022-12-01T06:58:00Z</dcterms:modified>
</cp:coreProperties>
</file>