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04A67AD8" w:rsidR="00B367A8" w:rsidRPr="00212FFB" w:rsidRDefault="00B367A8" w:rsidP="00D97D25">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D97D25">
              <w:rPr>
                <w:rFonts w:ascii="Simplified Arabic" w:hAnsi="Simplified Arabic" w:cs="Simplified Arabic"/>
                <w:b/>
                <w:bCs/>
                <w:color w:val="000000"/>
                <w:sz w:val="32"/>
                <w:szCs w:val="32"/>
                <w:highlight w:val="cyan"/>
                <w:lang w:bidi="ar-LB"/>
              </w:rPr>
              <w:t>2</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AD11A4">
              <w:rPr>
                <w:rFonts w:ascii="Simplified Arabic" w:hAnsi="Simplified Arabic" w:cs="Simplified Arabic"/>
                <w:b/>
                <w:bCs/>
                <w:color w:val="000000"/>
                <w:sz w:val="32"/>
                <w:szCs w:val="32"/>
                <w:lang w:bidi="ar-LB"/>
              </w:rPr>
              <w:t>3</w:t>
            </w:r>
            <w:r w:rsidRPr="00447CB9">
              <w:rPr>
                <w:b/>
                <w:bCs/>
                <w:sz w:val="32"/>
                <w:szCs w:val="32"/>
              </w:rPr>
              <w:t xml:space="preserve"> </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54A69C24" w:rsidR="00B367A8" w:rsidRPr="00212FFB" w:rsidRDefault="00B367A8" w:rsidP="00D97D25">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D97D25">
              <w:rPr>
                <w:rFonts w:asciiTheme="minorBidi" w:hAnsiTheme="minorBidi" w:hint="cs"/>
                <w:color w:val="000000"/>
                <w:sz w:val="32"/>
                <w:szCs w:val="32"/>
                <w:rtl/>
                <w:lang w:bidi="ar-IQ"/>
              </w:rPr>
              <w:t>10</w:t>
            </w:r>
            <w:r w:rsidRPr="00212FFB">
              <w:rPr>
                <w:rFonts w:asciiTheme="minorBidi" w:hAnsiTheme="minorBidi"/>
                <w:color w:val="000000"/>
                <w:sz w:val="32"/>
                <w:szCs w:val="32"/>
                <w:highlight w:val="cyan"/>
                <w:rtl/>
                <w:lang w:bidi="ar-LB"/>
              </w:rPr>
              <w:t xml:space="preserve">/  </w:t>
            </w:r>
            <w:r w:rsidR="00AD11A4">
              <w:rPr>
                <w:rFonts w:asciiTheme="minorBidi" w:hAnsiTheme="minorBidi" w:hint="cs"/>
                <w:color w:val="000000"/>
                <w:sz w:val="32"/>
                <w:szCs w:val="32"/>
                <w:highlight w:val="cyan"/>
                <w:rtl/>
                <w:lang w:bidi="ar-LB"/>
              </w:rPr>
              <w:t>1</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5D53EF2" w:rsidR="00B367A8" w:rsidRPr="00212FFB" w:rsidRDefault="00B367A8" w:rsidP="00D97D25">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D97D25">
              <w:rPr>
                <w:b/>
                <w:bCs/>
                <w:color w:val="000000"/>
                <w:spacing w:val="-2"/>
                <w:sz w:val="24"/>
                <w:szCs w:val="24"/>
                <w:highlight w:val="cyan"/>
              </w:rPr>
              <w:t>2</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54A359ED" w:rsidR="00B367A8" w:rsidRPr="00212FFB" w:rsidRDefault="00B367A8" w:rsidP="00D97D25">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D97D25">
              <w:rPr>
                <w:rFonts w:hint="cs"/>
                <w:sz w:val="24"/>
                <w:szCs w:val="24"/>
                <w:rtl/>
                <w:lang w:bidi="ar-IQ"/>
              </w:rPr>
              <w:t>10</w:t>
            </w:r>
            <w:r w:rsidRPr="00212FFB">
              <w:rPr>
                <w:rFonts w:hint="cs"/>
                <w:sz w:val="24"/>
                <w:szCs w:val="24"/>
                <w:highlight w:val="cyan"/>
                <w:rtl/>
              </w:rPr>
              <w:t xml:space="preserve">/    </w:t>
            </w:r>
            <w:r w:rsidR="00AD11A4">
              <w:rPr>
                <w:rFonts w:hint="cs"/>
                <w:sz w:val="24"/>
                <w:szCs w:val="24"/>
                <w:highlight w:val="cyan"/>
                <w:rtl/>
              </w:rPr>
              <w:t>1</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AD11A4">
              <w:rPr>
                <w:rFonts w:hint="cs"/>
                <w:sz w:val="24"/>
                <w:szCs w:val="24"/>
                <w:rtl/>
              </w:rPr>
              <w:t>18</w:t>
            </w:r>
            <w:r w:rsidRPr="00212FFB">
              <w:rPr>
                <w:rFonts w:hint="cs"/>
                <w:sz w:val="24"/>
                <w:szCs w:val="24"/>
                <w:rtl/>
              </w:rPr>
              <w:t xml:space="preserve"> </w:t>
            </w:r>
            <w:r w:rsidRPr="00212FFB">
              <w:rPr>
                <w:rFonts w:hint="cs"/>
                <w:sz w:val="24"/>
                <w:szCs w:val="24"/>
                <w:highlight w:val="cyan"/>
                <w:rtl/>
                <w:lang w:bidi="ar-DZ"/>
              </w:rPr>
              <w:t xml:space="preserve">/   </w:t>
            </w:r>
            <w:r w:rsidR="00AD11A4">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AD11A4">
              <w:rPr>
                <w:rFonts w:hint="cs"/>
                <w:sz w:val="24"/>
                <w:szCs w:val="24"/>
                <w:rtl/>
                <w:lang w:bidi="ar-DZ"/>
              </w:rPr>
              <w:t>3</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D97D25">
              <w:rPr>
                <w:rFonts w:hint="cs"/>
                <w:color w:val="000000"/>
                <w:spacing w:val="-2"/>
                <w:sz w:val="24"/>
                <w:szCs w:val="24"/>
                <w:highlight w:val="cyan"/>
                <w:rtl/>
              </w:rPr>
              <w:t>24</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DC1DFE">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00594D13" w:rsidRPr="00212FFB">
              <w:rPr>
                <w:rFonts w:hint="cs"/>
                <w:color w:val="000000"/>
                <w:spacing w:val="-2"/>
                <w:sz w:val="24"/>
                <w:szCs w:val="24"/>
                <w:highlight w:val="cyan"/>
                <w:rtl/>
              </w:rPr>
              <w:t xml:space="preserve">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1DAF5FAF"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ayout w:type="fixed"/>
        <w:tblLook w:val="04A0" w:firstRow="1" w:lastRow="0" w:firstColumn="1" w:lastColumn="0" w:noHBand="0" w:noVBand="1"/>
      </w:tblPr>
      <w:tblGrid>
        <w:gridCol w:w="666"/>
        <w:gridCol w:w="1427"/>
        <w:gridCol w:w="3067"/>
        <w:gridCol w:w="1367"/>
        <w:gridCol w:w="1365"/>
        <w:gridCol w:w="1091"/>
        <w:gridCol w:w="1222"/>
        <w:gridCol w:w="1210"/>
        <w:gridCol w:w="1026"/>
      </w:tblGrid>
      <w:tr w:rsidR="00120DE8" w14:paraId="697A9444" w14:textId="77777777" w:rsidTr="00AD11A4">
        <w:tc>
          <w:tcPr>
            <w:tcW w:w="12441" w:type="dxa"/>
            <w:gridSpan w:val="9"/>
          </w:tcPr>
          <w:p w14:paraId="2348797C" w14:textId="77777777" w:rsidR="00120DE8" w:rsidRPr="00120DE8" w:rsidRDefault="00120DE8" w:rsidP="00EA4F08">
            <w:pPr>
              <w:tabs>
                <w:tab w:val="left" w:pos="1470"/>
              </w:tabs>
              <w:rPr>
                <w:b/>
                <w:bCs/>
                <w:lang w:bidi="ar-IQ"/>
              </w:rPr>
            </w:pPr>
          </w:p>
          <w:p w14:paraId="133A8D9D" w14:textId="1D0238D0" w:rsidR="00120DE8" w:rsidRPr="00120DE8" w:rsidRDefault="00120DE8" w:rsidP="00D97D25">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97D25">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14:paraId="2E6958F3" w14:textId="768057A2"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AD11A4">
        <w:tc>
          <w:tcPr>
            <w:tcW w:w="1244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AD11A4">
        <w:tc>
          <w:tcPr>
            <w:tcW w:w="1244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AD11A4">
        <w:tc>
          <w:tcPr>
            <w:tcW w:w="1244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AD11A4">
        <w:tc>
          <w:tcPr>
            <w:tcW w:w="1244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AD11A4">
        <w:tc>
          <w:tcPr>
            <w:tcW w:w="1244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AD11A4">
        <w:tc>
          <w:tcPr>
            <w:tcW w:w="1244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AD11A4">
        <w:tc>
          <w:tcPr>
            <w:tcW w:w="1244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AD11A4">
        <w:tc>
          <w:tcPr>
            <w:tcW w:w="1244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AD11A4">
        <w:tc>
          <w:tcPr>
            <w:tcW w:w="1244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AD11A4">
        <w:tc>
          <w:tcPr>
            <w:tcW w:w="1244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AD11A4">
        <w:tc>
          <w:tcPr>
            <w:tcW w:w="1244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AD11A4">
        <w:tc>
          <w:tcPr>
            <w:tcW w:w="12441" w:type="dxa"/>
            <w:gridSpan w:val="9"/>
          </w:tcPr>
          <w:p w14:paraId="7C7D2867" w14:textId="24AA0745"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AD11A4">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27"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306EA155" w:rsidR="00120DE8" w:rsidRPr="008D681B" w:rsidRDefault="00120DE8" w:rsidP="00B578A0">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B578A0">
              <w:rPr>
                <w:rFonts w:eastAsia="Times New Roman" w:cs="Calibri"/>
                <w:b/>
                <w:bCs/>
                <w:color w:val="000000"/>
              </w:rPr>
              <w:t>4</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026" w:type="dxa"/>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533853" w:rsidRPr="00844D38" w14:paraId="0FF29B37" w14:textId="77777777" w:rsidTr="00CC3FF7">
        <w:trPr>
          <w:trHeight w:val="900"/>
        </w:trPr>
        <w:tc>
          <w:tcPr>
            <w:tcW w:w="666" w:type="dxa"/>
            <w:shd w:val="clear" w:color="auto" w:fill="auto"/>
            <w:vAlign w:val="center"/>
          </w:tcPr>
          <w:p w14:paraId="048B1D00" w14:textId="1D1771A5" w:rsidR="00533853" w:rsidRPr="00844D38" w:rsidRDefault="00533853" w:rsidP="00212FFB">
            <w:pPr>
              <w:jc w:val="center"/>
              <w:rPr>
                <w:rFonts w:eastAsia="Times New Roman" w:cs="Calibri"/>
                <w:b/>
                <w:bCs/>
                <w:color w:val="000000"/>
              </w:rPr>
            </w:pPr>
            <w:r>
              <w:rPr>
                <w:rFonts w:ascii="Arial" w:hAnsi="Arial" w:cs="Arial"/>
                <w:b/>
                <w:bCs/>
                <w:color w:val="000000"/>
              </w:rPr>
              <w:t>1</w:t>
            </w:r>
          </w:p>
        </w:tc>
        <w:tc>
          <w:tcPr>
            <w:tcW w:w="1427" w:type="dxa"/>
            <w:shd w:val="clear" w:color="auto" w:fill="auto"/>
            <w:vAlign w:val="center"/>
          </w:tcPr>
          <w:p w14:paraId="67E443E4" w14:textId="276F89DB" w:rsidR="00533853" w:rsidRPr="008D681B" w:rsidRDefault="00533853" w:rsidP="00212FFB">
            <w:pPr>
              <w:jc w:val="center"/>
              <w:rPr>
                <w:rFonts w:eastAsia="Times New Roman" w:cs="Calibri"/>
                <w:b/>
                <w:bCs/>
                <w:color w:val="000000"/>
              </w:rPr>
            </w:pPr>
            <w:r>
              <w:rPr>
                <w:rFonts w:ascii="Arial" w:hAnsi="Arial" w:cs="Arial"/>
                <w:b/>
                <w:bCs/>
                <w:sz w:val="20"/>
                <w:szCs w:val="20"/>
              </w:rPr>
              <w:t>02-H00-014</w:t>
            </w:r>
          </w:p>
        </w:tc>
        <w:tc>
          <w:tcPr>
            <w:tcW w:w="3067" w:type="dxa"/>
            <w:shd w:val="clear" w:color="auto" w:fill="auto"/>
            <w:vAlign w:val="center"/>
          </w:tcPr>
          <w:p w14:paraId="3B0D7931" w14:textId="7D0851E6" w:rsidR="00533853" w:rsidRPr="008D681B" w:rsidRDefault="00533853" w:rsidP="00212FFB">
            <w:pPr>
              <w:jc w:val="center"/>
              <w:rPr>
                <w:rFonts w:eastAsia="Times New Roman" w:cs="Calibri"/>
                <w:b/>
                <w:bCs/>
                <w:color w:val="000000"/>
                <w:lang w:bidi="ar-IQ"/>
              </w:rPr>
            </w:pPr>
            <w:r>
              <w:rPr>
                <w:rFonts w:ascii="Arial" w:hAnsi="Arial" w:cs="Arial"/>
                <w:b/>
                <w:bCs/>
                <w:sz w:val="20"/>
                <w:szCs w:val="20"/>
              </w:rPr>
              <w:t>Lipas 2000 -10000IU</w:t>
            </w:r>
            <w:r>
              <w:rPr>
                <w:rFonts w:ascii="Arial" w:hAnsi="Arial" w:cs="Arial"/>
                <w:b/>
                <w:bCs/>
                <w:sz w:val="20"/>
                <w:szCs w:val="20"/>
              </w:rPr>
              <w:br/>
              <w:t>Protease 200-600 IU</w:t>
            </w:r>
            <w:r>
              <w:rPr>
                <w:rFonts w:ascii="Arial" w:hAnsi="Arial" w:cs="Arial"/>
                <w:b/>
                <w:bCs/>
                <w:sz w:val="20"/>
                <w:szCs w:val="20"/>
              </w:rPr>
              <w:br/>
              <w:t xml:space="preserve">Amylase 2000-10000 IU/gm </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p>
        </w:tc>
        <w:tc>
          <w:tcPr>
            <w:tcW w:w="1367" w:type="dxa"/>
            <w:shd w:val="clear" w:color="auto" w:fill="auto"/>
            <w:vAlign w:val="center"/>
          </w:tcPr>
          <w:p w14:paraId="0EEF0DD8" w14:textId="433ADF5D" w:rsidR="00533853" w:rsidRPr="008D681B" w:rsidRDefault="00533853" w:rsidP="00212FFB">
            <w:pPr>
              <w:jc w:val="center"/>
              <w:rPr>
                <w:rFonts w:eastAsia="Times New Roman" w:cs="Calibri"/>
                <w:b/>
                <w:bCs/>
                <w:color w:val="000000"/>
              </w:rPr>
            </w:pPr>
            <w:r>
              <w:rPr>
                <w:rFonts w:ascii="Arial" w:hAnsi="Arial" w:cs="Arial"/>
                <w:b/>
                <w:bCs/>
                <w:color w:val="000000"/>
              </w:rPr>
              <w:t>32,700</w:t>
            </w:r>
          </w:p>
        </w:tc>
        <w:tc>
          <w:tcPr>
            <w:tcW w:w="1365" w:type="dxa"/>
            <w:shd w:val="clear" w:color="auto" w:fill="auto"/>
            <w:vAlign w:val="center"/>
          </w:tcPr>
          <w:p w14:paraId="03F2BE10" w14:textId="4497C189" w:rsidR="00533853" w:rsidRPr="008D681B" w:rsidRDefault="00533853" w:rsidP="00212FFB">
            <w:pPr>
              <w:jc w:val="center"/>
              <w:rPr>
                <w:rFonts w:eastAsia="Times New Roman" w:cs="Calibri"/>
                <w:b/>
                <w:bCs/>
                <w:color w:val="000000"/>
              </w:rPr>
            </w:pPr>
            <w:r>
              <w:rPr>
                <w:rFonts w:ascii="Arial" w:hAnsi="Arial" w:cs="Arial"/>
                <w:b/>
                <w:bCs/>
              </w:rPr>
              <w:t>100 cap</w:t>
            </w:r>
          </w:p>
        </w:tc>
        <w:tc>
          <w:tcPr>
            <w:tcW w:w="1091" w:type="dxa"/>
            <w:shd w:val="clear" w:color="auto" w:fill="auto"/>
            <w:vAlign w:val="center"/>
          </w:tcPr>
          <w:p w14:paraId="12720DD5" w14:textId="0CE87AF1" w:rsidR="00533853" w:rsidRPr="008D681B" w:rsidRDefault="00533853" w:rsidP="00212FFB">
            <w:pPr>
              <w:jc w:val="center"/>
              <w:rPr>
                <w:rFonts w:eastAsia="Times New Roman" w:cs="Calibri"/>
                <w:b/>
                <w:bCs/>
                <w:color w:val="000000"/>
              </w:rPr>
            </w:pPr>
            <w:r>
              <w:rPr>
                <w:rFonts w:ascii="Arial" w:hAnsi="Arial" w:cs="Arial"/>
                <w:b/>
                <w:bCs/>
              </w:rPr>
              <w:t>14</w:t>
            </w:r>
          </w:p>
        </w:tc>
        <w:tc>
          <w:tcPr>
            <w:tcW w:w="1222" w:type="dxa"/>
            <w:shd w:val="clear" w:color="auto" w:fill="auto"/>
            <w:vAlign w:val="center"/>
          </w:tcPr>
          <w:p w14:paraId="3C8969B0" w14:textId="4DC11EAE" w:rsidR="00533853" w:rsidRPr="008D681B" w:rsidRDefault="00533853" w:rsidP="00212FFB">
            <w:pPr>
              <w:jc w:val="center"/>
              <w:rPr>
                <w:rFonts w:eastAsia="Times New Roman" w:cs="Calibri"/>
                <w:b/>
                <w:bCs/>
                <w:color w:val="000000"/>
              </w:rPr>
            </w:pPr>
            <w:r>
              <w:rPr>
                <w:rFonts w:ascii="Arial" w:hAnsi="Arial" w:cs="Arial"/>
                <w:b/>
                <w:bCs/>
              </w:rPr>
              <w:t>9.8$</w:t>
            </w:r>
          </w:p>
        </w:tc>
        <w:tc>
          <w:tcPr>
            <w:tcW w:w="1210" w:type="dxa"/>
            <w:shd w:val="clear" w:color="auto" w:fill="auto"/>
            <w:vAlign w:val="center"/>
          </w:tcPr>
          <w:p w14:paraId="7EA85F73" w14:textId="04C2DCB8" w:rsidR="00533853" w:rsidRPr="008D681B" w:rsidRDefault="00533853" w:rsidP="00212FFB">
            <w:pPr>
              <w:jc w:val="center"/>
              <w:rPr>
                <w:rFonts w:eastAsia="Times New Roman" w:cs="Calibri"/>
                <w:b/>
                <w:bCs/>
                <w:color w:val="000000"/>
              </w:rPr>
            </w:pPr>
            <w:r>
              <w:rPr>
                <w:rFonts w:ascii="Arial" w:hAnsi="Arial" w:cs="Arial"/>
                <w:b/>
                <w:bCs/>
              </w:rPr>
              <w:t>6.3</w:t>
            </w:r>
          </w:p>
        </w:tc>
        <w:tc>
          <w:tcPr>
            <w:tcW w:w="1026" w:type="dxa"/>
            <w:shd w:val="clear" w:color="auto" w:fill="auto"/>
            <w:vAlign w:val="center"/>
          </w:tcPr>
          <w:p w14:paraId="1C62A8CE" w14:textId="429A3AB6" w:rsidR="00533853" w:rsidRPr="008D681B" w:rsidRDefault="00533853" w:rsidP="00212FFB">
            <w:pPr>
              <w:jc w:val="center"/>
              <w:rPr>
                <w:rFonts w:eastAsia="Times New Roman" w:cs="Calibri"/>
                <w:b/>
                <w:bCs/>
                <w:color w:val="000000"/>
              </w:rPr>
            </w:pPr>
            <w:r>
              <w:rPr>
                <w:rFonts w:ascii="Arial" w:hAnsi="Arial" w:cs="Arial"/>
                <w:b/>
                <w:bCs/>
              </w:rPr>
              <w:t>3.5</w:t>
            </w:r>
          </w:p>
        </w:tc>
      </w:tr>
      <w:tr w:rsidR="00533853" w:rsidRPr="00844D38" w14:paraId="7339A818" w14:textId="77777777" w:rsidTr="00CC3FF7">
        <w:trPr>
          <w:trHeight w:val="900"/>
        </w:trPr>
        <w:tc>
          <w:tcPr>
            <w:tcW w:w="666" w:type="dxa"/>
            <w:shd w:val="clear" w:color="auto" w:fill="auto"/>
            <w:vAlign w:val="center"/>
          </w:tcPr>
          <w:p w14:paraId="56EC3115" w14:textId="31CB36FA" w:rsidR="00533853" w:rsidRPr="00844D38" w:rsidRDefault="00533853" w:rsidP="00212FFB">
            <w:pPr>
              <w:jc w:val="center"/>
              <w:rPr>
                <w:rFonts w:eastAsia="Times New Roman" w:cs="Calibri"/>
                <w:b/>
                <w:bCs/>
                <w:color w:val="000000"/>
              </w:rPr>
            </w:pPr>
            <w:r>
              <w:rPr>
                <w:rFonts w:ascii="Arial" w:hAnsi="Arial" w:cs="Arial"/>
                <w:b/>
                <w:bCs/>
                <w:color w:val="000000"/>
              </w:rPr>
              <w:t>2</w:t>
            </w:r>
          </w:p>
        </w:tc>
        <w:tc>
          <w:tcPr>
            <w:tcW w:w="1427" w:type="dxa"/>
            <w:shd w:val="clear" w:color="auto" w:fill="auto"/>
            <w:vAlign w:val="center"/>
          </w:tcPr>
          <w:p w14:paraId="3E23E8A4" w14:textId="5C08ED02" w:rsidR="00533853" w:rsidRPr="008D681B" w:rsidRDefault="00533853" w:rsidP="00212FFB">
            <w:pPr>
              <w:jc w:val="center"/>
              <w:rPr>
                <w:rFonts w:eastAsia="Times New Roman" w:cs="Calibri"/>
                <w:b/>
                <w:bCs/>
                <w:color w:val="000000"/>
              </w:rPr>
            </w:pPr>
            <w:r>
              <w:rPr>
                <w:rFonts w:ascii="Arial" w:hAnsi="Arial" w:cs="Arial"/>
                <w:b/>
                <w:bCs/>
                <w:sz w:val="20"/>
                <w:szCs w:val="20"/>
              </w:rPr>
              <w:t>06-E00-014</w:t>
            </w:r>
          </w:p>
        </w:tc>
        <w:tc>
          <w:tcPr>
            <w:tcW w:w="3067" w:type="dxa"/>
            <w:shd w:val="clear" w:color="auto" w:fill="auto"/>
            <w:vAlign w:val="center"/>
          </w:tcPr>
          <w:p w14:paraId="02A0C41B" w14:textId="5D795DE9" w:rsidR="00533853" w:rsidRPr="008D681B" w:rsidRDefault="00533853" w:rsidP="00212FFB">
            <w:pPr>
              <w:jc w:val="center"/>
              <w:rPr>
                <w:rFonts w:eastAsia="Times New Roman" w:cs="Calibri"/>
                <w:b/>
                <w:bCs/>
                <w:color w:val="000000"/>
                <w:lang w:bidi="ar-IQ"/>
              </w:rPr>
            </w:pPr>
            <w:r>
              <w:rPr>
                <w:rFonts w:ascii="Arial" w:hAnsi="Arial" w:cs="Arial"/>
                <w:b/>
                <w:bCs/>
                <w:sz w:val="20"/>
                <w:szCs w:val="20"/>
              </w:rPr>
              <w:t>Fludrocortisone acetate 0.1mg  Tablet</w:t>
            </w:r>
          </w:p>
        </w:tc>
        <w:tc>
          <w:tcPr>
            <w:tcW w:w="1367" w:type="dxa"/>
            <w:shd w:val="clear" w:color="auto" w:fill="auto"/>
            <w:vAlign w:val="center"/>
          </w:tcPr>
          <w:p w14:paraId="6C900231" w14:textId="14149AF9" w:rsidR="00533853" w:rsidRPr="008D681B" w:rsidRDefault="00533853" w:rsidP="00212FFB">
            <w:pPr>
              <w:jc w:val="center"/>
              <w:rPr>
                <w:rFonts w:eastAsia="Times New Roman" w:cs="Calibri"/>
                <w:b/>
                <w:bCs/>
                <w:color w:val="000000"/>
              </w:rPr>
            </w:pPr>
            <w:r>
              <w:rPr>
                <w:rFonts w:ascii="Arial" w:hAnsi="Arial" w:cs="Arial"/>
                <w:b/>
                <w:bCs/>
              </w:rPr>
              <w:t>43900</w:t>
            </w:r>
          </w:p>
        </w:tc>
        <w:tc>
          <w:tcPr>
            <w:tcW w:w="1365" w:type="dxa"/>
            <w:shd w:val="clear" w:color="auto" w:fill="auto"/>
            <w:vAlign w:val="center"/>
          </w:tcPr>
          <w:p w14:paraId="6BB10F75" w14:textId="758A0870" w:rsidR="00533853" w:rsidRPr="008D681B" w:rsidRDefault="00533853" w:rsidP="00212FFB">
            <w:pPr>
              <w:jc w:val="center"/>
              <w:rPr>
                <w:rFonts w:eastAsia="Times New Roman" w:cs="Calibri"/>
                <w:b/>
                <w:bCs/>
                <w:color w:val="000000"/>
              </w:rPr>
            </w:pPr>
            <w:r>
              <w:rPr>
                <w:rFonts w:ascii="Arial" w:hAnsi="Arial" w:cs="Arial"/>
                <w:b/>
                <w:bCs/>
                <w:color w:val="000000"/>
              </w:rPr>
              <w:t>100 tab</w:t>
            </w:r>
          </w:p>
        </w:tc>
        <w:tc>
          <w:tcPr>
            <w:tcW w:w="1091" w:type="dxa"/>
            <w:shd w:val="clear" w:color="auto" w:fill="auto"/>
            <w:vAlign w:val="center"/>
          </w:tcPr>
          <w:p w14:paraId="02AADD70" w14:textId="4B72A38D" w:rsidR="00533853" w:rsidRPr="008D681B" w:rsidRDefault="00533853" w:rsidP="00212FFB">
            <w:pPr>
              <w:jc w:val="center"/>
              <w:rPr>
                <w:rFonts w:eastAsia="Times New Roman" w:cs="Calibri"/>
                <w:b/>
                <w:bCs/>
                <w:color w:val="000000"/>
              </w:rPr>
            </w:pPr>
            <w:r>
              <w:rPr>
                <w:rFonts w:ascii="Arial" w:hAnsi="Arial" w:cs="Arial"/>
                <w:b/>
                <w:bCs/>
                <w:color w:val="000000"/>
              </w:rPr>
              <w:t>10.95</w:t>
            </w:r>
          </w:p>
        </w:tc>
        <w:tc>
          <w:tcPr>
            <w:tcW w:w="1222" w:type="dxa"/>
            <w:shd w:val="clear" w:color="auto" w:fill="auto"/>
            <w:vAlign w:val="center"/>
          </w:tcPr>
          <w:p w14:paraId="6FFDD4BF" w14:textId="07F94399" w:rsidR="00533853" w:rsidRPr="008D681B" w:rsidRDefault="00533853" w:rsidP="00212FFB">
            <w:pPr>
              <w:jc w:val="center"/>
              <w:rPr>
                <w:rFonts w:eastAsia="Times New Roman" w:cs="Calibri"/>
                <w:b/>
                <w:bCs/>
                <w:color w:val="000000"/>
              </w:rPr>
            </w:pPr>
            <w:r>
              <w:rPr>
                <w:rFonts w:ascii="Arial" w:hAnsi="Arial" w:cs="Arial"/>
                <w:b/>
                <w:bCs/>
                <w:color w:val="000000"/>
              </w:rPr>
              <w:t>7.66</w:t>
            </w:r>
          </w:p>
        </w:tc>
        <w:tc>
          <w:tcPr>
            <w:tcW w:w="1210" w:type="dxa"/>
            <w:shd w:val="clear" w:color="auto" w:fill="auto"/>
            <w:vAlign w:val="center"/>
          </w:tcPr>
          <w:p w14:paraId="77D79307" w14:textId="00A3033A" w:rsidR="00533853" w:rsidRPr="008D681B" w:rsidRDefault="00533853" w:rsidP="00212FFB">
            <w:pPr>
              <w:jc w:val="center"/>
              <w:rPr>
                <w:rFonts w:eastAsia="Times New Roman" w:cs="Calibri"/>
                <w:b/>
                <w:bCs/>
                <w:color w:val="000000"/>
              </w:rPr>
            </w:pPr>
            <w:r>
              <w:rPr>
                <w:rFonts w:ascii="Arial" w:hAnsi="Arial" w:cs="Arial"/>
                <w:b/>
                <w:bCs/>
                <w:color w:val="000000"/>
              </w:rPr>
              <w:t>4.90</w:t>
            </w:r>
          </w:p>
        </w:tc>
        <w:tc>
          <w:tcPr>
            <w:tcW w:w="1026" w:type="dxa"/>
            <w:shd w:val="clear" w:color="auto" w:fill="auto"/>
            <w:vAlign w:val="center"/>
          </w:tcPr>
          <w:p w14:paraId="24307D0A" w14:textId="08BF75DB" w:rsidR="00533853" w:rsidRPr="008D681B" w:rsidRDefault="00533853" w:rsidP="00212FFB">
            <w:pPr>
              <w:jc w:val="center"/>
              <w:rPr>
                <w:rFonts w:eastAsia="Times New Roman" w:cs="Calibri"/>
                <w:b/>
                <w:bCs/>
                <w:color w:val="000000"/>
              </w:rPr>
            </w:pPr>
            <w:r>
              <w:rPr>
                <w:rFonts w:ascii="Arial" w:hAnsi="Arial" w:cs="Arial"/>
                <w:b/>
                <w:bCs/>
                <w:color w:val="000000"/>
              </w:rPr>
              <w:t>2.70</w:t>
            </w:r>
          </w:p>
        </w:tc>
      </w:tr>
      <w:tr w:rsidR="00533853" w:rsidRPr="00844D38" w14:paraId="501EED78" w14:textId="77777777" w:rsidTr="00CC3FF7">
        <w:trPr>
          <w:trHeight w:val="900"/>
        </w:trPr>
        <w:tc>
          <w:tcPr>
            <w:tcW w:w="666" w:type="dxa"/>
            <w:shd w:val="clear" w:color="auto" w:fill="auto"/>
            <w:vAlign w:val="center"/>
          </w:tcPr>
          <w:p w14:paraId="5BEB2C63" w14:textId="3419055D" w:rsidR="00533853" w:rsidRPr="00844D38" w:rsidRDefault="00533853" w:rsidP="00212FFB">
            <w:pPr>
              <w:jc w:val="center"/>
              <w:rPr>
                <w:rFonts w:eastAsia="Times New Roman" w:cs="Calibri"/>
                <w:b/>
                <w:bCs/>
                <w:color w:val="000000"/>
              </w:rPr>
            </w:pPr>
            <w:r>
              <w:rPr>
                <w:rFonts w:ascii="Arial" w:hAnsi="Arial" w:cs="Arial"/>
                <w:b/>
                <w:bCs/>
                <w:color w:val="000000"/>
              </w:rPr>
              <w:t>3</w:t>
            </w:r>
          </w:p>
        </w:tc>
        <w:tc>
          <w:tcPr>
            <w:tcW w:w="1427" w:type="dxa"/>
            <w:shd w:val="clear" w:color="auto" w:fill="auto"/>
            <w:vAlign w:val="center"/>
          </w:tcPr>
          <w:p w14:paraId="6812A8A8" w14:textId="3EEF859B" w:rsidR="00533853" w:rsidRPr="008D681B" w:rsidRDefault="00533853" w:rsidP="00212FFB">
            <w:pPr>
              <w:jc w:val="center"/>
              <w:rPr>
                <w:rFonts w:eastAsia="Times New Roman" w:cs="Calibri"/>
                <w:b/>
                <w:bCs/>
                <w:color w:val="000000"/>
              </w:rPr>
            </w:pPr>
            <w:r>
              <w:rPr>
                <w:rFonts w:ascii="Arial" w:hAnsi="Arial" w:cs="Arial"/>
                <w:b/>
                <w:bCs/>
                <w:sz w:val="20"/>
                <w:szCs w:val="20"/>
              </w:rPr>
              <w:t>06-J00-010</w:t>
            </w:r>
          </w:p>
        </w:tc>
        <w:tc>
          <w:tcPr>
            <w:tcW w:w="3067" w:type="dxa"/>
            <w:shd w:val="clear" w:color="auto" w:fill="auto"/>
            <w:vAlign w:val="center"/>
          </w:tcPr>
          <w:p w14:paraId="2EDD14F1" w14:textId="05E57214"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mecasermin (recombinant human insulin - like growth factor - 1 rhl GF-1)Increlex inj  mecasermin 10mg/ml  ( 4 ml vial )  </w:t>
            </w:r>
          </w:p>
        </w:tc>
        <w:tc>
          <w:tcPr>
            <w:tcW w:w="1367" w:type="dxa"/>
            <w:shd w:val="clear" w:color="auto" w:fill="auto"/>
            <w:vAlign w:val="center"/>
          </w:tcPr>
          <w:p w14:paraId="72792835" w14:textId="4E560E34" w:rsidR="00533853" w:rsidRPr="008D681B" w:rsidRDefault="00533853" w:rsidP="00212FFB">
            <w:pPr>
              <w:jc w:val="center"/>
              <w:rPr>
                <w:rFonts w:eastAsia="Times New Roman" w:cs="Calibri"/>
                <w:b/>
                <w:bCs/>
                <w:color w:val="000000"/>
              </w:rPr>
            </w:pPr>
            <w:r>
              <w:rPr>
                <w:rFonts w:ascii="Arial" w:hAnsi="Arial" w:cs="Arial"/>
                <w:b/>
                <w:bCs/>
              </w:rPr>
              <w:t>400</w:t>
            </w:r>
          </w:p>
        </w:tc>
        <w:tc>
          <w:tcPr>
            <w:tcW w:w="1365" w:type="dxa"/>
            <w:shd w:val="clear" w:color="auto" w:fill="auto"/>
            <w:vAlign w:val="center"/>
          </w:tcPr>
          <w:p w14:paraId="2D085E1C" w14:textId="566BCFC9" w:rsidR="00533853" w:rsidRPr="008D681B" w:rsidRDefault="00533853" w:rsidP="00212FFB">
            <w:pPr>
              <w:jc w:val="center"/>
              <w:rPr>
                <w:rFonts w:eastAsia="Times New Roman" w:cs="Calibri"/>
                <w:b/>
                <w:bCs/>
                <w:color w:val="000000"/>
              </w:rPr>
            </w:pPr>
            <w:r>
              <w:rPr>
                <w:rFonts w:ascii="Arial" w:hAnsi="Arial" w:cs="Arial"/>
                <w:b/>
                <w:bCs/>
                <w:color w:val="000000"/>
              </w:rPr>
              <w:t>4ml vial</w:t>
            </w:r>
          </w:p>
        </w:tc>
        <w:tc>
          <w:tcPr>
            <w:tcW w:w="1091" w:type="dxa"/>
            <w:shd w:val="clear" w:color="auto" w:fill="auto"/>
            <w:vAlign w:val="center"/>
          </w:tcPr>
          <w:p w14:paraId="350F1E61" w14:textId="010F2545" w:rsidR="00533853" w:rsidRPr="008D681B" w:rsidRDefault="00533853" w:rsidP="00212FFB">
            <w:pPr>
              <w:jc w:val="center"/>
              <w:rPr>
                <w:rFonts w:eastAsia="Times New Roman" w:cs="Calibri"/>
                <w:b/>
                <w:bCs/>
                <w:color w:val="000000"/>
              </w:rPr>
            </w:pPr>
            <w:r>
              <w:rPr>
                <w:rFonts w:ascii="Arial" w:hAnsi="Arial" w:cs="Arial"/>
                <w:b/>
                <w:bCs/>
                <w:color w:val="000000"/>
              </w:rPr>
              <w:t>756.25</w:t>
            </w:r>
          </w:p>
        </w:tc>
        <w:tc>
          <w:tcPr>
            <w:tcW w:w="1222" w:type="dxa"/>
            <w:shd w:val="clear" w:color="auto" w:fill="auto"/>
            <w:vAlign w:val="center"/>
          </w:tcPr>
          <w:p w14:paraId="200D50A6" w14:textId="3D1573FA" w:rsidR="00533853" w:rsidRPr="008D681B" w:rsidRDefault="00533853" w:rsidP="00212FFB">
            <w:pPr>
              <w:jc w:val="center"/>
              <w:rPr>
                <w:rFonts w:eastAsia="Times New Roman" w:cs="Calibri"/>
                <w:b/>
                <w:bCs/>
                <w:color w:val="000000"/>
              </w:rPr>
            </w:pPr>
            <w:r>
              <w:rPr>
                <w:rFonts w:ascii="Arial" w:hAnsi="Arial" w:cs="Arial"/>
                <w:b/>
                <w:bCs/>
                <w:color w:val="000000"/>
              </w:rPr>
              <w:t>529.38</w:t>
            </w:r>
          </w:p>
        </w:tc>
        <w:tc>
          <w:tcPr>
            <w:tcW w:w="1210" w:type="dxa"/>
            <w:shd w:val="clear" w:color="auto" w:fill="auto"/>
            <w:vAlign w:val="center"/>
          </w:tcPr>
          <w:p w14:paraId="39DBA8E0" w14:textId="7B0F023A" w:rsidR="00533853" w:rsidRPr="008D681B" w:rsidRDefault="00533853" w:rsidP="00212FFB">
            <w:pPr>
              <w:jc w:val="center"/>
              <w:rPr>
                <w:rFonts w:eastAsia="Times New Roman" w:cs="Calibri"/>
                <w:b/>
                <w:bCs/>
                <w:color w:val="000000"/>
              </w:rPr>
            </w:pPr>
            <w:r>
              <w:rPr>
                <w:rFonts w:ascii="Arial" w:hAnsi="Arial" w:cs="Arial"/>
                <w:b/>
                <w:bCs/>
                <w:color w:val="000000"/>
              </w:rPr>
              <w:t>340.31</w:t>
            </w:r>
          </w:p>
        </w:tc>
        <w:tc>
          <w:tcPr>
            <w:tcW w:w="1026" w:type="dxa"/>
            <w:shd w:val="clear" w:color="auto" w:fill="auto"/>
            <w:vAlign w:val="center"/>
          </w:tcPr>
          <w:p w14:paraId="3AEA7889" w14:textId="09D57085" w:rsidR="00533853" w:rsidRPr="008D681B" w:rsidRDefault="00533853" w:rsidP="00212FFB">
            <w:pPr>
              <w:jc w:val="center"/>
              <w:rPr>
                <w:rFonts w:eastAsia="Times New Roman" w:cs="Calibri"/>
                <w:b/>
                <w:bCs/>
                <w:color w:val="000000"/>
              </w:rPr>
            </w:pPr>
            <w:r>
              <w:rPr>
                <w:rFonts w:ascii="Arial" w:hAnsi="Arial" w:cs="Arial"/>
                <w:b/>
                <w:bCs/>
                <w:color w:val="000000"/>
              </w:rPr>
              <w:t>189.06</w:t>
            </w:r>
          </w:p>
        </w:tc>
      </w:tr>
      <w:tr w:rsidR="00533853" w:rsidRPr="00844D38" w14:paraId="30C02DE9" w14:textId="77777777" w:rsidTr="00CC3FF7">
        <w:trPr>
          <w:trHeight w:val="900"/>
        </w:trPr>
        <w:tc>
          <w:tcPr>
            <w:tcW w:w="666" w:type="dxa"/>
            <w:shd w:val="clear" w:color="auto" w:fill="auto"/>
            <w:vAlign w:val="center"/>
          </w:tcPr>
          <w:p w14:paraId="35E86E32" w14:textId="5C4A651F" w:rsidR="00533853" w:rsidRPr="00844D38" w:rsidRDefault="00533853" w:rsidP="00212FFB">
            <w:pPr>
              <w:jc w:val="center"/>
              <w:rPr>
                <w:rFonts w:eastAsia="Times New Roman" w:cs="Calibri"/>
                <w:b/>
                <w:bCs/>
                <w:color w:val="000000"/>
              </w:rPr>
            </w:pPr>
            <w:r>
              <w:rPr>
                <w:rFonts w:ascii="Arial" w:hAnsi="Arial" w:cs="Arial"/>
                <w:b/>
                <w:bCs/>
                <w:color w:val="000000"/>
              </w:rPr>
              <w:t>4</w:t>
            </w:r>
          </w:p>
        </w:tc>
        <w:tc>
          <w:tcPr>
            <w:tcW w:w="1427" w:type="dxa"/>
            <w:shd w:val="clear" w:color="auto" w:fill="auto"/>
            <w:vAlign w:val="center"/>
          </w:tcPr>
          <w:p w14:paraId="30D8435D" w14:textId="2D16490E" w:rsidR="00533853" w:rsidRPr="008D681B" w:rsidRDefault="00533853" w:rsidP="00212FFB">
            <w:pPr>
              <w:jc w:val="center"/>
              <w:rPr>
                <w:rFonts w:eastAsia="Times New Roman" w:cs="Calibri"/>
                <w:b/>
                <w:bCs/>
                <w:color w:val="000000"/>
              </w:rPr>
            </w:pPr>
            <w:r>
              <w:rPr>
                <w:rFonts w:ascii="Arial" w:hAnsi="Arial" w:cs="Arial"/>
                <w:b/>
                <w:bCs/>
                <w:sz w:val="20"/>
                <w:szCs w:val="20"/>
              </w:rPr>
              <w:t>09-AD0-023</w:t>
            </w:r>
          </w:p>
        </w:tc>
        <w:tc>
          <w:tcPr>
            <w:tcW w:w="3067" w:type="dxa"/>
            <w:shd w:val="clear" w:color="auto" w:fill="auto"/>
            <w:vAlign w:val="center"/>
          </w:tcPr>
          <w:p w14:paraId="739D2066" w14:textId="4AFD5C0D"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 calcitriol ( 1, 25 Dihydrocholecalciferol )(D3) 250 nanogram capsule   </w:t>
            </w:r>
          </w:p>
        </w:tc>
        <w:tc>
          <w:tcPr>
            <w:tcW w:w="1367" w:type="dxa"/>
            <w:shd w:val="clear" w:color="auto" w:fill="auto"/>
            <w:vAlign w:val="center"/>
          </w:tcPr>
          <w:p w14:paraId="6DF0CC2F" w14:textId="74C140E0" w:rsidR="00533853" w:rsidRPr="008D681B" w:rsidRDefault="00533853" w:rsidP="00212FFB">
            <w:pPr>
              <w:jc w:val="center"/>
              <w:rPr>
                <w:rFonts w:eastAsia="Times New Roman" w:cs="Calibri"/>
                <w:b/>
                <w:bCs/>
                <w:color w:val="000000"/>
              </w:rPr>
            </w:pPr>
            <w:r>
              <w:rPr>
                <w:rFonts w:ascii="Arial" w:hAnsi="Arial" w:cs="Arial"/>
                <w:b/>
                <w:bCs/>
              </w:rPr>
              <w:t>25500</w:t>
            </w:r>
          </w:p>
        </w:tc>
        <w:tc>
          <w:tcPr>
            <w:tcW w:w="1365" w:type="dxa"/>
            <w:shd w:val="clear" w:color="auto" w:fill="auto"/>
            <w:vAlign w:val="center"/>
          </w:tcPr>
          <w:p w14:paraId="49D60CE7" w14:textId="34E2CFA1" w:rsidR="00533853" w:rsidRPr="008D681B" w:rsidRDefault="00533853" w:rsidP="00212FFB">
            <w:pPr>
              <w:jc w:val="center"/>
              <w:rPr>
                <w:rFonts w:eastAsia="Times New Roman" w:cs="Calibri"/>
                <w:b/>
                <w:bCs/>
                <w:color w:val="000000"/>
              </w:rPr>
            </w:pPr>
            <w:r>
              <w:rPr>
                <w:rFonts w:ascii="Arial" w:hAnsi="Arial" w:cs="Arial"/>
                <w:b/>
                <w:bCs/>
                <w:color w:val="000000"/>
              </w:rPr>
              <w:t>100 cap</w:t>
            </w:r>
          </w:p>
        </w:tc>
        <w:tc>
          <w:tcPr>
            <w:tcW w:w="1091" w:type="dxa"/>
            <w:shd w:val="clear" w:color="auto" w:fill="auto"/>
            <w:vAlign w:val="center"/>
          </w:tcPr>
          <w:p w14:paraId="33B9CE10" w14:textId="7C442FDF" w:rsidR="00533853" w:rsidRPr="008D681B" w:rsidRDefault="00533853" w:rsidP="00212FFB">
            <w:pPr>
              <w:jc w:val="center"/>
              <w:rPr>
                <w:rFonts w:eastAsia="Times New Roman" w:cs="Calibri"/>
                <w:b/>
                <w:bCs/>
                <w:color w:val="000000"/>
              </w:rPr>
            </w:pPr>
            <w:r>
              <w:rPr>
                <w:rFonts w:ascii="Arial" w:hAnsi="Arial" w:cs="Arial"/>
                <w:b/>
                <w:bCs/>
                <w:color w:val="000000"/>
              </w:rPr>
              <w:t>22.55</w:t>
            </w:r>
          </w:p>
        </w:tc>
        <w:tc>
          <w:tcPr>
            <w:tcW w:w="1222" w:type="dxa"/>
            <w:shd w:val="clear" w:color="auto" w:fill="auto"/>
            <w:vAlign w:val="center"/>
          </w:tcPr>
          <w:p w14:paraId="7A2314F9" w14:textId="5EED7CCA" w:rsidR="00533853" w:rsidRPr="008D681B" w:rsidRDefault="00533853" w:rsidP="00212FFB">
            <w:pPr>
              <w:jc w:val="center"/>
              <w:rPr>
                <w:rFonts w:eastAsia="Times New Roman" w:cs="Calibri"/>
                <w:b/>
                <w:bCs/>
                <w:color w:val="000000"/>
              </w:rPr>
            </w:pPr>
            <w:r>
              <w:rPr>
                <w:rFonts w:ascii="Arial" w:hAnsi="Arial" w:cs="Arial"/>
                <w:b/>
                <w:bCs/>
                <w:color w:val="000000"/>
              </w:rPr>
              <w:t>15.79</w:t>
            </w:r>
          </w:p>
        </w:tc>
        <w:tc>
          <w:tcPr>
            <w:tcW w:w="1210" w:type="dxa"/>
            <w:shd w:val="clear" w:color="auto" w:fill="auto"/>
            <w:vAlign w:val="center"/>
          </w:tcPr>
          <w:p w14:paraId="2EE89A81" w14:textId="57D9381C" w:rsidR="00533853" w:rsidRPr="008D681B" w:rsidRDefault="00533853" w:rsidP="00212FFB">
            <w:pPr>
              <w:jc w:val="center"/>
              <w:rPr>
                <w:rFonts w:eastAsia="Times New Roman" w:cs="Calibri"/>
                <w:b/>
                <w:bCs/>
                <w:color w:val="000000"/>
              </w:rPr>
            </w:pPr>
            <w:r>
              <w:rPr>
                <w:rFonts w:ascii="Arial" w:hAnsi="Arial" w:cs="Arial"/>
                <w:b/>
                <w:bCs/>
                <w:color w:val="000000"/>
              </w:rPr>
              <w:t>10.15</w:t>
            </w:r>
          </w:p>
        </w:tc>
        <w:tc>
          <w:tcPr>
            <w:tcW w:w="1026" w:type="dxa"/>
            <w:shd w:val="clear" w:color="auto" w:fill="auto"/>
            <w:vAlign w:val="center"/>
          </w:tcPr>
          <w:p w14:paraId="2C7C1F0E" w14:textId="434A6523" w:rsidR="00533853" w:rsidRPr="008D681B" w:rsidRDefault="00533853" w:rsidP="00212FFB">
            <w:pPr>
              <w:jc w:val="center"/>
              <w:rPr>
                <w:rFonts w:eastAsia="Times New Roman" w:cs="Calibri"/>
                <w:b/>
                <w:bCs/>
                <w:color w:val="000000"/>
              </w:rPr>
            </w:pPr>
            <w:r>
              <w:rPr>
                <w:rFonts w:ascii="Arial" w:hAnsi="Arial" w:cs="Arial"/>
                <w:b/>
                <w:bCs/>
                <w:color w:val="000000"/>
              </w:rPr>
              <w:t>5.64</w:t>
            </w:r>
          </w:p>
        </w:tc>
      </w:tr>
      <w:tr w:rsidR="00533853" w:rsidRPr="00844D38" w14:paraId="6E14D798" w14:textId="77777777" w:rsidTr="00CC3FF7">
        <w:trPr>
          <w:trHeight w:val="900"/>
        </w:trPr>
        <w:tc>
          <w:tcPr>
            <w:tcW w:w="666" w:type="dxa"/>
            <w:shd w:val="clear" w:color="auto" w:fill="auto"/>
            <w:vAlign w:val="center"/>
          </w:tcPr>
          <w:p w14:paraId="321F13D2" w14:textId="1816B6D3" w:rsidR="00533853" w:rsidRPr="00844D38" w:rsidRDefault="00533853" w:rsidP="00212FFB">
            <w:pPr>
              <w:jc w:val="center"/>
              <w:rPr>
                <w:rFonts w:eastAsia="Times New Roman" w:cs="Calibri"/>
                <w:b/>
                <w:bCs/>
                <w:color w:val="000000"/>
              </w:rPr>
            </w:pPr>
            <w:r>
              <w:rPr>
                <w:rFonts w:ascii="Arial" w:hAnsi="Arial" w:cs="Arial"/>
                <w:b/>
                <w:bCs/>
                <w:color w:val="000000"/>
              </w:rPr>
              <w:t>5</w:t>
            </w:r>
          </w:p>
        </w:tc>
        <w:tc>
          <w:tcPr>
            <w:tcW w:w="1427" w:type="dxa"/>
            <w:shd w:val="clear" w:color="auto" w:fill="auto"/>
            <w:vAlign w:val="center"/>
          </w:tcPr>
          <w:p w14:paraId="6D483DD9" w14:textId="3A707E97" w:rsidR="00533853" w:rsidRPr="008D681B" w:rsidRDefault="00533853" w:rsidP="00212FFB">
            <w:pPr>
              <w:jc w:val="center"/>
              <w:rPr>
                <w:rFonts w:eastAsia="Times New Roman" w:cs="Calibri"/>
                <w:b/>
                <w:bCs/>
                <w:color w:val="000000"/>
              </w:rPr>
            </w:pPr>
            <w:r>
              <w:rPr>
                <w:rFonts w:ascii="Arial" w:hAnsi="Arial" w:cs="Arial"/>
                <w:b/>
                <w:bCs/>
                <w:sz w:val="20"/>
                <w:szCs w:val="20"/>
              </w:rPr>
              <w:t>09-AD0-024</w:t>
            </w:r>
          </w:p>
        </w:tc>
        <w:tc>
          <w:tcPr>
            <w:tcW w:w="3067" w:type="dxa"/>
            <w:shd w:val="clear" w:color="auto" w:fill="auto"/>
            <w:vAlign w:val="center"/>
          </w:tcPr>
          <w:p w14:paraId="07799084" w14:textId="08B53AB4"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calcitriol ( 1, 25 Dihydrocholecalciferol )(D3) 1 mcg / ml injection ( 1 ml ampoule ) </w:t>
            </w:r>
          </w:p>
        </w:tc>
        <w:tc>
          <w:tcPr>
            <w:tcW w:w="1367" w:type="dxa"/>
            <w:shd w:val="clear" w:color="auto" w:fill="auto"/>
            <w:vAlign w:val="center"/>
          </w:tcPr>
          <w:p w14:paraId="5DA9D3F8" w14:textId="2B99C8AF" w:rsidR="00533853" w:rsidRPr="008D681B" w:rsidRDefault="00533853" w:rsidP="00212FFB">
            <w:pPr>
              <w:jc w:val="center"/>
              <w:rPr>
                <w:rFonts w:eastAsia="Times New Roman" w:cs="Calibri"/>
                <w:b/>
                <w:bCs/>
                <w:color w:val="000000"/>
              </w:rPr>
            </w:pPr>
            <w:r>
              <w:rPr>
                <w:rFonts w:ascii="Arial" w:hAnsi="Arial" w:cs="Arial"/>
                <w:b/>
                <w:bCs/>
              </w:rPr>
              <w:t>20</w:t>
            </w:r>
          </w:p>
        </w:tc>
        <w:tc>
          <w:tcPr>
            <w:tcW w:w="1365" w:type="dxa"/>
            <w:shd w:val="clear" w:color="auto" w:fill="auto"/>
            <w:vAlign w:val="center"/>
          </w:tcPr>
          <w:p w14:paraId="5735BDE3" w14:textId="45B4AB61" w:rsidR="00533853" w:rsidRPr="008D681B" w:rsidRDefault="00533853" w:rsidP="00212FFB">
            <w:pPr>
              <w:jc w:val="center"/>
              <w:rPr>
                <w:rFonts w:eastAsia="Times New Roman" w:cs="Calibri"/>
                <w:b/>
                <w:bCs/>
                <w:color w:val="000000"/>
              </w:rPr>
            </w:pPr>
            <w:r>
              <w:rPr>
                <w:rFonts w:ascii="Arial" w:hAnsi="Arial" w:cs="Arial"/>
                <w:b/>
                <w:bCs/>
                <w:color w:val="000000"/>
              </w:rPr>
              <w:t>1ml ampoule</w:t>
            </w:r>
          </w:p>
        </w:tc>
        <w:tc>
          <w:tcPr>
            <w:tcW w:w="1091" w:type="dxa"/>
            <w:shd w:val="clear" w:color="auto" w:fill="auto"/>
            <w:vAlign w:val="center"/>
          </w:tcPr>
          <w:p w14:paraId="43C2A3C7" w14:textId="3F1F7EDB" w:rsidR="00533853" w:rsidRPr="008D681B" w:rsidRDefault="00533853" w:rsidP="00212FFB">
            <w:pPr>
              <w:jc w:val="center"/>
              <w:rPr>
                <w:rFonts w:eastAsia="Times New Roman" w:cs="Calibri"/>
                <w:b/>
                <w:bCs/>
                <w:color w:val="000000"/>
              </w:rPr>
            </w:pPr>
            <w:r>
              <w:rPr>
                <w:rFonts w:ascii="Arial" w:hAnsi="Arial" w:cs="Arial"/>
                <w:b/>
                <w:bCs/>
                <w:color w:val="000000"/>
              </w:rPr>
              <w:t>4.348</w:t>
            </w:r>
          </w:p>
        </w:tc>
        <w:tc>
          <w:tcPr>
            <w:tcW w:w="1222" w:type="dxa"/>
            <w:shd w:val="clear" w:color="auto" w:fill="auto"/>
            <w:vAlign w:val="center"/>
          </w:tcPr>
          <w:p w14:paraId="1D11DBDE" w14:textId="36527080" w:rsidR="00533853" w:rsidRPr="008D681B" w:rsidRDefault="00533853" w:rsidP="00212FFB">
            <w:pPr>
              <w:jc w:val="center"/>
              <w:rPr>
                <w:rFonts w:eastAsia="Times New Roman" w:cs="Calibri"/>
                <w:b/>
                <w:bCs/>
                <w:color w:val="000000"/>
              </w:rPr>
            </w:pPr>
            <w:r>
              <w:rPr>
                <w:rFonts w:ascii="Arial" w:hAnsi="Arial" w:cs="Arial"/>
                <w:b/>
                <w:bCs/>
                <w:color w:val="000000"/>
              </w:rPr>
              <w:t>3.04</w:t>
            </w:r>
          </w:p>
        </w:tc>
        <w:tc>
          <w:tcPr>
            <w:tcW w:w="1210" w:type="dxa"/>
            <w:shd w:val="clear" w:color="auto" w:fill="auto"/>
            <w:vAlign w:val="center"/>
          </w:tcPr>
          <w:p w14:paraId="512C8D91" w14:textId="13B2A948" w:rsidR="00533853" w:rsidRPr="008D681B" w:rsidRDefault="00533853" w:rsidP="00212FFB">
            <w:pPr>
              <w:jc w:val="center"/>
              <w:rPr>
                <w:rFonts w:eastAsia="Times New Roman" w:cs="Calibri"/>
                <w:b/>
                <w:bCs/>
                <w:color w:val="000000"/>
              </w:rPr>
            </w:pPr>
            <w:r>
              <w:rPr>
                <w:rFonts w:ascii="Arial" w:hAnsi="Arial" w:cs="Arial"/>
                <w:b/>
                <w:bCs/>
                <w:color w:val="000000"/>
              </w:rPr>
              <w:t>1.96</w:t>
            </w:r>
          </w:p>
        </w:tc>
        <w:tc>
          <w:tcPr>
            <w:tcW w:w="1026" w:type="dxa"/>
            <w:shd w:val="clear" w:color="auto" w:fill="auto"/>
            <w:vAlign w:val="center"/>
          </w:tcPr>
          <w:p w14:paraId="353FDD2D" w14:textId="4814ED46" w:rsidR="00533853" w:rsidRPr="008D681B" w:rsidRDefault="00533853" w:rsidP="00212FFB">
            <w:pPr>
              <w:jc w:val="center"/>
              <w:rPr>
                <w:rFonts w:eastAsia="Times New Roman" w:cs="Calibri"/>
                <w:b/>
                <w:bCs/>
                <w:color w:val="000000"/>
              </w:rPr>
            </w:pPr>
            <w:r>
              <w:rPr>
                <w:rFonts w:ascii="Arial" w:hAnsi="Arial" w:cs="Arial"/>
                <w:b/>
                <w:bCs/>
                <w:color w:val="000000"/>
              </w:rPr>
              <w:t>1.09</w:t>
            </w:r>
          </w:p>
        </w:tc>
      </w:tr>
      <w:tr w:rsidR="00533853" w:rsidRPr="00844D38" w14:paraId="082DAA03" w14:textId="77777777" w:rsidTr="00CC3FF7">
        <w:trPr>
          <w:trHeight w:val="900"/>
        </w:trPr>
        <w:tc>
          <w:tcPr>
            <w:tcW w:w="666" w:type="dxa"/>
            <w:shd w:val="clear" w:color="auto" w:fill="auto"/>
            <w:vAlign w:val="center"/>
          </w:tcPr>
          <w:p w14:paraId="29DAFFE1" w14:textId="65DF6028" w:rsidR="00533853" w:rsidRPr="00844D38" w:rsidRDefault="00533853" w:rsidP="00212FFB">
            <w:pPr>
              <w:jc w:val="center"/>
              <w:rPr>
                <w:rFonts w:eastAsia="Times New Roman" w:cs="Calibri"/>
                <w:b/>
                <w:bCs/>
                <w:color w:val="000000"/>
              </w:rPr>
            </w:pPr>
            <w:r>
              <w:rPr>
                <w:rFonts w:ascii="Arial" w:hAnsi="Arial" w:cs="Arial"/>
                <w:b/>
                <w:bCs/>
                <w:color w:val="000000"/>
              </w:rPr>
              <w:t>6</w:t>
            </w:r>
          </w:p>
        </w:tc>
        <w:tc>
          <w:tcPr>
            <w:tcW w:w="1427" w:type="dxa"/>
            <w:shd w:val="clear" w:color="auto" w:fill="auto"/>
            <w:vAlign w:val="center"/>
          </w:tcPr>
          <w:p w14:paraId="51971448" w14:textId="4578D48B" w:rsidR="00533853" w:rsidRPr="008D681B" w:rsidRDefault="00533853" w:rsidP="00212FFB">
            <w:pPr>
              <w:jc w:val="center"/>
              <w:rPr>
                <w:rFonts w:eastAsia="Times New Roman" w:cs="Calibri"/>
                <w:b/>
                <w:bCs/>
                <w:color w:val="000000"/>
              </w:rPr>
            </w:pPr>
            <w:r>
              <w:rPr>
                <w:rFonts w:ascii="Arial" w:hAnsi="Arial" w:cs="Arial"/>
                <w:b/>
                <w:bCs/>
                <w:sz w:val="20"/>
                <w:szCs w:val="20"/>
              </w:rPr>
              <w:t>09-CD0-001</w:t>
            </w:r>
          </w:p>
        </w:tc>
        <w:tc>
          <w:tcPr>
            <w:tcW w:w="3067" w:type="dxa"/>
            <w:shd w:val="clear" w:color="auto" w:fill="auto"/>
            <w:vAlign w:val="center"/>
          </w:tcPr>
          <w:p w14:paraId="2BF1FB2E" w14:textId="477EB58F" w:rsidR="00533853" w:rsidRPr="008D681B" w:rsidRDefault="00533853" w:rsidP="00212FFB">
            <w:pPr>
              <w:jc w:val="center"/>
              <w:rPr>
                <w:rFonts w:eastAsia="Times New Roman" w:cs="Calibri"/>
                <w:b/>
                <w:bCs/>
                <w:color w:val="000000"/>
                <w:lang w:bidi="ar-IQ"/>
              </w:rPr>
            </w:pPr>
            <w:r>
              <w:rPr>
                <w:rFonts w:ascii="Arial" w:hAnsi="Arial" w:cs="Arial"/>
                <w:b/>
                <w:bCs/>
                <w:sz w:val="20"/>
                <w:szCs w:val="20"/>
              </w:rPr>
              <w:t>Anhydrus Sodium acid phosphate Anhydrous 1.936g+Sod.bicarbonate 350mg+Pot.bicarbonate 315mg equivalent to Phosphorous 500mg+Sod.468.8mg(20.4mmol Na+)+Pot.123mg(3.1mmol K+) Effervecent Tablet</w:t>
            </w:r>
          </w:p>
        </w:tc>
        <w:tc>
          <w:tcPr>
            <w:tcW w:w="1367" w:type="dxa"/>
            <w:shd w:val="clear" w:color="auto" w:fill="auto"/>
            <w:vAlign w:val="center"/>
          </w:tcPr>
          <w:p w14:paraId="7D3DD233" w14:textId="6307F95A" w:rsidR="00533853" w:rsidRPr="008D681B" w:rsidRDefault="00533853" w:rsidP="00212FFB">
            <w:pPr>
              <w:jc w:val="center"/>
              <w:rPr>
                <w:rFonts w:eastAsia="Times New Roman" w:cs="Calibri"/>
                <w:b/>
                <w:bCs/>
                <w:color w:val="000000"/>
              </w:rPr>
            </w:pPr>
            <w:r>
              <w:rPr>
                <w:rFonts w:ascii="Arial" w:hAnsi="Arial" w:cs="Arial"/>
                <w:b/>
                <w:bCs/>
              </w:rPr>
              <w:t>14000</w:t>
            </w:r>
          </w:p>
        </w:tc>
        <w:tc>
          <w:tcPr>
            <w:tcW w:w="1365" w:type="dxa"/>
            <w:shd w:val="clear" w:color="auto" w:fill="auto"/>
            <w:vAlign w:val="center"/>
          </w:tcPr>
          <w:p w14:paraId="47B5DB19" w14:textId="43F5D9B2" w:rsidR="00533853" w:rsidRPr="008D681B" w:rsidRDefault="00533853" w:rsidP="00212FFB">
            <w:pPr>
              <w:jc w:val="center"/>
              <w:rPr>
                <w:rFonts w:eastAsia="Times New Roman" w:cs="Calibri"/>
                <w:b/>
                <w:bCs/>
                <w:color w:val="000000"/>
              </w:rPr>
            </w:pPr>
            <w:r>
              <w:rPr>
                <w:rFonts w:ascii="Arial" w:hAnsi="Arial" w:cs="Arial"/>
                <w:b/>
                <w:bCs/>
                <w:color w:val="000000"/>
              </w:rPr>
              <w:t>20 tab</w:t>
            </w:r>
          </w:p>
        </w:tc>
        <w:tc>
          <w:tcPr>
            <w:tcW w:w="1091" w:type="dxa"/>
            <w:shd w:val="clear" w:color="auto" w:fill="auto"/>
            <w:vAlign w:val="center"/>
          </w:tcPr>
          <w:p w14:paraId="26A32F91" w14:textId="49AD6000" w:rsidR="00533853" w:rsidRPr="008D681B" w:rsidRDefault="00533853" w:rsidP="00212FFB">
            <w:pPr>
              <w:jc w:val="center"/>
              <w:rPr>
                <w:rFonts w:eastAsia="Times New Roman" w:cs="Calibri"/>
                <w:b/>
                <w:bCs/>
                <w:color w:val="000000"/>
              </w:rPr>
            </w:pPr>
            <w:r>
              <w:rPr>
                <w:rFonts w:ascii="Arial" w:hAnsi="Arial" w:cs="Arial"/>
                <w:b/>
                <w:bCs/>
                <w:color w:val="000000"/>
              </w:rPr>
              <w:t>4.1125</w:t>
            </w:r>
          </w:p>
        </w:tc>
        <w:tc>
          <w:tcPr>
            <w:tcW w:w="1222" w:type="dxa"/>
            <w:shd w:val="clear" w:color="auto" w:fill="auto"/>
            <w:vAlign w:val="center"/>
          </w:tcPr>
          <w:p w14:paraId="5D648D37" w14:textId="1B48ADC7" w:rsidR="00533853" w:rsidRPr="008D681B" w:rsidRDefault="00533853" w:rsidP="00212FFB">
            <w:pPr>
              <w:jc w:val="center"/>
              <w:rPr>
                <w:rFonts w:eastAsia="Times New Roman" w:cs="Calibri"/>
                <w:b/>
                <w:bCs/>
                <w:color w:val="000000"/>
              </w:rPr>
            </w:pPr>
            <w:r>
              <w:rPr>
                <w:rFonts w:ascii="Arial" w:hAnsi="Arial" w:cs="Arial"/>
                <w:b/>
                <w:bCs/>
                <w:color w:val="000000"/>
              </w:rPr>
              <w:t>2.88</w:t>
            </w:r>
          </w:p>
        </w:tc>
        <w:tc>
          <w:tcPr>
            <w:tcW w:w="1210" w:type="dxa"/>
            <w:shd w:val="clear" w:color="auto" w:fill="auto"/>
            <w:vAlign w:val="center"/>
          </w:tcPr>
          <w:p w14:paraId="758A5204" w14:textId="4E3F7399" w:rsidR="00533853" w:rsidRPr="008D681B" w:rsidRDefault="00533853" w:rsidP="00212FFB">
            <w:pPr>
              <w:jc w:val="center"/>
              <w:rPr>
                <w:rFonts w:eastAsia="Times New Roman" w:cs="Calibri"/>
                <w:b/>
                <w:bCs/>
                <w:color w:val="000000"/>
              </w:rPr>
            </w:pPr>
            <w:r>
              <w:rPr>
                <w:rFonts w:ascii="Arial" w:hAnsi="Arial" w:cs="Arial"/>
                <w:b/>
                <w:bCs/>
                <w:color w:val="000000"/>
              </w:rPr>
              <w:t>1.85</w:t>
            </w:r>
          </w:p>
        </w:tc>
        <w:tc>
          <w:tcPr>
            <w:tcW w:w="1026" w:type="dxa"/>
            <w:shd w:val="clear" w:color="auto" w:fill="auto"/>
            <w:vAlign w:val="center"/>
          </w:tcPr>
          <w:p w14:paraId="567957E4" w14:textId="73429948" w:rsidR="00533853" w:rsidRPr="008D681B" w:rsidRDefault="00533853" w:rsidP="00212FFB">
            <w:pPr>
              <w:jc w:val="center"/>
              <w:rPr>
                <w:rFonts w:eastAsia="Times New Roman" w:cs="Calibri"/>
                <w:b/>
                <w:bCs/>
                <w:color w:val="000000"/>
              </w:rPr>
            </w:pPr>
            <w:r>
              <w:rPr>
                <w:rFonts w:ascii="Arial" w:hAnsi="Arial" w:cs="Arial"/>
                <w:b/>
                <w:bCs/>
                <w:color w:val="000000"/>
              </w:rPr>
              <w:t>1.03</w:t>
            </w:r>
          </w:p>
        </w:tc>
      </w:tr>
      <w:tr w:rsidR="00533853" w:rsidRPr="00844D38" w14:paraId="61F09313" w14:textId="77777777" w:rsidTr="00CC3FF7">
        <w:trPr>
          <w:trHeight w:val="900"/>
        </w:trPr>
        <w:tc>
          <w:tcPr>
            <w:tcW w:w="666" w:type="dxa"/>
            <w:shd w:val="clear" w:color="auto" w:fill="auto"/>
            <w:vAlign w:val="center"/>
          </w:tcPr>
          <w:p w14:paraId="5D6A198A" w14:textId="5CFF6427" w:rsidR="00533853" w:rsidRPr="00844D38" w:rsidRDefault="00533853" w:rsidP="00212FFB">
            <w:pPr>
              <w:jc w:val="center"/>
              <w:rPr>
                <w:rFonts w:eastAsia="Times New Roman" w:cs="Calibri"/>
                <w:b/>
                <w:bCs/>
                <w:color w:val="000000"/>
              </w:rPr>
            </w:pPr>
            <w:r>
              <w:rPr>
                <w:rFonts w:ascii="Arial" w:hAnsi="Arial" w:cs="Arial"/>
                <w:b/>
                <w:bCs/>
                <w:color w:val="000000"/>
              </w:rPr>
              <w:t>7</w:t>
            </w:r>
          </w:p>
        </w:tc>
        <w:tc>
          <w:tcPr>
            <w:tcW w:w="1427" w:type="dxa"/>
            <w:shd w:val="clear" w:color="auto" w:fill="auto"/>
            <w:vAlign w:val="center"/>
          </w:tcPr>
          <w:p w14:paraId="4A62993A" w14:textId="4CB215E4" w:rsidR="00533853" w:rsidRPr="008D681B" w:rsidRDefault="00533853" w:rsidP="00212FFB">
            <w:pPr>
              <w:jc w:val="center"/>
              <w:rPr>
                <w:rFonts w:eastAsia="Times New Roman" w:cs="Calibri"/>
                <w:b/>
                <w:bCs/>
                <w:color w:val="000000"/>
              </w:rPr>
            </w:pPr>
            <w:r>
              <w:rPr>
                <w:rFonts w:ascii="Arial" w:hAnsi="Arial" w:cs="Arial"/>
                <w:b/>
                <w:bCs/>
                <w:sz w:val="20"/>
                <w:szCs w:val="20"/>
              </w:rPr>
              <w:t>09-H00-001</w:t>
            </w:r>
          </w:p>
        </w:tc>
        <w:tc>
          <w:tcPr>
            <w:tcW w:w="3067" w:type="dxa"/>
            <w:shd w:val="clear" w:color="auto" w:fill="auto"/>
            <w:vAlign w:val="center"/>
          </w:tcPr>
          <w:p w14:paraId="439D1498" w14:textId="66FEB0FB"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Mercaptamine (Cysteamine) as Bitartrate  50mg  capsule   </w:t>
            </w:r>
          </w:p>
        </w:tc>
        <w:tc>
          <w:tcPr>
            <w:tcW w:w="1367" w:type="dxa"/>
            <w:shd w:val="clear" w:color="auto" w:fill="auto"/>
            <w:vAlign w:val="center"/>
          </w:tcPr>
          <w:p w14:paraId="7C2BF2D7" w14:textId="53D86F44" w:rsidR="00533853" w:rsidRPr="008D681B" w:rsidRDefault="00533853" w:rsidP="00212FFB">
            <w:pPr>
              <w:jc w:val="center"/>
              <w:rPr>
                <w:rFonts w:eastAsia="Times New Roman" w:cs="Calibri"/>
                <w:b/>
                <w:bCs/>
                <w:color w:val="000000"/>
              </w:rPr>
            </w:pPr>
            <w:r>
              <w:rPr>
                <w:rFonts w:ascii="Arial" w:hAnsi="Arial" w:cs="Arial"/>
                <w:b/>
                <w:bCs/>
              </w:rPr>
              <w:t>44800</w:t>
            </w:r>
          </w:p>
        </w:tc>
        <w:tc>
          <w:tcPr>
            <w:tcW w:w="1365" w:type="dxa"/>
            <w:shd w:val="clear" w:color="auto" w:fill="auto"/>
            <w:vAlign w:val="center"/>
          </w:tcPr>
          <w:p w14:paraId="3D102A53" w14:textId="313154A0" w:rsidR="00533853" w:rsidRPr="008D681B" w:rsidRDefault="00533853" w:rsidP="00212FFB">
            <w:pPr>
              <w:jc w:val="center"/>
              <w:rPr>
                <w:rFonts w:eastAsia="Times New Roman" w:cs="Calibri"/>
                <w:b/>
                <w:bCs/>
                <w:color w:val="000000"/>
              </w:rPr>
            </w:pPr>
            <w:r>
              <w:rPr>
                <w:rFonts w:ascii="Arial" w:hAnsi="Arial" w:cs="Arial"/>
                <w:b/>
                <w:bCs/>
                <w:color w:val="000000"/>
              </w:rPr>
              <w:t>100 cap</w:t>
            </w:r>
          </w:p>
        </w:tc>
        <w:tc>
          <w:tcPr>
            <w:tcW w:w="1091" w:type="dxa"/>
            <w:shd w:val="clear" w:color="auto" w:fill="auto"/>
            <w:vAlign w:val="center"/>
          </w:tcPr>
          <w:p w14:paraId="30349489" w14:textId="4C885E8F" w:rsidR="00533853" w:rsidRPr="008D681B" w:rsidRDefault="00533853" w:rsidP="00212FFB">
            <w:pPr>
              <w:jc w:val="center"/>
              <w:rPr>
                <w:rFonts w:eastAsia="Times New Roman" w:cs="Calibri"/>
                <w:b/>
                <w:bCs/>
                <w:color w:val="000000"/>
              </w:rPr>
            </w:pPr>
            <w:r>
              <w:rPr>
                <w:rFonts w:ascii="Arial" w:hAnsi="Arial" w:cs="Arial"/>
                <w:b/>
                <w:bCs/>
                <w:color w:val="000000"/>
              </w:rPr>
              <w:t>129.2</w:t>
            </w:r>
          </w:p>
        </w:tc>
        <w:tc>
          <w:tcPr>
            <w:tcW w:w="1222" w:type="dxa"/>
            <w:shd w:val="clear" w:color="auto" w:fill="auto"/>
            <w:vAlign w:val="center"/>
          </w:tcPr>
          <w:p w14:paraId="6C331233" w14:textId="26A06506" w:rsidR="00533853" w:rsidRPr="008D681B" w:rsidRDefault="00533853" w:rsidP="00212FFB">
            <w:pPr>
              <w:jc w:val="center"/>
              <w:rPr>
                <w:rFonts w:eastAsia="Times New Roman" w:cs="Calibri"/>
                <w:b/>
                <w:bCs/>
                <w:color w:val="000000"/>
              </w:rPr>
            </w:pPr>
            <w:r>
              <w:rPr>
                <w:rFonts w:ascii="Arial" w:hAnsi="Arial" w:cs="Arial"/>
                <w:b/>
                <w:bCs/>
                <w:color w:val="000000"/>
              </w:rPr>
              <w:t>90.40</w:t>
            </w:r>
          </w:p>
        </w:tc>
        <w:tc>
          <w:tcPr>
            <w:tcW w:w="1210" w:type="dxa"/>
            <w:shd w:val="clear" w:color="auto" w:fill="auto"/>
            <w:vAlign w:val="center"/>
          </w:tcPr>
          <w:p w14:paraId="7E4E24D6" w14:textId="72505F2F" w:rsidR="00533853" w:rsidRPr="008D681B" w:rsidRDefault="00533853" w:rsidP="00212FFB">
            <w:pPr>
              <w:jc w:val="center"/>
              <w:rPr>
                <w:rFonts w:eastAsia="Times New Roman" w:cs="Calibri"/>
                <w:b/>
                <w:bCs/>
                <w:color w:val="000000"/>
              </w:rPr>
            </w:pPr>
            <w:r>
              <w:rPr>
                <w:rFonts w:ascii="Arial" w:hAnsi="Arial" w:cs="Arial"/>
                <w:b/>
                <w:bCs/>
                <w:color w:val="000000"/>
              </w:rPr>
              <w:t>58.10</w:t>
            </w:r>
          </w:p>
        </w:tc>
        <w:tc>
          <w:tcPr>
            <w:tcW w:w="1026" w:type="dxa"/>
            <w:shd w:val="clear" w:color="auto" w:fill="auto"/>
            <w:vAlign w:val="center"/>
          </w:tcPr>
          <w:p w14:paraId="16E81EC1" w14:textId="10607D45" w:rsidR="00533853" w:rsidRPr="008D681B" w:rsidRDefault="00533853" w:rsidP="00212FFB">
            <w:pPr>
              <w:jc w:val="center"/>
              <w:rPr>
                <w:rFonts w:eastAsia="Times New Roman" w:cs="Calibri"/>
                <w:b/>
                <w:bCs/>
                <w:color w:val="000000"/>
              </w:rPr>
            </w:pPr>
            <w:r>
              <w:rPr>
                <w:rFonts w:ascii="Arial" w:hAnsi="Arial" w:cs="Arial"/>
                <w:b/>
                <w:bCs/>
                <w:color w:val="000000"/>
              </w:rPr>
              <w:t>32.29</w:t>
            </w:r>
          </w:p>
        </w:tc>
      </w:tr>
      <w:tr w:rsidR="00533853" w:rsidRPr="00844D38" w14:paraId="37A04A7E" w14:textId="77777777" w:rsidTr="00CC3FF7">
        <w:trPr>
          <w:trHeight w:val="900"/>
        </w:trPr>
        <w:tc>
          <w:tcPr>
            <w:tcW w:w="666" w:type="dxa"/>
            <w:shd w:val="clear" w:color="auto" w:fill="auto"/>
            <w:vAlign w:val="center"/>
          </w:tcPr>
          <w:p w14:paraId="60D90EC5" w14:textId="60B288D2" w:rsidR="00533853" w:rsidRPr="00844D38" w:rsidRDefault="00533853" w:rsidP="00212FFB">
            <w:pPr>
              <w:jc w:val="center"/>
              <w:rPr>
                <w:rFonts w:eastAsia="Times New Roman" w:cs="Calibri"/>
                <w:b/>
                <w:bCs/>
                <w:color w:val="000000"/>
              </w:rPr>
            </w:pPr>
            <w:r>
              <w:rPr>
                <w:rFonts w:ascii="Arial" w:hAnsi="Arial" w:cs="Arial"/>
                <w:b/>
                <w:bCs/>
                <w:color w:val="000000"/>
              </w:rPr>
              <w:lastRenderedPageBreak/>
              <w:t>8</w:t>
            </w:r>
          </w:p>
        </w:tc>
        <w:tc>
          <w:tcPr>
            <w:tcW w:w="1427" w:type="dxa"/>
            <w:shd w:val="clear" w:color="auto" w:fill="auto"/>
            <w:vAlign w:val="center"/>
          </w:tcPr>
          <w:p w14:paraId="02187795" w14:textId="3C37C871" w:rsidR="00533853" w:rsidRPr="008D681B" w:rsidRDefault="00533853" w:rsidP="00212FFB">
            <w:pPr>
              <w:jc w:val="center"/>
              <w:rPr>
                <w:rFonts w:eastAsia="Times New Roman" w:cs="Calibri"/>
                <w:b/>
                <w:bCs/>
                <w:color w:val="000000"/>
              </w:rPr>
            </w:pPr>
            <w:r>
              <w:rPr>
                <w:rFonts w:ascii="Arial" w:hAnsi="Arial" w:cs="Arial"/>
                <w:b/>
                <w:bCs/>
                <w:sz w:val="20"/>
                <w:szCs w:val="20"/>
              </w:rPr>
              <w:t>09-H00-002</w:t>
            </w:r>
          </w:p>
        </w:tc>
        <w:tc>
          <w:tcPr>
            <w:tcW w:w="3067" w:type="dxa"/>
            <w:shd w:val="clear" w:color="auto" w:fill="auto"/>
            <w:vAlign w:val="center"/>
          </w:tcPr>
          <w:p w14:paraId="7FB044B3" w14:textId="43115CF6"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Mercaptamine (Cysteamine) as Bitartrate  150mg  capsule  </w:t>
            </w:r>
          </w:p>
        </w:tc>
        <w:tc>
          <w:tcPr>
            <w:tcW w:w="1367" w:type="dxa"/>
            <w:vMerge w:val="restart"/>
            <w:shd w:val="clear" w:color="auto" w:fill="auto"/>
            <w:vAlign w:val="center"/>
          </w:tcPr>
          <w:p w14:paraId="3DA1D1E9" w14:textId="77777777" w:rsidR="00533853" w:rsidRPr="008D681B" w:rsidRDefault="00533853" w:rsidP="00212FFB">
            <w:pPr>
              <w:jc w:val="center"/>
              <w:rPr>
                <w:rFonts w:eastAsia="Times New Roman" w:cs="Calibri"/>
                <w:b/>
                <w:bCs/>
                <w:color w:val="000000"/>
              </w:rPr>
            </w:pPr>
            <w:r>
              <w:rPr>
                <w:rFonts w:ascii="Arial" w:hAnsi="Arial" w:cs="Arial"/>
                <w:b/>
                <w:bCs/>
              </w:rPr>
              <w:t>177320</w:t>
            </w:r>
          </w:p>
          <w:p w14:paraId="2848825D" w14:textId="03FEB409" w:rsidR="00533853" w:rsidRPr="008D681B" w:rsidRDefault="00533853" w:rsidP="00212FFB">
            <w:pPr>
              <w:jc w:val="center"/>
              <w:rPr>
                <w:rFonts w:eastAsia="Times New Roman" w:cs="Calibri"/>
                <w:b/>
                <w:bCs/>
                <w:color w:val="000000"/>
              </w:rPr>
            </w:pPr>
            <w:r>
              <w:rPr>
                <w:rFonts w:ascii="Arial" w:hAnsi="Arial" w:cs="Arial"/>
                <w:b/>
                <w:bCs/>
              </w:rPr>
              <w:t>5536</w:t>
            </w:r>
          </w:p>
        </w:tc>
        <w:tc>
          <w:tcPr>
            <w:tcW w:w="1365" w:type="dxa"/>
            <w:shd w:val="clear" w:color="auto" w:fill="auto"/>
            <w:vAlign w:val="center"/>
          </w:tcPr>
          <w:p w14:paraId="00BDF372" w14:textId="77D07CF8" w:rsidR="00533853" w:rsidRPr="008D681B" w:rsidRDefault="00533853" w:rsidP="00212FFB">
            <w:pPr>
              <w:jc w:val="center"/>
              <w:rPr>
                <w:rFonts w:eastAsia="Times New Roman" w:cs="Calibri"/>
                <w:b/>
                <w:bCs/>
                <w:color w:val="000000"/>
              </w:rPr>
            </w:pPr>
            <w:r>
              <w:rPr>
                <w:rFonts w:ascii="Arial" w:hAnsi="Arial" w:cs="Arial"/>
                <w:b/>
                <w:bCs/>
                <w:color w:val="000000"/>
              </w:rPr>
              <w:t>100 cap</w:t>
            </w:r>
          </w:p>
        </w:tc>
        <w:tc>
          <w:tcPr>
            <w:tcW w:w="1091" w:type="dxa"/>
            <w:shd w:val="clear" w:color="auto" w:fill="auto"/>
            <w:vAlign w:val="center"/>
          </w:tcPr>
          <w:p w14:paraId="1230FEBC" w14:textId="14573A1F" w:rsidR="00533853" w:rsidRPr="008D681B" w:rsidRDefault="00533853" w:rsidP="00212FFB">
            <w:pPr>
              <w:jc w:val="center"/>
              <w:rPr>
                <w:rFonts w:eastAsia="Times New Roman" w:cs="Calibri"/>
                <w:b/>
                <w:bCs/>
                <w:color w:val="000000"/>
              </w:rPr>
            </w:pPr>
            <w:r>
              <w:rPr>
                <w:rFonts w:ascii="Arial" w:hAnsi="Arial" w:cs="Arial"/>
                <w:b/>
                <w:bCs/>
                <w:color w:val="000000"/>
              </w:rPr>
              <w:t>344</w:t>
            </w:r>
          </w:p>
        </w:tc>
        <w:tc>
          <w:tcPr>
            <w:tcW w:w="1222" w:type="dxa"/>
            <w:shd w:val="clear" w:color="auto" w:fill="auto"/>
            <w:vAlign w:val="center"/>
          </w:tcPr>
          <w:p w14:paraId="7CA92D1D" w14:textId="715D6CAF" w:rsidR="00533853" w:rsidRPr="008D681B" w:rsidRDefault="00533853" w:rsidP="00212FFB">
            <w:pPr>
              <w:jc w:val="center"/>
              <w:rPr>
                <w:rFonts w:eastAsia="Times New Roman" w:cs="Calibri"/>
                <w:b/>
                <w:bCs/>
                <w:color w:val="000000"/>
              </w:rPr>
            </w:pPr>
            <w:r>
              <w:rPr>
                <w:rFonts w:ascii="Arial" w:hAnsi="Arial" w:cs="Arial"/>
                <w:b/>
                <w:bCs/>
                <w:color w:val="000000"/>
              </w:rPr>
              <w:t>240.80</w:t>
            </w:r>
          </w:p>
        </w:tc>
        <w:tc>
          <w:tcPr>
            <w:tcW w:w="1210" w:type="dxa"/>
            <w:shd w:val="clear" w:color="auto" w:fill="auto"/>
            <w:vAlign w:val="center"/>
          </w:tcPr>
          <w:p w14:paraId="0134AD6F" w14:textId="281F62F9" w:rsidR="00533853" w:rsidRPr="008D681B" w:rsidRDefault="00533853" w:rsidP="00212FFB">
            <w:pPr>
              <w:jc w:val="center"/>
              <w:rPr>
                <w:rFonts w:eastAsia="Times New Roman" w:cs="Calibri"/>
                <w:b/>
                <w:bCs/>
                <w:color w:val="000000"/>
              </w:rPr>
            </w:pPr>
            <w:r>
              <w:rPr>
                <w:rFonts w:ascii="Arial" w:hAnsi="Arial" w:cs="Arial"/>
                <w:b/>
                <w:bCs/>
                <w:color w:val="000000"/>
              </w:rPr>
              <w:t>154.80</w:t>
            </w:r>
          </w:p>
        </w:tc>
        <w:tc>
          <w:tcPr>
            <w:tcW w:w="1026" w:type="dxa"/>
            <w:shd w:val="clear" w:color="auto" w:fill="auto"/>
            <w:vAlign w:val="center"/>
          </w:tcPr>
          <w:p w14:paraId="5CEE28CE" w14:textId="5724A56D" w:rsidR="00533853" w:rsidRPr="008D681B" w:rsidRDefault="00533853" w:rsidP="00212FFB">
            <w:pPr>
              <w:jc w:val="center"/>
              <w:rPr>
                <w:rFonts w:eastAsia="Times New Roman" w:cs="Calibri"/>
                <w:b/>
                <w:bCs/>
                <w:color w:val="000000"/>
              </w:rPr>
            </w:pPr>
            <w:r>
              <w:rPr>
                <w:rFonts w:ascii="Arial" w:hAnsi="Arial" w:cs="Arial"/>
                <w:b/>
                <w:bCs/>
                <w:color w:val="000000"/>
              </w:rPr>
              <w:t>86.00</w:t>
            </w:r>
          </w:p>
        </w:tc>
      </w:tr>
      <w:tr w:rsidR="00533853" w:rsidRPr="00844D38" w14:paraId="1A771A3A" w14:textId="77777777" w:rsidTr="00CC3FF7">
        <w:trPr>
          <w:trHeight w:val="900"/>
        </w:trPr>
        <w:tc>
          <w:tcPr>
            <w:tcW w:w="666" w:type="dxa"/>
            <w:shd w:val="clear" w:color="auto" w:fill="auto"/>
            <w:vAlign w:val="center"/>
          </w:tcPr>
          <w:p w14:paraId="1679B4FB" w14:textId="33EB1E91" w:rsidR="00533853" w:rsidRPr="00844D38" w:rsidRDefault="00533853" w:rsidP="00212FFB">
            <w:pPr>
              <w:jc w:val="center"/>
              <w:rPr>
                <w:rFonts w:eastAsia="Times New Roman" w:cs="Calibri"/>
                <w:b/>
                <w:bCs/>
                <w:color w:val="000000"/>
              </w:rPr>
            </w:pPr>
            <w:r>
              <w:rPr>
                <w:rFonts w:ascii="Arial" w:hAnsi="Arial" w:cs="Arial"/>
                <w:b/>
                <w:bCs/>
                <w:color w:val="000000"/>
              </w:rPr>
              <w:t>9</w:t>
            </w:r>
          </w:p>
        </w:tc>
        <w:tc>
          <w:tcPr>
            <w:tcW w:w="1427" w:type="dxa"/>
            <w:shd w:val="clear" w:color="auto" w:fill="auto"/>
            <w:vAlign w:val="center"/>
          </w:tcPr>
          <w:p w14:paraId="5620BABA" w14:textId="5E005D97" w:rsidR="00533853" w:rsidRPr="008D681B" w:rsidRDefault="00533853" w:rsidP="00212FFB">
            <w:pPr>
              <w:jc w:val="center"/>
              <w:rPr>
                <w:rFonts w:eastAsia="Times New Roman" w:cs="Calibri"/>
                <w:b/>
                <w:bCs/>
                <w:color w:val="000000"/>
              </w:rPr>
            </w:pPr>
            <w:r>
              <w:rPr>
                <w:rFonts w:ascii="Arial" w:hAnsi="Arial" w:cs="Arial"/>
                <w:b/>
                <w:bCs/>
                <w:sz w:val="20"/>
                <w:szCs w:val="20"/>
              </w:rPr>
              <w:t>09-H00-013</w:t>
            </w:r>
          </w:p>
        </w:tc>
        <w:tc>
          <w:tcPr>
            <w:tcW w:w="3067" w:type="dxa"/>
            <w:shd w:val="clear" w:color="auto" w:fill="auto"/>
            <w:vAlign w:val="center"/>
          </w:tcPr>
          <w:p w14:paraId="40A85E97" w14:textId="4F135D8B"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Mercaptamine (Cysteamine) 0.55 %  eye drop   </w:t>
            </w:r>
          </w:p>
        </w:tc>
        <w:tc>
          <w:tcPr>
            <w:tcW w:w="1367" w:type="dxa"/>
            <w:vMerge/>
            <w:shd w:val="clear" w:color="auto" w:fill="auto"/>
            <w:vAlign w:val="center"/>
          </w:tcPr>
          <w:p w14:paraId="1641ABB6" w14:textId="2D34E78D" w:rsidR="00533853" w:rsidRPr="008D681B" w:rsidRDefault="00533853" w:rsidP="00212FFB">
            <w:pPr>
              <w:jc w:val="center"/>
              <w:rPr>
                <w:rFonts w:eastAsia="Times New Roman" w:cs="Calibri"/>
                <w:b/>
                <w:bCs/>
                <w:color w:val="000000"/>
              </w:rPr>
            </w:pPr>
          </w:p>
        </w:tc>
        <w:tc>
          <w:tcPr>
            <w:tcW w:w="1365" w:type="dxa"/>
            <w:shd w:val="clear" w:color="auto" w:fill="auto"/>
            <w:vAlign w:val="center"/>
          </w:tcPr>
          <w:p w14:paraId="70652B53" w14:textId="5D4D6F52" w:rsidR="00533853" w:rsidRPr="008D681B" w:rsidRDefault="00533853" w:rsidP="00212FFB">
            <w:pPr>
              <w:jc w:val="center"/>
              <w:rPr>
                <w:rFonts w:eastAsia="Times New Roman" w:cs="Calibri"/>
                <w:b/>
                <w:bCs/>
                <w:color w:val="000000"/>
              </w:rPr>
            </w:pPr>
            <w:r>
              <w:rPr>
                <w:rFonts w:ascii="Arial" w:hAnsi="Arial" w:cs="Arial"/>
                <w:b/>
                <w:bCs/>
                <w:color w:val="000000"/>
              </w:rPr>
              <w:t>5ml eye drops solution of 0.55%</w:t>
            </w:r>
          </w:p>
        </w:tc>
        <w:tc>
          <w:tcPr>
            <w:tcW w:w="1091" w:type="dxa"/>
            <w:shd w:val="clear" w:color="auto" w:fill="auto"/>
            <w:vAlign w:val="center"/>
          </w:tcPr>
          <w:p w14:paraId="743BF08E" w14:textId="7EB48383" w:rsidR="00533853" w:rsidRPr="008D681B" w:rsidRDefault="00533853" w:rsidP="00212FFB">
            <w:pPr>
              <w:jc w:val="center"/>
              <w:rPr>
                <w:rFonts w:eastAsia="Times New Roman" w:cs="Calibri"/>
                <w:b/>
                <w:bCs/>
                <w:color w:val="000000"/>
              </w:rPr>
            </w:pPr>
            <w:r>
              <w:rPr>
                <w:rFonts w:ascii="Arial" w:hAnsi="Arial" w:cs="Arial"/>
                <w:b/>
                <w:bCs/>
              </w:rPr>
              <w:t>775</w:t>
            </w:r>
          </w:p>
        </w:tc>
        <w:tc>
          <w:tcPr>
            <w:tcW w:w="1222" w:type="dxa"/>
            <w:shd w:val="clear" w:color="auto" w:fill="auto"/>
            <w:vAlign w:val="center"/>
          </w:tcPr>
          <w:p w14:paraId="3A887CE2" w14:textId="6E2639EA" w:rsidR="00533853" w:rsidRPr="008D681B" w:rsidRDefault="00533853" w:rsidP="00212FFB">
            <w:pPr>
              <w:jc w:val="center"/>
              <w:rPr>
                <w:rFonts w:eastAsia="Times New Roman" w:cs="Calibri"/>
                <w:b/>
                <w:bCs/>
                <w:color w:val="000000"/>
              </w:rPr>
            </w:pPr>
            <w:r>
              <w:rPr>
                <w:rFonts w:ascii="Arial" w:hAnsi="Arial" w:cs="Arial"/>
                <w:b/>
                <w:bCs/>
              </w:rPr>
              <w:t>542</w:t>
            </w:r>
          </w:p>
        </w:tc>
        <w:tc>
          <w:tcPr>
            <w:tcW w:w="1210" w:type="dxa"/>
            <w:shd w:val="clear" w:color="auto" w:fill="auto"/>
            <w:vAlign w:val="center"/>
          </w:tcPr>
          <w:p w14:paraId="212BC956" w14:textId="4B88B37A" w:rsidR="00533853" w:rsidRPr="008D681B" w:rsidRDefault="00533853" w:rsidP="00212FFB">
            <w:pPr>
              <w:jc w:val="center"/>
              <w:rPr>
                <w:rFonts w:eastAsia="Times New Roman" w:cs="Calibri"/>
                <w:b/>
                <w:bCs/>
                <w:color w:val="000000"/>
              </w:rPr>
            </w:pPr>
            <w:r>
              <w:rPr>
                <w:rFonts w:ascii="Arial" w:hAnsi="Arial" w:cs="Arial"/>
                <w:b/>
                <w:bCs/>
              </w:rPr>
              <w:t>348.7</w:t>
            </w:r>
          </w:p>
        </w:tc>
        <w:tc>
          <w:tcPr>
            <w:tcW w:w="1026" w:type="dxa"/>
            <w:shd w:val="clear" w:color="auto" w:fill="auto"/>
            <w:vAlign w:val="center"/>
          </w:tcPr>
          <w:p w14:paraId="27D7BCEA" w14:textId="565A37B2" w:rsidR="00533853" w:rsidRPr="008D681B" w:rsidRDefault="00533853" w:rsidP="00212FFB">
            <w:pPr>
              <w:jc w:val="center"/>
              <w:rPr>
                <w:rFonts w:eastAsia="Times New Roman" w:cs="Calibri"/>
                <w:b/>
                <w:bCs/>
                <w:color w:val="000000"/>
              </w:rPr>
            </w:pPr>
            <w:r>
              <w:rPr>
                <w:rFonts w:ascii="Arial" w:hAnsi="Arial" w:cs="Arial"/>
                <w:b/>
                <w:bCs/>
              </w:rPr>
              <w:t>193.7</w:t>
            </w:r>
          </w:p>
        </w:tc>
      </w:tr>
      <w:tr w:rsidR="00533853" w:rsidRPr="00844D38" w14:paraId="6D68CBD8" w14:textId="77777777" w:rsidTr="00CC3FF7">
        <w:trPr>
          <w:trHeight w:val="900"/>
        </w:trPr>
        <w:tc>
          <w:tcPr>
            <w:tcW w:w="666" w:type="dxa"/>
            <w:shd w:val="clear" w:color="auto" w:fill="auto"/>
            <w:vAlign w:val="center"/>
          </w:tcPr>
          <w:p w14:paraId="5270F23B" w14:textId="5E17827A" w:rsidR="00533853" w:rsidRPr="00844D38" w:rsidRDefault="00533853" w:rsidP="00212FFB">
            <w:pPr>
              <w:jc w:val="center"/>
              <w:rPr>
                <w:rFonts w:eastAsia="Times New Roman" w:cs="Calibri"/>
                <w:b/>
                <w:bCs/>
                <w:color w:val="000000"/>
              </w:rPr>
            </w:pPr>
            <w:r>
              <w:rPr>
                <w:rFonts w:ascii="Arial" w:hAnsi="Arial" w:cs="Arial"/>
                <w:b/>
                <w:bCs/>
                <w:color w:val="000000"/>
              </w:rPr>
              <w:t>10</w:t>
            </w:r>
          </w:p>
        </w:tc>
        <w:tc>
          <w:tcPr>
            <w:tcW w:w="1427" w:type="dxa"/>
            <w:shd w:val="clear" w:color="auto" w:fill="auto"/>
            <w:vAlign w:val="center"/>
          </w:tcPr>
          <w:p w14:paraId="52099474" w14:textId="46F561DB" w:rsidR="00533853" w:rsidRPr="008D681B" w:rsidRDefault="00533853" w:rsidP="00212FFB">
            <w:pPr>
              <w:jc w:val="center"/>
              <w:rPr>
                <w:rFonts w:eastAsia="Times New Roman" w:cs="Calibri"/>
                <w:b/>
                <w:bCs/>
                <w:color w:val="000000"/>
              </w:rPr>
            </w:pPr>
            <w:r>
              <w:rPr>
                <w:rFonts w:ascii="Arial" w:hAnsi="Arial" w:cs="Arial"/>
                <w:b/>
                <w:bCs/>
                <w:sz w:val="20"/>
                <w:szCs w:val="20"/>
              </w:rPr>
              <w:t>09-H00-005</w:t>
            </w:r>
          </w:p>
        </w:tc>
        <w:tc>
          <w:tcPr>
            <w:tcW w:w="3067" w:type="dxa"/>
            <w:shd w:val="clear" w:color="auto" w:fill="auto"/>
            <w:vAlign w:val="center"/>
          </w:tcPr>
          <w:p w14:paraId="549109DF" w14:textId="4EB7D8BD"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Trientine dihydrochloride 300 mg capsule equ. To  Trientine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Trientine )   </w:t>
            </w:r>
            <w:r>
              <w:rPr>
                <w:rFonts w:ascii="Arial" w:hAnsi="Arial" w:cs="Arial"/>
                <w:b/>
                <w:bCs/>
                <w:sz w:val="20"/>
                <w:szCs w:val="20"/>
                <w:rtl/>
              </w:rPr>
              <w:t>فقط</w:t>
            </w:r>
            <w:r>
              <w:rPr>
                <w:rFonts w:ascii="Arial" w:hAnsi="Arial" w:cs="Arial"/>
                <w:b/>
                <w:bCs/>
                <w:sz w:val="20"/>
                <w:szCs w:val="20"/>
              </w:rPr>
              <w:t xml:space="preserve"> .</w:t>
            </w:r>
          </w:p>
        </w:tc>
        <w:tc>
          <w:tcPr>
            <w:tcW w:w="1367" w:type="dxa"/>
            <w:shd w:val="clear" w:color="auto" w:fill="auto"/>
            <w:vAlign w:val="center"/>
          </w:tcPr>
          <w:p w14:paraId="5B3480C8" w14:textId="7E029DC1" w:rsidR="00533853" w:rsidRPr="008D681B" w:rsidRDefault="00533853" w:rsidP="00212FFB">
            <w:pPr>
              <w:jc w:val="center"/>
              <w:rPr>
                <w:rFonts w:eastAsia="Times New Roman" w:cs="Calibri"/>
                <w:b/>
                <w:bCs/>
                <w:color w:val="000000"/>
              </w:rPr>
            </w:pPr>
            <w:r>
              <w:rPr>
                <w:rFonts w:ascii="Arial" w:hAnsi="Arial" w:cs="Arial"/>
                <w:b/>
                <w:bCs/>
              </w:rPr>
              <w:t>13200</w:t>
            </w:r>
          </w:p>
        </w:tc>
        <w:tc>
          <w:tcPr>
            <w:tcW w:w="1365" w:type="dxa"/>
            <w:shd w:val="clear" w:color="auto" w:fill="auto"/>
            <w:vAlign w:val="center"/>
          </w:tcPr>
          <w:p w14:paraId="083D7185" w14:textId="456ADFD0" w:rsidR="00533853" w:rsidRPr="008D681B" w:rsidRDefault="00533853" w:rsidP="00212FFB">
            <w:pPr>
              <w:jc w:val="center"/>
              <w:rPr>
                <w:rFonts w:eastAsia="Times New Roman" w:cs="Calibri"/>
                <w:b/>
                <w:bCs/>
                <w:color w:val="000000"/>
              </w:rPr>
            </w:pPr>
            <w:r>
              <w:rPr>
                <w:rFonts w:ascii="Arial" w:hAnsi="Arial" w:cs="Arial"/>
                <w:b/>
                <w:bCs/>
                <w:color w:val="000000"/>
              </w:rPr>
              <w:t>100 cap</w:t>
            </w:r>
          </w:p>
        </w:tc>
        <w:tc>
          <w:tcPr>
            <w:tcW w:w="1091" w:type="dxa"/>
            <w:shd w:val="clear" w:color="auto" w:fill="auto"/>
            <w:vAlign w:val="center"/>
          </w:tcPr>
          <w:p w14:paraId="3838AE45" w14:textId="3018FB37" w:rsidR="00533853" w:rsidRPr="008D681B" w:rsidRDefault="00533853" w:rsidP="00212FFB">
            <w:pPr>
              <w:jc w:val="center"/>
              <w:rPr>
                <w:rFonts w:eastAsia="Times New Roman" w:cs="Calibri"/>
                <w:b/>
                <w:bCs/>
                <w:color w:val="000000"/>
              </w:rPr>
            </w:pPr>
            <w:r>
              <w:rPr>
                <w:rFonts w:ascii="Arial" w:hAnsi="Arial" w:cs="Arial"/>
                <w:b/>
                <w:bCs/>
                <w:color w:val="000000"/>
              </w:rPr>
              <w:t>4,285.70</w:t>
            </w:r>
          </w:p>
        </w:tc>
        <w:tc>
          <w:tcPr>
            <w:tcW w:w="1222" w:type="dxa"/>
            <w:shd w:val="clear" w:color="auto" w:fill="auto"/>
            <w:vAlign w:val="center"/>
          </w:tcPr>
          <w:p w14:paraId="71825452" w14:textId="496A3FDA" w:rsidR="00533853" w:rsidRPr="008D681B" w:rsidRDefault="00533853" w:rsidP="00212FFB">
            <w:pPr>
              <w:jc w:val="center"/>
              <w:rPr>
                <w:rFonts w:eastAsia="Times New Roman" w:cs="Calibri"/>
                <w:b/>
                <w:bCs/>
                <w:color w:val="000000"/>
              </w:rPr>
            </w:pPr>
            <w:r>
              <w:rPr>
                <w:rFonts w:ascii="Arial" w:hAnsi="Arial" w:cs="Arial"/>
                <w:b/>
                <w:bCs/>
                <w:color w:val="000000"/>
              </w:rPr>
              <w:t>3,000.00</w:t>
            </w:r>
          </w:p>
        </w:tc>
        <w:tc>
          <w:tcPr>
            <w:tcW w:w="1210" w:type="dxa"/>
            <w:shd w:val="clear" w:color="auto" w:fill="auto"/>
            <w:vAlign w:val="center"/>
          </w:tcPr>
          <w:p w14:paraId="2FE9C407" w14:textId="0C2063FE" w:rsidR="00533853" w:rsidRPr="008D681B" w:rsidRDefault="00533853" w:rsidP="00212FFB">
            <w:pPr>
              <w:jc w:val="center"/>
              <w:rPr>
                <w:rFonts w:eastAsia="Times New Roman" w:cs="Calibri"/>
                <w:b/>
                <w:bCs/>
                <w:color w:val="000000"/>
              </w:rPr>
            </w:pPr>
            <w:r>
              <w:rPr>
                <w:rFonts w:ascii="Arial" w:hAnsi="Arial" w:cs="Arial"/>
                <w:b/>
                <w:bCs/>
                <w:color w:val="000000"/>
              </w:rPr>
              <w:t>1,928.50</w:t>
            </w:r>
          </w:p>
        </w:tc>
        <w:tc>
          <w:tcPr>
            <w:tcW w:w="1026" w:type="dxa"/>
            <w:shd w:val="clear" w:color="auto" w:fill="auto"/>
            <w:vAlign w:val="center"/>
          </w:tcPr>
          <w:p w14:paraId="36120C26" w14:textId="51A8B9ED" w:rsidR="00533853" w:rsidRPr="008D681B" w:rsidRDefault="00533853" w:rsidP="00212FFB">
            <w:pPr>
              <w:jc w:val="center"/>
              <w:rPr>
                <w:rFonts w:eastAsia="Times New Roman" w:cs="Calibri"/>
                <w:b/>
                <w:bCs/>
                <w:color w:val="000000"/>
              </w:rPr>
            </w:pPr>
            <w:r>
              <w:rPr>
                <w:rFonts w:ascii="Arial" w:hAnsi="Arial" w:cs="Arial"/>
                <w:b/>
                <w:bCs/>
                <w:color w:val="000000"/>
              </w:rPr>
              <w:t>1,071.40</w:t>
            </w:r>
          </w:p>
        </w:tc>
      </w:tr>
      <w:tr w:rsidR="00533853" w:rsidRPr="00844D38" w14:paraId="764B3565" w14:textId="77777777" w:rsidTr="00CC3FF7">
        <w:trPr>
          <w:trHeight w:val="900"/>
        </w:trPr>
        <w:tc>
          <w:tcPr>
            <w:tcW w:w="666" w:type="dxa"/>
            <w:shd w:val="clear" w:color="auto" w:fill="auto"/>
            <w:vAlign w:val="center"/>
          </w:tcPr>
          <w:p w14:paraId="09C9F21E" w14:textId="50F18AD8" w:rsidR="00533853" w:rsidRPr="00844D38" w:rsidRDefault="00533853" w:rsidP="00212FFB">
            <w:pPr>
              <w:jc w:val="center"/>
              <w:rPr>
                <w:rFonts w:eastAsia="Times New Roman" w:cs="Calibri"/>
                <w:b/>
                <w:bCs/>
                <w:color w:val="000000"/>
              </w:rPr>
            </w:pPr>
            <w:r>
              <w:rPr>
                <w:rFonts w:ascii="Arial" w:hAnsi="Arial" w:cs="Arial"/>
                <w:b/>
                <w:bCs/>
                <w:color w:val="000000"/>
              </w:rPr>
              <w:t>11</w:t>
            </w:r>
          </w:p>
        </w:tc>
        <w:tc>
          <w:tcPr>
            <w:tcW w:w="1427" w:type="dxa"/>
            <w:shd w:val="clear" w:color="auto" w:fill="auto"/>
            <w:vAlign w:val="center"/>
          </w:tcPr>
          <w:p w14:paraId="235A267E" w14:textId="5D6860D3" w:rsidR="00533853" w:rsidRPr="008D681B" w:rsidRDefault="00533853" w:rsidP="00212FFB">
            <w:pPr>
              <w:jc w:val="center"/>
              <w:rPr>
                <w:rFonts w:eastAsia="Times New Roman" w:cs="Calibri"/>
                <w:b/>
                <w:bCs/>
                <w:color w:val="000000"/>
              </w:rPr>
            </w:pPr>
            <w:r>
              <w:rPr>
                <w:rFonts w:ascii="Arial" w:hAnsi="Arial" w:cs="Arial"/>
                <w:b/>
                <w:bCs/>
                <w:sz w:val="20"/>
                <w:szCs w:val="20"/>
              </w:rPr>
              <w:t>09-H00-006</w:t>
            </w:r>
          </w:p>
        </w:tc>
        <w:tc>
          <w:tcPr>
            <w:tcW w:w="3067" w:type="dxa"/>
            <w:shd w:val="clear" w:color="auto" w:fill="auto"/>
            <w:vAlign w:val="center"/>
          </w:tcPr>
          <w:p w14:paraId="54836F16" w14:textId="08576F20"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    Zink( asZinc acetate) 25 mg capsule</w:t>
            </w:r>
          </w:p>
        </w:tc>
        <w:tc>
          <w:tcPr>
            <w:tcW w:w="1367" w:type="dxa"/>
            <w:shd w:val="clear" w:color="auto" w:fill="auto"/>
            <w:vAlign w:val="center"/>
          </w:tcPr>
          <w:p w14:paraId="51498B7D" w14:textId="1D4EC464" w:rsidR="00533853" w:rsidRPr="008D681B" w:rsidRDefault="00533853" w:rsidP="00212FFB">
            <w:pPr>
              <w:jc w:val="center"/>
              <w:rPr>
                <w:rFonts w:eastAsia="Times New Roman" w:cs="Calibri"/>
                <w:b/>
                <w:bCs/>
                <w:color w:val="000000"/>
              </w:rPr>
            </w:pPr>
            <w:r>
              <w:rPr>
                <w:rFonts w:ascii="Arial" w:hAnsi="Arial" w:cs="Arial"/>
                <w:b/>
                <w:bCs/>
              </w:rPr>
              <w:t>152780</w:t>
            </w:r>
          </w:p>
        </w:tc>
        <w:tc>
          <w:tcPr>
            <w:tcW w:w="1365" w:type="dxa"/>
            <w:shd w:val="clear" w:color="auto" w:fill="auto"/>
            <w:vAlign w:val="center"/>
          </w:tcPr>
          <w:p w14:paraId="0D7914DA" w14:textId="71D0F8C8" w:rsidR="00533853" w:rsidRPr="008D681B" w:rsidRDefault="00533853" w:rsidP="00212FFB">
            <w:pPr>
              <w:jc w:val="center"/>
              <w:rPr>
                <w:rFonts w:eastAsia="Times New Roman" w:cs="Calibri"/>
                <w:b/>
                <w:bCs/>
                <w:color w:val="000000"/>
              </w:rPr>
            </w:pPr>
            <w:r>
              <w:rPr>
                <w:rFonts w:ascii="Arial" w:hAnsi="Arial" w:cs="Arial"/>
                <w:b/>
                <w:bCs/>
                <w:color w:val="000000"/>
              </w:rPr>
              <w:t>250 cap</w:t>
            </w:r>
          </w:p>
        </w:tc>
        <w:tc>
          <w:tcPr>
            <w:tcW w:w="1091" w:type="dxa"/>
            <w:shd w:val="clear" w:color="auto" w:fill="auto"/>
            <w:vAlign w:val="center"/>
          </w:tcPr>
          <w:p w14:paraId="7921ABE2" w14:textId="78E5034B" w:rsidR="00533853" w:rsidRPr="008D681B" w:rsidRDefault="00533853" w:rsidP="00212FFB">
            <w:pPr>
              <w:jc w:val="center"/>
              <w:rPr>
                <w:rFonts w:eastAsia="Times New Roman" w:cs="Calibri"/>
                <w:b/>
                <w:bCs/>
                <w:color w:val="000000"/>
              </w:rPr>
            </w:pPr>
            <w:r>
              <w:rPr>
                <w:rFonts w:ascii="Arial" w:hAnsi="Arial" w:cs="Arial"/>
                <w:b/>
                <w:bCs/>
                <w:color w:val="000000"/>
              </w:rPr>
              <w:t>338</w:t>
            </w:r>
          </w:p>
        </w:tc>
        <w:tc>
          <w:tcPr>
            <w:tcW w:w="1222" w:type="dxa"/>
            <w:shd w:val="clear" w:color="auto" w:fill="auto"/>
            <w:vAlign w:val="center"/>
          </w:tcPr>
          <w:p w14:paraId="1BCC0240" w14:textId="04BC5101" w:rsidR="00533853" w:rsidRPr="008D681B" w:rsidRDefault="00533853" w:rsidP="00212FFB">
            <w:pPr>
              <w:jc w:val="center"/>
              <w:rPr>
                <w:rFonts w:eastAsia="Times New Roman" w:cs="Calibri"/>
                <w:b/>
                <w:bCs/>
                <w:color w:val="000000"/>
              </w:rPr>
            </w:pPr>
            <w:r>
              <w:rPr>
                <w:rFonts w:ascii="Arial" w:hAnsi="Arial" w:cs="Arial"/>
                <w:b/>
                <w:bCs/>
                <w:color w:val="000000"/>
              </w:rPr>
              <w:t>236.70</w:t>
            </w:r>
          </w:p>
        </w:tc>
        <w:tc>
          <w:tcPr>
            <w:tcW w:w="1210" w:type="dxa"/>
            <w:shd w:val="clear" w:color="auto" w:fill="auto"/>
            <w:vAlign w:val="center"/>
          </w:tcPr>
          <w:p w14:paraId="7C7F228B" w14:textId="477C5779" w:rsidR="00533853" w:rsidRPr="008D681B" w:rsidRDefault="00533853" w:rsidP="00212FFB">
            <w:pPr>
              <w:jc w:val="center"/>
              <w:rPr>
                <w:rFonts w:eastAsia="Times New Roman" w:cs="Calibri"/>
                <w:b/>
                <w:bCs/>
                <w:color w:val="000000"/>
              </w:rPr>
            </w:pPr>
            <w:r>
              <w:rPr>
                <w:rFonts w:ascii="Arial" w:hAnsi="Arial" w:cs="Arial"/>
                <w:b/>
                <w:bCs/>
                <w:color w:val="000000"/>
              </w:rPr>
              <w:t>152.20</w:t>
            </w:r>
          </w:p>
        </w:tc>
        <w:tc>
          <w:tcPr>
            <w:tcW w:w="1026" w:type="dxa"/>
            <w:shd w:val="clear" w:color="auto" w:fill="auto"/>
            <w:vAlign w:val="center"/>
          </w:tcPr>
          <w:p w14:paraId="345D31C6" w14:textId="08349B12" w:rsidR="00533853" w:rsidRPr="008D681B" w:rsidRDefault="00533853" w:rsidP="00212FFB">
            <w:pPr>
              <w:jc w:val="center"/>
              <w:rPr>
                <w:rFonts w:eastAsia="Times New Roman" w:cs="Calibri"/>
                <w:b/>
                <w:bCs/>
                <w:color w:val="000000"/>
              </w:rPr>
            </w:pPr>
            <w:r>
              <w:rPr>
                <w:rFonts w:ascii="Arial" w:hAnsi="Arial" w:cs="Arial"/>
                <w:b/>
                <w:bCs/>
                <w:color w:val="000000"/>
              </w:rPr>
              <w:t>84.50</w:t>
            </w:r>
          </w:p>
        </w:tc>
      </w:tr>
      <w:tr w:rsidR="00533853" w:rsidRPr="00844D38" w14:paraId="5397E213" w14:textId="77777777" w:rsidTr="00CC3FF7">
        <w:trPr>
          <w:trHeight w:val="900"/>
        </w:trPr>
        <w:tc>
          <w:tcPr>
            <w:tcW w:w="666" w:type="dxa"/>
            <w:shd w:val="clear" w:color="auto" w:fill="auto"/>
            <w:vAlign w:val="center"/>
          </w:tcPr>
          <w:p w14:paraId="0FF01759" w14:textId="652DBA68" w:rsidR="00533853" w:rsidRPr="00844D38" w:rsidRDefault="00533853" w:rsidP="00212FFB">
            <w:pPr>
              <w:jc w:val="center"/>
              <w:rPr>
                <w:rFonts w:eastAsia="Times New Roman" w:cs="Calibri"/>
                <w:b/>
                <w:bCs/>
                <w:color w:val="000000"/>
              </w:rPr>
            </w:pPr>
            <w:r>
              <w:rPr>
                <w:rFonts w:ascii="Arial" w:hAnsi="Arial" w:cs="Arial"/>
                <w:b/>
                <w:bCs/>
                <w:color w:val="000000"/>
              </w:rPr>
              <w:t>12</w:t>
            </w:r>
          </w:p>
        </w:tc>
        <w:tc>
          <w:tcPr>
            <w:tcW w:w="1427" w:type="dxa"/>
            <w:shd w:val="clear" w:color="auto" w:fill="auto"/>
            <w:vAlign w:val="center"/>
          </w:tcPr>
          <w:p w14:paraId="08BC760C" w14:textId="265522D1" w:rsidR="00533853" w:rsidRPr="008D681B" w:rsidRDefault="00533853" w:rsidP="00212FFB">
            <w:pPr>
              <w:jc w:val="center"/>
              <w:rPr>
                <w:rFonts w:eastAsia="Times New Roman" w:cs="Calibri"/>
                <w:b/>
                <w:bCs/>
                <w:color w:val="000000"/>
              </w:rPr>
            </w:pPr>
            <w:r>
              <w:rPr>
                <w:rFonts w:ascii="Arial" w:hAnsi="Arial" w:cs="Arial"/>
                <w:b/>
                <w:bCs/>
                <w:sz w:val="20"/>
                <w:szCs w:val="20"/>
              </w:rPr>
              <w:t>10-AC0-006</w:t>
            </w:r>
          </w:p>
        </w:tc>
        <w:tc>
          <w:tcPr>
            <w:tcW w:w="3067" w:type="dxa"/>
            <w:shd w:val="clear" w:color="auto" w:fill="auto"/>
            <w:vAlign w:val="center"/>
          </w:tcPr>
          <w:p w14:paraId="41094D20" w14:textId="2B256925"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Penicillamine  250mg capsule or tab   </w:t>
            </w:r>
            <w:r>
              <w:rPr>
                <w:rFonts w:ascii="Arial" w:hAnsi="Arial" w:cs="Arial"/>
                <w:b/>
                <w:bCs/>
                <w:sz w:val="20"/>
                <w:szCs w:val="20"/>
                <w:rtl/>
              </w:rPr>
              <w:t>احتياج واحد</w:t>
            </w:r>
            <w:r>
              <w:rPr>
                <w:rFonts w:ascii="Arial" w:hAnsi="Arial" w:cs="Arial"/>
                <w:b/>
                <w:bCs/>
                <w:sz w:val="20"/>
                <w:szCs w:val="20"/>
              </w:rPr>
              <w:br/>
            </w:r>
            <w:r>
              <w:rPr>
                <w:rFonts w:ascii="Arial" w:hAnsi="Arial" w:cs="Arial"/>
                <w:b/>
                <w:bCs/>
                <w:sz w:val="20"/>
                <w:szCs w:val="20"/>
                <w:rtl/>
              </w:rPr>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t>لخ ... ويبقى في الاساسية , اضافة للنادرة</w:t>
            </w:r>
            <w:r>
              <w:rPr>
                <w:rFonts w:ascii="Arial" w:hAnsi="Arial" w:cs="Arial"/>
                <w:b/>
                <w:bCs/>
                <w:sz w:val="20"/>
                <w:szCs w:val="20"/>
              </w:rPr>
              <w:t xml:space="preserve"> .</w:t>
            </w:r>
          </w:p>
        </w:tc>
        <w:tc>
          <w:tcPr>
            <w:tcW w:w="1367" w:type="dxa"/>
            <w:shd w:val="clear" w:color="auto" w:fill="auto"/>
            <w:vAlign w:val="center"/>
          </w:tcPr>
          <w:p w14:paraId="1CE0A942" w14:textId="553F7347" w:rsidR="00533853" w:rsidRPr="008D681B" w:rsidRDefault="00533853" w:rsidP="00212FFB">
            <w:pPr>
              <w:jc w:val="center"/>
              <w:rPr>
                <w:rFonts w:eastAsia="Times New Roman" w:cs="Calibri"/>
                <w:b/>
                <w:bCs/>
                <w:color w:val="000000"/>
              </w:rPr>
            </w:pPr>
            <w:r>
              <w:rPr>
                <w:rFonts w:ascii="Arial" w:hAnsi="Arial" w:cs="Arial"/>
                <w:b/>
                <w:bCs/>
              </w:rPr>
              <w:t>71360</w:t>
            </w:r>
          </w:p>
        </w:tc>
        <w:tc>
          <w:tcPr>
            <w:tcW w:w="1365" w:type="dxa"/>
            <w:shd w:val="clear" w:color="auto" w:fill="auto"/>
            <w:vAlign w:val="center"/>
          </w:tcPr>
          <w:p w14:paraId="71C9FA47" w14:textId="7E364587" w:rsidR="00533853" w:rsidRPr="008D681B" w:rsidRDefault="00533853" w:rsidP="00212FFB">
            <w:pPr>
              <w:jc w:val="center"/>
              <w:rPr>
                <w:rFonts w:eastAsia="Times New Roman" w:cs="Calibri"/>
                <w:b/>
                <w:bCs/>
                <w:color w:val="000000"/>
              </w:rPr>
            </w:pPr>
            <w:r>
              <w:rPr>
                <w:b/>
                <w:bCs/>
                <w:color w:val="000000"/>
              </w:rPr>
              <w:t>50 cap</w:t>
            </w:r>
          </w:p>
        </w:tc>
        <w:tc>
          <w:tcPr>
            <w:tcW w:w="1091" w:type="dxa"/>
            <w:shd w:val="clear" w:color="auto" w:fill="auto"/>
            <w:vAlign w:val="center"/>
          </w:tcPr>
          <w:p w14:paraId="6C93638F" w14:textId="03164AFA" w:rsidR="00533853" w:rsidRPr="008D681B" w:rsidRDefault="00533853" w:rsidP="00212FFB">
            <w:pPr>
              <w:jc w:val="center"/>
              <w:rPr>
                <w:rFonts w:eastAsia="Times New Roman" w:cs="Calibri"/>
                <w:b/>
                <w:bCs/>
                <w:color w:val="000000"/>
              </w:rPr>
            </w:pPr>
            <w:r>
              <w:rPr>
                <w:b/>
                <w:bCs/>
                <w:color w:val="000000"/>
              </w:rPr>
              <w:t>19.102</w:t>
            </w:r>
          </w:p>
        </w:tc>
        <w:tc>
          <w:tcPr>
            <w:tcW w:w="1222" w:type="dxa"/>
            <w:shd w:val="clear" w:color="auto" w:fill="auto"/>
            <w:vAlign w:val="center"/>
          </w:tcPr>
          <w:p w14:paraId="6D5F6932" w14:textId="094700C3" w:rsidR="00533853" w:rsidRPr="008D681B" w:rsidRDefault="00533853" w:rsidP="00212FFB">
            <w:pPr>
              <w:jc w:val="center"/>
              <w:rPr>
                <w:rFonts w:eastAsia="Times New Roman" w:cs="Calibri"/>
                <w:b/>
                <w:bCs/>
                <w:color w:val="000000"/>
              </w:rPr>
            </w:pPr>
            <w:r>
              <w:rPr>
                <w:b/>
                <w:bCs/>
                <w:color w:val="000000"/>
              </w:rPr>
              <w:t>13.3714</w:t>
            </w:r>
          </w:p>
        </w:tc>
        <w:tc>
          <w:tcPr>
            <w:tcW w:w="1210" w:type="dxa"/>
            <w:shd w:val="clear" w:color="auto" w:fill="auto"/>
            <w:vAlign w:val="center"/>
          </w:tcPr>
          <w:p w14:paraId="005393EF" w14:textId="03F4E534" w:rsidR="00533853" w:rsidRPr="008D681B" w:rsidRDefault="00533853" w:rsidP="00212FFB">
            <w:pPr>
              <w:jc w:val="center"/>
              <w:rPr>
                <w:rFonts w:eastAsia="Times New Roman" w:cs="Calibri"/>
                <w:b/>
                <w:bCs/>
                <w:color w:val="000000"/>
              </w:rPr>
            </w:pPr>
            <w:r>
              <w:rPr>
                <w:b/>
                <w:bCs/>
                <w:color w:val="000000"/>
              </w:rPr>
              <w:t>8.5959</w:t>
            </w:r>
          </w:p>
        </w:tc>
        <w:tc>
          <w:tcPr>
            <w:tcW w:w="1026" w:type="dxa"/>
            <w:shd w:val="clear" w:color="auto" w:fill="auto"/>
            <w:vAlign w:val="center"/>
          </w:tcPr>
          <w:p w14:paraId="215EF98A" w14:textId="6509B460" w:rsidR="00533853" w:rsidRPr="008D681B" w:rsidRDefault="00533853" w:rsidP="00212FFB">
            <w:pPr>
              <w:jc w:val="center"/>
              <w:rPr>
                <w:rFonts w:eastAsia="Times New Roman" w:cs="Calibri"/>
                <w:b/>
                <w:bCs/>
                <w:color w:val="000000"/>
              </w:rPr>
            </w:pPr>
            <w:r>
              <w:rPr>
                <w:b/>
                <w:bCs/>
                <w:color w:val="000000"/>
              </w:rPr>
              <w:t>4.7755</w:t>
            </w:r>
          </w:p>
        </w:tc>
      </w:tr>
      <w:tr w:rsidR="00533853" w:rsidRPr="00844D38" w14:paraId="307895DC" w14:textId="77777777" w:rsidTr="00CC3FF7">
        <w:trPr>
          <w:trHeight w:val="900"/>
        </w:trPr>
        <w:tc>
          <w:tcPr>
            <w:tcW w:w="666" w:type="dxa"/>
            <w:shd w:val="clear" w:color="auto" w:fill="auto"/>
            <w:vAlign w:val="center"/>
          </w:tcPr>
          <w:p w14:paraId="6A4D8FA3" w14:textId="4059B62C" w:rsidR="00533853" w:rsidRPr="00844D38" w:rsidRDefault="00533853" w:rsidP="00212FFB">
            <w:pPr>
              <w:jc w:val="center"/>
              <w:rPr>
                <w:rFonts w:eastAsia="Times New Roman" w:cs="Calibri"/>
                <w:b/>
                <w:bCs/>
                <w:color w:val="000000"/>
              </w:rPr>
            </w:pPr>
            <w:r>
              <w:rPr>
                <w:rFonts w:ascii="Arial" w:hAnsi="Arial" w:cs="Arial"/>
                <w:b/>
                <w:bCs/>
                <w:color w:val="000000"/>
              </w:rPr>
              <w:t>13</w:t>
            </w:r>
          </w:p>
        </w:tc>
        <w:tc>
          <w:tcPr>
            <w:tcW w:w="1427" w:type="dxa"/>
            <w:shd w:val="clear" w:color="auto" w:fill="auto"/>
            <w:vAlign w:val="center"/>
          </w:tcPr>
          <w:p w14:paraId="3C8C5F38" w14:textId="4CAE8D20" w:rsidR="00533853" w:rsidRPr="008D681B" w:rsidRDefault="00533853" w:rsidP="00212FFB">
            <w:pPr>
              <w:jc w:val="center"/>
              <w:rPr>
                <w:rFonts w:eastAsia="Times New Roman" w:cs="Calibri"/>
                <w:b/>
                <w:bCs/>
                <w:color w:val="000000"/>
              </w:rPr>
            </w:pPr>
            <w:r>
              <w:rPr>
                <w:rFonts w:ascii="Arial" w:hAnsi="Arial" w:cs="Arial"/>
                <w:b/>
                <w:bCs/>
                <w:sz w:val="20"/>
                <w:szCs w:val="20"/>
              </w:rPr>
              <w:t>09-H00-008</w:t>
            </w:r>
          </w:p>
        </w:tc>
        <w:tc>
          <w:tcPr>
            <w:tcW w:w="3067" w:type="dxa"/>
            <w:shd w:val="clear" w:color="auto" w:fill="auto"/>
            <w:vAlign w:val="center"/>
          </w:tcPr>
          <w:p w14:paraId="702DBC9C" w14:textId="5F68E7FA" w:rsidR="00533853" w:rsidRPr="008D681B" w:rsidRDefault="00533853" w:rsidP="00212FFB">
            <w:pPr>
              <w:jc w:val="center"/>
              <w:rPr>
                <w:rFonts w:eastAsia="Times New Roman" w:cs="Calibri"/>
                <w:b/>
                <w:bCs/>
                <w:color w:val="000000"/>
                <w:lang w:bidi="ar-IQ"/>
              </w:rPr>
            </w:pPr>
            <w:r>
              <w:rPr>
                <w:rFonts w:ascii="Arial" w:hAnsi="Arial" w:cs="Arial"/>
                <w:b/>
                <w:bCs/>
                <w:sz w:val="20"/>
                <w:szCs w:val="20"/>
              </w:rPr>
              <w:t>Nitisinone (NTBC) 2 mg capsule or tab</w:t>
            </w:r>
            <w:r>
              <w:rPr>
                <w:rFonts w:ascii="Arial" w:hAnsi="Arial" w:cs="Arial"/>
                <w:b/>
                <w:bCs/>
                <w:sz w:val="20"/>
                <w:szCs w:val="20"/>
              </w:rPr>
              <w:br/>
              <w:t xml:space="preserve"> </w:t>
            </w:r>
            <w:r>
              <w:rPr>
                <w:rFonts w:ascii="Arial" w:hAnsi="Arial" w:cs="Arial"/>
                <w:b/>
                <w:bCs/>
                <w:sz w:val="20"/>
                <w:szCs w:val="20"/>
                <w:rtl/>
              </w:rPr>
              <w:t>ج/ 1143 يتم توفير فحص</w:t>
            </w:r>
            <w:r>
              <w:rPr>
                <w:rFonts w:ascii="Arial" w:hAnsi="Arial" w:cs="Arial"/>
                <w:b/>
                <w:bCs/>
                <w:sz w:val="20"/>
                <w:szCs w:val="20"/>
              </w:rPr>
              <w:t xml:space="preserve">  Succinylacetone  </w:t>
            </w:r>
            <w:r>
              <w:rPr>
                <w:rFonts w:ascii="Arial" w:hAnsi="Arial" w:cs="Arial"/>
                <w:b/>
                <w:bCs/>
                <w:sz w:val="20"/>
                <w:szCs w:val="20"/>
                <w:rtl/>
              </w:rPr>
              <w:t>في الدم مجاناً من قبل الشركة</w:t>
            </w:r>
            <w:r>
              <w:rPr>
                <w:rFonts w:ascii="Arial" w:hAnsi="Arial" w:cs="Arial"/>
                <w:b/>
                <w:bCs/>
                <w:sz w:val="20"/>
                <w:szCs w:val="20"/>
              </w:rPr>
              <w:t xml:space="preserve">  </w:t>
            </w:r>
            <w:r>
              <w:rPr>
                <w:rFonts w:ascii="Arial" w:hAnsi="Arial" w:cs="Arial"/>
                <w:b/>
                <w:bCs/>
                <w:sz w:val="20"/>
                <w:szCs w:val="20"/>
                <w:rtl/>
              </w:rPr>
              <w:t>المجهزة للمادة للمرضى المشخصين بواقع فحصين بالسنة لكل مريض بالاضافة الى توفير 15 فحص للمسح الاولي للحالات التي يشتبه بها للمراكز الثلاثة الاتية :مستشفى حماية الاطفال ,مستشفى الطفل المركزي ومدينة الامامين الكاظمين الطبية</w:t>
            </w:r>
            <w:r>
              <w:rPr>
                <w:rFonts w:ascii="Arial" w:hAnsi="Arial" w:cs="Arial"/>
                <w:b/>
                <w:bCs/>
                <w:sz w:val="20"/>
                <w:szCs w:val="20"/>
              </w:rPr>
              <w:t xml:space="preserve"> </w:t>
            </w:r>
          </w:p>
        </w:tc>
        <w:tc>
          <w:tcPr>
            <w:tcW w:w="1367" w:type="dxa"/>
            <w:shd w:val="clear" w:color="auto" w:fill="auto"/>
            <w:vAlign w:val="center"/>
          </w:tcPr>
          <w:p w14:paraId="25A9A1A3" w14:textId="56985C7A" w:rsidR="00533853" w:rsidRPr="008D681B" w:rsidRDefault="00533853" w:rsidP="00212FFB">
            <w:pPr>
              <w:jc w:val="center"/>
              <w:rPr>
                <w:rFonts w:eastAsia="Times New Roman" w:cs="Calibri"/>
                <w:b/>
                <w:bCs/>
                <w:color w:val="000000"/>
              </w:rPr>
            </w:pPr>
            <w:r>
              <w:rPr>
                <w:rFonts w:ascii="Arial" w:hAnsi="Arial" w:cs="Arial"/>
                <w:b/>
                <w:bCs/>
              </w:rPr>
              <w:t>39450</w:t>
            </w:r>
          </w:p>
        </w:tc>
        <w:tc>
          <w:tcPr>
            <w:tcW w:w="1365" w:type="dxa"/>
            <w:shd w:val="clear" w:color="auto" w:fill="auto"/>
            <w:vAlign w:val="center"/>
          </w:tcPr>
          <w:p w14:paraId="77AAB284" w14:textId="2E209B6C" w:rsidR="00533853" w:rsidRPr="008D681B" w:rsidRDefault="00533853" w:rsidP="00212FFB">
            <w:pPr>
              <w:jc w:val="center"/>
              <w:rPr>
                <w:rFonts w:eastAsia="Times New Roman" w:cs="Calibri"/>
                <w:b/>
                <w:bCs/>
                <w:color w:val="000000"/>
              </w:rPr>
            </w:pPr>
            <w:r>
              <w:rPr>
                <w:b/>
                <w:bCs/>
                <w:color w:val="000000"/>
              </w:rPr>
              <w:t>60 cap</w:t>
            </w:r>
          </w:p>
        </w:tc>
        <w:tc>
          <w:tcPr>
            <w:tcW w:w="1091" w:type="dxa"/>
            <w:shd w:val="clear" w:color="auto" w:fill="auto"/>
            <w:vAlign w:val="center"/>
          </w:tcPr>
          <w:p w14:paraId="6A8F7D05" w14:textId="33F755AD" w:rsidR="00533853" w:rsidRPr="008D681B" w:rsidRDefault="00533853" w:rsidP="00212FFB">
            <w:pPr>
              <w:jc w:val="center"/>
              <w:rPr>
                <w:rFonts w:eastAsia="Times New Roman" w:cs="Calibri"/>
                <w:b/>
                <w:bCs/>
                <w:color w:val="000000"/>
              </w:rPr>
            </w:pPr>
            <w:r>
              <w:rPr>
                <w:rFonts w:ascii="Arial" w:hAnsi="Arial" w:cs="Arial"/>
                <w:b/>
                <w:bCs/>
              </w:rPr>
              <w:t>650</w:t>
            </w:r>
          </w:p>
        </w:tc>
        <w:tc>
          <w:tcPr>
            <w:tcW w:w="1222" w:type="dxa"/>
            <w:shd w:val="clear" w:color="auto" w:fill="auto"/>
            <w:vAlign w:val="center"/>
          </w:tcPr>
          <w:p w14:paraId="1DBC0774" w14:textId="329EA6B7" w:rsidR="00533853" w:rsidRPr="008D681B" w:rsidRDefault="00533853" w:rsidP="00212FFB">
            <w:pPr>
              <w:jc w:val="center"/>
              <w:rPr>
                <w:rFonts w:eastAsia="Times New Roman" w:cs="Calibri"/>
                <w:b/>
                <w:bCs/>
                <w:color w:val="000000"/>
              </w:rPr>
            </w:pPr>
            <w:r>
              <w:rPr>
                <w:rFonts w:ascii="Arial" w:hAnsi="Arial" w:cs="Arial"/>
                <w:b/>
                <w:bCs/>
              </w:rPr>
              <w:t>455</w:t>
            </w:r>
          </w:p>
        </w:tc>
        <w:tc>
          <w:tcPr>
            <w:tcW w:w="1210" w:type="dxa"/>
            <w:shd w:val="clear" w:color="auto" w:fill="auto"/>
            <w:vAlign w:val="center"/>
          </w:tcPr>
          <w:p w14:paraId="5176B06D" w14:textId="0B6E7E4B" w:rsidR="00533853" w:rsidRPr="008D681B" w:rsidRDefault="00533853" w:rsidP="00212FFB">
            <w:pPr>
              <w:jc w:val="center"/>
              <w:rPr>
                <w:rFonts w:eastAsia="Times New Roman" w:cs="Calibri"/>
                <w:b/>
                <w:bCs/>
                <w:color w:val="000000"/>
              </w:rPr>
            </w:pPr>
            <w:r>
              <w:rPr>
                <w:rFonts w:ascii="Arial" w:hAnsi="Arial" w:cs="Arial"/>
                <w:b/>
                <w:bCs/>
              </w:rPr>
              <w:t>292.5</w:t>
            </w:r>
          </w:p>
        </w:tc>
        <w:tc>
          <w:tcPr>
            <w:tcW w:w="1026" w:type="dxa"/>
            <w:shd w:val="clear" w:color="auto" w:fill="auto"/>
            <w:vAlign w:val="center"/>
          </w:tcPr>
          <w:p w14:paraId="515B23C8" w14:textId="28EFC57C" w:rsidR="00533853" w:rsidRPr="008D681B" w:rsidRDefault="00533853" w:rsidP="00212FFB">
            <w:pPr>
              <w:jc w:val="center"/>
              <w:rPr>
                <w:rFonts w:eastAsia="Times New Roman" w:cs="Calibri"/>
                <w:b/>
                <w:bCs/>
                <w:color w:val="000000"/>
              </w:rPr>
            </w:pPr>
            <w:r>
              <w:rPr>
                <w:rFonts w:ascii="Arial" w:hAnsi="Arial" w:cs="Arial"/>
                <w:b/>
                <w:bCs/>
              </w:rPr>
              <w:t>162.5</w:t>
            </w:r>
          </w:p>
        </w:tc>
      </w:tr>
      <w:tr w:rsidR="00533853" w:rsidRPr="00844D38" w14:paraId="03B11069" w14:textId="77777777" w:rsidTr="00CC3FF7">
        <w:trPr>
          <w:trHeight w:val="900"/>
        </w:trPr>
        <w:tc>
          <w:tcPr>
            <w:tcW w:w="666" w:type="dxa"/>
            <w:shd w:val="clear" w:color="auto" w:fill="auto"/>
            <w:vAlign w:val="center"/>
          </w:tcPr>
          <w:p w14:paraId="712964B5" w14:textId="1177EF68" w:rsidR="00533853" w:rsidRPr="00844D38" w:rsidRDefault="00533853" w:rsidP="00212FFB">
            <w:pPr>
              <w:jc w:val="center"/>
              <w:rPr>
                <w:rFonts w:eastAsia="Times New Roman" w:cs="Calibri"/>
                <w:b/>
                <w:bCs/>
                <w:color w:val="000000"/>
              </w:rPr>
            </w:pPr>
            <w:r>
              <w:rPr>
                <w:rFonts w:ascii="Arial" w:hAnsi="Arial" w:cs="Arial"/>
                <w:b/>
                <w:bCs/>
                <w:color w:val="000000"/>
              </w:rPr>
              <w:lastRenderedPageBreak/>
              <w:t>14</w:t>
            </w:r>
          </w:p>
        </w:tc>
        <w:tc>
          <w:tcPr>
            <w:tcW w:w="1427" w:type="dxa"/>
            <w:shd w:val="clear" w:color="auto" w:fill="auto"/>
            <w:vAlign w:val="center"/>
          </w:tcPr>
          <w:p w14:paraId="5C0974B4" w14:textId="41281597" w:rsidR="00533853" w:rsidRPr="008D681B" w:rsidRDefault="00533853" w:rsidP="00212FFB">
            <w:pPr>
              <w:jc w:val="center"/>
              <w:rPr>
                <w:rFonts w:eastAsia="Times New Roman" w:cs="Calibri"/>
                <w:b/>
                <w:bCs/>
                <w:color w:val="000000"/>
              </w:rPr>
            </w:pPr>
            <w:r>
              <w:rPr>
                <w:rFonts w:ascii="Arial" w:hAnsi="Arial" w:cs="Arial"/>
                <w:b/>
                <w:bCs/>
                <w:sz w:val="20"/>
                <w:szCs w:val="20"/>
              </w:rPr>
              <w:t>09-H00-010</w:t>
            </w:r>
          </w:p>
        </w:tc>
        <w:tc>
          <w:tcPr>
            <w:tcW w:w="3067" w:type="dxa"/>
            <w:shd w:val="clear" w:color="auto" w:fill="auto"/>
            <w:vAlign w:val="center"/>
          </w:tcPr>
          <w:p w14:paraId="71CF0E74" w14:textId="39D10D29" w:rsidR="00533853" w:rsidRPr="008D681B" w:rsidRDefault="00533853" w:rsidP="00212FFB">
            <w:pPr>
              <w:jc w:val="center"/>
              <w:rPr>
                <w:rFonts w:eastAsia="Times New Roman" w:cs="Calibri"/>
                <w:b/>
                <w:bCs/>
                <w:color w:val="000000"/>
                <w:lang w:bidi="ar-IQ"/>
              </w:rPr>
            </w:pPr>
            <w:r>
              <w:rPr>
                <w:rFonts w:ascii="Arial" w:hAnsi="Arial" w:cs="Arial"/>
                <w:b/>
                <w:bCs/>
                <w:sz w:val="20"/>
                <w:szCs w:val="20"/>
              </w:rPr>
              <w:t>Biotin (Vit H) 5 mg/ml  injection (disorder of Biotin metabolism)</w:t>
            </w:r>
          </w:p>
        </w:tc>
        <w:tc>
          <w:tcPr>
            <w:tcW w:w="1367" w:type="dxa"/>
            <w:shd w:val="clear" w:color="auto" w:fill="auto"/>
            <w:vAlign w:val="center"/>
          </w:tcPr>
          <w:p w14:paraId="2F6A7C04" w14:textId="23F2A66D" w:rsidR="00533853" w:rsidRPr="008D681B" w:rsidRDefault="00533853" w:rsidP="00212FFB">
            <w:pPr>
              <w:jc w:val="center"/>
              <w:rPr>
                <w:rFonts w:eastAsia="Times New Roman" w:cs="Calibri"/>
                <w:b/>
                <w:bCs/>
                <w:color w:val="000000"/>
              </w:rPr>
            </w:pPr>
            <w:r>
              <w:rPr>
                <w:rFonts w:ascii="Arial" w:hAnsi="Arial" w:cs="Arial"/>
                <w:b/>
                <w:bCs/>
              </w:rPr>
              <w:t>135</w:t>
            </w:r>
          </w:p>
        </w:tc>
        <w:tc>
          <w:tcPr>
            <w:tcW w:w="1365" w:type="dxa"/>
            <w:shd w:val="clear" w:color="auto" w:fill="auto"/>
            <w:vAlign w:val="center"/>
          </w:tcPr>
          <w:p w14:paraId="2324734E" w14:textId="2EE776D8" w:rsidR="00533853" w:rsidRPr="008D681B" w:rsidRDefault="00533853" w:rsidP="00212FFB">
            <w:pPr>
              <w:jc w:val="center"/>
              <w:rPr>
                <w:rFonts w:eastAsia="Times New Roman" w:cs="Calibri"/>
                <w:b/>
                <w:bCs/>
                <w:color w:val="000000"/>
              </w:rPr>
            </w:pPr>
            <w:r>
              <w:rPr>
                <w:rFonts w:ascii="Calibri" w:hAnsi="Calibri" w:cs="Arial"/>
                <w:b/>
                <w:bCs/>
                <w:color w:val="000000"/>
              </w:rPr>
              <w:t>1 amp</w:t>
            </w:r>
          </w:p>
        </w:tc>
        <w:tc>
          <w:tcPr>
            <w:tcW w:w="1091" w:type="dxa"/>
            <w:shd w:val="clear" w:color="auto" w:fill="auto"/>
            <w:vAlign w:val="center"/>
          </w:tcPr>
          <w:p w14:paraId="4868469C" w14:textId="00C70EBF" w:rsidR="00533853" w:rsidRPr="008D681B" w:rsidRDefault="00533853" w:rsidP="00212FFB">
            <w:pPr>
              <w:jc w:val="center"/>
              <w:rPr>
                <w:rFonts w:eastAsia="Times New Roman" w:cs="Calibri"/>
                <w:b/>
                <w:bCs/>
                <w:color w:val="000000"/>
              </w:rPr>
            </w:pPr>
            <w:r>
              <w:rPr>
                <w:rFonts w:ascii="Calibri" w:hAnsi="Calibri" w:cs="Arial"/>
                <w:b/>
                <w:bCs/>
                <w:color w:val="000000"/>
              </w:rPr>
              <w:t>1</w:t>
            </w:r>
          </w:p>
        </w:tc>
        <w:tc>
          <w:tcPr>
            <w:tcW w:w="1222" w:type="dxa"/>
            <w:shd w:val="clear" w:color="auto" w:fill="auto"/>
            <w:vAlign w:val="center"/>
          </w:tcPr>
          <w:p w14:paraId="6369AF41" w14:textId="6F8D536E" w:rsidR="00533853" w:rsidRPr="008D681B" w:rsidRDefault="00533853" w:rsidP="00212FFB">
            <w:pPr>
              <w:jc w:val="center"/>
              <w:rPr>
                <w:rFonts w:eastAsia="Times New Roman" w:cs="Calibri"/>
                <w:b/>
                <w:bCs/>
                <w:color w:val="000000"/>
              </w:rPr>
            </w:pPr>
            <w:r>
              <w:rPr>
                <w:rFonts w:ascii="Calibri" w:hAnsi="Calibri" w:cs="Arial"/>
                <w:b/>
                <w:bCs/>
                <w:color w:val="000000"/>
              </w:rPr>
              <w:t>0.7</w:t>
            </w:r>
          </w:p>
        </w:tc>
        <w:tc>
          <w:tcPr>
            <w:tcW w:w="1210" w:type="dxa"/>
            <w:shd w:val="clear" w:color="auto" w:fill="auto"/>
            <w:vAlign w:val="center"/>
          </w:tcPr>
          <w:p w14:paraId="68752F9F" w14:textId="1BC69CF3" w:rsidR="00533853" w:rsidRPr="008D681B" w:rsidRDefault="00533853" w:rsidP="00212FFB">
            <w:pPr>
              <w:jc w:val="center"/>
              <w:rPr>
                <w:rFonts w:eastAsia="Times New Roman" w:cs="Calibri"/>
                <w:b/>
                <w:bCs/>
                <w:color w:val="000000"/>
              </w:rPr>
            </w:pPr>
            <w:r>
              <w:rPr>
                <w:rFonts w:ascii="Calibri" w:hAnsi="Calibri" w:cs="Arial"/>
                <w:b/>
                <w:bCs/>
                <w:color w:val="000000"/>
              </w:rPr>
              <w:t>0.45</w:t>
            </w:r>
          </w:p>
        </w:tc>
        <w:tc>
          <w:tcPr>
            <w:tcW w:w="1026" w:type="dxa"/>
            <w:shd w:val="clear" w:color="auto" w:fill="auto"/>
            <w:vAlign w:val="center"/>
          </w:tcPr>
          <w:p w14:paraId="72B0CCE3" w14:textId="2D7FCA34" w:rsidR="00533853" w:rsidRPr="008D681B" w:rsidRDefault="00533853" w:rsidP="00212FFB">
            <w:pPr>
              <w:jc w:val="center"/>
              <w:rPr>
                <w:rFonts w:eastAsia="Times New Roman" w:cs="Calibri"/>
                <w:b/>
                <w:bCs/>
                <w:color w:val="000000"/>
              </w:rPr>
            </w:pPr>
            <w:r>
              <w:rPr>
                <w:rFonts w:ascii="Arial" w:hAnsi="Arial" w:cs="Arial"/>
                <w:b/>
                <w:bCs/>
                <w:color w:val="000000"/>
              </w:rPr>
              <w:t>0.25</w:t>
            </w:r>
          </w:p>
        </w:tc>
      </w:tr>
      <w:tr w:rsidR="00533853" w:rsidRPr="00844D38" w14:paraId="1F2B08DD" w14:textId="77777777" w:rsidTr="00CC3FF7">
        <w:trPr>
          <w:trHeight w:val="900"/>
        </w:trPr>
        <w:tc>
          <w:tcPr>
            <w:tcW w:w="666" w:type="dxa"/>
            <w:shd w:val="clear" w:color="auto" w:fill="auto"/>
            <w:vAlign w:val="center"/>
          </w:tcPr>
          <w:p w14:paraId="032A874F" w14:textId="1A7D0203" w:rsidR="00533853" w:rsidRPr="00844D38" w:rsidRDefault="00533853" w:rsidP="00212FFB">
            <w:pPr>
              <w:jc w:val="center"/>
              <w:rPr>
                <w:rFonts w:eastAsia="Times New Roman" w:cs="Calibri"/>
                <w:b/>
                <w:bCs/>
                <w:color w:val="000000"/>
              </w:rPr>
            </w:pPr>
            <w:r>
              <w:rPr>
                <w:rFonts w:ascii="Arial" w:hAnsi="Arial" w:cs="Arial"/>
                <w:b/>
                <w:bCs/>
                <w:color w:val="000000"/>
              </w:rPr>
              <w:t>15</w:t>
            </w:r>
          </w:p>
        </w:tc>
        <w:tc>
          <w:tcPr>
            <w:tcW w:w="1427" w:type="dxa"/>
            <w:shd w:val="clear" w:color="auto" w:fill="auto"/>
            <w:vAlign w:val="center"/>
          </w:tcPr>
          <w:p w14:paraId="11958A2A" w14:textId="48C2EDC1" w:rsidR="00533853" w:rsidRPr="008D681B" w:rsidRDefault="00533853" w:rsidP="00212FFB">
            <w:pPr>
              <w:jc w:val="center"/>
              <w:rPr>
                <w:rFonts w:eastAsia="Times New Roman" w:cs="Calibri"/>
                <w:b/>
                <w:bCs/>
                <w:color w:val="000000"/>
              </w:rPr>
            </w:pPr>
            <w:r>
              <w:rPr>
                <w:rFonts w:ascii="Arial" w:hAnsi="Arial" w:cs="Arial"/>
                <w:b/>
                <w:bCs/>
                <w:sz w:val="20"/>
                <w:szCs w:val="20"/>
              </w:rPr>
              <w:t>09-H00-011</w:t>
            </w:r>
          </w:p>
        </w:tc>
        <w:tc>
          <w:tcPr>
            <w:tcW w:w="3067" w:type="dxa"/>
            <w:shd w:val="clear" w:color="auto" w:fill="auto"/>
            <w:vAlign w:val="center"/>
          </w:tcPr>
          <w:p w14:paraId="30E22409" w14:textId="7927D595"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 alglucosidase alfa  50 mg vial I.V. infusion </w:t>
            </w:r>
          </w:p>
        </w:tc>
        <w:tc>
          <w:tcPr>
            <w:tcW w:w="1367" w:type="dxa"/>
            <w:shd w:val="clear" w:color="auto" w:fill="auto"/>
            <w:vAlign w:val="center"/>
          </w:tcPr>
          <w:p w14:paraId="6E8D2F47" w14:textId="0839B87B" w:rsidR="00533853" w:rsidRPr="008D681B" w:rsidRDefault="00533853" w:rsidP="00212FFB">
            <w:pPr>
              <w:jc w:val="center"/>
              <w:rPr>
                <w:rFonts w:eastAsia="Times New Roman" w:cs="Calibri"/>
                <w:b/>
                <w:bCs/>
                <w:color w:val="000000"/>
              </w:rPr>
            </w:pPr>
            <w:r>
              <w:rPr>
                <w:rFonts w:ascii="Arial" w:hAnsi="Arial" w:cs="Arial"/>
                <w:b/>
                <w:bCs/>
              </w:rPr>
              <w:t>4132</w:t>
            </w:r>
          </w:p>
        </w:tc>
        <w:tc>
          <w:tcPr>
            <w:tcW w:w="1365" w:type="dxa"/>
            <w:shd w:val="clear" w:color="auto" w:fill="auto"/>
            <w:vAlign w:val="center"/>
          </w:tcPr>
          <w:p w14:paraId="395BB7F8" w14:textId="29670A32" w:rsidR="00533853" w:rsidRPr="008D681B" w:rsidRDefault="00533853" w:rsidP="00212FFB">
            <w:pPr>
              <w:jc w:val="center"/>
              <w:rPr>
                <w:rFonts w:eastAsia="Times New Roman" w:cs="Calibri"/>
                <w:b/>
                <w:bCs/>
                <w:color w:val="000000"/>
              </w:rPr>
            </w:pPr>
            <w:r>
              <w:rPr>
                <w:rFonts w:ascii="Arial" w:hAnsi="Arial" w:cs="Arial"/>
                <w:b/>
                <w:bCs/>
                <w:color w:val="000000"/>
              </w:rPr>
              <w:t>1 vial</w:t>
            </w:r>
          </w:p>
        </w:tc>
        <w:tc>
          <w:tcPr>
            <w:tcW w:w="1091" w:type="dxa"/>
            <w:shd w:val="clear" w:color="auto" w:fill="auto"/>
            <w:vAlign w:val="center"/>
          </w:tcPr>
          <w:p w14:paraId="0EAD84A1" w14:textId="70FEECE3" w:rsidR="00533853" w:rsidRPr="008D681B" w:rsidRDefault="00533853" w:rsidP="00212FFB">
            <w:pPr>
              <w:jc w:val="center"/>
              <w:rPr>
                <w:rFonts w:eastAsia="Times New Roman" w:cs="Calibri"/>
                <w:b/>
                <w:bCs/>
                <w:color w:val="000000"/>
              </w:rPr>
            </w:pPr>
            <w:r>
              <w:rPr>
                <w:rFonts w:ascii="Arial" w:hAnsi="Arial" w:cs="Arial"/>
                <w:b/>
                <w:bCs/>
                <w:color w:val="000000"/>
              </w:rPr>
              <w:t>473.48</w:t>
            </w:r>
          </w:p>
        </w:tc>
        <w:tc>
          <w:tcPr>
            <w:tcW w:w="1222" w:type="dxa"/>
            <w:shd w:val="clear" w:color="auto" w:fill="auto"/>
            <w:vAlign w:val="center"/>
          </w:tcPr>
          <w:p w14:paraId="31C5DEAB" w14:textId="7ED2C0AA" w:rsidR="00533853" w:rsidRPr="008D681B" w:rsidRDefault="00533853" w:rsidP="00212FFB">
            <w:pPr>
              <w:jc w:val="center"/>
              <w:rPr>
                <w:rFonts w:eastAsia="Times New Roman" w:cs="Calibri"/>
                <w:b/>
                <w:bCs/>
                <w:color w:val="000000"/>
              </w:rPr>
            </w:pPr>
            <w:r>
              <w:rPr>
                <w:rFonts w:ascii="Arial" w:hAnsi="Arial" w:cs="Arial"/>
                <w:b/>
                <w:bCs/>
                <w:color w:val="000000"/>
              </w:rPr>
              <w:t>331.43</w:t>
            </w:r>
          </w:p>
        </w:tc>
        <w:tc>
          <w:tcPr>
            <w:tcW w:w="1210" w:type="dxa"/>
            <w:shd w:val="clear" w:color="auto" w:fill="auto"/>
            <w:vAlign w:val="center"/>
          </w:tcPr>
          <w:p w14:paraId="0EFC1938" w14:textId="763631DD" w:rsidR="00533853" w:rsidRPr="008D681B" w:rsidRDefault="00533853" w:rsidP="00212FFB">
            <w:pPr>
              <w:jc w:val="center"/>
              <w:rPr>
                <w:rFonts w:eastAsia="Times New Roman" w:cs="Calibri"/>
                <w:b/>
                <w:bCs/>
                <w:color w:val="000000"/>
              </w:rPr>
            </w:pPr>
            <w:r>
              <w:rPr>
                <w:rFonts w:ascii="Arial" w:hAnsi="Arial" w:cs="Arial"/>
                <w:b/>
                <w:bCs/>
                <w:color w:val="000000"/>
              </w:rPr>
              <w:t>213.06</w:t>
            </w:r>
          </w:p>
        </w:tc>
        <w:tc>
          <w:tcPr>
            <w:tcW w:w="1026" w:type="dxa"/>
            <w:shd w:val="clear" w:color="auto" w:fill="auto"/>
            <w:vAlign w:val="center"/>
          </w:tcPr>
          <w:p w14:paraId="78603DAD" w14:textId="1823F215" w:rsidR="00533853" w:rsidRPr="008D681B" w:rsidRDefault="00533853" w:rsidP="00212FFB">
            <w:pPr>
              <w:jc w:val="center"/>
              <w:rPr>
                <w:rFonts w:eastAsia="Times New Roman" w:cs="Calibri"/>
                <w:b/>
                <w:bCs/>
                <w:color w:val="000000"/>
              </w:rPr>
            </w:pPr>
            <w:r>
              <w:rPr>
                <w:rFonts w:ascii="Arial" w:hAnsi="Arial" w:cs="Arial"/>
                <w:b/>
                <w:bCs/>
                <w:color w:val="000000"/>
              </w:rPr>
              <w:t>118.37</w:t>
            </w:r>
          </w:p>
        </w:tc>
      </w:tr>
      <w:tr w:rsidR="00533853" w:rsidRPr="00844D38" w14:paraId="40880C00" w14:textId="77777777" w:rsidTr="00CC3FF7">
        <w:trPr>
          <w:trHeight w:val="900"/>
        </w:trPr>
        <w:tc>
          <w:tcPr>
            <w:tcW w:w="666" w:type="dxa"/>
            <w:shd w:val="clear" w:color="auto" w:fill="auto"/>
            <w:vAlign w:val="center"/>
          </w:tcPr>
          <w:p w14:paraId="59179B03" w14:textId="360AE0C7" w:rsidR="00533853" w:rsidRPr="00844D38" w:rsidRDefault="00533853" w:rsidP="00212FFB">
            <w:pPr>
              <w:jc w:val="center"/>
              <w:rPr>
                <w:rFonts w:eastAsia="Times New Roman" w:cs="Calibri"/>
                <w:b/>
                <w:bCs/>
                <w:color w:val="000000"/>
              </w:rPr>
            </w:pPr>
            <w:r>
              <w:rPr>
                <w:rFonts w:ascii="Arial" w:hAnsi="Arial" w:cs="Arial"/>
                <w:b/>
                <w:bCs/>
                <w:color w:val="000000"/>
              </w:rPr>
              <w:t>16</w:t>
            </w:r>
          </w:p>
        </w:tc>
        <w:tc>
          <w:tcPr>
            <w:tcW w:w="1427" w:type="dxa"/>
            <w:shd w:val="clear" w:color="auto" w:fill="auto"/>
            <w:vAlign w:val="center"/>
          </w:tcPr>
          <w:p w14:paraId="79A2B8EC" w14:textId="5A5E0144" w:rsidR="00533853" w:rsidRPr="008D681B" w:rsidRDefault="00533853" w:rsidP="00212FFB">
            <w:pPr>
              <w:jc w:val="center"/>
              <w:rPr>
                <w:rFonts w:eastAsia="Times New Roman" w:cs="Calibri"/>
                <w:b/>
                <w:bCs/>
                <w:color w:val="000000"/>
              </w:rPr>
            </w:pPr>
            <w:r>
              <w:rPr>
                <w:rFonts w:ascii="Arial" w:hAnsi="Arial" w:cs="Arial"/>
                <w:b/>
                <w:bCs/>
                <w:sz w:val="20"/>
                <w:szCs w:val="20"/>
              </w:rPr>
              <w:t>09-H00-017</w:t>
            </w:r>
          </w:p>
        </w:tc>
        <w:tc>
          <w:tcPr>
            <w:tcW w:w="3067" w:type="dxa"/>
            <w:shd w:val="clear" w:color="auto" w:fill="auto"/>
            <w:vAlign w:val="center"/>
          </w:tcPr>
          <w:p w14:paraId="729D3915" w14:textId="636378C6" w:rsidR="00533853" w:rsidRPr="008D681B" w:rsidRDefault="00533853" w:rsidP="00212FFB">
            <w:pPr>
              <w:jc w:val="center"/>
              <w:rPr>
                <w:rFonts w:eastAsia="Times New Roman" w:cs="Calibri"/>
                <w:b/>
                <w:bCs/>
                <w:color w:val="000000"/>
                <w:lang w:bidi="ar-IQ"/>
              </w:rPr>
            </w:pPr>
            <w:r>
              <w:rPr>
                <w:rFonts w:ascii="Arial" w:hAnsi="Arial" w:cs="Arial"/>
                <w:b/>
                <w:bCs/>
                <w:sz w:val="20"/>
                <w:szCs w:val="20"/>
              </w:rPr>
              <w:t>L . carnitine : oral pediatric solution 300 mg /ml (30 %) (20 ml)</w:t>
            </w:r>
          </w:p>
        </w:tc>
        <w:tc>
          <w:tcPr>
            <w:tcW w:w="1367" w:type="dxa"/>
            <w:shd w:val="clear" w:color="auto" w:fill="auto"/>
            <w:vAlign w:val="center"/>
          </w:tcPr>
          <w:p w14:paraId="14A3C481" w14:textId="7A1D336B" w:rsidR="00533853" w:rsidRPr="008D681B" w:rsidRDefault="00533853" w:rsidP="00212FFB">
            <w:pPr>
              <w:jc w:val="center"/>
              <w:rPr>
                <w:rFonts w:eastAsia="Times New Roman" w:cs="Calibri"/>
                <w:b/>
                <w:bCs/>
                <w:color w:val="000000"/>
              </w:rPr>
            </w:pPr>
            <w:r>
              <w:rPr>
                <w:rFonts w:ascii="Arial" w:hAnsi="Arial" w:cs="Arial"/>
                <w:b/>
                <w:bCs/>
              </w:rPr>
              <w:t>4510</w:t>
            </w:r>
          </w:p>
        </w:tc>
        <w:tc>
          <w:tcPr>
            <w:tcW w:w="1365" w:type="dxa"/>
            <w:shd w:val="clear" w:color="auto" w:fill="auto"/>
            <w:vAlign w:val="center"/>
          </w:tcPr>
          <w:p w14:paraId="69B655AA" w14:textId="4D4A9ADD" w:rsidR="00533853" w:rsidRPr="008D681B" w:rsidRDefault="00533853" w:rsidP="00212FFB">
            <w:pPr>
              <w:jc w:val="center"/>
              <w:rPr>
                <w:rFonts w:eastAsia="Times New Roman" w:cs="Calibri"/>
                <w:b/>
                <w:bCs/>
                <w:color w:val="000000"/>
              </w:rPr>
            </w:pPr>
            <w:r>
              <w:rPr>
                <w:rFonts w:ascii="Arial" w:hAnsi="Arial" w:cs="Arial"/>
                <w:b/>
                <w:bCs/>
                <w:color w:val="000000"/>
              </w:rPr>
              <w:t>20 ml</w:t>
            </w:r>
          </w:p>
        </w:tc>
        <w:tc>
          <w:tcPr>
            <w:tcW w:w="1091" w:type="dxa"/>
            <w:shd w:val="clear" w:color="auto" w:fill="auto"/>
            <w:vAlign w:val="center"/>
          </w:tcPr>
          <w:p w14:paraId="13013B91" w14:textId="4223E807" w:rsidR="00533853" w:rsidRPr="008D681B" w:rsidRDefault="00533853" w:rsidP="00212FFB">
            <w:pPr>
              <w:jc w:val="center"/>
              <w:rPr>
                <w:rFonts w:eastAsia="Times New Roman" w:cs="Calibri"/>
                <w:b/>
                <w:bCs/>
                <w:color w:val="000000"/>
              </w:rPr>
            </w:pPr>
            <w:r>
              <w:rPr>
                <w:rFonts w:ascii="Arial" w:hAnsi="Arial" w:cs="Arial"/>
                <w:b/>
                <w:bCs/>
                <w:color w:val="000000"/>
              </w:rPr>
              <w:t>60.34</w:t>
            </w:r>
          </w:p>
        </w:tc>
        <w:tc>
          <w:tcPr>
            <w:tcW w:w="1222" w:type="dxa"/>
            <w:shd w:val="clear" w:color="auto" w:fill="auto"/>
            <w:vAlign w:val="center"/>
          </w:tcPr>
          <w:p w14:paraId="3156F73A" w14:textId="768922EA" w:rsidR="00533853" w:rsidRPr="008D681B" w:rsidRDefault="00533853" w:rsidP="00212FFB">
            <w:pPr>
              <w:jc w:val="center"/>
              <w:rPr>
                <w:rFonts w:eastAsia="Times New Roman" w:cs="Calibri"/>
                <w:b/>
                <w:bCs/>
                <w:color w:val="000000"/>
              </w:rPr>
            </w:pPr>
            <w:r>
              <w:rPr>
                <w:rFonts w:ascii="Arial" w:hAnsi="Arial" w:cs="Arial"/>
                <w:b/>
                <w:bCs/>
                <w:color w:val="000000"/>
              </w:rPr>
              <w:t>42.20</w:t>
            </w:r>
          </w:p>
        </w:tc>
        <w:tc>
          <w:tcPr>
            <w:tcW w:w="1210" w:type="dxa"/>
            <w:shd w:val="clear" w:color="auto" w:fill="auto"/>
            <w:vAlign w:val="center"/>
          </w:tcPr>
          <w:p w14:paraId="705745D5" w14:textId="060D6B10" w:rsidR="00533853" w:rsidRPr="008D681B" w:rsidRDefault="00533853" w:rsidP="00212FFB">
            <w:pPr>
              <w:jc w:val="center"/>
              <w:rPr>
                <w:rFonts w:eastAsia="Times New Roman" w:cs="Calibri"/>
                <w:b/>
                <w:bCs/>
                <w:color w:val="000000"/>
              </w:rPr>
            </w:pPr>
            <w:r>
              <w:rPr>
                <w:rFonts w:ascii="Arial" w:hAnsi="Arial" w:cs="Arial"/>
                <w:b/>
                <w:bCs/>
                <w:color w:val="000000"/>
              </w:rPr>
              <w:t>27.15</w:t>
            </w:r>
          </w:p>
        </w:tc>
        <w:tc>
          <w:tcPr>
            <w:tcW w:w="1026" w:type="dxa"/>
            <w:shd w:val="clear" w:color="auto" w:fill="auto"/>
            <w:vAlign w:val="center"/>
          </w:tcPr>
          <w:p w14:paraId="5F1EED72" w14:textId="4BD1089F" w:rsidR="00533853" w:rsidRPr="008D681B" w:rsidRDefault="00533853" w:rsidP="00212FFB">
            <w:pPr>
              <w:jc w:val="center"/>
              <w:rPr>
                <w:rFonts w:eastAsia="Times New Roman" w:cs="Calibri"/>
                <w:b/>
                <w:bCs/>
                <w:color w:val="000000"/>
              </w:rPr>
            </w:pPr>
            <w:r>
              <w:rPr>
                <w:rFonts w:ascii="Arial" w:hAnsi="Arial" w:cs="Arial"/>
                <w:b/>
                <w:bCs/>
                <w:color w:val="000000"/>
              </w:rPr>
              <w:t>15.00</w:t>
            </w:r>
          </w:p>
        </w:tc>
      </w:tr>
      <w:tr w:rsidR="00533853" w:rsidRPr="00844D38" w14:paraId="046A906A" w14:textId="77777777" w:rsidTr="00CC3FF7">
        <w:trPr>
          <w:trHeight w:val="900"/>
        </w:trPr>
        <w:tc>
          <w:tcPr>
            <w:tcW w:w="666" w:type="dxa"/>
            <w:shd w:val="clear" w:color="auto" w:fill="auto"/>
            <w:vAlign w:val="center"/>
          </w:tcPr>
          <w:p w14:paraId="79E3C2CD" w14:textId="2D44A45D" w:rsidR="00533853" w:rsidRPr="00844D38" w:rsidRDefault="00533853" w:rsidP="00212FFB">
            <w:pPr>
              <w:jc w:val="center"/>
              <w:rPr>
                <w:rFonts w:eastAsia="Times New Roman" w:cs="Calibri"/>
                <w:b/>
                <w:bCs/>
                <w:color w:val="000000"/>
              </w:rPr>
            </w:pPr>
            <w:r>
              <w:rPr>
                <w:rFonts w:ascii="Arial" w:hAnsi="Arial" w:cs="Arial"/>
                <w:b/>
                <w:bCs/>
                <w:color w:val="000000"/>
              </w:rPr>
              <w:t>17</w:t>
            </w:r>
          </w:p>
        </w:tc>
        <w:tc>
          <w:tcPr>
            <w:tcW w:w="1427" w:type="dxa"/>
            <w:shd w:val="clear" w:color="auto" w:fill="auto"/>
            <w:vAlign w:val="center"/>
          </w:tcPr>
          <w:p w14:paraId="31B529AF" w14:textId="3D624D24" w:rsidR="00533853" w:rsidRPr="008D681B" w:rsidRDefault="00533853" w:rsidP="00212FFB">
            <w:pPr>
              <w:jc w:val="center"/>
              <w:rPr>
                <w:rFonts w:eastAsia="Times New Roman" w:cs="Calibri"/>
                <w:b/>
                <w:bCs/>
                <w:color w:val="000000"/>
              </w:rPr>
            </w:pPr>
            <w:r>
              <w:rPr>
                <w:rFonts w:ascii="Arial" w:hAnsi="Arial" w:cs="Arial"/>
                <w:b/>
                <w:bCs/>
                <w:sz w:val="20"/>
                <w:szCs w:val="20"/>
              </w:rPr>
              <w:t>09-H00-018</w:t>
            </w:r>
          </w:p>
        </w:tc>
        <w:tc>
          <w:tcPr>
            <w:tcW w:w="3067" w:type="dxa"/>
            <w:shd w:val="clear" w:color="auto" w:fill="auto"/>
            <w:vAlign w:val="center"/>
          </w:tcPr>
          <w:p w14:paraId="0E0CF81E" w14:textId="7F36313F"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L . carnitine 200 mg / ml (5ml ampoule)I.V , I.M </w:t>
            </w:r>
          </w:p>
        </w:tc>
        <w:tc>
          <w:tcPr>
            <w:tcW w:w="1367" w:type="dxa"/>
            <w:shd w:val="clear" w:color="auto" w:fill="auto"/>
            <w:vAlign w:val="center"/>
          </w:tcPr>
          <w:p w14:paraId="22974CB3" w14:textId="5D0C2F8D" w:rsidR="00533853" w:rsidRPr="008D681B" w:rsidRDefault="00533853" w:rsidP="00212FFB">
            <w:pPr>
              <w:jc w:val="center"/>
              <w:rPr>
                <w:rFonts w:eastAsia="Times New Roman" w:cs="Calibri"/>
                <w:b/>
                <w:bCs/>
                <w:color w:val="000000"/>
              </w:rPr>
            </w:pPr>
            <w:r>
              <w:rPr>
                <w:rFonts w:ascii="Arial" w:hAnsi="Arial" w:cs="Arial"/>
                <w:b/>
                <w:bCs/>
              </w:rPr>
              <w:t>205</w:t>
            </w:r>
          </w:p>
        </w:tc>
        <w:tc>
          <w:tcPr>
            <w:tcW w:w="1365" w:type="dxa"/>
            <w:shd w:val="clear" w:color="auto" w:fill="auto"/>
            <w:vAlign w:val="center"/>
          </w:tcPr>
          <w:p w14:paraId="2166328A" w14:textId="37892331" w:rsidR="00533853" w:rsidRPr="008D681B" w:rsidRDefault="00533853" w:rsidP="00212FFB">
            <w:pPr>
              <w:jc w:val="center"/>
              <w:rPr>
                <w:rFonts w:eastAsia="Times New Roman" w:cs="Calibri"/>
                <w:b/>
                <w:bCs/>
                <w:color w:val="000000"/>
              </w:rPr>
            </w:pPr>
            <w:r>
              <w:rPr>
                <w:rFonts w:ascii="Arial" w:hAnsi="Arial" w:cs="Arial"/>
                <w:b/>
                <w:bCs/>
                <w:color w:val="000000"/>
              </w:rPr>
              <w:t>5ml amp</w:t>
            </w:r>
          </w:p>
        </w:tc>
        <w:tc>
          <w:tcPr>
            <w:tcW w:w="1091" w:type="dxa"/>
            <w:shd w:val="clear" w:color="auto" w:fill="auto"/>
            <w:vAlign w:val="center"/>
          </w:tcPr>
          <w:p w14:paraId="68ADA4DB" w14:textId="2317E904" w:rsidR="00533853" w:rsidRPr="008D681B" w:rsidRDefault="00533853" w:rsidP="00212FFB">
            <w:pPr>
              <w:jc w:val="center"/>
              <w:rPr>
                <w:rFonts w:eastAsia="Times New Roman" w:cs="Calibri"/>
                <w:b/>
                <w:bCs/>
                <w:color w:val="000000"/>
              </w:rPr>
            </w:pPr>
            <w:r>
              <w:rPr>
                <w:rFonts w:ascii="Arial" w:hAnsi="Arial" w:cs="Arial"/>
                <w:b/>
                <w:bCs/>
                <w:color w:val="000000"/>
              </w:rPr>
              <w:t>14.875</w:t>
            </w:r>
          </w:p>
        </w:tc>
        <w:tc>
          <w:tcPr>
            <w:tcW w:w="1222" w:type="dxa"/>
            <w:shd w:val="clear" w:color="auto" w:fill="auto"/>
            <w:vAlign w:val="center"/>
          </w:tcPr>
          <w:p w14:paraId="689A65C2" w14:textId="67530C9A" w:rsidR="00533853" w:rsidRPr="008D681B" w:rsidRDefault="00533853" w:rsidP="00212FFB">
            <w:pPr>
              <w:jc w:val="center"/>
              <w:rPr>
                <w:rFonts w:eastAsia="Times New Roman" w:cs="Calibri"/>
                <w:b/>
                <w:bCs/>
                <w:color w:val="000000"/>
              </w:rPr>
            </w:pPr>
            <w:r>
              <w:rPr>
                <w:rFonts w:ascii="Arial" w:hAnsi="Arial" w:cs="Arial"/>
                <w:b/>
                <w:bCs/>
                <w:color w:val="000000"/>
              </w:rPr>
              <w:t>10.41</w:t>
            </w:r>
          </w:p>
        </w:tc>
        <w:tc>
          <w:tcPr>
            <w:tcW w:w="1210" w:type="dxa"/>
            <w:shd w:val="clear" w:color="auto" w:fill="auto"/>
            <w:vAlign w:val="center"/>
          </w:tcPr>
          <w:p w14:paraId="063EBB84" w14:textId="78175B17" w:rsidR="00533853" w:rsidRPr="008D681B" w:rsidRDefault="00533853" w:rsidP="00212FFB">
            <w:pPr>
              <w:jc w:val="center"/>
              <w:rPr>
                <w:rFonts w:eastAsia="Times New Roman" w:cs="Calibri"/>
                <w:b/>
                <w:bCs/>
                <w:color w:val="000000"/>
              </w:rPr>
            </w:pPr>
            <w:r>
              <w:rPr>
                <w:rFonts w:ascii="Arial" w:hAnsi="Arial" w:cs="Arial"/>
                <w:b/>
                <w:bCs/>
                <w:color w:val="000000"/>
              </w:rPr>
              <w:t>6.69</w:t>
            </w:r>
          </w:p>
        </w:tc>
        <w:tc>
          <w:tcPr>
            <w:tcW w:w="1026" w:type="dxa"/>
            <w:shd w:val="clear" w:color="auto" w:fill="auto"/>
            <w:vAlign w:val="center"/>
          </w:tcPr>
          <w:p w14:paraId="2FAC69FB" w14:textId="330E77D1" w:rsidR="00533853" w:rsidRPr="008D681B" w:rsidRDefault="00533853" w:rsidP="00212FFB">
            <w:pPr>
              <w:jc w:val="center"/>
              <w:rPr>
                <w:rFonts w:eastAsia="Times New Roman" w:cs="Calibri"/>
                <w:b/>
                <w:bCs/>
                <w:color w:val="000000"/>
              </w:rPr>
            </w:pPr>
            <w:r>
              <w:rPr>
                <w:rFonts w:ascii="Arial" w:hAnsi="Arial" w:cs="Arial"/>
                <w:b/>
                <w:bCs/>
                <w:color w:val="000000"/>
              </w:rPr>
              <w:t>3.72</w:t>
            </w:r>
          </w:p>
        </w:tc>
      </w:tr>
      <w:tr w:rsidR="00533853" w:rsidRPr="00844D38" w14:paraId="321A201E" w14:textId="77777777" w:rsidTr="00CC3FF7">
        <w:trPr>
          <w:trHeight w:val="900"/>
        </w:trPr>
        <w:tc>
          <w:tcPr>
            <w:tcW w:w="666" w:type="dxa"/>
            <w:shd w:val="clear" w:color="auto" w:fill="auto"/>
            <w:vAlign w:val="center"/>
          </w:tcPr>
          <w:p w14:paraId="6EABF5C3" w14:textId="4D176D82" w:rsidR="00533853" w:rsidRPr="00844D38" w:rsidRDefault="00533853" w:rsidP="00212FFB">
            <w:pPr>
              <w:jc w:val="center"/>
              <w:rPr>
                <w:rFonts w:eastAsia="Times New Roman" w:cs="Calibri"/>
                <w:b/>
                <w:bCs/>
                <w:color w:val="000000"/>
              </w:rPr>
            </w:pPr>
            <w:r>
              <w:rPr>
                <w:rFonts w:ascii="Arial" w:hAnsi="Arial" w:cs="Arial"/>
                <w:b/>
                <w:bCs/>
                <w:color w:val="000000"/>
              </w:rPr>
              <w:t>18</w:t>
            </w:r>
          </w:p>
        </w:tc>
        <w:tc>
          <w:tcPr>
            <w:tcW w:w="1427" w:type="dxa"/>
            <w:shd w:val="clear" w:color="auto" w:fill="auto"/>
            <w:vAlign w:val="center"/>
          </w:tcPr>
          <w:p w14:paraId="56002BBB" w14:textId="16D0F33D" w:rsidR="00533853" w:rsidRPr="008D681B" w:rsidRDefault="00533853" w:rsidP="00212FFB">
            <w:pPr>
              <w:jc w:val="center"/>
              <w:rPr>
                <w:rFonts w:eastAsia="Times New Roman" w:cs="Calibri"/>
                <w:b/>
                <w:bCs/>
                <w:color w:val="000000"/>
              </w:rPr>
            </w:pPr>
            <w:r>
              <w:rPr>
                <w:rFonts w:ascii="Arial" w:hAnsi="Arial" w:cs="Arial"/>
                <w:b/>
                <w:bCs/>
                <w:sz w:val="20"/>
                <w:szCs w:val="20"/>
              </w:rPr>
              <w:t>09-H00-019</w:t>
            </w:r>
          </w:p>
        </w:tc>
        <w:tc>
          <w:tcPr>
            <w:tcW w:w="3067" w:type="dxa"/>
            <w:shd w:val="clear" w:color="auto" w:fill="auto"/>
            <w:vAlign w:val="center"/>
          </w:tcPr>
          <w:p w14:paraId="5F9A8DE8" w14:textId="69102AEC" w:rsidR="00533853" w:rsidRPr="008D681B" w:rsidRDefault="00533853" w:rsidP="00212FFB">
            <w:pPr>
              <w:jc w:val="center"/>
              <w:rPr>
                <w:rFonts w:eastAsia="Times New Roman" w:cs="Calibri"/>
                <w:b/>
                <w:bCs/>
                <w:color w:val="000000"/>
                <w:lang w:bidi="ar-IQ"/>
              </w:rPr>
            </w:pPr>
            <w:r>
              <w:rPr>
                <w:rFonts w:ascii="Arial" w:hAnsi="Arial" w:cs="Arial"/>
                <w:b/>
                <w:bCs/>
                <w:sz w:val="20"/>
                <w:szCs w:val="20"/>
              </w:rPr>
              <w:t xml:space="preserve">Miglustat 100 mg capsule </w:t>
            </w:r>
          </w:p>
        </w:tc>
        <w:tc>
          <w:tcPr>
            <w:tcW w:w="1367" w:type="dxa"/>
            <w:shd w:val="clear" w:color="auto" w:fill="auto"/>
            <w:vAlign w:val="center"/>
          </w:tcPr>
          <w:p w14:paraId="4742E97A" w14:textId="2C4B8FAE" w:rsidR="00533853" w:rsidRPr="008D681B" w:rsidRDefault="00533853" w:rsidP="00212FFB">
            <w:pPr>
              <w:jc w:val="center"/>
              <w:rPr>
                <w:rFonts w:eastAsia="Times New Roman" w:cs="Calibri"/>
                <w:b/>
                <w:bCs/>
                <w:color w:val="000000"/>
              </w:rPr>
            </w:pPr>
            <w:r>
              <w:rPr>
                <w:rFonts w:ascii="Arial" w:hAnsi="Arial" w:cs="Arial"/>
                <w:b/>
                <w:bCs/>
              </w:rPr>
              <w:t>3720</w:t>
            </w:r>
          </w:p>
        </w:tc>
        <w:tc>
          <w:tcPr>
            <w:tcW w:w="1365" w:type="dxa"/>
            <w:shd w:val="clear" w:color="auto" w:fill="auto"/>
            <w:vAlign w:val="center"/>
          </w:tcPr>
          <w:p w14:paraId="6D03D23F" w14:textId="69D3C7EC" w:rsidR="00533853" w:rsidRPr="008D681B" w:rsidRDefault="00533853" w:rsidP="00212FFB">
            <w:pPr>
              <w:jc w:val="center"/>
              <w:rPr>
                <w:rFonts w:eastAsia="Times New Roman" w:cs="Calibri"/>
                <w:b/>
                <w:bCs/>
                <w:color w:val="000000"/>
              </w:rPr>
            </w:pPr>
            <w:r>
              <w:rPr>
                <w:rFonts w:ascii="Arial" w:hAnsi="Arial" w:cs="Arial"/>
                <w:b/>
                <w:bCs/>
                <w:color w:val="000000"/>
              </w:rPr>
              <w:t>84 cap</w:t>
            </w:r>
          </w:p>
        </w:tc>
        <w:tc>
          <w:tcPr>
            <w:tcW w:w="1091" w:type="dxa"/>
            <w:shd w:val="clear" w:color="auto" w:fill="auto"/>
            <w:vAlign w:val="center"/>
          </w:tcPr>
          <w:p w14:paraId="46A5AE6D" w14:textId="7CA98E09" w:rsidR="00533853" w:rsidRPr="008D681B" w:rsidRDefault="00533853" w:rsidP="00212FFB">
            <w:pPr>
              <w:jc w:val="center"/>
              <w:rPr>
                <w:rFonts w:eastAsia="Times New Roman" w:cs="Calibri"/>
                <w:b/>
                <w:bCs/>
                <w:color w:val="000000"/>
              </w:rPr>
            </w:pPr>
            <w:r>
              <w:rPr>
                <w:rFonts w:ascii="Arial" w:hAnsi="Arial" w:cs="Arial"/>
                <w:b/>
                <w:bCs/>
                <w:color w:val="000000"/>
              </w:rPr>
              <w:t>4582</w:t>
            </w:r>
          </w:p>
        </w:tc>
        <w:tc>
          <w:tcPr>
            <w:tcW w:w="1222" w:type="dxa"/>
            <w:shd w:val="clear" w:color="auto" w:fill="auto"/>
            <w:vAlign w:val="center"/>
          </w:tcPr>
          <w:p w14:paraId="5D2168E2" w14:textId="0FBADF4A" w:rsidR="00533853" w:rsidRPr="008D681B" w:rsidRDefault="00533853" w:rsidP="00212FFB">
            <w:pPr>
              <w:jc w:val="center"/>
              <w:rPr>
                <w:rFonts w:eastAsia="Times New Roman" w:cs="Calibri"/>
                <w:b/>
                <w:bCs/>
                <w:color w:val="000000"/>
              </w:rPr>
            </w:pPr>
            <w:r>
              <w:rPr>
                <w:rFonts w:ascii="Arial" w:hAnsi="Arial" w:cs="Arial"/>
                <w:b/>
                <w:bCs/>
                <w:color w:val="000000"/>
              </w:rPr>
              <w:t>3,207.00</w:t>
            </w:r>
          </w:p>
        </w:tc>
        <w:tc>
          <w:tcPr>
            <w:tcW w:w="1210" w:type="dxa"/>
            <w:shd w:val="clear" w:color="auto" w:fill="auto"/>
            <w:vAlign w:val="center"/>
          </w:tcPr>
          <w:p w14:paraId="65C18569" w14:textId="0F14E2A4" w:rsidR="00533853" w:rsidRPr="008D681B" w:rsidRDefault="00533853" w:rsidP="00212FFB">
            <w:pPr>
              <w:jc w:val="center"/>
              <w:rPr>
                <w:rFonts w:eastAsia="Times New Roman" w:cs="Calibri"/>
                <w:b/>
                <w:bCs/>
                <w:color w:val="000000"/>
              </w:rPr>
            </w:pPr>
            <w:r>
              <w:rPr>
                <w:rFonts w:ascii="Arial" w:hAnsi="Arial" w:cs="Arial"/>
                <w:b/>
                <w:bCs/>
                <w:color w:val="000000"/>
              </w:rPr>
              <w:t>2,061.00</w:t>
            </w:r>
          </w:p>
        </w:tc>
        <w:tc>
          <w:tcPr>
            <w:tcW w:w="1026" w:type="dxa"/>
            <w:shd w:val="clear" w:color="auto" w:fill="auto"/>
            <w:vAlign w:val="center"/>
          </w:tcPr>
          <w:p w14:paraId="4C27E8C8" w14:textId="2F476F5E" w:rsidR="00533853" w:rsidRPr="008D681B" w:rsidRDefault="00533853" w:rsidP="00212FFB">
            <w:pPr>
              <w:jc w:val="center"/>
              <w:rPr>
                <w:rFonts w:eastAsia="Times New Roman" w:cs="Calibri"/>
                <w:b/>
                <w:bCs/>
                <w:color w:val="000000"/>
              </w:rPr>
            </w:pPr>
            <w:r>
              <w:rPr>
                <w:rFonts w:ascii="Arial" w:hAnsi="Arial" w:cs="Arial"/>
                <w:b/>
                <w:bCs/>
                <w:color w:val="000000"/>
              </w:rPr>
              <w:t>1,145.00</w:t>
            </w:r>
          </w:p>
        </w:tc>
      </w:tr>
      <w:tr w:rsidR="00533853" w14:paraId="2A7C063D" w14:textId="77777777" w:rsidTr="00CC3FF7">
        <w:tc>
          <w:tcPr>
            <w:tcW w:w="666" w:type="dxa"/>
            <w:vAlign w:val="center"/>
          </w:tcPr>
          <w:p w14:paraId="1206F64B" w14:textId="62882F0E" w:rsidR="00533853" w:rsidRDefault="00533853" w:rsidP="00EA4F08">
            <w:pPr>
              <w:tabs>
                <w:tab w:val="left" w:pos="1470"/>
              </w:tabs>
              <w:rPr>
                <w:lang w:bidi="ar-IQ"/>
              </w:rPr>
            </w:pPr>
            <w:r>
              <w:rPr>
                <w:rFonts w:ascii="Arial" w:hAnsi="Arial" w:cs="Arial"/>
                <w:b/>
                <w:bCs/>
                <w:color w:val="000000"/>
              </w:rPr>
              <w:t>19</w:t>
            </w:r>
          </w:p>
        </w:tc>
        <w:tc>
          <w:tcPr>
            <w:tcW w:w="1427" w:type="dxa"/>
            <w:vAlign w:val="center"/>
          </w:tcPr>
          <w:p w14:paraId="3023535E" w14:textId="1D8217FC" w:rsidR="00533853" w:rsidRDefault="00533853" w:rsidP="00EA4F08">
            <w:pPr>
              <w:tabs>
                <w:tab w:val="left" w:pos="1470"/>
              </w:tabs>
              <w:rPr>
                <w:lang w:bidi="ar-IQ"/>
              </w:rPr>
            </w:pPr>
            <w:r>
              <w:rPr>
                <w:rFonts w:ascii="Arial" w:hAnsi="Arial" w:cs="Arial"/>
                <w:b/>
                <w:bCs/>
                <w:sz w:val="20"/>
                <w:szCs w:val="20"/>
              </w:rPr>
              <w:t>09-H00-020</w:t>
            </w:r>
          </w:p>
        </w:tc>
        <w:tc>
          <w:tcPr>
            <w:tcW w:w="3067" w:type="dxa"/>
            <w:vAlign w:val="center"/>
          </w:tcPr>
          <w:p w14:paraId="564218DC" w14:textId="22DEE79B" w:rsidR="00533853" w:rsidRDefault="00533853" w:rsidP="00EA4F08">
            <w:pPr>
              <w:tabs>
                <w:tab w:val="left" w:pos="1470"/>
              </w:tabs>
              <w:rPr>
                <w:lang w:bidi="ar-IQ"/>
              </w:rPr>
            </w:pPr>
            <w:r>
              <w:rPr>
                <w:rFonts w:ascii="Arial" w:hAnsi="Arial" w:cs="Arial"/>
                <w:b/>
                <w:bCs/>
                <w:sz w:val="20"/>
                <w:szCs w:val="20"/>
              </w:rPr>
              <w:t xml:space="preserve">imiglucerase. I.V infusion 400 unit/ vial  </w:t>
            </w:r>
          </w:p>
        </w:tc>
        <w:tc>
          <w:tcPr>
            <w:tcW w:w="1367" w:type="dxa"/>
            <w:vAlign w:val="center"/>
          </w:tcPr>
          <w:p w14:paraId="40C09659" w14:textId="5C67DC9B" w:rsidR="00533853" w:rsidRDefault="00533853" w:rsidP="00EA4F08">
            <w:pPr>
              <w:tabs>
                <w:tab w:val="left" w:pos="1470"/>
              </w:tabs>
              <w:rPr>
                <w:lang w:bidi="ar-IQ"/>
              </w:rPr>
            </w:pPr>
            <w:r>
              <w:rPr>
                <w:rFonts w:ascii="Arial" w:hAnsi="Arial" w:cs="Arial"/>
                <w:b/>
                <w:bCs/>
              </w:rPr>
              <w:t>15030</w:t>
            </w:r>
          </w:p>
        </w:tc>
        <w:tc>
          <w:tcPr>
            <w:tcW w:w="1365" w:type="dxa"/>
            <w:vAlign w:val="center"/>
          </w:tcPr>
          <w:p w14:paraId="3754B9C9" w14:textId="17870219" w:rsidR="00533853" w:rsidRDefault="00533853" w:rsidP="00EA4F08">
            <w:pPr>
              <w:tabs>
                <w:tab w:val="left" w:pos="1470"/>
              </w:tabs>
              <w:rPr>
                <w:lang w:bidi="ar-IQ"/>
              </w:rPr>
            </w:pPr>
            <w:r>
              <w:rPr>
                <w:rFonts w:ascii="Arial" w:hAnsi="Arial" w:cs="Arial"/>
                <w:b/>
                <w:bCs/>
                <w:color w:val="000000"/>
              </w:rPr>
              <w:t>1 vial</w:t>
            </w:r>
          </w:p>
        </w:tc>
        <w:tc>
          <w:tcPr>
            <w:tcW w:w="1091" w:type="dxa"/>
            <w:vAlign w:val="center"/>
          </w:tcPr>
          <w:p w14:paraId="48682B9C" w14:textId="3168401E" w:rsidR="00533853" w:rsidRDefault="00533853" w:rsidP="00EA4F08">
            <w:pPr>
              <w:tabs>
                <w:tab w:val="left" w:pos="1470"/>
              </w:tabs>
              <w:rPr>
                <w:lang w:bidi="ar-IQ"/>
              </w:rPr>
            </w:pPr>
            <w:r>
              <w:rPr>
                <w:rFonts w:ascii="Arial" w:hAnsi="Arial" w:cs="Arial"/>
                <w:b/>
                <w:bCs/>
                <w:color w:val="000000"/>
              </w:rPr>
              <w:t>1283</w:t>
            </w:r>
          </w:p>
        </w:tc>
        <w:tc>
          <w:tcPr>
            <w:tcW w:w="1222" w:type="dxa"/>
            <w:vAlign w:val="center"/>
          </w:tcPr>
          <w:p w14:paraId="5F5DE679" w14:textId="077079DF" w:rsidR="00533853" w:rsidRDefault="00533853" w:rsidP="00EA4F08">
            <w:pPr>
              <w:tabs>
                <w:tab w:val="left" w:pos="1470"/>
              </w:tabs>
              <w:rPr>
                <w:lang w:bidi="ar-IQ"/>
              </w:rPr>
            </w:pPr>
            <w:r>
              <w:rPr>
                <w:rFonts w:ascii="Arial" w:hAnsi="Arial" w:cs="Arial"/>
                <w:b/>
                <w:bCs/>
                <w:color w:val="000000"/>
              </w:rPr>
              <w:t>898.10</w:t>
            </w:r>
          </w:p>
        </w:tc>
        <w:tc>
          <w:tcPr>
            <w:tcW w:w="1210" w:type="dxa"/>
            <w:vAlign w:val="center"/>
          </w:tcPr>
          <w:p w14:paraId="305F91E4" w14:textId="0100119E" w:rsidR="00533853" w:rsidRDefault="00533853" w:rsidP="00EA4F08">
            <w:pPr>
              <w:tabs>
                <w:tab w:val="left" w:pos="1470"/>
              </w:tabs>
              <w:rPr>
                <w:lang w:bidi="ar-IQ"/>
              </w:rPr>
            </w:pPr>
            <w:r>
              <w:rPr>
                <w:rFonts w:ascii="Arial" w:hAnsi="Arial" w:cs="Arial"/>
                <w:b/>
                <w:bCs/>
                <w:color w:val="000000"/>
              </w:rPr>
              <w:t>577.30</w:t>
            </w:r>
          </w:p>
        </w:tc>
        <w:tc>
          <w:tcPr>
            <w:tcW w:w="1026" w:type="dxa"/>
            <w:vAlign w:val="center"/>
          </w:tcPr>
          <w:p w14:paraId="5D6C9AD0" w14:textId="7AB09750" w:rsidR="00533853" w:rsidRDefault="00533853" w:rsidP="00EA4F08">
            <w:pPr>
              <w:tabs>
                <w:tab w:val="left" w:pos="1470"/>
              </w:tabs>
              <w:rPr>
                <w:lang w:bidi="ar-IQ"/>
              </w:rPr>
            </w:pPr>
            <w:r>
              <w:rPr>
                <w:rFonts w:ascii="Arial" w:hAnsi="Arial" w:cs="Arial"/>
                <w:b/>
                <w:bCs/>
                <w:color w:val="000000"/>
              </w:rPr>
              <w:t>320.75</w:t>
            </w:r>
          </w:p>
        </w:tc>
      </w:tr>
      <w:tr w:rsidR="00533853" w14:paraId="18410D39" w14:textId="77777777" w:rsidTr="00CC3FF7">
        <w:tc>
          <w:tcPr>
            <w:tcW w:w="666" w:type="dxa"/>
            <w:vAlign w:val="center"/>
          </w:tcPr>
          <w:p w14:paraId="7308227B" w14:textId="63A9CBC0" w:rsidR="00533853" w:rsidRDefault="00533853" w:rsidP="00EA4F08">
            <w:pPr>
              <w:tabs>
                <w:tab w:val="left" w:pos="1470"/>
              </w:tabs>
              <w:rPr>
                <w:lang w:bidi="ar-IQ"/>
              </w:rPr>
            </w:pPr>
            <w:r>
              <w:rPr>
                <w:rFonts w:ascii="Arial" w:hAnsi="Arial" w:cs="Arial"/>
                <w:b/>
                <w:bCs/>
                <w:color w:val="000000"/>
              </w:rPr>
              <w:t>20</w:t>
            </w:r>
          </w:p>
        </w:tc>
        <w:tc>
          <w:tcPr>
            <w:tcW w:w="1427" w:type="dxa"/>
            <w:vAlign w:val="center"/>
          </w:tcPr>
          <w:p w14:paraId="1A1FBE19" w14:textId="03FA7B84" w:rsidR="00533853" w:rsidRDefault="00533853" w:rsidP="00EA4F08">
            <w:pPr>
              <w:tabs>
                <w:tab w:val="left" w:pos="1470"/>
              </w:tabs>
              <w:rPr>
                <w:lang w:bidi="ar-IQ"/>
              </w:rPr>
            </w:pPr>
            <w:r>
              <w:rPr>
                <w:rFonts w:ascii="Arial" w:hAnsi="Arial" w:cs="Arial"/>
                <w:b/>
                <w:bCs/>
                <w:sz w:val="20"/>
                <w:szCs w:val="20"/>
              </w:rPr>
              <w:t>09-H00-025</w:t>
            </w:r>
          </w:p>
        </w:tc>
        <w:tc>
          <w:tcPr>
            <w:tcW w:w="3067" w:type="dxa"/>
            <w:vAlign w:val="center"/>
          </w:tcPr>
          <w:p w14:paraId="4ECC90D5" w14:textId="3B61269C" w:rsidR="00533853" w:rsidRDefault="00533853" w:rsidP="00EA4F08">
            <w:pPr>
              <w:tabs>
                <w:tab w:val="left" w:pos="1470"/>
              </w:tabs>
              <w:rPr>
                <w:lang w:bidi="ar-IQ"/>
              </w:rPr>
            </w:pPr>
            <w:r>
              <w:rPr>
                <w:rFonts w:ascii="Arial" w:hAnsi="Arial" w:cs="Arial"/>
                <w:b/>
                <w:bCs/>
                <w:sz w:val="20"/>
                <w:szCs w:val="20"/>
              </w:rPr>
              <w:t xml:space="preserve">Velaglucerase alpha 400 unit / vial </w:t>
            </w:r>
          </w:p>
        </w:tc>
        <w:tc>
          <w:tcPr>
            <w:tcW w:w="1367" w:type="dxa"/>
            <w:vAlign w:val="center"/>
          </w:tcPr>
          <w:p w14:paraId="18DD2DB9" w14:textId="1912F63B" w:rsidR="00533853" w:rsidRDefault="00533853" w:rsidP="00EA4F08">
            <w:pPr>
              <w:tabs>
                <w:tab w:val="left" w:pos="1470"/>
              </w:tabs>
              <w:rPr>
                <w:lang w:bidi="ar-IQ"/>
              </w:rPr>
            </w:pPr>
            <w:r>
              <w:rPr>
                <w:rFonts w:ascii="Arial" w:hAnsi="Arial" w:cs="Arial"/>
                <w:b/>
                <w:bCs/>
              </w:rPr>
              <w:t>1547</w:t>
            </w:r>
          </w:p>
        </w:tc>
        <w:tc>
          <w:tcPr>
            <w:tcW w:w="1365" w:type="dxa"/>
            <w:vAlign w:val="center"/>
          </w:tcPr>
          <w:p w14:paraId="782FCCB9" w14:textId="077CFAD2" w:rsidR="00533853" w:rsidRDefault="00533853" w:rsidP="00EA4F08">
            <w:pPr>
              <w:tabs>
                <w:tab w:val="left" w:pos="1470"/>
              </w:tabs>
              <w:rPr>
                <w:lang w:bidi="ar-IQ"/>
              </w:rPr>
            </w:pPr>
            <w:r>
              <w:rPr>
                <w:rFonts w:ascii="Arial" w:hAnsi="Arial" w:cs="Arial"/>
                <w:b/>
                <w:bCs/>
              </w:rPr>
              <w:t>1 vial</w:t>
            </w:r>
          </w:p>
        </w:tc>
        <w:tc>
          <w:tcPr>
            <w:tcW w:w="1091" w:type="dxa"/>
            <w:vAlign w:val="center"/>
          </w:tcPr>
          <w:p w14:paraId="5CCDD017" w14:textId="60AF0568" w:rsidR="00533853" w:rsidRDefault="00533853" w:rsidP="00EA4F08">
            <w:pPr>
              <w:tabs>
                <w:tab w:val="left" w:pos="1470"/>
              </w:tabs>
              <w:rPr>
                <w:lang w:bidi="ar-IQ"/>
              </w:rPr>
            </w:pPr>
            <w:r>
              <w:rPr>
                <w:rFonts w:ascii="Arial" w:hAnsi="Arial" w:cs="Arial"/>
                <w:b/>
                <w:bCs/>
              </w:rPr>
              <w:t>1300$</w:t>
            </w:r>
          </w:p>
        </w:tc>
        <w:tc>
          <w:tcPr>
            <w:tcW w:w="1222" w:type="dxa"/>
            <w:vAlign w:val="center"/>
          </w:tcPr>
          <w:p w14:paraId="5EB4D7FF" w14:textId="356F4CAF" w:rsidR="00533853" w:rsidRDefault="00533853" w:rsidP="00EA4F08">
            <w:pPr>
              <w:tabs>
                <w:tab w:val="left" w:pos="1470"/>
              </w:tabs>
              <w:rPr>
                <w:lang w:bidi="ar-IQ"/>
              </w:rPr>
            </w:pPr>
            <w:r>
              <w:rPr>
                <w:rFonts w:ascii="Arial" w:hAnsi="Arial" w:cs="Arial"/>
                <w:b/>
                <w:bCs/>
              </w:rPr>
              <w:t>910$</w:t>
            </w:r>
          </w:p>
        </w:tc>
        <w:tc>
          <w:tcPr>
            <w:tcW w:w="1210" w:type="dxa"/>
            <w:vAlign w:val="center"/>
          </w:tcPr>
          <w:p w14:paraId="5ACF4314" w14:textId="09DDB09E" w:rsidR="00533853" w:rsidRDefault="00533853" w:rsidP="00EA4F08">
            <w:pPr>
              <w:tabs>
                <w:tab w:val="left" w:pos="1470"/>
              </w:tabs>
              <w:rPr>
                <w:lang w:bidi="ar-IQ"/>
              </w:rPr>
            </w:pPr>
            <w:r>
              <w:rPr>
                <w:rFonts w:ascii="Arial" w:hAnsi="Arial" w:cs="Arial"/>
                <w:b/>
                <w:bCs/>
                <w:color w:val="000000"/>
              </w:rPr>
              <w:t>585$</w:t>
            </w:r>
          </w:p>
        </w:tc>
        <w:tc>
          <w:tcPr>
            <w:tcW w:w="1026" w:type="dxa"/>
            <w:vAlign w:val="center"/>
          </w:tcPr>
          <w:p w14:paraId="5C4D3041" w14:textId="18CD451D" w:rsidR="00533853" w:rsidRDefault="00533853" w:rsidP="00EA4F08">
            <w:pPr>
              <w:tabs>
                <w:tab w:val="left" w:pos="1470"/>
              </w:tabs>
              <w:rPr>
                <w:lang w:bidi="ar-IQ"/>
              </w:rPr>
            </w:pPr>
            <w:r>
              <w:rPr>
                <w:rFonts w:ascii="Arial" w:hAnsi="Arial" w:cs="Arial"/>
                <w:b/>
                <w:bCs/>
                <w:color w:val="000000"/>
              </w:rPr>
              <w:t>325$</w:t>
            </w:r>
          </w:p>
        </w:tc>
      </w:tr>
      <w:tr w:rsidR="00533853" w14:paraId="198F733E" w14:textId="77777777" w:rsidTr="00CC3FF7">
        <w:tc>
          <w:tcPr>
            <w:tcW w:w="666" w:type="dxa"/>
            <w:vAlign w:val="center"/>
          </w:tcPr>
          <w:p w14:paraId="2CB43AE4" w14:textId="15E1275B" w:rsidR="00533853" w:rsidRDefault="00533853" w:rsidP="00EA4F08">
            <w:pPr>
              <w:tabs>
                <w:tab w:val="left" w:pos="1470"/>
              </w:tabs>
              <w:rPr>
                <w:lang w:bidi="ar-IQ"/>
              </w:rPr>
            </w:pPr>
            <w:r>
              <w:rPr>
                <w:rFonts w:ascii="Arial" w:hAnsi="Arial" w:cs="Arial"/>
                <w:b/>
                <w:bCs/>
                <w:color w:val="000000"/>
              </w:rPr>
              <w:t>21</w:t>
            </w:r>
          </w:p>
        </w:tc>
        <w:tc>
          <w:tcPr>
            <w:tcW w:w="1427" w:type="dxa"/>
            <w:vAlign w:val="center"/>
          </w:tcPr>
          <w:p w14:paraId="1943F88C" w14:textId="79AF7BE9" w:rsidR="00533853" w:rsidRDefault="00533853" w:rsidP="00EA4F08">
            <w:pPr>
              <w:tabs>
                <w:tab w:val="left" w:pos="1470"/>
              </w:tabs>
              <w:rPr>
                <w:lang w:bidi="ar-IQ"/>
              </w:rPr>
            </w:pPr>
            <w:r>
              <w:rPr>
                <w:rFonts w:ascii="Arial" w:hAnsi="Arial" w:cs="Arial"/>
                <w:b/>
                <w:bCs/>
                <w:sz w:val="20"/>
                <w:szCs w:val="20"/>
              </w:rPr>
              <w:t>09-H00-023</w:t>
            </w:r>
          </w:p>
        </w:tc>
        <w:tc>
          <w:tcPr>
            <w:tcW w:w="3067" w:type="dxa"/>
            <w:vAlign w:val="center"/>
          </w:tcPr>
          <w:p w14:paraId="5FA2E3C8" w14:textId="5C31A024" w:rsidR="00533853" w:rsidRDefault="00533853" w:rsidP="00EA4F08">
            <w:pPr>
              <w:tabs>
                <w:tab w:val="left" w:pos="1470"/>
              </w:tabs>
              <w:rPr>
                <w:lang w:bidi="ar-IQ"/>
              </w:rPr>
            </w:pPr>
            <w:r>
              <w:rPr>
                <w:rFonts w:ascii="Arial" w:hAnsi="Arial" w:cs="Arial"/>
                <w:b/>
                <w:bCs/>
                <w:sz w:val="20"/>
                <w:szCs w:val="20"/>
              </w:rPr>
              <w:t xml:space="preserve">Betaine ( anhydrous) powder  ( 180 OR 300 gm ) </w:t>
            </w:r>
          </w:p>
        </w:tc>
        <w:tc>
          <w:tcPr>
            <w:tcW w:w="1367" w:type="dxa"/>
            <w:vAlign w:val="center"/>
          </w:tcPr>
          <w:p w14:paraId="07095018" w14:textId="76D960B6" w:rsidR="00533853" w:rsidRDefault="00533853" w:rsidP="00EA4F08">
            <w:pPr>
              <w:tabs>
                <w:tab w:val="left" w:pos="1470"/>
              </w:tabs>
              <w:rPr>
                <w:lang w:bidi="ar-IQ"/>
              </w:rPr>
            </w:pPr>
            <w:r>
              <w:rPr>
                <w:rFonts w:ascii="Arial" w:hAnsi="Arial" w:cs="Arial"/>
                <w:b/>
                <w:bCs/>
              </w:rPr>
              <w:t>466</w:t>
            </w:r>
          </w:p>
        </w:tc>
        <w:tc>
          <w:tcPr>
            <w:tcW w:w="1365" w:type="dxa"/>
            <w:vAlign w:val="center"/>
          </w:tcPr>
          <w:p w14:paraId="0B52536E" w14:textId="0C602BF1" w:rsidR="00533853" w:rsidRDefault="00533853" w:rsidP="00EA4F08">
            <w:pPr>
              <w:tabs>
                <w:tab w:val="left" w:pos="1470"/>
              </w:tabs>
              <w:rPr>
                <w:lang w:bidi="ar-IQ"/>
              </w:rPr>
            </w:pPr>
            <w:r>
              <w:rPr>
                <w:rFonts w:ascii="Arial" w:hAnsi="Arial" w:cs="Arial"/>
                <w:b/>
                <w:bCs/>
                <w:color w:val="000000"/>
              </w:rPr>
              <w:t>180 gm</w:t>
            </w:r>
          </w:p>
        </w:tc>
        <w:tc>
          <w:tcPr>
            <w:tcW w:w="1091" w:type="dxa"/>
            <w:vAlign w:val="center"/>
          </w:tcPr>
          <w:p w14:paraId="70576AF7" w14:textId="60827FC3" w:rsidR="00533853" w:rsidRDefault="00533853" w:rsidP="00EA4F08">
            <w:pPr>
              <w:tabs>
                <w:tab w:val="left" w:pos="1470"/>
              </w:tabs>
              <w:rPr>
                <w:lang w:bidi="ar-IQ"/>
              </w:rPr>
            </w:pPr>
            <w:r>
              <w:rPr>
                <w:rFonts w:ascii="Arial" w:hAnsi="Arial" w:cs="Arial"/>
                <w:b/>
                <w:bCs/>
                <w:color w:val="000000"/>
              </w:rPr>
              <w:t>595</w:t>
            </w:r>
          </w:p>
        </w:tc>
        <w:tc>
          <w:tcPr>
            <w:tcW w:w="1222" w:type="dxa"/>
            <w:vAlign w:val="center"/>
          </w:tcPr>
          <w:p w14:paraId="64AF74EC" w14:textId="096C330F" w:rsidR="00533853" w:rsidRDefault="00533853" w:rsidP="00EA4F08">
            <w:pPr>
              <w:tabs>
                <w:tab w:val="left" w:pos="1470"/>
              </w:tabs>
              <w:rPr>
                <w:lang w:bidi="ar-IQ"/>
              </w:rPr>
            </w:pPr>
            <w:r>
              <w:rPr>
                <w:rFonts w:ascii="Arial" w:hAnsi="Arial" w:cs="Arial"/>
                <w:b/>
                <w:bCs/>
                <w:color w:val="000000"/>
              </w:rPr>
              <w:t>416.50</w:t>
            </w:r>
          </w:p>
        </w:tc>
        <w:tc>
          <w:tcPr>
            <w:tcW w:w="1210" w:type="dxa"/>
            <w:vAlign w:val="center"/>
          </w:tcPr>
          <w:p w14:paraId="3A2570DB" w14:textId="16EF8A69" w:rsidR="00533853" w:rsidRDefault="00533853" w:rsidP="00EA4F08">
            <w:pPr>
              <w:tabs>
                <w:tab w:val="left" w:pos="1470"/>
              </w:tabs>
              <w:rPr>
                <w:lang w:bidi="ar-IQ"/>
              </w:rPr>
            </w:pPr>
            <w:r>
              <w:rPr>
                <w:rFonts w:ascii="Arial" w:hAnsi="Arial" w:cs="Arial"/>
                <w:b/>
                <w:bCs/>
                <w:color w:val="000000"/>
              </w:rPr>
              <w:t>267.70</w:t>
            </w:r>
          </w:p>
        </w:tc>
        <w:tc>
          <w:tcPr>
            <w:tcW w:w="1026" w:type="dxa"/>
            <w:vAlign w:val="center"/>
          </w:tcPr>
          <w:p w14:paraId="49674358" w14:textId="7E9DAE50" w:rsidR="00533853" w:rsidRDefault="00533853" w:rsidP="00EA4F08">
            <w:pPr>
              <w:tabs>
                <w:tab w:val="left" w:pos="1470"/>
              </w:tabs>
              <w:rPr>
                <w:lang w:bidi="ar-IQ"/>
              </w:rPr>
            </w:pPr>
            <w:r>
              <w:rPr>
                <w:rFonts w:ascii="Arial" w:hAnsi="Arial" w:cs="Arial"/>
                <w:b/>
                <w:bCs/>
                <w:color w:val="000000"/>
              </w:rPr>
              <w:t>148.75</w:t>
            </w:r>
          </w:p>
        </w:tc>
      </w:tr>
      <w:tr w:rsidR="00533853" w14:paraId="10960441" w14:textId="77777777" w:rsidTr="00CC3FF7">
        <w:tc>
          <w:tcPr>
            <w:tcW w:w="666" w:type="dxa"/>
            <w:vAlign w:val="center"/>
          </w:tcPr>
          <w:p w14:paraId="2F44D70F" w14:textId="023540E8" w:rsidR="00533853" w:rsidRDefault="00533853" w:rsidP="00EA4F08">
            <w:pPr>
              <w:tabs>
                <w:tab w:val="left" w:pos="1470"/>
              </w:tabs>
              <w:rPr>
                <w:lang w:bidi="ar-IQ"/>
              </w:rPr>
            </w:pPr>
            <w:r>
              <w:rPr>
                <w:rFonts w:ascii="Arial" w:hAnsi="Arial" w:cs="Arial"/>
                <w:b/>
                <w:bCs/>
                <w:color w:val="000000"/>
              </w:rPr>
              <w:t>22</w:t>
            </w:r>
          </w:p>
        </w:tc>
        <w:tc>
          <w:tcPr>
            <w:tcW w:w="1427" w:type="dxa"/>
            <w:vAlign w:val="center"/>
          </w:tcPr>
          <w:p w14:paraId="7EFB2380" w14:textId="5007B1E9" w:rsidR="00533853" w:rsidRDefault="00533853" w:rsidP="00EA4F08">
            <w:pPr>
              <w:tabs>
                <w:tab w:val="left" w:pos="1470"/>
              </w:tabs>
              <w:rPr>
                <w:lang w:bidi="ar-IQ"/>
              </w:rPr>
            </w:pPr>
            <w:r>
              <w:rPr>
                <w:rFonts w:ascii="Arial" w:hAnsi="Arial" w:cs="Arial"/>
                <w:b/>
                <w:bCs/>
                <w:sz w:val="20"/>
                <w:szCs w:val="20"/>
              </w:rPr>
              <w:t>09-H00-029</w:t>
            </w:r>
          </w:p>
        </w:tc>
        <w:tc>
          <w:tcPr>
            <w:tcW w:w="3067" w:type="dxa"/>
            <w:vAlign w:val="center"/>
          </w:tcPr>
          <w:p w14:paraId="038DE987" w14:textId="5241293D" w:rsidR="00533853" w:rsidRDefault="00533853" w:rsidP="00EA4F08">
            <w:pPr>
              <w:tabs>
                <w:tab w:val="left" w:pos="1470"/>
              </w:tabs>
              <w:rPr>
                <w:lang w:bidi="ar-IQ"/>
              </w:rPr>
            </w:pPr>
            <w:r>
              <w:rPr>
                <w:rFonts w:ascii="Arial" w:hAnsi="Arial" w:cs="Arial"/>
                <w:b/>
                <w:bCs/>
                <w:sz w:val="20"/>
                <w:szCs w:val="20"/>
              </w:rPr>
              <w:t xml:space="preserve">Carglumic acid 200 mg tab </w:t>
            </w:r>
          </w:p>
        </w:tc>
        <w:tc>
          <w:tcPr>
            <w:tcW w:w="1367" w:type="dxa"/>
            <w:vAlign w:val="center"/>
          </w:tcPr>
          <w:p w14:paraId="76449577" w14:textId="28D7E1BA" w:rsidR="00533853" w:rsidRDefault="00533853" w:rsidP="00EA4F08">
            <w:pPr>
              <w:tabs>
                <w:tab w:val="left" w:pos="1470"/>
              </w:tabs>
              <w:rPr>
                <w:lang w:bidi="ar-IQ"/>
              </w:rPr>
            </w:pPr>
            <w:r>
              <w:rPr>
                <w:rFonts w:ascii="Arial" w:hAnsi="Arial" w:cs="Arial"/>
                <w:b/>
                <w:bCs/>
              </w:rPr>
              <w:t>2220</w:t>
            </w:r>
          </w:p>
        </w:tc>
        <w:tc>
          <w:tcPr>
            <w:tcW w:w="1365" w:type="dxa"/>
            <w:vAlign w:val="center"/>
          </w:tcPr>
          <w:p w14:paraId="4026E3A0" w14:textId="7CFB6ADE" w:rsidR="00533853" w:rsidRDefault="00533853" w:rsidP="00EA4F08">
            <w:pPr>
              <w:tabs>
                <w:tab w:val="left" w:pos="1470"/>
              </w:tabs>
              <w:rPr>
                <w:lang w:bidi="ar-IQ"/>
              </w:rPr>
            </w:pPr>
            <w:r>
              <w:rPr>
                <w:rFonts w:ascii="Arial" w:hAnsi="Arial" w:cs="Arial"/>
                <w:b/>
                <w:bCs/>
                <w:color w:val="000000"/>
              </w:rPr>
              <w:t>5 tab</w:t>
            </w:r>
          </w:p>
        </w:tc>
        <w:tc>
          <w:tcPr>
            <w:tcW w:w="1091" w:type="dxa"/>
            <w:vAlign w:val="center"/>
          </w:tcPr>
          <w:p w14:paraId="2EF75275" w14:textId="543FBFBB" w:rsidR="00533853" w:rsidRDefault="00533853" w:rsidP="00EA4F08">
            <w:pPr>
              <w:tabs>
                <w:tab w:val="left" w:pos="1470"/>
              </w:tabs>
              <w:rPr>
                <w:lang w:bidi="ar-IQ"/>
              </w:rPr>
            </w:pPr>
            <w:r>
              <w:rPr>
                <w:rFonts w:ascii="Arial" w:hAnsi="Arial" w:cs="Arial"/>
                <w:b/>
                <w:bCs/>
                <w:color w:val="000000"/>
              </w:rPr>
              <w:t>397.6</w:t>
            </w:r>
          </w:p>
        </w:tc>
        <w:tc>
          <w:tcPr>
            <w:tcW w:w="1222" w:type="dxa"/>
            <w:vAlign w:val="center"/>
          </w:tcPr>
          <w:p w14:paraId="61232A78" w14:textId="2CAB5728" w:rsidR="00533853" w:rsidRDefault="00533853" w:rsidP="00EA4F08">
            <w:pPr>
              <w:tabs>
                <w:tab w:val="left" w:pos="1470"/>
              </w:tabs>
              <w:rPr>
                <w:lang w:bidi="ar-IQ"/>
              </w:rPr>
            </w:pPr>
            <w:r>
              <w:rPr>
                <w:rFonts w:ascii="Arial" w:hAnsi="Arial" w:cs="Arial"/>
                <w:b/>
                <w:bCs/>
                <w:color w:val="000000"/>
              </w:rPr>
              <w:t>278.30</w:t>
            </w:r>
          </w:p>
        </w:tc>
        <w:tc>
          <w:tcPr>
            <w:tcW w:w="1210" w:type="dxa"/>
            <w:vAlign w:val="center"/>
          </w:tcPr>
          <w:p w14:paraId="1D2120E0" w14:textId="443B546D" w:rsidR="00533853" w:rsidRDefault="00533853" w:rsidP="00EA4F08">
            <w:pPr>
              <w:tabs>
                <w:tab w:val="left" w:pos="1470"/>
              </w:tabs>
              <w:rPr>
                <w:lang w:bidi="ar-IQ"/>
              </w:rPr>
            </w:pPr>
            <w:r>
              <w:rPr>
                <w:rFonts w:ascii="Arial" w:hAnsi="Arial" w:cs="Arial"/>
                <w:b/>
                <w:bCs/>
                <w:color w:val="000000"/>
              </w:rPr>
              <w:t>178.90</w:t>
            </w:r>
          </w:p>
        </w:tc>
        <w:tc>
          <w:tcPr>
            <w:tcW w:w="1026" w:type="dxa"/>
            <w:vAlign w:val="center"/>
          </w:tcPr>
          <w:p w14:paraId="1AF6FEB4" w14:textId="3322AA99" w:rsidR="00533853" w:rsidRDefault="00533853" w:rsidP="00EA4F08">
            <w:pPr>
              <w:tabs>
                <w:tab w:val="left" w:pos="1470"/>
              </w:tabs>
              <w:rPr>
                <w:lang w:bidi="ar-IQ"/>
              </w:rPr>
            </w:pPr>
            <w:r>
              <w:rPr>
                <w:rFonts w:ascii="Arial" w:hAnsi="Arial" w:cs="Arial"/>
                <w:b/>
                <w:bCs/>
                <w:color w:val="000000"/>
              </w:rPr>
              <w:t>99.40</w:t>
            </w:r>
          </w:p>
        </w:tc>
      </w:tr>
      <w:tr w:rsidR="00533853" w14:paraId="6C082B2F" w14:textId="77777777" w:rsidTr="00CC3FF7">
        <w:tc>
          <w:tcPr>
            <w:tcW w:w="666" w:type="dxa"/>
            <w:vAlign w:val="center"/>
          </w:tcPr>
          <w:p w14:paraId="662DE251" w14:textId="53F7709E" w:rsidR="00533853" w:rsidRDefault="00533853" w:rsidP="00EA4F08">
            <w:pPr>
              <w:tabs>
                <w:tab w:val="left" w:pos="1470"/>
              </w:tabs>
              <w:rPr>
                <w:lang w:bidi="ar-IQ"/>
              </w:rPr>
            </w:pPr>
            <w:r>
              <w:rPr>
                <w:rFonts w:ascii="Arial" w:hAnsi="Arial" w:cs="Arial"/>
                <w:b/>
                <w:bCs/>
                <w:color w:val="000000"/>
              </w:rPr>
              <w:t>23</w:t>
            </w:r>
          </w:p>
        </w:tc>
        <w:tc>
          <w:tcPr>
            <w:tcW w:w="1427" w:type="dxa"/>
            <w:vAlign w:val="center"/>
          </w:tcPr>
          <w:p w14:paraId="095019D1" w14:textId="56A850B6" w:rsidR="00533853" w:rsidRDefault="00533853" w:rsidP="00EA4F08">
            <w:pPr>
              <w:tabs>
                <w:tab w:val="left" w:pos="1470"/>
              </w:tabs>
              <w:rPr>
                <w:lang w:bidi="ar-IQ"/>
              </w:rPr>
            </w:pPr>
            <w:r>
              <w:rPr>
                <w:rFonts w:ascii="Arial" w:hAnsi="Arial" w:cs="Arial"/>
                <w:b/>
                <w:bCs/>
                <w:sz w:val="20"/>
                <w:szCs w:val="20"/>
              </w:rPr>
              <w:t>15-B00-095</w:t>
            </w:r>
          </w:p>
        </w:tc>
        <w:tc>
          <w:tcPr>
            <w:tcW w:w="3067" w:type="dxa"/>
            <w:vAlign w:val="center"/>
          </w:tcPr>
          <w:p w14:paraId="60FB18FA" w14:textId="122D44DD" w:rsidR="00533853" w:rsidRDefault="00533853" w:rsidP="00EA4F08">
            <w:pPr>
              <w:tabs>
                <w:tab w:val="left" w:pos="1470"/>
              </w:tabs>
              <w:rPr>
                <w:lang w:bidi="ar-IQ"/>
              </w:rPr>
            </w:pPr>
            <w:r>
              <w:rPr>
                <w:rFonts w:ascii="Arial" w:hAnsi="Arial" w:cs="Arial"/>
                <w:b/>
                <w:bCs/>
                <w:sz w:val="20"/>
                <w:szCs w:val="20"/>
              </w:rPr>
              <w:t xml:space="preserve"> Interferon gamma -1B100 mcg / 0.5 ml vial                                                                                               </w:t>
            </w:r>
          </w:p>
        </w:tc>
        <w:tc>
          <w:tcPr>
            <w:tcW w:w="1367" w:type="dxa"/>
            <w:vAlign w:val="center"/>
          </w:tcPr>
          <w:p w14:paraId="1BFA158D" w14:textId="6DB79797" w:rsidR="00533853" w:rsidRDefault="00533853" w:rsidP="00EA4F08">
            <w:pPr>
              <w:tabs>
                <w:tab w:val="left" w:pos="1470"/>
              </w:tabs>
              <w:rPr>
                <w:lang w:bidi="ar-IQ"/>
              </w:rPr>
            </w:pPr>
            <w:r>
              <w:rPr>
                <w:rFonts w:ascii="Arial" w:hAnsi="Arial" w:cs="Arial"/>
                <w:b/>
                <w:bCs/>
              </w:rPr>
              <w:t>438</w:t>
            </w:r>
          </w:p>
        </w:tc>
        <w:tc>
          <w:tcPr>
            <w:tcW w:w="1365" w:type="dxa"/>
            <w:vAlign w:val="center"/>
          </w:tcPr>
          <w:p w14:paraId="641976D2" w14:textId="373F7CBC" w:rsidR="00533853" w:rsidRDefault="00533853" w:rsidP="00EA4F08">
            <w:pPr>
              <w:tabs>
                <w:tab w:val="left" w:pos="1470"/>
              </w:tabs>
              <w:rPr>
                <w:lang w:bidi="ar-IQ"/>
              </w:rPr>
            </w:pPr>
            <w:r>
              <w:rPr>
                <w:rFonts w:ascii="Arial" w:hAnsi="Arial" w:cs="Arial"/>
                <w:b/>
                <w:bCs/>
                <w:color w:val="000000"/>
              </w:rPr>
              <w:t>1vial</w:t>
            </w:r>
          </w:p>
        </w:tc>
        <w:tc>
          <w:tcPr>
            <w:tcW w:w="1091" w:type="dxa"/>
            <w:vAlign w:val="center"/>
          </w:tcPr>
          <w:p w14:paraId="3FF043C2" w14:textId="19A0FBF6" w:rsidR="00533853" w:rsidRDefault="00533853" w:rsidP="00EA4F08">
            <w:pPr>
              <w:tabs>
                <w:tab w:val="left" w:pos="1470"/>
              </w:tabs>
              <w:rPr>
                <w:lang w:bidi="ar-IQ"/>
              </w:rPr>
            </w:pPr>
            <w:r>
              <w:rPr>
                <w:rFonts w:ascii="Arial" w:hAnsi="Arial" w:cs="Arial"/>
                <w:b/>
                <w:bCs/>
                <w:color w:val="000000"/>
              </w:rPr>
              <w:t>99.7</w:t>
            </w:r>
          </w:p>
        </w:tc>
        <w:tc>
          <w:tcPr>
            <w:tcW w:w="1222" w:type="dxa"/>
            <w:vAlign w:val="center"/>
          </w:tcPr>
          <w:p w14:paraId="7F6451C6" w14:textId="4FEEC0AB" w:rsidR="00533853" w:rsidRDefault="00533853" w:rsidP="00EA4F08">
            <w:pPr>
              <w:tabs>
                <w:tab w:val="left" w:pos="1470"/>
              </w:tabs>
              <w:rPr>
                <w:lang w:bidi="ar-IQ"/>
              </w:rPr>
            </w:pPr>
            <w:r>
              <w:rPr>
                <w:rFonts w:ascii="Arial" w:hAnsi="Arial" w:cs="Arial"/>
                <w:b/>
                <w:bCs/>
                <w:color w:val="000000"/>
              </w:rPr>
              <w:t>69.80</w:t>
            </w:r>
          </w:p>
        </w:tc>
        <w:tc>
          <w:tcPr>
            <w:tcW w:w="1210" w:type="dxa"/>
            <w:vAlign w:val="center"/>
          </w:tcPr>
          <w:p w14:paraId="46A21323" w14:textId="156231B9" w:rsidR="00533853" w:rsidRDefault="00533853" w:rsidP="00EA4F08">
            <w:pPr>
              <w:tabs>
                <w:tab w:val="left" w:pos="1470"/>
              </w:tabs>
              <w:rPr>
                <w:lang w:bidi="ar-IQ"/>
              </w:rPr>
            </w:pPr>
            <w:r>
              <w:rPr>
                <w:rFonts w:ascii="Arial" w:hAnsi="Arial" w:cs="Arial"/>
                <w:b/>
                <w:bCs/>
                <w:color w:val="000000"/>
              </w:rPr>
              <w:t>45.00</w:t>
            </w:r>
          </w:p>
        </w:tc>
        <w:tc>
          <w:tcPr>
            <w:tcW w:w="1026" w:type="dxa"/>
            <w:vAlign w:val="center"/>
          </w:tcPr>
          <w:p w14:paraId="52C50972" w14:textId="731A3243" w:rsidR="00533853" w:rsidRDefault="00533853" w:rsidP="00EA4F08">
            <w:pPr>
              <w:tabs>
                <w:tab w:val="left" w:pos="1470"/>
              </w:tabs>
              <w:rPr>
                <w:lang w:bidi="ar-IQ"/>
              </w:rPr>
            </w:pPr>
            <w:r>
              <w:rPr>
                <w:rFonts w:ascii="Arial" w:hAnsi="Arial" w:cs="Arial"/>
                <w:b/>
                <w:bCs/>
                <w:color w:val="000000"/>
              </w:rPr>
              <w:t>24.90</w:t>
            </w:r>
          </w:p>
        </w:tc>
      </w:tr>
      <w:tr w:rsidR="00533853" w14:paraId="044A408E" w14:textId="77777777" w:rsidTr="00CC3FF7">
        <w:tc>
          <w:tcPr>
            <w:tcW w:w="666" w:type="dxa"/>
            <w:vAlign w:val="center"/>
          </w:tcPr>
          <w:p w14:paraId="106DA2F0" w14:textId="4F072D0C" w:rsidR="00533853" w:rsidRDefault="00533853" w:rsidP="00EA4F08">
            <w:pPr>
              <w:tabs>
                <w:tab w:val="left" w:pos="1470"/>
              </w:tabs>
              <w:rPr>
                <w:lang w:bidi="ar-IQ"/>
              </w:rPr>
            </w:pPr>
            <w:r>
              <w:rPr>
                <w:rFonts w:ascii="Arial" w:hAnsi="Arial" w:cs="Arial"/>
                <w:b/>
                <w:bCs/>
                <w:color w:val="000000"/>
              </w:rPr>
              <w:t>24</w:t>
            </w:r>
          </w:p>
        </w:tc>
        <w:tc>
          <w:tcPr>
            <w:tcW w:w="1427" w:type="dxa"/>
            <w:vAlign w:val="center"/>
          </w:tcPr>
          <w:p w14:paraId="59108436" w14:textId="6158172C" w:rsidR="00533853" w:rsidRDefault="00533853" w:rsidP="00EA4F08">
            <w:pPr>
              <w:tabs>
                <w:tab w:val="left" w:pos="1470"/>
              </w:tabs>
              <w:rPr>
                <w:lang w:bidi="ar-IQ"/>
              </w:rPr>
            </w:pPr>
            <w:r>
              <w:rPr>
                <w:rFonts w:ascii="Arial" w:hAnsi="Arial" w:cs="Arial"/>
                <w:b/>
                <w:bCs/>
                <w:sz w:val="20"/>
                <w:szCs w:val="20"/>
              </w:rPr>
              <w:t>09-H00-031</w:t>
            </w:r>
          </w:p>
        </w:tc>
        <w:tc>
          <w:tcPr>
            <w:tcW w:w="3067" w:type="dxa"/>
            <w:vAlign w:val="center"/>
          </w:tcPr>
          <w:p w14:paraId="69AD0034" w14:textId="0B7DEFD2" w:rsidR="00533853" w:rsidRDefault="00533853" w:rsidP="00EA4F08">
            <w:pPr>
              <w:tabs>
                <w:tab w:val="left" w:pos="1470"/>
              </w:tabs>
              <w:rPr>
                <w:lang w:bidi="ar-IQ"/>
              </w:rPr>
            </w:pPr>
            <w:r>
              <w:rPr>
                <w:rFonts w:ascii="Arial" w:hAnsi="Arial" w:cs="Arial"/>
                <w:b/>
                <w:bCs/>
                <w:sz w:val="20"/>
                <w:szCs w:val="20"/>
              </w:rPr>
              <w:t>Agalsidase beta 35mg/ vial for Fabry disease</w:t>
            </w:r>
          </w:p>
        </w:tc>
        <w:tc>
          <w:tcPr>
            <w:tcW w:w="1367" w:type="dxa"/>
            <w:vAlign w:val="center"/>
          </w:tcPr>
          <w:p w14:paraId="2CEDBD02" w14:textId="7965EFED" w:rsidR="00533853" w:rsidRDefault="00533853" w:rsidP="00EA4F08">
            <w:pPr>
              <w:tabs>
                <w:tab w:val="left" w:pos="1470"/>
              </w:tabs>
              <w:rPr>
                <w:lang w:bidi="ar-IQ"/>
              </w:rPr>
            </w:pPr>
            <w:r>
              <w:rPr>
                <w:rFonts w:ascii="Arial" w:hAnsi="Arial" w:cs="Arial"/>
                <w:b/>
                <w:bCs/>
              </w:rPr>
              <w:t>594</w:t>
            </w:r>
          </w:p>
        </w:tc>
        <w:tc>
          <w:tcPr>
            <w:tcW w:w="1365" w:type="dxa"/>
            <w:vAlign w:val="center"/>
          </w:tcPr>
          <w:p w14:paraId="3778C1B4" w14:textId="56B2507B" w:rsidR="00533853" w:rsidRDefault="00533853" w:rsidP="00EA4F08">
            <w:pPr>
              <w:tabs>
                <w:tab w:val="left" w:pos="1470"/>
              </w:tabs>
              <w:rPr>
                <w:lang w:bidi="ar-IQ"/>
              </w:rPr>
            </w:pPr>
            <w:r>
              <w:rPr>
                <w:rFonts w:ascii="Arial" w:hAnsi="Arial" w:cs="Arial"/>
                <w:b/>
                <w:bCs/>
                <w:color w:val="000000"/>
              </w:rPr>
              <w:t>1 vial</w:t>
            </w:r>
          </w:p>
        </w:tc>
        <w:tc>
          <w:tcPr>
            <w:tcW w:w="1091" w:type="dxa"/>
            <w:vAlign w:val="center"/>
          </w:tcPr>
          <w:p w14:paraId="2EABF746" w14:textId="11C6626B" w:rsidR="00533853" w:rsidRDefault="00533853" w:rsidP="00EA4F08">
            <w:pPr>
              <w:tabs>
                <w:tab w:val="left" w:pos="1470"/>
              </w:tabs>
              <w:rPr>
                <w:lang w:bidi="ar-IQ"/>
              </w:rPr>
            </w:pPr>
            <w:r>
              <w:rPr>
                <w:rFonts w:ascii="Arial" w:hAnsi="Arial" w:cs="Arial"/>
                <w:b/>
                <w:bCs/>
                <w:color w:val="000000"/>
              </w:rPr>
              <w:t>2799.56</w:t>
            </w:r>
          </w:p>
        </w:tc>
        <w:tc>
          <w:tcPr>
            <w:tcW w:w="1222" w:type="dxa"/>
            <w:vAlign w:val="center"/>
          </w:tcPr>
          <w:p w14:paraId="163A0CF4" w14:textId="02BA4D49" w:rsidR="00533853" w:rsidRDefault="00533853" w:rsidP="00EA4F08">
            <w:pPr>
              <w:tabs>
                <w:tab w:val="left" w:pos="1470"/>
              </w:tabs>
              <w:rPr>
                <w:lang w:bidi="ar-IQ"/>
              </w:rPr>
            </w:pPr>
            <w:r>
              <w:rPr>
                <w:rFonts w:ascii="Arial" w:hAnsi="Arial" w:cs="Arial"/>
                <w:b/>
                <w:bCs/>
                <w:color w:val="000000"/>
              </w:rPr>
              <w:t>1,959.69</w:t>
            </w:r>
          </w:p>
        </w:tc>
        <w:tc>
          <w:tcPr>
            <w:tcW w:w="1210" w:type="dxa"/>
            <w:vAlign w:val="center"/>
          </w:tcPr>
          <w:p w14:paraId="4C0F9BEC" w14:textId="403395A7" w:rsidR="00533853" w:rsidRDefault="00533853" w:rsidP="00EA4F08">
            <w:pPr>
              <w:tabs>
                <w:tab w:val="left" w:pos="1470"/>
              </w:tabs>
              <w:rPr>
                <w:lang w:bidi="ar-IQ"/>
              </w:rPr>
            </w:pPr>
            <w:r>
              <w:rPr>
                <w:rFonts w:ascii="Arial" w:hAnsi="Arial" w:cs="Arial"/>
                <w:b/>
                <w:bCs/>
                <w:color w:val="000000"/>
              </w:rPr>
              <w:t>1,259.80</w:t>
            </w:r>
          </w:p>
        </w:tc>
        <w:tc>
          <w:tcPr>
            <w:tcW w:w="1026" w:type="dxa"/>
            <w:vAlign w:val="center"/>
          </w:tcPr>
          <w:p w14:paraId="0DDD77D1" w14:textId="160100FD" w:rsidR="00533853" w:rsidRDefault="00533853" w:rsidP="00EA4F08">
            <w:pPr>
              <w:tabs>
                <w:tab w:val="left" w:pos="1470"/>
              </w:tabs>
              <w:rPr>
                <w:lang w:bidi="ar-IQ"/>
              </w:rPr>
            </w:pPr>
            <w:r>
              <w:rPr>
                <w:rFonts w:ascii="Arial" w:hAnsi="Arial" w:cs="Arial"/>
                <w:b/>
                <w:bCs/>
                <w:color w:val="000000"/>
              </w:rPr>
              <w:t>699.89</w:t>
            </w:r>
          </w:p>
        </w:tc>
      </w:tr>
      <w:tr w:rsidR="00533853" w14:paraId="46C82C18" w14:textId="77777777" w:rsidTr="00CC3FF7">
        <w:tc>
          <w:tcPr>
            <w:tcW w:w="666" w:type="dxa"/>
            <w:vAlign w:val="center"/>
          </w:tcPr>
          <w:p w14:paraId="2F9B40D5" w14:textId="3F8FA1CF" w:rsidR="00533853" w:rsidRDefault="00533853" w:rsidP="00EA4F08">
            <w:pPr>
              <w:tabs>
                <w:tab w:val="left" w:pos="1470"/>
              </w:tabs>
              <w:rPr>
                <w:lang w:bidi="ar-IQ"/>
              </w:rPr>
            </w:pPr>
            <w:r>
              <w:rPr>
                <w:rFonts w:ascii="Arial" w:hAnsi="Arial" w:cs="Arial"/>
                <w:b/>
                <w:bCs/>
                <w:color w:val="000000"/>
              </w:rPr>
              <w:t>25</w:t>
            </w:r>
          </w:p>
        </w:tc>
        <w:tc>
          <w:tcPr>
            <w:tcW w:w="1427" w:type="dxa"/>
            <w:vAlign w:val="center"/>
          </w:tcPr>
          <w:p w14:paraId="7212FC86" w14:textId="043F4903" w:rsidR="00533853" w:rsidRDefault="00533853" w:rsidP="00EA4F08">
            <w:pPr>
              <w:tabs>
                <w:tab w:val="left" w:pos="1470"/>
              </w:tabs>
              <w:rPr>
                <w:lang w:bidi="ar-IQ"/>
              </w:rPr>
            </w:pPr>
            <w:r>
              <w:rPr>
                <w:rFonts w:ascii="Arial" w:hAnsi="Arial" w:cs="Arial"/>
                <w:b/>
                <w:bCs/>
                <w:sz w:val="20"/>
                <w:szCs w:val="20"/>
              </w:rPr>
              <w:t>09-H00-024</w:t>
            </w:r>
          </w:p>
        </w:tc>
        <w:tc>
          <w:tcPr>
            <w:tcW w:w="3067" w:type="dxa"/>
            <w:vAlign w:val="center"/>
          </w:tcPr>
          <w:p w14:paraId="5D6E9604" w14:textId="0AE09E28" w:rsidR="00533853" w:rsidRDefault="00533853" w:rsidP="00EA4F08">
            <w:pPr>
              <w:tabs>
                <w:tab w:val="left" w:pos="1470"/>
              </w:tabs>
              <w:rPr>
                <w:lang w:bidi="ar-IQ"/>
              </w:rPr>
            </w:pPr>
            <w:r>
              <w:rPr>
                <w:rFonts w:ascii="Arial" w:hAnsi="Arial" w:cs="Arial"/>
                <w:b/>
                <w:bCs/>
                <w:sz w:val="20"/>
                <w:szCs w:val="20"/>
              </w:rPr>
              <w:t xml:space="preserve">galsulfase concentrate for I.V injaction 1 mg\ml (5ml-vial)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w:t>
            </w:r>
            <w:r>
              <w:rPr>
                <w:rFonts w:ascii="Arial" w:hAnsi="Arial" w:cs="Arial"/>
                <w:b/>
                <w:bCs/>
                <w:sz w:val="20"/>
                <w:szCs w:val="20"/>
              </w:rPr>
              <w:t xml:space="preserve"> </w:t>
            </w:r>
            <w:r>
              <w:rPr>
                <w:rFonts w:ascii="Arial" w:hAnsi="Arial" w:cs="Arial"/>
                <w:b/>
                <w:bCs/>
                <w:sz w:val="20"/>
                <w:szCs w:val="20"/>
                <w:rtl/>
              </w:rPr>
              <w:t>مجاناً من قبل الشركة المجهزة للمادة بواقع فحصين لكل مريض بالسنة وحسب اعداد</w:t>
            </w:r>
            <w:r>
              <w:rPr>
                <w:rFonts w:ascii="Arial" w:hAnsi="Arial" w:cs="Arial"/>
                <w:b/>
                <w:bCs/>
                <w:sz w:val="20"/>
                <w:szCs w:val="20"/>
              </w:rPr>
              <w:t xml:space="preserve"> </w:t>
            </w:r>
            <w:r>
              <w:rPr>
                <w:rFonts w:ascii="Arial" w:hAnsi="Arial" w:cs="Arial"/>
                <w:b/>
                <w:bCs/>
                <w:sz w:val="20"/>
                <w:szCs w:val="20"/>
                <w:rtl/>
              </w:rPr>
              <w:t>المرضى</w:t>
            </w:r>
            <w:r>
              <w:rPr>
                <w:rFonts w:ascii="Arial" w:hAnsi="Arial" w:cs="Arial"/>
                <w:b/>
                <w:bCs/>
                <w:sz w:val="20"/>
                <w:szCs w:val="20"/>
              </w:rPr>
              <w:t xml:space="preserve"> </w:t>
            </w:r>
          </w:p>
        </w:tc>
        <w:tc>
          <w:tcPr>
            <w:tcW w:w="1367" w:type="dxa"/>
            <w:vAlign w:val="center"/>
          </w:tcPr>
          <w:p w14:paraId="767E0286" w14:textId="6620227F" w:rsidR="00533853" w:rsidRDefault="00533853" w:rsidP="00EA4F08">
            <w:pPr>
              <w:tabs>
                <w:tab w:val="left" w:pos="1470"/>
              </w:tabs>
              <w:rPr>
                <w:lang w:bidi="ar-IQ"/>
              </w:rPr>
            </w:pPr>
            <w:r>
              <w:rPr>
                <w:rFonts w:ascii="Arial" w:hAnsi="Arial" w:cs="Arial"/>
                <w:b/>
                <w:bCs/>
              </w:rPr>
              <w:t>26778</w:t>
            </w:r>
          </w:p>
        </w:tc>
        <w:tc>
          <w:tcPr>
            <w:tcW w:w="1365" w:type="dxa"/>
            <w:vAlign w:val="center"/>
          </w:tcPr>
          <w:p w14:paraId="5B33BE2C" w14:textId="79D8444A" w:rsidR="00533853" w:rsidRDefault="00533853" w:rsidP="00EA4F08">
            <w:pPr>
              <w:tabs>
                <w:tab w:val="left" w:pos="1470"/>
              </w:tabs>
              <w:rPr>
                <w:lang w:bidi="ar-IQ"/>
              </w:rPr>
            </w:pPr>
            <w:r>
              <w:rPr>
                <w:rFonts w:ascii="Arial" w:hAnsi="Arial" w:cs="Arial"/>
                <w:b/>
                <w:bCs/>
                <w:color w:val="000000"/>
              </w:rPr>
              <w:t>5ml vial</w:t>
            </w:r>
          </w:p>
        </w:tc>
        <w:tc>
          <w:tcPr>
            <w:tcW w:w="1091" w:type="dxa"/>
            <w:vAlign w:val="center"/>
          </w:tcPr>
          <w:p w14:paraId="6B13829C" w14:textId="78C0C922" w:rsidR="00533853" w:rsidRDefault="00533853" w:rsidP="00EA4F08">
            <w:pPr>
              <w:tabs>
                <w:tab w:val="left" w:pos="1470"/>
              </w:tabs>
              <w:rPr>
                <w:lang w:bidi="ar-IQ"/>
              </w:rPr>
            </w:pPr>
            <w:r>
              <w:rPr>
                <w:rFonts w:ascii="Arial" w:hAnsi="Arial" w:cs="Arial"/>
                <w:b/>
                <w:bCs/>
                <w:color w:val="000000"/>
              </w:rPr>
              <w:t>1800</w:t>
            </w:r>
          </w:p>
        </w:tc>
        <w:tc>
          <w:tcPr>
            <w:tcW w:w="1222" w:type="dxa"/>
            <w:vAlign w:val="center"/>
          </w:tcPr>
          <w:p w14:paraId="668698B3" w14:textId="16F1201B" w:rsidR="00533853" w:rsidRDefault="00533853" w:rsidP="00EA4F08">
            <w:pPr>
              <w:tabs>
                <w:tab w:val="left" w:pos="1470"/>
              </w:tabs>
              <w:rPr>
                <w:lang w:bidi="ar-IQ"/>
              </w:rPr>
            </w:pPr>
            <w:r>
              <w:rPr>
                <w:rFonts w:ascii="Arial" w:hAnsi="Arial" w:cs="Arial"/>
                <w:b/>
                <w:bCs/>
                <w:color w:val="000000"/>
              </w:rPr>
              <w:t>1,260.00</w:t>
            </w:r>
          </w:p>
        </w:tc>
        <w:tc>
          <w:tcPr>
            <w:tcW w:w="1210" w:type="dxa"/>
            <w:vAlign w:val="center"/>
          </w:tcPr>
          <w:p w14:paraId="549CF8CC" w14:textId="3B695DF0" w:rsidR="00533853" w:rsidRDefault="00533853" w:rsidP="00EA4F08">
            <w:pPr>
              <w:tabs>
                <w:tab w:val="left" w:pos="1470"/>
              </w:tabs>
              <w:rPr>
                <w:lang w:bidi="ar-IQ"/>
              </w:rPr>
            </w:pPr>
            <w:r>
              <w:rPr>
                <w:rFonts w:ascii="Arial" w:hAnsi="Arial" w:cs="Arial"/>
                <w:b/>
                <w:bCs/>
                <w:color w:val="000000"/>
              </w:rPr>
              <w:t>810.00</w:t>
            </w:r>
          </w:p>
        </w:tc>
        <w:tc>
          <w:tcPr>
            <w:tcW w:w="1026" w:type="dxa"/>
            <w:vAlign w:val="center"/>
          </w:tcPr>
          <w:p w14:paraId="250187EC" w14:textId="54458785" w:rsidR="00533853" w:rsidRDefault="00533853" w:rsidP="00EA4F08">
            <w:pPr>
              <w:tabs>
                <w:tab w:val="left" w:pos="1470"/>
              </w:tabs>
              <w:rPr>
                <w:lang w:bidi="ar-IQ"/>
              </w:rPr>
            </w:pPr>
            <w:r>
              <w:rPr>
                <w:rFonts w:ascii="Arial" w:hAnsi="Arial" w:cs="Arial"/>
                <w:b/>
                <w:bCs/>
                <w:color w:val="000000"/>
              </w:rPr>
              <w:t>450.00</w:t>
            </w:r>
          </w:p>
        </w:tc>
      </w:tr>
      <w:tr w:rsidR="00533853" w14:paraId="2813D44A" w14:textId="77777777" w:rsidTr="00CC3FF7">
        <w:tc>
          <w:tcPr>
            <w:tcW w:w="666" w:type="dxa"/>
            <w:vAlign w:val="center"/>
          </w:tcPr>
          <w:p w14:paraId="085079E0" w14:textId="0A6CD029" w:rsidR="00533853" w:rsidRDefault="00533853" w:rsidP="00EA4F08">
            <w:pPr>
              <w:tabs>
                <w:tab w:val="left" w:pos="1470"/>
              </w:tabs>
              <w:rPr>
                <w:lang w:bidi="ar-IQ"/>
              </w:rPr>
            </w:pPr>
            <w:r>
              <w:rPr>
                <w:rFonts w:ascii="Arial" w:hAnsi="Arial" w:cs="Arial"/>
                <w:b/>
                <w:bCs/>
                <w:color w:val="000000"/>
              </w:rPr>
              <w:t>26</w:t>
            </w:r>
          </w:p>
        </w:tc>
        <w:tc>
          <w:tcPr>
            <w:tcW w:w="1427" w:type="dxa"/>
            <w:vAlign w:val="center"/>
          </w:tcPr>
          <w:p w14:paraId="12604219" w14:textId="0B7A7C61" w:rsidR="00533853" w:rsidRDefault="00533853" w:rsidP="00EA4F08">
            <w:pPr>
              <w:tabs>
                <w:tab w:val="left" w:pos="1470"/>
              </w:tabs>
              <w:rPr>
                <w:lang w:bidi="ar-IQ"/>
              </w:rPr>
            </w:pPr>
            <w:r>
              <w:rPr>
                <w:rFonts w:ascii="Arial" w:hAnsi="Arial" w:cs="Arial"/>
                <w:b/>
                <w:bCs/>
                <w:sz w:val="20"/>
                <w:szCs w:val="20"/>
              </w:rPr>
              <w:t>09-H00-004</w:t>
            </w:r>
          </w:p>
        </w:tc>
        <w:tc>
          <w:tcPr>
            <w:tcW w:w="3067" w:type="dxa"/>
            <w:vAlign w:val="center"/>
          </w:tcPr>
          <w:p w14:paraId="11D463A5" w14:textId="750253A7" w:rsidR="00533853" w:rsidRDefault="00533853" w:rsidP="00EA4F08">
            <w:pPr>
              <w:tabs>
                <w:tab w:val="left" w:pos="1470"/>
              </w:tabs>
              <w:rPr>
                <w:lang w:bidi="ar-IQ"/>
              </w:rPr>
            </w:pPr>
            <w:r>
              <w:rPr>
                <w:rFonts w:ascii="Arial" w:hAnsi="Arial" w:cs="Arial"/>
                <w:b/>
                <w:bCs/>
                <w:sz w:val="20"/>
                <w:szCs w:val="20"/>
              </w:rPr>
              <w:t xml:space="preserve"> Laronidase 100 Untit / ml (5ml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المجهزة للمادة </w:t>
            </w:r>
            <w:r>
              <w:rPr>
                <w:rFonts w:ascii="Arial" w:hAnsi="Arial" w:cs="Arial"/>
                <w:b/>
                <w:bCs/>
                <w:sz w:val="20"/>
                <w:szCs w:val="20"/>
                <w:rtl/>
              </w:rPr>
              <w:lastRenderedPageBreak/>
              <w:t>لمرضى زرع نخاع العظم بواقع فحصين لكل مريض بالسنة وحسب اعداد المرضى</w:t>
            </w:r>
            <w:r>
              <w:rPr>
                <w:rFonts w:ascii="Arial" w:hAnsi="Arial" w:cs="Arial"/>
                <w:b/>
                <w:bCs/>
                <w:sz w:val="20"/>
                <w:szCs w:val="20"/>
              </w:rPr>
              <w:t xml:space="preserve"> </w:t>
            </w:r>
          </w:p>
        </w:tc>
        <w:tc>
          <w:tcPr>
            <w:tcW w:w="1367" w:type="dxa"/>
            <w:vAlign w:val="center"/>
          </w:tcPr>
          <w:p w14:paraId="1BFF6B03" w14:textId="75501345" w:rsidR="00533853" w:rsidRDefault="00533853" w:rsidP="00EA4F08">
            <w:pPr>
              <w:tabs>
                <w:tab w:val="left" w:pos="1470"/>
              </w:tabs>
              <w:rPr>
                <w:lang w:bidi="ar-IQ"/>
              </w:rPr>
            </w:pPr>
            <w:r>
              <w:rPr>
                <w:rFonts w:ascii="Arial" w:hAnsi="Arial" w:cs="Arial"/>
                <w:b/>
                <w:bCs/>
              </w:rPr>
              <w:lastRenderedPageBreak/>
              <w:t>11205</w:t>
            </w:r>
          </w:p>
        </w:tc>
        <w:tc>
          <w:tcPr>
            <w:tcW w:w="1365" w:type="dxa"/>
            <w:vAlign w:val="center"/>
          </w:tcPr>
          <w:p w14:paraId="30B9232A" w14:textId="1C002399" w:rsidR="00533853" w:rsidRDefault="00533853" w:rsidP="00EA4F08">
            <w:pPr>
              <w:tabs>
                <w:tab w:val="left" w:pos="1470"/>
              </w:tabs>
              <w:rPr>
                <w:lang w:bidi="ar-IQ"/>
              </w:rPr>
            </w:pPr>
            <w:r>
              <w:rPr>
                <w:rFonts w:ascii="Arial" w:hAnsi="Arial" w:cs="Arial"/>
                <w:b/>
                <w:bCs/>
                <w:color w:val="000000"/>
              </w:rPr>
              <w:t>5ml vial</w:t>
            </w:r>
          </w:p>
        </w:tc>
        <w:tc>
          <w:tcPr>
            <w:tcW w:w="1091" w:type="dxa"/>
            <w:vAlign w:val="center"/>
          </w:tcPr>
          <w:p w14:paraId="4986CA43" w14:textId="4C625CDA" w:rsidR="00533853" w:rsidRDefault="00533853" w:rsidP="00EA4F08">
            <w:pPr>
              <w:tabs>
                <w:tab w:val="left" w:pos="1470"/>
              </w:tabs>
              <w:rPr>
                <w:lang w:bidi="ar-IQ"/>
              </w:rPr>
            </w:pPr>
            <w:r>
              <w:rPr>
                <w:rFonts w:ascii="Arial" w:hAnsi="Arial" w:cs="Arial"/>
                <w:b/>
                <w:bCs/>
                <w:color w:val="000000"/>
              </w:rPr>
              <w:t>678</w:t>
            </w:r>
          </w:p>
        </w:tc>
        <w:tc>
          <w:tcPr>
            <w:tcW w:w="1222" w:type="dxa"/>
            <w:vAlign w:val="center"/>
          </w:tcPr>
          <w:p w14:paraId="530A5B88" w14:textId="749100D7" w:rsidR="00533853" w:rsidRDefault="00533853" w:rsidP="00EA4F08">
            <w:pPr>
              <w:tabs>
                <w:tab w:val="left" w:pos="1470"/>
              </w:tabs>
              <w:rPr>
                <w:lang w:bidi="ar-IQ"/>
              </w:rPr>
            </w:pPr>
            <w:r>
              <w:rPr>
                <w:rFonts w:ascii="Arial" w:hAnsi="Arial" w:cs="Arial"/>
                <w:b/>
                <w:bCs/>
                <w:color w:val="000000"/>
              </w:rPr>
              <w:t>474.60</w:t>
            </w:r>
          </w:p>
        </w:tc>
        <w:tc>
          <w:tcPr>
            <w:tcW w:w="1210" w:type="dxa"/>
            <w:vAlign w:val="center"/>
          </w:tcPr>
          <w:p w14:paraId="4F665F86" w14:textId="79DA3CA7" w:rsidR="00533853" w:rsidRDefault="00533853" w:rsidP="00EA4F08">
            <w:pPr>
              <w:tabs>
                <w:tab w:val="left" w:pos="1470"/>
              </w:tabs>
              <w:rPr>
                <w:lang w:bidi="ar-IQ"/>
              </w:rPr>
            </w:pPr>
            <w:r>
              <w:rPr>
                <w:rFonts w:ascii="Arial" w:hAnsi="Arial" w:cs="Arial"/>
                <w:b/>
                <w:bCs/>
                <w:color w:val="000000"/>
              </w:rPr>
              <w:t>305.10</w:t>
            </w:r>
          </w:p>
        </w:tc>
        <w:tc>
          <w:tcPr>
            <w:tcW w:w="1026" w:type="dxa"/>
            <w:vAlign w:val="center"/>
          </w:tcPr>
          <w:p w14:paraId="256B7FD5" w14:textId="4455B8F2" w:rsidR="00533853" w:rsidRDefault="00533853" w:rsidP="00EA4F08">
            <w:pPr>
              <w:tabs>
                <w:tab w:val="left" w:pos="1470"/>
              </w:tabs>
              <w:rPr>
                <w:lang w:bidi="ar-IQ"/>
              </w:rPr>
            </w:pPr>
            <w:r>
              <w:rPr>
                <w:rFonts w:ascii="Arial" w:hAnsi="Arial" w:cs="Arial"/>
                <w:b/>
                <w:bCs/>
                <w:color w:val="000000"/>
              </w:rPr>
              <w:t>169.50</w:t>
            </w:r>
          </w:p>
        </w:tc>
      </w:tr>
      <w:tr w:rsidR="00533853" w14:paraId="6020362C" w14:textId="77777777" w:rsidTr="00CC3FF7">
        <w:tc>
          <w:tcPr>
            <w:tcW w:w="666" w:type="dxa"/>
            <w:vAlign w:val="center"/>
          </w:tcPr>
          <w:p w14:paraId="1BC3E06B" w14:textId="27A4F382" w:rsidR="00533853" w:rsidRDefault="00533853" w:rsidP="00EA4F08">
            <w:pPr>
              <w:tabs>
                <w:tab w:val="left" w:pos="1470"/>
              </w:tabs>
              <w:rPr>
                <w:lang w:bidi="ar-IQ"/>
              </w:rPr>
            </w:pPr>
            <w:r>
              <w:rPr>
                <w:rFonts w:ascii="Arial" w:hAnsi="Arial" w:cs="Arial"/>
                <w:b/>
                <w:bCs/>
                <w:color w:val="000000"/>
              </w:rPr>
              <w:lastRenderedPageBreak/>
              <w:t>27</w:t>
            </w:r>
          </w:p>
        </w:tc>
        <w:tc>
          <w:tcPr>
            <w:tcW w:w="1427" w:type="dxa"/>
            <w:vAlign w:val="center"/>
          </w:tcPr>
          <w:p w14:paraId="448531ED" w14:textId="7E1E82A9" w:rsidR="00533853" w:rsidRDefault="00533853" w:rsidP="00EA4F08">
            <w:pPr>
              <w:tabs>
                <w:tab w:val="left" w:pos="1470"/>
              </w:tabs>
              <w:rPr>
                <w:lang w:bidi="ar-IQ"/>
              </w:rPr>
            </w:pPr>
            <w:r>
              <w:rPr>
                <w:rFonts w:ascii="Arial" w:hAnsi="Arial" w:cs="Arial"/>
                <w:b/>
                <w:bCs/>
                <w:sz w:val="20"/>
                <w:szCs w:val="20"/>
              </w:rPr>
              <w:t>09-H00-032</w:t>
            </w:r>
          </w:p>
        </w:tc>
        <w:tc>
          <w:tcPr>
            <w:tcW w:w="3067" w:type="dxa"/>
            <w:vAlign w:val="center"/>
          </w:tcPr>
          <w:p w14:paraId="44D92EC2" w14:textId="738795B0" w:rsidR="00533853" w:rsidRDefault="00533853" w:rsidP="00EA4F08">
            <w:pPr>
              <w:tabs>
                <w:tab w:val="left" w:pos="1470"/>
              </w:tabs>
              <w:rPr>
                <w:lang w:bidi="ar-IQ"/>
              </w:rPr>
            </w:pPr>
            <w:r>
              <w:rPr>
                <w:rFonts w:ascii="Arial" w:hAnsi="Arial" w:cs="Arial"/>
                <w:b/>
                <w:bCs/>
                <w:sz w:val="20"/>
                <w:szCs w:val="20"/>
              </w:rPr>
              <w:t xml:space="preserve">Idursulfase  2mg/ml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المجهزة للمادة بواقع فحصين لكل مريض بالسنة وحسب اعداد المرضى </w:t>
            </w:r>
          </w:p>
        </w:tc>
        <w:tc>
          <w:tcPr>
            <w:tcW w:w="1367" w:type="dxa"/>
            <w:vAlign w:val="center"/>
          </w:tcPr>
          <w:p w14:paraId="5AE3A443" w14:textId="33866A5D" w:rsidR="00533853" w:rsidRDefault="00533853" w:rsidP="00EA4F08">
            <w:pPr>
              <w:tabs>
                <w:tab w:val="left" w:pos="1470"/>
              </w:tabs>
              <w:rPr>
                <w:lang w:bidi="ar-IQ"/>
              </w:rPr>
            </w:pPr>
            <w:r>
              <w:rPr>
                <w:rFonts w:ascii="Arial" w:hAnsi="Arial" w:cs="Arial"/>
                <w:b/>
                <w:bCs/>
              </w:rPr>
              <w:t>3782</w:t>
            </w:r>
          </w:p>
        </w:tc>
        <w:tc>
          <w:tcPr>
            <w:tcW w:w="1365" w:type="dxa"/>
            <w:vAlign w:val="center"/>
          </w:tcPr>
          <w:p w14:paraId="6A218BBC" w14:textId="46AB3B24" w:rsidR="00533853" w:rsidRDefault="00533853" w:rsidP="00EA4F08">
            <w:pPr>
              <w:tabs>
                <w:tab w:val="left" w:pos="1470"/>
              </w:tabs>
              <w:rPr>
                <w:lang w:bidi="ar-IQ"/>
              </w:rPr>
            </w:pPr>
            <w:r>
              <w:rPr>
                <w:rFonts w:ascii="Arial" w:hAnsi="Arial" w:cs="Arial"/>
                <w:b/>
                <w:bCs/>
                <w:color w:val="000000"/>
              </w:rPr>
              <w:t>1 vial</w:t>
            </w:r>
          </w:p>
        </w:tc>
        <w:tc>
          <w:tcPr>
            <w:tcW w:w="1091" w:type="dxa"/>
            <w:vAlign w:val="center"/>
          </w:tcPr>
          <w:p w14:paraId="23FA8CA1" w14:textId="3208A740" w:rsidR="00533853" w:rsidRDefault="00533853" w:rsidP="00EA4F08">
            <w:pPr>
              <w:tabs>
                <w:tab w:val="left" w:pos="1470"/>
              </w:tabs>
              <w:rPr>
                <w:lang w:bidi="ar-IQ"/>
              </w:rPr>
            </w:pPr>
            <w:r>
              <w:rPr>
                <w:rFonts w:ascii="Arial" w:hAnsi="Arial" w:cs="Arial"/>
                <w:b/>
                <w:bCs/>
                <w:color w:val="000000"/>
              </w:rPr>
              <w:t>2,580</w:t>
            </w:r>
          </w:p>
        </w:tc>
        <w:tc>
          <w:tcPr>
            <w:tcW w:w="1222" w:type="dxa"/>
            <w:vAlign w:val="center"/>
          </w:tcPr>
          <w:p w14:paraId="5DF1D474" w14:textId="11050D8E" w:rsidR="00533853" w:rsidRDefault="00533853" w:rsidP="00EA4F08">
            <w:pPr>
              <w:tabs>
                <w:tab w:val="left" w:pos="1470"/>
              </w:tabs>
              <w:rPr>
                <w:lang w:bidi="ar-IQ"/>
              </w:rPr>
            </w:pPr>
            <w:r>
              <w:rPr>
                <w:rFonts w:ascii="Arial" w:hAnsi="Arial" w:cs="Arial"/>
                <w:b/>
                <w:bCs/>
                <w:color w:val="000000"/>
              </w:rPr>
              <w:t>1,806.00</w:t>
            </w:r>
          </w:p>
        </w:tc>
        <w:tc>
          <w:tcPr>
            <w:tcW w:w="1210" w:type="dxa"/>
            <w:vAlign w:val="center"/>
          </w:tcPr>
          <w:p w14:paraId="2170496C" w14:textId="09E5C91F" w:rsidR="00533853" w:rsidRDefault="00533853" w:rsidP="00EA4F08">
            <w:pPr>
              <w:tabs>
                <w:tab w:val="left" w:pos="1470"/>
              </w:tabs>
              <w:rPr>
                <w:lang w:bidi="ar-IQ"/>
              </w:rPr>
            </w:pPr>
            <w:r>
              <w:rPr>
                <w:rFonts w:ascii="Arial" w:hAnsi="Arial" w:cs="Arial"/>
                <w:b/>
                <w:bCs/>
                <w:color w:val="000000"/>
              </w:rPr>
              <w:t>1,161.00</w:t>
            </w:r>
          </w:p>
        </w:tc>
        <w:tc>
          <w:tcPr>
            <w:tcW w:w="1026" w:type="dxa"/>
            <w:vAlign w:val="center"/>
          </w:tcPr>
          <w:p w14:paraId="6BBD818F" w14:textId="4F615725" w:rsidR="00533853" w:rsidRDefault="00533853" w:rsidP="00EA4F08">
            <w:pPr>
              <w:tabs>
                <w:tab w:val="left" w:pos="1470"/>
              </w:tabs>
              <w:rPr>
                <w:lang w:bidi="ar-IQ"/>
              </w:rPr>
            </w:pPr>
            <w:r>
              <w:rPr>
                <w:rFonts w:ascii="Arial" w:hAnsi="Arial" w:cs="Arial"/>
                <w:b/>
                <w:bCs/>
                <w:color w:val="000000"/>
              </w:rPr>
              <w:t>645.00</w:t>
            </w:r>
          </w:p>
        </w:tc>
      </w:tr>
      <w:tr w:rsidR="00533853" w14:paraId="3BB36CF5" w14:textId="77777777" w:rsidTr="00CC3FF7">
        <w:tc>
          <w:tcPr>
            <w:tcW w:w="666" w:type="dxa"/>
            <w:vAlign w:val="center"/>
          </w:tcPr>
          <w:p w14:paraId="4ECB0D20" w14:textId="6458F8B6" w:rsidR="00533853" w:rsidRDefault="00533853" w:rsidP="00EA4F08">
            <w:pPr>
              <w:tabs>
                <w:tab w:val="left" w:pos="1470"/>
              </w:tabs>
              <w:rPr>
                <w:lang w:bidi="ar-IQ"/>
              </w:rPr>
            </w:pPr>
            <w:r>
              <w:rPr>
                <w:rFonts w:ascii="Arial" w:hAnsi="Arial" w:cs="Arial"/>
                <w:b/>
                <w:bCs/>
                <w:color w:val="000000"/>
              </w:rPr>
              <w:t>28</w:t>
            </w:r>
          </w:p>
        </w:tc>
        <w:tc>
          <w:tcPr>
            <w:tcW w:w="1427" w:type="dxa"/>
            <w:vAlign w:val="center"/>
          </w:tcPr>
          <w:p w14:paraId="5EC367FA" w14:textId="444A48E4" w:rsidR="00533853" w:rsidRDefault="00533853" w:rsidP="00EA4F08">
            <w:pPr>
              <w:tabs>
                <w:tab w:val="left" w:pos="1470"/>
              </w:tabs>
              <w:rPr>
                <w:lang w:bidi="ar-IQ"/>
              </w:rPr>
            </w:pPr>
            <w:r>
              <w:rPr>
                <w:rFonts w:ascii="Arial" w:hAnsi="Arial" w:cs="Arial"/>
                <w:b/>
                <w:bCs/>
                <w:sz w:val="20"/>
                <w:szCs w:val="20"/>
              </w:rPr>
              <w:t>09-Ebi-001</w:t>
            </w:r>
          </w:p>
        </w:tc>
        <w:tc>
          <w:tcPr>
            <w:tcW w:w="3067" w:type="dxa"/>
            <w:vAlign w:val="center"/>
          </w:tcPr>
          <w:p w14:paraId="0978DC7B" w14:textId="70DB2672" w:rsidR="00533853" w:rsidRDefault="00533853" w:rsidP="00EA4F08">
            <w:pPr>
              <w:tabs>
                <w:tab w:val="left" w:pos="1470"/>
              </w:tabs>
              <w:rPr>
                <w:lang w:bidi="ar-IQ"/>
              </w:rPr>
            </w:pPr>
            <w:r>
              <w:rPr>
                <w:rFonts w:ascii="Arial" w:hAnsi="Arial" w:cs="Arial"/>
                <w:b/>
                <w:bCs/>
                <w:sz w:val="20"/>
                <w:szCs w:val="20"/>
              </w:rPr>
              <w:t>milk formula for maple syrup urine disease (MSUD) patients for age (0_ 1)   year</w:t>
            </w:r>
            <w:r>
              <w:rPr>
                <w:rFonts w:ascii="Arial" w:hAnsi="Arial" w:cs="Arial"/>
                <w:b/>
                <w:bCs/>
                <w:sz w:val="20"/>
                <w:szCs w:val="20"/>
              </w:rPr>
              <w:br/>
              <w:t>Leucine,Isolucine and Valine free.</w:t>
            </w:r>
          </w:p>
        </w:tc>
        <w:tc>
          <w:tcPr>
            <w:tcW w:w="1367" w:type="dxa"/>
            <w:vAlign w:val="center"/>
          </w:tcPr>
          <w:p w14:paraId="7CAF1B6B" w14:textId="225ED887" w:rsidR="00533853" w:rsidRDefault="00533853" w:rsidP="00EA4F08">
            <w:pPr>
              <w:tabs>
                <w:tab w:val="left" w:pos="1470"/>
              </w:tabs>
              <w:rPr>
                <w:lang w:bidi="ar-IQ"/>
              </w:rPr>
            </w:pPr>
            <w:r>
              <w:rPr>
                <w:rFonts w:ascii="Arial" w:hAnsi="Arial" w:cs="Arial"/>
                <w:b/>
                <w:bCs/>
              </w:rPr>
              <w:t>1036</w:t>
            </w:r>
          </w:p>
        </w:tc>
        <w:tc>
          <w:tcPr>
            <w:tcW w:w="1365" w:type="dxa"/>
            <w:vAlign w:val="center"/>
          </w:tcPr>
          <w:p w14:paraId="64BBD5AC" w14:textId="2BA58949" w:rsidR="00533853" w:rsidRDefault="00533853" w:rsidP="00EA4F08">
            <w:pPr>
              <w:tabs>
                <w:tab w:val="left" w:pos="1470"/>
              </w:tabs>
              <w:rPr>
                <w:lang w:bidi="ar-IQ"/>
              </w:rPr>
            </w:pPr>
            <w:r>
              <w:rPr>
                <w:b/>
                <w:bCs/>
                <w:color w:val="000000"/>
              </w:rPr>
              <w:t>400 gm</w:t>
            </w:r>
          </w:p>
        </w:tc>
        <w:tc>
          <w:tcPr>
            <w:tcW w:w="1091" w:type="dxa"/>
            <w:vAlign w:val="center"/>
          </w:tcPr>
          <w:p w14:paraId="150126CA" w14:textId="089091FC" w:rsidR="00533853" w:rsidRDefault="00533853" w:rsidP="00EA4F08">
            <w:pPr>
              <w:tabs>
                <w:tab w:val="left" w:pos="1470"/>
              </w:tabs>
              <w:rPr>
                <w:lang w:bidi="ar-IQ"/>
              </w:rPr>
            </w:pPr>
            <w:r>
              <w:rPr>
                <w:rFonts w:ascii="Arial" w:hAnsi="Arial" w:cs="Arial"/>
                <w:b/>
                <w:bCs/>
              </w:rPr>
              <w:t>30</w:t>
            </w:r>
          </w:p>
        </w:tc>
        <w:tc>
          <w:tcPr>
            <w:tcW w:w="1222" w:type="dxa"/>
            <w:vAlign w:val="center"/>
          </w:tcPr>
          <w:p w14:paraId="6839DE29" w14:textId="2D3D2992" w:rsidR="00533853" w:rsidRDefault="00533853" w:rsidP="00EA4F08">
            <w:pPr>
              <w:tabs>
                <w:tab w:val="left" w:pos="1470"/>
              </w:tabs>
              <w:rPr>
                <w:lang w:bidi="ar-IQ"/>
              </w:rPr>
            </w:pPr>
            <w:r>
              <w:rPr>
                <w:rFonts w:ascii="Arial" w:hAnsi="Arial" w:cs="Arial"/>
                <w:b/>
                <w:bCs/>
              </w:rPr>
              <w:t>21</w:t>
            </w:r>
          </w:p>
        </w:tc>
        <w:tc>
          <w:tcPr>
            <w:tcW w:w="1210" w:type="dxa"/>
            <w:vAlign w:val="center"/>
          </w:tcPr>
          <w:p w14:paraId="0F0CAF60" w14:textId="1E708249" w:rsidR="00533853" w:rsidRDefault="00533853" w:rsidP="00EA4F08">
            <w:pPr>
              <w:tabs>
                <w:tab w:val="left" w:pos="1470"/>
              </w:tabs>
              <w:rPr>
                <w:lang w:bidi="ar-IQ"/>
              </w:rPr>
            </w:pPr>
            <w:r>
              <w:rPr>
                <w:rFonts w:ascii="Arial" w:hAnsi="Arial" w:cs="Arial"/>
                <w:b/>
                <w:bCs/>
              </w:rPr>
              <w:t>13</w:t>
            </w:r>
          </w:p>
        </w:tc>
        <w:tc>
          <w:tcPr>
            <w:tcW w:w="1026" w:type="dxa"/>
            <w:vAlign w:val="center"/>
          </w:tcPr>
          <w:p w14:paraId="74B0BF9A" w14:textId="5D42DF7E" w:rsidR="00533853" w:rsidRDefault="00533853" w:rsidP="00EA4F08">
            <w:pPr>
              <w:tabs>
                <w:tab w:val="left" w:pos="1470"/>
              </w:tabs>
              <w:rPr>
                <w:lang w:bidi="ar-IQ"/>
              </w:rPr>
            </w:pPr>
            <w:r>
              <w:rPr>
                <w:rFonts w:ascii="Arial" w:hAnsi="Arial" w:cs="Arial"/>
                <w:b/>
                <w:bCs/>
              </w:rPr>
              <w:t>7.5</w:t>
            </w:r>
          </w:p>
        </w:tc>
      </w:tr>
      <w:tr w:rsidR="00533853" w14:paraId="6C7CBF0F" w14:textId="77777777" w:rsidTr="00CC3FF7">
        <w:tc>
          <w:tcPr>
            <w:tcW w:w="666" w:type="dxa"/>
            <w:vAlign w:val="center"/>
          </w:tcPr>
          <w:p w14:paraId="6D67D023" w14:textId="6984CEB8" w:rsidR="00533853" w:rsidRDefault="00533853" w:rsidP="00EA4F08">
            <w:pPr>
              <w:tabs>
                <w:tab w:val="left" w:pos="1470"/>
              </w:tabs>
              <w:rPr>
                <w:lang w:bidi="ar-IQ"/>
              </w:rPr>
            </w:pPr>
            <w:r>
              <w:rPr>
                <w:rFonts w:ascii="Arial" w:hAnsi="Arial" w:cs="Arial"/>
                <w:b/>
                <w:bCs/>
                <w:color w:val="000000"/>
              </w:rPr>
              <w:t>29</w:t>
            </w:r>
          </w:p>
        </w:tc>
        <w:tc>
          <w:tcPr>
            <w:tcW w:w="1427" w:type="dxa"/>
            <w:vAlign w:val="center"/>
          </w:tcPr>
          <w:p w14:paraId="42A8C673" w14:textId="26FB62E7" w:rsidR="00533853" w:rsidRDefault="00533853" w:rsidP="00EA4F08">
            <w:pPr>
              <w:tabs>
                <w:tab w:val="left" w:pos="1470"/>
              </w:tabs>
              <w:rPr>
                <w:lang w:bidi="ar-IQ"/>
              </w:rPr>
            </w:pPr>
            <w:r>
              <w:rPr>
                <w:rFonts w:ascii="Arial" w:hAnsi="Arial" w:cs="Arial"/>
                <w:b/>
                <w:bCs/>
                <w:sz w:val="20"/>
                <w:szCs w:val="20"/>
              </w:rPr>
              <w:t>09-Ebi-002</w:t>
            </w:r>
          </w:p>
        </w:tc>
        <w:tc>
          <w:tcPr>
            <w:tcW w:w="3067" w:type="dxa"/>
            <w:vAlign w:val="center"/>
          </w:tcPr>
          <w:p w14:paraId="5FD20DA8" w14:textId="150E0DA4" w:rsidR="00533853" w:rsidRDefault="00533853" w:rsidP="00EA4F08">
            <w:pPr>
              <w:tabs>
                <w:tab w:val="left" w:pos="1470"/>
              </w:tabs>
              <w:rPr>
                <w:lang w:bidi="ar-IQ"/>
              </w:rPr>
            </w:pPr>
            <w:r>
              <w:rPr>
                <w:rFonts w:ascii="Arial" w:hAnsi="Arial" w:cs="Arial"/>
                <w:b/>
                <w:bCs/>
                <w:sz w:val="20"/>
                <w:szCs w:val="20"/>
              </w:rPr>
              <w:t xml:space="preserve"> milk formula for maple syrup urine disease (MSUD) patients for age (above1 year)</w:t>
            </w:r>
            <w:r>
              <w:rPr>
                <w:rFonts w:ascii="Arial" w:hAnsi="Arial" w:cs="Arial"/>
                <w:b/>
                <w:bCs/>
                <w:sz w:val="20"/>
                <w:szCs w:val="20"/>
              </w:rPr>
              <w:br/>
              <w:t>Leucine,Isolucine and Valine free</w:t>
            </w:r>
          </w:p>
        </w:tc>
        <w:tc>
          <w:tcPr>
            <w:tcW w:w="1367" w:type="dxa"/>
            <w:vAlign w:val="center"/>
          </w:tcPr>
          <w:p w14:paraId="1862C4BE" w14:textId="572DF843" w:rsidR="00533853" w:rsidRDefault="00533853" w:rsidP="00EA4F08">
            <w:pPr>
              <w:tabs>
                <w:tab w:val="left" w:pos="1470"/>
              </w:tabs>
              <w:rPr>
                <w:lang w:bidi="ar-IQ"/>
              </w:rPr>
            </w:pPr>
            <w:r>
              <w:rPr>
                <w:rFonts w:ascii="Arial" w:hAnsi="Arial" w:cs="Arial"/>
                <w:b/>
                <w:bCs/>
              </w:rPr>
              <w:t>3252</w:t>
            </w:r>
          </w:p>
        </w:tc>
        <w:tc>
          <w:tcPr>
            <w:tcW w:w="1365" w:type="dxa"/>
            <w:vAlign w:val="center"/>
          </w:tcPr>
          <w:p w14:paraId="20227748" w14:textId="1999F836" w:rsidR="00533853" w:rsidRDefault="00533853" w:rsidP="00EA4F08">
            <w:pPr>
              <w:tabs>
                <w:tab w:val="left" w:pos="1470"/>
              </w:tabs>
              <w:rPr>
                <w:lang w:bidi="ar-IQ"/>
              </w:rPr>
            </w:pPr>
            <w:r>
              <w:rPr>
                <w:rFonts w:ascii="Arial" w:hAnsi="Arial" w:cs="Arial"/>
                <w:b/>
                <w:bCs/>
              </w:rPr>
              <w:t xml:space="preserve"> 1POWDER </w:t>
            </w:r>
          </w:p>
        </w:tc>
        <w:tc>
          <w:tcPr>
            <w:tcW w:w="1091" w:type="dxa"/>
            <w:vAlign w:val="center"/>
          </w:tcPr>
          <w:p w14:paraId="6546B8DB" w14:textId="42D3E93D" w:rsidR="00533853" w:rsidRDefault="00533853" w:rsidP="00EA4F08">
            <w:pPr>
              <w:tabs>
                <w:tab w:val="left" w:pos="1470"/>
              </w:tabs>
              <w:rPr>
                <w:lang w:bidi="ar-IQ"/>
              </w:rPr>
            </w:pPr>
            <w:r>
              <w:rPr>
                <w:rFonts w:ascii="Arial" w:hAnsi="Arial" w:cs="Arial"/>
                <w:b/>
                <w:bCs/>
                <w:color w:val="000000"/>
              </w:rPr>
              <w:t>30</w:t>
            </w:r>
          </w:p>
        </w:tc>
        <w:tc>
          <w:tcPr>
            <w:tcW w:w="1222" w:type="dxa"/>
            <w:vAlign w:val="center"/>
          </w:tcPr>
          <w:p w14:paraId="652E9022" w14:textId="56A796C9" w:rsidR="00533853" w:rsidRDefault="00533853" w:rsidP="00EA4F08">
            <w:pPr>
              <w:tabs>
                <w:tab w:val="left" w:pos="1470"/>
              </w:tabs>
              <w:rPr>
                <w:lang w:bidi="ar-IQ"/>
              </w:rPr>
            </w:pPr>
            <w:r>
              <w:rPr>
                <w:rFonts w:ascii="Arial" w:hAnsi="Arial" w:cs="Arial"/>
                <w:b/>
                <w:bCs/>
                <w:color w:val="000000"/>
              </w:rPr>
              <w:t>21.00</w:t>
            </w:r>
          </w:p>
        </w:tc>
        <w:tc>
          <w:tcPr>
            <w:tcW w:w="1210" w:type="dxa"/>
            <w:vAlign w:val="center"/>
          </w:tcPr>
          <w:p w14:paraId="465C5BBE" w14:textId="76507DC0" w:rsidR="00533853" w:rsidRDefault="00533853" w:rsidP="00EA4F08">
            <w:pPr>
              <w:tabs>
                <w:tab w:val="left" w:pos="1470"/>
              </w:tabs>
              <w:rPr>
                <w:lang w:bidi="ar-IQ"/>
              </w:rPr>
            </w:pPr>
            <w:r>
              <w:rPr>
                <w:rFonts w:ascii="Arial" w:hAnsi="Arial" w:cs="Arial"/>
                <w:b/>
                <w:bCs/>
                <w:color w:val="000000"/>
              </w:rPr>
              <w:t>13.50</w:t>
            </w:r>
          </w:p>
        </w:tc>
        <w:tc>
          <w:tcPr>
            <w:tcW w:w="1026" w:type="dxa"/>
            <w:vAlign w:val="center"/>
          </w:tcPr>
          <w:p w14:paraId="6038575F" w14:textId="08F51BB3" w:rsidR="00533853" w:rsidRDefault="00533853" w:rsidP="00EA4F08">
            <w:pPr>
              <w:tabs>
                <w:tab w:val="left" w:pos="1470"/>
              </w:tabs>
              <w:rPr>
                <w:lang w:bidi="ar-IQ"/>
              </w:rPr>
            </w:pPr>
            <w:r>
              <w:rPr>
                <w:rFonts w:ascii="Arial" w:hAnsi="Arial" w:cs="Arial"/>
                <w:b/>
                <w:bCs/>
                <w:color w:val="000000"/>
              </w:rPr>
              <w:t>7.50</w:t>
            </w:r>
          </w:p>
        </w:tc>
      </w:tr>
      <w:tr w:rsidR="00533853" w14:paraId="79A1FCAB" w14:textId="77777777" w:rsidTr="00CC3FF7">
        <w:tc>
          <w:tcPr>
            <w:tcW w:w="666" w:type="dxa"/>
            <w:vAlign w:val="center"/>
          </w:tcPr>
          <w:p w14:paraId="08BAA3B4" w14:textId="3E34598D" w:rsidR="00533853" w:rsidRDefault="00533853" w:rsidP="00EA4F08">
            <w:pPr>
              <w:tabs>
                <w:tab w:val="left" w:pos="1470"/>
              </w:tabs>
              <w:rPr>
                <w:lang w:bidi="ar-IQ"/>
              </w:rPr>
            </w:pPr>
            <w:r>
              <w:rPr>
                <w:rFonts w:ascii="Arial" w:hAnsi="Arial" w:cs="Arial"/>
                <w:b/>
                <w:bCs/>
                <w:color w:val="000000"/>
              </w:rPr>
              <w:t>30</w:t>
            </w:r>
          </w:p>
        </w:tc>
        <w:tc>
          <w:tcPr>
            <w:tcW w:w="1427" w:type="dxa"/>
            <w:vAlign w:val="center"/>
          </w:tcPr>
          <w:p w14:paraId="7B26F09A" w14:textId="795C408C" w:rsidR="00533853" w:rsidRDefault="00533853" w:rsidP="00EA4F08">
            <w:pPr>
              <w:tabs>
                <w:tab w:val="left" w:pos="1470"/>
              </w:tabs>
              <w:rPr>
                <w:lang w:bidi="ar-IQ"/>
              </w:rPr>
            </w:pPr>
            <w:r>
              <w:rPr>
                <w:rFonts w:ascii="Arial" w:hAnsi="Arial" w:cs="Arial"/>
                <w:b/>
                <w:bCs/>
                <w:sz w:val="20"/>
                <w:szCs w:val="20"/>
              </w:rPr>
              <w:t>09-Ebj-001</w:t>
            </w:r>
          </w:p>
        </w:tc>
        <w:tc>
          <w:tcPr>
            <w:tcW w:w="3067" w:type="dxa"/>
            <w:vAlign w:val="center"/>
          </w:tcPr>
          <w:p w14:paraId="1FE93756" w14:textId="63254241" w:rsidR="00533853" w:rsidRDefault="00533853" w:rsidP="00EA4F08">
            <w:pPr>
              <w:tabs>
                <w:tab w:val="left" w:pos="1470"/>
              </w:tabs>
              <w:rPr>
                <w:lang w:bidi="ar-IQ"/>
              </w:rPr>
            </w:pPr>
            <w:r>
              <w:rPr>
                <w:rFonts w:ascii="Arial" w:hAnsi="Arial" w:cs="Arial"/>
                <w:b/>
                <w:bCs/>
                <w:sz w:val="20"/>
                <w:szCs w:val="20"/>
              </w:rPr>
              <w:t xml:space="preserve">milk formula for tyrosinemia for age (from birth-1year ) </w:t>
            </w:r>
            <w:r>
              <w:rPr>
                <w:rFonts w:ascii="Arial" w:hAnsi="Arial" w:cs="Arial"/>
                <w:b/>
                <w:bCs/>
                <w:sz w:val="20"/>
                <w:szCs w:val="20"/>
              </w:rPr>
              <w:br/>
              <w:t>phenylalanine,tyrosine  free</w:t>
            </w:r>
          </w:p>
        </w:tc>
        <w:tc>
          <w:tcPr>
            <w:tcW w:w="1367" w:type="dxa"/>
            <w:vAlign w:val="center"/>
          </w:tcPr>
          <w:p w14:paraId="50FCAD97" w14:textId="276B9A25" w:rsidR="00533853" w:rsidRDefault="00533853" w:rsidP="00EA4F08">
            <w:pPr>
              <w:tabs>
                <w:tab w:val="left" w:pos="1470"/>
              </w:tabs>
              <w:rPr>
                <w:lang w:bidi="ar-IQ"/>
              </w:rPr>
            </w:pPr>
            <w:r>
              <w:rPr>
                <w:rFonts w:ascii="Arial" w:hAnsi="Arial" w:cs="Arial"/>
                <w:b/>
                <w:bCs/>
              </w:rPr>
              <w:t>300</w:t>
            </w:r>
          </w:p>
        </w:tc>
        <w:tc>
          <w:tcPr>
            <w:tcW w:w="1365" w:type="dxa"/>
            <w:vAlign w:val="center"/>
          </w:tcPr>
          <w:p w14:paraId="089C6169" w14:textId="660551CF" w:rsidR="00533853" w:rsidRDefault="00533853" w:rsidP="00EA4F08">
            <w:pPr>
              <w:tabs>
                <w:tab w:val="left" w:pos="1470"/>
              </w:tabs>
              <w:rPr>
                <w:lang w:bidi="ar-IQ"/>
              </w:rPr>
            </w:pPr>
            <w:r>
              <w:rPr>
                <w:rFonts w:ascii="Arial" w:hAnsi="Arial" w:cs="Arial"/>
                <w:b/>
                <w:bCs/>
                <w:color w:val="000000"/>
              </w:rPr>
              <w:t>400 gm</w:t>
            </w:r>
          </w:p>
        </w:tc>
        <w:tc>
          <w:tcPr>
            <w:tcW w:w="1091" w:type="dxa"/>
            <w:vAlign w:val="center"/>
          </w:tcPr>
          <w:p w14:paraId="7251ADAB" w14:textId="75206044" w:rsidR="00533853" w:rsidRDefault="00533853" w:rsidP="00EA4F08">
            <w:pPr>
              <w:tabs>
                <w:tab w:val="left" w:pos="1470"/>
              </w:tabs>
              <w:rPr>
                <w:lang w:bidi="ar-IQ"/>
              </w:rPr>
            </w:pPr>
            <w:r>
              <w:rPr>
                <w:rFonts w:ascii="Arial" w:hAnsi="Arial" w:cs="Arial"/>
                <w:b/>
                <w:bCs/>
                <w:color w:val="000000"/>
              </w:rPr>
              <w:t>30</w:t>
            </w:r>
          </w:p>
        </w:tc>
        <w:tc>
          <w:tcPr>
            <w:tcW w:w="1222" w:type="dxa"/>
            <w:vAlign w:val="center"/>
          </w:tcPr>
          <w:p w14:paraId="42805FA0" w14:textId="761A0A62" w:rsidR="00533853" w:rsidRDefault="00533853" w:rsidP="00EA4F08">
            <w:pPr>
              <w:tabs>
                <w:tab w:val="left" w:pos="1470"/>
              </w:tabs>
              <w:rPr>
                <w:lang w:bidi="ar-IQ"/>
              </w:rPr>
            </w:pPr>
            <w:r>
              <w:rPr>
                <w:rFonts w:ascii="Arial" w:hAnsi="Arial" w:cs="Arial"/>
                <w:b/>
                <w:bCs/>
                <w:color w:val="000000"/>
              </w:rPr>
              <w:t>21.00</w:t>
            </w:r>
          </w:p>
        </w:tc>
        <w:tc>
          <w:tcPr>
            <w:tcW w:w="1210" w:type="dxa"/>
            <w:vAlign w:val="center"/>
          </w:tcPr>
          <w:p w14:paraId="51E1432F" w14:textId="600D5134" w:rsidR="00533853" w:rsidRDefault="00533853" w:rsidP="00EA4F08">
            <w:pPr>
              <w:tabs>
                <w:tab w:val="left" w:pos="1470"/>
              </w:tabs>
              <w:rPr>
                <w:lang w:bidi="ar-IQ"/>
              </w:rPr>
            </w:pPr>
            <w:r>
              <w:rPr>
                <w:rFonts w:ascii="Arial" w:hAnsi="Arial" w:cs="Arial"/>
                <w:b/>
                <w:bCs/>
                <w:color w:val="000000"/>
              </w:rPr>
              <w:t>13.50</w:t>
            </w:r>
          </w:p>
        </w:tc>
        <w:tc>
          <w:tcPr>
            <w:tcW w:w="1026" w:type="dxa"/>
            <w:vAlign w:val="center"/>
          </w:tcPr>
          <w:p w14:paraId="49DB358B" w14:textId="79F11E9D" w:rsidR="00533853" w:rsidRDefault="00533853" w:rsidP="00EA4F08">
            <w:pPr>
              <w:tabs>
                <w:tab w:val="left" w:pos="1470"/>
              </w:tabs>
              <w:rPr>
                <w:lang w:bidi="ar-IQ"/>
              </w:rPr>
            </w:pPr>
            <w:r>
              <w:rPr>
                <w:rFonts w:ascii="Arial" w:hAnsi="Arial" w:cs="Arial"/>
                <w:b/>
                <w:bCs/>
                <w:color w:val="000000"/>
              </w:rPr>
              <w:t>7.50</w:t>
            </w:r>
          </w:p>
        </w:tc>
      </w:tr>
      <w:tr w:rsidR="00533853" w14:paraId="4D03DA13" w14:textId="77777777" w:rsidTr="00CC3FF7">
        <w:tc>
          <w:tcPr>
            <w:tcW w:w="666" w:type="dxa"/>
            <w:vAlign w:val="center"/>
          </w:tcPr>
          <w:p w14:paraId="566730E5" w14:textId="32306E5D" w:rsidR="00533853" w:rsidRDefault="00533853" w:rsidP="00EA4F08">
            <w:pPr>
              <w:tabs>
                <w:tab w:val="left" w:pos="1470"/>
              </w:tabs>
              <w:rPr>
                <w:lang w:bidi="ar-IQ"/>
              </w:rPr>
            </w:pPr>
            <w:r>
              <w:rPr>
                <w:rFonts w:ascii="Arial" w:hAnsi="Arial" w:cs="Arial"/>
                <w:b/>
                <w:bCs/>
                <w:color w:val="000000"/>
              </w:rPr>
              <w:t>31</w:t>
            </w:r>
          </w:p>
        </w:tc>
        <w:tc>
          <w:tcPr>
            <w:tcW w:w="1427" w:type="dxa"/>
            <w:vAlign w:val="center"/>
          </w:tcPr>
          <w:p w14:paraId="4FCB95EF" w14:textId="0706ACE5" w:rsidR="00533853" w:rsidRDefault="00533853" w:rsidP="00EA4F08">
            <w:pPr>
              <w:tabs>
                <w:tab w:val="left" w:pos="1470"/>
              </w:tabs>
              <w:rPr>
                <w:lang w:bidi="ar-IQ"/>
              </w:rPr>
            </w:pPr>
            <w:r>
              <w:rPr>
                <w:rFonts w:ascii="Arial" w:hAnsi="Arial" w:cs="Arial"/>
                <w:b/>
                <w:bCs/>
                <w:sz w:val="20"/>
                <w:szCs w:val="20"/>
              </w:rPr>
              <w:t>09-Ebj-002</w:t>
            </w:r>
          </w:p>
        </w:tc>
        <w:tc>
          <w:tcPr>
            <w:tcW w:w="3067" w:type="dxa"/>
            <w:vAlign w:val="center"/>
          </w:tcPr>
          <w:p w14:paraId="5043DC5F" w14:textId="26238F21" w:rsidR="00533853" w:rsidRDefault="00533853" w:rsidP="00EA4F08">
            <w:pPr>
              <w:tabs>
                <w:tab w:val="left" w:pos="1470"/>
              </w:tabs>
              <w:rPr>
                <w:lang w:bidi="ar-IQ"/>
              </w:rPr>
            </w:pPr>
            <w:r>
              <w:rPr>
                <w:rFonts w:ascii="Arial" w:hAnsi="Arial" w:cs="Arial"/>
                <w:b/>
                <w:bCs/>
                <w:sz w:val="20"/>
                <w:szCs w:val="20"/>
              </w:rPr>
              <w:t>milk formula for tyrosinemia patients for age (above 1 year )</w:t>
            </w:r>
            <w:r>
              <w:rPr>
                <w:rFonts w:ascii="Arial" w:hAnsi="Arial" w:cs="Arial"/>
                <w:b/>
                <w:bCs/>
                <w:sz w:val="20"/>
                <w:szCs w:val="20"/>
              </w:rPr>
              <w:br/>
              <w:t>phenylalanine,tyrosine  free</w:t>
            </w:r>
          </w:p>
        </w:tc>
        <w:tc>
          <w:tcPr>
            <w:tcW w:w="1367" w:type="dxa"/>
            <w:vAlign w:val="center"/>
          </w:tcPr>
          <w:p w14:paraId="566A0D97" w14:textId="3D36B8D5" w:rsidR="00533853" w:rsidRDefault="00533853" w:rsidP="00EA4F08">
            <w:pPr>
              <w:tabs>
                <w:tab w:val="left" w:pos="1470"/>
              </w:tabs>
              <w:rPr>
                <w:lang w:bidi="ar-IQ"/>
              </w:rPr>
            </w:pPr>
            <w:r>
              <w:rPr>
                <w:rFonts w:ascii="Arial" w:hAnsi="Arial" w:cs="Arial"/>
                <w:b/>
                <w:bCs/>
              </w:rPr>
              <w:t>518</w:t>
            </w:r>
          </w:p>
        </w:tc>
        <w:tc>
          <w:tcPr>
            <w:tcW w:w="1365" w:type="dxa"/>
            <w:vAlign w:val="center"/>
          </w:tcPr>
          <w:p w14:paraId="3D9834F8" w14:textId="775DA708" w:rsidR="00533853" w:rsidRDefault="00533853" w:rsidP="00EA4F08">
            <w:pPr>
              <w:tabs>
                <w:tab w:val="left" w:pos="1470"/>
              </w:tabs>
              <w:rPr>
                <w:lang w:bidi="ar-IQ"/>
              </w:rPr>
            </w:pPr>
            <w:r>
              <w:rPr>
                <w:rFonts w:ascii="Arial" w:hAnsi="Arial" w:cs="Arial"/>
                <w:b/>
                <w:bCs/>
                <w:color w:val="000000"/>
              </w:rPr>
              <w:t>500 gm</w:t>
            </w:r>
          </w:p>
        </w:tc>
        <w:tc>
          <w:tcPr>
            <w:tcW w:w="1091" w:type="dxa"/>
            <w:vAlign w:val="center"/>
          </w:tcPr>
          <w:p w14:paraId="1334E324" w14:textId="5EDDCE13" w:rsidR="00533853" w:rsidRDefault="00533853" w:rsidP="00EA4F08">
            <w:pPr>
              <w:tabs>
                <w:tab w:val="left" w:pos="1470"/>
              </w:tabs>
              <w:rPr>
                <w:lang w:bidi="ar-IQ"/>
              </w:rPr>
            </w:pPr>
            <w:r>
              <w:rPr>
                <w:rFonts w:ascii="Arial" w:hAnsi="Arial" w:cs="Arial"/>
                <w:b/>
                <w:bCs/>
                <w:color w:val="000000"/>
              </w:rPr>
              <w:t>30</w:t>
            </w:r>
          </w:p>
        </w:tc>
        <w:tc>
          <w:tcPr>
            <w:tcW w:w="1222" w:type="dxa"/>
            <w:vAlign w:val="center"/>
          </w:tcPr>
          <w:p w14:paraId="6EFA95C5" w14:textId="7E378597" w:rsidR="00533853" w:rsidRDefault="00533853" w:rsidP="00EA4F08">
            <w:pPr>
              <w:tabs>
                <w:tab w:val="left" w:pos="1470"/>
              </w:tabs>
              <w:rPr>
                <w:lang w:bidi="ar-IQ"/>
              </w:rPr>
            </w:pPr>
            <w:r>
              <w:rPr>
                <w:rFonts w:ascii="Arial" w:hAnsi="Arial" w:cs="Arial"/>
                <w:b/>
                <w:bCs/>
                <w:color w:val="000000"/>
              </w:rPr>
              <w:t>21.00</w:t>
            </w:r>
          </w:p>
        </w:tc>
        <w:tc>
          <w:tcPr>
            <w:tcW w:w="1210" w:type="dxa"/>
            <w:vAlign w:val="center"/>
          </w:tcPr>
          <w:p w14:paraId="1E50A187" w14:textId="330CF821" w:rsidR="00533853" w:rsidRDefault="00533853" w:rsidP="00EA4F08">
            <w:pPr>
              <w:tabs>
                <w:tab w:val="left" w:pos="1470"/>
              </w:tabs>
              <w:rPr>
                <w:lang w:bidi="ar-IQ"/>
              </w:rPr>
            </w:pPr>
            <w:r>
              <w:rPr>
                <w:rFonts w:ascii="Arial" w:hAnsi="Arial" w:cs="Arial"/>
                <w:b/>
                <w:bCs/>
                <w:color w:val="000000"/>
              </w:rPr>
              <w:t>13.50</w:t>
            </w:r>
          </w:p>
        </w:tc>
        <w:tc>
          <w:tcPr>
            <w:tcW w:w="1026" w:type="dxa"/>
            <w:vAlign w:val="center"/>
          </w:tcPr>
          <w:p w14:paraId="16516E5E" w14:textId="1397D0A6" w:rsidR="00533853" w:rsidRDefault="00533853" w:rsidP="00EA4F08">
            <w:pPr>
              <w:tabs>
                <w:tab w:val="left" w:pos="1470"/>
              </w:tabs>
              <w:rPr>
                <w:lang w:bidi="ar-IQ"/>
              </w:rPr>
            </w:pPr>
            <w:r>
              <w:rPr>
                <w:rFonts w:ascii="Arial" w:hAnsi="Arial" w:cs="Arial"/>
                <w:b/>
                <w:bCs/>
                <w:color w:val="000000"/>
              </w:rPr>
              <w:t>7.50</w:t>
            </w:r>
          </w:p>
        </w:tc>
      </w:tr>
      <w:tr w:rsidR="00533853" w14:paraId="3A51F6ED" w14:textId="77777777" w:rsidTr="00CC3FF7">
        <w:tc>
          <w:tcPr>
            <w:tcW w:w="666" w:type="dxa"/>
            <w:vAlign w:val="center"/>
          </w:tcPr>
          <w:p w14:paraId="27D1E126" w14:textId="422C2ECC" w:rsidR="00533853" w:rsidRDefault="00533853" w:rsidP="00EA4F08">
            <w:pPr>
              <w:tabs>
                <w:tab w:val="left" w:pos="1470"/>
              </w:tabs>
              <w:rPr>
                <w:lang w:bidi="ar-IQ"/>
              </w:rPr>
            </w:pPr>
            <w:r>
              <w:rPr>
                <w:rFonts w:ascii="Arial" w:hAnsi="Arial" w:cs="Arial"/>
                <w:b/>
                <w:bCs/>
                <w:color w:val="000000"/>
              </w:rPr>
              <w:t>32</w:t>
            </w:r>
          </w:p>
        </w:tc>
        <w:tc>
          <w:tcPr>
            <w:tcW w:w="1427" w:type="dxa"/>
            <w:vAlign w:val="center"/>
          </w:tcPr>
          <w:p w14:paraId="39B724E7" w14:textId="340C0E51" w:rsidR="00533853" w:rsidRDefault="00533853" w:rsidP="00EA4F08">
            <w:pPr>
              <w:tabs>
                <w:tab w:val="left" w:pos="1470"/>
              </w:tabs>
              <w:rPr>
                <w:lang w:bidi="ar-IQ"/>
              </w:rPr>
            </w:pPr>
            <w:r>
              <w:rPr>
                <w:rFonts w:ascii="Arial" w:hAnsi="Arial" w:cs="Arial"/>
                <w:b/>
                <w:bCs/>
                <w:sz w:val="20"/>
                <w:szCs w:val="20"/>
              </w:rPr>
              <w:t>09-Ebk-001</w:t>
            </w:r>
          </w:p>
        </w:tc>
        <w:tc>
          <w:tcPr>
            <w:tcW w:w="3067" w:type="dxa"/>
            <w:vAlign w:val="center"/>
          </w:tcPr>
          <w:p w14:paraId="420F914D" w14:textId="4D8E1AD5" w:rsidR="00533853" w:rsidRDefault="00533853" w:rsidP="00EA4F08">
            <w:pPr>
              <w:tabs>
                <w:tab w:val="left" w:pos="1470"/>
              </w:tabs>
              <w:rPr>
                <w:lang w:bidi="ar-IQ"/>
              </w:rPr>
            </w:pPr>
            <w:r>
              <w:rPr>
                <w:rFonts w:ascii="Arial" w:hAnsi="Arial" w:cs="Arial"/>
                <w:b/>
                <w:bCs/>
                <w:sz w:val="20"/>
                <w:szCs w:val="20"/>
              </w:rPr>
              <w:t xml:space="preserve">milk formula for Homocystineuria patients for age ( from birth-1year) </w:t>
            </w:r>
            <w:r>
              <w:rPr>
                <w:rFonts w:ascii="Arial" w:hAnsi="Arial" w:cs="Arial"/>
                <w:b/>
                <w:bCs/>
                <w:sz w:val="20"/>
                <w:szCs w:val="20"/>
              </w:rPr>
              <w:br/>
              <w:t>Methionine free</w:t>
            </w:r>
          </w:p>
        </w:tc>
        <w:tc>
          <w:tcPr>
            <w:tcW w:w="1367" w:type="dxa"/>
            <w:vAlign w:val="center"/>
          </w:tcPr>
          <w:p w14:paraId="6A461993" w14:textId="5FA83C50" w:rsidR="00533853" w:rsidRDefault="00533853" w:rsidP="00EA4F08">
            <w:pPr>
              <w:tabs>
                <w:tab w:val="left" w:pos="1470"/>
              </w:tabs>
              <w:rPr>
                <w:lang w:bidi="ar-IQ"/>
              </w:rPr>
            </w:pPr>
            <w:r>
              <w:rPr>
                <w:rFonts w:ascii="Arial" w:hAnsi="Arial" w:cs="Arial"/>
                <w:b/>
                <w:bCs/>
              </w:rPr>
              <w:t>220</w:t>
            </w:r>
          </w:p>
        </w:tc>
        <w:tc>
          <w:tcPr>
            <w:tcW w:w="1365" w:type="dxa"/>
            <w:vAlign w:val="center"/>
          </w:tcPr>
          <w:p w14:paraId="1E501E1B" w14:textId="541EA838" w:rsidR="00533853" w:rsidRDefault="00533853" w:rsidP="00EA4F08">
            <w:pPr>
              <w:tabs>
                <w:tab w:val="left" w:pos="1470"/>
              </w:tabs>
              <w:rPr>
                <w:lang w:bidi="ar-IQ"/>
              </w:rPr>
            </w:pPr>
            <w:r>
              <w:rPr>
                <w:rFonts w:ascii="Arial" w:hAnsi="Arial" w:cs="Arial"/>
                <w:b/>
                <w:bCs/>
                <w:color w:val="000000"/>
              </w:rPr>
              <w:t>400 gm</w:t>
            </w:r>
          </w:p>
        </w:tc>
        <w:tc>
          <w:tcPr>
            <w:tcW w:w="1091" w:type="dxa"/>
            <w:vAlign w:val="center"/>
          </w:tcPr>
          <w:p w14:paraId="029FB566" w14:textId="37286069" w:rsidR="00533853" w:rsidRDefault="00533853" w:rsidP="00EA4F08">
            <w:pPr>
              <w:tabs>
                <w:tab w:val="left" w:pos="1470"/>
              </w:tabs>
              <w:rPr>
                <w:lang w:bidi="ar-IQ"/>
              </w:rPr>
            </w:pPr>
            <w:r>
              <w:rPr>
                <w:rFonts w:ascii="Arial" w:hAnsi="Arial" w:cs="Arial"/>
                <w:b/>
                <w:bCs/>
                <w:color w:val="000000"/>
              </w:rPr>
              <w:t>30</w:t>
            </w:r>
          </w:p>
        </w:tc>
        <w:tc>
          <w:tcPr>
            <w:tcW w:w="1222" w:type="dxa"/>
            <w:vAlign w:val="center"/>
          </w:tcPr>
          <w:p w14:paraId="43FEB763" w14:textId="23075D7C" w:rsidR="00533853" w:rsidRDefault="00533853" w:rsidP="00EA4F08">
            <w:pPr>
              <w:tabs>
                <w:tab w:val="left" w:pos="1470"/>
              </w:tabs>
              <w:rPr>
                <w:lang w:bidi="ar-IQ"/>
              </w:rPr>
            </w:pPr>
            <w:r>
              <w:rPr>
                <w:rFonts w:ascii="Arial" w:hAnsi="Arial" w:cs="Arial"/>
                <w:b/>
                <w:bCs/>
                <w:color w:val="000000"/>
              </w:rPr>
              <w:t>21.00</w:t>
            </w:r>
          </w:p>
        </w:tc>
        <w:tc>
          <w:tcPr>
            <w:tcW w:w="1210" w:type="dxa"/>
            <w:vAlign w:val="center"/>
          </w:tcPr>
          <w:p w14:paraId="1DCE26B0" w14:textId="6C9A2082" w:rsidR="00533853" w:rsidRDefault="00533853" w:rsidP="00EA4F08">
            <w:pPr>
              <w:tabs>
                <w:tab w:val="left" w:pos="1470"/>
              </w:tabs>
              <w:rPr>
                <w:lang w:bidi="ar-IQ"/>
              </w:rPr>
            </w:pPr>
            <w:r>
              <w:rPr>
                <w:rFonts w:ascii="Arial" w:hAnsi="Arial" w:cs="Arial"/>
                <w:b/>
                <w:bCs/>
                <w:color w:val="000000"/>
              </w:rPr>
              <w:t>13.50</w:t>
            </w:r>
          </w:p>
        </w:tc>
        <w:tc>
          <w:tcPr>
            <w:tcW w:w="1026" w:type="dxa"/>
            <w:vAlign w:val="center"/>
          </w:tcPr>
          <w:p w14:paraId="08AEF0A1" w14:textId="6FDDF97C" w:rsidR="00533853" w:rsidRDefault="00533853" w:rsidP="00EA4F08">
            <w:pPr>
              <w:tabs>
                <w:tab w:val="left" w:pos="1470"/>
              </w:tabs>
              <w:rPr>
                <w:lang w:bidi="ar-IQ"/>
              </w:rPr>
            </w:pPr>
            <w:r>
              <w:rPr>
                <w:rFonts w:ascii="Arial" w:hAnsi="Arial" w:cs="Arial"/>
                <w:b/>
                <w:bCs/>
                <w:color w:val="000000"/>
              </w:rPr>
              <w:t>7.50</w:t>
            </w:r>
          </w:p>
        </w:tc>
      </w:tr>
      <w:tr w:rsidR="00533853" w14:paraId="207D17D3" w14:textId="77777777" w:rsidTr="00CC3FF7">
        <w:tc>
          <w:tcPr>
            <w:tcW w:w="666" w:type="dxa"/>
            <w:vAlign w:val="center"/>
          </w:tcPr>
          <w:p w14:paraId="757AC2E7" w14:textId="31B8F738" w:rsidR="00533853" w:rsidRDefault="00533853" w:rsidP="00EA4F08">
            <w:pPr>
              <w:tabs>
                <w:tab w:val="left" w:pos="1470"/>
              </w:tabs>
              <w:rPr>
                <w:lang w:bidi="ar-IQ"/>
              </w:rPr>
            </w:pPr>
            <w:r>
              <w:rPr>
                <w:rFonts w:ascii="Arial" w:hAnsi="Arial" w:cs="Arial"/>
                <w:b/>
                <w:bCs/>
                <w:color w:val="000000"/>
              </w:rPr>
              <w:t>33</w:t>
            </w:r>
          </w:p>
        </w:tc>
        <w:tc>
          <w:tcPr>
            <w:tcW w:w="1427" w:type="dxa"/>
            <w:vAlign w:val="center"/>
          </w:tcPr>
          <w:p w14:paraId="01940BD6" w14:textId="1FF0EBD9" w:rsidR="00533853" w:rsidRDefault="00533853" w:rsidP="00EA4F08">
            <w:pPr>
              <w:tabs>
                <w:tab w:val="left" w:pos="1470"/>
              </w:tabs>
              <w:rPr>
                <w:lang w:bidi="ar-IQ"/>
              </w:rPr>
            </w:pPr>
            <w:r>
              <w:rPr>
                <w:rFonts w:ascii="Arial" w:hAnsi="Arial" w:cs="Arial"/>
                <w:b/>
                <w:bCs/>
                <w:sz w:val="20"/>
                <w:szCs w:val="20"/>
              </w:rPr>
              <w:t>09-Ebk-002</w:t>
            </w:r>
          </w:p>
        </w:tc>
        <w:tc>
          <w:tcPr>
            <w:tcW w:w="3067" w:type="dxa"/>
            <w:vAlign w:val="center"/>
          </w:tcPr>
          <w:p w14:paraId="2796C438" w14:textId="7894A8C3" w:rsidR="00533853" w:rsidRDefault="00533853" w:rsidP="00EA4F08">
            <w:pPr>
              <w:tabs>
                <w:tab w:val="left" w:pos="1470"/>
              </w:tabs>
              <w:rPr>
                <w:lang w:bidi="ar-IQ"/>
              </w:rPr>
            </w:pPr>
            <w:r>
              <w:rPr>
                <w:rFonts w:ascii="Arial" w:hAnsi="Arial" w:cs="Arial"/>
                <w:b/>
                <w:bCs/>
                <w:sz w:val="20"/>
                <w:szCs w:val="20"/>
              </w:rPr>
              <w:t>milk formula for Homocystineuria patients for age (above 1year)</w:t>
            </w:r>
            <w:r>
              <w:rPr>
                <w:rFonts w:ascii="Arial" w:hAnsi="Arial" w:cs="Arial"/>
                <w:b/>
                <w:bCs/>
                <w:sz w:val="20"/>
                <w:szCs w:val="20"/>
              </w:rPr>
              <w:br/>
              <w:t>Methionine free</w:t>
            </w:r>
          </w:p>
        </w:tc>
        <w:tc>
          <w:tcPr>
            <w:tcW w:w="1367" w:type="dxa"/>
            <w:vAlign w:val="center"/>
          </w:tcPr>
          <w:p w14:paraId="5DF26A04" w14:textId="7A1B453C" w:rsidR="00533853" w:rsidRDefault="00533853" w:rsidP="00EA4F08">
            <w:pPr>
              <w:tabs>
                <w:tab w:val="left" w:pos="1470"/>
              </w:tabs>
              <w:rPr>
                <w:lang w:bidi="ar-IQ"/>
              </w:rPr>
            </w:pPr>
            <w:r>
              <w:rPr>
                <w:rFonts w:ascii="Arial" w:hAnsi="Arial" w:cs="Arial"/>
                <w:b/>
                <w:bCs/>
              </w:rPr>
              <w:t>900</w:t>
            </w:r>
          </w:p>
        </w:tc>
        <w:tc>
          <w:tcPr>
            <w:tcW w:w="1365" w:type="dxa"/>
            <w:vAlign w:val="center"/>
          </w:tcPr>
          <w:p w14:paraId="37DA0058" w14:textId="033C0D81" w:rsidR="00533853" w:rsidRDefault="00533853" w:rsidP="00EA4F08">
            <w:pPr>
              <w:tabs>
                <w:tab w:val="left" w:pos="1470"/>
              </w:tabs>
              <w:rPr>
                <w:lang w:bidi="ar-IQ"/>
              </w:rPr>
            </w:pPr>
            <w:r>
              <w:rPr>
                <w:rFonts w:ascii="Arial" w:hAnsi="Arial" w:cs="Arial"/>
                <w:b/>
                <w:bCs/>
                <w:color w:val="000000"/>
              </w:rPr>
              <w:t xml:space="preserve">500 gm </w:t>
            </w:r>
          </w:p>
        </w:tc>
        <w:tc>
          <w:tcPr>
            <w:tcW w:w="1091" w:type="dxa"/>
            <w:vAlign w:val="center"/>
          </w:tcPr>
          <w:p w14:paraId="414C0CE1" w14:textId="31DEC756" w:rsidR="00533853" w:rsidRDefault="00533853" w:rsidP="00EA4F08">
            <w:pPr>
              <w:tabs>
                <w:tab w:val="left" w:pos="1470"/>
              </w:tabs>
              <w:rPr>
                <w:lang w:bidi="ar-IQ"/>
              </w:rPr>
            </w:pPr>
            <w:r>
              <w:rPr>
                <w:rFonts w:ascii="Arial" w:hAnsi="Arial" w:cs="Arial"/>
                <w:b/>
                <w:bCs/>
                <w:color w:val="000000"/>
              </w:rPr>
              <w:t>41</w:t>
            </w:r>
          </w:p>
        </w:tc>
        <w:tc>
          <w:tcPr>
            <w:tcW w:w="1222" w:type="dxa"/>
            <w:vAlign w:val="center"/>
          </w:tcPr>
          <w:p w14:paraId="1D96F692" w14:textId="4A91EDEF" w:rsidR="00533853" w:rsidRDefault="00533853" w:rsidP="00EA4F08">
            <w:pPr>
              <w:tabs>
                <w:tab w:val="left" w:pos="1470"/>
              </w:tabs>
              <w:rPr>
                <w:lang w:bidi="ar-IQ"/>
              </w:rPr>
            </w:pPr>
            <w:r>
              <w:rPr>
                <w:rFonts w:ascii="Arial" w:hAnsi="Arial" w:cs="Arial"/>
                <w:b/>
                <w:bCs/>
                <w:color w:val="000000"/>
              </w:rPr>
              <w:t>28.70</w:t>
            </w:r>
          </w:p>
        </w:tc>
        <w:tc>
          <w:tcPr>
            <w:tcW w:w="1210" w:type="dxa"/>
            <w:vAlign w:val="center"/>
          </w:tcPr>
          <w:p w14:paraId="437E08EB" w14:textId="5B61C370" w:rsidR="00533853" w:rsidRDefault="00533853" w:rsidP="00EA4F08">
            <w:pPr>
              <w:tabs>
                <w:tab w:val="left" w:pos="1470"/>
              </w:tabs>
              <w:rPr>
                <w:lang w:bidi="ar-IQ"/>
              </w:rPr>
            </w:pPr>
            <w:r>
              <w:rPr>
                <w:rFonts w:ascii="Arial" w:hAnsi="Arial" w:cs="Arial"/>
                <w:b/>
                <w:bCs/>
                <w:color w:val="000000"/>
              </w:rPr>
              <w:t>18.45</w:t>
            </w:r>
          </w:p>
        </w:tc>
        <w:tc>
          <w:tcPr>
            <w:tcW w:w="1026" w:type="dxa"/>
            <w:vAlign w:val="center"/>
          </w:tcPr>
          <w:p w14:paraId="5528FCF5" w14:textId="509382D1" w:rsidR="00533853" w:rsidRDefault="00533853" w:rsidP="00EA4F08">
            <w:pPr>
              <w:tabs>
                <w:tab w:val="left" w:pos="1470"/>
              </w:tabs>
              <w:rPr>
                <w:lang w:bidi="ar-IQ"/>
              </w:rPr>
            </w:pPr>
            <w:r>
              <w:rPr>
                <w:rFonts w:ascii="Arial" w:hAnsi="Arial" w:cs="Arial"/>
                <w:b/>
                <w:bCs/>
                <w:color w:val="000000"/>
              </w:rPr>
              <w:t>10.25</w:t>
            </w:r>
          </w:p>
        </w:tc>
      </w:tr>
      <w:tr w:rsidR="00533853" w14:paraId="3824DC05" w14:textId="77777777" w:rsidTr="00CC3FF7">
        <w:tc>
          <w:tcPr>
            <w:tcW w:w="666" w:type="dxa"/>
            <w:vAlign w:val="center"/>
          </w:tcPr>
          <w:p w14:paraId="7A07C4CD" w14:textId="460E71AE" w:rsidR="00533853" w:rsidRDefault="00533853" w:rsidP="00EA4F08">
            <w:pPr>
              <w:tabs>
                <w:tab w:val="left" w:pos="1470"/>
              </w:tabs>
              <w:rPr>
                <w:lang w:bidi="ar-IQ"/>
              </w:rPr>
            </w:pPr>
            <w:r>
              <w:rPr>
                <w:rFonts w:ascii="Arial" w:hAnsi="Arial" w:cs="Arial"/>
                <w:b/>
                <w:bCs/>
                <w:color w:val="000000"/>
              </w:rPr>
              <w:t>34</w:t>
            </w:r>
          </w:p>
        </w:tc>
        <w:tc>
          <w:tcPr>
            <w:tcW w:w="1427" w:type="dxa"/>
            <w:vAlign w:val="center"/>
          </w:tcPr>
          <w:p w14:paraId="1715F3CC" w14:textId="332BED50" w:rsidR="00533853" w:rsidRDefault="00533853" w:rsidP="00EA4F08">
            <w:pPr>
              <w:tabs>
                <w:tab w:val="left" w:pos="1470"/>
              </w:tabs>
              <w:rPr>
                <w:lang w:bidi="ar-IQ"/>
              </w:rPr>
            </w:pPr>
            <w:r>
              <w:rPr>
                <w:rFonts w:ascii="Arial" w:hAnsi="Arial" w:cs="Arial"/>
                <w:b/>
                <w:bCs/>
                <w:sz w:val="20"/>
                <w:szCs w:val="20"/>
              </w:rPr>
              <w:t>09-Ebl-001</w:t>
            </w:r>
          </w:p>
        </w:tc>
        <w:tc>
          <w:tcPr>
            <w:tcW w:w="3067" w:type="dxa"/>
            <w:vAlign w:val="center"/>
          </w:tcPr>
          <w:p w14:paraId="40368E3C" w14:textId="373BEC61" w:rsidR="00533853" w:rsidRDefault="00533853" w:rsidP="00EA4F08">
            <w:pPr>
              <w:tabs>
                <w:tab w:val="left" w:pos="1470"/>
              </w:tabs>
              <w:rPr>
                <w:lang w:bidi="ar-IQ"/>
              </w:rPr>
            </w:pPr>
            <w:r>
              <w:rPr>
                <w:rFonts w:ascii="Arial" w:hAnsi="Arial" w:cs="Arial"/>
                <w:b/>
                <w:bCs/>
                <w:sz w:val="20"/>
                <w:szCs w:val="20"/>
              </w:rPr>
              <w:t>milk formula for glutaric acid uria  patients for age (from birth_  1 year)</w:t>
            </w:r>
            <w:r>
              <w:rPr>
                <w:rFonts w:ascii="Arial" w:hAnsi="Arial" w:cs="Arial"/>
                <w:b/>
                <w:bCs/>
                <w:sz w:val="20"/>
                <w:szCs w:val="20"/>
              </w:rPr>
              <w:br/>
              <w:t>lysine and tryptophan  free</w:t>
            </w:r>
          </w:p>
        </w:tc>
        <w:tc>
          <w:tcPr>
            <w:tcW w:w="1367" w:type="dxa"/>
            <w:vAlign w:val="center"/>
          </w:tcPr>
          <w:p w14:paraId="07FB6553" w14:textId="10E828AC" w:rsidR="00533853" w:rsidRDefault="00533853" w:rsidP="00EA4F08">
            <w:pPr>
              <w:tabs>
                <w:tab w:val="left" w:pos="1470"/>
              </w:tabs>
              <w:rPr>
                <w:lang w:bidi="ar-IQ"/>
              </w:rPr>
            </w:pPr>
            <w:r>
              <w:rPr>
                <w:rFonts w:ascii="Arial" w:hAnsi="Arial" w:cs="Arial"/>
                <w:b/>
                <w:bCs/>
              </w:rPr>
              <w:t>870</w:t>
            </w:r>
          </w:p>
        </w:tc>
        <w:tc>
          <w:tcPr>
            <w:tcW w:w="1365" w:type="dxa"/>
            <w:vAlign w:val="center"/>
          </w:tcPr>
          <w:p w14:paraId="526AC63E" w14:textId="356D0362" w:rsidR="00533853" w:rsidRDefault="00533853" w:rsidP="00EA4F08">
            <w:pPr>
              <w:tabs>
                <w:tab w:val="left" w:pos="1470"/>
              </w:tabs>
              <w:rPr>
                <w:lang w:bidi="ar-IQ"/>
              </w:rPr>
            </w:pPr>
            <w:r>
              <w:rPr>
                <w:rFonts w:ascii="Arial" w:hAnsi="Arial" w:cs="Arial"/>
                <w:b/>
                <w:bCs/>
                <w:color w:val="000000"/>
              </w:rPr>
              <w:t>400 gm</w:t>
            </w:r>
          </w:p>
        </w:tc>
        <w:tc>
          <w:tcPr>
            <w:tcW w:w="1091" w:type="dxa"/>
            <w:vAlign w:val="center"/>
          </w:tcPr>
          <w:p w14:paraId="65440EFD" w14:textId="3227A995" w:rsidR="00533853" w:rsidRDefault="00533853" w:rsidP="00EA4F08">
            <w:pPr>
              <w:tabs>
                <w:tab w:val="left" w:pos="1470"/>
              </w:tabs>
              <w:rPr>
                <w:lang w:bidi="ar-IQ"/>
              </w:rPr>
            </w:pPr>
            <w:r>
              <w:rPr>
                <w:rFonts w:ascii="Arial" w:hAnsi="Arial" w:cs="Arial"/>
                <w:b/>
                <w:bCs/>
                <w:color w:val="000000"/>
              </w:rPr>
              <w:t>30</w:t>
            </w:r>
          </w:p>
        </w:tc>
        <w:tc>
          <w:tcPr>
            <w:tcW w:w="1222" w:type="dxa"/>
            <w:vAlign w:val="center"/>
          </w:tcPr>
          <w:p w14:paraId="7EFFF146" w14:textId="36A190F2" w:rsidR="00533853" w:rsidRDefault="00533853" w:rsidP="00EA4F08">
            <w:pPr>
              <w:tabs>
                <w:tab w:val="left" w:pos="1470"/>
              </w:tabs>
              <w:rPr>
                <w:lang w:bidi="ar-IQ"/>
              </w:rPr>
            </w:pPr>
            <w:r>
              <w:rPr>
                <w:rFonts w:ascii="Arial" w:hAnsi="Arial" w:cs="Arial"/>
                <w:b/>
                <w:bCs/>
                <w:color w:val="000000"/>
              </w:rPr>
              <w:t>21.00</w:t>
            </w:r>
          </w:p>
        </w:tc>
        <w:tc>
          <w:tcPr>
            <w:tcW w:w="1210" w:type="dxa"/>
            <w:vAlign w:val="center"/>
          </w:tcPr>
          <w:p w14:paraId="3BD803D0" w14:textId="6F426941" w:rsidR="00533853" w:rsidRDefault="00533853" w:rsidP="00EA4F08">
            <w:pPr>
              <w:tabs>
                <w:tab w:val="left" w:pos="1470"/>
              </w:tabs>
              <w:rPr>
                <w:lang w:bidi="ar-IQ"/>
              </w:rPr>
            </w:pPr>
            <w:r>
              <w:rPr>
                <w:rFonts w:ascii="Arial" w:hAnsi="Arial" w:cs="Arial"/>
                <w:b/>
                <w:bCs/>
                <w:color w:val="000000"/>
              </w:rPr>
              <w:t>13.50</w:t>
            </w:r>
          </w:p>
        </w:tc>
        <w:tc>
          <w:tcPr>
            <w:tcW w:w="1026" w:type="dxa"/>
            <w:vAlign w:val="center"/>
          </w:tcPr>
          <w:p w14:paraId="6917264A" w14:textId="61CCDE8B" w:rsidR="00533853" w:rsidRDefault="00533853" w:rsidP="00EA4F08">
            <w:pPr>
              <w:tabs>
                <w:tab w:val="left" w:pos="1470"/>
              </w:tabs>
              <w:rPr>
                <w:lang w:bidi="ar-IQ"/>
              </w:rPr>
            </w:pPr>
            <w:r>
              <w:rPr>
                <w:rFonts w:ascii="Arial" w:hAnsi="Arial" w:cs="Arial"/>
                <w:b/>
                <w:bCs/>
                <w:color w:val="000000"/>
              </w:rPr>
              <w:t>7.50</w:t>
            </w:r>
          </w:p>
        </w:tc>
      </w:tr>
      <w:tr w:rsidR="00533853" w14:paraId="56D850BE" w14:textId="77777777" w:rsidTr="00CC3FF7">
        <w:tc>
          <w:tcPr>
            <w:tcW w:w="666" w:type="dxa"/>
            <w:vAlign w:val="center"/>
          </w:tcPr>
          <w:p w14:paraId="79197E4F" w14:textId="0B8264F9" w:rsidR="00533853" w:rsidRDefault="00533853" w:rsidP="00EA4F08">
            <w:pPr>
              <w:tabs>
                <w:tab w:val="left" w:pos="1470"/>
              </w:tabs>
              <w:rPr>
                <w:lang w:bidi="ar-IQ"/>
              </w:rPr>
            </w:pPr>
            <w:r>
              <w:rPr>
                <w:rFonts w:ascii="Arial" w:hAnsi="Arial" w:cs="Arial"/>
                <w:b/>
                <w:bCs/>
                <w:color w:val="000000"/>
              </w:rPr>
              <w:t>35</w:t>
            </w:r>
          </w:p>
        </w:tc>
        <w:tc>
          <w:tcPr>
            <w:tcW w:w="1427" w:type="dxa"/>
            <w:vAlign w:val="center"/>
          </w:tcPr>
          <w:p w14:paraId="620F9C60" w14:textId="24685C35" w:rsidR="00533853" w:rsidRDefault="00533853" w:rsidP="00EA4F08">
            <w:pPr>
              <w:tabs>
                <w:tab w:val="left" w:pos="1470"/>
              </w:tabs>
              <w:rPr>
                <w:lang w:bidi="ar-IQ"/>
              </w:rPr>
            </w:pPr>
            <w:r>
              <w:rPr>
                <w:rFonts w:ascii="Arial" w:hAnsi="Arial" w:cs="Arial"/>
                <w:b/>
                <w:bCs/>
                <w:sz w:val="20"/>
                <w:szCs w:val="20"/>
              </w:rPr>
              <w:t>09-Ebl-002</w:t>
            </w:r>
          </w:p>
        </w:tc>
        <w:tc>
          <w:tcPr>
            <w:tcW w:w="3067" w:type="dxa"/>
            <w:vAlign w:val="center"/>
          </w:tcPr>
          <w:p w14:paraId="0BEEFC80" w14:textId="52A61620" w:rsidR="00533853" w:rsidRDefault="00533853" w:rsidP="00EA4F08">
            <w:pPr>
              <w:tabs>
                <w:tab w:val="left" w:pos="1470"/>
              </w:tabs>
              <w:rPr>
                <w:lang w:bidi="ar-IQ"/>
              </w:rPr>
            </w:pPr>
            <w:r>
              <w:rPr>
                <w:rFonts w:ascii="Arial" w:hAnsi="Arial" w:cs="Arial"/>
                <w:b/>
                <w:bCs/>
                <w:sz w:val="20"/>
                <w:szCs w:val="20"/>
              </w:rPr>
              <w:t xml:space="preserve">milk formula for glutaric acid uria  patients for age (above 1 year)   </w:t>
            </w:r>
            <w:r>
              <w:rPr>
                <w:rFonts w:ascii="Arial" w:hAnsi="Arial" w:cs="Arial"/>
                <w:b/>
                <w:bCs/>
                <w:sz w:val="20"/>
                <w:szCs w:val="20"/>
              </w:rPr>
              <w:br/>
              <w:t>lysine and tryptophan  free</w:t>
            </w:r>
          </w:p>
        </w:tc>
        <w:tc>
          <w:tcPr>
            <w:tcW w:w="1367" w:type="dxa"/>
            <w:vAlign w:val="center"/>
          </w:tcPr>
          <w:p w14:paraId="6A596402" w14:textId="48AB9E4B" w:rsidR="00533853" w:rsidRDefault="00533853" w:rsidP="00EA4F08">
            <w:pPr>
              <w:tabs>
                <w:tab w:val="left" w:pos="1470"/>
              </w:tabs>
              <w:rPr>
                <w:lang w:bidi="ar-IQ"/>
              </w:rPr>
            </w:pPr>
            <w:r>
              <w:rPr>
                <w:rFonts w:ascii="Arial" w:hAnsi="Arial" w:cs="Arial"/>
                <w:b/>
                <w:bCs/>
              </w:rPr>
              <w:t>968</w:t>
            </w:r>
          </w:p>
        </w:tc>
        <w:tc>
          <w:tcPr>
            <w:tcW w:w="1365" w:type="dxa"/>
            <w:vAlign w:val="center"/>
          </w:tcPr>
          <w:p w14:paraId="025E92B2" w14:textId="7AE486D3" w:rsidR="00533853" w:rsidRDefault="00533853" w:rsidP="00EA4F08">
            <w:pPr>
              <w:tabs>
                <w:tab w:val="left" w:pos="1470"/>
              </w:tabs>
              <w:rPr>
                <w:lang w:bidi="ar-IQ"/>
              </w:rPr>
            </w:pPr>
            <w:r>
              <w:rPr>
                <w:rFonts w:ascii="Arial" w:hAnsi="Arial" w:cs="Arial"/>
                <w:b/>
                <w:bCs/>
                <w:color w:val="000000"/>
              </w:rPr>
              <w:t>500 gm</w:t>
            </w:r>
          </w:p>
        </w:tc>
        <w:tc>
          <w:tcPr>
            <w:tcW w:w="1091" w:type="dxa"/>
            <w:vAlign w:val="center"/>
          </w:tcPr>
          <w:p w14:paraId="012E74B5" w14:textId="2C1535DA" w:rsidR="00533853" w:rsidRDefault="00533853" w:rsidP="00EA4F08">
            <w:pPr>
              <w:tabs>
                <w:tab w:val="left" w:pos="1470"/>
              </w:tabs>
              <w:rPr>
                <w:lang w:bidi="ar-IQ"/>
              </w:rPr>
            </w:pPr>
            <w:r>
              <w:rPr>
                <w:rFonts w:ascii="Arial" w:hAnsi="Arial" w:cs="Arial"/>
                <w:b/>
                <w:bCs/>
                <w:color w:val="000000"/>
              </w:rPr>
              <w:t>30</w:t>
            </w:r>
          </w:p>
        </w:tc>
        <w:tc>
          <w:tcPr>
            <w:tcW w:w="1222" w:type="dxa"/>
            <w:vAlign w:val="center"/>
          </w:tcPr>
          <w:p w14:paraId="6E400684" w14:textId="44BFC6EF" w:rsidR="00533853" w:rsidRDefault="00533853" w:rsidP="00EA4F08">
            <w:pPr>
              <w:tabs>
                <w:tab w:val="left" w:pos="1470"/>
              </w:tabs>
              <w:rPr>
                <w:lang w:bidi="ar-IQ"/>
              </w:rPr>
            </w:pPr>
            <w:r>
              <w:rPr>
                <w:rFonts w:ascii="Arial" w:hAnsi="Arial" w:cs="Arial"/>
                <w:b/>
                <w:bCs/>
                <w:color w:val="000000"/>
              </w:rPr>
              <w:t>21.00</w:t>
            </w:r>
          </w:p>
        </w:tc>
        <w:tc>
          <w:tcPr>
            <w:tcW w:w="1210" w:type="dxa"/>
            <w:vAlign w:val="center"/>
          </w:tcPr>
          <w:p w14:paraId="2946E0B9" w14:textId="0C3F9765" w:rsidR="00533853" w:rsidRDefault="00533853" w:rsidP="00EA4F08">
            <w:pPr>
              <w:tabs>
                <w:tab w:val="left" w:pos="1470"/>
              </w:tabs>
              <w:rPr>
                <w:lang w:bidi="ar-IQ"/>
              </w:rPr>
            </w:pPr>
            <w:r>
              <w:rPr>
                <w:rFonts w:ascii="Arial" w:hAnsi="Arial" w:cs="Arial"/>
                <w:b/>
                <w:bCs/>
                <w:color w:val="000000"/>
              </w:rPr>
              <w:t>13.50</w:t>
            </w:r>
          </w:p>
        </w:tc>
        <w:tc>
          <w:tcPr>
            <w:tcW w:w="1026" w:type="dxa"/>
            <w:vAlign w:val="center"/>
          </w:tcPr>
          <w:p w14:paraId="1F27D9B9" w14:textId="7E9FA5A0" w:rsidR="00533853" w:rsidRDefault="00533853" w:rsidP="00EA4F08">
            <w:pPr>
              <w:tabs>
                <w:tab w:val="left" w:pos="1470"/>
              </w:tabs>
              <w:rPr>
                <w:lang w:bidi="ar-IQ"/>
              </w:rPr>
            </w:pPr>
            <w:r>
              <w:rPr>
                <w:rFonts w:ascii="Arial" w:hAnsi="Arial" w:cs="Arial"/>
                <w:b/>
                <w:bCs/>
                <w:color w:val="000000"/>
              </w:rPr>
              <w:t>7.50</w:t>
            </w:r>
          </w:p>
        </w:tc>
      </w:tr>
      <w:tr w:rsidR="00533853" w14:paraId="23891D71" w14:textId="77777777" w:rsidTr="00CC3FF7">
        <w:tc>
          <w:tcPr>
            <w:tcW w:w="666" w:type="dxa"/>
            <w:vAlign w:val="center"/>
          </w:tcPr>
          <w:p w14:paraId="439E6E40" w14:textId="4DA1E435" w:rsidR="00533853" w:rsidRDefault="00533853" w:rsidP="00EA4F08">
            <w:pPr>
              <w:tabs>
                <w:tab w:val="left" w:pos="1470"/>
              </w:tabs>
              <w:rPr>
                <w:lang w:bidi="ar-IQ"/>
              </w:rPr>
            </w:pPr>
            <w:r>
              <w:rPr>
                <w:rFonts w:ascii="Arial" w:hAnsi="Arial" w:cs="Arial"/>
                <w:b/>
                <w:bCs/>
                <w:color w:val="000000"/>
              </w:rPr>
              <w:lastRenderedPageBreak/>
              <w:t>36</w:t>
            </w:r>
          </w:p>
        </w:tc>
        <w:tc>
          <w:tcPr>
            <w:tcW w:w="1427" w:type="dxa"/>
            <w:vAlign w:val="center"/>
          </w:tcPr>
          <w:p w14:paraId="2FF8764D" w14:textId="56BCB379" w:rsidR="00533853" w:rsidRDefault="00533853" w:rsidP="00EA4F08">
            <w:pPr>
              <w:tabs>
                <w:tab w:val="left" w:pos="1470"/>
              </w:tabs>
              <w:rPr>
                <w:lang w:bidi="ar-IQ"/>
              </w:rPr>
            </w:pPr>
            <w:r>
              <w:rPr>
                <w:rFonts w:ascii="Arial" w:hAnsi="Arial" w:cs="Arial"/>
                <w:b/>
                <w:bCs/>
                <w:sz w:val="20"/>
                <w:szCs w:val="20"/>
              </w:rPr>
              <w:t>09-Ebm-001</w:t>
            </w:r>
          </w:p>
        </w:tc>
        <w:tc>
          <w:tcPr>
            <w:tcW w:w="3067" w:type="dxa"/>
            <w:vAlign w:val="center"/>
          </w:tcPr>
          <w:p w14:paraId="69DF34C6" w14:textId="203E0A37" w:rsidR="00533853" w:rsidRDefault="00533853" w:rsidP="00EA4F08">
            <w:pPr>
              <w:tabs>
                <w:tab w:val="left" w:pos="1470"/>
              </w:tabs>
              <w:rPr>
                <w:lang w:bidi="ar-IQ"/>
              </w:rPr>
            </w:pPr>
            <w:r>
              <w:rPr>
                <w:rFonts w:ascii="Arial" w:hAnsi="Arial" w:cs="Arial"/>
                <w:b/>
                <w:bCs/>
                <w:sz w:val="20"/>
                <w:szCs w:val="20"/>
              </w:rPr>
              <w:t>Good start soy plus DHA plus ARA from birth</w:t>
            </w:r>
          </w:p>
        </w:tc>
        <w:tc>
          <w:tcPr>
            <w:tcW w:w="1367" w:type="dxa"/>
            <w:vAlign w:val="center"/>
          </w:tcPr>
          <w:p w14:paraId="32F870BD" w14:textId="071AB0FB" w:rsidR="00533853" w:rsidRDefault="00533853" w:rsidP="00EA4F08">
            <w:pPr>
              <w:tabs>
                <w:tab w:val="left" w:pos="1470"/>
              </w:tabs>
              <w:rPr>
                <w:lang w:bidi="ar-IQ"/>
              </w:rPr>
            </w:pPr>
            <w:r>
              <w:rPr>
                <w:rFonts w:ascii="Arial" w:hAnsi="Arial" w:cs="Arial"/>
                <w:b/>
                <w:bCs/>
              </w:rPr>
              <w:t>100</w:t>
            </w:r>
          </w:p>
        </w:tc>
        <w:tc>
          <w:tcPr>
            <w:tcW w:w="1365" w:type="dxa"/>
            <w:vAlign w:val="center"/>
          </w:tcPr>
          <w:p w14:paraId="0009D037" w14:textId="26044E39" w:rsidR="00533853" w:rsidRDefault="00533853" w:rsidP="00EA4F08">
            <w:pPr>
              <w:tabs>
                <w:tab w:val="left" w:pos="1470"/>
              </w:tabs>
              <w:rPr>
                <w:lang w:bidi="ar-IQ"/>
              </w:rPr>
            </w:pPr>
            <w:r>
              <w:rPr>
                <w:rFonts w:ascii="Arial" w:hAnsi="Arial" w:cs="Arial"/>
                <w:b/>
                <w:bCs/>
              </w:rPr>
              <w:t>1 tin</w:t>
            </w:r>
          </w:p>
        </w:tc>
        <w:tc>
          <w:tcPr>
            <w:tcW w:w="1091" w:type="dxa"/>
            <w:vAlign w:val="center"/>
          </w:tcPr>
          <w:p w14:paraId="13858162" w14:textId="0E39ADA9" w:rsidR="00533853" w:rsidRDefault="00533853" w:rsidP="00EA4F08">
            <w:pPr>
              <w:tabs>
                <w:tab w:val="left" w:pos="1470"/>
              </w:tabs>
              <w:rPr>
                <w:lang w:bidi="ar-IQ"/>
              </w:rPr>
            </w:pPr>
            <w:r>
              <w:rPr>
                <w:rFonts w:ascii="Arial" w:hAnsi="Arial" w:cs="Arial"/>
                <w:b/>
                <w:bCs/>
              </w:rPr>
              <w:t>4</w:t>
            </w:r>
          </w:p>
        </w:tc>
        <w:tc>
          <w:tcPr>
            <w:tcW w:w="1222" w:type="dxa"/>
            <w:vAlign w:val="center"/>
          </w:tcPr>
          <w:p w14:paraId="03C1574F" w14:textId="55C7F4C6" w:rsidR="00533853" w:rsidRDefault="00533853" w:rsidP="00EA4F08">
            <w:pPr>
              <w:tabs>
                <w:tab w:val="left" w:pos="1470"/>
              </w:tabs>
              <w:rPr>
                <w:lang w:bidi="ar-IQ"/>
              </w:rPr>
            </w:pPr>
            <w:r>
              <w:rPr>
                <w:rFonts w:ascii="Arial" w:hAnsi="Arial" w:cs="Arial"/>
                <w:b/>
                <w:bCs/>
              </w:rPr>
              <w:t>2.8</w:t>
            </w:r>
          </w:p>
        </w:tc>
        <w:tc>
          <w:tcPr>
            <w:tcW w:w="1210" w:type="dxa"/>
            <w:vAlign w:val="center"/>
          </w:tcPr>
          <w:p w14:paraId="2B3F3681" w14:textId="73063B99" w:rsidR="00533853" w:rsidRDefault="00533853" w:rsidP="00EA4F08">
            <w:pPr>
              <w:tabs>
                <w:tab w:val="left" w:pos="1470"/>
              </w:tabs>
              <w:rPr>
                <w:lang w:bidi="ar-IQ"/>
              </w:rPr>
            </w:pPr>
            <w:r>
              <w:rPr>
                <w:rFonts w:ascii="Arial" w:hAnsi="Arial" w:cs="Arial"/>
                <w:b/>
                <w:bCs/>
              </w:rPr>
              <w:t>1.8</w:t>
            </w:r>
          </w:p>
        </w:tc>
        <w:tc>
          <w:tcPr>
            <w:tcW w:w="1026" w:type="dxa"/>
            <w:vAlign w:val="center"/>
          </w:tcPr>
          <w:p w14:paraId="331ABB1D" w14:textId="51295D75" w:rsidR="00533853" w:rsidRDefault="00533853" w:rsidP="00EA4F08">
            <w:pPr>
              <w:tabs>
                <w:tab w:val="left" w:pos="1470"/>
              </w:tabs>
              <w:rPr>
                <w:lang w:bidi="ar-IQ"/>
              </w:rPr>
            </w:pPr>
            <w:r>
              <w:rPr>
                <w:rFonts w:ascii="Arial" w:hAnsi="Arial" w:cs="Arial"/>
                <w:b/>
                <w:bCs/>
              </w:rPr>
              <w:t>1</w:t>
            </w:r>
          </w:p>
        </w:tc>
      </w:tr>
      <w:tr w:rsidR="00533853" w14:paraId="671030D9" w14:textId="77777777" w:rsidTr="00CC3FF7">
        <w:tc>
          <w:tcPr>
            <w:tcW w:w="666" w:type="dxa"/>
            <w:vAlign w:val="center"/>
          </w:tcPr>
          <w:p w14:paraId="5E3B4856" w14:textId="3AF33B87" w:rsidR="00533853" w:rsidRDefault="00533853" w:rsidP="00EA4F08">
            <w:pPr>
              <w:tabs>
                <w:tab w:val="left" w:pos="1470"/>
              </w:tabs>
              <w:rPr>
                <w:lang w:bidi="ar-IQ"/>
              </w:rPr>
            </w:pPr>
            <w:r>
              <w:rPr>
                <w:rFonts w:ascii="Arial" w:hAnsi="Arial" w:cs="Arial"/>
                <w:b/>
                <w:bCs/>
                <w:color w:val="000000"/>
              </w:rPr>
              <w:t>37</w:t>
            </w:r>
          </w:p>
        </w:tc>
        <w:tc>
          <w:tcPr>
            <w:tcW w:w="1427" w:type="dxa"/>
            <w:vAlign w:val="center"/>
          </w:tcPr>
          <w:p w14:paraId="2352E9FE" w14:textId="203F84B5" w:rsidR="00533853" w:rsidRDefault="00533853" w:rsidP="00EA4F08">
            <w:pPr>
              <w:tabs>
                <w:tab w:val="left" w:pos="1470"/>
              </w:tabs>
              <w:rPr>
                <w:lang w:bidi="ar-IQ"/>
              </w:rPr>
            </w:pPr>
            <w:r>
              <w:rPr>
                <w:rFonts w:ascii="Arial" w:hAnsi="Arial" w:cs="Arial"/>
                <w:b/>
                <w:bCs/>
                <w:sz w:val="20"/>
                <w:szCs w:val="20"/>
              </w:rPr>
              <w:t>09-Ebm-002</w:t>
            </w:r>
          </w:p>
        </w:tc>
        <w:tc>
          <w:tcPr>
            <w:tcW w:w="3067" w:type="dxa"/>
          </w:tcPr>
          <w:p w14:paraId="3EE76FDE" w14:textId="3FD2E55A" w:rsidR="00533853" w:rsidRDefault="00533853" w:rsidP="00EA4F08">
            <w:pPr>
              <w:tabs>
                <w:tab w:val="left" w:pos="1470"/>
              </w:tabs>
              <w:rPr>
                <w:lang w:bidi="ar-IQ"/>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(from birth _  6 months)</w:t>
            </w:r>
            <w:r>
              <w:rPr>
                <w:rFonts w:ascii="Arial" w:hAnsi="Arial" w:cs="Arial"/>
                <w:sz w:val="20"/>
                <w:szCs w:val="20"/>
              </w:rPr>
              <w:br/>
              <w:t>Note:</w:t>
            </w:r>
            <w:r>
              <w:rPr>
                <w:rFonts w:ascii="Arial" w:hAnsi="Arial" w:cs="Arial"/>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367" w:type="dxa"/>
            <w:vAlign w:val="center"/>
          </w:tcPr>
          <w:p w14:paraId="4FBB7323" w14:textId="18B5801F" w:rsidR="00533853" w:rsidRDefault="00533853" w:rsidP="00EA4F08">
            <w:pPr>
              <w:tabs>
                <w:tab w:val="left" w:pos="1470"/>
              </w:tabs>
              <w:rPr>
                <w:lang w:bidi="ar-IQ"/>
              </w:rPr>
            </w:pPr>
            <w:r>
              <w:rPr>
                <w:rFonts w:ascii="Arial" w:hAnsi="Arial" w:cs="Arial"/>
                <w:b/>
                <w:bCs/>
              </w:rPr>
              <w:t>1430</w:t>
            </w:r>
          </w:p>
        </w:tc>
        <w:tc>
          <w:tcPr>
            <w:tcW w:w="1365" w:type="dxa"/>
            <w:vAlign w:val="center"/>
          </w:tcPr>
          <w:p w14:paraId="653CD73C" w14:textId="0600D140" w:rsidR="00533853" w:rsidRDefault="00533853" w:rsidP="00EA4F08">
            <w:pPr>
              <w:tabs>
                <w:tab w:val="left" w:pos="1470"/>
              </w:tabs>
              <w:rPr>
                <w:lang w:bidi="ar-IQ"/>
              </w:rPr>
            </w:pPr>
            <w:r>
              <w:rPr>
                <w:rFonts w:ascii="Calibri" w:hAnsi="Calibri" w:cs="Arial"/>
                <w:b/>
                <w:bCs/>
                <w:color w:val="000000"/>
              </w:rPr>
              <w:t>400 gm</w:t>
            </w:r>
          </w:p>
        </w:tc>
        <w:tc>
          <w:tcPr>
            <w:tcW w:w="1091" w:type="dxa"/>
            <w:vAlign w:val="center"/>
          </w:tcPr>
          <w:p w14:paraId="6A1A0A9C" w14:textId="68682943" w:rsidR="00533853" w:rsidRDefault="00533853" w:rsidP="00EA4F08">
            <w:pPr>
              <w:tabs>
                <w:tab w:val="left" w:pos="1470"/>
              </w:tabs>
              <w:rPr>
                <w:lang w:bidi="ar-IQ"/>
              </w:rPr>
            </w:pPr>
            <w:r>
              <w:rPr>
                <w:rFonts w:ascii="Calibri" w:hAnsi="Calibri" w:cs="Arial"/>
                <w:b/>
                <w:bCs/>
                <w:color w:val="000000"/>
              </w:rPr>
              <w:t>25</w:t>
            </w:r>
          </w:p>
        </w:tc>
        <w:tc>
          <w:tcPr>
            <w:tcW w:w="1222" w:type="dxa"/>
            <w:vAlign w:val="center"/>
          </w:tcPr>
          <w:p w14:paraId="0415FF82" w14:textId="7F03E533" w:rsidR="00533853" w:rsidRDefault="00533853" w:rsidP="00EA4F08">
            <w:pPr>
              <w:tabs>
                <w:tab w:val="left" w:pos="1470"/>
              </w:tabs>
              <w:rPr>
                <w:lang w:bidi="ar-IQ"/>
              </w:rPr>
            </w:pPr>
            <w:r>
              <w:rPr>
                <w:rFonts w:ascii="Calibri" w:hAnsi="Calibri" w:cs="Arial"/>
                <w:b/>
                <w:bCs/>
                <w:color w:val="000000"/>
              </w:rPr>
              <w:t>17.5</w:t>
            </w:r>
          </w:p>
        </w:tc>
        <w:tc>
          <w:tcPr>
            <w:tcW w:w="1210" w:type="dxa"/>
            <w:vAlign w:val="center"/>
          </w:tcPr>
          <w:p w14:paraId="5AF7C2DD" w14:textId="537CCB04" w:rsidR="00533853" w:rsidRDefault="00533853" w:rsidP="00EA4F08">
            <w:pPr>
              <w:tabs>
                <w:tab w:val="left" w:pos="1470"/>
              </w:tabs>
              <w:rPr>
                <w:lang w:bidi="ar-IQ"/>
              </w:rPr>
            </w:pPr>
            <w:r>
              <w:rPr>
                <w:rFonts w:ascii="Calibri" w:hAnsi="Calibri" w:cs="Arial"/>
                <w:b/>
                <w:bCs/>
                <w:color w:val="000000"/>
              </w:rPr>
              <w:t>11.25</w:t>
            </w:r>
          </w:p>
        </w:tc>
        <w:tc>
          <w:tcPr>
            <w:tcW w:w="1026" w:type="dxa"/>
            <w:vAlign w:val="center"/>
          </w:tcPr>
          <w:p w14:paraId="6DFB91AB" w14:textId="75852B19" w:rsidR="00533853" w:rsidRDefault="00533853" w:rsidP="00EA4F08">
            <w:pPr>
              <w:tabs>
                <w:tab w:val="left" w:pos="1470"/>
              </w:tabs>
              <w:rPr>
                <w:lang w:bidi="ar-IQ"/>
              </w:rPr>
            </w:pPr>
            <w:r>
              <w:rPr>
                <w:rFonts w:ascii="Arial" w:hAnsi="Arial" w:cs="Arial"/>
                <w:b/>
                <w:bCs/>
                <w:color w:val="000000"/>
              </w:rPr>
              <w:t>6.25</w:t>
            </w:r>
          </w:p>
        </w:tc>
      </w:tr>
      <w:tr w:rsidR="00533853" w14:paraId="4DA47905" w14:textId="77777777" w:rsidTr="00CC3FF7">
        <w:tc>
          <w:tcPr>
            <w:tcW w:w="666" w:type="dxa"/>
            <w:vAlign w:val="center"/>
          </w:tcPr>
          <w:p w14:paraId="732EEC0A" w14:textId="10D34556" w:rsidR="00533853" w:rsidRDefault="00533853" w:rsidP="00EA4F08">
            <w:pPr>
              <w:tabs>
                <w:tab w:val="left" w:pos="1470"/>
              </w:tabs>
              <w:rPr>
                <w:lang w:bidi="ar-IQ"/>
              </w:rPr>
            </w:pPr>
            <w:r>
              <w:rPr>
                <w:rFonts w:ascii="Arial" w:hAnsi="Arial" w:cs="Arial"/>
                <w:b/>
                <w:bCs/>
                <w:color w:val="000000"/>
              </w:rPr>
              <w:t>38</w:t>
            </w:r>
          </w:p>
        </w:tc>
        <w:tc>
          <w:tcPr>
            <w:tcW w:w="1427" w:type="dxa"/>
            <w:vAlign w:val="center"/>
          </w:tcPr>
          <w:p w14:paraId="6A223B75" w14:textId="1417B343" w:rsidR="00533853" w:rsidRDefault="00533853" w:rsidP="00EA4F08">
            <w:pPr>
              <w:tabs>
                <w:tab w:val="left" w:pos="1470"/>
              </w:tabs>
              <w:rPr>
                <w:lang w:bidi="ar-IQ"/>
              </w:rPr>
            </w:pPr>
            <w:r>
              <w:rPr>
                <w:rFonts w:ascii="Arial" w:hAnsi="Arial" w:cs="Arial"/>
                <w:b/>
                <w:bCs/>
                <w:sz w:val="20"/>
                <w:szCs w:val="20"/>
              </w:rPr>
              <w:t>09-Ebm-003</w:t>
            </w:r>
          </w:p>
        </w:tc>
        <w:tc>
          <w:tcPr>
            <w:tcW w:w="3067" w:type="dxa"/>
            <w:vAlign w:val="center"/>
          </w:tcPr>
          <w:p w14:paraId="3E4FF310" w14:textId="6C44BB99" w:rsidR="00533853" w:rsidRDefault="00533853" w:rsidP="00EA4F08">
            <w:pPr>
              <w:tabs>
                <w:tab w:val="left" w:pos="1470"/>
              </w:tabs>
              <w:rPr>
                <w:lang w:bidi="ar-IQ"/>
              </w:rPr>
            </w:pPr>
            <w:r>
              <w:rPr>
                <w:rFonts w:ascii="Arial" w:hAnsi="Arial" w:cs="Arial"/>
                <w:b/>
                <w:bCs/>
                <w:sz w:val="20"/>
                <w:szCs w:val="20"/>
              </w:rPr>
              <w:t>Abslute free lactose and galactose ( soya protein )</w:t>
            </w:r>
            <w:r>
              <w:rPr>
                <w:rFonts w:ascii="Arial" w:hAnsi="Arial" w:cs="Arial"/>
                <w:b/>
                <w:bCs/>
                <w:sz w:val="20"/>
                <w:szCs w:val="20"/>
              </w:rPr>
              <w:br/>
              <w:t>milk formula for galectosemia and galectokinase patients for age  (above6_  12 months)</w:t>
            </w:r>
            <w:r>
              <w:rPr>
                <w:rFonts w:ascii="Arial" w:hAnsi="Arial" w:cs="Arial"/>
                <w:b/>
                <w:bCs/>
                <w:sz w:val="20"/>
                <w:szCs w:val="20"/>
              </w:rPr>
              <w:br/>
              <w:t>Note:</w:t>
            </w:r>
            <w:r>
              <w:rPr>
                <w:rFonts w:ascii="Arial"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367" w:type="dxa"/>
            <w:vAlign w:val="center"/>
          </w:tcPr>
          <w:p w14:paraId="1C2C7472" w14:textId="23DDC782" w:rsidR="00533853" w:rsidRDefault="00533853" w:rsidP="00EA4F08">
            <w:pPr>
              <w:tabs>
                <w:tab w:val="left" w:pos="1470"/>
              </w:tabs>
              <w:rPr>
                <w:lang w:bidi="ar-IQ"/>
              </w:rPr>
            </w:pPr>
            <w:r>
              <w:rPr>
                <w:rFonts w:ascii="Arial" w:hAnsi="Arial" w:cs="Arial"/>
                <w:b/>
                <w:bCs/>
              </w:rPr>
              <w:t>6948</w:t>
            </w:r>
          </w:p>
        </w:tc>
        <w:tc>
          <w:tcPr>
            <w:tcW w:w="1365" w:type="dxa"/>
            <w:vAlign w:val="center"/>
          </w:tcPr>
          <w:p w14:paraId="707C05C3" w14:textId="0E3B8180" w:rsidR="00533853" w:rsidRDefault="00533853" w:rsidP="00EA4F08">
            <w:pPr>
              <w:tabs>
                <w:tab w:val="left" w:pos="1470"/>
              </w:tabs>
              <w:rPr>
                <w:lang w:bidi="ar-IQ"/>
              </w:rPr>
            </w:pPr>
            <w:r>
              <w:rPr>
                <w:rFonts w:ascii="Calibri" w:hAnsi="Calibri" w:cs="Arial"/>
                <w:b/>
                <w:bCs/>
                <w:color w:val="000000"/>
              </w:rPr>
              <w:t>400 gm</w:t>
            </w:r>
          </w:p>
        </w:tc>
        <w:tc>
          <w:tcPr>
            <w:tcW w:w="1091" w:type="dxa"/>
            <w:vAlign w:val="center"/>
          </w:tcPr>
          <w:p w14:paraId="60F60D90" w14:textId="1BE3B29D" w:rsidR="00533853" w:rsidRDefault="00533853" w:rsidP="00EA4F08">
            <w:pPr>
              <w:tabs>
                <w:tab w:val="left" w:pos="1470"/>
              </w:tabs>
              <w:rPr>
                <w:lang w:bidi="ar-IQ"/>
              </w:rPr>
            </w:pPr>
            <w:r>
              <w:rPr>
                <w:rFonts w:ascii="Calibri" w:hAnsi="Calibri" w:cs="Arial"/>
                <w:b/>
                <w:bCs/>
                <w:color w:val="000000"/>
              </w:rPr>
              <w:t>25</w:t>
            </w:r>
          </w:p>
        </w:tc>
        <w:tc>
          <w:tcPr>
            <w:tcW w:w="1222" w:type="dxa"/>
            <w:vAlign w:val="center"/>
          </w:tcPr>
          <w:p w14:paraId="5A733397" w14:textId="094803D6" w:rsidR="00533853" w:rsidRDefault="00533853" w:rsidP="00EA4F08">
            <w:pPr>
              <w:tabs>
                <w:tab w:val="left" w:pos="1470"/>
              </w:tabs>
              <w:rPr>
                <w:lang w:bidi="ar-IQ"/>
              </w:rPr>
            </w:pPr>
            <w:r>
              <w:rPr>
                <w:rFonts w:ascii="Calibri" w:hAnsi="Calibri" w:cs="Arial"/>
                <w:b/>
                <w:bCs/>
                <w:color w:val="000000"/>
              </w:rPr>
              <w:t>17.5</w:t>
            </w:r>
          </w:p>
        </w:tc>
        <w:tc>
          <w:tcPr>
            <w:tcW w:w="1210" w:type="dxa"/>
            <w:vAlign w:val="center"/>
          </w:tcPr>
          <w:p w14:paraId="108EFF60" w14:textId="2AC7D135" w:rsidR="00533853" w:rsidRDefault="00533853" w:rsidP="00EA4F08">
            <w:pPr>
              <w:tabs>
                <w:tab w:val="left" w:pos="1470"/>
              </w:tabs>
              <w:rPr>
                <w:lang w:bidi="ar-IQ"/>
              </w:rPr>
            </w:pPr>
            <w:r>
              <w:rPr>
                <w:rFonts w:ascii="Calibri" w:hAnsi="Calibri" w:cs="Arial"/>
                <w:b/>
                <w:bCs/>
                <w:color w:val="000000"/>
              </w:rPr>
              <w:t>11.25</w:t>
            </w:r>
          </w:p>
        </w:tc>
        <w:tc>
          <w:tcPr>
            <w:tcW w:w="1026" w:type="dxa"/>
            <w:vAlign w:val="center"/>
          </w:tcPr>
          <w:p w14:paraId="58E7BF58" w14:textId="4EB19507" w:rsidR="00533853" w:rsidRDefault="00533853" w:rsidP="00EA4F08">
            <w:pPr>
              <w:tabs>
                <w:tab w:val="left" w:pos="1470"/>
              </w:tabs>
              <w:rPr>
                <w:lang w:bidi="ar-IQ"/>
              </w:rPr>
            </w:pPr>
            <w:r>
              <w:rPr>
                <w:rFonts w:ascii="Arial" w:hAnsi="Arial" w:cs="Arial"/>
                <w:b/>
                <w:bCs/>
                <w:color w:val="000000"/>
              </w:rPr>
              <w:t>6.25</w:t>
            </w:r>
          </w:p>
        </w:tc>
      </w:tr>
      <w:tr w:rsidR="00533853" w14:paraId="51F614BD" w14:textId="77777777" w:rsidTr="00CC3FF7">
        <w:tc>
          <w:tcPr>
            <w:tcW w:w="666" w:type="dxa"/>
            <w:vAlign w:val="center"/>
          </w:tcPr>
          <w:p w14:paraId="39C39DCB" w14:textId="0DAEFEEB" w:rsidR="00533853" w:rsidRDefault="00533853" w:rsidP="00EA4F08">
            <w:pPr>
              <w:tabs>
                <w:tab w:val="left" w:pos="1470"/>
              </w:tabs>
              <w:rPr>
                <w:lang w:bidi="ar-IQ"/>
              </w:rPr>
            </w:pPr>
            <w:r>
              <w:rPr>
                <w:rFonts w:ascii="Arial" w:hAnsi="Arial" w:cs="Arial"/>
                <w:b/>
                <w:bCs/>
                <w:color w:val="000000"/>
              </w:rPr>
              <w:t>39</w:t>
            </w:r>
          </w:p>
        </w:tc>
        <w:tc>
          <w:tcPr>
            <w:tcW w:w="1427" w:type="dxa"/>
            <w:vAlign w:val="center"/>
          </w:tcPr>
          <w:p w14:paraId="20893A95" w14:textId="0D763AE4" w:rsidR="00533853" w:rsidRDefault="00533853" w:rsidP="00EA4F08">
            <w:pPr>
              <w:tabs>
                <w:tab w:val="left" w:pos="1470"/>
              </w:tabs>
              <w:rPr>
                <w:lang w:bidi="ar-IQ"/>
              </w:rPr>
            </w:pPr>
            <w:r>
              <w:rPr>
                <w:rFonts w:ascii="Arial" w:hAnsi="Arial" w:cs="Arial"/>
                <w:b/>
                <w:bCs/>
                <w:sz w:val="20"/>
                <w:szCs w:val="20"/>
              </w:rPr>
              <w:t>09-Ebm-004</w:t>
            </w:r>
          </w:p>
        </w:tc>
        <w:tc>
          <w:tcPr>
            <w:tcW w:w="3067" w:type="dxa"/>
            <w:vAlign w:val="center"/>
          </w:tcPr>
          <w:p w14:paraId="4B9924B2" w14:textId="0BBDF52D" w:rsidR="00533853" w:rsidRDefault="00533853" w:rsidP="00EA4F08">
            <w:pPr>
              <w:tabs>
                <w:tab w:val="left" w:pos="1470"/>
              </w:tabs>
              <w:rPr>
                <w:lang w:bidi="ar-IQ"/>
              </w:rPr>
            </w:pPr>
            <w:r>
              <w:rPr>
                <w:rFonts w:ascii="Arial" w:hAnsi="Arial" w:cs="Arial"/>
                <w:b/>
                <w:bCs/>
                <w:sz w:val="20"/>
                <w:szCs w:val="20"/>
              </w:rPr>
              <w:t>Elemental and semi elemental formula  contain no galactose but of no benefict on long term.</w:t>
            </w:r>
            <w:r>
              <w:rPr>
                <w:rFonts w:ascii="Arial" w:hAnsi="Arial" w:cs="Arial"/>
                <w:b/>
                <w:bCs/>
                <w:sz w:val="20"/>
                <w:szCs w:val="20"/>
              </w:rPr>
              <w:br/>
              <w:t xml:space="preserve">for infants as a sole source of nutrition or as supplementary feed for children </w:t>
            </w:r>
          </w:p>
        </w:tc>
        <w:tc>
          <w:tcPr>
            <w:tcW w:w="1367" w:type="dxa"/>
            <w:vAlign w:val="center"/>
          </w:tcPr>
          <w:p w14:paraId="4D218DD7" w14:textId="1173899B" w:rsidR="00533853" w:rsidRDefault="00533853" w:rsidP="00EA4F08">
            <w:pPr>
              <w:tabs>
                <w:tab w:val="left" w:pos="1470"/>
              </w:tabs>
              <w:rPr>
                <w:lang w:bidi="ar-IQ"/>
              </w:rPr>
            </w:pPr>
            <w:r>
              <w:rPr>
                <w:rFonts w:ascii="Arial" w:hAnsi="Arial" w:cs="Arial"/>
                <w:b/>
                <w:bCs/>
              </w:rPr>
              <w:t>50</w:t>
            </w:r>
          </w:p>
        </w:tc>
        <w:tc>
          <w:tcPr>
            <w:tcW w:w="1365" w:type="dxa"/>
            <w:vAlign w:val="center"/>
          </w:tcPr>
          <w:p w14:paraId="1B4B4E65" w14:textId="1872B303" w:rsidR="00533853" w:rsidRDefault="00533853" w:rsidP="00EA4F08">
            <w:pPr>
              <w:tabs>
                <w:tab w:val="left" w:pos="1470"/>
              </w:tabs>
              <w:rPr>
                <w:lang w:bidi="ar-IQ"/>
              </w:rPr>
            </w:pPr>
            <w:r>
              <w:rPr>
                <w:rFonts w:ascii="Arial" w:hAnsi="Arial" w:cs="Arial"/>
                <w:b/>
                <w:bCs/>
              </w:rPr>
              <w:t>1 tin</w:t>
            </w:r>
          </w:p>
        </w:tc>
        <w:tc>
          <w:tcPr>
            <w:tcW w:w="1091" w:type="dxa"/>
            <w:vAlign w:val="center"/>
          </w:tcPr>
          <w:p w14:paraId="330B31A3" w14:textId="034A3A4F" w:rsidR="00533853" w:rsidRDefault="00533853" w:rsidP="00EA4F08">
            <w:pPr>
              <w:tabs>
                <w:tab w:val="left" w:pos="1470"/>
              </w:tabs>
              <w:rPr>
                <w:lang w:bidi="ar-IQ"/>
              </w:rPr>
            </w:pPr>
            <w:r>
              <w:rPr>
                <w:rFonts w:ascii="Arial" w:hAnsi="Arial" w:cs="Arial"/>
                <w:b/>
                <w:bCs/>
              </w:rPr>
              <w:t>4</w:t>
            </w:r>
          </w:p>
        </w:tc>
        <w:tc>
          <w:tcPr>
            <w:tcW w:w="1222" w:type="dxa"/>
            <w:vAlign w:val="center"/>
          </w:tcPr>
          <w:p w14:paraId="4F7C15DA" w14:textId="51AB8F5D" w:rsidR="00533853" w:rsidRDefault="00533853" w:rsidP="00EA4F08">
            <w:pPr>
              <w:tabs>
                <w:tab w:val="left" w:pos="1470"/>
              </w:tabs>
              <w:rPr>
                <w:lang w:bidi="ar-IQ"/>
              </w:rPr>
            </w:pPr>
            <w:r>
              <w:rPr>
                <w:rFonts w:ascii="Arial" w:hAnsi="Arial" w:cs="Arial"/>
                <w:b/>
                <w:bCs/>
              </w:rPr>
              <w:t>2.8</w:t>
            </w:r>
          </w:p>
        </w:tc>
        <w:tc>
          <w:tcPr>
            <w:tcW w:w="1210" w:type="dxa"/>
            <w:vAlign w:val="center"/>
          </w:tcPr>
          <w:p w14:paraId="665F2BA7" w14:textId="3DA7B223" w:rsidR="00533853" w:rsidRDefault="00533853" w:rsidP="00EA4F08">
            <w:pPr>
              <w:tabs>
                <w:tab w:val="left" w:pos="1470"/>
              </w:tabs>
              <w:rPr>
                <w:lang w:bidi="ar-IQ"/>
              </w:rPr>
            </w:pPr>
            <w:r>
              <w:rPr>
                <w:rFonts w:ascii="Arial" w:hAnsi="Arial" w:cs="Arial"/>
                <w:b/>
                <w:bCs/>
              </w:rPr>
              <w:t>1.8</w:t>
            </w:r>
          </w:p>
        </w:tc>
        <w:tc>
          <w:tcPr>
            <w:tcW w:w="1026" w:type="dxa"/>
            <w:vAlign w:val="center"/>
          </w:tcPr>
          <w:p w14:paraId="6C1A8F3D" w14:textId="6569C0E7" w:rsidR="00533853" w:rsidRDefault="00533853" w:rsidP="00EA4F08">
            <w:pPr>
              <w:tabs>
                <w:tab w:val="left" w:pos="1470"/>
              </w:tabs>
              <w:rPr>
                <w:lang w:bidi="ar-IQ"/>
              </w:rPr>
            </w:pPr>
            <w:r>
              <w:rPr>
                <w:rFonts w:ascii="Arial" w:hAnsi="Arial" w:cs="Arial"/>
                <w:b/>
                <w:bCs/>
              </w:rPr>
              <w:t>1</w:t>
            </w:r>
          </w:p>
        </w:tc>
      </w:tr>
      <w:tr w:rsidR="00533853" w14:paraId="1793D323" w14:textId="77777777" w:rsidTr="00CC3FF7">
        <w:tc>
          <w:tcPr>
            <w:tcW w:w="666" w:type="dxa"/>
            <w:vAlign w:val="center"/>
          </w:tcPr>
          <w:p w14:paraId="688680FB" w14:textId="251A561B" w:rsidR="00533853" w:rsidRDefault="00533853" w:rsidP="00EA4F08">
            <w:pPr>
              <w:tabs>
                <w:tab w:val="left" w:pos="1470"/>
              </w:tabs>
              <w:rPr>
                <w:lang w:bidi="ar-IQ"/>
              </w:rPr>
            </w:pPr>
            <w:r>
              <w:rPr>
                <w:rFonts w:ascii="Arial" w:hAnsi="Arial" w:cs="Arial"/>
                <w:b/>
                <w:bCs/>
                <w:color w:val="000000"/>
              </w:rPr>
              <w:lastRenderedPageBreak/>
              <w:t>40</w:t>
            </w:r>
          </w:p>
        </w:tc>
        <w:tc>
          <w:tcPr>
            <w:tcW w:w="1427" w:type="dxa"/>
            <w:vAlign w:val="center"/>
          </w:tcPr>
          <w:p w14:paraId="0B0F13B9" w14:textId="7E660AC5" w:rsidR="00533853" w:rsidRDefault="00533853" w:rsidP="00EA4F08">
            <w:pPr>
              <w:tabs>
                <w:tab w:val="left" w:pos="1470"/>
              </w:tabs>
              <w:rPr>
                <w:lang w:bidi="ar-IQ"/>
              </w:rPr>
            </w:pPr>
            <w:r>
              <w:rPr>
                <w:rFonts w:ascii="Arial" w:hAnsi="Arial" w:cs="Arial"/>
                <w:b/>
                <w:bCs/>
                <w:sz w:val="20"/>
                <w:szCs w:val="20"/>
              </w:rPr>
              <w:t>09-Ebm-005</w:t>
            </w:r>
          </w:p>
        </w:tc>
        <w:tc>
          <w:tcPr>
            <w:tcW w:w="3067" w:type="dxa"/>
            <w:vAlign w:val="center"/>
          </w:tcPr>
          <w:p w14:paraId="5C746151" w14:textId="2BB813EA" w:rsidR="00533853" w:rsidRDefault="00533853" w:rsidP="00EA4F08">
            <w:pPr>
              <w:tabs>
                <w:tab w:val="left" w:pos="1470"/>
              </w:tabs>
              <w:rPr>
                <w:lang w:bidi="ar-IQ"/>
              </w:rPr>
            </w:pPr>
            <w:r>
              <w:rPr>
                <w:rFonts w:ascii="Arial" w:hAnsi="Arial" w:cs="Arial"/>
                <w:b/>
                <w:bCs/>
                <w:sz w:val="20"/>
                <w:szCs w:val="20"/>
              </w:rPr>
              <w:t>CHO modified formula nutritionally casein based cow s milk for lactose and galactose restricted diet(carbohydrate free mixture ).</w:t>
            </w:r>
            <w:r>
              <w:rPr>
                <w:rFonts w:ascii="Arial" w:hAnsi="Arial" w:cs="Arial"/>
                <w:b/>
                <w:bCs/>
                <w:sz w:val="20"/>
                <w:szCs w:val="20"/>
              </w:rPr>
              <w:br/>
              <w:t>for infants as a sole source of nutrition or as supplementary feed for children</w:t>
            </w:r>
          </w:p>
        </w:tc>
        <w:tc>
          <w:tcPr>
            <w:tcW w:w="1367" w:type="dxa"/>
            <w:vAlign w:val="center"/>
          </w:tcPr>
          <w:p w14:paraId="77C65AB5" w14:textId="4FE0C482" w:rsidR="00533853" w:rsidRDefault="00533853" w:rsidP="00EA4F08">
            <w:pPr>
              <w:tabs>
                <w:tab w:val="left" w:pos="1470"/>
              </w:tabs>
              <w:rPr>
                <w:lang w:bidi="ar-IQ"/>
              </w:rPr>
            </w:pPr>
            <w:r>
              <w:rPr>
                <w:rFonts w:ascii="Arial" w:hAnsi="Arial" w:cs="Arial"/>
                <w:b/>
                <w:bCs/>
              </w:rPr>
              <w:t>160</w:t>
            </w:r>
          </w:p>
        </w:tc>
        <w:tc>
          <w:tcPr>
            <w:tcW w:w="1365" w:type="dxa"/>
            <w:vAlign w:val="center"/>
          </w:tcPr>
          <w:p w14:paraId="0F92BC61" w14:textId="7CDF9A85" w:rsidR="00533853" w:rsidRDefault="00533853" w:rsidP="00EA4F08">
            <w:pPr>
              <w:tabs>
                <w:tab w:val="left" w:pos="1470"/>
              </w:tabs>
              <w:rPr>
                <w:lang w:bidi="ar-IQ"/>
              </w:rPr>
            </w:pPr>
            <w:r>
              <w:rPr>
                <w:rFonts w:ascii="Arial" w:hAnsi="Arial" w:cs="Arial"/>
                <w:b/>
                <w:bCs/>
              </w:rPr>
              <w:t>1 tin</w:t>
            </w:r>
          </w:p>
        </w:tc>
        <w:tc>
          <w:tcPr>
            <w:tcW w:w="1091" w:type="dxa"/>
            <w:vAlign w:val="center"/>
          </w:tcPr>
          <w:p w14:paraId="0B519B00" w14:textId="2937E4B7" w:rsidR="00533853" w:rsidRDefault="00533853" w:rsidP="00EA4F08">
            <w:pPr>
              <w:tabs>
                <w:tab w:val="left" w:pos="1470"/>
              </w:tabs>
              <w:rPr>
                <w:lang w:bidi="ar-IQ"/>
              </w:rPr>
            </w:pPr>
            <w:r>
              <w:rPr>
                <w:rFonts w:ascii="Arial" w:hAnsi="Arial" w:cs="Arial"/>
                <w:b/>
                <w:bCs/>
              </w:rPr>
              <w:t>4</w:t>
            </w:r>
          </w:p>
        </w:tc>
        <w:tc>
          <w:tcPr>
            <w:tcW w:w="1222" w:type="dxa"/>
            <w:vAlign w:val="center"/>
          </w:tcPr>
          <w:p w14:paraId="54B40699" w14:textId="604E18D2" w:rsidR="00533853" w:rsidRDefault="00533853" w:rsidP="00EA4F08">
            <w:pPr>
              <w:tabs>
                <w:tab w:val="left" w:pos="1470"/>
              </w:tabs>
              <w:rPr>
                <w:lang w:bidi="ar-IQ"/>
              </w:rPr>
            </w:pPr>
            <w:r>
              <w:rPr>
                <w:rFonts w:ascii="Arial" w:hAnsi="Arial" w:cs="Arial"/>
                <w:b/>
                <w:bCs/>
              </w:rPr>
              <w:t>2.8</w:t>
            </w:r>
          </w:p>
        </w:tc>
        <w:tc>
          <w:tcPr>
            <w:tcW w:w="1210" w:type="dxa"/>
            <w:vAlign w:val="center"/>
          </w:tcPr>
          <w:p w14:paraId="196DECE2" w14:textId="2F1B100C" w:rsidR="00533853" w:rsidRDefault="00533853" w:rsidP="00EA4F08">
            <w:pPr>
              <w:tabs>
                <w:tab w:val="left" w:pos="1470"/>
              </w:tabs>
              <w:rPr>
                <w:lang w:bidi="ar-IQ"/>
              </w:rPr>
            </w:pPr>
            <w:r>
              <w:rPr>
                <w:rFonts w:ascii="Arial" w:hAnsi="Arial" w:cs="Arial"/>
                <w:b/>
                <w:bCs/>
              </w:rPr>
              <w:t>1.8</w:t>
            </w:r>
          </w:p>
        </w:tc>
        <w:tc>
          <w:tcPr>
            <w:tcW w:w="1026" w:type="dxa"/>
            <w:vAlign w:val="center"/>
          </w:tcPr>
          <w:p w14:paraId="292550A7" w14:textId="3C437B72" w:rsidR="00533853" w:rsidRDefault="00533853" w:rsidP="00EA4F08">
            <w:pPr>
              <w:tabs>
                <w:tab w:val="left" w:pos="1470"/>
              </w:tabs>
              <w:rPr>
                <w:lang w:bidi="ar-IQ"/>
              </w:rPr>
            </w:pPr>
            <w:r>
              <w:rPr>
                <w:rFonts w:ascii="Arial" w:hAnsi="Arial" w:cs="Arial"/>
                <w:b/>
                <w:bCs/>
              </w:rPr>
              <w:t>1</w:t>
            </w:r>
          </w:p>
        </w:tc>
      </w:tr>
      <w:tr w:rsidR="00533853" w14:paraId="2D785BF4" w14:textId="77777777" w:rsidTr="00CC3FF7">
        <w:tc>
          <w:tcPr>
            <w:tcW w:w="666" w:type="dxa"/>
            <w:vAlign w:val="center"/>
          </w:tcPr>
          <w:p w14:paraId="1D17AF99" w14:textId="03E38B26" w:rsidR="00533853" w:rsidRDefault="00533853" w:rsidP="00EA4F08">
            <w:pPr>
              <w:tabs>
                <w:tab w:val="left" w:pos="1470"/>
              </w:tabs>
              <w:rPr>
                <w:lang w:bidi="ar-IQ"/>
              </w:rPr>
            </w:pPr>
            <w:r>
              <w:rPr>
                <w:rFonts w:ascii="Arial" w:hAnsi="Arial" w:cs="Arial"/>
                <w:b/>
                <w:bCs/>
                <w:color w:val="000000"/>
              </w:rPr>
              <w:t>41</w:t>
            </w:r>
          </w:p>
        </w:tc>
        <w:tc>
          <w:tcPr>
            <w:tcW w:w="1427" w:type="dxa"/>
            <w:vAlign w:val="center"/>
          </w:tcPr>
          <w:p w14:paraId="30B837CE" w14:textId="4B5DF643" w:rsidR="00533853" w:rsidRDefault="00533853" w:rsidP="00EA4F08">
            <w:pPr>
              <w:tabs>
                <w:tab w:val="left" w:pos="1470"/>
              </w:tabs>
              <w:rPr>
                <w:lang w:bidi="ar-IQ"/>
              </w:rPr>
            </w:pPr>
            <w:r>
              <w:rPr>
                <w:rFonts w:ascii="Arial" w:hAnsi="Arial" w:cs="Arial"/>
                <w:b/>
                <w:bCs/>
                <w:sz w:val="20"/>
                <w:szCs w:val="20"/>
              </w:rPr>
              <w:t>09-Ebn-001</w:t>
            </w:r>
          </w:p>
        </w:tc>
        <w:tc>
          <w:tcPr>
            <w:tcW w:w="3067" w:type="dxa"/>
            <w:vAlign w:val="center"/>
          </w:tcPr>
          <w:p w14:paraId="2641AEA8" w14:textId="6EBD50CA" w:rsidR="00533853" w:rsidRDefault="00533853" w:rsidP="00EA4F08">
            <w:pPr>
              <w:tabs>
                <w:tab w:val="left" w:pos="1470"/>
              </w:tabs>
              <w:rPr>
                <w:lang w:bidi="ar-IQ"/>
              </w:rPr>
            </w:pPr>
            <w:r>
              <w:rPr>
                <w:rFonts w:ascii="Arial" w:hAnsi="Arial" w:cs="Arial"/>
                <w:b/>
                <w:bCs/>
                <w:sz w:val="20"/>
                <w:szCs w:val="20"/>
              </w:rPr>
              <w:t>• milk formula for Isovaleric acidemia patients suitable (from birth – 1year)</w:t>
            </w:r>
            <w:r>
              <w:rPr>
                <w:rFonts w:ascii="Arial" w:hAnsi="Arial" w:cs="Arial"/>
                <w:b/>
                <w:bCs/>
                <w:sz w:val="20"/>
                <w:szCs w:val="20"/>
              </w:rPr>
              <w:br/>
              <w:t>Leucine free</w:t>
            </w:r>
          </w:p>
        </w:tc>
        <w:tc>
          <w:tcPr>
            <w:tcW w:w="1367" w:type="dxa"/>
            <w:vAlign w:val="center"/>
          </w:tcPr>
          <w:p w14:paraId="40D62E2F" w14:textId="6FD13729" w:rsidR="00533853" w:rsidRDefault="00533853" w:rsidP="00EA4F08">
            <w:pPr>
              <w:tabs>
                <w:tab w:val="left" w:pos="1470"/>
              </w:tabs>
              <w:rPr>
                <w:lang w:bidi="ar-IQ"/>
              </w:rPr>
            </w:pPr>
            <w:r>
              <w:rPr>
                <w:rFonts w:ascii="Arial" w:hAnsi="Arial" w:cs="Arial"/>
                <w:b/>
                <w:bCs/>
              </w:rPr>
              <w:t>150</w:t>
            </w:r>
          </w:p>
        </w:tc>
        <w:tc>
          <w:tcPr>
            <w:tcW w:w="1365" w:type="dxa"/>
            <w:vAlign w:val="center"/>
          </w:tcPr>
          <w:p w14:paraId="73B6A207" w14:textId="483E21BF" w:rsidR="00533853" w:rsidRDefault="00533853" w:rsidP="00EA4F08">
            <w:pPr>
              <w:tabs>
                <w:tab w:val="left" w:pos="1470"/>
              </w:tabs>
              <w:rPr>
                <w:lang w:bidi="ar-IQ"/>
              </w:rPr>
            </w:pPr>
            <w:r>
              <w:rPr>
                <w:rFonts w:ascii="Arial" w:hAnsi="Arial" w:cs="Arial"/>
                <w:b/>
                <w:bCs/>
                <w:color w:val="000000"/>
              </w:rPr>
              <w:t>400 gm</w:t>
            </w:r>
          </w:p>
        </w:tc>
        <w:tc>
          <w:tcPr>
            <w:tcW w:w="1091" w:type="dxa"/>
            <w:vAlign w:val="center"/>
          </w:tcPr>
          <w:p w14:paraId="4072E865" w14:textId="12A16DFD" w:rsidR="00533853" w:rsidRDefault="00533853" w:rsidP="00EA4F08">
            <w:pPr>
              <w:tabs>
                <w:tab w:val="left" w:pos="1470"/>
              </w:tabs>
              <w:rPr>
                <w:lang w:bidi="ar-IQ"/>
              </w:rPr>
            </w:pPr>
            <w:r>
              <w:rPr>
                <w:rFonts w:ascii="Arial" w:hAnsi="Arial" w:cs="Arial"/>
                <w:b/>
                <w:bCs/>
                <w:color w:val="000000"/>
              </w:rPr>
              <w:t>30</w:t>
            </w:r>
          </w:p>
        </w:tc>
        <w:tc>
          <w:tcPr>
            <w:tcW w:w="1222" w:type="dxa"/>
            <w:vAlign w:val="center"/>
          </w:tcPr>
          <w:p w14:paraId="134A3C4B" w14:textId="56052EF8" w:rsidR="00533853" w:rsidRDefault="00533853" w:rsidP="00EA4F08">
            <w:pPr>
              <w:tabs>
                <w:tab w:val="left" w:pos="1470"/>
              </w:tabs>
              <w:rPr>
                <w:lang w:bidi="ar-IQ"/>
              </w:rPr>
            </w:pPr>
            <w:r>
              <w:rPr>
                <w:rFonts w:ascii="Arial" w:hAnsi="Arial" w:cs="Arial"/>
                <w:b/>
                <w:bCs/>
                <w:color w:val="000000"/>
              </w:rPr>
              <w:t>21.00</w:t>
            </w:r>
          </w:p>
        </w:tc>
        <w:tc>
          <w:tcPr>
            <w:tcW w:w="1210" w:type="dxa"/>
            <w:vAlign w:val="center"/>
          </w:tcPr>
          <w:p w14:paraId="21F7B54E" w14:textId="1FE7B271" w:rsidR="00533853" w:rsidRDefault="00533853" w:rsidP="00EA4F08">
            <w:pPr>
              <w:tabs>
                <w:tab w:val="left" w:pos="1470"/>
              </w:tabs>
              <w:rPr>
                <w:lang w:bidi="ar-IQ"/>
              </w:rPr>
            </w:pPr>
            <w:r>
              <w:rPr>
                <w:rFonts w:ascii="Arial" w:hAnsi="Arial" w:cs="Arial"/>
                <w:b/>
                <w:bCs/>
                <w:color w:val="000000"/>
              </w:rPr>
              <w:t>13.50</w:t>
            </w:r>
          </w:p>
        </w:tc>
        <w:tc>
          <w:tcPr>
            <w:tcW w:w="1026" w:type="dxa"/>
            <w:vAlign w:val="center"/>
          </w:tcPr>
          <w:p w14:paraId="36F343AF" w14:textId="16B5646E" w:rsidR="00533853" w:rsidRDefault="00533853" w:rsidP="00EA4F08">
            <w:pPr>
              <w:tabs>
                <w:tab w:val="left" w:pos="1470"/>
              </w:tabs>
              <w:rPr>
                <w:lang w:bidi="ar-IQ"/>
              </w:rPr>
            </w:pPr>
            <w:r>
              <w:rPr>
                <w:rFonts w:ascii="Arial" w:hAnsi="Arial" w:cs="Arial"/>
                <w:b/>
                <w:bCs/>
                <w:color w:val="000000"/>
              </w:rPr>
              <w:t>7.50</w:t>
            </w:r>
          </w:p>
        </w:tc>
      </w:tr>
      <w:tr w:rsidR="00533853" w14:paraId="37437421" w14:textId="77777777" w:rsidTr="00CC3FF7">
        <w:tc>
          <w:tcPr>
            <w:tcW w:w="666" w:type="dxa"/>
            <w:vAlign w:val="center"/>
          </w:tcPr>
          <w:p w14:paraId="7D6C6F23" w14:textId="47DA9F76" w:rsidR="00533853" w:rsidRDefault="00533853" w:rsidP="00EA4F08">
            <w:pPr>
              <w:tabs>
                <w:tab w:val="left" w:pos="1470"/>
              </w:tabs>
              <w:rPr>
                <w:lang w:bidi="ar-IQ"/>
              </w:rPr>
            </w:pPr>
            <w:r>
              <w:rPr>
                <w:rFonts w:ascii="Arial" w:hAnsi="Arial" w:cs="Arial"/>
                <w:b/>
                <w:bCs/>
                <w:color w:val="000000"/>
              </w:rPr>
              <w:t>42</w:t>
            </w:r>
          </w:p>
        </w:tc>
        <w:tc>
          <w:tcPr>
            <w:tcW w:w="1427" w:type="dxa"/>
            <w:vAlign w:val="center"/>
          </w:tcPr>
          <w:p w14:paraId="43F08734" w14:textId="292440FE" w:rsidR="00533853" w:rsidRDefault="00533853" w:rsidP="00EA4F08">
            <w:pPr>
              <w:tabs>
                <w:tab w:val="left" w:pos="1470"/>
              </w:tabs>
              <w:rPr>
                <w:lang w:bidi="ar-IQ"/>
              </w:rPr>
            </w:pPr>
            <w:r>
              <w:rPr>
                <w:rFonts w:ascii="Arial" w:hAnsi="Arial" w:cs="Arial"/>
                <w:b/>
                <w:bCs/>
                <w:sz w:val="20"/>
                <w:szCs w:val="20"/>
              </w:rPr>
              <w:t>09-Ebn-002</w:t>
            </w:r>
          </w:p>
        </w:tc>
        <w:tc>
          <w:tcPr>
            <w:tcW w:w="3067" w:type="dxa"/>
            <w:vAlign w:val="center"/>
          </w:tcPr>
          <w:p w14:paraId="7D7FA888" w14:textId="6EDE22EB" w:rsidR="00533853" w:rsidRDefault="00533853" w:rsidP="00EA4F08">
            <w:pPr>
              <w:tabs>
                <w:tab w:val="left" w:pos="1470"/>
              </w:tabs>
              <w:rPr>
                <w:lang w:bidi="ar-IQ"/>
              </w:rPr>
            </w:pPr>
            <w:r>
              <w:rPr>
                <w:rFonts w:ascii="Arial" w:hAnsi="Arial" w:cs="Arial"/>
                <w:b/>
                <w:bCs/>
                <w:sz w:val="20"/>
                <w:szCs w:val="20"/>
              </w:rPr>
              <w:t>• milk formula for Isovaleric acidemia patients suitable (above 1year)</w:t>
            </w:r>
            <w:r>
              <w:rPr>
                <w:rFonts w:ascii="Arial" w:hAnsi="Arial" w:cs="Arial"/>
                <w:b/>
                <w:bCs/>
                <w:sz w:val="20"/>
                <w:szCs w:val="20"/>
              </w:rPr>
              <w:br/>
              <w:t>Leucine free</w:t>
            </w:r>
          </w:p>
        </w:tc>
        <w:tc>
          <w:tcPr>
            <w:tcW w:w="1367" w:type="dxa"/>
            <w:vAlign w:val="center"/>
          </w:tcPr>
          <w:p w14:paraId="25717706" w14:textId="5AEE789F" w:rsidR="00533853" w:rsidRDefault="00533853" w:rsidP="00EA4F08">
            <w:pPr>
              <w:tabs>
                <w:tab w:val="left" w:pos="1470"/>
              </w:tabs>
              <w:rPr>
                <w:lang w:bidi="ar-IQ"/>
              </w:rPr>
            </w:pPr>
            <w:r>
              <w:rPr>
                <w:rFonts w:ascii="Arial" w:hAnsi="Arial" w:cs="Arial"/>
                <w:b/>
                <w:bCs/>
              </w:rPr>
              <w:t>250</w:t>
            </w:r>
          </w:p>
        </w:tc>
        <w:tc>
          <w:tcPr>
            <w:tcW w:w="1365" w:type="dxa"/>
            <w:vAlign w:val="center"/>
          </w:tcPr>
          <w:p w14:paraId="0CEFE033" w14:textId="09965125" w:rsidR="00533853" w:rsidRDefault="00533853" w:rsidP="00EA4F08">
            <w:pPr>
              <w:tabs>
                <w:tab w:val="left" w:pos="1470"/>
              </w:tabs>
              <w:rPr>
                <w:lang w:bidi="ar-IQ"/>
              </w:rPr>
            </w:pPr>
            <w:r>
              <w:rPr>
                <w:rFonts w:ascii="Arial" w:hAnsi="Arial" w:cs="Arial"/>
                <w:b/>
                <w:bCs/>
                <w:color w:val="000000"/>
              </w:rPr>
              <w:t>500 gm</w:t>
            </w:r>
          </w:p>
        </w:tc>
        <w:tc>
          <w:tcPr>
            <w:tcW w:w="1091" w:type="dxa"/>
            <w:vAlign w:val="center"/>
          </w:tcPr>
          <w:p w14:paraId="6978AEC9" w14:textId="66B3A2B3" w:rsidR="00533853" w:rsidRDefault="00533853" w:rsidP="00EA4F08">
            <w:pPr>
              <w:tabs>
                <w:tab w:val="left" w:pos="1470"/>
              </w:tabs>
              <w:rPr>
                <w:lang w:bidi="ar-IQ"/>
              </w:rPr>
            </w:pPr>
            <w:r>
              <w:rPr>
                <w:rFonts w:ascii="Arial" w:hAnsi="Arial" w:cs="Arial"/>
                <w:b/>
                <w:bCs/>
                <w:color w:val="000000"/>
              </w:rPr>
              <w:t>38</w:t>
            </w:r>
          </w:p>
        </w:tc>
        <w:tc>
          <w:tcPr>
            <w:tcW w:w="1222" w:type="dxa"/>
            <w:vAlign w:val="center"/>
          </w:tcPr>
          <w:p w14:paraId="55D63FF1" w14:textId="147597F4" w:rsidR="00533853" w:rsidRDefault="00533853" w:rsidP="00EA4F08">
            <w:pPr>
              <w:tabs>
                <w:tab w:val="left" w:pos="1470"/>
              </w:tabs>
              <w:rPr>
                <w:lang w:bidi="ar-IQ"/>
              </w:rPr>
            </w:pPr>
            <w:r>
              <w:rPr>
                <w:rFonts w:ascii="Arial" w:hAnsi="Arial" w:cs="Arial"/>
                <w:b/>
                <w:bCs/>
                <w:color w:val="000000"/>
              </w:rPr>
              <w:t>26.60</w:t>
            </w:r>
          </w:p>
        </w:tc>
        <w:tc>
          <w:tcPr>
            <w:tcW w:w="1210" w:type="dxa"/>
            <w:vAlign w:val="center"/>
          </w:tcPr>
          <w:p w14:paraId="175FE21C" w14:textId="7E5326D5" w:rsidR="00533853" w:rsidRDefault="00533853" w:rsidP="00EA4F08">
            <w:pPr>
              <w:tabs>
                <w:tab w:val="left" w:pos="1470"/>
              </w:tabs>
              <w:rPr>
                <w:lang w:bidi="ar-IQ"/>
              </w:rPr>
            </w:pPr>
            <w:r>
              <w:rPr>
                <w:rFonts w:ascii="Arial" w:hAnsi="Arial" w:cs="Arial"/>
                <w:b/>
                <w:bCs/>
                <w:color w:val="000000"/>
              </w:rPr>
              <w:t>17.10</w:t>
            </w:r>
          </w:p>
        </w:tc>
        <w:tc>
          <w:tcPr>
            <w:tcW w:w="1026" w:type="dxa"/>
            <w:vAlign w:val="center"/>
          </w:tcPr>
          <w:p w14:paraId="547212AE" w14:textId="5705A640" w:rsidR="00533853" w:rsidRDefault="00533853" w:rsidP="00EA4F08">
            <w:pPr>
              <w:tabs>
                <w:tab w:val="left" w:pos="1470"/>
              </w:tabs>
              <w:rPr>
                <w:lang w:bidi="ar-IQ"/>
              </w:rPr>
            </w:pPr>
            <w:r>
              <w:rPr>
                <w:rFonts w:ascii="Arial" w:hAnsi="Arial" w:cs="Arial"/>
                <w:b/>
                <w:bCs/>
                <w:color w:val="000000"/>
              </w:rPr>
              <w:t>9.50</w:t>
            </w:r>
          </w:p>
        </w:tc>
      </w:tr>
      <w:tr w:rsidR="00533853" w14:paraId="0BD1D5F5" w14:textId="77777777" w:rsidTr="00CC3FF7">
        <w:tc>
          <w:tcPr>
            <w:tcW w:w="666" w:type="dxa"/>
            <w:vAlign w:val="center"/>
          </w:tcPr>
          <w:p w14:paraId="31CAE470" w14:textId="0EC7BC3F" w:rsidR="00533853" w:rsidRDefault="00533853" w:rsidP="00EA4F08">
            <w:pPr>
              <w:tabs>
                <w:tab w:val="left" w:pos="1470"/>
              </w:tabs>
              <w:rPr>
                <w:lang w:bidi="ar-IQ"/>
              </w:rPr>
            </w:pPr>
            <w:r>
              <w:rPr>
                <w:rFonts w:ascii="Arial" w:hAnsi="Arial" w:cs="Arial"/>
                <w:b/>
                <w:bCs/>
                <w:color w:val="000000"/>
              </w:rPr>
              <w:t>43</w:t>
            </w:r>
          </w:p>
        </w:tc>
        <w:tc>
          <w:tcPr>
            <w:tcW w:w="1427" w:type="dxa"/>
            <w:vAlign w:val="center"/>
          </w:tcPr>
          <w:p w14:paraId="4FAA7D58" w14:textId="1F8D6BF2" w:rsidR="00533853" w:rsidRDefault="00533853" w:rsidP="00EA4F08">
            <w:pPr>
              <w:tabs>
                <w:tab w:val="left" w:pos="1470"/>
              </w:tabs>
              <w:rPr>
                <w:lang w:bidi="ar-IQ"/>
              </w:rPr>
            </w:pPr>
            <w:r>
              <w:rPr>
                <w:rFonts w:ascii="Arial" w:hAnsi="Arial" w:cs="Arial"/>
                <w:b/>
                <w:bCs/>
                <w:sz w:val="20"/>
                <w:szCs w:val="20"/>
              </w:rPr>
              <w:t>09-Ebo-001</w:t>
            </w:r>
          </w:p>
        </w:tc>
        <w:tc>
          <w:tcPr>
            <w:tcW w:w="3067" w:type="dxa"/>
            <w:vAlign w:val="center"/>
          </w:tcPr>
          <w:p w14:paraId="5A977EF2" w14:textId="0F72D917" w:rsidR="00533853" w:rsidRDefault="00533853" w:rsidP="00EA4F08">
            <w:pPr>
              <w:tabs>
                <w:tab w:val="left" w:pos="1470"/>
              </w:tabs>
              <w:rPr>
                <w:lang w:bidi="ar-IQ"/>
              </w:rPr>
            </w:pPr>
            <w:r>
              <w:rPr>
                <w:rFonts w:ascii="Arial" w:hAnsi="Arial" w:cs="Arial"/>
                <w:b/>
                <w:bCs/>
                <w:sz w:val="20"/>
                <w:szCs w:val="20"/>
              </w:rPr>
              <w:t>milk formula for methylmalonic academia / propionic acidemia patients suitable from birth.</w:t>
            </w:r>
            <w:r>
              <w:rPr>
                <w:rFonts w:ascii="Arial" w:hAnsi="Arial" w:cs="Arial"/>
                <w:b/>
                <w:bCs/>
                <w:sz w:val="20"/>
                <w:szCs w:val="20"/>
              </w:rPr>
              <w:br/>
              <w:t>Methionine,Threonine, and Valine free</w:t>
            </w:r>
          </w:p>
        </w:tc>
        <w:tc>
          <w:tcPr>
            <w:tcW w:w="1367" w:type="dxa"/>
            <w:vAlign w:val="center"/>
          </w:tcPr>
          <w:p w14:paraId="00EDEBED" w14:textId="43FF0758" w:rsidR="00533853" w:rsidRDefault="00533853" w:rsidP="00EA4F08">
            <w:pPr>
              <w:tabs>
                <w:tab w:val="left" w:pos="1470"/>
              </w:tabs>
              <w:rPr>
                <w:lang w:bidi="ar-IQ"/>
              </w:rPr>
            </w:pPr>
            <w:r>
              <w:rPr>
                <w:rFonts w:ascii="Arial" w:hAnsi="Arial" w:cs="Arial"/>
                <w:b/>
                <w:bCs/>
              </w:rPr>
              <w:t>1950</w:t>
            </w:r>
          </w:p>
        </w:tc>
        <w:tc>
          <w:tcPr>
            <w:tcW w:w="1365" w:type="dxa"/>
            <w:vAlign w:val="center"/>
          </w:tcPr>
          <w:p w14:paraId="428086B0" w14:textId="29C99974" w:rsidR="00533853" w:rsidRDefault="00533853" w:rsidP="00EA4F08">
            <w:pPr>
              <w:tabs>
                <w:tab w:val="left" w:pos="1470"/>
              </w:tabs>
              <w:rPr>
                <w:lang w:bidi="ar-IQ"/>
              </w:rPr>
            </w:pPr>
            <w:r>
              <w:rPr>
                <w:rFonts w:ascii="Arial" w:hAnsi="Arial" w:cs="Arial"/>
                <w:b/>
                <w:bCs/>
                <w:color w:val="000000"/>
              </w:rPr>
              <w:t>500 gm</w:t>
            </w:r>
          </w:p>
        </w:tc>
        <w:tc>
          <w:tcPr>
            <w:tcW w:w="1091" w:type="dxa"/>
            <w:vAlign w:val="center"/>
          </w:tcPr>
          <w:p w14:paraId="57BBF27E" w14:textId="3610D2DB" w:rsidR="00533853" w:rsidRDefault="00533853" w:rsidP="00EA4F08">
            <w:pPr>
              <w:tabs>
                <w:tab w:val="left" w:pos="1470"/>
              </w:tabs>
              <w:rPr>
                <w:lang w:bidi="ar-IQ"/>
              </w:rPr>
            </w:pPr>
            <w:r>
              <w:rPr>
                <w:rFonts w:ascii="Arial" w:hAnsi="Arial" w:cs="Arial"/>
                <w:b/>
                <w:bCs/>
                <w:color w:val="000000"/>
              </w:rPr>
              <w:t>27</w:t>
            </w:r>
          </w:p>
        </w:tc>
        <w:tc>
          <w:tcPr>
            <w:tcW w:w="1222" w:type="dxa"/>
            <w:vAlign w:val="center"/>
          </w:tcPr>
          <w:p w14:paraId="6052A7EF" w14:textId="3E75DB9F" w:rsidR="00533853" w:rsidRDefault="00533853" w:rsidP="00EA4F08">
            <w:pPr>
              <w:tabs>
                <w:tab w:val="left" w:pos="1470"/>
              </w:tabs>
              <w:rPr>
                <w:lang w:bidi="ar-IQ"/>
              </w:rPr>
            </w:pPr>
            <w:r>
              <w:rPr>
                <w:rFonts w:ascii="Arial" w:hAnsi="Arial" w:cs="Arial"/>
                <w:b/>
                <w:bCs/>
                <w:color w:val="000000"/>
              </w:rPr>
              <w:t>18.90</w:t>
            </w:r>
          </w:p>
        </w:tc>
        <w:tc>
          <w:tcPr>
            <w:tcW w:w="1210" w:type="dxa"/>
            <w:vAlign w:val="center"/>
          </w:tcPr>
          <w:p w14:paraId="5E0165B2" w14:textId="4A774837" w:rsidR="00533853" w:rsidRDefault="00533853" w:rsidP="00EA4F08">
            <w:pPr>
              <w:tabs>
                <w:tab w:val="left" w:pos="1470"/>
              </w:tabs>
              <w:rPr>
                <w:lang w:bidi="ar-IQ"/>
              </w:rPr>
            </w:pPr>
            <w:r>
              <w:rPr>
                <w:rFonts w:ascii="Arial" w:hAnsi="Arial" w:cs="Arial"/>
                <w:b/>
                <w:bCs/>
                <w:color w:val="000000"/>
              </w:rPr>
              <w:t>12.15</w:t>
            </w:r>
          </w:p>
        </w:tc>
        <w:tc>
          <w:tcPr>
            <w:tcW w:w="1026" w:type="dxa"/>
            <w:vAlign w:val="center"/>
          </w:tcPr>
          <w:p w14:paraId="76A750C0" w14:textId="5D1A3D92" w:rsidR="00533853" w:rsidRDefault="00533853" w:rsidP="00EA4F08">
            <w:pPr>
              <w:tabs>
                <w:tab w:val="left" w:pos="1470"/>
              </w:tabs>
              <w:rPr>
                <w:lang w:bidi="ar-IQ"/>
              </w:rPr>
            </w:pPr>
            <w:r>
              <w:rPr>
                <w:rFonts w:ascii="Arial" w:hAnsi="Arial" w:cs="Arial"/>
                <w:b/>
                <w:bCs/>
                <w:color w:val="000000"/>
              </w:rPr>
              <w:t>6.75</w:t>
            </w:r>
          </w:p>
        </w:tc>
      </w:tr>
      <w:tr w:rsidR="00533853" w14:paraId="779B348B" w14:textId="77777777" w:rsidTr="00CC3FF7">
        <w:tc>
          <w:tcPr>
            <w:tcW w:w="666" w:type="dxa"/>
            <w:vAlign w:val="center"/>
          </w:tcPr>
          <w:p w14:paraId="0C09C364" w14:textId="52B8F0D7" w:rsidR="00533853" w:rsidRDefault="00533853" w:rsidP="00EA4F08">
            <w:pPr>
              <w:tabs>
                <w:tab w:val="left" w:pos="1470"/>
              </w:tabs>
              <w:rPr>
                <w:lang w:bidi="ar-IQ"/>
              </w:rPr>
            </w:pPr>
            <w:r>
              <w:rPr>
                <w:rFonts w:ascii="Arial" w:hAnsi="Arial" w:cs="Arial"/>
                <w:b/>
                <w:bCs/>
                <w:color w:val="000000"/>
              </w:rPr>
              <w:t>44</w:t>
            </w:r>
          </w:p>
        </w:tc>
        <w:tc>
          <w:tcPr>
            <w:tcW w:w="1427" w:type="dxa"/>
            <w:vAlign w:val="center"/>
          </w:tcPr>
          <w:p w14:paraId="6D998D52" w14:textId="1BFC4A0A" w:rsidR="00533853" w:rsidRDefault="00533853" w:rsidP="00EA4F08">
            <w:pPr>
              <w:tabs>
                <w:tab w:val="left" w:pos="1470"/>
              </w:tabs>
              <w:rPr>
                <w:lang w:bidi="ar-IQ"/>
              </w:rPr>
            </w:pPr>
            <w:r>
              <w:rPr>
                <w:rFonts w:ascii="Arial" w:hAnsi="Arial" w:cs="Arial"/>
                <w:b/>
                <w:bCs/>
                <w:sz w:val="20"/>
                <w:szCs w:val="20"/>
              </w:rPr>
              <w:t>09-Ebq-001</w:t>
            </w:r>
          </w:p>
        </w:tc>
        <w:tc>
          <w:tcPr>
            <w:tcW w:w="3067" w:type="dxa"/>
            <w:vAlign w:val="center"/>
          </w:tcPr>
          <w:p w14:paraId="36CF7342" w14:textId="38B1249F" w:rsidR="00533853" w:rsidRDefault="00533853" w:rsidP="00EA4F08">
            <w:pPr>
              <w:tabs>
                <w:tab w:val="left" w:pos="1470"/>
              </w:tabs>
              <w:rPr>
                <w:lang w:bidi="ar-IQ"/>
              </w:rPr>
            </w:pPr>
            <w:r>
              <w:rPr>
                <w:rFonts w:ascii="Arial" w:hAnsi="Arial" w:cs="Arial"/>
                <w:b/>
                <w:bCs/>
                <w:sz w:val="20"/>
                <w:szCs w:val="20"/>
              </w:rPr>
              <w:t>milk formula for Urea cycle disorder patients for age (from birth _1year)</w:t>
            </w:r>
          </w:p>
        </w:tc>
        <w:tc>
          <w:tcPr>
            <w:tcW w:w="1367" w:type="dxa"/>
            <w:vAlign w:val="center"/>
          </w:tcPr>
          <w:p w14:paraId="4F85772E" w14:textId="7ED6AA12" w:rsidR="00533853" w:rsidRDefault="00533853" w:rsidP="00EA4F08">
            <w:pPr>
              <w:tabs>
                <w:tab w:val="left" w:pos="1470"/>
              </w:tabs>
              <w:rPr>
                <w:lang w:bidi="ar-IQ"/>
              </w:rPr>
            </w:pPr>
            <w:r>
              <w:rPr>
                <w:rFonts w:ascii="Arial" w:hAnsi="Arial" w:cs="Arial"/>
                <w:b/>
                <w:bCs/>
              </w:rPr>
              <w:t>250</w:t>
            </w:r>
          </w:p>
        </w:tc>
        <w:tc>
          <w:tcPr>
            <w:tcW w:w="1365" w:type="dxa"/>
            <w:vAlign w:val="center"/>
          </w:tcPr>
          <w:p w14:paraId="4E39EF22" w14:textId="0C476B3B" w:rsidR="00533853" w:rsidRDefault="00533853" w:rsidP="00EA4F08">
            <w:pPr>
              <w:tabs>
                <w:tab w:val="left" w:pos="1470"/>
              </w:tabs>
              <w:rPr>
                <w:lang w:bidi="ar-IQ"/>
              </w:rPr>
            </w:pPr>
            <w:r>
              <w:rPr>
                <w:rFonts w:ascii="Arial" w:hAnsi="Arial" w:cs="Arial"/>
                <w:b/>
                <w:bCs/>
              </w:rPr>
              <w:t>1 tin</w:t>
            </w:r>
          </w:p>
        </w:tc>
        <w:tc>
          <w:tcPr>
            <w:tcW w:w="1091" w:type="dxa"/>
            <w:vAlign w:val="center"/>
          </w:tcPr>
          <w:p w14:paraId="1F97D9E0" w14:textId="2AE95F1F" w:rsidR="00533853" w:rsidRDefault="00533853" w:rsidP="00EA4F08">
            <w:pPr>
              <w:tabs>
                <w:tab w:val="left" w:pos="1470"/>
              </w:tabs>
              <w:rPr>
                <w:lang w:bidi="ar-IQ"/>
              </w:rPr>
            </w:pPr>
            <w:r>
              <w:rPr>
                <w:rFonts w:ascii="Arial" w:hAnsi="Arial" w:cs="Arial"/>
                <w:b/>
                <w:bCs/>
              </w:rPr>
              <w:t>40</w:t>
            </w:r>
          </w:p>
        </w:tc>
        <w:tc>
          <w:tcPr>
            <w:tcW w:w="1222" w:type="dxa"/>
            <w:vAlign w:val="center"/>
          </w:tcPr>
          <w:p w14:paraId="1F8E16C8" w14:textId="55F2F3F0" w:rsidR="00533853" w:rsidRDefault="00533853" w:rsidP="00EA4F08">
            <w:pPr>
              <w:tabs>
                <w:tab w:val="left" w:pos="1470"/>
              </w:tabs>
              <w:rPr>
                <w:lang w:bidi="ar-IQ"/>
              </w:rPr>
            </w:pPr>
            <w:r>
              <w:rPr>
                <w:rFonts w:ascii="Arial" w:hAnsi="Arial" w:cs="Arial"/>
                <w:b/>
                <w:bCs/>
              </w:rPr>
              <w:t>28</w:t>
            </w:r>
          </w:p>
        </w:tc>
        <w:tc>
          <w:tcPr>
            <w:tcW w:w="1210" w:type="dxa"/>
            <w:vAlign w:val="center"/>
          </w:tcPr>
          <w:p w14:paraId="290CB72C" w14:textId="6485298F" w:rsidR="00533853" w:rsidRDefault="00533853" w:rsidP="00EA4F08">
            <w:pPr>
              <w:tabs>
                <w:tab w:val="left" w:pos="1470"/>
              </w:tabs>
              <w:rPr>
                <w:lang w:bidi="ar-IQ"/>
              </w:rPr>
            </w:pPr>
            <w:r>
              <w:rPr>
                <w:rFonts w:ascii="Arial" w:hAnsi="Arial" w:cs="Arial"/>
                <w:b/>
                <w:bCs/>
              </w:rPr>
              <w:t>18</w:t>
            </w:r>
          </w:p>
        </w:tc>
        <w:tc>
          <w:tcPr>
            <w:tcW w:w="1026" w:type="dxa"/>
            <w:vAlign w:val="center"/>
          </w:tcPr>
          <w:p w14:paraId="67DBD585" w14:textId="639837F3" w:rsidR="00533853" w:rsidRDefault="00533853" w:rsidP="00EA4F08">
            <w:pPr>
              <w:tabs>
                <w:tab w:val="left" w:pos="1470"/>
              </w:tabs>
              <w:rPr>
                <w:lang w:bidi="ar-IQ"/>
              </w:rPr>
            </w:pPr>
            <w:r>
              <w:rPr>
                <w:rFonts w:ascii="Arial" w:hAnsi="Arial" w:cs="Arial"/>
                <w:b/>
                <w:bCs/>
              </w:rPr>
              <w:t>10</w:t>
            </w:r>
          </w:p>
        </w:tc>
      </w:tr>
      <w:tr w:rsidR="00533853" w14:paraId="0194FD2E" w14:textId="77777777" w:rsidTr="00CC3FF7">
        <w:tc>
          <w:tcPr>
            <w:tcW w:w="666" w:type="dxa"/>
            <w:vAlign w:val="center"/>
          </w:tcPr>
          <w:p w14:paraId="183BA18C" w14:textId="61A75FC9" w:rsidR="00533853" w:rsidRDefault="00533853" w:rsidP="00EA4F08">
            <w:pPr>
              <w:tabs>
                <w:tab w:val="left" w:pos="1470"/>
              </w:tabs>
              <w:rPr>
                <w:lang w:bidi="ar-IQ"/>
              </w:rPr>
            </w:pPr>
            <w:r>
              <w:rPr>
                <w:rFonts w:ascii="Arial" w:hAnsi="Arial" w:cs="Arial"/>
                <w:b/>
                <w:bCs/>
                <w:color w:val="000000"/>
              </w:rPr>
              <w:t>45</w:t>
            </w:r>
          </w:p>
        </w:tc>
        <w:tc>
          <w:tcPr>
            <w:tcW w:w="1427" w:type="dxa"/>
            <w:vAlign w:val="center"/>
          </w:tcPr>
          <w:p w14:paraId="42B144A9" w14:textId="6D127B2F" w:rsidR="00533853" w:rsidRDefault="00533853" w:rsidP="00EA4F08">
            <w:pPr>
              <w:tabs>
                <w:tab w:val="left" w:pos="1470"/>
              </w:tabs>
              <w:rPr>
                <w:lang w:bidi="ar-IQ"/>
              </w:rPr>
            </w:pPr>
            <w:r>
              <w:rPr>
                <w:rFonts w:ascii="Arial" w:hAnsi="Arial" w:cs="Arial"/>
                <w:b/>
                <w:bCs/>
                <w:sz w:val="20"/>
                <w:szCs w:val="20"/>
              </w:rPr>
              <w:t>09-Ebq-002</w:t>
            </w:r>
          </w:p>
        </w:tc>
        <w:tc>
          <w:tcPr>
            <w:tcW w:w="3067" w:type="dxa"/>
            <w:vAlign w:val="center"/>
          </w:tcPr>
          <w:p w14:paraId="25A3E834" w14:textId="790C99C1" w:rsidR="00533853" w:rsidRDefault="00533853" w:rsidP="00EA4F08">
            <w:pPr>
              <w:tabs>
                <w:tab w:val="left" w:pos="1470"/>
              </w:tabs>
              <w:rPr>
                <w:lang w:bidi="ar-IQ"/>
              </w:rPr>
            </w:pPr>
            <w:r>
              <w:rPr>
                <w:rFonts w:ascii="Arial" w:hAnsi="Arial" w:cs="Arial"/>
                <w:b/>
                <w:bCs/>
                <w:sz w:val="20"/>
                <w:szCs w:val="20"/>
              </w:rPr>
              <w:t>milk formula for Urea cycle disorder patients for age (above1year_10 years)</w:t>
            </w:r>
          </w:p>
        </w:tc>
        <w:tc>
          <w:tcPr>
            <w:tcW w:w="1367" w:type="dxa"/>
            <w:vAlign w:val="center"/>
          </w:tcPr>
          <w:p w14:paraId="1C0FE072" w14:textId="73737FAA" w:rsidR="00533853" w:rsidRDefault="00533853" w:rsidP="00EA4F08">
            <w:pPr>
              <w:tabs>
                <w:tab w:val="left" w:pos="1470"/>
              </w:tabs>
              <w:rPr>
                <w:lang w:bidi="ar-IQ"/>
              </w:rPr>
            </w:pPr>
            <w:r>
              <w:rPr>
                <w:rFonts w:ascii="Arial" w:hAnsi="Arial" w:cs="Arial"/>
                <w:b/>
                <w:bCs/>
              </w:rPr>
              <w:t>300</w:t>
            </w:r>
          </w:p>
        </w:tc>
        <w:tc>
          <w:tcPr>
            <w:tcW w:w="1365" w:type="dxa"/>
            <w:vAlign w:val="center"/>
          </w:tcPr>
          <w:p w14:paraId="282228D1" w14:textId="30F59505" w:rsidR="00533853" w:rsidRDefault="00533853" w:rsidP="00EA4F08">
            <w:pPr>
              <w:tabs>
                <w:tab w:val="left" w:pos="1470"/>
              </w:tabs>
              <w:rPr>
                <w:lang w:bidi="ar-IQ"/>
              </w:rPr>
            </w:pPr>
            <w:r>
              <w:rPr>
                <w:rFonts w:ascii="Arial" w:hAnsi="Arial" w:cs="Arial"/>
                <w:b/>
                <w:bCs/>
              </w:rPr>
              <w:t>400 gm</w:t>
            </w:r>
          </w:p>
        </w:tc>
        <w:tc>
          <w:tcPr>
            <w:tcW w:w="1091" w:type="dxa"/>
            <w:vAlign w:val="center"/>
          </w:tcPr>
          <w:p w14:paraId="4184A4A1" w14:textId="5862A8D2" w:rsidR="00533853" w:rsidRDefault="00533853" w:rsidP="00EA4F08">
            <w:pPr>
              <w:tabs>
                <w:tab w:val="left" w:pos="1470"/>
              </w:tabs>
              <w:rPr>
                <w:lang w:bidi="ar-IQ"/>
              </w:rPr>
            </w:pPr>
            <w:r>
              <w:rPr>
                <w:rFonts w:ascii="Calibri" w:hAnsi="Calibri" w:cs="Arial"/>
                <w:b/>
                <w:bCs/>
                <w:color w:val="000000"/>
              </w:rPr>
              <w:t>45</w:t>
            </w:r>
          </w:p>
        </w:tc>
        <w:tc>
          <w:tcPr>
            <w:tcW w:w="1222" w:type="dxa"/>
            <w:vAlign w:val="center"/>
          </w:tcPr>
          <w:p w14:paraId="18AC9200" w14:textId="5BF36F7B" w:rsidR="00533853" w:rsidRDefault="00533853" w:rsidP="00EA4F08">
            <w:pPr>
              <w:tabs>
                <w:tab w:val="left" w:pos="1470"/>
              </w:tabs>
              <w:rPr>
                <w:lang w:bidi="ar-IQ"/>
              </w:rPr>
            </w:pPr>
            <w:r>
              <w:rPr>
                <w:rFonts w:ascii="Calibri" w:hAnsi="Calibri" w:cs="Arial"/>
                <w:b/>
                <w:bCs/>
                <w:color w:val="000000"/>
              </w:rPr>
              <w:t>31.5</w:t>
            </w:r>
          </w:p>
        </w:tc>
        <w:tc>
          <w:tcPr>
            <w:tcW w:w="1210" w:type="dxa"/>
            <w:vAlign w:val="center"/>
          </w:tcPr>
          <w:p w14:paraId="2F69D7DA" w14:textId="2508B0CE" w:rsidR="00533853" w:rsidRDefault="00533853" w:rsidP="00EA4F08">
            <w:pPr>
              <w:tabs>
                <w:tab w:val="left" w:pos="1470"/>
              </w:tabs>
              <w:rPr>
                <w:lang w:bidi="ar-IQ"/>
              </w:rPr>
            </w:pPr>
            <w:r>
              <w:rPr>
                <w:rFonts w:ascii="Calibri" w:hAnsi="Calibri" w:cs="Arial"/>
                <w:b/>
                <w:bCs/>
                <w:color w:val="000000"/>
              </w:rPr>
              <w:t>20.25</w:t>
            </w:r>
          </w:p>
        </w:tc>
        <w:tc>
          <w:tcPr>
            <w:tcW w:w="1026" w:type="dxa"/>
            <w:vAlign w:val="center"/>
          </w:tcPr>
          <w:p w14:paraId="0A8A9579" w14:textId="5973909F" w:rsidR="00533853" w:rsidRDefault="00533853" w:rsidP="00EA4F08">
            <w:pPr>
              <w:tabs>
                <w:tab w:val="left" w:pos="1470"/>
              </w:tabs>
              <w:rPr>
                <w:lang w:bidi="ar-IQ"/>
              </w:rPr>
            </w:pPr>
            <w:r>
              <w:rPr>
                <w:rFonts w:ascii="Calibri" w:hAnsi="Calibri" w:cs="Arial"/>
                <w:b/>
                <w:bCs/>
                <w:color w:val="000000"/>
              </w:rPr>
              <w:t>11.25</w:t>
            </w:r>
          </w:p>
        </w:tc>
      </w:tr>
      <w:tr w:rsidR="00533853" w14:paraId="37FB5F27" w14:textId="77777777" w:rsidTr="00CC3FF7">
        <w:tc>
          <w:tcPr>
            <w:tcW w:w="666" w:type="dxa"/>
            <w:vAlign w:val="center"/>
          </w:tcPr>
          <w:p w14:paraId="4BC1865B" w14:textId="41801009" w:rsidR="00533853" w:rsidRDefault="00533853" w:rsidP="00EA4F08">
            <w:pPr>
              <w:tabs>
                <w:tab w:val="left" w:pos="1470"/>
              </w:tabs>
              <w:rPr>
                <w:lang w:bidi="ar-IQ"/>
              </w:rPr>
            </w:pPr>
            <w:r>
              <w:rPr>
                <w:rFonts w:ascii="Arial" w:hAnsi="Arial" w:cs="Arial"/>
                <w:b/>
                <w:bCs/>
                <w:color w:val="000000"/>
              </w:rPr>
              <w:t>46</w:t>
            </w:r>
          </w:p>
        </w:tc>
        <w:tc>
          <w:tcPr>
            <w:tcW w:w="1427" w:type="dxa"/>
            <w:vAlign w:val="center"/>
          </w:tcPr>
          <w:p w14:paraId="5A4C3730" w14:textId="68F3EECD" w:rsidR="00533853" w:rsidRDefault="00533853" w:rsidP="00EA4F08">
            <w:pPr>
              <w:tabs>
                <w:tab w:val="left" w:pos="1470"/>
              </w:tabs>
              <w:rPr>
                <w:lang w:bidi="ar-IQ"/>
              </w:rPr>
            </w:pPr>
            <w:r>
              <w:rPr>
                <w:rFonts w:ascii="Arial" w:hAnsi="Arial" w:cs="Arial"/>
                <w:b/>
                <w:bCs/>
                <w:sz w:val="20"/>
                <w:szCs w:val="20"/>
              </w:rPr>
              <w:t>09-Ebs-001</w:t>
            </w:r>
          </w:p>
        </w:tc>
        <w:tc>
          <w:tcPr>
            <w:tcW w:w="3067" w:type="dxa"/>
            <w:vAlign w:val="center"/>
          </w:tcPr>
          <w:p w14:paraId="38EE017B" w14:textId="711D1DE3" w:rsidR="00533853" w:rsidRDefault="00533853" w:rsidP="00EA4F08">
            <w:pPr>
              <w:tabs>
                <w:tab w:val="left" w:pos="1470"/>
              </w:tabs>
              <w:rPr>
                <w:lang w:bidi="ar-IQ"/>
              </w:rPr>
            </w:pPr>
            <w:r>
              <w:rPr>
                <w:rFonts w:ascii="Arial" w:hAnsi="Arial" w:cs="Arial"/>
                <w:b/>
                <w:bCs/>
                <w:sz w:val="20"/>
                <w:szCs w:val="20"/>
              </w:rPr>
              <w:t xml:space="preserve">milk formula for infants as a sole source of nutrition or as supplementary feed for children </w:t>
            </w:r>
          </w:p>
        </w:tc>
        <w:tc>
          <w:tcPr>
            <w:tcW w:w="1367" w:type="dxa"/>
            <w:vAlign w:val="center"/>
          </w:tcPr>
          <w:p w14:paraId="1DBBABBE" w14:textId="0510917E" w:rsidR="00533853" w:rsidRDefault="00533853" w:rsidP="00EA4F08">
            <w:pPr>
              <w:tabs>
                <w:tab w:val="left" w:pos="1470"/>
              </w:tabs>
              <w:rPr>
                <w:lang w:bidi="ar-IQ"/>
              </w:rPr>
            </w:pPr>
            <w:r>
              <w:rPr>
                <w:rFonts w:ascii="Arial" w:hAnsi="Arial" w:cs="Arial"/>
                <w:b/>
                <w:bCs/>
              </w:rPr>
              <w:t>600</w:t>
            </w:r>
          </w:p>
        </w:tc>
        <w:tc>
          <w:tcPr>
            <w:tcW w:w="1365" w:type="dxa"/>
            <w:vAlign w:val="center"/>
          </w:tcPr>
          <w:p w14:paraId="43B86C9E" w14:textId="67AA4432" w:rsidR="00533853" w:rsidRDefault="00533853" w:rsidP="00EA4F08">
            <w:pPr>
              <w:tabs>
                <w:tab w:val="left" w:pos="1470"/>
              </w:tabs>
              <w:rPr>
                <w:lang w:bidi="ar-IQ"/>
              </w:rPr>
            </w:pPr>
            <w:r>
              <w:rPr>
                <w:rFonts w:ascii="Arial" w:hAnsi="Arial" w:cs="Arial"/>
                <w:b/>
                <w:bCs/>
              </w:rPr>
              <w:t>500 gm</w:t>
            </w:r>
          </w:p>
        </w:tc>
        <w:tc>
          <w:tcPr>
            <w:tcW w:w="1091" w:type="dxa"/>
            <w:vAlign w:val="center"/>
          </w:tcPr>
          <w:p w14:paraId="152BC603" w14:textId="0A071F90" w:rsidR="00533853" w:rsidRDefault="00533853" w:rsidP="00EA4F08">
            <w:pPr>
              <w:tabs>
                <w:tab w:val="left" w:pos="1470"/>
              </w:tabs>
              <w:rPr>
                <w:lang w:bidi="ar-IQ"/>
              </w:rPr>
            </w:pPr>
            <w:r>
              <w:rPr>
                <w:rFonts w:ascii="Arial" w:hAnsi="Arial" w:cs="Arial"/>
                <w:b/>
                <w:bCs/>
              </w:rPr>
              <w:t>32</w:t>
            </w:r>
          </w:p>
        </w:tc>
        <w:tc>
          <w:tcPr>
            <w:tcW w:w="1222" w:type="dxa"/>
            <w:vAlign w:val="center"/>
          </w:tcPr>
          <w:p w14:paraId="4B58280C" w14:textId="4E529248" w:rsidR="00533853" w:rsidRDefault="00533853" w:rsidP="00EA4F08">
            <w:pPr>
              <w:tabs>
                <w:tab w:val="left" w:pos="1470"/>
              </w:tabs>
              <w:rPr>
                <w:lang w:bidi="ar-IQ"/>
              </w:rPr>
            </w:pPr>
            <w:r>
              <w:rPr>
                <w:rFonts w:ascii="Arial" w:hAnsi="Arial" w:cs="Arial"/>
                <w:b/>
                <w:bCs/>
              </w:rPr>
              <w:t>22.4</w:t>
            </w:r>
          </w:p>
        </w:tc>
        <w:tc>
          <w:tcPr>
            <w:tcW w:w="1210" w:type="dxa"/>
            <w:vAlign w:val="center"/>
          </w:tcPr>
          <w:p w14:paraId="10052EBA" w14:textId="50C2AC1F" w:rsidR="00533853" w:rsidRDefault="00533853" w:rsidP="00EA4F08">
            <w:pPr>
              <w:tabs>
                <w:tab w:val="left" w:pos="1470"/>
              </w:tabs>
              <w:rPr>
                <w:lang w:bidi="ar-IQ"/>
              </w:rPr>
            </w:pPr>
            <w:r>
              <w:rPr>
                <w:rFonts w:ascii="Arial" w:hAnsi="Arial" w:cs="Arial"/>
                <w:b/>
                <w:bCs/>
              </w:rPr>
              <w:t>14.4</w:t>
            </w:r>
          </w:p>
        </w:tc>
        <w:tc>
          <w:tcPr>
            <w:tcW w:w="1026" w:type="dxa"/>
            <w:vAlign w:val="center"/>
          </w:tcPr>
          <w:p w14:paraId="31DE4B4C" w14:textId="5752048A" w:rsidR="00533853" w:rsidRDefault="00533853" w:rsidP="00EA4F08">
            <w:pPr>
              <w:tabs>
                <w:tab w:val="left" w:pos="1470"/>
              </w:tabs>
              <w:rPr>
                <w:lang w:bidi="ar-IQ"/>
              </w:rPr>
            </w:pPr>
            <w:r>
              <w:rPr>
                <w:rFonts w:ascii="Arial" w:hAnsi="Arial" w:cs="Arial"/>
                <w:b/>
                <w:bCs/>
              </w:rPr>
              <w:t>8</w:t>
            </w:r>
          </w:p>
        </w:tc>
      </w:tr>
      <w:tr w:rsidR="00533853" w14:paraId="4A6664F9" w14:textId="77777777" w:rsidTr="00CC3FF7">
        <w:tc>
          <w:tcPr>
            <w:tcW w:w="666" w:type="dxa"/>
            <w:vAlign w:val="center"/>
          </w:tcPr>
          <w:p w14:paraId="417E2C04" w14:textId="008515D4" w:rsidR="00533853" w:rsidRDefault="00533853" w:rsidP="00EA4F08">
            <w:pPr>
              <w:tabs>
                <w:tab w:val="left" w:pos="1470"/>
              </w:tabs>
              <w:rPr>
                <w:lang w:bidi="ar-IQ"/>
              </w:rPr>
            </w:pPr>
            <w:r>
              <w:rPr>
                <w:rFonts w:ascii="Arial" w:hAnsi="Arial" w:cs="Arial"/>
                <w:b/>
                <w:bCs/>
                <w:color w:val="000000"/>
              </w:rPr>
              <w:t>47</w:t>
            </w:r>
          </w:p>
        </w:tc>
        <w:tc>
          <w:tcPr>
            <w:tcW w:w="1427" w:type="dxa"/>
            <w:vAlign w:val="center"/>
          </w:tcPr>
          <w:p w14:paraId="206B6EEB" w14:textId="0CA30484" w:rsidR="00533853" w:rsidRDefault="00533853" w:rsidP="00EA4F08">
            <w:pPr>
              <w:tabs>
                <w:tab w:val="left" w:pos="1470"/>
              </w:tabs>
              <w:rPr>
                <w:lang w:bidi="ar-IQ"/>
              </w:rPr>
            </w:pPr>
            <w:r>
              <w:rPr>
                <w:rFonts w:ascii="Arial" w:hAnsi="Arial" w:cs="Arial"/>
                <w:b/>
                <w:bCs/>
                <w:sz w:val="20"/>
                <w:szCs w:val="20"/>
              </w:rPr>
              <w:t>01-E00-007</w:t>
            </w:r>
          </w:p>
        </w:tc>
        <w:tc>
          <w:tcPr>
            <w:tcW w:w="3067" w:type="dxa"/>
            <w:vAlign w:val="center"/>
          </w:tcPr>
          <w:p w14:paraId="548B0290" w14:textId="64F0ECA8" w:rsidR="00533853" w:rsidRDefault="00533853" w:rsidP="00EA4F08">
            <w:pPr>
              <w:tabs>
                <w:tab w:val="left" w:pos="1470"/>
              </w:tabs>
              <w:rPr>
                <w:lang w:bidi="ar-IQ"/>
              </w:rPr>
            </w:pPr>
            <w:r>
              <w:rPr>
                <w:rFonts w:ascii="Arial" w:hAnsi="Arial" w:cs="Arial"/>
                <w:b/>
                <w:bCs/>
                <w:sz w:val="20"/>
                <w:szCs w:val="20"/>
              </w:rPr>
              <w:t xml:space="preserve"> Diazoxide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1367" w:type="dxa"/>
            <w:vAlign w:val="center"/>
          </w:tcPr>
          <w:p w14:paraId="73EE3C4E" w14:textId="09B3D0EC" w:rsidR="00533853" w:rsidRDefault="00533853" w:rsidP="00EA4F08">
            <w:pPr>
              <w:tabs>
                <w:tab w:val="left" w:pos="1470"/>
              </w:tabs>
              <w:rPr>
                <w:lang w:bidi="ar-IQ"/>
              </w:rPr>
            </w:pPr>
            <w:r>
              <w:rPr>
                <w:rFonts w:ascii="Arial" w:hAnsi="Arial" w:cs="Arial"/>
                <w:b/>
                <w:bCs/>
              </w:rPr>
              <w:t>11080</w:t>
            </w:r>
          </w:p>
        </w:tc>
        <w:tc>
          <w:tcPr>
            <w:tcW w:w="1365" w:type="dxa"/>
            <w:vAlign w:val="center"/>
          </w:tcPr>
          <w:p w14:paraId="158C6F0E" w14:textId="5262AE79" w:rsidR="00533853" w:rsidRDefault="00533853" w:rsidP="00EA4F08">
            <w:pPr>
              <w:tabs>
                <w:tab w:val="left" w:pos="1470"/>
              </w:tabs>
              <w:rPr>
                <w:lang w:bidi="ar-IQ"/>
              </w:rPr>
            </w:pPr>
            <w:r>
              <w:rPr>
                <w:rFonts w:ascii="Arial" w:hAnsi="Arial" w:cs="Arial"/>
                <w:b/>
                <w:bCs/>
                <w:color w:val="000000"/>
              </w:rPr>
              <w:t>100 tab</w:t>
            </w:r>
          </w:p>
        </w:tc>
        <w:tc>
          <w:tcPr>
            <w:tcW w:w="1091" w:type="dxa"/>
            <w:vAlign w:val="center"/>
          </w:tcPr>
          <w:p w14:paraId="478D2328" w14:textId="2ECC2F66" w:rsidR="00533853" w:rsidRDefault="00533853" w:rsidP="00EA4F08">
            <w:pPr>
              <w:tabs>
                <w:tab w:val="left" w:pos="1470"/>
              </w:tabs>
              <w:rPr>
                <w:lang w:bidi="ar-IQ"/>
              </w:rPr>
            </w:pPr>
            <w:r>
              <w:rPr>
                <w:rFonts w:ascii="Arial" w:hAnsi="Arial" w:cs="Arial"/>
                <w:b/>
                <w:bCs/>
                <w:color w:val="000000"/>
              </w:rPr>
              <w:t>95.7</w:t>
            </w:r>
          </w:p>
        </w:tc>
        <w:tc>
          <w:tcPr>
            <w:tcW w:w="1222" w:type="dxa"/>
            <w:vAlign w:val="center"/>
          </w:tcPr>
          <w:p w14:paraId="0C8AA2C8" w14:textId="6A4334EB" w:rsidR="00533853" w:rsidRDefault="00533853" w:rsidP="00EA4F08">
            <w:pPr>
              <w:tabs>
                <w:tab w:val="left" w:pos="1470"/>
              </w:tabs>
              <w:rPr>
                <w:lang w:bidi="ar-IQ"/>
              </w:rPr>
            </w:pPr>
            <w:r>
              <w:rPr>
                <w:rFonts w:ascii="Arial" w:hAnsi="Arial" w:cs="Arial"/>
                <w:b/>
                <w:bCs/>
                <w:color w:val="000000"/>
              </w:rPr>
              <w:t>67.03</w:t>
            </w:r>
          </w:p>
        </w:tc>
        <w:tc>
          <w:tcPr>
            <w:tcW w:w="1210" w:type="dxa"/>
            <w:vAlign w:val="center"/>
          </w:tcPr>
          <w:p w14:paraId="3D937FB0" w14:textId="2F52058C" w:rsidR="00533853" w:rsidRDefault="00533853" w:rsidP="00EA4F08">
            <w:pPr>
              <w:tabs>
                <w:tab w:val="left" w:pos="1470"/>
              </w:tabs>
              <w:rPr>
                <w:lang w:bidi="ar-IQ"/>
              </w:rPr>
            </w:pPr>
            <w:r>
              <w:rPr>
                <w:rFonts w:ascii="Arial" w:hAnsi="Arial" w:cs="Arial"/>
                <w:b/>
                <w:bCs/>
                <w:color w:val="000000"/>
              </w:rPr>
              <w:t>43.06</w:t>
            </w:r>
          </w:p>
        </w:tc>
        <w:tc>
          <w:tcPr>
            <w:tcW w:w="1026" w:type="dxa"/>
            <w:vAlign w:val="center"/>
          </w:tcPr>
          <w:p w14:paraId="5E966325" w14:textId="78AB8E18" w:rsidR="00533853" w:rsidRDefault="00533853" w:rsidP="00EA4F08">
            <w:pPr>
              <w:tabs>
                <w:tab w:val="left" w:pos="1470"/>
              </w:tabs>
              <w:rPr>
                <w:lang w:bidi="ar-IQ"/>
              </w:rPr>
            </w:pPr>
            <w:r>
              <w:rPr>
                <w:rFonts w:ascii="Arial" w:hAnsi="Arial" w:cs="Arial"/>
                <w:b/>
                <w:bCs/>
                <w:color w:val="000000"/>
              </w:rPr>
              <w:t>23.90</w:t>
            </w:r>
          </w:p>
        </w:tc>
      </w:tr>
      <w:tr w:rsidR="00533853" w14:paraId="103BD115" w14:textId="77777777" w:rsidTr="00CC3FF7">
        <w:tc>
          <w:tcPr>
            <w:tcW w:w="666" w:type="dxa"/>
            <w:vAlign w:val="center"/>
          </w:tcPr>
          <w:p w14:paraId="553C78D3" w14:textId="68771E6F" w:rsidR="00533853" w:rsidRDefault="00533853" w:rsidP="00EA4F08">
            <w:pPr>
              <w:tabs>
                <w:tab w:val="left" w:pos="1470"/>
              </w:tabs>
              <w:rPr>
                <w:lang w:bidi="ar-IQ"/>
              </w:rPr>
            </w:pPr>
            <w:r>
              <w:rPr>
                <w:rFonts w:ascii="Arial" w:hAnsi="Arial" w:cs="Arial"/>
                <w:b/>
                <w:bCs/>
                <w:color w:val="000000"/>
              </w:rPr>
              <w:t>48</w:t>
            </w:r>
          </w:p>
        </w:tc>
        <w:tc>
          <w:tcPr>
            <w:tcW w:w="1427" w:type="dxa"/>
            <w:vAlign w:val="center"/>
          </w:tcPr>
          <w:p w14:paraId="0BF424BA" w14:textId="3CD781EF" w:rsidR="00533853" w:rsidRDefault="00533853" w:rsidP="00EA4F08">
            <w:pPr>
              <w:tabs>
                <w:tab w:val="left" w:pos="1470"/>
              </w:tabs>
              <w:rPr>
                <w:lang w:bidi="ar-IQ"/>
              </w:rPr>
            </w:pPr>
            <w:r>
              <w:rPr>
                <w:rFonts w:ascii="Arial" w:hAnsi="Arial" w:cs="Arial"/>
                <w:b/>
                <w:bCs/>
                <w:sz w:val="20"/>
                <w:szCs w:val="20"/>
              </w:rPr>
              <w:t>10-AC0-017</w:t>
            </w:r>
          </w:p>
        </w:tc>
        <w:tc>
          <w:tcPr>
            <w:tcW w:w="3067" w:type="dxa"/>
            <w:vAlign w:val="center"/>
          </w:tcPr>
          <w:p w14:paraId="3031A087" w14:textId="32A08019" w:rsidR="00533853" w:rsidRDefault="00533853" w:rsidP="00EA4F08">
            <w:pPr>
              <w:tabs>
                <w:tab w:val="left" w:pos="1470"/>
              </w:tabs>
              <w:rPr>
                <w:lang w:bidi="ar-IQ"/>
              </w:rPr>
            </w:pPr>
            <w:r>
              <w:rPr>
                <w:rFonts w:ascii="Arial" w:hAnsi="Arial" w:cs="Arial"/>
                <w:b/>
                <w:bCs/>
                <w:sz w:val="20"/>
                <w:szCs w:val="20"/>
              </w:rPr>
              <w:t xml:space="preserve">Tocilizumab vial  200  mgPatients with active polyarticular juvenile idiopathic arthritis (PJIA) 2 </w:t>
            </w:r>
            <w:r>
              <w:rPr>
                <w:rFonts w:ascii="Arial" w:hAnsi="Arial" w:cs="Arial"/>
                <w:b/>
                <w:bCs/>
                <w:sz w:val="20"/>
                <w:szCs w:val="20"/>
              </w:rPr>
              <w:lastRenderedPageBreak/>
              <w:t>years of age and older</w:t>
            </w:r>
          </w:p>
        </w:tc>
        <w:tc>
          <w:tcPr>
            <w:tcW w:w="1367" w:type="dxa"/>
            <w:vAlign w:val="center"/>
          </w:tcPr>
          <w:p w14:paraId="7AE83447" w14:textId="525F037E" w:rsidR="00533853" w:rsidRDefault="00533853" w:rsidP="00EA4F08">
            <w:pPr>
              <w:tabs>
                <w:tab w:val="left" w:pos="1470"/>
              </w:tabs>
              <w:rPr>
                <w:lang w:bidi="ar-IQ"/>
              </w:rPr>
            </w:pPr>
            <w:r>
              <w:rPr>
                <w:rFonts w:ascii="Arial" w:hAnsi="Arial" w:cs="Arial"/>
                <w:b/>
                <w:bCs/>
              </w:rPr>
              <w:lastRenderedPageBreak/>
              <w:t>960</w:t>
            </w:r>
          </w:p>
        </w:tc>
        <w:tc>
          <w:tcPr>
            <w:tcW w:w="1365" w:type="dxa"/>
            <w:vAlign w:val="center"/>
          </w:tcPr>
          <w:p w14:paraId="392A94CF" w14:textId="2215CC65" w:rsidR="00533853" w:rsidRDefault="00533853" w:rsidP="00EA4F08">
            <w:pPr>
              <w:tabs>
                <w:tab w:val="left" w:pos="1470"/>
              </w:tabs>
              <w:rPr>
                <w:lang w:bidi="ar-IQ"/>
              </w:rPr>
            </w:pPr>
            <w:r>
              <w:rPr>
                <w:rFonts w:ascii="Arial" w:hAnsi="Arial" w:cs="Arial"/>
                <w:b/>
                <w:bCs/>
                <w:color w:val="000000"/>
              </w:rPr>
              <w:t>1 vial(200/10ML)</w:t>
            </w:r>
          </w:p>
        </w:tc>
        <w:tc>
          <w:tcPr>
            <w:tcW w:w="1091" w:type="dxa"/>
            <w:vAlign w:val="center"/>
          </w:tcPr>
          <w:p w14:paraId="319B9D32" w14:textId="394F0D71" w:rsidR="00533853" w:rsidRDefault="00533853" w:rsidP="00EA4F08">
            <w:pPr>
              <w:tabs>
                <w:tab w:val="left" w:pos="1470"/>
              </w:tabs>
              <w:rPr>
                <w:lang w:bidi="ar-IQ"/>
              </w:rPr>
            </w:pPr>
            <w:r>
              <w:rPr>
                <w:rFonts w:ascii="Arial" w:hAnsi="Arial" w:cs="Arial"/>
                <w:b/>
                <w:bCs/>
                <w:color w:val="000000"/>
              </w:rPr>
              <w:t>300</w:t>
            </w:r>
          </w:p>
        </w:tc>
        <w:tc>
          <w:tcPr>
            <w:tcW w:w="1222" w:type="dxa"/>
            <w:vAlign w:val="center"/>
          </w:tcPr>
          <w:p w14:paraId="39EA5265" w14:textId="28C37E38" w:rsidR="00533853" w:rsidRDefault="00533853" w:rsidP="00EA4F08">
            <w:pPr>
              <w:tabs>
                <w:tab w:val="left" w:pos="1470"/>
              </w:tabs>
              <w:rPr>
                <w:lang w:bidi="ar-IQ"/>
              </w:rPr>
            </w:pPr>
            <w:r>
              <w:rPr>
                <w:rFonts w:ascii="Arial" w:hAnsi="Arial" w:cs="Arial"/>
                <w:b/>
                <w:bCs/>
                <w:color w:val="000000"/>
              </w:rPr>
              <w:t>210.00</w:t>
            </w:r>
          </w:p>
        </w:tc>
        <w:tc>
          <w:tcPr>
            <w:tcW w:w="1210" w:type="dxa"/>
            <w:vAlign w:val="center"/>
          </w:tcPr>
          <w:p w14:paraId="6D67AE40" w14:textId="6ECDFFD6" w:rsidR="00533853" w:rsidRDefault="00533853" w:rsidP="00EA4F08">
            <w:pPr>
              <w:tabs>
                <w:tab w:val="left" w:pos="1470"/>
              </w:tabs>
              <w:rPr>
                <w:lang w:bidi="ar-IQ"/>
              </w:rPr>
            </w:pPr>
            <w:r>
              <w:rPr>
                <w:rFonts w:ascii="Arial" w:hAnsi="Arial" w:cs="Arial"/>
                <w:b/>
                <w:bCs/>
                <w:color w:val="000000"/>
              </w:rPr>
              <w:t>135.00</w:t>
            </w:r>
          </w:p>
        </w:tc>
        <w:tc>
          <w:tcPr>
            <w:tcW w:w="1026" w:type="dxa"/>
            <w:vAlign w:val="center"/>
          </w:tcPr>
          <w:p w14:paraId="3D94CAFB" w14:textId="6FDC983F" w:rsidR="00533853" w:rsidRDefault="00533853" w:rsidP="00EA4F08">
            <w:pPr>
              <w:tabs>
                <w:tab w:val="left" w:pos="1470"/>
              </w:tabs>
              <w:rPr>
                <w:lang w:bidi="ar-IQ"/>
              </w:rPr>
            </w:pPr>
            <w:r>
              <w:rPr>
                <w:rFonts w:ascii="Arial" w:hAnsi="Arial" w:cs="Arial"/>
                <w:b/>
                <w:bCs/>
                <w:color w:val="000000"/>
              </w:rPr>
              <w:t>75.00</w:t>
            </w:r>
          </w:p>
        </w:tc>
      </w:tr>
      <w:tr w:rsidR="00533853" w14:paraId="3E7D25A6" w14:textId="77777777" w:rsidTr="00CC3FF7">
        <w:tc>
          <w:tcPr>
            <w:tcW w:w="666" w:type="dxa"/>
            <w:vAlign w:val="center"/>
          </w:tcPr>
          <w:p w14:paraId="61D0DA8F" w14:textId="7CC98B1D" w:rsidR="00533853" w:rsidRDefault="00533853" w:rsidP="00EA4F08">
            <w:pPr>
              <w:tabs>
                <w:tab w:val="left" w:pos="1470"/>
              </w:tabs>
              <w:rPr>
                <w:lang w:bidi="ar-IQ"/>
              </w:rPr>
            </w:pPr>
            <w:r>
              <w:rPr>
                <w:rFonts w:ascii="Arial" w:hAnsi="Arial" w:cs="Arial"/>
                <w:b/>
                <w:bCs/>
                <w:color w:val="000000"/>
              </w:rPr>
              <w:lastRenderedPageBreak/>
              <w:t>49</w:t>
            </w:r>
          </w:p>
        </w:tc>
        <w:tc>
          <w:tcPr>
            <w:tcW w:w="1427" w:type="dxa"/>
            <w:vAlign w:val="center"/>
          </w:tcPr>
          <w:p w14:paraId="245D882D" w14:textId="5AEADCD5" w:rsidR="00533853" w:rsidRDefault="00533853" w:rsidP="00EA4F08">
            <w:pPr>
              <w:tabs>
                <w:tab w:val="left" w:pos="1470"/>
              </w:tabs>
              <w:rPr>
                <w:lang w:bidi="ar-IQ"/>
              </w:rPr>
            </w:pPr>
            <w:r>
              <w:rPr>
                <w:rFonts w:ascii="Arial" w:hAnsi="Arial" w:cs="Arial"/>
                <w:b/>
                <w:bCs/>
                <w:sz w:val="20"/>
                <w:szCs w:val="20"/>
              </w:rPr>
              <w:t>09-h00-033</w:t>
            </w:r>
          </w:p>
        </w:tc>
        <w:tc>
          <w:tcPr>
            <w:tcW w:w="3067" w:type="dxa"/>
            <w:vAlign w:val="center"/>
          </w:tcPr>
          <w:p w14:paraId="333DF33A" w14:textId="7F26B69C" w:rsidR="00533853" w:rsidRDefault="00533853" w:rsidP="00EA4F08">
            <w:pPr>
              <w:tabs>
                <w:tab w:val="left" w:pos="1470"/>
              </w:tabs>
              <w:rPr>
                <w:lang w:bidi="ar-IQ"/>
              </w:rPr>
            </w:pPr>
            <w:r>
              <w:rPr>
                <w:rFonts w:ascii="Arial" w:hAnsi="Arial" w:cs="Arial"/>
                <w:b/>
                <w:bCs/>
                <w:sz w:val="20"/>
                <w:szCs w:val="20"/>
              </w:rPr>
              <w:t xml:space="preserve">elosulfase alfa  5 mg / 5 ml solution for infusion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w:t>
            </w:r>
            <w:r>
              <w:rPr>
                <w:rFonts w:ascii="Arial" w:hAnsi="Arial" w:cs="Arial"/>
                <w:b/>
                <w:bCs/>
                <w:sz w:val="20"/>
                <w:szCs w:val="20"/>
              </w:rPr>
              <w:t xml:space="preserve"> </w:t>
            </w:r>
            <w:r>
              <w:rPr>
                <w:rFonts w:ascii="Arial" w:hAnsi="Arial" w:cs="Arial"/>
                <w:b/>
                <w:bCs/>
                <w:sz w:val="20"/>
                <w:szCs w:val="20"/>
                <w:rtl/>
              </w:rPr>
              <w:t>الادرار مجاناً من قبل الشركة المجهزة للمادة بواقع فحصين لكل مريض بالسنة وحسب</w:t>
            </w:r>
            <w:r>
              <w:rPr>
                <w:rFonts w:ascii="Arial" w:hAnsi="Arial" w:cs="Arial"/>
                <w:b/>
                <w:bCs/>
                <w:sz w:val="20"/>
                <w:szCs w:val="20"/>
              </w:rPr>
              <w:t xml:space="preserve"> </w:t>
            </w:r>
            <w:r>
              <w:rPr>
                <w:rFonts w:ascii="Arial" w:hAnsi="Arial" w:cs="Arial"/>
                <w:b/>
                <w:bCs/>
                <w:sz w:val="20"/>
                <w:szCs w:val="20"/>
                <w:rtl/>
              </w:rPr>
              <w:t>اعداد المرضى</w:t>
            </w:r>
          </w:p>
        </w:tc>
        <w:tc>
          <w:tcPr>
            <w:tcW w:w="1367" w:type="dxa"/>
            <w:vAlign w:val="center"/>
          </w:tcPr>
          <w:p w14:paraId="6AA8B97B" w14:textId="0B3879B5" w:rsidR="00533853" w:rsidRDefault="00533853" w:rsidP="00EA4F08">
            <w:pPr>
              <w:tabs>
                <w:tab w:val="left" w:pos="1470"/>
              </w:tabs>
              <w:rPr>
                <w:lang w:bidi="ar-IQ"/>
              </w:rPr>
            </w:pPr>
            <w:r>
              <w:rPr>
                <w:rFonts w:ascii="Arial" w:hAnsi="Arial" w:cs="Arial"/>
                <w:b/>
                <w:bCs/>
                <w:sz w:val="28"/>
                <w:szCs w:val="28"/>
              </w:rPr>
              <w:t>29984</w:t>
            </w:r>
          </w:p>
        </w:tc>
        <w:tc>
          <w:tcPr>
            <w:tcW w:w="1365" w:type="dxa"/>
            <w:vAlign w:val="center"/>
          </w:tcPr>
          <w:p w14:paraId="65E0937A" w14:textId="10A1D1F9" w:rsidR="00533853" w:rsidRDefault="00533853" w:rsidP="00EA4F08">
            <w:pPr>
              <w:tabs>
                <w:tab w:val="left" w:pos="1470"/>
              </w:tabs>
              <w:rPr>
                <w:lang w:bidi="ar-IQ"/>
              </w:rPr>
            </w:pPr>
            <w:r>
              <w:rPr>
                <w:rFonts w:ascii="Arial" w:hAnsi="Arial" w:cs="Arial"/>
                <w:b/>
                <w:bCs/>
                <w:color w:val="000000"/>
              </w:rPr>
              <w:t>1 vial</w:t>
            </w:r>
          </w:p>
        </w:tc>
        <w:tc>
          <w:tcPr>
            <w:tcW w:w="1091" w:type="dxa"/>
            <w:vAlign w:val="center"/>
          </w:tcPr>
          <w:p w14:paraId="73868975" w14:textId="2B01004B" w:rsidR="00533853" w:rsidRDefault="00533853" w:rsidP="00EA4F08">
            <w:pPr>
              <w:tabs>
                <w:tab w:val="left" w:pos="1470"/>
              </w:tabs>
              <w:rPr>
                <w:lang w:bidi="ar-IQ"/>
              </w:rPr>
            </w:pPr>
            <w:r>
              <w:rPr>
                <w:rFonts w:ascii="Arial" w:hAnsi="Arial" w:cs="Arial"/>
                <w:b/>
                <w:bCs/>
                <w:color w:val="000000"/>
              </w:rPr>
              <w:t>975</w:t>
            </w:r>
          </w:p>
        </w:tc>
        <w:tc>
          <w:tcPr>
            <w:tcW w:w="1222" w:type="dxa"/>
            <w:vAlign w:val="center"/>
          </w:tcPr>
          <w:p w14:paraId="0B543B0D" w14:textId="607517FC" w:rsidR="00533853" w:rsidRDefault="00533853" w:rsidP="00EA4F08">
            <w:pPr>
              <w:tabs>
                <w:tab w:val="left" w:pos="1470"/>
              </w:tabs>
              <w:rPr>
                <w:lang w:bidi="ar-IQ"/>
              </w:rPr>
            </w:pPr>
            <w:r>
              <w:rPr>
                <w:rFonts w:ascii="Arial" w:hAnsi="Arial" w:cs="Arial"/>
                <w:color w:val="000000"/>
              </w:rPr>
              <w:t> </w:t>
            </w:r>
          </w:p>
        </w:tc>
        <w:tc>
          <w:tcPr>
            <w:tcW w:w="1210" w:type="dxa"/>
            <w:vAlign w:val="center"/>
          </w:tcPr>
          <w:p w14:paraId="396A2AA1" w14:textId="0725F71E" w:rsidR="00533853" w:rsidRDefault="00533853" w:rsidP="00EA4F08">
            <w:pPr>
              <w:tabs>
                <w:tab w:val="left" w:pos="1470"/>
              </w:tabs>
              <w:rPr>
                <w:lang w:bidi="ar-IQ"/>
              </w:rPr>
            </w:pPr>
            <w:r>
              <w:rPr>
                <w:rFonts w:ascii="Arial" w:hAnsi="Arial" w:cs="Arial"/>
                <w:color w:val="000000"/>
              </w:rPr>
              <w:t> </w:t>
            </w:r>
          </w:p>
        </w:tc>
        <w:tc>
          <w:tcPr>
            <w:tcW w:w="1026" w:type="dxa"/>
            <w:vAlign w:val="center"/>
          </w:tcPr>
          <w:p w14:paraId="38F23236" w14:textId="5685E1D6" w:rsidR="00533853" w:rsidRDefault="00533853" w:rsidP="00EA4F08">
            <w:pPr>
              <w:tabs>
                <w:tab w:val="left" w:pos="1470"/>
              </w:tabs>
              <w:rPr>
                <w:lang w:bidi="ar-IQ"/>
              </w:rPr>
            </w:pPr>
            <w:r>
              <w:rPr>
                <w:rFonts w:ascii="Arial" w:hAnsi="Arial" w:cs="Arial"/>
                <w:color w:val="000000"/>
              </w:rPr>
              <w:t> </w:t>
            </w:r>
          </w:p>
        </w:tc>
      </w:tr>
    </w:tbl>
    <w:p w14:paraId="454C4B34" w14:textId="77777777" w:rsidR="00447CB9" w:rsidRDefault="00447CB9" w:rsidP="00EA4F08">
      <w:pPr>
        <w:tabs>
          <w:tab w:val="left" w:pos="1470"/>
        </w:tabs>
        <w:rPr>
          <w:lang w:bidi="ar-IQ"/>
        </w:rPr>
      </w:pPr>
    </w:p>
    <w:p w14:paraId="21752D72" w14:textId="77777777" w:rsidR="00B16BE6" w:rsidRDefault="00B16BE6" w:rsidP="00EA4F08">
      <w:pPr>
        <w:tabs>
          <w:tab w:val="left" w:pos="1470"/>
        </w:tabs>
        <w:rPr>
          <w:lang w:bidi="ar-IQ"/>
        </w:rPr>
      </w:pPr>
    </w:p>
    <w:p w14:paraId="009B53C0" w14:textId="77777777" w:rsidR="00B16BE6" w:rsidRDefault="00B16BE6" w:rsidP="00EA4F08">
      <w:pPr>
        <w:tabs>
          <w:tab w:val="left" w:pos="1470"/>
        </w:tabs>
        <w:rPr>
          <w:rFonts w:hint="cs"/>
          <w:rtl/>
          <w:lang w:bidi="ar-IQ"/>
        </w:rPr>
      </w:pPr>
    </w:p>
    <w:p w14:paraId="6935A176" w14:textId="77777777" w:rsidR="00533853" w:rsidRDefault="00533853" w:rsidP="00EA4F08">
      <w:pPr>
        <w:tabs>
          <w:tab w:val="left" w:pos="1470"/>
        </w:tabs>
        <w:rPr>
          <w:rFonts w:hint="cs"/>
          <w:rtl/>
          <w:lang w:bidi="ar-IQ"/>
        </w:rPr>
      </w:pPr>
    </w:p>
    <w:p w14:paraId="49801A16" w14:textId="77777777" w:rsidR="00533853" w:rsidRDefault="00533853" w:rsidP="00EA4F08">
      <w:pPr>
        <w:tabs>
          <w:tab w:val="left" w:pos="1470"/>
        </w:tabs>
        <w:rPr>
          <w:rFonts w:hint="cs"/>
          <w:rtl/>
          <w:lang w:bidi="ar-IQ"/>
        </w:rPr>
      </w:pPr>
    </w:p>
    <w:p w14:paraId="52759F40" w14:textId="77777777" w:rsidR="00533853" w:rsidRDefault="00533853" w:rsidP="00EA4F08">
      <w:pPr>
        <w:tabs>
          <w:tab w:val="left" w:pos="1470"/>
        </w:tabs>
        <w:rPr>
          <w:rFonts w:hint="cs"/>
          <w:rtl/>
          <w:lang w:bidi="ar-IQ"/>
        </w:rPr>
      </w:pPr>
    </w:p>
    <w:p w14:paraId="056B2B40" w14:textId="77777777" w:rsidR="00533853" w:rsidRDefault="00533853" w:rsidP="00EA4F08">
      <w:pPr>
        <w:tabs>
          <w:tab w:val="left" w:pos="1470"/>
        </w:tabs>
        <w:rPr>
          <w:rFonts w:hint="cs"/>
          <w:rtl/>
          <w:lang w:bidi="ar-IQ"/>
        </w:rPr>
      </w:pPr>
    </w:p>
    <w:p w14:paraId="7B66F749" w14:textId="77777777" w:rsidR="00533853" w:rsidRDefault="00533853" w:rsidP="00EA4F08">
      <w:pPr>
        <w:tabs>
          <w:tab w:val="left" w:pos="1470"/>
        </w:tabs>
        <w:rPr>
          <w:rFonts w:hint="cs"/>
          <w:rtl/>
          <w:lang w:bidi="ar-IQ"/>
        </w:rPr>
      </w:pPr>
    </w:p>
    <w:p w14:paraId="38299ED6" w14:textId="77777777" w:rsidR="00533853" w:rsidRDefault="00533853" w:rsidP="00EA4F08">
      <w:pPr>
        <w:tabs>
          <w:tab w:val="left" w:pos="1470"/>
        </w:tabs>
        <w:rPr>
          <w:rFonts w:hint="cs"/>
          <w:rtl/>
          <w:lang w:bidi="ar-IQ"/>
        </w:rPr>
      </w:pPr>
    </w:p>
    <w:p w14:paraId="2FBF4033" w14:textId="77777777" w:rsidR="00533853" w:rsidRDefault="00533853" w:rsidP="00EA4F08">
      <w:pPr>
        <w:tabs>
          <w:tab w:val="left" w:pos="1470"/>
        </w:tabs>
        <w:rPr>
          <w:rFonts w:hint="cs"/>
          <w:rtl/>
          <w:lang w:bidi="ar-IQ"/>
        </w:rPr>
      </w:pPr>
    </w:p>
    <w:p w14:paraId="570EB0CE" w14:textId="77777777" w:rsidR="00533853" w:rsidRDefault="00533853" w:rsidP="00EA4F08">
      <w:pPr>
        <w:tabs>
          <w:tab w:val="left" w:pos="1470"/>
        </w:tabs>
        <w:rPr>
          <w:rFonts w:hint="cs"/>
          <w:rtl/>
          <w:lang w:bidi="ar-IQ"/>
        </w:rPr>
      </w:pPr>
    </w:p>
    <w:p w14:paraId="69A1A53A" w14:textId="77777777" w:rsidR="00533853" w:rsidRDefault="00533853" w:rsidP="00EA4F08">
      <w:pPr>
        <w:tabs>
          <w:tab w:val="left" w:pos="1470"/>
        </w:tabs>
        <w:rPr>
          <w:rFonts w:hint="cs"/>
          <w:rtl/>
          <w:lang w:bidi="ar-IQ"/>
        </w:rPr>
      </w:pPr>
    </w:p>
    <w:p w14:paraId="794C8C77" w14:textId="77777777" w:rsidR="00533853" w:rsidRDefault="00533853" w:rsidP="00EA4F08">
      <w:pPr>
        <w:tabs>
          <w:tab w:val="left" w:pos="1470"/>
        </w:tabs>
        <w:rPr>
          <w:rFonts w:hint="cs"/>
          <w:rtl/>
          <w:lang w:bidi="ar-IQ"/>
        </w:rPr>
      </w:pPr>
    </w:p>
    <w:p w14:paraId="08B5AEBD" w14:textId="77777777" w:rsidR="00533853" w:rsidRDefault="00533853" w:rsidP="00EA4F08">
      <w:pPr>
        <w:tabs>
          <w:tab w:val="left" w:pos="1470"/>
        </w:tabs>
        <w:rPr>
          <w:rFonts w:hint="cs"/>
          <w:rtl/>
          <w:lang w:bidi="ar-IQ"/>
        </w:rPr>
      </w:pPr>
    </w:p>
    <w:p w14:paraId="3CFD45BA" w14:textId="77777777" w:rsidR="00533853" w:rsidRDefault="00533853" w:rsidP="00EA4F08">
      <w:pPr>
        <w:tabs>
          <w:tab w:val="left" w:pos="1470"/>
        </w:tabs>
        <w:rPr>
          <w:rFonts w:hint="cs"/>
          <w:rtl/>
          <w:lang w:bidi="ar-IQ"/>
        </w:rPr>
      </w:pPr>
    </w:p>
    <w:p w14:paraId="5B68CBD5" w14:textId="77777777" w:rsidR="00533853" w:rsidRDefault="00533853" w:rsidP="00EA4F08">
      <w:pPr>
        <w:tabs>
          <w:tab w:val="left" w:pos="1470"/>
        </w:tabs>
        <w:rPr>
          <w:rFonts w:hint="cs"/>
          <w:rtl/>
          <w:lang w:bidi="ar-IQ"/>
        </w:rPr>
      </w:pPr>
    </w:p>
    <w:p w14:paraId="5E608D5C" w14:textId="77777777" w:rsidR="00533853" w:rsidRDefault="00533853" w:rsidP="00EA4F08">
      <w:pPr>
        <w:tabs>
          <w:tab w:val="left" w:pos="1470"/>
        </w:tabs>
        <w:rPr>
          <w:rFonts w:hint="cs"/>
          <w:rtl/>
          <w:lang w:bidi="ar-IQ"/>
        </w:rPr>
      </w:pPr>
    </w:p>
    <w:p w14:paraId="391BDA3D" w14:textId="77777777" w:rsidR="00533853" w:rsidRDefault="00533853"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lastRenderedPageBreak/>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w:t>
            </w:r>
            <w:r w:rsidRPr="001F39A8">
              <w:rPr>
                <w:szCs w:val="24"/>
                <w:rtl/>
              </w:rPr>
              <w:lastRenderedPageBreak/>
              <w:t>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lastRenderedPageBreak/>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lastRenderedPageBreak/>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 xml:space="preserve">يجوز إعطاء أية معلومات إلى أية جهة غير مختصة عن أسماء وعناوين مقدمي العطاءات أو وكلائهم وذلك للمحافظة على </w:t>
            </w:r>
            <w:r w:rsidRPr="001F39A8">
              <w:rPr>
                <w:sz w:val="24"/>
                <w:szCs w:val="24"/>
                <w:rtl/>
              </w:rPr>
              <w:lastRenderedPageBreak/>
              <w:t>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lastRenderedPageBreak/>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 xml:space="preserve">مقدم </w:t>
            </w:r>
            <w:r w:rsidRPr="001F39A8">
              <w:rPr>
                <w:rFonts w:hint="cs"/>
                <w:b/>
                <w:sz w:val="24"/>
                <w:szCs w:val="24"/>
                <w:rtl/>
                <w:lang w:val="en-GB"/>
              </w:rPr>
              <w:lastRenderedPageBreak/>
              <w:t>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lastRenderedPageBreak/>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lastRenderedPageBreak/>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xml:space="preserve">، أن مقدم </w:t>
            </w:r>
            <w:r w:rsidRPr="001F39A8">
              <w:rPr>
                <w:rFonts w:hint="cs"/>
                <w:sz w:val="24"/>
                <w:szCs w:val="24"/>
                <w:rtl/>
              </w:rPr>
              <w:lastRenderedPageBreak/>
              <w:t>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lastRenderedPageBreak/>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 xml:space="preserve">ذات المنشأ الأجنبي والتي تم استيرادها مسبقاً، وتم تحديد أسعارها على أساس تسليمها في صالة العرض الخ... . تشمل هذه الأسعار أيضاً تكاليف التوضيب </w:t>
            </w:r>
            <w:r w:rsidRPr="001F39A8">
              <w:rPr>
                <w:rFonts w:hint="cs"/>
                <w:sz w:val="24"/>
                <w:szCs w:val="24"/>
                <w:rtl/>
              </w:rPr>
              <w:lastRenderedPageBreak/>
              <w:t>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lastRenderedPageBreak/>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lastRenderedPageBreak/>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lastRenderedPageBreak/>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w:t>
            </w:r>
            <w:r w:rsidRPr="00825AE7">
              <w:rPr>
                <w:rFonts w:eastAsia="Malgun Gothic" w:hint="cs"/>
                <w:sz w:val="24"/>
                <w:szCs w:val="24"/>
                <w:rtl/>
                <w:lang w:val="en-GB" w:eastAsia="en-GB"/>
              </w:rPr>
              <w:lastRenderedPageBreak/>
              <w:t>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w:t>
            </w:r>
            <w:r w:rsidRPr="00825AE7">
              <w:rPr>
                <w:sz w:val="24"/>
                <w:szCs w:val="24"/>
                <w:rtl/>
              </w:rPr>
              <w:lastRenderedPageBreak/>
              <w:t xml:space="preserve">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lastRenderedPageBreak/>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w:t>
            </w:r>
            <w:r w:rsidRPr="00825AE7">
              <w:rPr>
                <w:sz w:val="24"/>
                <w:szCs w:val="24"/>
                <w:rtl/>
              </w:rPr>
              <w:lastRenderedPageBreak/>
              <w:t xml:space="preserve">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w:t>
            </w:r>
            <w:r w:rsidRPr="00825AE7">
              <w:rPr>
                <w:sz w:val="24"/>
                <w:szCs w:val="24"/>
                <w:rtl/>
              </w:rPr>
              <w:lastRenderedPageBreak/>
              <w:t>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lastRenderedPageBreak/>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lastRenderedPageBreak/>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xml:space="preserve">) ويصحح المجموع الإجمالي. إذا كان هناك </w:t>
            </w:r>
            <w:r w:rsidRPr="00825AE7">
              <w:rPr>
                <w:rFonts w:hint="cs"/>
                <w:sz w:val="24"/>
                <w:szCs w:val="24"/>
                <w:rtl/>
              </w:rPr>
              <w:lastRenderedPageBreak/>
              <w:t>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2EC6D0F6" w:rsidR="00302DD5" w:rsidRPr="00825AE7" w:rsidRDefault="00302DD5" w:rsidP="00D97D2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D97D25">
              <w:rPr>
                <w:color w:val="000000"/>
                <w:sz w:val="24"/>
                <w:szCs w:val="24"/>
                <w:highlight w:val="yellow"/>
              </w:rPr>
              <w:t>2</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AD11A4">
              <w:rPr>
                <w:color w:val="000000"/>
                <w:sz w:val="24"/>
                <w:szCs w:val="24"/>
                <w:highlight w:val="yellow"/>
              </w:rPr>
              <w:t>3</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0E22D780" w:rsidR="00302DD5" w:rsidRPr="00825AE7" w:rsidRDefault="00302DD5" w:rsidP="00D97D25">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D97D25">
              <w:rPr>
                <w:color w:val="000000"/>
                <w:sz w:val="24"/>
                <w:szCs w:val="24"/>
                <w:lang w:bidi="ar-IQ"/>
              </w:rPr>
              <w:t>2</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0FB6B9E4" w:rsidR="00302DD5" w:rsidRPr="00825AE7" w:rsidRDefault="00302DD5" w:rsidP="00B578A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B578A0">
              <w:rPr>
                <w:rFonts w:hint="cs"/>
                <w:b/>
                <w:bCs/>
                <w:color w:val="000000" w:themeColor="text1"/>
                <w:sz w:val="24"/>
                <w:szCs w:val="24"/>
                <w:rtl/>
                <w:lang w:bidi="ar-IQ"/>
              </w:rPr>
              <w:t>18</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AD11A4">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01C32B1C" w:rsidR="00302DD5" w:rsidRPr="00825AE7" w:rsidRDefault="00302DD5" w:rsidP="00B16BE6">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B16BE6">
              <w:rPr>
                <w:rFonts w:hint="cs"/>
                <w:sz w:val="24"/>
                <w:szCs w:val="24"/>
                <w:highlight w:val="cyan"/>
                <w:rtl/>
              </w:rPr>
              <w:t>24</w:t>
            </w:r>
            <w:r w:rsidRPr="00825AE7">
              <w:rPr>
                <w:rFonts w:hint="cs"/>
                <w:sz w:val="24"/>
                <w:szCs w:val="24"/>
                <w:highlight w:val="cyan"/>
                <w:rtl/>
              </w:rPr>
              <w:t xml:space="preserve"> /  </w:t>
            </w:r>
            <w:r w:rsidR="00DC1DFE">
              <w:rPr>
                <w:rFonts w:hint="cs"/>
                <w:sz w:val="24"/>
                <w:szCs w:val="24"/>
                <w:highlight w:val="cyan"/>
                <w:rtl/>
              </w:rPr>
              <w:t>1</w:t>
            </w:r>
            <w:r w:rsidRPr="00825AE7">
              <w:rPr>
                <w:rFonts w:hint="cs"/>
                <w:sz w:val="24"/>
                <w:szCs w:val="24"/>
                <w:highlight w:val="cyan"/>
                <w:rtl/>
              </w:rPr>
              <w:t xml:space="preserve">   /    202</w:t>
            </w:r>
            <w:r w:rsidR="00DC1DFE">
              <w:rPr>
                <w:rFonts w:hint="cs"/>
                <w:sz w:val="24"/>
                <w:szCs w:val="24"/>
                <w:highlight w:val="cyan"/>
                <w:rtl/>
              </w:rPr>
              <w:t>4</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3915490C" w:rsidR="00302DD5" w:rsidRPr="00825AE7" w:rsidRDefault="00302DD5" w:rsidP="00B16BE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قبل</w:t>
            </w:r>
            <w:r w:rsidRPr="00A37ACF">
              <w:rPr>
                <w:rFonts w:ascii="Times New Roman" w:eastAsia="Times New Roman" w:hAnsi="Times New Roman" w:cs="Times New Roman"/>
                <w:sz w:val="24"/>
                <w:szCs w:val="24"/>
                <w:rtl/>
              </w:rPr>
              <w:t xml:space="preserve"> </w:t>
            </w:r>
            <w:r w:rsidRPr="00A37ACF">
              <w:rPr>
                <w:rFonts w:ascii="Times New Roman" w:eastAsia="Times New Roman" w:hAnsi="Times New Roman" w:cs="Times New Roman" w:hint="cs"/>
                <w:sz w:val="24"/>
                <w:szCs w:val="24"/>
                <w:rtl/>
              </w:rPr>
              <w:t xml:space="preserve"> </w:t>
            </w:r>
            <w:r w:rsidR="00B16BE6">
              <w:rPr>
                <w:rFonts w:ascii="Times New Roman" w:eastAsia="Times New Roman" w:hAnsi="Times New Roman" w:cs="Times New Roman" w:hint="cs"/>
                <w:sz w:val="24"/>
                <w:szCs w:val="24"/>
                <w:highlight w:val="cyan"/>
                <w:rtl/>
              </w:rPr>
              <w:t>21</w:t>
            </w:r>
            <w:r w:rsidRPr="00825AE7">
              <w:rPr>
                <w:rFonts w:ascii="Times New Roman" w:eastAsia="Times New Roman" w:hAnsi="Times New Roman" w:cs="Times New Roman" w:hint="cs"/>
                <w:sz w:val="24"/>
                <w:szCs w:val="24"/>
                <w:highlight w:val="cyan"/>
                <w:rtl/>
              </w:rPr>
              <w:t xml:space="preserve"> /  </w:t>
            </w:r>
            <w:r w:rsidR="00DC1DFE">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44CE7612" w:rsidR="00302DD5" w:rsidRPr="00825AE7" w:rsidRDefault="00302DD5" w:rsidP="00B16BE6">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B16BE6">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D11A4">
              <w:rPr>
                <w:rFonts w:ascii="Simplified Arabic" w:hAnsi="Simplified Arabic" w:cs="Simplified Arabic"/>
                <w:color w:val="000000"/>
                <w:sz w:val="24"/>
                <w:szCs w:val="24"/>
                <w:lang w:bidi="ar-LB"/>
              </w:rPr>
              <w:t>3</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25627EB" w:rsidR="00302DD5" w:rsidRPr="00825AE7" w:rsidRDefault="00302DD5" w:rsidP="00B16BE6">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00B16BE6">
              <w:rPr>
                <w:rFonts w:hint="cs"/>
                <w:color w:val="000000"/>
                <w:sz w:val="24"/>
                <w:szCs w:val="24"/>
                <w:rtl/>
                <w:lang w:bidi="ar-IQ"/>
              </w:rPr>
              <w:t>24</w:t>
            </w:r>
            <w:r w:rsidRPr="00825AE7">
              <w:rPr>
                <w:color w:val="000000"/>
                <w:sz w:val="24"/>
                <w:szCs w:val="24"/>
                <w:lang w:bidi="ar-IQ"/>
              </w:rPr>
              <w:t xml:space="preserve"> </w:t>
            </w:r>
            <w:r w:rsidRPr="00825AE7">
              <w:rPr>
                <w:rFonts w:hint="cs"/>
                <w:color w:val="000000"/>
                <w:sz w:val="24"/>
                <w:szCs w:val="24"/>
                <w:highlight w:val="cyan"/>
                <w:rtl/>
                <w:lang w:bidi="ar-IQ"/>
              </w:rPr>
              <w:t xml:space="preserve">/  </w:t>
            </w:r>
            <w:r w:rsidR="00FE417B">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00594D13" w:rsidRPr="00825AE7">
              <w:rPr>
                <w:rFonts w:hint="cs"/>
                <w:color w:val="000000"/>
                <w:sz w:val="24"/>
                <w:szCs w:val="24"/>
                <w:highlight w:val="cyan"/>
                <w:rtl/>
                <w:lang w:bidi="ar-IQ"/>
              </w:rPr>
              <w:t xml:space="preserve">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3C147BB0" w:rsidR="00302DD5" w:rsidRPr="00825AE7" w:rsidRDefault="00302DD5" w:rsidP="00B16BE6">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B16BE6">
              <w:rPr>
                <w:rFonts w:hint="cs"/>
                <w:color w:val="000000"/>
                <w:sz w:val="24"/>
                <w:szCs w:val="24"/>
                <w:highlight w:val="cyan"/>
                <w:rtl/>
              </w:rPr>
              <w:t>25</w:t>
            </w:r>
            <w:r w:rsidRPr="00825AE7">
              <w:rPr>
                <w:rFonts w:hint="cs"/>
                <w:color w:val="000000"/>
                <w:sz w:val="24"/>
                <w:szCs w:val="24"/>
                <w:highlight w:val="cyan"/>
                <w:rtl/>
              </w:rPr>
              <w:t xml:space="preserve"> / </w:t>
            </w:r>
            <w:r w:rsidR="00FE417B">
              <w:rPr>
                <w:rFonts w:hint="cs"/>
                <w:color w:val="000000"/>
                <w:sz w:val="24"/>
                <w:szCs w:val="24"/>
                <w:highlight w:val="cyan"/>
                <w:rtl/>
              </w:rPr>
              <w:t>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E417B">
              <w:rPr>
                <w:rFonts w:hint="cs"/>
                <w:color w:val="000000"/>
                <w:sz w:val="24"/>
                <w:szCs w:val="24"/>
                <w:rtl/>
              </w:rPr>
              <w:t>2023</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53385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53385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53385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53385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53385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533853">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533853">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53385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53385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53385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53385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53385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53385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533853">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53385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53385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53385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53385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53385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53385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53385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5338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5338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533853">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53385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533853">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53385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533853">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53385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5338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5338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53385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53385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53385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53385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53385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53385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53385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53385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53385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53385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53385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53385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5338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33853" w:rsidRPr="00167DD5" w14:paraId="4ABADA78"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2C5BDF93" w:rsidR="00533853" w:rsidRPr="00167DD5" w:rsidRDefault="0053385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0BFC4DC1"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02-H00-014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44B40B15"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Lipas 2000 -10000IU</w:t>
            </w:r>
            <w:r>
              <w:rPr>
                <w:rFonts w:ascii="Arial" w:hAnsi="Arial" w:cs="Arial"/>
                <w:b/>
                <w:bCs/>
                <w:sz w:val="20"/>
                <w:szCs w:val="20"/>
              </w:rPr>
              <w:br/>
              <w:t>Protease 200-600 IU</w:t>
            </w:r>
            <w:r>
              <w:rPr>
                <w:rFonts w:ascii="Arial" w:hAnsi="Arial" w:cs="Arial"/>
                <w:b/>
                <w:bCs/>
                <w:sz w:val="20"/>
                <w:szCs w:val="20"/>
              </w:rPr>
              <w:br/>
              <w:t xml:space="preserve">Amylase 2000-10000 IU/gm </w:t>
            </w:r>
            <w:r>
              <w:rPr>
                <w:rFonts w:ascii="Arial" w:hAnsi="Arial" w:cs="Arial"/>
                <w:b/>
                <w:bCs/>
                <w:sz w:val="20"/>
                <w:szCs w:val="20"/>
              </w:rPr>
              <w:br/>
            </w:r>
            <w:r>
              <w:rPr>
                <w:rFonts w:ascii="Arial" w:hAnsi="Arial" w:cs="Arial"/>
                <w:b/>
                <w:bCs/>
                <w:sz w:val="20"/>
                <w:szCs w:val="20"/>
                <w:rtl/>
              </w:rPr>
              <w:t>ويفضل ان يكون بشكل</w:t>
            </w:r>
            <w:r>
              <w:rPr>
                <w:rFonts w:ascii="Arial" w:hAnsi="Arial" w:cs="Arial"/>
                <w:b/>
                <w:bCs/>
                <w:sz w:val="20"/>
                <w:szCs w:val="20"/>
              </w:rPr>
              <w:t xml:space="preserve"> sachet </w:t>
            </w:r>
            <w:r>
              <w:rPr>
                <w:rFonts w:ascii="Arial" w:hAnsi="Arial" w:cs="Arial"/>
                <w:b/>
                <w:bCs/>
                <w:sz w:val="20"/>
                <w:szCs w:val="20"/>
                <w:rtl/>
              </w:rPr>
              <w:t>لسهولة استخدامة للاطفال</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27395F8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3FE16" w14:textId="5B9CDC13"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742F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2198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A25FC" w14:textId="693FADDE"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06-E00-014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01B94" w14:textId="4A19F5C7"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Fludrocortisone acetate 0.1mg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A6E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4BC5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AFF3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DF37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81FA3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FB1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8CB1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334F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4209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2ABB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2CFD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54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4C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C68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535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9EF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1C8C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FBDA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C71B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F63211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8FA591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543DE05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68FB7" w14:textId="2BB39E4B"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416E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6BD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53C84" w14:textId="4AFE05CC"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06-J00-010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F7D01" w14:textId="60F6A244"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mecasermin (recombinant human insulin - like growth factor - 1 rhl GF-1)Increlex inj  mecasermin 10mg/ml  ( 4 ml vial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B5C2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981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591B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4666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99BD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B7A5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043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296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1F73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5D0D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AD75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35C9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4446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20A8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8DD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DBAB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B6A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833C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630D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60D0ED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FDFF7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11E54FB9"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D3AB" w14:textId="2F83E419"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D062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13D5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8AF72A" w14:textId="0E314F62"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09-AD0-023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8E7D2" w14:textId="70BBF5C6"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calcitriol ( 1, 25 Dihydrocholecalciferol )(D3) 250 nanogram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036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A903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C775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BE04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81E8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7B18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2606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6F5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4FB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70F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52D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1512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4141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DA6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D5FC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2DE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A455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204D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FE8A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45DD60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EE9296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2306907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0929" w14:textId="5F9167DF"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E189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19F7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F4677" w14:textId="14BF2823"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09-AD0-024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EF97A" w14:textId="75D09C6C"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calcitriol ( 1, 25 Dihydrocholecalciferol )(D3) 1 mcg / ml injection ( 1 ml ampoule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5AAA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02FF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C0CA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DAC3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D1F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B5F8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939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B22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A138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CE77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8482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5A3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0B49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CC04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918D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AE10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72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A2C3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EBBC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886A8E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10B213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734602FF"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ECA09" w14:textId="684AC773"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9B1C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135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CB7FB" w14:textId="04738FC6"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09-CD0-001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B02CE" w14:textId="5F0DBFDD"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Anhydrus Sodium acid phosphate Anhydrous 1.936g+Sod.bicarbonate 350mg+Pot.bicarbonate 315mg equivalent to Phosphorous 500mg+Sod.468.8mg(20.4mmol Na+)+Pot.123mg(3.1mmol K+) Effervecent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784F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488F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73D0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127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9CEF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5F05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1F0D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0C9D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BE1E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F2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4604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EEEC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ADE0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599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D74F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DF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A200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BF48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0B12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29751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7DF5A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175568D7"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584D9" w14:textId="17D28722"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6374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7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D0DF0" w14:textId="605F563A"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C8EBF" w14:textId="2D865907"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Mercaptamine (Cysteamine) as Bitartrate  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D181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268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026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5398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A8C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1540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17A1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6A81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C4AD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AA1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A423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A4C1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5AC4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FF4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DD9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D325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F65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38E2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9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347450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02FDD9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704CE4C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77380" w14:textId="0296DC9A"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6F6E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ACA1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6D953" w14:textId="447BCADC"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C1541" w14:textId="16122FEC"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Mercaptamine (Cysteamine) as Bitartrate  150mg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18C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AA28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8C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4FF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39E3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92B2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A219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8235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1310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952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D629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D076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13F7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05F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D402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1E75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B4A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3E99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83F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88E1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7F50D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52F72AF0"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01436" w14:textId="7099AABA"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4DB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6F15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5CB30" w14:textId="5C2220F4"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09A79" w14:textId="52C5240F"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Mercaptamine (Cysteamine) 0.55 %  eye drop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2E9F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6E36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DC5A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3463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A9E6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96A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BB95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30FE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713E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4253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593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AE58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8E8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498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779C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7425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92A9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4EAE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3A0C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6B4FC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BDF5CC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6335CA5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61B4E" w14:textId="39A54448"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258B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2A5C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4EDD" w14:textId="245711F9"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15744" w14:textId="70053D8C"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Trientine dihydrochloride 300 mg capsule equ. To  Trientine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 xml:space="preserve">ومستشفى الحسين التعليمي / ذي قار </w:t>
            </w:r>
            <w:r>
              <w:rPr>
                <w:rFonts w:ascii="Arial" w:hAnsi="Arial" w:cs="Arial"/>
                <w:b/>
                <w:bCs/>
                <w:sz w:val="20"/>
                <w:szCs w:val="20"/>
                <w:rtl/>
              </w:rPr>
              <w:lastRenderedPageBreak/>
              <w:t>كمنفذ صرف للمحافظات الجنوبية ولمادة</w:t>
            </w:r>
            <w:r>
              <w:rPr>
                <w:rFonts w:ascii="Arial" w:hAnsi="Arial" w:cs="Arial"/>
                <w:b/>
                <w:bCs/>
                <w:sz w:val="20"/>
                <w:szCs w:val="20"/>
              </w:rPr>
              <w:t xml:space="preserve"> ( Trientine )   </w:t>
            </w:r>
            <w:r>
              <w:rPr>
                <w:rFonts w:ascii="Arial" w:hAnsi="Arial" w:cs="Arial"/>
                <w:b/>
                <w:bCs/>
                <w:sz w:val="20"/>
                <w:szCs w:val="20"/>
                <w:rtl/>
              </w:rPr>
              <w:t>فقط</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DA38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6FAA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AFAF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A99D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CAB3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13C3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FDE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D69E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3EC4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D20B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CBEB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C0DE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1D1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20FF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A4B7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256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1148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E0B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7F2F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8FFF33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E22AC3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42E4805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1891D" w14:textId="77C9399B"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11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D1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730B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2E5B" w14:textId="3B59556C"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2A5B" w14:textId="1417057E"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Zink( asZinc acetate) 25 mg capsule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C1F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F29E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8330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B5E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C9A7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F9F4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2A6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AC50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570F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A876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9103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02F2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DB9E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428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F7DA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346A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970B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621B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7CE9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DCFBF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9BA809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55A6E780"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DD320" w14:textId="7A93AAC9"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974B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EDD7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29098" w14:textId="6D2EF383"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10-AC0-006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1EED0" w14:textId="523A8053"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Penicillamine  250mg capsule or tab   </w:t>
            </w:r>
            <w:r>
              <w:rPr>
                <w:rFonts w:ascii="Arial" w:hAnsi="Arial" w:cs="Arial"/>
                <w:b/>
                <w:bCs/>
                <w:sz w:val="20"/>
                <w:szCs w:val="20"/>
                <w:rtl/>
              </w:rPr>
              <w:t>احتياج واحد</w:t>
            </w:r>
            <w:r>
              <w:rPr>
                <w:rFonts w:ascii="Arial" w:hAnsi="Arial" w:cs="Arial"/>
                <w:b/>
                <w:bCs/>
                <w:sz w:val="20"/>
                <w:szCs w:val="20"/>
              </w:rPr>
              <w:br/>
            </w:r>
            <w:r>
              <w:rPr>
                <w:rFonts w:ascii="Arial" w:hAnsi="Arial" w:cs="Arial"/>
                <w:b/>
                <w:bCs/>
                <w:sz w:val="20"/>
                <w:szCs w:val="20"/>
                <w:rtl/>
              </w:rPr>
              <w:t>وله استعمالات اخرى كعلاج</w:t>
            </w:r>
            <w:r>
              <w:rPr>
                <w:rFonts w:ascii="Arial" w:hAnsi="Arial" w:cs="Arial"/>
                <w:b/>
                <w:bCs/>
                <w:sz w:val="20"/>
                <w:szCs w:val="20"/>
              </w:rPr>
              <w:t xml:space="preserve"> Chelating agent   </w:t>
            </w:r>
            <w:r>
              <w:rPr>
                <w:rFonts w:ascii="Arial" w:hAnsi="Arial" w:cs="Arial"/>
                <w:b/>
                <w:bCs/>
                <w:sz w:val="20"/>
                <w:szCs w:val="20"/>
                <w:rtl/>
              </w:rPr>
              <w:t>للتسمم بالفلزات المختلفة كالزئبق والرصاص ا</w:t>
            </w:r>
            <w:r>
              <w:rPr>
                <w:rFonts w:ascii="Arial" w:hAnsi="Arial" w:cs="Arial"/>
                <w:b/>
                <w:bCs/>
                <w:sz w:val="20"/>
                <w:szCs w:val="20"/>
              </w:rPr>
              <w:br/>
            </w:r>
            <w:r>
              <w:rPr>
                <w:rFonts w:ascii="Arial" w:hAnsi="Arial" w:cs="Arial"/>
                <w:b/>
                <w:bCs/>
                <w:sz w:val="20"/>
                <w:szCs w:val="20"/>
                <w:rtl/>
              </w:rPr>
              <w:t>لخ ... ويبقى في الاساسية , اضافة للنادرة</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3620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37BE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642D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DE7E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54CB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C3E1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50F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C18E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4FAB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3F8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CD00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46FB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D64B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CA52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8B4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D70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637C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59A4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E50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1BC0D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FC2F7B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7404888C"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B5B11" w14:textId="775C2A01"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1A0E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606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AA4D1" w14:textId="3D40DC48"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1A563" w14:textId="2959C9EB"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Nitisinone (NTBC) 2 mg capsule or tab</w:t>
            </w:r>
            <w:r>
              <w:rPr>
                <w:rFonts w:ascii="Arial" w:hAnsi="Arial" w:cs="Arial"/>
                <w:b/>
                <w:bCs/>
                <w:sz w:val="20"/>
                <w:szCs w:val="20"/>
              </w:rPr>
              <w:br/>
              <w:t xml:space="preserve"> </w:t>
            </w:r>
            <w:r>
              <w:rPr>
                <w:rFonts w:ascii="Arial" w:hAnsi="Arial" w:cs="Arial"/>
                <w:b/>
                <w:bCs/>
                <w:sz w:val="20"/>
                <w:szCs w:val="20"/>
                <w:rtl/>
              </w:rPr>
              <w:t>ج/ 1143 يتم توفير فحص</w:t>
            </w:r>
            <w:r>
              <w:rPr>
                <w:rFonts w:ascii="Arial" w:hAnsi="Arial" w:cs="Arial"/>
                <w:b/>
                <w:bCs/>
                <w:sz w:val="20"/>
                <w:szCs w:val="20"/>
              </w:rPr>
              <w:t xml:space="preserve">  Succinylacetone  </w:t>
            </w:r>
            <w:r>
              <w:rPr>
                <w:rFonts w:ascii="Arial" w:hAnsi="Arial" w:cs="Arial"/>
                <w:b/>
                <w:bCs/>
                <w:sz w:val="20"/>
                <w:szCs w:val="20"/>
                <w:rtl/>
              </w:rPr>
              <w:t>في الدم مجاناً من قبل الشركة</w:t>
            </w:r>
            <w:r>
              <w:rPr>
                <w:rFonts w:ascii="Arial" w:hAnsi="Arial" w:cs="Arial"/>
                <w:b/>
                <w:bCs/>
                <w:sz w:val="20"/>
                <w:szCs w:val="20"/>
              </w:rPr>
              <w:t xml:space="preserve">  </w:t>
            </w:r>
            <w:r>
              <w:rPr>
                <w:rFonts w:ascii="Arial" w:hAnsi="Arial" w:cs="Arial"/>
                <w:b/>
                <w:bCs/>
                <w:sz w:val="20"/>
                <w:szCs w:val="20"/>
                <w:rtl/>
              </w:rPr>
              <w:t>المجهزة للمادة للمرضى المشخصين بواقع فحصين بالسنة لكل مريض بالاضافة الى توفير 15 فحص للمسح الاولي للحالات التي يشتبه بها للمراكز الثلاثة الاتية :مستشفى حماية الاطفال ,مستشفى الطفل المركزي ومدينة الامامين الكاظمين الطبية</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2C16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2384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4D32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477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0D84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61C3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576E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008C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CF03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748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7ECC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434B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610F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5A31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E1DD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AB5D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DD31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6F93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4464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E885E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64E72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6AE1513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BD90A" w14:textId="7A7679A6"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239F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575D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6A827" w14:textId="7C4F7B03"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9AFC" w14:textId="74A40712"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Biotin (Vit H) 5 mg/ml  injection (disorder of Biotin metabolism)</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FA5F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DD3B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B9C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68D7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CD77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362B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E55C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D8A9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A676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E664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6E67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7AC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A1C8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63B8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61F2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6F4A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4E63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0984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DF25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27EA9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60B3D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7E40014B"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821A8" w14:textId="78FEB61E"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0134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1790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D6F72" w14:textId="102F1F86"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927BB" w14:textId="53B04169"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alglucosidase alfa  50 mg vial I.V. infusion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5F71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421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671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1BC2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B824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299E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7986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F4F1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9CF6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6055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7EEE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4663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2071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72F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8B19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1959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3BFD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408C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19A6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5CE232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27B46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1478FF9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41AF2" w14:textId="5C288814"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8DB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C14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2BD5C" w14:textId="7AD90DB3"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75CE5" w14:textId="2BCA4D5C"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L . carnitine : oral pediatric solution 300 mg /ml (30 %) (20 ml)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39B4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9B83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C9DE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34A5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6C84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8D1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A10D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489A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2AAE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45AA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A67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A1A9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B114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1FB3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FA94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DCE1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895F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C20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9613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2A2FFD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23E20B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66C94643"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55500" w14:textId="0B4ECE75"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17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ACDC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5DB1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1A119" w14:textId="73EF8ACE"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DFCF8" w14:textId="0B0691B3"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L . carnitine 200 mg / ml (5ml ampoule)I.V , I.M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E9B7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F419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3B5B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027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288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0F8D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7DE5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AC32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2E9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85A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A9BA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342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0850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BB27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A21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B98C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118E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4630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8D88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6E818C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0B3A5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55ED5442"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F4508" w14:textId="32E2BBFC"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814E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6C95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61BBF" w14:textId="47ACE790"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09-H00-019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31067" w14:textId="16103A40"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Miglustat 100 mg capsule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92B1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6EBF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6D8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5440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0059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3DA3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075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221A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2A7B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EFD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3512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CAED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C430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293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46F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F6FD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2331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FDF9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1679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FED7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736A1E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6E2B3ED3"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E9B" w14:textId="5D6D5D4C"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19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9129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AD9C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0DC71" w14:textId="4F3C5A5A"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5A349" w14:textId="079761E6"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imiglucerase. I.V infusion 400 unit/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5ED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C9AC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AF6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B2C0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5F7E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4BC4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6C0D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0A6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2AD7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58F3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FFE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0F8A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EB73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78F7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7053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10CE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859D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BBD8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40E1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45D347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B378B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43ECD94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2D96C" w14:textId="0BABAB79"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BE1D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30A1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79F53" w14:textId="5962FCC5"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8142E" w14:textId="55937451"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Velaglucerase alpha 400 unit /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B318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7FB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4001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4BF5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E051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50C1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D503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AFA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EEA7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C68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B125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A8F3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4BFA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9CDA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4357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5263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3CE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5E7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9B33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B2C9FA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9F62B6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3AF07189"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8E1936" w14:textId="05BD6F14"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9EC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C948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B1F3D" w14:textId="4587F5BF"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A4E56" w14:textId="14E2375F"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Betaine ( anhydrous) powder  ( 180 OR 300 gm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C17B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7164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EAE9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C6F9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17EB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73FA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17ED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1A5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9241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A36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B9BD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6060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3327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97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82A5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E57A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678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EA48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A738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CF13E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3C5E0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19171CA9"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E4224" w14:textId="6F8857C2"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C452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EBF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2890" w14:textId="0BEB749C"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A013D" w14:textId="4572F939"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Carglumic acid 200 mg tab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E74B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FD45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E06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782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A294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DD8E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604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34F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B2DD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A74D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068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3DF7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356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D056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55CF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B748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31E6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19B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D076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9C2851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678887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1BE7713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A6532" w14:textId="575ACC4F"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8FF1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CE1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2C217" w14:textId="62E53E71"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15-B00-095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CD5DB" w14:textId="66CFE502"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Interferon gamma -1B100 mcg / 0.5 ml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02C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987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7A4F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00FA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4C8B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5E37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4EA4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9F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0A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E8CF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3F4C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2E7A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D348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4F07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AD64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A7C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9914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33E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B10B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12CE50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25AAE8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3032036A"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445EE" w14:textId="734D1734"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B7BE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D087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6666" w14:textId="0F99509E"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09-H00-031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4195E" w14:textId="50916DBE"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Agalsidase beta 35mg/ vial for Fabry disease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DFB7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5200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9B86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432C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D546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B2E1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4C16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CBFC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6C91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DDC1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20D1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186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B99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9548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BCEB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684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734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D84F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243A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F6A54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D3E759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3ED47AF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92680" w14:textId="1FE3B3AE"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6D51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8BB7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D0A1F" w14:textId="07B66F87"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09-H00-024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9EFB9" w14:textId="762C0110"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galsulfase concentrate for I.V injaction 1 mg\ml (5ml-vial)          </w:t>
            </w:r>
            <w:r>
              <w:rPr>
                <w:rFonts w:ascii="Arial" w:hAnsi="Arial" w:cs="Arial"/>
                <w:b/>
                <w:bCs/>
                <w:sz w:val="20"/>
                <w:szCs w:val="20"/>
                <w:rtl/>
              </w:rPr>
              <w:t>ج/1143 يتم توفير</w:t>
            </w:r>
            <w:r>
              <w:rPr>
                <w:rFonts w:ascii="Arial" w:hAnsi="Arial" w:cs="Arial"/>
                <w:b/>
                <w:bCs/>
                <w:sz w:val="20"/>
                <w:szCs w:val="20"/>
              </w:rPr>
              <w:t xml:space="preserve"> </w:t>
            </w:r>
            <w:r>
              <w:rPr>
                <w:rFonts w:ascii="Arial" w:hAnsi="Arial" w:cs="Arial"/>
                <w:b/>
                <w:bCs/>
                <w:sz w:val="20"/>
                <w:szCs w:val="20"/>
                <w:rtl/>
              </w:rPr>
              <w:t>فحص</w:t>
            </w:r>
            <w:r>
              <w:rPr>
                <w:rFonts w:ascii="Arial" w:hAnsi="Arial" w:cs="Arial"/>
                <w:b/>
                <w:bCs/>
                <w:sz w:val="20"/>
                <w:szCs w:val="20"/>
              </w:rPr>
              <w:t xml:space="preserve"> GAG </w:t>
            </w:r>
            <w:r>
              <w:rPr>
                <w:rFonts w:ascii="Arial" w:hAnsi="Arial" w:cs="Arial"/>
                <w:b/>
                <w:bCs/>
                <w:sz w:val="20"/>
                <w:szCs w:val="20"/>
                <w:rtl/>
              </w:rPr>
              <w:t>في الادرار مجاناً من قبل الشركة المجهزة للمادة بواقع فحصين لكل مريض</w:t>
            </w:r>
            <w:r>
              <w:rPr>
                <w:rFonts w:ascii="Arial" w:hAnsi="Arial" w:cs="Arial"/>
                <w:b/>
                <w:bCs/>
                <w:sz w:val="20"/>
                <w:szCs w:val="20"/>
              </w:rPr>
              <w:t xml:space="preserve"> </w:t>
            </w:r>
            <w:r>
              <w:rPr>
                <w:rFonts w:ascii="Arial" w:hAnsi="Arial" w:cs="Arial"/>
                <w:b/>
                <w:bCs/>
                <w:sz w:val="20"/>
                <w:szCs w:val="20"/>
                <w:rtl/>
              </w:rPr>
              <w:t>بالسنة وحسب اعداد المرضى</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E695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C265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7BB7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062D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C569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327E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E166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ED06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CD3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D2D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B915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37E0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616E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95F4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0BF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C24F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41BA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4FD4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4739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2B24A0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CCFE6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7529AB9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DA171" w14:textId="6F557F27"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76E8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7077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D180" w14:textId="7CE1555F"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F0D8" w14:textId="1131CA5C"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Laronidase 100 Untit / ml (5ml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w:t>
            </w:r>
            <w:r>
              <w:rPr>
                <w:rFonts w:ascii="Arial" w:hAnsi="Arial" w:cs="Arial"/>
                <w:b/>
                <w:bCs/>
                <w:sz w:val="20"/>
                <w:szCs w:val="20"/>
                <w:rtl/>
              </w:rPr>
              <w:lastRenderedPageBreak/>
              <w:t>المجهزة للمادة لمرضى زرع نخاع العظم بواقع فحصين لكل مريض بالسنة وحسب اعداد المرضى</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7640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597B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B322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F219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84C2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A47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9F3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17C2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4458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BF45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A164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4BB9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D72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1134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E3E1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0353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688C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EF3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A0DC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55F897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29BC4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5D55E541"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CAB0E" w14:textId="064C043F"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27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AE85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02A8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D07A4" w14:textId="6B951AB7"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09-H00-032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ADCB1" w14:textId="3E2CF587"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Idursulfase  2mg/ml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 xml:space="preserve">في الادرار مجاناً من قبل الشركة المجهزة للمادة بواقع فحصين لكل مريض بالسنة وحسب اعداد المرضى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1626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88C5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CC2A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4E48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FD0A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818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7A5B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D066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B0AE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E6B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4CBC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B1AC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99E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2544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83EA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74C5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01F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F42B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EF08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5AE053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00A11B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678F4C2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E54A10" w14:textId="47F5DB66"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7062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3E4C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D7620" w14:textId="522ECC66"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09-Ebi-001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96173" w14:textId="5DD4082B"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maple syrup urine disease (MSUD) patients for age (0_ 1)   year</w:t>
            </w:r>
            <w:r>
              <w:rPr>
                <w:rFonts w:ascii="Arial" w:hAnsi="Arial" w:cs="Arial"/>
                <w:b/>
                <w:bCs/>
                <w:sz w:val="20"/>
                <w:szCs w:val="20"/>
              </w:rPr>
              <w:br/>
              <w:t>Leucine,Isolucine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C38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4D5F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088D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F925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D66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7C8B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D041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2520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28E0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F32C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CCC5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83F0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7FC4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6748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244F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F90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B0D1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2DD9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BAB5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A91F5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2252F2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03639542"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9A28F" w14:textId="06DE2A61"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29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DE9A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A14E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171D5" w14:textId="686450E0"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09-Ebi-002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8D8E4" w14:textId="2A4A4871"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milk formula for maple syrup urine disease (MSUD) patients for age (above1 year)</w:t>
            </w:r>
            <w:r>
              <w:rPr>
                <w:rFonts w:ascii="Arial" w:hAnsi="Arial" w:cs="Arial"/>
                <w:b/>
                <w:bCs/>
                <w:sz w:val="20"/>
                <w:szCs w:val="20"/>
              </w:rPr>
              <w:br/>
              <w:t>Leucine,Isolucine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5548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7C31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4F8B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565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7D56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2475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225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AF50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6933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B5D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F0F9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6885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81C8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A90F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79F6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C210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C73E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7DE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B55E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BBB93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61C368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7F653855"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BD9E0" w14:textId="3E746382"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2638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032B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7658F" w14:textId="6B7F89D3"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09-Ebj-001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0042D" w14:textId="7EC9E353"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milk formula for tyrosinemia for age (from birth-1year ) </w:t>
            </w:r>
            <w:bookmarkStart w:id="27" w:name="_GoBack"/>
            <w:bookmarkEnd w:id="27"/>
            <w:r>
              <w:rPr>
                <w:rFonts w:ascii="Arial" w:hAnsi="Arial" w:cs="Arial"/>
                <w:b/>
                <w:bCs/>
                <w:sz w:val="20"/>
                <w:szCs w:val="20"/>
              </w:rPr>
              <w:br/>
              <w:t>phenylalanine,tyrosine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D1B7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3C4B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EF04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3E1E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E312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0CE5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587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C9A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F0D5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0B91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9C7C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1F30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48C2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0F09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A641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F7A2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E57A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4821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ECA6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18820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840220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47160CC8"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18C3A" w14:textId="12BD3E31"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D8CD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048E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8AB7D" w14:textId="16D74570"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09-Ebj-002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7CCC0" w14:textId="2222E3E9"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tyrosinemia patients for age (above 1 year )</w:t>
            </w:r>
            <w:r>
              <w:rPr>
                <w:rFonts w:ascii="Arial" w:hAnsi="Arial" w:cs="Arial"/>
                <w:b/>
                <w:bCs/>
                <w:sz w:val="20"/>
                <w:szCs w:val="20"/>
              </w:rPr>
              <w:br/>
              <w:t>phenylalanine,tyrosine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6C2A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5955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0332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7509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C4AA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150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798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A89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9876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BAA1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93F5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010F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8F46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517A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C57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8AD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C0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BA6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C003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2618AF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1DBE3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16CAE9AA"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ECCE1" w14:textId="1B5CF6F5"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6CCB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9A2B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40C77" w14:textId="5B8F8ECF"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09-Ebk-001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EFDBB" w14:textId="2F8E25C1"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milk formula for Homocystineuria patients </w:t>
            </w:r>
            <w:r>
              <w:rPr>
                <w:rFonts w:ascii="Arial" w:hAnsi="Arial" w:cs="Arial"/>
                <w:b/>
                <w:bCs/>
                <w:sz w:val="20"/>
                <w:szCs w:val="20"/>
              </w:rPr>
              <w:lastRenderedPageBreak/>
              <w:t xml:space="preserve">for age ( from birth-1year) </w:t>
            </w:r>
            <w:r>
              <w:rPr>
                <w:rFonts w:ascii="Arial" w:hAnsi="Arial" w:cs="Arial"/>
                <w:b/>
                <w:bCs/>
                <w:sz w:val="20"/>
                <w:szCs w:val="20"/>
              </w:rPr>
              <w:br/>
              <w:t>Methionine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8DA3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8E77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4BED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AD6B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BE75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621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067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502A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4899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C23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AC00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6872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C4B4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171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7EBD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E6DB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3050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B73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182D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4E4E96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CDB5E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373BBDCE"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297AC" w14:textId="7BDF7788"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33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1677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B331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40B04" w14:textId="2D669316"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09-Ebk-002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7767C" w14:textId="7B4B3B38"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Homocystineuria patients for age (above 1year)</w:t>
            </w:r>
            <w:r>
              <w:rPr>
                <w:rFonts w:ascii="Arial" w:hAnsi="Arial" w:cs="Arial"/>
                <w:b/>
                <w:bCs/>
                <w:sz w:val="20"/>
                <w:szCs w:val="20"/>
              </w:rPr>
              <w:br/>
              <w:t>Methionine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71A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AD2A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F9A6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3E79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87B4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E0A1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5F02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A827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C3D4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817D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C31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4FCD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56F2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5CC8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90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F3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D15A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2F4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D7C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78D73F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8A684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051D10FC"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61B24" w14:textId="7016C88F"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BEAA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DEF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A26E1" w14:textId="53257E72"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09-Ebl-001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289AF" w14:textId="102BD8F2"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glutaric acid uria  patients for age (from birth_  1 year)</w:t>
            </w:r>
            <w:r>
              <w:rPr>
                <w:rFonts w:ascii="Arial" w:hAnsi="Arial" w:cs="Arial"/>
                <w:b/>
                <w:bCs/>
                <w:sz w:val="20"/>
                <w:szCs w:val="20"/>
              </w:rPr>
              <w:br/>
              <w:t>lysine and tryptophan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8F9D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5328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F355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E001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6D9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EB76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F0F7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1E7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6A8E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2C7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5BD0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28FA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D39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61CE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0DF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7FDA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B7E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AB91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A537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3095A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8E9318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2925E9C3"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6ACFC" w14:textId="265A69ED"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71D2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5762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34123" w14:textId="6070B1E1"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09-Ebl-002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6BCAD" w14:textId="7D2E6A4B"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milk formula for glutaric acid uria  patients for age (above 1 year)   </w:t>
            </w:r>
            <w:r>
              <w:rPr>
                <w:rFonts w:ascii="Arial" w:hAnsi="Arial" w:cs="Arial"/>
                <w:b/>
                <w:bCs/>
                <w:sz w:val="20"/>
                <w:szCs w:val="20"/>
              </w:rPr>
              <w:br/>
              <w:t>lysine and tryptophan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0F97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E073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6D18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1AD2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D252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67EE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E40A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3020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1018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4B37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4EB9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FBF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8267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7618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D69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D7B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23DA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53C1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000B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907968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326F8D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1800C739"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D0199" w14:textId="57DC3EDE"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3153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18F2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DE9DE" w14:textId="5E64F61A"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1B88D" w14:textId="78B0A9CA"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Good start soy plus DHA plus ARA from birth</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1B6F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4EE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0F77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15ED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1936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018E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82AE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21F8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1634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B5D3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3AB1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7A6B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2882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E0E5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8249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FEB8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A6E0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B1AC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EBB7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74A1A5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0E18D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7CE6623F"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41A2C" w14:textId="2A0FEC35"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CEB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AB9B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4A311" w14:textId="62423CD4"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A708303" w14:textId="2C6EB5D3"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sz w:val="20"/>
                <w:szCs w:val="20"/>
              </w:rPr>
              <w:t>Abslute free lactose and galactose ( soya protein )</w:t>
            </w:r>
            <w:r>
              <w:rPr>
                <w:rFonts w:ascii="Arial" w:hAnsi="Arial" w:cs="Arial"/>
                <w:sz w:val="20"/>
                <w:szCs w:val="20"/>
              </w:rPr>
              <w:br/>
              <w:t>milk formula for galectosemia and galectokinase patients for age (from birth _  6 months)</w:t>
            </w:r>
            <w:r>
              <w:rPr>
                <w:rFonts w:ascii="Arial" w:hAnsi="Arial" w:cs="Arial"/>
                <w:sz w:val="20"/>
                <w:szCs w:val="20"/>
              </w:rPr>
              <w:br/>
              <w:t>Note:</w:t>
            </w:r>
            <w:r>
              <w:rPr>
                <w:rFonts w:ascii="Arial" w:hAnsi="Arial" w:cs="Arial"/>
                <w:sz w:val="20"/>
                <w:szCs w:val="20"/>
              </w:rPr>
              <w:br/>
              <w:t xml:space="preserve">minimum and maximum values for iron for infant formula are 0.45mg and 2.0mg respectively and for follow-on formula 0.9mg and 2.5mg respectively. For phosphorus, minimum and maximum values for both infant and follow-on formula </w:t>
            </w:r>
            <w:r>
              <w:rPr>
                <w:rFonts w:ascii="Arial" w:hAnsi="Arial" w:cs="Arial"/>
                <w:sz w:val="20"/>
                <w:szCs w:val="20"/>
              </w:rPr>
              <w:lastRenderedPageBreak/>
              <w:t>are 30mg and 100mg respectively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F010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6410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9963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397D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3E16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9FF6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8295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6283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E39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1BE2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8645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D26D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8789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6712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9F2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9D85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E33E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A607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381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18C2E9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9E54DC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7977C25D"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4F1EB" w14:textId="5F0A289A"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38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17C0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08A4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50521" w14:textId="222474BF"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2A631" w14:textId="2E423AD7"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Abslute free lactose and galactose ( soya protein )</w:t>
            </w:r>
            <w:r>
              <w:rPr>
                <w:rFonts w:ascii="Arial" w:hAnsi="Arial" w:cs="Arial"/>
                <w:b/>
                <w:bCs/>
                <w:sz w:val="20"/>
                <w:szCs w:val="20"/>
              </w:rPr>
              <w:br/>
              <w:t>milk formula for galectosemia and galectokinase patients for age  (above6_  12 months)</w:t>
            </w:r>
            <w:r>
              <w:rPr>
                <w:rFonts w:ascii="Arial" w:hAnsi="Arial" w:cs="Arial"/>
                <w:b/>
                <w:bCs/>
                <w:sz w:val="20"/>
                <w:szCs w:val="20"/>
              </w:rPr>
              <w:br/>
              <w:t>Note:</w:t>
            </w:r>
            <w:r>
              <w:rPr>
                <w:rFonts w:ascii="Arial" w:hAnsi="Arial" w:cs="Arial"/>
                <w:b/>
                <w:bCs/>
                <w:sz w:val="20"/>
                <w:szCs w:val="2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E928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7E7B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1F4F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F36C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5D0C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7439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A291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73AA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14C8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2355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5BB2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8970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626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0099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CCF3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5E6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B191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DC3F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4DC2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5CEF88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020E82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325C0FFF"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E1A98" w14:textId="45EF8EC6"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39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F1AA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D4B0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55D9B" w14:textId="6B9F9428"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4F75F" w14:textId="3DD8261E"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Elemental and semi elemental formula  contain no galactose but of no benefict on long term.</w:t>
            </w:r>
            <w:r>
              <w:rPr>
                <w:rFonts w:ascii="Arial" w:hAnsi="Arial" w:cs="Arial"/>
                <w:b/>
                <w:bCs/>
                <w:sz w:val="20"/>
                <w:szCs w:val="20"/>
              </w:rPr>
              <w:br/>
              <w:t xml:space="preserve">for infants as a sole source of nutrition or as supplementary feed for children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2DF4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CE35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94E3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9E81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8E9C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79E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836C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9C39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0345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5D7C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4FB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3E00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5E1C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27CF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0A6A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66B3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B5A2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E166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D786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BB005B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AD82D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0B21B5FC"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660AB" w14:textId="0E647008"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748B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DE1C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BAA2C" w14:textId="6403BB64"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09-Ebm-005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C1EC5" w14:textId="283B28D6"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CHO modified formula nutritionally casein based cow s milk for lactose and galactose restricted </w:t>
            </w:r>
            <w:r>
              <w:rPr>
                <w:rFonts w:ascii="Arial" w:hAnsi="Arial" w:cs="Arial"/>
                <w:b/>
                <w:bCs/>
                <w:sz w:val="20"/>
                <w:szCs w:val="20"/>
              </w:rPr>
              <w:lastRenderedPageBreak/>
              <w:t>diet(carbohydrate free mixture ).</w:t>
            </w:r>
            <w:r>
              <w:rPr>
                <w:rFonts w:ascii="Arial" w:hAnsi="Arial" w:cs="Arial"/>
                <w:b/>
                <w:bCs/>
                <w:sz w:val="20"/>
                <w:szCs w:val="20"/>
              </w:rPr>
              <w:br/>
              <w:t>for infants as a sole source of nutrition or as supplementary feed for children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53BA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EC94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C0DB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81C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172A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79C7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9BB5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426F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6791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122A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B47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A482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E43B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813D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D71C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296E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37A2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0FA8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83C9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29A9D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64E13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292B0B25"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95634" w14:textId="00F51501" w:rsidR="00533853" w:rsidRDefault="00533853" w:rsidP="00536736">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41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CDD0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87B6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43103" w14:textId="7E38C4B7"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09-Ebn-001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8F1D7" w14:textId="009A6EB7"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milk formula for Isovaleric acidemia patients suitable (from birth – 1year)</w:t>
            </w:r>
            <w:r>
              <w:rPr>
                <w:rFonts w:ascii="Arial" w:hAnsi="Arial" w:cs="Arial"/>
                <w:b/>
                <w:bCs/>
                <w:sz w:val="20"/>
                <w:szCs w:val="20"/>
              </w:rPr>
              <w:br/>
              <w:t>Leucine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2B65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9535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DF0A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59AF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607D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67E7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F900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41CE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4A52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0929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4D1B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E6D6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75E3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6F38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95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E31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23C6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4630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8106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0DA692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60000C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1535B76F"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C851" w14:textId="33301974"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FA55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6D34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2ED28" w14:textId="62DF9511"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09-Ebn-002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0E623" w14:textId="3F961535"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milk formula for Isovaleric acidemia patients suitable (above 1year)</w:t>
            </w:r>
            <w:r>
              <w:rPr>
                <w:rFonts w:ascii="Arial" w:hAnsi="Arial" w:cs="Arial"/>
                <w:b/>
                <w:bCs/>
                <w:sz w:val="20"/>
                <w:szCs w:val="20"/>
              </w:rPr>
              <w:br/>
              <w:t>Leucine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9859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6A02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B287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C932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6404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C6FA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3682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F72E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773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B1F4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AFCE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5AA5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FBA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A3D2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8512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D9B5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DE4A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89D9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3D24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905B3E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D33F7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0EED5F02"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59315" w14:textId="487109A9"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854B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699E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B9101" w14:textId="36669F4B"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09-Ebo-001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6BBE4" w14:textId="7BB86AF8"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methylmalonic academia / propionic acidemia patients suitable from birth.</w:t>
            </w:r>
            <w:r>
              <w:rPr>
                <w:rFonts w:ascii="Arial" w:hAnsi="Arial" w:cs="Arial"/>
                <w:b/>
                <w:bCs/>
                <w:sz w:val="20"/>
                <w:szCs w:val="20"/>
              </w:rPr>
              <w:br/>
              <w:t>Methionine,Threonine, and Valine free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2DC3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7014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8A55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DC91F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8F3F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53EC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51FA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CCDB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DDE2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E00F6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BB3B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A506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AEF2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5C1C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7A68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BEAC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A791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4129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9FD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765F2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52CB37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50EA0E90"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644D0" w14:textId="31293563"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AA89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3931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D823D" w14:textId="19F9CC3A"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09-Ebq-001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A2530" w14:textId="6CEC93CB"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Urea cycle disorder patients for age (from birth _1year)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1AA2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8B26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0909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46F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A83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AF0D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67C9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76D5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9DE4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0E41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B3D3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75DC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5D1D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F2B0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3495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A01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A48E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BA8C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597B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389B8F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588EC9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0A4BEC02"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76A7E" w14:textId="20C9BF59"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D586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6937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4CAE0" w14:textId="1F1C8797"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09-Ebq-002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7AA26" w14:textId="4AEEBB92"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milk formula for Urea cycle disorder patients for age (above1year_10 years)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7452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5B33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996D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D20C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6E9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2CA8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0B3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A658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6223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AA17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05E9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AA2D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540C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41BF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1B99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A583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6CE7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C2DB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3521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E3169E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8B81D6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3A7EB218"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E775B" w14:textId="0280B174"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5D34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5F50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5B88E" w14:textId="248A8060"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09-Ebs-001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5DD1A" w14:textId="439EAE60"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milk formula for infants as a sole source of nutrition or as supplementary feed for children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00D2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581C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0D61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1CA3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7204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E398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0F16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A616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7637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09FA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9C36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B0CC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71D5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E739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55CE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98C6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BB1F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64DAE"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EF1F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2155DD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8BD8AB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23159C21"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9809D" w14:textId="73CE65BE"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lastRenderedPageBreak/>
              <w:t>47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7D57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5D6B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A9D5F" w14:textId="706BB884"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01-E00-007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40129" w14:textId="399466A7"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 Diazoxide tab 50mg  </w:t>
            </w:r>
            <w:r>
              <w:rPr>
                <w:rFonts w:ascii="Arial" w:hAnsi="Arial" w:cs="Arial"/>
                <w:b/>
                <w:bCs/>
                <w:sz w:val="20"/>
                <w:szCs w:val="20"/>
                <w:rtl/>
              </w:rPr>
              <w:t>ويحدد صرفه في المراكز التخصصية للغدد الصم</w:t>
            </w:r>
            <w:r>
              <w:rPr>
                <w:rFonts w:ascii="Arial" w:hAnsi="Arial" w:cs="Arial"/>
                <w:b/>
                <w:bCs/>
                <w:sz w:val="20"/>
                <w:szCs w:val="20"/>
              </w:rPr>
              <w:t xml:space="preserve">  </w:t>
            </w:r>
            <w:r>
              <w:rPr>
                <w:rFonts w:ascii="Arial" w:hAnsi="Arial" w:cs="Arial"/>
                <w:b/>
                <w:bCs/>
                <w:sz w:val="20"/>
                <w:szCs w:val="20"/>
                <w:rtl/>
              </w:rPr>
              <w:t>والسكري فقط</w:t>
            </w:r>
            <w:r>
              <w:rPr>
                <w:rFonts w:ascii="Arial" w:hAnsi="Arial" w:cs="Arial"/>
                <w:b/>
                <w:bCs/>
                <w:sz w:val="20"/>
                <w:szCs w:val="20"/>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D257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3EA9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BE6A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C2A7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6385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BB63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A7C0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4F1C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C6C4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3E6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05E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CE3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A3A7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2529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6E60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4B5A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7AB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2F2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076FB"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9312EF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EE35A8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3C53E525"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8A91" w14:textId="27876040" w:rsidR="00533853" w:rsidRDefault="00533853" w:rsidP="00073752">
            <w:pPr>
              <w:bidi/>
              <w:spacing w:after="0" w:line="260" w:lineRule="exact"/>
              <w:jc w:val="center"/>
              <w:rPr>
                <w:rFonts w:ascii="Times New Roman" w:hAnsi="Times New Roman" w:cs="Times New Roman"/>
                <w:color w:val="000000"/>
                <w:sz w:val="18"/>
                <w:szCs w:val="18"/>
                <w:rtl/>
              </w:rPr>
            </w:pPr>
            <w:r>
              <w:rPr>
                <w:rFonts w:ascii="Times New Roman" w:hAnsi="Times New Roman" w:cs="Times New Roman" w:hint="cs"/>
                <w:color w:val="000000"/>
                <w:sz w:val="18"/>
                <w:szCs w:val="18"/>
                <w:rtl/>
              </w:rPr>
              <w:t>48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9B311"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77D9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9478C" w14:textId="6F929164"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10-AC0-017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A82DA" w14:textId="0D32DCFA"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Tocilizumab vial  200  mgPatients with active polyarticular juvenile idiopathic arthritis (PJIA) 2 years of age and older</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AB97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AD78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A940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DCFC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8A2B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8154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474B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DA3D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3140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4D8E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1761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B892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A47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FB11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9DAD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CF38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8175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4BB34"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E75C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BD8725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9A7256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r w:rsidR="00533853" w:rsidRPr="00167DD5" w14:paraId="5E8647F4" w14:textId="77777777" w:rsidTr="00F97AB2">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67A7F" w14:textId="5F3692E9" w:rsidR="00533853" w:rsidRDefault="00533853"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49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624E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3097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FCA38" w14:textId="64E0A9AE" w:rsidR="00533853" w:rsidRPr="00167DD5" w:rsidRDefault="00533853" w:rsidP="00DC1DFE">
            <w:pPr>
              <w:bidi/>
              <w:jc w:val="center"/>
              <w:rPr>
                <w:rFonts w:ascii="Times New Roman" w:hAnsi="Times New Roman" w:cs="Times New Roman"/>
                <w:color w:val="000000"/>
                <w:spacing w:val="-18"/>
                <w:sz w:val="18"/>
                <w:szCs w:val="18"/>
                <w:rtl/>
                <w:lang w:bidi="ar-IQ"/>
              </w:rPr>
            </w:pPr>
            <w:r>
              <w:rPr>
                <w:rFonts w:ascii="Arial" w:hAnsi="Arial" w:cs="Arial"/>
                <w:b/>
                <w:bCs/>
                <w:sz w:val="20"/>
                <w:szCs w:val="20"/>
              </w:rPr>
              <w:t>09-h00-033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D76AD" w14:textId="73542128" w:rsidR="00533853" w:rsidRPr="00DA362E" w:rsidRDefault="00533853" w:rsidP="00DC1DFE">
            <w:pPr>
              <w:bidi/>
              <w:jc w:val="center"/>
              <w:rPr>
                <w:rFonts w:ascii="Times New Roman" w:hAnsi="Times New Roman" w:cs="Times New Roman"/>
                <w:color w:val="000000"/>
                <w:spacing w:val="-10"/>
                <w:sz w:val="18"/>
                <w:szCs w:val="18"/>
                <w:lang w:bidi="ar-IQ"/>
              </w:rPr>
            </w:pPr>
            <w:r>
              <w:rPr>
                <w:rFonts w:ascii="Arial" w:hAnsi="Arial" w:cs="Arial"/>
                <w:b/>
                <w:bCs/>
                <w:sz w:val="20"/>
                <w:szCs w:val="20"/>
              </w:rPr>
              <w:t xml:space="preserve">elosulfase alfa  5 mg / 5 ml solution for infusion vial                  </w:t>
            </w:r>
            <w:r>
              <w:rPr>
                <w:rFonts w:ascii="Arial" w:hAnsi="Arial" w:cs="Arial"/>
                <w:b/>
                <w:bCs/>
                <w:sz w:val="20"/>
                <w:szCs w:val="20"/>
                <w:rtl/>
              </w:rPr>
              <w:t>ج/1143 يتم توفير فحص</w:t>
            </w:r>
            <w:r>
              <w:rPr>
                <w:rFonts w:ascii="Arial" w:hAnsi="Arial" w:cs="Arial"/>
                <w:b/>
                <w:bCs/>
                <w:sz w:val="20"/>
                <w:szCs w:val="20"/>
              </w:rPr>
              <w:t xml:space="preserve"> GAG  </w:t>
            </w:r>
            <w:r>
              <w:rPr>
                <w:rFonts w:ascii="Arial" w:hAnsi="Arial" w:cs="Arial"/>
                <w:b/>
                <w:bCs/>
                <w:sz w:val="20"/>
                <w:szCs w:val="20"/>
                <w:rtl/>
              </w:rPr>
              <w:t>في الادرار مجاناً من قبل الشركة</w:t>
            </w:r>
            <w:r>
              <w:rPr>
                <w:rFonts w:ascii="Arial" w:hAnsi="Arial" w:cs="Arial"/>
                <w:b/>
                <w:bCs/>
                <w:sz w:val="20"/>
                <w:szCs w:val="20"/>
              </w:rPr>
              <w:t xml:space="preserve"> </w:t>
            </w:r>
            <w:r>
              <w:rPr>
                <w:rFonts w:ascii="Arial" w:hAnsi="Arial" w:cs="Arial"/>
                <w:b/>
                <w:bCs/>
                <w:sz w:val="20"/>
                <w:szCs w:val="20"/>
                <w:rtl/>
              </w:rPr>
              <w:t>المجهزة للمادة بواقع فحصين لكل مريض بالسنة وحسب اعداد المرضى</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E846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9DD5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D843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4EBA5"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0FA5A"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10743"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09AD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1DDF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DF43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FFDB6"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50D6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F090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ADDDD"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E2C39"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33E60"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CE782"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A18A8"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0A1DF"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ED4B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853F947"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88EEF7C" w14:textId="77777777" w:rsidR="00533853" w:rsidRPr="00167DD5" w:rsidRDefault="00533853"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BA2750"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7D17C" w14:textId="77777777" w:rsidR="00BA2750" w:rsidRDefault="00BA2750" w:rsidP="00400881">
      <w:pPr>
        <w:spacing w:after="0" w:line="240" w:lineRule="auto"/>
      </w:pPr>
      <w:r>
        <w:separator/>
      </w:r>
    </w:p>
  </w:endnote>
  <w:endnote w:type="continuationSeparator" w:id="0">
    <w:p w14:paraId="0D1A7E7D" w14:textId="77777777" w:rsidR="00BA2750" w:rsidRDefault="00BA275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D97D25" w:rsidRPr="00D1391E" w:rsidRDefault="00D97D2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33853">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9F81C3" w14:textId="77777777" w:rsidR="00BA2750" w:rsidRDefault="00BA2750" w:rsidP="00400881">
      <w:pPr>
        <w:spacing w:after="0" w:line="240" w:lineRule="auto"/>
      </w:pPr>
      <w:r>
        <w:separator/>
      </w:r>
    </w:p>
  </w:footnote>
  <w:footnote w:type="continuationSeparator" w:id="0">
    <w:p w14:paraId="1B5195CD" w14:textId="77777777" w:rsidR="00BA2750" w:rsidRDefault="00BA2750" w:rsidP="00400881">
      <w:pPr>
        <w:spacing w:after="0" w:line="240" w:lineRule="auto"/>
      </w:pPr>
      <w:r>
        <w:continuationSeparator/>
      </w:r>
    </w:p>
  </w:footnote>
  <w:footnote w:id="1">
    <w:p w14:paraId="38D2B5A5" w14:textId="77777777" w:rsidR="00D97D25" w:rsidRPr="00E00D5D" w:rsidRDefault="00D97D25"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D97D25" w:rsidRPr="003D09C4" w:rsidRDefault="00D97D25"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D97D25" w:rsidRDefault="00D97D2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D97D25" w:rsidRDefault="00D97D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D97D25" w:rsidRDefault="00D97D25"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853"/>
    <w:rsid w:val="00533CF4"/>
    <w:rsid w:val="0053566D"/>
    <w:rsid w:val="00536736"/>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5505"/>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26BA"/>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D11A4"/>
    <w:rsid w:val="00AF0F91"/>
    <w:rsid w:val="00AF205A"/>
    <w:rsid w:val="00AF36A8"/>
    <w:rsid w:val="00AF38D5"/>
    <w:rsid w:val="00AF46EA"/>
    <w:rsid w:val="00B00E1D"/>
    <w:rsid w:val="00B043D5"/>
    <w:rsid w:val="00B05102"/>
    <w:rsid w:val="00B055AF"/>
    <w:rsid w:val="00B07B99"/>
    <w:rsid w:val="00B14C88"/>
    <w:rsid w:val="00B16BE6"/>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275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495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97D25"/>
    <w:rsid w:val="00DA362E"/>
    <w:rsid w:val="00DB449E"/>
    <w:rsid w:val="00DB5A1F"/>
    <w:rsid w:val="00DC1578"/>
    <w:rsid w:val="00DC1DFE"/>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448D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417B"/>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B02C-E7A1-440A-9666-4ED5005CD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1</Pages>
  <Words>31973</Words>
  <Characters>182252</Characters>
  <Application>Microsoft Office Word</Application>
  <DocSecurity>0</DocSecurity>
  <Lines>1518</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37</cp:revision>
  <cp:lastPrinted>2022-09-07T09:25:00Z</cp:lastPrinted>
  <dcterms:created xsi:type="dcterms:W3CDTF">2022-02-15T07:51:00Z</dcterms:created>
  <dcterms:modified xsi:type="dcterms:W3CDTF">2023-01-09T08:02:00Z</dcterms:modified>
</cp:coreProperties>
</file>