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3BD6EDA0" w:rsidR="00B367A8" w:rsidRPr="00212FFB" w:rsidRDefault="00B367A8" w:rsidP="005627C5">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5627C5">
              <w:rPr>
                <w:rFonts w:ascii="Simplified Arabic" w:hAnsi="Simplified Arabic" w:cs="Simplified Arabic"/>
                <w:b/>
                <w:bCs/>
                <w:color w:val="000000"/>
                <w:sz w:val="32"/>
                <w:szCs w:val="32"/>
                <w:highlight w:val="cyan"/>
                <w:lang w:bidi="ar-LB"/>
              </w:rPr>
              <w:t>3</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AD11A4">
              <w:rPr>
                <w:rFonts w:ascii="Simplified Arabic" w:hAnsi="Simplified Arabic" w:cs="Simplified Arabic"/>
                <w:b/>
                <w:bCs/>
                <w:color w:val="000000"/>
                <w:sz w:val="32"/>
                <w:szCs w:val="32"/>
                <w:lang w:bidi="ar-LB"/>
              </w:rPr>
              <w:t>3</w:t>
            </w:r>
            <w:r w:rsidRPr="00447CB9">
              <w:rPr>
                <w:b/>
                <w:bCs/>
                <w:sz w:val="32"/>
                <w:szCs w:val="32"/>
              </w:rPr>
              <w:t xml:space="preserve"> </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48483837" w:rsidR="00B367A8" w:rsidRPr="00212FFB" w:rsidRDefault="00B367A8" w:rsidP="005627C5">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005627C5">
              <w:rPr>
                <w:rFonts w:asciiTheme="minorBidi" w:hAnsiTheme="minorBidi" w:hint="cs"/>
                <w:color w:val="000000"/>
                <w:sz w:val="32"/>
                <w:szCs w:val="32"/>
                <w:rtl/>
                <w:lang w:bidi="ar-IQ"/>
              </w:rPr>
              <w:t>15</w:t>
            </w:r>
            <w:r w:rsidRPr="00212FFB">
              <w:rPr>
                <w:rFonts w:asciiTheme="minorBidi" w:hAnsiTheme="minorBidi"/>
                <w:color w:val="000000"/>
                <w:sz w:val="32"/>
                <w:szCs w:val="32"/>
                <w:highlight w:val="cyan"/>
                <w:rtl/>
                <w:lang w:bidi="ar-LB"/>
              </w:rPr>
              <w:t xml:space="preserve">/  </w:t>
            </w:r>
            <w:r w:rsidR="00AD11A4">
              <w:rPr>
                <w:rFonts w:asciiTheme="minorBidi" w:hAnsiTheme="minorBidi" w:hint="cs"/>
                <w:color w:val="000000"/>
                <w:sz w:val="32"/>
                <w:szCs w:val="32"/>
                <w:highlight w:val="cyan"/>
                <w:rtl/>
                <w:lang w:bidi="ar-LB"/>
              </w:rPr>
              <w:t>1</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6FDAFF79" w:rsidR="00B367A8" w:rsidRPr="00212FFB" w:rsidRDefault="00B367A8" w:rsidP="005627C5">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5627C5">
              <w:rPr>
                <w:b/>
                <w:bCs/>
                <w:color w:val="000000"/>
                <w:spacing w:val="-2"/>
                <w:sz w:val="24"/>
                <w:szCs w:val="24"/>
                <w:highlight w:val="cyan"/>
              </w:rPr>
              <w:t>3</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AD11A4">
              <w:rPr>
                <w:b/>
                <w:bCs/>
                <w:color w:val="000000"/>
                <w:spacing w:val="-2"/>
                <w:sz w:val="24"/>
                <w:szCs w:val="24"/>
              </w:rPr>
              <w:t>3</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41D2B26D" w:rsidR="00B367A8" w:rsidRPr="00212FFB" w:rsidRDefault="00B367A8" w:rsidP="005627C5">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005627C5">
              <w:rPr>
                <w:rFonts w:hint="cs"/>
                <w:sz w:val="24"/>
                <w:szCs w:val="24"/>
                <w:rtl/>
                <w:lang w:bidi="ar-IQ"/>
              </w:rPr>
              <w:t>15</w:t>
            </w:r>
            <w:r w:rsidRPr="00212FFB">
              <w:rPr>
                <w:rFonts w:hint="cs"/>
                <w:sz w:val="24"/>
                <w:szCs w:val="24"/>
                <w:highlight w:val="cyan"/>
                <w:rtl/>
              </w:rPr>
              <w:t xml:space="preserve">/    </w:t>
            </w:r>
            <w:r w:rsidR="00AD11A4">
              <w:rPr>
                <w:rFonts w:hint="cs"/>
                <w:sz w:val="24"/>
                <w:szCs w:val="24"/>
                <w:highlight w:val="cyan"/>
                <w:rtl/>
              </w:rPr>
              <w:t>1</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Pr="00212FFB">
              <w:rPr>
                <w:sz w:val="24"/>
                <w:szCs w:val="24"/>
                <w:lang w:bidi="ar-DZ"/>
              </w:rPr>
              <w:t xml:space="preserve"> </w:t>
            </w:r>
            <w:r w:rsidR="005627C5">
              <w:rPr>
                <w:rFonts w:hint="cs"/>
                <w:sz w:val="24"/>
                <w:szCs w:val="24"/>
                <w:rtl/>
              </w:rPr>
              <w:t>22</w:t>
            </w:r>
            <w:r w:rsidRPr="00212FFB">
              <w:rPr>
                <w:rFonts w:hint="cs"/>
                <w:sz w:val="24"/>
                <w:szCs w:val="24"/>
                <w:rtl/>
              </w:rPr>
              <w:t xml:space="preserve"> </w:t>
            </w:r>
            <w:r w:rsidRPr="00212FFB">
              <w:rPr>
                <w:rFonts w:hint="cs"/>
                <w:sz w:val="24"/>
                <w:szCs w:val="24"/>
                <w:highlight w:val="cyan"/>
                <w:rtl/>
                <w:lang w:bidi="ar-DZ"/>
              </w:rPr>
              <w:t xml:space="preserve">/   </w:t>
            </w:r>
            <w:r w:rsidR="00AD11A4">
              <w:rPr>
                <w:rFonts w:hint="cs"/>
                <w:sz w:val="24"/>
                <w:szCs w:val="24"/>
                <w:highlight w:val="cyan"/>
                <w:rtl/>
                <w:lang w:bidi="ar-DZ"/>
              </w:rPr>
              <w:t>1</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AD11A4">
              <w:rPr>
                <w:rFonts w:hint="cs"/>
                <w:sz w:val="24"/>
                <w:szCs w:val="24"/>
                <w:rtl/>
                <w:lang w:bidi="ar-DZ"/>
              </w:rPr>
              <w:t>3</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Pr="00212FFB">
              <w:rPr>
                <w:rFonts w:hint="cs"/>
                <w:color w:val="000000"/>
                <w:spacing w:val="-2"/>
                <w:sz w:val="24"/>
                <w:szCs w:val="24"/>
                <w:highlight w:val="cyan"/>
                <w:rtl/>
              </w:rPr>
              <w:t xml:space="preserve">      </w:t>
            </w:r>
            <w:r w:rsidR="005627C5">
              <w:rPr>
                <w:rFonts w:hint="cs"/>
                <w:color w:val="000000"/>
                <w:spacing w:val="-2"/>
                <w:sz w:val="24"/>
                <w:szCs w:val="24"/>
                <w:highlight w:val="cyan"/>
                <w:rtl/>
              </w:rPr>
              <w:t>29</w:t>
            </w:r>
            <w:r w:rsidRPr="00212FFB">
              <w:rPr>
                <w:rFonts w:hint="cs"/>
                <w:color w:val="000000"/>
                <w:spacing w:val="-2"/>
                <w:sz w:val="24"/>
                <w:szCs w:val="24"/>
                <w:highlight w:val="cyan"/>
                <w:rtl/>
              </w:rPr>
              <w:t xml:space="preserve">  </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DC1DFE">
              <w:rPr>
                <w:rFonts w:hint="cs"/>
                <w:color w:val="000000"/>
                <w:spacing w:val="-2"/>
                <w:sz w:val="24"/>
                <w:szCs w:val="24"/>
                <w:highlight w:val="cyan"/>
                <w:rtl/>
              </w:rPr>
              <w:t>1</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00594D13" w:rsidRPr="00212FFB">
              <w:rPr>
                <w:rFonts w:hint="cs"/>
                <w:color w:val="000000"/>
                <w:spacing w:val="-2"/>
                <w:sz w:val="24"/>
                <w:szCs w:val="24"/>
                <w:highlight w:val="cyan"/>
                <w:rtl/>
              </w:rPr>
              <w:t xml:space="preserve">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1DAF5FAF"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ayout w:type="fixed"/>
        <w:tblLook w:val="04A0" w:firstRow="1" w:lastRow="0" w:firstColumn="1" w:lastColumn="0" w:noHBand="0" w:noVBand="1"/>
      </w:tblPr>
      <w:tblGrid>
        <w:gridCol w:w="666"/>
        <w:gridCol w:w="1427"/>
        <w:gridCol w:w="3067"/>
        <w:gridCol w:w="1367"/>
        <w:gridCol w:w="1365"/>
        <w:gridCol w:w="1091"/>
        <w:gridCol w:w="1222"/>
        <w:gridCol w:w="1210"/>
        <w:gridCol w:w="1026"/>
      </w:tblGrid>
      <w:tr w:rsidR="00120DE8" w14:paraId="697A9444" w14:textId="77777777" w:rsidTr="00AD11A4">
        <w:tc>
          <w:tcPr>
            <w:tcW w:w="12441" w:type="dxa"/>
            <w:gridSpan w:val="9"/>
          </w:tcPr>
          <w:p w14:paraId="2348797C" w14:textId="77777777" w:rsidR="00120DE8" w:rsidRPr="00120DE8" w:rsidRDefault="00120DE8" w:rsidP="00EA4F08">
            <w:pPr>
              <w:tabs>
                <w:tab w:val="left" w:pos="1470"/>
              </w:tabs>
              <w:rPr>
                <w:b/>
                <w:bCs/>
                <w:lang w:bidi="ar-IQ"/>
              </w:rPr>
            </w:pPr>
          </w:p>
          <w:p w14:paraId="133A8D9D" w14:textId="55DC7496" w:rsidR="00120DE8" w:rsidRPr="00120DE8" w:rsidRDefault="00120DE8" w:rsidP="005627C5">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5627C5">
              <w:rPr>
                <w:rFonts w:ascii="Arial" w:eastAsia="Times New Roman" w:hAnsi="Arial"/>
                <w:b/>
                <w:bCs/>
                <w:sz w:val="24"/>
                <w:szCs w:val="24"/>
                <w:u w:val="single"/>
              </w:rPr>
              <w:t>3</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p>
          <w:p w14:paraId="2E6958F3" w14:textId="768057A2"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r w:rsidRPr="00120DE8">
              <w:rPr>
                <w:rFonts w:ascii="Arial" w:eastAsia="Times New Roman" w:hAnsi="Arial" w:hint="cs"/>
                <w:b/>
                <w:bCs/>
                <w:sz w:val="24"/>
                <w:szCs w:val="24"/>
                <w:rtl/>
              </w:rPr>
              <w:t xml:space="preserve"> </w:t>
            </w:r>
          </w:p>
          <w:p w14:paraId="19EE63E2" w14:textId="77777777" w:rsidR="00120DE8" w:rsidRPr="00120DE8" w:rsidRDefault="00120DE8" w:rsidP="00EA4F08">
            <w:pPr>
              <w:tabs>
                <w:tab w:val="left" w:pos="1470"/>
              </w:tabs>
              <w:rPr>
                <w:b/>
                <w:bCs/>
                <w:lang w:bidi="ar-IQ"/>
              </w:rPr>
            </w:pPr>
          </w:p>
        </w:tc>
      </w:tr>
      <w:tr w:rsidR="00120DE8" w14:paraId="0701DB6E" w14:textId="77777777" w:rsidTr="00AD11A4">
        <w:tc>
          <w:tcPr>
            <w:tcW w:w="12441"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AD11A4">
        <w:tc>
          <w:tcPr>
            <w:tcW w:w="12441"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AD11A4">
        <w:tc>
          <w:tcPr>
            <w:tcW w:w="12441"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AD11A4">
        <w:tc>
          <w:tcPr>
            <w:tcW w:w="12441"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AD11A4">
        <w:tc>
          <w:tcPr>
            <w:tcW w:w="12441"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AD11A4">
        <w:tc>
          <w:tcPr>
            <w:tcW w:w="12441"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AD11A4">
        <w:tc>
          <w:tcPr>
            <w:tcW w:w="12441"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AD11A4">
        <w:tc>
          <w:tcPr>
            <w:tcW w:w="12441"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AD11A4">
        <w:tc>
          <w:tcPr>
            <w:tcW w:w="12441"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AD11A4">
        <w:tc>
          <w:tcPr>
            <w:tcW w:w="12441"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AD11A4">
        <w:tc>
          <w:tcPr>
            <w:tcW w:w="12441"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AD11A4">
        <w:tc>
          <w:tcPr>
            <w:tcW w:w="12441" w:type="dxa"/>
            <w:gridSpan w:val="9"/>
          </w:tcPr>
          <w:p w14:paraId="7C7D2867" w14:textId="24AA0745"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AD11A4">
        <w:trPr>
          <w:trHeight w:val="900"/>
        </w:trPr>
        <w:tc>
          <w:tcPr>
            <w:tcW w:w="666" w:type="dxa"/>
            <w:vAlign w:val="center"/>
            <w:hideMark/>
          </w:tcPr>
          <w:p w14:paraId="3AF3E8A5" w14:textId="397E2B14" w:rsidR="00120DE8" w:rsidRPr="00844D38" w:rsidRDefault="00120DE8" w:rsidP="008D681B">
            <w:pPr>
              <w:jc w:val="center"/>
              <w:rPr>
                <w:rFonts w:eastAsia="Times New Roman" w:cs="Calibri"/>
                <w:b/>
                <w:bCs/>
                <w:color w:val="000000"/>
              </w:rPr>
            </w:pPr>
          </w:p>
        </w:tc>
        <w:tc>
          <w:tcPr>
            <w:tcW w:w="1427" w:type="dxa"/>
            <w:vAlign w:val="center"/>
            <w:hideMark/>
          </w:tcPr>
          <w:p w14:paraId="3A30DC3B"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national_c</w:t>
            </w:r>
          </w:p>
        </w:tc>
        <w:tc>
          <w:tcPr>
            <w:tcW w:w="3067" w:type="dxa"/>
            <w:vAlign w:val="center"/>
            <w:hideMark/>
          </w:tcPr>
          <w:p w14:paraId="7F7D988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ITEM</w:t>
            </w:r>
          </w:p>
        </w:tc>
        <w:tc>
          <w:tcPr>
            <w:tcW w:w="1367" w:type="dxa"/>
            <w:vAlign w:val="center"/>
            <w:hideMark/>
          </w:tcPr>
          <w:p w14:paraId="10524041" w14:textId="306EA155" w:rsidR="00120DE8" w:rsidRPr="008D681B" w:rsidRDefault="00120DE8" w:rsidP="00B578A0">
            <w:pPr>
              <w:jc w:val="center"/>
              <w:rPr>
                <w:rFonts w:eastAsia="Times New Roman" w:cs="Calibri"/>
                <w:b/>
                <w:bCs/>
                <w:color w:val="000000"/>
              </w:rPr>
            </w:pPr>
            <w:r w:rsidRPr="008D681B">
              <w:rPr>
                <w:rFonts w:eastAsia="Times New Roman" w:cs="Calibri"/>
                <w:b/>
                <w:bCs/>
                <w:color w:val="000000"/>
              </w:rPr>
              <w:t>TOTAL</w:t>
            </w:r>
            <w:r w:rsidR="00212FFB" w:rsidRPr="008D681B">
              <w:rPr>
                <w:rFonts w:eastAsia="Times New Roman" w:cs="Calibri"/>
                <w:b/>
                <w:bCs/>
                <w:color w:val="000000"/>
              </w:rPr>
              <w:t xml:space="preserve"> </w:t>
            </w:r>
            <w:r w:rsidRPr="008D681B">
              <w:rPr>
                <w:rFonts w:eastAsia="Times New Roman" w:cs="Calibri"/>
                <w:b/>
                <w:bCs/>
                <w:color w:val="000000"/>
              </w:rPr>
              <w:t>202</w:t>
            </w:r>
            <w:r w:rsidR="00B578A0">
              <w:rPr>
                <w:rFonts w:eastAsia="Times New Roman" w:cs="Calibri"/>
                <w:b/>
                <w:bCs/>
                <w:color w:val="000000"/>
              </w:rPr>
              <w:t>4</w:t>
            </w:r>
          </w:p>
        </w:tc>
        <w:tc>
          <w:tcPr>
            <w:tcW w:w="1365" w:type="dxa"/>
            <w:vAlign w:val="center"/>
            <w:hideMark/>
          </w:tcPr>
          <w:p w14:paraId="3E77A7C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Packing</w:t>
            </w:r>
          </w:p>
        </w:tc>
        <w:tc>
          <w:tcPr>
            <w:tcW w:w="1091" w:type="dxa"/>
            <w:vAlign w:val="center"/>
            <w:hideMark/>
          </w:tcPr>
          <w:p w14:paraId="0F6D2111"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Mean brand Price</w:t>
            </w:r>
          </w:p>
        </w:tc>
        <w:tc>
          <w:tcPr>
            <w:tcW w:w="1222" w:type="dxa"/>
            <w:vAlign w:val="center"/>
            <w:hideMark/>
          </w:tcPr>
          <w:p w14:paraId="689A487D"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70% of mean price</w:t>
            </w:r>
          </w:p>
        </w:tc>
        <w:tc>
          <w:tcPr>
            <w:tcW w:w="1210" w:type="dxa"/>
            <w:vAlign w:val="center"/>
            <w:hideMark/>
          </w:tcPr>
          <w:p w14:paraId="01DBCFE9"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45% of mean price</w:t>
            </w:r>
          </w:p>
        </w:tc>
        <w:tc>
          <w:tcPr>
            <w:tcW w:w="1026" w:type="dxa"/>
            <w:vAlign w:val="center"/>
            <w:hideMark/>
          </w:tcPr>
          <w:p w14:paraId="68C3D1B8" w14:textId="77777777" w:rsidR="00120DE8" w:rsidRPr="00844D38" w:rsidRDefault="00120DE8" w:rsidP="008D681B">
            <w:pPr>
              <w:jc w:val="center"/>
              <w:rPr>
                <w:rFonts w:eastAsia="Times New Roman" w:cs="Calibri"/>
                <w:b/>
                <w:bCs/>
                <w:color w:val="000000"/>
              </w:rPr>
            </w:pPr>
            <w:r w:rsidRPr="008D681B">
              <w:rPr>
                <w:rFonts w:eastAsia="Times New Roman" w:cs="Calibri"/>
                <w:b/>
                <w:bCs/>
                <w:color w:val="000000"/>
              </w:rPr>
              <w:t>25% of mean price</w:t>
            </w:r>
          </w:p>
        </w:tc>
      </w:tr>
      <w:tr w:rsidR="001C47B0" w:rsidRPr="00844D38" w14:paraId="0FF29B37" w14:textId="77777777" w:rsidTr="001C47B0">
        <w:trPr>
          <w:trHeight w:val="900"/>
        </w:trPr>
        <w:tc>
          <w:tcPr>
            <w:tcW w:w="666" w:type="dxa"/>
            <w:shd w:val="clear" w:color="auto" w:fill="auto"/>
            <w:vAlign w:val="center"/>
          </w:tcPr>
          <w:p w14:paraId="048B1D00" w14:textId="159E1E00" w:rsidR="001C47B0" w:rsidRPr="00844D38" w:rsidRDefault="001C47B0" w:rsidP="00212FFB">
            <w:pPr>
              <w:jc w:val="center"/>
              <w:rPr>
                <w:rFonts w:eastAsia="Times New Roman" w:cs="Calibri"/>
                <w:b/>
                <w:bCs/>
                <w:color w:val="000000"/>
              </w:rPr>
            </w:pPr>
            <w:r>
              <w:rPr>
                <w:rFonts w:ascii="Arial" w:hAnsi="Arial" w:cs="Arial"/>
                <w:color w:val="000000"/>
              </w:rPr>
              <w:t>1</w:t>
            </w:r>
          </w:p>
        </w:tc>
        <w:tc>
          <w:tcPr>
            <w:tcW w:w="1427" w:type="dxa"/>
            <w:shd w:val="clear" w:color="auto" w:fill="auto"/>
            <w:vAlign w:val="center"/>
          </w:tcPr>
          <w:p w14:paraId="67E443E4" w14:textId="6DF1A550" w:rsidR="001C47B0" w:rsidRPr="008D681B" w:rsidRDefault="001C47B0" w:rsidP="00212FFB">
            <w:pPr>
              <w:jc w:val="center"/>
              <w:rPr>
                <w:rFonts w:eastAsia="Times New Roman" w:cs="Calibri"/>
                <w:b/>
                <w:bCs/>
                <w:color w:val="000000"/>
              </w:rPr>
            </w:pPr>
            <w:bookmarkStart w:id="0" w:name="RANGE!B3:I145"/>
            <w:r>
              <w:rPr>
                <w:rFonts w:ascii="Arial" w:hAnsi="Arial" w:cs="Arial"/>
                <w:color w:val="000000"/>
              </w:rPr>
              <w:t>03-I00-006</w:t>
            </w:r>
            <w:bookmarkEnd w:id="0"/>
          </w:p>
        </w:tc>
        <w:tc>
          <w:tcPr>
            <w:tcW w:w="3067" w:type="dxa"/>
            <w:shd w:val="clear" w:color="auto" w:fill="auto"/>
          </w:tcPr>
          <w:p w14:paraId="3B0D7931" w14:textId="6A5FDA8E" w:rsidR="001C47B0" w:rsidRPr="008D681B" w:rsidRDefault="001C47B0" w:rsidP="00212FFB">
            <w:pPr>
              <w:jc w:val="center"/>
              <w:rPr>
                <w:rFonts w:eastAsia="Times New Roman" w:cs="Calibri"/>
                <w:b/>
                <w:bCs/>
                <w:color w:val="000000"/>
                <w:lang w:bidi="ar-IQ"/>
              </w:rPr>
            </w:pPr>
            <w:r>
              <w:rPr>
                <w:rFonts w:ascii="Arial" w:hAnsi="Arial" w:cs="Arial"/>
                <w:sz w:val="20"/>
                <w:szCs w:val="20"/>
              </w:rPr>
              <w:t>Phospholipids 25 mg ( derived from bovine lung lipid extract) Beractant + NaCl  9mg .. in water for inj/1ml  (single dose vial  of -4ml ) intratracheal use only                                                                                                                                                     (For Intensive care unites for children)</w:t>
            </w:r>
            <w:r>
              <w:rPr>
                <w:rFonts w:ascii="Arial" w:hAnsi="Arial" w:cs="Arial"/>
                <w:sz w:val="20"/>
                <w:szCs w:val="20"/>
              </w:rPr>
              <w:br/>
              <w:t xml:space="preserve">-  (  </w:t>
            </w:r>
            <w:r>
              <w:rPr>
                <w:rFonts w:ascii="Arial" w:hAnsi="Arial" w:cs="Arial"/>
                <w:sz w:val="20"/>
                <w:szCs w:val="20"/>
                <w:rtl/>
              </w:rPr>
              <w:t>جنون البقر</w:t>
            </w:r>
            <w:r>
              <w:rPr>
                <w:rFonts w:ascii="Arial" w:hAnsi="Arial" w:cs="Arial"/>
                <w:sz w:val="20"/>
                <w:szCs w:val="20"/>
              </w:rPr>
              <w:t xml:space="preserve"> )   TSE </w:t>
            </w:r>
            <w:r>
              <w:rPr>
                <w:rFonts w:ascii="Arial" w:hAnsi="Arial" w:cs="Arial"/>
                <w:sz w:val="20"/>
                <w:szCs w:val="20"/>
                <w:rtl/>
              </w:rPr>
              <w:t xml:space="preserve">تطلب شهادات خلو المادة من </w:t>
            </w:r>
            <w:r>
              <w:rPr>
                <w:rFonts w:ascii="Arial" w:hAnsi="Arial" w:cs="Arial"/>
                <w:sz w:val="20"/>
                <w:szCs w:val="20"/>
              </w:rPr>
              <w:br/>
              <w:t xml:space="preserve">- </w:t>
            </w:r>
            <w:r>
              <w:rPr>
                <w:rFonts w:ascii="Arial" w:hAnsi="Arial" w:cs="Arial"/>
                <w:sz w:val="20"/>
                <w:szCs w:val="20"/>
                <w:rtl/>
              </w:rPr>
              <w:t>تستعمل المادة في ردهات حديثي الولادة والخدج في المستشفيات التعليمية التي يوفر فيها الاتي</w:t>
            </w:r>
            <w:r>
              <w:rPr>
                <w:rFonts w:ascii="Arial" w:hAnsi="Arial" w:cs="Arial"/>
                <w:sz w:val="20"/>
                <w:szCs w:val="20"/>
              </w:rPr>
              <w:t>:-</w:t>
            </w:r>
            <w:r>
              <w:rPr>
                <w:rFonts w:ascii="Arial" w:hAnsi="Arial" w:cs="Arial"/>
                <w:sz w:val="20"/>
                <w:szCs w:val="20"/>
              </w:rPr>
              <w:br/>
              <w:t>*</w:t>
            </w:r>
            <w:r>
              <w:rPr>
                <w:rFonts w:ascii="Arial" w:hAnsi="Arial" w:cs="Arial"/>
                <w:sz w:val="20"/>
                <w:szCs w:val="20"/>
                <w:rtl/>
              </w:rPr>
              <w:t>ا نابيب القصبات في مختلف الحجوم (3/2,5/2) *جهاز ناظور الحنجرة بمختلف القياسات (صفر،1) . * جهاز قياس غازات الدم</w:t>
            </w:r>
            <w:r>
              <w:rPr>
                <w:rFonts w:ascii="Arial" w:hAnsi="Arial" w:cs="Arial"/>
                <w:sz w:val="20"/>
                <w:szCs w:val="20"/>
              </w:rPr>
              <w:t xml:space="preserve">. </w:t>
            </w:r>
            <w:r>
              <w:rPr>
                <w:rFonts w:ascii="Arial" w:hAnsi="Arial" w:cs="Arial"/>
                <w:sz w:val="20"/>
                <w:szCs w:val="20"/>
              </w:rPr>
              <w:br/>
              <w:t xml:space="preserve"> </w:t>
            </w:r>
            <w:r>
              <w:rPr>
                <w:rFonts w:ascii="Arial" w:hAnsi="Arial" w:cs="Arial"/>
                <w:sz w:val="20"/>
                <w:szCs w:val="20"/>
                <w:rtl/>
              </w:rPr>
              <w:t>للخداج</w:t>
            </w:r>
            <w:r>
              <w:rPr>
                <w:rFonts w:ascii="Arial" w:hAnsi="Arial" w:cs="Arial"/>
                <w:sz w:val="20"/>
                <w:szCs w:val="20"/>
              </w:rPr>
              <w:t xml:space="preserve">Ambu bag    &amp; </w:t>
            </w:r>
            <w:r>
              <w:rPr>
                <w:rFonts w:ascii="Arial" w:hAnsi="Arial" w:cs="Arial"/>
                <w:sz w:val="20"/>
                <w:szCs w:val="20"/>
                <w:rtl/>
              </w:rPr>
              <w:t>اوكسجين</w:t>
            </w:r>
            <w:r>
              <w:rPr>
                <w:rFonts w:ascii="Arial" w:hAnsi="Arial" w:cs="Arial"/>
                <w:sz w:val="20"/>
                <w:szCs w:val="20"/>
              </w:rPr>
              <w:t xml:space="preserve">.*  </w:t>
            </w:r>
            <w:r>
              <w:rPr>
                <w:rFonts w:ascii="Arial" w:hAnsi="Arial" w:cs="Arial"/>
                <w:sz w:val="20"/>
                <w:szCs w:val="20"/>
                <w:rtl/>
              </w:rPr>
              <w:t>جهاز التنفس الصناعي للخدج</w:t>
            </w:r>
            <w:r>
              <w:rPr>
                <w:rFonts w:ascii="Arial" w:hAnsi="Arial" w:cs="Arial"/>
                <w:sz w:val="20"/>
                <w:szCs w:val="20"/>
              </w:rPr>
              <w:t xml:space="preserve">                         </w:t>
            </w:r>
            <w:r>
              <w:rPr>
                <w:rFonts w:ascii="Arial" w:hAnsi="Arial" w:cs="Arial"/>
                <w:sz w:val="20"/>
                <w:szCs w:val="20"/>
              </w:rPr>
              <w:br/>
              <w:t xml:space="preserve">code 03-I00-007 </w:t>
            </w:r>
            <w:r>
              <w:rPr>
                <w:rFonts w:ascii="Arial" w:hAnsi="Arial" w:cs="Arial"/>
                <w:sz w:val="20"/>
                <w:szCs w:val="20"/>
                <w:rtl/>
              </w:rPr>
              <w:t>تخضع</w:t>
            </w:r>
            <w:r>
              <w:rPr>
                <w:rFonts w:ascii="Arial" w:hAnsi="Arial" w:cs="Arial"/>
                <w:sz w:val="20"/>
                <w:szCs w:val="20"/>
              </w:rPr>
              <w:t xml:space="preserve">  </w:t>
            </w:r>
            <w:r>
              <w:rPr>
                <w:rFonts w:ascii="Arial" w:hAnsi="Arial" w:cs="Arial"/>
                <w:sz w:val="20"/>
                <w:szCs w:val="20"/>
                <w:rtl/>
              </w:rPr>
              <w:t>لقاعدة اقل الاسعار مع</w:t>
            </w:r>
            <w:r>
              <w:rPr>
                <w:rFonts w:ascii="Arial" w:hAnsi="Arial" w:cs="Arial"/>
                <w:sz w:val="20"/>
                <w:szCs w:val="20"/>
              </w:rPr>
              <w:t xml:space="preserve"> </w:t>
            </w:r>
          </w:p>
        </w:tc>
        <w:tc>
          <w:tcPr>
            <w:tcW w:w="1367" w:type="dxa"/>
            <w:shd w:val="clear" w:color="auto" w:fill="auto"/>
            <w:vAlign w:val="center"/>
          </w:tcPr>
          <w:p w14:paraId="0EEF0DD8" w14:textId="7A507A62" w:rsidR="001C47B0" w:rsidRPr="008D681B" w:rsidRDefault="001C47B0" w:rsidP="00212FFB">
            <w:pPr>
              <w:jc w:val="center"/>
              <w:rPr>
                <w:rFonts w:eastAsia="Times New Roman" w:cs="Calibri"/>
                <w:b/>
                <w:bCs/>
                <w:color w:val="000000"/>
              </w:rPr>
            </w:pPr>
            <w:r>
              <w:rPr>
                <w:rFonts w:ascii="Arial" w:hAnsi="Arial" w:cs="Arial"/>
                <w:color w:val="000000"/>
              </w:rPr>
              <w:t>7945</w:t>
            </w:r>
          </w:p>
        </w:tc>
        <w:tc>
          <w:tcPr>
            <w:tcW w:w="1365" w:type="dxa"/>
            <w:shd w:val="clear" w:color="auto" w:fill="auto"/>
            <w:vAlign w:val="center"/>
          </w:tcPr>
          <w:p w14:paraId="03F2BE10" w14:textId="7C740B04" w:rsidR="001C47B0" w:rsidRPr="008D681B" w:rsidRDefault="001C47B0" w:rsidP="00212FFB">
            <w:pPr>
              <w:jc w:val="center"/>
              <w:rPr>
                <w:rFonts w:eastAsia="Times New Roman" w:cs="Calibri"/>
                <w:b/>
                <w:bCs/>
                <w:color w:val="000000"/>
              </w:rPr>
            </w:pPr>
            <w:r>
              <w:rPr>
                <w:rFonts w:ascii="Arial" w:hAnsi="Arial" w:cs="Arial"/>
                <w:color w:val="000000"/>
              </w:rPr>
              <w:t>vial(4ml)</w:t>
            </w:r>
          </w:p>
        </w:tc>
        <w:tc>
          <w:tcPr>
            <w:tcW w:w="1091" w:type="dxa"/>
            <w:shd w:val="clear" w:color="auto" w:fill="auto"/>
            <w:vAlign w:val="center"/>
          </w:tcPr>
          <w:p w14:paraId="12720DD5" w14:textId="0AD79D9B" w:rsidR="001C47B0" w:rsidRPr="008D681B" w:rsidRDefault="001C47B0" w:rsidP="00212FFB">
            <w:pPr>
              <w:jc w:val="center"/>
              <w:rPr>
                <w:rFonts w:eastAsia="Times New Roman" w:cs="Calibri"/>
                <w:b/>
                <w:bCs/>
                <w:color w:val="000000"/>
              </w:rPr>
            </w:pPr>
            <w:r>
              <w:rPr>
                <w:rFonts w:ascii="Arial" w:hAnsi="Arial" w:cs="Arial"/>
                <w:color w:val="000000"/>
              </w:rPr>
              <w:t>165</w:t>
            </w:r>
          </w:p>
        </w:tc>
        <w:tc>
          <w:tcPr>
            <w:tcW w:w="1222" w:type="dxa"/>
            <w:shd w:val="clear" w:color="auto" w:fill="auto"/>
            <w:vAlign w:val="center"/>
          </w:tcPr>
          <w:p w14:paraId="3C8969B0" w14:textId="0CC5EE3F" w:rsidR="001C47B0" w:rsidRPr="008D681B" w:rsidRDefault="001C47B0" w:rsidP="00212FFB">
            <w:pPr>
              <w:jc w:val="center"/>
              <w:rPr>
                <w:rFonts w:eastAsia="Times New Roman" w:cs="Calibri"/>
                <w:b/>
                <w:bCs/>
                <w:color w:val="000000"/>
              </w:rPr>
            </w:pPr>
            <w:r>
              <w:rPr>
                <w:rFonts w:ascii="Arial" w:hAnsi="Arial" w:cs="Arial"/>
                <w:color w:val="000000"/>
              </w:rPr>
              <w:t>115.5</w:t>
            </w:r>
          </w:p>
        </w:tc>
        <w:tc>
          <w:tcPr>
            <w:tcW w:w="1210" w:type="dxa"/>
            <w:shd w:val="clear" w:color="auto" w:fill="auto"/>
            <w:vAlign w:val="center"/>
          </w:tcPr>
          <w:p w14:paraId="7EA85F73" w14:textId="20519D70" w:rsidR="001C47B0" w:rsidRPr="008D681B" w:rsidRDefault="001C47B0" w:rsidP="00212FFB">
            <w:pPr>
              <w:jc w:val="center"/>
              <w:rPr>
                <w:rFonts w:eastAsia="Times New Roman" w:cs="Calibri"/>
                <w:b/>
                <w:bCs/>
                <w:color w:val="000000"/>
              </w:rPr>
            </w:pPr>
            <w:r>
              <w:rPr>
                <w:rFonts w:ascii="Arial" w:hAnsi="Arial" w:cs="Arial"/>
                <w:color w:val="000000"/>
              </w:rPr>
              <w:t>74.25</w:t>
            </w:r>
          </w:p>
        </w:tc>
        <w:tc>
          <w:tcPr>
            <w:tcW w:w="1026" w:type="dxa"/>
            <w:shd w:val="clear" w:color="auto" w:fill="auto"/>
            <w:vAlign w:val="center"/>
          </w:tcPr>
          <w:p w14:paraId="1C62A8CE" w14:textId="76118E27" w:rsidR="001C47B0" w:rsidRPr="008D681B" w:rsidRDefault="001C47B0" w:rsidP="00212FFB">
            <w:pPr>
              <w:jc w:val="center"/>
              <w:rPr>
                <w:rFonts w:eastAsia="Times New Roman" w:cs="Calibri"/>
                <w:b/>
                <w:bCs/>
                <w:color w:val="000000"/>
              </w:rPr>
            </w:pPr>
            <w:r>
              <w:rPr>
                <w:rFonts w:ascii="Arial" w:hAnsi="Arial" w:cs="Arial"/>
                <w:color w:val="000000"/>
              </w:rPr>
              <w:t>41.25</w:t>
            </w:r>
          </w:p>
        </w:tc>
      </w:tr>
      <w:tr w:rsidR="001C47B0" w:rsidRPr="00844D38" w14:paraId="7339A818" w14:textId="77777777" w:rsidTr="001C47B0">
        <w:trPr>
          <w:trHeight w:val="900"/>
        </w:trPr>
        <w:tc>
          <w:tcPr>
            <w:tcW w:w="666" w:type="dxa"/>
            <w:shd w:val="clear" w:color="auto" w:fill="auto"/>
            <w:vAlign w:val="center"/>
          </w:tcPr>
          <w:p w14:paraId="56EC3115" w14:textId="1A875E6A" w:rsidR="001C47B0" w:rsidRPr="00844D38" w:rsidRDefault="001C47B0" w:rsidP="00212FFB">
            <w:pPr>
              <w:jc w:val="center"/>
              <w:rPr>
                <w:rFonts w:eastAsia="Times New Roman" w:cs="Calibri"/>
                <w:b/>
                <w:bCs/>
                <w:color w:val="000000"/>
              </w:rPr>
            </w:pPr>
            <w:r>
              <w:rPr>
                <w:rFonts w:ascii="Arial" w:hAnsi="Arial" w:cs="Arial"/>
                <w:color w:val="000000"/>
              </w:rPr>
              <w:t>2</w:t>
            </w:r>
          </w:p>
        </w:tc>
        <w:tc>
          <w:tcPr>
            <w:tcW w:w="1427" w:type="dxa"/>
            <w:shd w:val="clear" w:color="auto" w:fill="auto"/>
            <w:vAlign w:val="center"/>
          </w:tcPr>
          <w:p w14:paraId="3E23E8A4" w14:textId="563DBFBB" w:rsidR="001C47B0" w:rsidRPr="008D681B" w:rsidRDefault="001C47B0" w:rsidP="00212FFB">
            <w:pPr>
              <w:jc w:val="center"/>
              <w:rPr>
                <w:rFonts w:eastAsia="Times New Roman" w:cs="Calibri"/>
                <w:b/>
                <w:bCs/>
                <w:color w:val="000000"/>
              </w:rPr>
            </w:pPr>
            <w:r>
              <w:rPr>
                <w:rFonts w:ascii="Arial" w:hAnsi="Arial" w:cs="Arial"/>
                <w:color w:val="000000"/>
              </w:rPr>
              <w:t>03-I00-007</w:t>
            </w:r>
          </w:p>
        </w:tc>
        <w:tc>
          <w:tcPr>
            <w:tcW w:w="3067" w:type="dxa"/>
            <w:shd w:val="clear" w:color="auto" w:fill="auto"/>
            <w:vAlign w:val="bottom"/>
          </w:tcPr>
          <w:p w14:paraId="02A0C41B" w14:textId="19F13DC1" w:rsidR="001C47B0" w:rsidRPr="008D681B" w:rsidRDefault="001C47B0" w:rsidP="00212FFB">
            <w:pPr>
              <w:jc w:val="center"/>
              <w:rPr>
                <w:rFonts w:eastAsia="Times New Roman" w:cs="Calibri"/>
                <w:b/>
                <w:bCs/>
                <w:color w:val="000000"/>
                <w:lang w:bidi="ar-IQ"/>
              </w:rPr>
            </w:pPr>
            <w:r>
              <w:rPr>
                <w:rFonts w:ascii="Arial" w:hAnsi="Arial" w:cs="Arial"/>
                <w:color w:val="000000"/>
              </w:rPr>
              <w:t>Calfactant 35mg/ml ( 3 ml ) intratracheal suspension</w:t>
            </w:r>
            <w:r>
              <w:rPr>
                <w:rFonts w:ascii="Arial" w:hAnsi="Arial" w:cs="Arial"/>
                <w:color w:val="000000"/>
              </w:rPr>
              <w:br/>
              <w:t xml:space="preserve"> </w:t>
            </w:r>
            <w:r>
              <w:rPr>
                <w:rFonts w:ascii="Arial" w:hAnsi="Arial" w:cs="Arial"/>
                <w:color w:val="000000"/>
                <w:rtl/>
              </w:rPr>
              <w:t>بحجم 3 مل فقط</w:t>
            </w:r>
            <w:r>
              <w:rPr>
                <w:rFonts w:ascii="Arial" w:hAnsi="Arial" w:cs="Arial"/>
                <w:color w:val="000000"/>
              </w:rPr>
              <w:t xml:space="preserve">code 03-I00-006 </w:t>
            </w:r>
            <w:r>
              <w:rPr>
                <w:rFonts w:ascii="Arial" w:hAnsi="Arial" w:cs="Arial"/>
                <w:color w:val="000000"/>
                <w:rtl/>
              </w:rPr>
              <w:t>تخضع</w:t>
            </w:r>
            <w:r>
              <w:rPr>
                <w:rFonts w:ascii="Arial" w:hAnsi="Arial" w:cs="Arial"/>
                <w:color w:val="000000"/>
              </w:rPr>
              <w:t xml:space="preserve">  </w:t>
            </w:r>
            <w:r>
              <w:rPr>
                <w:rFonts w:ascii="Arial" w:hAnsi="Arial" w:cs="Arial"/>
                <w:color w:val="000000"/>
                <w:rtl/>
              </w:rPr>
              <w:t>لقاعدة اقل الاسعار مع</w:t>
            </w:r>
          </w:p>
        </w:tc>
        <w:tc>
          <w:tcPr>
            <w:tcW w:w="1367" w:type="dxa"/>
            <w:shd w:val="clear" w:color="auto" w:fill="auto"/>
            <w:vAlign w:val="center"/>
          </w:tcPr>
          <w:p w14:paraId="6C900231" w14:textId="56DAE044" w:rsidR="001C47B0" w:rsidRPr="008D681B" w:rsidRDefault="001C47B0" w:rsidP="00212FFB">
            <w:pPr>
              <w:jc w:val="center"/>
              <w:rPr>
                <w:rFonts w:eastAsia="Times New Roman" w:cs="Calibri"/>
                <w:b/>
                <w:bCs/>
                <w:color w:val="000000"/>
              </w:rPr>
            </w:pPr>
            <w:r>
              <w:rPr>
                <w:rFonts w:ascii="Arial" w:hAnsi="Arial" w:cs="Arial"/>
                <w:color w:val="000000"/>
              </w:rPr>
              <w:t>5890</w:t>
            </w:r>
          </w:p>
        </w:tc>
        <w:tc>
          <w:tcPr>
            <w:tcW w:w="1365" w:type="dxa"/>
            <w:shd w:val="clear" w:color="auto" w:fill="auto"/>
            <w:vAlign w:val="center"/>
          </w:tcPr>
          <w:p w14:paraId="6BB10F75" w14:textId="25DA71AA" w:rsidR="001C47B0" w:rsidRPr="008D681B" w:rsidRDefault="001C47B0" w:rsidP="00212FFB">
            <w:pPr>
              <w:jc w:val="center"/>
              <w:rPr>
                <w:rFonts w:eastAsia="Times New Roman" w:cs="Calibri"/>
                <w:b/>
                <w:bCs/>
                <w:color w:val="000000"/>
              </w:rPr>
            </w:pPr>
            <w:r>
              <w:rPr>
                <w:rFonts w:ascii="Arial" w:hAnsi="Arial" w:cs="Arial"/>
                <w:color w:val="000000"/>
              </w:rPr>
              <w:t>3ml vial</w:t>
            </w:r>
          </w:p>
        </w:tc>
        <w:tc>
          <w:tcPr>
            <w:tcW w:w="1091" w:type="dxa"/>
            <w:shd w:val="clear" w:color="auto" w:fill="auto"/>
            <w:vAlign w:val="center"/>
          </w:tcPr>
          <w:p w14:paraId="02AADD70" w14:textId="48473BE2" w:rsidR="001C47B0" w:rsidRPr="008D681B" w:rsidRDefault="001C47B0" w:rsidP="00212FFB">
            <w:pPr>
              <w:jc w:val="center"/>
              <w:rPr>
                <w:rFonts w:eastAsia="Times New Roman" w:cs="Calibri"/>
                <w:b/>
                <w:bCs/>
                <w:color w:val="000000"/>
              </w:rPr>
            </w:pPr>
            <w:r>
              <w:rPr>
                <w:rFonts w:ascii="Arial" w:hAnsi="Arial" w:cs="Arial"/>
                <w:color w:val="000000"/>
              </w:rPr>
              <w:t>218.9</w:t>
            </w:r>
          </w:p>
        </w:tc>
        <w:tc>
          <w:tcPr>
            <w:tcW w:w="1222" w:type="dxa"/>
            <w:shd w:val="clear" w:color="auto" w:fill="auto"/>
            <w:vAlign w:val="center"/>
          </w:tcPr>
          <w:p w14:paraId="6FFDD4BF" w14:textId="6FD11E9F" w:rsidR="001C47B0" w:rsidRPr="008D681B" w:rsidRDefault="001C47B0" w:rsidP="00212FFB">
            <w:pPr>
              <w:jc w:val="center"/>
              <w:rPr>
                <w:rFonts w:eastAsia="Times New Roman" w:cs="Calibri"/>
                <w:b/>
                <w:bCs/>
                <w:color w:val="000000"/>
              </w:rPr>
            </w:pPr>
            <w:r>
              <w:rPr>
                <w:rFonts w:ascii="Arial" w:hAnsi="Arial" w:cs="Arial"/>
                <w:color w:val="000000"/>
              </w:rPr>
              <w:t>153.24</w:t>
            </w:r>
          </w:p>
        </w:tc>
        <w:tc>
          <w:tcPr>
            <w:tcW w:w="1210" w:type="dxa"/>
            <w:shd w:val="clear" w:color="auto" w:fill="auto"/>
            <w:vAlign w:val="center"/>
          </w:tcPr>
          <w:p w14:paraId="77D79307" w14:textId="4490AB94" w:rsidR="001C47B0" w:rsidRPr="008D681B" w:rsidRDefault="001C47B0" w:rsidP="00212FFB">
            <w:pPr>
              <w:jc w:val="center"/>
              <w:rPr>
                <w:rFonts w:eastAsia="Times New Roman" w:cs="Calibri"/>
                <w:b/>
                <w:bCs/>
                <w:color w:val="000000"/>
              </w:rPr>
            </w:pPr>
            <w:r>
              <w:rPr>
                <w:rFonts w:ascii="Arial" w:hAnsi="Arial" w:cs="Arial"/>
                <w:color w:val="000000"/>
              </w:rPr>
              <w:t>98.5</w:t>
            </w:r>
          </w:p>
        </w:tc>
        <w:tc>
          <w:tcPr>
            <w:tcW w:w="1026" w:type="dxa"/>
            <w:shd w:val="clear" w:color="auto" w:fill="auto"/>
            <w:vAlign w:val="center"/>
          </w:tcPr>
          <w:p w14:paraId="24307D0A" w14:textId="7D13234E" w:rsidR="001C47B0" w:rsidRPr="008D681B" w:rsidRDefault="001C47B0" w:rsidP="00212FFB">
            <w:pPr>
              <w:jc w:val="center"/>
              <w:rPr>
                <w:rFonts w:eastAsia="Times New Roman" w:cs="Calibri"/>
                <w:b/>
                <w:bCs/>
                <w:color w:val="000000"/>
              </w:rPr>
            </w:pPr>
            <w:r>
              <w:rPr>
                <w:rFonts w:ascii="Arial" w:hAnsi="Arial" w:cs="Arial"/>
                <w:color w:val="000000"/>
              </w:rPr>
              <w:t>54.7</w:t>
            </w:r>
          </w:p>
        </w:tc>
      </w:tr>
      <w:tr w:rsidR="001C47B0" w:rsidRPr="00844D38" w14:paraId="501EED78" w14:textId="77777777" w:rsidTr="001C47B0">
        <w:trPr>
          <w:trHeight w:val="900"/>
        </w:trPr>
        <w:tc>
          <w:tcPr>
            <w:tcW w:w="666" w:type="dxa"/>
            <w:shd w:val="clear" w:color="auto" w:fill="auto"/>
            <w:vAlign w:val="center"/>
          </w:tcPr>
          <w:p w14:paraId="5BEB2C63" w14:textId="623E5FAB" w:rsidR="001C47B0" w:rsidRPr="00844D38" w:rsidRDefault="001C47B0" w:rsidP="00212FFB">
            <w:pPr>
              <w:jc w:val="center"/>
              <w:rPr>
                <w:rFonts w:eastAsia="Times New Roman" w:cs="Calibri"/>
                <w:b/>
                <w:bCs/>
                <w:color w:val="000000"/>
              </w:rPr>
            </w:pPr>
            <w:r>
              <w:rPr>
                <w:rFonts w:ascii="Arial" w:hAnsi="Arial" w:cs="Arial"/>
                <w:color w:val="000000"/>
              </w:rPr>
              <w:t>3</w:t>
            </w:r>
          </w:p>
        </w:tc>
        <w:tc>
          <w:tcPr>
            <w:tcW w:w="1427" w:type="dxa"/>
            <w:shd w:val="clear" w:color="auto" w:fill="auto"/>
            <w:vAlign w:val="center"/>
          </w:tcPr>
          <w:p w14:paraId="6812A8A8" w14:textId="0DE91863" w:rsidR="001C47B0" w:rsidRPr="008D681B" w:rsidRDefault="001C47B0" w:rsidP="00212FFB">
            <w:pPr>
              <w:jc w:val="center"/>
              <w:rPr>
                <w:rFonts w:eastAsia="Times New Roman" w:cs="Calibri"/>
                <w:b/>
                <w:bCs/>
                <w:color w:val="000000"/>
              </w:rPr>
            </w:pPr>
            <w:r>
              <w:rPr>
                <w:rFonts w:ascii="Arial" w:hAnsi="Arial" w:cs="Arial"/>
                <w:color w:val="000000"/>
              </w:rPr>
              <w:t>04-A00-003</w:t>
            </w:r>
          </w:p>
        </w:tc>
        <w:tc>
          <w:tcPr>
            <w:tcW w:w="3067" w:type="dxa"/>
            <w:shd w:val="clear" w:color="auto" w:fill="auto"/>
            <w:vAlign w:val="bottom"/>
          </w:tcPr>
          <w:p w14:paraId="2EDD14F1" w14:textId="42594BB5" w:rsidR="001C47B0" w:rsidRPr="008D681B" w:rsidRDefault="001C47B0" w:rsidP="00212FFB">
            <w:pPr>
              <w:jc w:val="center"/>
              <w:rPr>
                <w:rFonts w:eastAsia="Times New Roman" w:cs="Calibri"/>
                <w:b/>
                <w:bCs/>
                <w:color w:val="000000"/>
                <w:lang w:bidi="ar-IQ"/>
              </w:rPr>
            </w:pPr>
            <w:r>
              <w:rPr>
                <w:rFonts w:ascii="Arial" w:hAnsi="Arial" w:cs="Arial"/>
                <w:color w:val="000000"/>
              </w:rPr>
              <w:t>Alprazolam 0.5mg scored Tablet</w:t>
            </w:r>
          </w:p>
        </w:tc>
        <w:tc>
          <w:tcPr>
            <w:tcW w:w="1367" w:type="dxa"/>
            <w:shd w:val="clear" w:color="auto" w:fill="auto"/>
            <w:vAlign w:val="center"/>
          </w:tcPr>
          <w:p w14:paraId="72792835" w14:textId="76BA2C01" w:rsidR="001C47B0" w:rsidRPr="008D681B" w:rsidRDefault="001C47B0" w:rsidP="00212FFB">
            <w:pPr>
              <w:jc w:val="center"/>
              <w:rPr>
                <w:rFonts w:eastAsia="Times New Roman" w:cs="Calibri"/>
                <w:b/>
                <w:bCs/>
                <w:color w:val="000000"/>
              </w:rPr>
            </w:pPr>
            <w:r>
              <w:rPr>
                <w:rFonts w:ascii="Arial" w:hAnsi="Arial" w:cs="Arial"/>
                <w:color w:val="000000"/>
              </w:rPr>
              <w:t>257350</w:t>
            </w:r>
          </w:p>
        </w:tc>
        <w:tc>
          <w:tcPr>
            <w:tcW w:w="1365" w:type="dxa"/>
            <w:shd w:val="clear" w:color="auto" w:fill="auto"/>
            <w:vAlign w:val="center"/>
          </w:tcPr>
          <w:p w14:paraId="2D085E1C" w14:textId="5F37069E" w:rsidR="001C47B0" w:rsidRPr="008D681B" w:rsidRDefault="001C47B0" w:rsidP="00212FFB">
            <w:pPr>
              <w:jc w:val="center"/>
              <w:rPr>
                <w:rFonts w:eastAsia="Times New Roman" w:cs="Calibri"/>
                <w:b/>
                <w:bCs/>
                <w:color w:val="000000"/>
              </w:rPr>
            </w:pPr>
            <w:r>
              <w:rPr>
                <w:rFonts w:ascii="Arial" w:hAnsi="Arial" w:cs="Arial"/>
                <w:color w:val="000000"/>
              </w:rPr>
              <w:t>20 tab</w:t>
            </w:r>
          </w:p>
        </w:tc>
        <w:tc>
          <w:tcPr>
            <w:tcW w:w="1091" w:type="dxa"/>
            <w:shd w:val="clear" w:color="auto" w:fill="auto"/>
            <w:vAlign w:val="center"/>
          </w:tcPr>
          <w:p w14:paraId="350F1E61" w14:textId="5D05B696" w:rsidR="001C47B0" w:rsidRPr="008D681B" w:rsidRDefault="001C47B0" w:rsidP="00212FFB">
            <w:pPr>
              <w:jc w:val="center"/>
              <w:rPr>
                <w:rFonts w:eastAsia="Times New Roman" w:cs="Calibri"/>
                <w:b/>
                <w:bCs/>
                <w:color w:val="000000"/>
              </w:rPr>
            </w:pPr>
            <w:r>
              <w:rPr>
                <w:rFonts w:ascii="Arial" w:hAnsi="Arial" w:cs="Arial"/>
                <w:color w:val="000000"/>
              </w:rPr>
              <w:t>2</w:t>
            </w:r>
          </w:p>
        </w:tc>
        <w:tc>
          <w:tcPr>
            <w:tcW w:w="1222" w:type="dxa"/>
            <w:shd w:val="clear" w:color="auto" w:fill="auto"/>
            <w:vAlign w:val="center"/>
          </w:tcPr>
          <w:p w14:paraId="200D50A6" w14:textId="3F3A7481" w:rsidR="001C47B0" w:rsidRPr="008D681B" w:rsidRDefault="001C47B0" w:rsidP="00212FFB">
            <w:pPr>
              <w:jc w:val="center"/>
              <w:rPr>
                <w:rFonts w:eastAsia="Times New Roman" w:cs="Calibri"/>
                <w:b/>
                <w:bCs/>
                <w:color w:val="000000"/>
              </w:rPr>
            </w:pPr>
            <w:r>
              <w:rPr>
                <w:rFonts w:ascii="Arial" w:hAnsi="Arial" w:cs="Arial"/>
                <w:color w:val="000000"/>
              </w:rPr>
              <w:t>1.4</w:t>
            </w:r>
          </w:p>
        </w:tc>
        <w:tc>
          <w:tcPr>
            <w:tcW w:w="1210" w:type="dxa"/>
            <w:shd w:val="clear" w:color="auto" w:fill="auto"/>
            <w:vAlign w:val="center"/>
          </w:tcPr>
          <w:p w14:paraId="39DBA8E0" w14:textId="409454CD" w:rsidR="001C47B0" w:rsidRPr="008D681B" w:rsidRDefault="001C47B0" w:rsidP="00212FFB">
            <w:pPr>
              <w:jc w:val="center"/>
              <w:rPr>
                <w:rFonts w:eastAsia="Times New Roman" w:cs="Calibri"/>
                <w:b/>
                <w:bCs/>
                <w:color w:val="000000"/>
              </w:rPr>
            </w:pPr>
            <w:r>
              <w:rPr>
                <w:rFonts w:ascii="Arial" w:hAnsi="Arial" w:cs="Arial"/>
                <w:color w:val="000000"/>
              </w:rPr>
              <w:t>0.9</w:t>
            </w:r>
          </w:p>
        </w:tc>
        <w:tc>
          <w:tcPr>
            <w:tcW w:w="1026" w:type="dxa"/>
            <w:shd w:val="clear" w:color="auto" w:fill="auto"/>
            <w:vAlign w:val="center"/>
          </w:tcPr>
          <w:p w14:paraId="3AEA7889" w14:textId="15861172" w:rsidR="001C47B0" w:rsidRPr="008D681B" w:rsidRDefault="001C47B0" w:rsidP="00212FFB">
            <w:pPr>
              <w:jc w:val="center"/>
              <w:rPr>
                <w:rFonts w:eastAsia="Times New Roman" w:cs="Calibri"/>
                <w:b/>
                <w:bCs/>
                <w:color w:val="000000"/>
              </w:rPr>
            </w:pPr>
            <w:r>
              <w:rPr>
                <w:rFonts w:ascii="Arial" w:hAnsi="Arial" w:cs="Arial"/>
                <w:color w:val="000000"/>
              </w:rPr>
              <w:t>0.5</w:t>
            </w:r>
          </w:p>
        </w:tc>
      </w:tr>
      <w:tr w:rsidR="001C47B0" w:rsidRPr="00844D38" w14:paraId="30C02DE9" w14:textId="77777777" w:rsidTr="001C47B0">
        <w:trPr>
          <w:trHeight w:val="900"/>
        </w:trPr>
        <w:tc>
          <w:tcPr>
            <w:tcW w:w="666" w:type="dxa"/>
            <w:shd w:val="clear" w:color="auto" w:fill="auto"/>
            <w:vAlign w:val="center"/>
          </w:tcPr>
          <w:p w14:paraId="35E86E32" w14:textId="5357F524" w:rsidR="001C47B0" w:rsidRPr="00844D38" w:rsidRDefault="001C47B0" w:rsidP="00212FFB">
            <w:pPr>
              <w:jc w:val="center"/>
              <w:rPr>
                <w:rFonts w:eastAsia="Times New Roman" w:cs="Calibri"/>
                <w:b/>
                <w:bCs/>
                <w:color w:val="000000"/>
              </w:rPr>
            </w:pPr>
            <w:r>
              <w:rPr>
                <w:rFonts w:ascii="Arial" w:hAnsi="Arial" w:cs="Arial"/>
                <w:color w:val="000000"/>
              </w:rPr>
              <w:t>4</w:t>
            </w:r>
          </w:p>
        </w:tc>
        <w:tc>
          <w:tcPr>
            <w:tcW w:w="1427" w:type="dxa"/>
            <w:shd w:val="clear" w:color="auto" w:fill="auto"/>
            <w:vAlign w:val="center"/>
          </w:tcPr>
          <w:p w14:paraId="30D8435D" w14:textId="70643ECA" w:rsidR="001C47B0" w:rsidRPr="008D681B" w:rsidRDefault="001C47B0" w:rsidP="00212FFB">
            <w:pPr>
              <w:jc w:val="center"/>
              <w:rPr>
                <w:rFonts w:eastAsia="Times New Roman" w:cs="Calibri"/>
                <w:b/>
                <w:bCs/>
                <w:color w:val="000000"/>
              </w:rPr>
            </w:pPr>
            <w:r>
              <w:rPr>
                <w:rFonts w:ascii="Arial" w:hAnsi="Arial" w:cs="Arial"/>
                <w:color w:val="000000"/>
              </w:rPr>
              <w:t>04-A00-013</w:t>
            </w:r>
          </w:p>
        </w:tc>
        <w:tc>
          <w:tcPr>
            <w:tcW w:w="3067" w:type="dxa"/>
            <w:shd w:val="clear" w:color="auto" w:fill="auto"/>
            <w:vAlign w:val="bottom"/>
          </w:tcPr>
          <w:p w14:paraId="739D2066" w14:textId="50C9CDFB" w:rsidR="001C47B0" w:rsidRPr="008D681B" w:rsidRDefault="001C47B0" w:rsidP="00212FFB">
            <w:pPr>
              <w:jc w:val="center"/>
              <w:rPr>
                <w:rFonts w:eastAsia="Times New Roman" w:cs="Calibri"/>
                <w:b/>
                <w:bCs/>
                <w:color w:val="000000"/>
                <w:lang w:bidi="ar-IQ"/>
              </w:rPr>
            </w:pPr>
            <w:r>
              <w:rPr>
                <w:rFonts w:ascii="Arial" w:hAnsi="Arial" w:cs="Arial"/>
                <w:color w:val="000000"/>
              </w:rPr>
              <w:t>Diazepam  5mg/ml, (2ml) Ampoule</w:t>
            </w:r>
            <w:r>
              <w:rPr>
                <w:rFonts w:ascii="Arial" w:hAnsi="Arial" w:cs="Arial"/>
                <w:color w:val="000000"/>
              </w:rPr>
              <w:br/>
            </w:r>
            <w:r>
              <w:rPr>
                <w:rFonts w:ascii="Arial" w:hAnsi="Arial" w:cs="Arial"/>
                <w:color w:val="000000"/>
                <w:rtl/>
              </w:rPr>
              <w:t>تستخدم في صالات الولادة وردهة الطوارئ</w:t>
            </w:r>
          </w:p>
        </w:tc>
        <w:tc>
          <w:tcPr>
            <w:tcW w:w="1367" w:type="dxa"/>
            <w:shd w:val="clear" w:color="auto" w:fill="auto"/>
            <w:vAlign w:val="center"/>
          </w:tcPr>
          <w:p w14:paraId="6DF0CC2F" w14:textId="68F00719" w:rsidR="001C47B0" w:rsidRPr="008D681B" w:rsidRDefault="001C47B0" w:rsidP="00212FFB">
            <w:pPr>
              <w:jc w:val="center"/>
              <w:rPr>
                <w:rFonts w:eastAsia="Times New Roman" w:cs="Calibri"/>
                <w:b/>
                <w:bCs/>
                <w:color w:val="000000"/>
              </w:rPr>
            </w:pPr>
            <w:r>
              <w:rPr>
                <w:rFonts w:ascii="Arial" w:hAnsi="Arial" w:cs="Arial"/>
                <w:color w:val="000000"/>
              </w:rPr>
              <w:t>624566</w:t>
            </w:r>
          </w:p>
        </w:tc>
        <w:tc>
          <w:tcPr>
            <w:tcW w:w="1365" w:type="dxa"/>
            <w:shd w:val="clear" w:color="auto" w:fill="auto"/>
            <w:vAlign w:val="center"/>
          </w:tcPr>
          <w:p w14:paraId="49D60CE7" w14:textId="5B4D4005" w:rsidR="001C47B0" w:rsidRPr="008D681B" w:rsidRDefault="001C47B0" w:rsidP="00212FFB">
            <w:pPr>
              <w:jc w:val="center"/>
              <w:rPr>
                <w:rFonts w:eastAsia="Times New Roman" w:cs="Calibri"/>
                <w:b/>
                <w:bCs/>
                <w:color w:val="000000"/>
              </w:rPr>
            </w:pPr>
            <w:r>
              <w:rPr>
                <w:rFonts w:ascii="Arial" w:hAnsi="Arial" w:cs="Arial"/>
                <w:color w:val="000000"/>
              </w:rPr>
              <w:t>10 amp</w:t>
            </w:r>
          </w:p>
        </w:tc>
        <w:tc>
          <w:tcPr>
            <w:tcW w:w="1091" w:type="dxa"/>
            <w:shd w:val="clear" w:color="auto" w:fill="auto"/>
            <w:vAlign w:val="center"/>
          </w:tcPr>
          <w:p w14:paraId="33B9CE10" w14:textId="3D9DD5E9" w:rsidR="001C47B0" w:rsidRPr="008D681B" w:rsidRDefault="001C47B0" w:rsidP="00212FFB">
            <w:pPr>
              <w:jc w:val="center"/>
              <w:rPr>
                <w:rFonts w:eastAsia="Times New Roman" w:cs="Calibri"/>
                <w:b/>
                <w:bCs/>
                <w:color w:val="000000"/>
              </w:rPr>
            </w:pPr>
            <w:r>
              <w:rPr>
                <w:rFonts w:ascii="Arial" w:hAnsi="Arial" w:cs="Arial"/>
                <w:color w:val="000000"/>
              </w:rPr>
              <w:t>3.5</w:t>
            </w:r>
          </w:p>
        </w:tc>
        <w:tc>
          <w:tcPr>
            <w:tcW w:w="1222" w:type="dxa"/>
            <w:shd w:val="clear" w:color="auto" w:fill="auto"/>
            <w:vAlign w:val="center"/>
          </w:tcPr>
          <w:p w14:paraId="7A2314F9" w14:textId="6B241A2B" w:rsidR="001C47B0" w:rsidRPr="008D681B" w:rsidRDefault="001C47B0" w:rsidP="00212FFB">
            <w:pPr>
              <w:jc w:val="center"/>
              <w:rPr>
                <w:rFonts w:eastAsia="Times New Roman" w:cs="Calibri"/>
                <w:b/>
                <w:bCs/>
                <w:color w:val="000000"/>
              </w:rPr>
            </w:pPr>
            <w:r>
              <w:rPr>
                <w:rFonts w:ascii="Arial" w:hAnsi="Arial" w:cs="Arial"/>
                <w:color w:val="000000"/>
              </w:rPr>
              <w:t>2..4</w:t>
            </w:r>
          </w:p>
        </w:tc>
        <w:tc>
          <w:tcPr>
            <w:tcW w:w="1210" w:type="dxa"/>
            <w:shd w:val="clear" w:color="auto" w:fill="auto"/>
            <w:vAlign w:val="center"/>
          </w:tcPr>
          <w:p w14:paraId="2EE89A81" w14:textId="630CCB3F" w:rsidR="001C47B0" w:rsidRPr="008D681B" w:rsidRDefault="001C47B0" w:rsidP="00212FFB">
            <w:pPr>
              <w:jc w:val="center"/>
              <w:rPr>
                <w:rFonts w:eastAsia="Times New Roman" w:cs="Calibri"/>
                <w:b/>
                <w:bCs/>
                <w:color w:val="000000"/>
              </w:rPr>
            </w:pPr>
            <w:r>
              <w:rPr>
                <w:rFonts w:ascii="Arial" w:hAnsi="Arial" w:cs="Arial"/>
                <w:color w:val="000000"/>
              </w:rPr>
              <w:t>1.6</w:t>
            </w:r>
          </w:p>
        </w:tc>
        <w:tc>
          <w:tcPr>
            <w:tcW w:w="1026" w:type="dxa"/>
            <w:shd w:val="clear" w:color="auto" w:fill="auto"/>
            <w:vAlign w:val="center"/>
          </w:tcPr>
          <w:p w14:paraId="2C7C1F0E" w14:textId="7CDE11D1" w:rsidR="001C47B0" w:rsidRPr="008D681B" w:rsidRDefault="001C47B0" w:rsidP="00212FFB">
            <w:pPr>
              <w:jc w:val="center"/>
              <w:rPr>
                <w:rFonts w:eastAsia="Times New Roman" w:cs="Calibri"/>
                <w:b/>
                <w:bCs/>
                <w:color w:val="000000"/>
              </w:rPr>
            </w:pPr>
            <w:r>
              <w:rPr>
                <w:rFonts w:ascii="Arial" w:hAnsi="Arial" w:cs="Arial"/>
                <w:color w:val="000000"/>
              </w:rPr>
              <w:t>0.88</w:t>
            </w:r>
          </w:p>
        </w:tc>
      </w:tr>
      <w:tr w:rsidR="001C47B0" w:rsidRPr="00844D38" w14:paraId="6E14D798" w14:textId="77777777" w:rsidTr="001C47B0">
        <w:trPr>
          <w:trHeight w:val="900"/>
        </w:trPr>
        <w:tc>
          <w:tcPr>
            <w:tcW w:w="666" w:type="dxa"/>
            <w:shd w:val="clear" w:color="auto" w:fill="auto"/>
            <w:vAlign w:val="center"/>
          </w:tcPr>
          <w:p w14:paraId="321F13D2" w14:textId="6E5E6846" w:rsidR="001C47B0" w:rsidRPr="00844D38" w:rsidRDefault="001C47B0" w:rsidP="00212FFB">
            <w:pPr>
              <w:jc w:val="center"/>
              <w:rPr>
                <w:rFonts w:eastAsia="Times New Roman" w:cs="Calibri"/>
                <w:b/>
                <w:bCs/>
                <w:color w:val="000000"/>
              </w:rPr>
            </w:pPr>
            <w:r>
              <w:rPr>
                <w:rFonts w:ascii="Arial" w:hAnsi="Arial" w:cs="Arial"/>
                <w:color w:val="000000"/>
              </w:rPr>
              <w:lastRenderedPageBreak/>
              <w:t>5</w:t>
            </w:r>
          </w:p>
        </w:tc>
        <w:tc>
          <w:tcPr>
            <w:tcW w:w="1427" w:type="dxa"/>
            <w:shd w:val="clear" w:color="auto" w:fill="auto"/>
            <w:vAlign w:val="center"/>
          </w:tcPr>
          <w:p w14:paraId="6D483DD9" w14:textId="36D32E1B" w:rsidR="001C47B0" w:rsidRPr="008D681B" w:rsidRDefault="001C47B0" w:rsidP="00212FFB">
            <w:pPr>
              <w:jc w:val="center"/>
              <w:rPr>
                <w:rFonts w:eastAsia="Times New Roman" w:cs="Calibri"/>
                <w:b/>
                <w:bCs/>
                <w:color w:val="000000"/>
              </w:rPr>
            </w:pPr>
            <w:r>
              <w:rPr>
                <w:rFonts w:ascii="Arial" w:hAnsi="Arial" w:cs="Arial"/>
                <w:color w:val="000000"/>
              </w:rPr>
              <w:t>01-AA0-004</w:t>
            </w:r>
          </w:p>
        </w:tc>
        <w:tc>
          <w:tcPr>
            <w:tcW w:w="3067" w:type="dxa"/>
            <w:shd w:val="clear" w:color="auto" w:fill="auto"/>
            <w:vAlign w:val="bottom"/>
          </w:tcPr>
          <w:p w14:paraId="07799084" w14:textId="5E9C9235" w:rsidR="001C47B0" w:rsidRPr="008D681B" w:rsidRDefault="001C47B0" w:rsidP="00212FFB">
            <w:pPr>
              <w:jc w:val="center"/>
              <w:rPr>
                <w:rFonts w:eastAsia="Times New Roman" w:cs="Calibri"/>
                <w:b/>
                <w:bCs/>
                <w:color w:val="000000"/>
                <w:lang w:bidi="ar-IQ"/>
              </w:rPr>
            </w:pPr>
            <w:r>
              <w:rPr>
                <w:rFonts w:ascii="Arial" w:hAnsi="Arial" w:cs="Arial"/>
                <w:color w:val="000000"/>
              </w:rPr>
              <w:t>Digoxin  250 mcg scored Tablet</w:t>
            </w:r>
          </w:p>
        </w:tc>
        <w:tc>
          <w:tcPr>
            <w:tcW w:w="1367" w:type="dxa"/>
            <w:shd w:val="clear" w:color="auto" w:fill="auto"/>
            <w:vAlign w:val="center"/>
          </w:tcPr>
          <w:p w14:paraId="5DA9D3F8" w14:textId="37A1D146" w:rsidR="001C47B0" w:rsidRPr="008D681B" w:rsidRDefault="001C47B0" w:rsidP="00212FFB">
            <w:pPr>
              <w:jc w:val="center"/>
              <w:rPr>
                <w:rFonts w:eastAsia="Times New Roman" w:cs="Calibri"/>
                <w:b/>
                <w:bCs/>
                <w:color w:val="000000"/>
              </w:rPr>
            </w:pPr>
            <w:r>
              <w:rPr>
                <w:rFonts w:ascii="Arial" w:hAnsi="Arial" w:cs="Arial"/>
                <w:color w:val="000000"/>
              </w:rPr>
              <w:t>711865</w:t>
            </w:r>
          </w:p>
        </w:tc>
        <w:tc>
          <w:tcPr>
            <w:tcW w:w="1365" w:type="dxa"/>
            <w:shd w:val="clear" w:color="auto" w:fill="auto"/>
            <w:vAlign w:val="center"/>
          </w:tcPr>
          <w:p w14:paraId="5735BDE3" w14:textId="55E631FC" w:rsidR="001C47B0" w:rsidRPr="008D681B" w:rsidRDefault="001C47B0" w:rsidP="00212FFB">
            <w:pPr>
              <w:jc w:val="center"/>
              <w:rPr>
                <w:rFonts w:eastAsia="Times New Roman" w:cs="Calibri"/>
                <w:b/>
                <w:bCs/>
                <w:color w:val="000000"/>
              </w:rPr>
            </w:pPr>
            <w:r>
              <w:rPr>
                <w:rFonts w:ascii="Arial" w:hAnsi="Arial" w:cs="Arial"/>
                <w:color w:val="000000"/>
              </w:rPr>
              <w:t>100 tab</w:t>
            </w:r>
          </w:p>
        </w:tc>
        <w:tc>
          <w:tcPr>
            <w:tcW w:w="1091" w:type="dxa"/>
            <w:shd w:val="clear" w:color="auto" w:fill="auto"/>
            <w:vAlign w:val="center"/>
          </w:tcPr>
          <w:p w14:paraId="43C2A3C7" w14:textId="7B187C4A" w:rsidR="001C47B0" w:rsidRPr="008D681B" w:rsidRDefault="001C47B0" w:rsidP="00212FFB">
            <w:pPr>
              <w:jc w:val="center"/>
              <w:rPr>
                <w:rFonts w:eastAsia="Times New Roman" w:cs="Calibri"/>
                <w:b/>
                <w:bCs/>
                <w:color w:val="000000"/>
              </w:rPr>
            </w:pPr>
            <w:r>
              <w:rPr>
                <w:rFonts w:ascii="Arial" w:hAnsi="Arial" w:cs="Arial"/>
                <w:color w:val="000000"/>
              </w:rPr>
              <w:t>2.5</w:t>
            </w:r>
          </w:p>
        </w:tc>
        <w:tc>
          <w:tcPr>
            <w:tcW w:w="1222" w:type="dxa"/>
            <w:shd w:val="clear" w:color="auto" w:fill="auto"/>
            <w:vAlign w:val="center"/>
          </w:tcPr>
          <w:p w14:paraId="1D11DBDE" w14:textId="75652ABA" w:rsidR="001C47B0" w:rsidRPr="008D681B" w:rsidRDefault="001C47B0" w:rsidP="00212FFB">
            <w:pPr>
              <w:jc w:val="center"/>
              <w:rPr>
                <w:rFonts w:eastAsia="Times New Roman" w:cs="Calibri"/>
                <w:b/>
                <w:bCs/>
                <w:color w:val="000000"/>
              </w:rPr>
            </w:pPr>
            <w:r>
              <w:rPr>
                <w:rFonts w:ascii="Arial" w:hAnsi="Arial" w:cs="Arial"/>
                <w:color w:val="000000"/>
              </w:rPr>
              <w:t>1.75</w:t>
            </w:r>
          </w:p>
        </w:tc>
        <w:tc>
          <w:tcPr>
            <w:tcW w:w="1210" w:type="dxa"/>
            <w:shd w:val="clear" w:color="auto" w:fill="auto"/>
            <w:vAlign w:val="center"/>
          </w:tcPr>
          <w:p w14:paraId="512C8D91" w14:textId="4525078C" w:rsidR="001C47B0" w:rsidRPr="008D681B" w:rsidRDefault="001C47B0" w:rsidP="00212FFB">
            <w:pPr>
              <w:jc w:val="center"/>
              <w:rPr>
                <w:rFonts w:eastAsia="Times New Roman" w:cs="Calibri"/>
                <w:b/>
                <w:bCs/>
                <w:color w:val="000000"/>
              </w:rPr>
            </w:pPr>
            <w:r>
              <w:rPr>
                <w:rFonts w:ascii="Arial" w:hAnsi="Arial" w:cs="Arial"/>
                <w:color w:val="000000"/>
              </w:rPr>
              <w:t>1.125</w:t>
            </w:r>
          </w:p>
        </w:tc>
        <w:tc>
          <w:tcPr>
            <w:tcW w:w="1026" w:type="dxa"/>
            <w:shd w:val="clear" w:color="auto" w:fill="auto"/>
            <w:vAlign w:val="center"/>
          </w:tcPr>
          <w:p w14:paraId="353FDD2D" w14:textId="389F67F1" w:rsidR="001C47B0" w:rsidRPr="008D681B" w:rsidRDefault="001C47B0" w:rsidP="00212FFB">
            <w:pPr>
              <w:jc w:val="center"/>
              <w:rPr>
                <w:rFonts w:eastAsia="Times New Roman" w:cs="Calibri"/>
                <w:b/>
                <w:bCs/>
                <w:color w:val="000000"/>
              </w:rPr>
            </w:pPr>
            <w:r>
              <w:rPr>
                <w:rFonts w:ascii="Arial" w:hAnsi="Arial" w:cs="Arial"/>
                <w:color w:val="000000"/>
              </w:rPr>
              <w:t>0.625</w:t>
            </w:r>
          </w:p>
        </w:tc>
      </w:tr>
      <w:tr w:rsidR="001C47B0" w:rsidRPr="00844D38" w14:paraId="082DAA03" w14:textId="77777777" w:rsidTr="001C47B0">
        <w:trPr>
          <w:trHeight w:val="900"/>
        </w:trPr>
        <w:tc>
          <w:tcPr>
            <w:tcW w:w="666" w:type="dxa"/>
            <w:shd w:val="clear" w:color="auto" w:fill="auto"/>
            <w:vAlign w:val="center"/>
          </w:tcPr>
          <w:p w14:paraId="29DAFFE1" w14:textId="56635979" w:rsidR="001C47B0" w:rsidRPr="00844D38" w:rsidRDefault="001C47B0" w:rsidP="00212FFB">
            <w:pPr>
              <w:jc w:val="center"/>
              <w:rPr>
                <w:rFonts w:eastAsia="Times New Roman" w:cs="Calibri"/>
                <w:b/>
                <w:bCs/>
                <w:color w:val="000000"/>
              </w:rPr>
            </w:pPr>
            <w:r>
              <w:rPr>
                <w:rFonts w:ascii="Arial" w:hAnsi="Arial" w:cs="Arial"/>
                <w:color w:val="000000"/>
              </w:rPr>
              <w:t>6</w:t>
            </w:r>
          </w:p>
        </w:tc>
        <w:tc>
          <w:tcPr>
            <w:tcW w:w="1427" w:type="dxa"/>
            <w:shd w:val="clear" w:color="auto" w:fill="auto"/>
            <w:vAlign w:val="center"/>
          </w:tcPr>
          <w:p w14:paraId="51971448" w14:textId="3C6C5764" w:rsidR="001C47B0" w:rsidRPr="008D681B" w:rsidRDefault="001C47B0" w:rsidP="00212FFB">
            <w:pPr>
              <w:jc w:val="center"/>
              <w:rPr>
                <w:rFonts w:eastAsia="Times New Roman" w:cs="Calibri"/>
                <w:b/>
                <w:bCs/>
                <w:color w:val="000000"/>
              </w:rPr>
            </w:pPr>
            <w:r>
              <w:rPr>
                <w:rFonts w:ascii="Arial" w:hAnsi="Arial" w:cs="Arial"/>
                <w:color w:val="000000"/>
              </w:rPr>
              <w:t>01-AA0-006</w:t>
            </w:r>
          </w:p>
        </w:tc>
        <w:tc>
          <w:tcPr>
            <w:tcW w:w="3067" w:type="dxa"/>
            <w:shd w:val="clear" w:color="auto" w:fill="auto"/>
            <w:vAlign w:val="bottom"/>
          </w:tcPr>
          <w:p w14:paraId="2BF1FB2E" w14:textId="23616867" w:rsidR="001C47B0" w:rsidRPr="008D681B" w:rsidRDefault="001C47B0" w:rsidP="00212FFB">
            <w:pPr>
              <w:jc w:val="center"/>
              <w:rPr>
                <w:rFonts w:eastAsia="Times New Roman" w:cs="Calibri"/>
                <w:b/>
                <w:bCs/>
                <w:color w:val="000000"/>
                <w:lang w:bidi="ar-IQ"/>
              </w:rPr>
            </w:pPr>
            <w:r>
              <w:rPr>
                <w:rFonts w:ascii="Arial" w:hAnsi="Arial" w:cs="Arial"/>
                <w:color w:val="000000"/>
              </w:rPr>
              <w:t>Digoxin  250 mcg/ml  inj (2ml) Ampoule</w:t>
            </w:r>
          </w:p>
        </w:tc>
        <w:tc>
          <w:tcPr>
            <w:tcW w:w="1367" w:type="dxa"/>
            <w:shd w:val="clear" w:color="auto" w:fill="auto"/>
            <w:vAlign w:val="center"/>
          </w:tcPr>
          <w:p w14:paraId="7D3DD233" w14:textId="6AEEFF6C" w:rsidR="001C47B0" w:rsidRPr="008D681B" w:rsidRDefault="001C47B0" w:rsidP="00212FFB">
            <w:pPr>
              <w:jc w:val="center"/>
              <w:rPr>
                <w:rFonts w:eastAsia="Times New Roman" w:cs="Calibri"/>
                <w:b/>
                <w:bCs/>
                <w:color w:val="000000"/>
              </w:rPr>
            </w:pPr>
            <w:r>
              <w:rPr>
                <w:rFonts w:ascii="Arial" w:hAnsi="Arial" w:cs="Arial"/>
                <w:color w:val="000000"/>
              </w:rPr>
              <w:t>44135</w:t>
            </w:r>
          </w:p>
        </w:tc>
        <w:tc>
          <w:tcPr>
            <w:tcW w:w="1365" w:type="dxa"/>
            <w:shd w:val="clear" w:color="auto" w:fill="auto"/>
            <w:vAlign w:val="center"/>
          </w:tcPr>
          <w:p w14:paraId="47B5DB19" w14:textId="6DC9C16D" w:rsidR="001C47B0" w:rsidRPr="008D681B" w:rsidRDefault="001C47B0" w:rsidP="00212FFB">
            <w:pPr>
              <w:jc w:val="center"/>
              <w:rPr>
                <w:rFonts w:eastAsia="Times New Roman" w:cs="Calibri"/>
                <w:b/>
                <w:bCs/>
                <w:color w:val="000000"/>
              </w:rPr>
            </w:pPr>
            <w:r>
              <w:rPr>
                <w:rFonts w:ascii="Arial" w:hAnsi="Arial" w:cs="Arial"/>
                <w:color w:val="000000"/>
              </w:rPr>
              <w:t>6 amp</w:t>
            </w:r>
          </w:p>
        </w:tc>
        <w:tc>
          <w:tcPr>
            <w:tcW w:w="1091" w:type="dxa"/>
            <w:shd w:val="clear" w:color="auto" w:fill="auto"/>
            <w:vAlign w:val="center"/>
          </w:tcPr>
          <w:p w14:paraId="26A32F91" w14:textId="700E61B7" w:rsidR="001C47B0" w:rsidRPr="008D681B" w:rsidRDefault="001C47B0" w:rsidP="00212FFB">
            <w:pPr>
              <w:jc w:val="center"/>
              <w:rPr>
                <w:rFonts w:eastAsia="Times New Roman" w:cs="Calibri"/>
                <w:b/>
                <w:bCs/>
                <w:color w:val="000000"/>
              </w:rPr>
            </w:pPr>
            <w:r>
              <w:rPr>
                <w:rFonts w:ascii="Arial" w:hAnsi="Arial" w:cs="Arial"/>
                <w:color w:val="000000"/>
              </w:rPr>
              <w:t>4.2</w:t>
            </w:r>
          </w:p>
        </w:tc>
        <w:tc>
          <w:tcPr>
            <w:tcW w:w="1222" w:type="dxa"/>
            <w:shd w:val="clear" w:color="auto" w:fill="auto"/>
            <w:vAlign w:val="center"/>
          </w:tcPr>
          <w:p w14:paraId="5D648D37" w14:textId="72C791B4" w:rsidR="001C47B0" w:rsidRPr="008D681B" w:rsidRDefault="001C47B0" w:rsidP="00212FFB">
            <w:pPr>
              <w:jc w:val="center"/>
              <w:rPr>
                <w:rFonts w:eastAsia="Times New Roman" w:cs="Calibri"/>
                <w:b/>
                <w:bCs/>
                <w:color w:val="000000"/>
              </w:rPr>
            </w:pPr>
            <w:r>
              <w:rPr>
                <w:rFonts w:ascii="Arial" w:hAnsi="Arial" w:cs="Arial"/>
                <w:color w:val="000000"/>
              </w:rPr>
              <w:t>3</w:t>
            </w:r>
          </w:p>
        </w:tc>
        <w:tc>
          <w:tcPr>
            <w:tcW w:w="1210" w:type="dxa"/>
            <w:shd w:val="clear" w:color="auto" w:fill="auto"/>
            <w:vAlign w:val="center"/>
          </w:tcPr>
          <w:p w14:paraId="758A5204" w14:textId="6D2D99B4" w:rsidR="001C47B0" w:rsidRPr="008D681B" w:rsidRDefault="001C47B0" w:rsidP="00212FFB">
            <w:pPr>
              <w:jc w:val="center"/>
              <w:rPr>
                <w:rFonts w:eastAsia="Times New Roman" w:cs="Calibri"/>
                <w:b/>
                <w:bCs/>
                <w:color w:val="000000"/>
              </w:rPr>
            </w:pPr>
            <w:r>
              <w:rPr>
                <w:rFonts w:ascii="Arial" w:hAnsi="Arial" w:cs="Arial"/>
                <w:color w:val="000000"/>
              </w:rPr>
              <w:t>1.92</w:t>
            </w:r>
          </w:p>
        </w:tc>
        <w:tc>
          <w:tcPr>
            <w:tcW w:w="1026" w:type="dxa"/>
            <w:shd w:val="clear" w:color="auto" w:fill="auto"/>
            <w:vAlign w:val="center"/>
          </w:tcPr>
          <w:p w14:paraId="567957E4" w14:textId="096E7D37" w:rsidR="001C47B0" w:rsidRPr="008D681B" w:rsidRDefault="001C47B0" w:rsidP="00212FFB">
            <w:pPr>
              <w:jc w:val="center"/>
              <w:rPr>
                <w:rFonts w:eastAsia="Times New Roman" w:cs="Calibri"/>
                <w:b/>
                <w:bCs/>
                <w:color w:val="000000"/>
              </w:rPr>
            </w:pPr>
            <w:r>
              <w:rPr>
                <w:rFonts w:ascii="Arial" w:hAnsi="Arial" w:cs="Arial"/>
                <w:color w:val="000000"/>
              </w:rPr>
              <w:t>1.075</w:t>
            </w:r>
          </w:p>
        </w:tc>
      </w:tr>
      <w:tr w:rsidR="001C47B0" w:rsidRPr="00844D38" w14:paraId="61F09313" w14:textId="77777777" w:rsidTr="001C47B0">
        <w:trPr>
          <w:trHeight w:val="900"/>
        </w:trPr>
        <w:tc>
          <w:tcPr>
            <w:tcW w:w="666" w:type="dxa"/>
            <w:shd w:val="clear" w:color="auto" w:fill="auto"/>
            <w:vAlign w:val="center"/>
          </w:tcPr>
          <w:p w14:paraId="5D6A198A" w14:textId="6EC64CF7" w:rsidR="001C47B0" w:rsidRPr="00844D38" w:rsidRDefault="001C47B0" w:rsidP="00212FFB">
            <w:pPr>
              <w:jc w:val="center"/>
              <w:rPr>
                <w:rFonts w:eastAsia="Times New Roman" w:cs="Calibri"/>
                <w:b/>
                <w:bCs/>
                <w:color w:val="000000"/>
              </w:rPr>
            </w:pPr>
            <w:r>
              <w:rPr>
                <w:rFonts w:ascii="Arial" w:hAnsi="Arial" w:cs="Arial"/>
                <w:color w:val="000000"/>
              </w:rPr>
              <w:t>7</w:t>
            </w:r>
          </w:p>
        </w:tc>
        <w:tc>
          <w:tcPr>
            <w:tcW w:w="1427" w:type="dxa"/>
            <w:shd w:val="clear" w:color="auto" w:fill="auto"/>
            <w:vAlign w:val="center"/>
          </w:tcPr>
          <w:p w14:paraId="4A62993A" w14:textId="4883A374" w:rsidR="001C47B0" w:rsidRPr="008D681B" w:rsidRDefault="001C47B0" w:rsidP="00212FFB">
            <w:pPr>
              <w:jc w:val="center"/>
              <w:rPr>
                <w:rFonts w:eastAsia="Times New Roman" w:cs="Calibri"/>
                <w:b/>
                <w:bCs/>
                <w:color w:val="000000"/>
              </w:rPr>
            </w:pPr>
            <w:r>
              <w:rPr>
                <w:rFonts w:ascii="Arial" w:hAnsi="Arial" w:cs="Arial"/>
                <w:color w:val="000000"/>
              </w:rPr>
              <w:t>01-C00-042</w:t>
            </w:r>
          </w:p>
        </w:tc>
        <w:tc>
          <w:tcPr>
            <w:tcW w:w="3067" w:type="dxa"/>
            <w:shd w:val="clear" w:color="auto" w:fill="auto"/>
            <w:vAlign w:val="bottom"/>
          </w:tcPr>
          <w:p w14:paraId="439D1498" w14:textId="7D227F6A" w:rsidR="001C47B0" w:rsidRPr="008D681B" w:rsidRDefault="001C47B0" w:rsidP="00212FFB">
            <w:pPr>
              <w:jc w:val="center"/>
              <w:rPr>
                <w:rFonts w:eastAsia="Times New Roman" w:cs="Calibri"/>
                <w:b/>
                <w:bCs/>
                <w:color w:val="000000"/>
                <w:lang w:bidi="ar-IQ"/>
              </w:rPr>
            </w:pPr>
            <w:r>
              <w:rPr>
                <w:rFonts w:ascii="Arial" w:hAnsi="Arial" w:cs="Arial"/>
                <w:color w:val="000000"/>
              </w:rPr>
              <w:t>Labetalol HCL 50mg tab</w:t>
            </w:r>
            <w:r>
              <w:rPr>
                <w:rFonts w:ascii="Arial" w:hAnsi="Arial" w:cs="Arial"/>
                <w:color w:val="000000"/>
              </w:rPr>
              <w:br/>
              <w:t>pregnancyintiated hypertension 1</w:t>
            </w:r>
            <w:r>
              <w:rPr>
                <w:rFonts w:ascii="Arial" w:hAnsi="Arial" w:cs="Arial"/>
                <w:color w:val="000000"/>
                <w:rtl/>
              </w:rPr>
              <w:t xml:space="preserve">ويكون استخدامه على الشكل التالي لعلاج حالات ارتفاع ضغط الدم الحملي </w:t>
            </w:r>
            <w:r>
              <w:rPr>
                <w:rFonts w:ascii="Arial" w:hAnsi="Arial" w:cs="Arial"/>
                <w:color w:val="000000"/>
              </w:rPr>
              <w:br/>
            </w:r>
            <w:r>
              <w:rPr>
                <w:rFonts w:ascii="Arial" w:hAnsi="Arial" w:cs="Arial"/>
                <w:color w:val="000000"/>
                <w:rtl/>
              </w:rPr>
              <w:t>العلاج الفموي 100ملغم مرتين يوميا وتزاد الى 200 ملغم مرتين وكحد اعلى 80 ملغم /اليوم ويفضل عدم استعماله في الاشهر الاولى من الحمل</w:t>
            </w:r>
            <w:r>
              <w:rPr>
                <w:rFonts w:ascii="Arial" w:hAnsi="Arial" w:cs="Arial"/>
                <w:color w:val="000000"/>
              </w:rPr>
              <w:br/>
              <w:t xml:space="preserve"> (f</w:t>
            </w:r>
          </w:p>
        </w:tc>
        <w:tc>
          <w:tcPr>
            <w:tcW w:w="1367" w:type="dxa"/>
            <w:shd w:val="clear" w:color="auto" w:fill="auto"/>
            <w:vAlign w:val="center"/>
          </w:tcPr>
          <w:p w14:paraId="7C2BF2D7" w14:textId="2F7F0364" w:rsidR="001C47B0" w:rsidRPr="008D681B" w:rsidRDefault="001C47B0" w:rsidP="00212FFB">
            <w:pPr>
              <w:jc w:val="center"/>
              <w:rPr>
                <w:rFonts w:eastAsia="Times New Roman" w:cs="Calibri"/>
                <w:b/>
                <w:bCs/>
                <w:color w:val="000000"/>
              </w:rPr>
            </w:pPr>
            <w:r>
              <w:rPr>
                <w:rFonts w:ascii="Arial" w:hAnsi="Arial" w:cs="Arial"/>
                <w:color w:val="000000"/>
              </w:rPr>
              <w:t>61520</w:t>
            </w:r>
          </w:p>
        </w:tc>
        <w:tc>
          <w:tcPr>
            <w:tcW w:w="1365" w:type="dxa"/>
            <w:shd w:val="clear" w:color="auto" w:fill="auto"/>
            <w:vAlign w:val="center"/>
          </w:tcPr>
          <w:p w14:paraId="3D102A53" w14:textId="36B1CCCD" w:rsidR="001C47B0" w:rsidRPr="008D681B" w:rsidRDefault="001C47B0" w:rsidP="00212FFB">
            <w:pPr>
              <w:jc w:val="center"/>
              <w:rPr>
                <w:rFonts w:eastAsia="Times New Roman" w:cs="Calibri"/>
                <w:b/>
                <w:bCs/>
                <w:color w:val="000000"/>
              </w:rPr>
            </w:pPr>
            <w:r>
              <w:rPr>
                <w:rFonts w:ascii="Arial" w:hAnsi="Arial" w:cs="Arial"/>
                <w:color w:val="000000"/>
              </w:rPr>
              <w:t>56 tab</w:t>
            </w:r>
          </w:p>
        </w:tc>
        <w:tc>
          <w:tcPr>
            <w:tcW w:w="1091" w:type="dxa"/>
            <w:shd w:val="clear" w:color="auto" w:fill="auto"/>
            <w:vAlign w:val="center"/>
          </w:tcPr>
          <w:p w14:paraId="30349489" w14:textId="5E0A9429" w:rsidR="001C47B0" w:rsidRPr="008D681B" w:rsidRDefault="001C47B0" w:rsidP="00212FFB">
            <w:pPr>
              <w:jc w:val="center"/>
              <w:rPr>
                <w:rFonts w:eastAsia="Times New Roman" w:cs="Calibri"/>
                <w:b/>
                <w:bCs/>
                <w:color w:val="000000"/>
              </w:rPr>
            </w:pPr>
            <w:r>
              <w:rPr>
                <w:rFonts w:ascii="Arial" w:hAnsi="Arial" w:cs="Arial"/>
                <w:color w:val="000000"/>
              </w:rPr>
              <w:t>4.738</w:t>
            </w:r>
          </w:p>
        </w:tc>
        <w:tc>
          <w:tcPr>
            <w:tcW w:w="1222" w:type="dxa"/>
            <w:shd w:val="clear" w:color="auto" w:fill="auto"/>
            <w:vAlign w:val="center"/>
          </w:tcPr>
          <w:p w14:paraId="6C331233" w14:textId="56E2D1DE" w:rsidR="001C47B0" w:rsidRPr="008D681B" w:rsidRDefault="001C47B0" w:rsidP="00212FFB">
            <w:pPr>
              <w:jc w:val="center"/>
              <w:rPr>
                <w:rFonts w:eastAsia="Times New Roman" w:cs="Calibri"/>
                <w:b/>
                <w:bCs/>
                <w:color w:val="000000"/>
              </w:rPr>
            </w:pPr>
            <w:r>
              <w:rPr>
                <w:rFonts w:ascii="Arial" w:hAnsi="Arial" w:cs="Arial"/>
                <w:color w:val="000000"/>
              </w:rPr>
              <w:t>3.316</w:t>
            </w:r>
          </w:p>
        </w:tc>
        <w:tc>
          <w:tcPr>
            <w:tcW w:w="1210" w:type="dxa"/>
            <w:shd w:val="clear" w:color="auto" w:fill="auto"/>
            <w:vAlign w:val="center"/>
          </w:tcPr>
          <w:p w14:paraId="7E4E24D6" w14:textId="569A1DD8" w:rsidR="001C47B0" w:rsidRPr="008D681B" w:rsidRDefault="001C47B0" w:rsidP="00212FFB">
            <w:pPr>
              <w:jc w:val="center"/>
              <w:rPr>
                <w:rFonts w:eastAsia="Times New Roman" w:cs="Calibri"/>
                <w:b/>
                <w:bCs/>
                <w:color w:val="000000"/>
              </w:rPr>
            </w:pPr>
            <w:r>
              <w:rPr>
                <w:rFonts w:ascii="Arial" w:hAnsi="Arial" w:cs="Arial"/>
                <w:color w:val="000000"/>
              </w:rPr>
              <w:t>2.132</w:t>
            </w:r>
          </w:p>
        </w:tc>
        <w:tc>
          <w:tcPr>
            <w:tcW w:w="1026" w:type="dxa"/>
            <w:shd w:val="clear" w:color="auto" w:fill="auto"/>
            <w:vAlign w:val="center"/>
          </w:tcPr>
          <w:p w14:paraId="16E81EC1" w14:textId="7177CC65" w:rsidR="001C47B0" w:rsidRPr="008D681B" w:rsidRDefault="001C47B0" w:rsidP="00212FFB">
            <w:pPr>
              <w:jc w:val="center"/>
              <w:rPr>
                <w:rFonts w:eastAsia="Times New Roman" w:cs="Calibri"/>
                <w:b/>
                <w:bCs/>
                <w:color w:val="000000"/>
              </w:rPr>
            </w:pPr>
            <w:r>
              <w:rPr>
                <w:rFonts w:ascii="Arial" w:hAnsi="Arial" w:cs="Arial"/>
                <w:color w:val="000000"/>
              </w:rPr>
              <w:t>1.184</w:t>
            </w:r>
          </w:p>
        </w:tc>
      </w:tr>
      <w:tr w:rsidR="001C47B0" w:rsidRPr="00844D38" w14:paraId="37A04A7E" w14:textId="77777777" w:rsidTr="001C47B0">
        <w:trPr>
          <w:trHeight w:val="900"/>
        </w:trPr>
        <w:tc>
          <w:tcPr>
            <w:tcW w:w="666" w:type="dxa"/>
            <w:shd w:val="clear" w:color="auto" w:fill="auto"/>
            <w:vAlign w:val="center"/>
          </w:tcPr>
          <w:p w14:paraId="60D90EC5" w14:textId="1BE9323C" w:rsidR="001C47B0" w:rsidRPr="00844D38" w:rsidRDefault="001C47B0" w:rsidP="00212FFB">
            <w:pPr>
              <w:jc w:val="center"/>
              <w:rPr>
                <w:rFonts w:eastAsia="Times New Roman" w:cs="Calibri"/>
                <w:b/>
                <w:bCs/>
                <w:color w:val="000000"/>
              </w:rPr>
            </w:pPr>
            <w:r>
              <w:rPr>
                <w:rFonts w:ascii="Arial" w:hAnsi="Arial" w:cs="Arial"/>
                <w:color w:val="000000"/>
              </w:rPr>
              <w:t>8</w:t>
            </w:r>
          </w:p>
        </w:tc>
        <w:tc>
          <w:tcPr>
            <w:tcW w:w="1427" w:type="dxa"/>
            <w:shd w:val="clear" w:color="auto" w:fill="auto"/>
            <w:vAlign w:val="center"/>
          </w:tcPr>
          <w:p w14:paraId="02187795" w14:textId="5C38DEB8" w:rsidR="001C47B0" w:rsidRPr="008D681B" w:rsidRDefault="001C47B0" w:rsidP="00212FFB">
            <w:pPr>
              <w:jc w:val="center"/>
              <w:rPr>
                <w:rFonts w:eastAsia="Times New Roman" w:cs="Calibri"/>
                <w:b/>
                <w:bCs/>
                <w:color w:val="000000"/>
              </w:rPr>
            </w:pPr>
            <w:r>
              <w:rPr>
                <w:rFonts w:ascii="Arial" w:hAnsi="Arial" w:cs="Arial"/>
                <w:color w:val="000000"/>
              </w:rPr>
              <w:t>01-C00-017</w:t>
            </w:r>
          </w:p>
        </w:tc>
        <w:tc>
          <w:tcPr>
            <w:tcW w:w="3067" w:type="dxa"/>
            <w:shd w:val="clear" w:color="auto" w:fill="auto"/>
            <w:vAlign w:val="bottom"/>
          </w:tcPr>
          <w:p w14:paraId="7FB044B3" w14:textId="0CC51828" w:rsidR="001C47B0" w:rsidRPr="008D681B" w:rsidRDefault="001C47B0" w:rsidP="00212FFB">
            <w:pPr>
              <w:jc w:val="center"/>
              <w:rPr>
                <w:rFonts w:eastAsia="Times New Roman" w:cs="Calibri"/>
                <w:b/>
                <w:bCs/>
                <w:color w:val="000000"/>
                <w:lang w:bidi="ar-IQ"/>
              </w:rPr>
            </w:pPr>
            <w:r>
              <w:rPr>
                <w:rFonts w:ascii="Arial" w:hAnsi="Arial" w:cs="Arial"/>
                <w:color w:val="000000"/>
              </w:rPr>
              <w:t>Metoprolol tartrate 1mg/1ml I.V. inj (5ml) Ampoule SEE 1C</w:t>
            </w:r>
            <w:r>
              <w:rPr>
                <w:rFonts w:ascii="Arial" w:hAnsi="Arial" w:cs="Arial"/>
                <w:color w:val="000000"/>
                <w:rtl/>
              </w:rPr>
              <w:t>تستخدم ايضا للتخدير من قبل وحدات التخدير</w:t>
            </w:r>
          </w:p>
        </w:tc>
        <w:tc>
          <w:tcPr>
            <w:tcW w:w="1367" w:type="dxa"/>
            <w:vMerge w:val="restart"/>
            <w:shd w:val="clear" w:color="auto" w:fill="auto"/>
            <w:vAlign w:val="center"/>
          </w:tcPr>
          <w:p w14:paraId="7C286833" w14:textId="77777777" w:rsidR="001C47B0" w:rsidRPr="008D681B" w:rsidRDefault="001C47B0" w:rsidP="00212FFB">
            <w:pPr>
              <w:jc w:val="center"/>
              <w:rPr>
                <w:rFonts w:eastAsia="Times New Roman" w:cs="Calibri"/>
                <w:b/>
                <w:bCs/>
                <w:color w:val="000000"/>
              </w:rPr>
            </w:pPr>
            <w:r>
              <w:rPr>
                <w:rFonts w:ascii="Arial" w:hAnsi="Arial" w:cs="Arial"/>
                <w:color w:val="000000"/>
              </w:rPr>
              <w:t>96068</w:t>
            </w:r>
          </w:p>
          <w:p w14:paraId="2848825D" w14:textId="353263AA" w:rsidR="001C47B0" w:rsidRPr="008D681B" w:rsidRDefault="001C47B0" w:rsidP="00212FFB">
            <w:pPr>
              <w:jc w:val="center"/>
              <w:rPr>
                <w:rFonts w:eastAsia="Times New Roman" w:cs="Calibri"/>
                <w:b/>
                <w:bCs/>
                <w:color w:val="000000"/>
              </w:rPr>
            </w:pPr>
            <w:r>
              <w:rPr>
                <w:rFonts w:ascii="Arial" w:hAnsi="Arial" w:cs="Arial"/>
                <w:color w:val="000000"/>
              </w:rPr>
              <w:t>40710</w:t>
            </w:r>
          </w:p>
        </w:tc>
        <w:tc>
          <w:tcPr>
            <w:tcW w:w="1365" w:type="dxa"/>
            <w:shd w:val="clear" w:color="auto" w:fill="auto"/>
            <w:vAlign w:val="center"/>
          </w:tcPr>
          <w:p w14:paraId="00BDF372" w14:textId="29009D4C" w:rsidR="001C47B0" w:rsidRPr="008D681B" w:rsidRDefault="001C47B0" w:rsidP="00212FFB">
            <w:pPr>
              <w:jc w:val="center"/>
              <w:rPr>
                <w:rFonts w:eastAsia="Times New Roman" w:cs="Calibri"/>
                <w:b/>
                <w:bCs/>
                <w:color w:val="000000"/>
              </w:rPr>
            </w:pPr>
            <w:r>
              <w:rPr>
                <w:rFonts w:ascii="Arial" w:hAnsi="Arial" w:cs="Arial"/>
                <w:color w:val="000000"/>
              </w:rPr>
              <w:t>5 amp</w:t>
            </w:r>
          </w:p>
        </w:tc>
        <w:tc>
          <w:tcPr>
            <w:tcW w:w="1091" w:type="dxa"/>
            <w:shd w:val="clear" w:color="auto" w:fill="auto"/>
            <w:vAlign w:val="center"/>
          </w:tcPr>
          <w:p w14:paraId="1230FEBC" w14:textId="179F2FD3" w:rsidR="001C47B0" w:rsidRPr="008D681B" w:rsidRDefault="001C47B0" w:rsidP="00212FFB">
            <w:pPr>
              <w:jc w:val="center"/>
              <w:rPr>
                <w:rFonts w:eastAsia="Times New Roman" w:cs="Calibri"/>
                <w:b/>
                <w:bCs/>
                <w:color w:val="000000"/>
              </w:rPr>
            </w:pPr>
            <w:r>
              <w:rPr>
                <w:rFonts w:ascii="Arial" w:hAnsi="Arial" w:cs="Arial"/>
                <w:color w:val="000000"/>
              </w:rPr>
              <w:t>6</w:t>
            </w:r>
          </w:p>
        </w:tc>
        <w:tc>
          <w:tcPr>
            <w:tcW w:w="1222" w:type="dxa"/>
            <w:shd w:val="clear" w:color="auto" w:fill="auto"/>
            <w:vAlign w:val="center"/>
          </w:tcPr>
          <w:p w14:paraId="7CA92D1D" w14:textId="50FA70E4" w:rsidR="001C47B0" w:rsidRPr="008D681B" w:rsidRDefault="001C47B0" w:rsidP="00212FFB">
            <w:pPr>
              <w:jc w:val="center"/>
              <w:rPr>
                <w:rFonts w:eastAsia="Times New Roman" w:cs="Calibri"/>
                <w:b/>
                <w:bCs/>
                <w:color w:val="000000"/>
              </w:rPr>
            </w:pPr>
            <w:r>
              <w:rPr>
                <w:rFonts w:ascii="Arial" w:hAnsi="Arial" w:cs="Arial"/>
                <w:color w:val="000000"/>
              </w:rPr>
              <w:t>4.2</w:t>
            </w:r>
          </w:p>
        </w:tc>
        <w:tc>
          <w:tcPr>
            <w:tcW w:w="1210" w:type="dxa"/>
            <w:shd w:val="clear" w:color="auto" w:fill="auto"/>
            <w:vAlign w:val="center"/>
          </w:tcPr>
          <w:p w14:paraId="0134AD6F" w14:textId="32C9C05B" w:rsidR="001C47B0" w:rsidRPr="008D681B" w:rsidRDefault="001C47B0" w:rsidP="00212FFB">
            <w:pPr>
              <w:jc w:val="center"/>
              <w:rPr>
                <w:rFonts w:eastAsia="Times New Roman" w:cs="Calibri"/>
                <w:b/>
                <w:bCs/>
                <w:color w:val="000000"/>
              </w:rPr>
            </w:pPr>
            <w:r>
              <w:rPr>
                <w:rFonts w:ascii="Arial" w:hAnsi="Arial" w:cs="Arial"/>
                <w:color w:val="000000"/>
              </w:rPr>
              <w:t>2.7</w:t>
            </w:r>
          </w:p>
        </w:tc>
        <w:tc>
          <w:tcPr>
            <w:tcW w:w="1026" w:type="dxa"/>
            <w:shd w:val="clear" w:color="auto" w:fill="auto"/>
            <w:vAlign w:val="center"/>
          </w:tcPr>
          <w:p w14:paraId="5CEE28CE" w14:textId="00E5419F" w:rsidR="001C47B0" w:rsidRPr="008D681B" w:rsidRDefault="001C47B0" w:rsidP="00212FFB">
            <w:pPr>
              <w:jc w:val="center"/>
              <w:rPr>
                <w:rFonts w:eastAsia="Times New Roman" w:cs="Calibri"/>
                <w:b/>
                <w:bCs/>
                <w:color w:val="000000"/>
              </w:rPr>
            </w:pPr>
            <w:r>
              <w:rPr>
                <w:rFonts w:ascii="Arial" w:hAnsi="Arial" w:cs="Arial"/>
                <w:color w:val="000000"/>
              </w:rPr>
              <w:t>1.5</w:t>
            </w:r>
          </w:p>
        </w:tc>
      </w:tr>
      <w:tr w:rsidR="001C47B0" w:rsidRPr="00844D38" w14:paraId="1A771A3A" w14:textId="77777777" w:rsidTr="001C47B0">
        <w:trPr>
          <w:trHeight w:val="900"/>
        </w:trPr>
        <w:tc>
          <w:tcPr>
            <w:tcW w:w="666" w:type="dxa"/>
            <w:shd w:val="clear" w:color="auto" w:fill="auto"/>
            <w:vAlign w:val="center"/>
          </w:tcPr>
          <w:p w14:paraId="1679B4FB" w14:textId="76132D13" w:rsidR="001C47B0" w:rsidRPr="00844D38" w:rsidRDefault="001C47B0" w:rsidP="00212FFB">
            <w:pPr>
              <w:jc w:val="center"/>
              <w:rPr>
                <w:rFonts w:eastAsia="Times New Roman" w:cs="Calibri"/>
                <w:b/>
                <w:bCs/>
                <w:color w:val="000000"/>
              </w:rPr>
            </w:pPr>
            <w:r>
              <w:rPr>
                <w:rFonts w:ascii="Arial" w:hAnsi="Arial" w:cs="Arial"/>
                <w:color w:val="000000"/>
              </w:rPr>
              <w:t>9</w:t>
            </w:r>
          </w:p>
        </w:tc>
        <w:tc>
          <w:tcPr>
            <w:tcW w:w="1427" w:type="dxa"/>
            <w:shd w:val="clear" w:color="auto" w:fill="auto"/>
            <w:vAlign w:val="center"/>
          </w:tcPr>
          <w:p w14:paraId="5620BABA" w14:textId="58B53A92" w:rsidR="001C47B0" w:rsidRPr="008D681B" w:rsidRDefault="001C47B0" w:rsidP="00212FFB">
            <w:pPr>
              <w:jc w:val="center"/>
              <w:rPr>
                <w:rFonts w:eastAsia="Times New Roman" w:cs="Calibri"/>
                <w:b/>
                <w:bCs/>
                <w:color w:val="000000"/>
              </w:rPr>
            </w:pPr>
            <w:r>
              <w:rPr>
                <w:rFonts w:ascii="Arial" w:hAnsi="Arial" w:cs="Arial"/>
                <w:color w:val="000000"/>
              </w:rPr>
              <w:t>01-D00-027</w:t>
            </w:r>
          </w:p>
        </w:tc>
        <w:tc>
          <w:tcPr>
            <w:tcW w:w="3067" w:type="dxa"/>
            <w:shd w:val="clear" w:color="auto" w:fill="auto"/>
            <w:vAlign w:val="bottom"/>
          </w:tcPr>
          <w:p w14:paraId="40A85E97" w14:textId="3B94E468" w:rsidR="001C47B0" w:rsidRPr="008D681B" w:rsidRDefault="001C47B0" w:rsidP="00212FFB">
            <w:pPr>
              <w:jc w:val="center"/>
              <w:rPr>
                <w:rFonts w:eastAsia="Times New Roman" w:cs="Calibri"/>
                <w:b/>
                <w:bCs/>
                <w:color w:val="000000"/>
                <w:lang w:bidi="ar-IQ"/>
              </w:rPr>
            </w:pPr>
            <w:r>
              <w:rPr>
                <w:rFonts w:ascii="Arial" w:hAnsi="Arial" w:cs="Arial"/>
                <w:color w:val="000000"/>
              </w:rPr>
              <w:t>Adenosine inj. 3mg/ml (2ml) Vial OR Amp</w:t>
            </w:r>
          </w:p>
        </w:tc>
        <w:tc>
          <w:tcPr>
            <w:tcW w:w="1367" w:type="dxa"/>
            <w:vMerge/>
            <w:shd w:val="clear" w:color="auto" w:fill="auto"/>
            <w:vAlign w:val="center"/>
          </w:tcPr>
          <w:p w14:paraId="1641ABB6" w14:textId="2D34E78D" w:rsidR="001C47B0" w:rsidRPr="008D681B" w:rsidRDefault="001C47B0" w:rsidP="00212FFB">
            <w:pPr>
              <w:jc w:val="center"/>
              <w:rPr>
                <w:rFonts w:eastAsia="Times New Roman" w:cs="Calibri"/>
                <w:b/>
                <w:bCs/>
                <w:color w:val="000000"/>
              </w:rPr>
            </w:pPr>
          </w:p>
        </w:tc>
        <w:tc>
          <w:tcPr>
            <w:tcW w:w="1365" w:type="dxa"/>
            <w:shd w:val="clear" w:color="auto" w:fill="auto"/>
            <w:vAlign w:val="center"/>
          </w:tcPr>
          <w:p w14:paraId="70652B53" w14:textId="69264340" w:rsidR="001C47B0" w:rsidRPr="008D681B" w:rsidRDefault="001C47B0" w:rsidP="00212FFB">
            <w:pPr>
              <w:jc w:val="center"/>
              <w:rPr>
                <w:rFonts w:eastAsia="Times New Roman" w:cs="Calibri"/>
                <w:b/>
                <w:bCs/>
                <w:color w:val="000000"/>
              </w:rPr>
            </w:pPr>
            <w:r>
              <w:rPr>
                <w:rFonts w:ascii="Arial" w:hAnsi="Arial" w:cs="Arial"/>
                <w:color w:val="000000"/>
              </w:rPr>
              <w:t>6 vial</w:t>
            </w:r>
          </w:p>
        </w:tc>
        <w:tc>
          <w:tcPr>
            <w:tcW w:w="1091" w:type="dxa"/>
            <w:shd w:val="clear" w:color="auto" w:fill="auto"/>
            <w:vAlign w:val="center"/>
          </w:tcPr>
          <w:p w14:paraId="743BF08E" w14:textId="7BEEEDED" w:rsidR="001C47B0" w:rsidRPr="008D681B" w:rsidRDefault="001C47B0" w:rsidP="00212FFB">
            <w:pPr>
              <w:jc w:val="center"/>
              <w:rPr>
                <w:rFonts w:eastAsia="Times New Roman" w:cs="Calibri"/>
                <w:b/>
                <w:bCs/>
                <w:color w:val="000000"/>
              </w:rPr>
            </w:pPr>
            <w:r>
              <w:rPr>
                <w:rFonts w:ascii="Arial" w:hAnsi="Arial" w:cs="Arial"/>
                <w:color w:val="000000"/>
              </w:rPr>
              <w:t>13.8</w:t>
            </w:r>
          </w:p>
        </w:tc>
        <w:tc>
          <w:tcPr>
            <w:tcW w:w="1222" w:type="dxa"/>
            <w:shd w:val="clear" w:color="auto" w:fill="auto"/>
            <w:vAlign w:val="center"/>
          </w:tcPr>
          <w:p w14:paraId="3A887CE2" w14:textId="182A8AB8" w:rsidR="001C47B0" w:rsidRPr="008D681B" w:rsidRDefault="001C47B0" w:rsidP="00212FFB">
            <w:pPr>
              <w:jc w:val="center"/>
              <w:rPr>
                <w:rFonts w:eastAsia="Times New Roman" w:cs="Calibri"/>
                <w:b/>
                <w:bCs/>
                <w:color w:val="000000"/>
              </w:rPr>
            </w:pPr>
            <w:r>
              <w:rPr>
                <w:rFonts w:ascii="Arial" w:hAnsi="Arial" w:cs="Arial"/>
                <w:color w:val="000000"/>
              </w:rPr>
              <w:t>9.6</w:t>
            </w:r>
          </w:p>
        </w:tc>
        <w:tc>
          <w:tcPr>
            <w:tcW w:w="1210" w:type="dxa"/>
            <w:shd w:val="clear" w:color="auto" w:fill="auto"/>
            <w:vAlign w:val="center"/>
          </w:tcPr>
          <w:p w14:paraId="212BC956" w14:textId="331884CB" w:rsidR="001C47B0" w:rsidRPr="008D681B" w:rsidRDefault="001C47B0" w:rsidP="00212FFB">
            <w:pPr>
              <w:jc w:val="center"/>
              <w:rPr>
                <w:rFonts w:eastAsia="Times New Roman" w:cs="Calibri"/>
                <w:b/>
                <w:bCs/>
                <w:color w:val="000000"/>
              </w:rPr>
            </w:pPr>
            <w:r>
              <w:rPr>
                <w:rFonts w:ascii="Arial" w:hAnsi="Arial" w:cs="Arial"/>
                <w:color w:val="000000"/>
              </w:rPr>
              <w:t>6.22</w:t>
            </w:r>
          </w:p>
        </w:tc>
        <w:tc>
          <w:tcPr>
            <w:tcW w:w="1026" w:type="dxa"/>
            <w:shd w:val="clear" w:color="auto" w:fill="auto"/>
            <w:vAlign w:val="center"/>
          </w:tcPr>
          <w:p w14:paraId="27D7BCEA" w14:textId="4EAB3251" w:rsidR="001C47B0" w:rsidRPr="008D681B" w:rsidRDefault="001C47B0" w:rsidP="00212FFB">
            <w:pPr>
              <w:jc w:val="center"/>
              <w:rPr>
                <w:rFonts w:eastAsia="Times New Roman" w:cs="Calibri"/>
                <w:b/>
                <w:bCs/>
                <w:color w:val="000000"/>
              </w:rPr>
            </w:pPr>
            <w:r>
              <w:rPr>
                <w:rFonts w:ascii="Arial" w:hAnsi="Arial" w:cs="Arial"/>
                <w:color w:val="000000"/>
              </w:rPr>
              <w:t>3.46</w:t>
            </w:r>
          </w:p>
        </w:tc>
      </w:tr>
      <w:tr w:rsidR="001C47B0" w:rsidRPr="00844D38" w14:paraId="6D68CBD8" w14:textId="77777777" w:rsidTr="001C47B0">
        <w:trPr>
          <w:trHeight w:val="900"/>
        </w:trPr>
        <w:tc>
          <w:tcPr>
            <w:tcW w:w="666" w:type="dxa"/>
            <w:shd w:val="clear" w:color="auto" w:fill="auto"/>
            <w:vAlign w:val="center"/>
          </w:tcPr>
          <w:p w14:paraId="5270F23B" w14:textId="18B62DB6" w:rsidR="001C47B0" w:rsidRPr="00844D38" w:rsidRDefault="001C47B0" w:rsidP="00212FFB">
            <w:pPr>
              <w:jc w:val="center"/>
              <w:rPr>
                <w:rFonts w:eastAsia="Times New Roman" w:cs="Calibri"/>
                <w:b/>
                <w:bCs/>
                <w:color w:val="000000"/>
              </w:rPr>
            </w:pPr>
            <w:r>
              <w:rPr>
                <w:rFonts w:ascii="Arial" w:hAnsi="Arial" w:cs="Arial"/>
                <w:color w:val="000000"/>
              </w:rPr>
              <w:t>10</w:t>
            </w:r>
          </w:p>
        </w:tc>
        <w:tc>
          <w:tcPr>
            <w:tcW w:w="1427" w:type="dxa"/>
            <w:shd w:val="clear" w:color="auto" w:fill="auto"/>
            <w:vAlign w:val="center"/>
          </w:tcPr>
          <w:p w14:paraId="52099474" w14:textId="20046241" w:rsidR="001C47B0" w:rsidRPr="008D681B" w:rsidRDefault="001C47B0" w:rsidP="00212FFB">
            <w:pPr>
              <w:jc w:val="center"/>
              <w:rPr>
                <w:rFonts w:eastAsia="Times New Roman" w:cs="Calibri"/>
                <w:b/>
                <w:bCs/>
                <w:color w:val="000000"/>
              </w:rPr>
            </w:pPr>
            <w:r>
              <w:rPr>
                <w:rFonts w:ascii="Arial" w:hAnsi="Arial" w:cs="Arial"/>
                <w:color w:val="000000"/>
              </w:rPr>
              <w:t>01-E00-018</w:t>
            </w:r>
          </w:p>
        </w:tc>
        <w:tc>
          <w:tcPr>
            <w:tcW w:w="3067" w:type="dxa"/>
            <w:shd w:val="clear" w:color="auto" w:fill="auto"/>
            <w:vAlign w:val="bottom"/>
          </w:tcPr>
          <w:p w14:paraId="549109DF" w14:textId="633A27DC" w:rsidR="001C47B0" w:rsidRPr="008D681B" w:rsidRDefault="001C47B0" w:rsidP="00212FFB">
            <w:pPr>
              <w:jc w:val="center"/>
              <w:rPr>
                <w:rFonts w:eastAsia="Times New Roman" w:cs="Calibri"/>
                <w:b/>
                <w:bCs/>
                <w:color w:val="000000"/>
                <w:lang w:bidi="ar-IQ"/>
              </w:rPr>
            </w:pPr>
            <w:r>
              <w:rPr>
                <w:rFonts w:ascii="Arial" w:hAnsi="Arial" w:cs="Arial"/>
                <w:color w:val="000000"/>
              </w:rPr>
              <w:t>Lisinopril (as base) or Lisinopril (anhydrous),Lisinopril (as dihydrate),the same drug( with or without water of hydration) 10mg Tablet</w:t>
            </w:r>
          </w:p>
        </w:tc>
        <w:tc>
          <w:tcPr>
            <w:tcW w:w="1367" w:type="dxa"/>
            <w:shd w:val="clear" w:color="auto" w:fill="auto"/>
            <w:vAlign w:val="center"/>
          </w:tcPr>
          <w:p w14:paraId="5B3480C8" w14:textId="4918115E" w:rsidR="001C47B0" w:rsidRPr="008D681B" w:rsidRDefault="001C47B0" w:rsidP="00212FFB">
            <w:pPr>
              <w:jc w:val="center"/>
              <w:rPr>
                <w:rFonts w:eastAsia="Times New Roman" w:cs="Calibri"/>
                <w:b/>
                <w:bCs/>
                <w:color w:val="000000"/>
              </w:rPr>
            </w:pPr>
            <w:r>
              <w:rPr>
                <w:rFonts w:ascii="Arial" w:hAnsi="Arial" w:cs="Arial"/>
                <w:color w:val="000000"/>
              </w:rPr>
              <w:t>3832250</w:t>
            </w:r>
          </w:p>
        </w:tc>
        <w:tc>
          <w:tcPr>
            <w:tcW w:w="1365" w:type="dxa"/>
            <w:shd w:val="clear" w:color="auto" w:fill="auto"/>
            <w:vAlign w:val="center"/>
          </w:tcPr>
          <w:p w14:paraId="083D7185" w14:textId="3B5F12F3" w:rsidR="001C47B0" w:rsidRPr="008D681B" w:rsidRDefault="001C47B0" w:rsidP="00212FFB">
            <w:pPr>
              <w:jc w:val="center"/>
              <w:rPr>
                <w:rFonts w:eastAsia="Times New Roman" w:cs="Calibri"/>
                <w:b/>
                <w:bCs/>
                <w:color w:val="000000"/>
              </w:rPr>
            </w:pPr>
            <w:r>
              <w:rPr>
                <w:rFonts w:ascii="Arial" w:hAnsi="Arial" w:cs="Arial"/>
                <w:color w:val="000000"/>
              </w:rPr>
              <w:t>28 tab</w:t>
            </w:r>
          </w:p>
        </w:tc>
        <w:tc>
          <w:tcPr>
            <w:tcW w:w="1091" w:type="dxa"/>
            <w:shd w:val="clear" w:color="auto" w:fill="auto"/>
            <w:vAlign w:val="center"/>
          </w:tcPr>
          <w:p w14:paraId="3838AE45" w14:textId="4966B8E9" w:rsidR="001C47B0" w:rsidRPr="008D681B" w:rsidRDefault="001C47B0" w:rsidP="00212FFB">
            <w:pPr>
              <w:jc w:val="center"/>
              <w:rPr>
                <w:rFonts w:eastAsia="Times New Roman" w:cs="Calibri"/>
                <w:b/>
                <w:bCs/>
                <w:color w:val="000000"/>
              </w:rPr>
            </w:pPr>
            <w:r>
              <w:rPr>
                <w:rFonts w:ascii="Arial" w:hAnsi="Arial" w:cs="Arial"/>
                <w:color w:val="000000"/>
              </w:rPr>
              <w:t>4</w:t>
            </w:r>
          </w:p>
        </w:tc>
        <w:tc>
          <w:tcPr>
            <w:tcW w:w="1222" w:type="dxa"/>
            <w:shd w:val="clear" w:color="auto" w:fill="auto"/>
            <w:vAlign w:val="center"/>
          </w:tcPr>
          <w:p w14:paraId="71825452" w14:textId="04D0AB2C" w:rsidR="001C47B0" w:rsidRPr="008D681B" w:rsidRDefault="001C47B0" w:rsidP="00212FFB">
            <w:pPr>
              <w:jc w:val="center"/>
              <w:rPr>
                <w:rFonts w:eastAsia="Times New Roman" w:cs="Calibri"/>
                <w:b/>
                <w:bCs/>
                <w:color w:val="000000"/>
              </w:rPr>
            </w:pPr>
            <w:r>
              <w:rPr>
                <w:rFonts w:ascii="Arial" w:hAnsi="Arial" w:cs="Arial"/>
                <w:color w:val="000000"/>
              </w:rPr>
              <w:t>2.8</w:t>
            </w:r>
          </w:p>
        </w:tc>
        <w:tc>
          <w:tcPr>
            <w:tcW w:w="1210" w:type="dxa"/>
            <w:shd w:val="clear" w:color="auto" w:fill="auto"/>
            <w:vAlign w:val="center"/>
          </w:tcPr>
          <w:p w14:paraId="2FE9C407" w14:textId="5443795F" w:rsidR="001C47B0" w:rsidRPr="008D681B" w:rsidRDefault="001C47B0" w:rsidP="00212FFB">
            <w:pPr>
              <w:jc w:val="center"/>
              <w:rPr>
                <w:rFonts w:eastAsia="Times New Roman" w:cs="Calibri"/>
                <w:b/>
                <w:bCs/>
                <w:color w:val="000000"/>
              </w:rPr>
            </w:pPr>
            <w:r>
              <w:rPr>
                <w:rFonts w:ascii="Arial" w:hAnsi="Arial" w:cs="Arial"/>
                <w:color w:val="000000"/>
              </w:rPr>
              <w:t>1.8</w:t>
            </w:r>
          </w:p>
        </w:tc>
        <w:tc>
          <w:tcPr>
            <w:tcW w:w="1026" w:type="dxa"/>
            <w:shd w:val="clear" w:color="auto" w:fill="auto"/>
            <w:vAlign w:val="center"/>
          </w:tcPr>
          <w:p w14:paraId="36120C26" w14:textId="3B9408CE" w:rsidR="001C47B0" w:rsidRPr="008D681B" w:rsidRDefault="001C47B0" w:rsidP="00212FFB">
            <w:pPr>
              <w:jc w:val="center"/>
              <w:rPr>
                <w:rFonts w:eastAsia="Times New Roman" w:cs="Calibri"/>
                <w:b/>
                <w:bCs/>
                <w:color w:val="000000"/>
              </w:rPr>
            </w:pPr>
            <w:r>
              <w:rPr>
                <w:rFonts w:ascii="Arial" w:hAnsi="Arial" w:cs="Arial"/>
                <w:color w:val="000000"/>
              </w:rPr>
              <w:t>1</w:t>
            </w:r>
          </w:p>
        </w:tc>
      </w:tr>
      <w:tr w:rsidR="001C47B0" w:rsidRPr="00844D38" w14:paraId="764B3565" w14:textId="77777777" w:rsidTr="001C47B0">
        <w:trPr>
          <w:trHeight w:val="900"/>
        </w:trPr>
        <w:tc>
          <w:tcPr>
            <w:tcW w:w="666" w:type="dxa"/>
            <w:shd w:val="clear" w:color="auto" w:fill="auto"/>
            <w:vAlign w:val="center"/>
          </w:tcPr>
          <w:p w14:paraId="09C9F21E" w14:textId="392291C4" w:rsidR="001C47B0" w:rsidRPr="00844D38" w:rsidRDefault="001C47B0" w:rsidP="00212FFB">
            <w:pPr>
              <w:jc w:val="center"/>
              <w:rPr>
                <w:rFonts w:eastAsia="Times New Roman" w:cs="Calibri"/>
                <w:b/>
                <w:bCs/>
                <w:color w:val="000000"/>
              </w:rPr>
            </w:pPr>
            <w:r>
              <w:rPr>
                <w:rFonts w:ascii="Arial" w:hAnsi="Arial" w:cs="Arial"/>
                <w:color w:val="000000"/>
              </w:rPr>
              <w:t>11</w:t>
            </w:r>
          </w:p>
        </w:tc>
        <w:tc>
          <w:tcPr>
            <w:tcW w:w="1427" w:type="dxa"/>
            <w:shd w:val="clear" w:color="auto" w:fill="auto"/>
            <w:vAlign w:val="center"/>
          </w:tcPr>
          <w:p w14:paraId="235A267E" w14:textId="7E3ED840" w:rsidR="001C47B0" w:rsidRPr="008D681B" w:rsidRDefault="001C47B0" w:rsidP="00212FFB">
            <w:pPr>
              <w:jc w:val="center"/>
              <w:rPr>
                <w:rFonts w:eastAsia="Times New Roman" w:cs="Calibri"/>
                <w:b/>
                <w:bCs/>
                <w:color w:val="000000"/>
              </w:rPr>
            </w:pPr>
            <w:r>
              <w:rPr>
                <w:rFonts w:ascii="Arial" w:hAnsi="Arial" w:cs="Arial"/>
                <w:color w:val="000000"/>
              </w:rPr>
              <w:t>01-G00-014</w:t>
            </w:r>
          </w:p>
        </w:tc>
        <w:tc>
          <w:tcPr>
            <w:tcW w:w="3067" w:type="dxa"/>
            <w:shd w:val="clear" w:color="auto" w:fill="auto"/>
          </w:tcPr>
          <w:p w14:paraId="54836F16" w14:textId="4BFB1D77" w:rsidR="001C47B0" w:rsidRPr="008D681B" w:rsidRDefault="001C47B0" w:rsidP="00212FFB">
            <w:pPr>
              <w:jc w:val="center"/>
              <w:rPr>
                <w:rFonts w:eastAsia="Times New Roman" w:cs="Calibri"/>
                <w:b/>
                <w:bCs/>
                <w:color w:val="000000"/>
                <w:lang w:bidi="ar-IQ"/>
              </w:rPr>
            </w:pPr>
            <w:r>
              <w:rPr>
                <w:rFonts w:ascii="Arial" w:hAnsi="Arial" w:cs="Arial"/>
                <w:color w:val="000000"/>
                <w:rtl/>
              </w:rPr>
              <w:t xml:space="preserve">  </w:t>
            </w:r>
            <w:r>
              <w:rPr>
                <w:rFonts w:ascii="Arial" w:hAnsi="Arial" w:cs="Arial"/>
                <w:color w:val="000000"/>
              </w:rPr>
              <w:t>Noradrenaline</w:t>
            </w:r>
            <w:r>
              <w:rPr>
                <w:rFonts w:ascii="Arial" w:hAnsi="Arial" w:cs="Arial"/>
                <w:color w:val="000000"/>
                <w:rtl/>
              </w:rPr>
              <w:t xml:space="preserve">  </w:t>
            </w:r>
            <w:r>
              <w:rPr>
                <w:rFonts w:ascii="Arial" w:hAnsi="Arial" w:cs="Arial"/>
                <w:color w:val="000000"/>
              </w:rPr>
              <w:t>acid tartarate</w:t>
            </w:r>
            <w:r>
              <w:rPr>
                <w:rFonts w:ascii="Arial" w:hAnsi="Arial" w:cs="Arial"/>
                <w:color w:val="000000"/>
                <w:rtl/>
              </w:rPr>
              <w:t xml:space="preserve"> / </w:t>
            </w:r>
            <w:r>
              <w:rPr>
                <w:rFonts w:ascii="Arial" w:hAnsi="Arial" w:cs="Arial"/>
                <w:color w:val="000000"/>
              </w:rPr>
              <w:t>norepinephrine Bitartarate</w:t>
            </w:r>
            <w:r>
              <w:rPr>
                <w:rFonts w:ascii="Arial" w:hAnsi="Arial" w:cs="Arial"/>
                <w:color w:val="000000"/>
                <w:rtl/>
              </w:rPr>
              <w:t xml:space="preserve">  2 </w:t>
            </w:r>
            <w:r>
              <w:rPr>
                <w:rFonts w:ascii="Arial" w:hAnsi="Arial" w:cs="Arial"/>
                <w:color w:val="000000"/>
              </w:rPr>
              <w:t>mg</w:t>
            </w:r>
            <w:r>
              <w:rPr>
                <w:rFonts w:ascii="Arial" w:hAnsi="Arial" w:cs="Arial"/>
                <w:color w:val="000000"/>
                <w:rtl/>
              </w:rPr>
              <w:t xml:space="preserve"> /</w:t>
            </w:r>
            <w:r>
              <w:rPr>
                <w:rFonts w:ascii="Arial" w:hAnsi="Arial" w:cs="Arial"/>
                <w:color w:val="000000"/>
              </w:rPr>
              <w:t>ml</w:t>
            </w:r>
            <w:r>
              <w:rPr>
                <w:rFonts w:ascii="Arial" w:hAnsi="Arial" w:cs="Arial"/>
                <w:color w:val="000000"/>
                <w:rtl/>
              </w:rPr>
              <w:t xml:space="preserve">  ≡ </w:t>
            </w:r>
            <w:r>
              <w:rPr>
                <w:rFonts w:ascii="Arial" w:hAnsi="Arial" w:cs="Arial"/>
                <w:color w:val="000000"/>
              </w:rPr>
              <w:t>Noradrenaline</w:t>
            </w:r>
            <w:r>
              <w:rPr>
                <w:rFonts w:ascii="Arial" w:hAnsi="Arial" w:cs="Arial"/>
                <w:color w:val="000000"/>
                <w:rtl/>
              </w:rPr>
              <w:t xml:space="preserve">    1 </w:t>
            </w:r>
            <w:r>
              <w:rPr>
                <w:rFonts w:ascii="Arial" w:hAnsi="Arial" w:cs="Arial"/>
                <w:color w:val="000000"/>
              </w:rPr>
              <w:t>mg/ml (2ml or 4ml ampoule</w:t>
            </w:r>
            <w:r>
              <w:rPr>
                <w:rFonts w:ascii="Arial" w:hAnsi="Arial" w:cs="Arial"/>
                <w:color w:val="000000"/>
                <w:rtl/>
              </w:rPr>
              <w:t xml:space="preserve">)  </w:t>
            </w:r>
            <w:r>
              <w:rPr>
                <w:rFonts w:ascii="Arial" w:hAnsi="Arial" w:cs="Arial"/>
                <w:color w:val="000000"/>
              </w:rPr>
              <w:t>I.V infusion</w:t>
            </w:r>
            <w:r>
              <w:rPr>
                <w:rFonts w:ascii="Arial" w:hAnsi="Arial" w:cs="Arial"/>
                <w:color w:val="000000"/>
                <w:rtl/>
              </w:rPr>
              <w:t xml:space="preserve"> والافضلية للحجم الاقل</w:t>
            </w:r>
            <w:r>
              <w:rPr>
                <w:rFonts w:ascii="Arial" w:hAnsi="Arial" w:cs="Arial"/>
                <w:color w:val="000000"/>
                <w:rtl/>
              </w:rPr>
              <w:br/>
            </w:r>
            <w:r>
              <w:rPr>
                <w:rFonts w:ascii="Arial" w:hAnsi="Arial" w:cs="Arial"/>
                <w:color w:val="000000"/>
                <w:rtl/>
              </w:rPr>
              <w:lastRenderedPageBreak/>
              <w:t xml:space="preserve">      يستعمل في مراكز العناية المركزة والتخدير  في المستشفيات الرئيسية في بغداد و المحافظات و بكميات محدودة. </w:t>
            </w:r>
            <w:r>
              <w:rPr>
                <w:rFonts w:ascii="Arial" w:hAnsi="Arial" w:cs="Arial"/>
                <w:color w:val="000000"/>
                <w:rtl/>
              </w:rPr>
              <w:br/>
              <w:t xml:space="preserve"> - تستعمل  في حالات هبوط ضغط الدم الحاد (</w:t>
            </w:r>
            <w:r>
              <w:rPr>
                <w:rFonts w:ascii="Arial" w:hAnsi="Arial" w:cs="Arial"/>
                <w:color w:val="000000"/>
              </w:rPr>
              <w:t>acute</w:t>
            </w:r>
            <w:r>
              <w:rPr>
                <w:rFonts w:ascii="Arial" w:hAnsi="Arial" w:cs="Arial"/>
                <w:color w:val="000000"/>
                <w:rtl/>
              </w:rPr>
              <w:t xml:space="preserve"> </w:t>
            </w:r>
            <w:r>
              <w:rPr>
                <w:rFonts w:ascii="Arial" w:hAnsi="Arial" w:cs="Arial"/>
                <w:color w:val="000000"/>
              </w:rPr>
              <w:t>hypotensin</w:t>
            </w:r>
            <w:r>
              <w:rPr>
                <w:rFonts w:ascii="Arial" w:hAnsi="Arial" w:cs="Arial"/>
                <w:color w:val="000000"/>
                <w:rtl/>
              </w:rPr>
              <w:t xml:space="preserve">) بواسطة الارواء الوريدي </w:t>
            </w:r>
            <w:r>
              <w:rPr>
                <w:rFonts w:ascii="Arial" w:hAnsi="Arial" w:cs="Arial"/>
                <w:color w:val="000000"/>
              </w:rPr>
              <w:t>I.V. infusion</w:t>
            </w:r>
            <w:r>
              <w:rPr>
                <w:rFonts w:ascii="Arial" w:hAnsi="Arial" w:cs="Arial"/>
                <w:color w:val="000000"/>
                <w:rtl/>
              </w:rPr>
              <w:t xml:space="preserve"> وكذلك  لمعالجة حالات  توقف القلب بواسطة الزرق الوريدي او الزرق المباشر داخل القلب  </w:t>
            </w:r>
            <w:r>
              <w:rPr>
                <w:rFonts w:ascii="Arial" w:hAnsi="Arial" w:cs="Arial"/>
                <w:color w:val="000000"/>
              </w:rPr>
              <w:t>rapid intravennous</w:t>
            </w:r>
            <w:r>
              <w:rPr>
                <w:rFonts w:ascii="Arial" w:hAnsi="Arial" w:cs="Arial"/>
                <w:color w:val="000000"/>
                <w:rtl/>
              </w:rPr>
              <w:t xml:space="preserve"> </w:t>
            </w:r>
            <w:r>
              <w:rPr>
                <w:rFonts w:ascii="Arial" w:hAnsi="Arial" w:cs="Arial"/>
                <w:color w:val="000000"/>
              </w:rPr>
              <w:t>or intracardiac inj</w:t>
            </w:r>
            <w:r>
              <w:rPr>
                <w:rFonts w:ascii="Arial" w:hAnsi="Arial" w:cs="Arial"/>
                <w:color w:val="000000"/>
                <w:rtl/>
              </w:rPr>
              <w:t xml:space="preserve"> ) . - تستعمل المادة في حقل ادوية السموم .-  تخفف المادة قبل الاستعمال و تتبع التعليمات في النشرة المرفقة مع الدواء.   يؤخذ بنظر الاعتبار استخدامه ضمن قوائم التخدير ج/1030</w:t>
            </w:r>
          </w:p>
        </w:tc>
        <w:tc>
          <w:tcPr>
            <w:tcW w:w="1367" w:type="dxa"/>
            <w:shd w:val="clear" w:color="auto" w:fill="auto"/>
            <w:vAlign w:val="center"/>
          </w:tcPr>
          <w:p w14:paraId="51498B7D" w14:textId="7BA62EA0" w:rsidR="001C47B0" w:rsidRPr="008D681B" w:rsidRDefault="001C47B0" w:rsidP="00212FFB">
            <w:pPr>
              <w:jc w:val="center"/>
              <w:rPr>
                <w:rFonts w:eastAsia="Times New Roman" w:cs="Calibri"/>
                <w:b/>
                <w:bCs/>
                <w:color w:val="000000"/>
              </w:rPr>
            </w:pPr>
            <w:r>
              <w:rPr>
                <w:rFonts w:ascii="Arial" w:hAnsi="Arial" w:cs="Arial"/>
                <w:color w:val="000000"/>
              </w:rPr>
              <w:lastRenderedPageBreak/>
              <w:t>87262</w:t>
            </w:r>
          </w:p>
        </w:tc>
        <w:tc>
          <w:tcPr>
            <w:tcW w:w="1365" w:type="dxa"/>
            <w:shd w:val="clear" w:color="auto" w:fill="auto"/>
            <w:vAlign w:val="center"/>
          </w:tcPr>
          <w:p w14:paraId="0D7914DA" w14:textId="3157AC82" w:rsidR="001C47B0" w:rsidRPr="008D681B" w:rsidRDefault="001C47B0" w:rsidP="00212FFB">
            <w:pPr>
              <w:jc w:val="center"/>
              <w:rPr>
                <w:rFonts w:eastAsia="Times New Roman" w:cs="Calibri"/>
                <w:b/>
                <w:bCs/>
                <w:color w:val="000000"/>
              </w:rPr>
            </w:pPr>
            <w:r>
              <w:rPr>
                <w:rFonts w:ascii="Arial" w:hAnsi="Arial" w:cs="Arial"/>
                <w:color w:val="000000"/>
              </w:rPr>
              <w:t>10 amp.</w:t>
            </w:r>
          </w:p>
        </w:tc>
        <w:tc>
          <w:tcPr>
            <w:tcW w:w="1091" w:type="dxa"/>
            <w:shd w:val="clear" w:color="auto" w:fill="auto"/>
            <w:vAlign w:val="center"/>
          </w:tcPr>
          <w:p w14:paraId="7921ABE2" w14:textId="0B81BEC9" w:rsidR="001C47B0" w:rsidRPr="008D681B" w:rsidRDefault="001C47B0" w:rsidP="00212FFB">
            <w:pPr>
              <w:jc w:val="center"/>
              <w:rPr>
                <w:rFonts w:eastAsia="Times New Roman" w:cs="Calibri"/>
                <w:b/>
                <w:bCs/>
                <w:color w:val="000000"/>
              </w:rPr>
            </w:pPr>
            <w:r>
              <w:rPr>
                <w:rFonts w:ascii="Arial" w:hAnsi="Arial" w:cs="Arial"/>
                <w:color w:val="000000"/>
              </w:rPr>
              <w:t>20</w:t>
            </w:r>
          </w:p>
        </w:tc>
        <w:tc>
          <w:tcPr>
            <w:tcW w:w="1222" w:type="dxa"/>
            <w:shd w:val="clear" w:color="auto" w:fill="auto"/>
            <w:vAlign w:val="center"/>
          </w:tcPr>
          <w:p w14:paraId="1BCC0240" w14:textId="0B80EA68" w:rsidR="001C47B0" w:rsidRPr="008D681B" w:rsidRDefault="001C47B0" w:rsidP="00212FFB">
            <w:pPr>
              <w:jc w:val="center"/>
              <w:rPr>
                <w:rFonts w:eastAsia="Times New Roman" w:cs="Calibri"/>
                <w:b/>
                <w:bCs/>
                <w:color w:val="000000"/>
              </w:rPr>
            </w:pPr>
            <w:r>
              <w:rPr>
                <w:rFonts w:ascii="Arial" w:hAnsi="Arial" w:cs="Arial"/>
                <w:color w:val="000000"/>
              </w:rPr>
              <w:t>14</w:t>
            </w:r>
          </w:p>
        </w:tc>
        <w:tc>
          <w:tcPr>
            <w:tcW w:w="1210" w:type="dxa"/>
            <w:shd w:val="clear" w:color="auto" w:fill="auto"/>
            <w:vAlign w:val="center"/>
          </w:tcPr>
          <w:p w14:paraId="7C7F228B" w14:textId="6BAD52E6" w:rsidR="001C47B0" w:rsidRPr="008D681B" w:rsidRDefault="001C47B0" w:rsidP="00212FFB">
            <w:pPr>
              <w:jc w:val="center"/>
              <w:rPr>
                <w:rFonts w:eastAsia="Times New Roman" w:cs="Calibri"/>
                <w:b/>
                <w:bCs/>
                <w:color w:val="000000"/>
              </w:rPr>
            </w:pPr>
            <w:r>
              <w:rPr>
                <w:rFonts w:ascii="Arial" w:hAnsi="Arial" w:cs="Arial"/>
                <w:color w:val="000000"/>
              </w:rPr>
              <w:t>9</w:t>
            </w:r>
          </w:p>
        </w:tc>
        <w:tc>
          <w:tcPr>
            <w:tcW w:w="1026" w:type="dxa"/>
            <w:shd w:val="clear" w:color="auto" w:fill="auto"/>
            <w:vAlign w:val="center"/>
          </w:tcPr>
          <w:p w14:paraId="345D31C6" w14:textId="73522774" w:rsidR="001C47B0" w:rsidRPr="008D681B" w:rsidRDefault="001C47B0" w:rsidP="00212FFB">
            <w:pPr>
              <w:jc w:val="center"/>
              <w:rPr>
                <w:rFonts w:eastAsia="Times New Roman" w:cs="Calibri"/>
                <w:b/>
                <w:bCs/>
                <w:color w:val="000000"/>
              </w:rPr>
            </w:pPr>
            <w:r>
              <w:rPr>
                <w:rFonts w:ascii="Arial" w:hAnsi="Arial" w:cs="Arial"/>
                <w:color w:val="000000"/>
              </w:rPr>
              <w:t>5</w:t>
            </w:r>
          </w:p>
        </w:tc>
      </w:tr>
      <w:tr w:rsidR="001C47B0" w:rsidRPr="00844D38" w14:paraId="5397E213" w14:textId="77777777" w:rsidTr="001C47B0">
        <w:trPr>
          <w:trHeight w:val="900"/>
        </w:trPr>
        <w:tc>
          <w:tcPr>
            <w:tcW w:w="666" w:type="dxa"/>
            <w:shd w:val="clear" w:color="auto" w:fill="auto"/>
            <w:vAlign w:val="center"/>
          </w:tcPr>
          <w:p w14:paraId="0FF01759" w14:textId="31C08E8B" w:rsidR="001C47B0" w:rsidRPr="00844D38" w:rsidRDefault="001C47B0" w:rsidP="00212FFB">
            <w:pPr>
              <w:jc w:val="center"/>
              <w:rPr>
                <w:rFonts w:eastAsia="Times New Roman" w:cs="Calibri"/>
                <w:b/>
                <w:bCs/>
                <w:color w:val="000000"/>
              </w:rPr>
            </w:pPr>
            <w:r>
              <w:rPr>
                <w:rFonts w:ascii="Arial" w:hAnsi="Arial" w:cs="Arial"/>
                <w:color w:val="000000"/>
              </w:rPr>
              <w:lastRenderedPageBreak/>
              <w:t>12</w:t>
            </w:r>
          </w:p>
        </w:tc>
        <w:tc>
          <w:tcPr>
            <w:tcW w:w="1427" w:type="dxa"/>
            <w:shd w:val="clear" w:color="auto" w:fill="auto"/>
            <w:vAlign w:val="center"/>
          </w:tcPr>
          <w:p w14:paraId="08BC760C" w14:textId="432938A5" w:rsidR="001C47B0" w:rsidRPr="008D681B" w:rsidRDefault="001C47B0" w:rsidP="00212FFB">
            <w:pPr>
              <w:jc w:val="center"/>
              <w:rPr>
                <w:rFonts w:eastAsia="Times New Roman" w:cs="Calibri"/>
                <w:b/>
                <w:bCs/>
                <w:color w:val="000000"/>
              </w:rPr>
            </w:pPr>
            <w:r>
              <w:rPr>
                <w:rFonts w:ascii="Arial" w:hAnsi="Arial" w:cs="Arial"/>
                <w:color w:val="000000"/>
              </w:rPr>
              <w:t>02-E00-011</w:t>
            </w:r>
          </w:p>
        </w:tc>
        <w:tc>
          <w:tcPr>
            <w:tcW w:w="3067" w:type="dxa"/>
            <w:shd w:val="clear" w:color="auto" w:fill="auto"/>
            <w:vAlign w:val="bottom"/>
          </w:tcPr>
          <w:p w14:paraId="41094D20" w14:textId="1F6EFD17" w:rsidR="001C47B0" w:rsidRPr="008D681B" w:rsidRDefault="001C47B0" w:rsidP="00212FFB">
            <w:pPr>
              <w:jc w:val="center"/>
              <w:rPr>
                <w:rFonts w:eastAsia="Times New Roman" w:cs="Calibri"/>
                <w:b/>
                <w:bCs/>
                <w:color w:val="000000"/>
                <w:lang w:bidi="ar-IQ"/>
              </w:rPr>
            </w:pPr>
            <w:r>
              <w:rPr>
                <w:rFonts w:ascii="Arial" w:hAnsi="Arial" w:cs="Arial"/>
                <w:color w:val="000000"/>
              </w:rPr>
              <w:t>Mesalazine enema  (suspension  1gm/100ml or foam 1gm/application)</w:t>
            </w:r>
          </w:p>
        </w:tc>
        <w:tc>
          <w:tcPr>
            <w:tcW w:w="1367" w:type="dxa"/>
            <w:shd w:val="clear" w:color="auto" w:fill="auto"/>
            <w:vAlign w:val="center"/>
          </w:tcPr>
          <w:p w14:paraId="1CE0A942" w14:textId="7FF02B73" w:rsidR="001C47B0" w:rsidRPr="008D681B" w:rsidRDefault="001C47B0" w:rsidP="00212FFB">
            <w:pPr>
              <w:jc w:val="center"/>
              <w:rPr>
                <w:rFonts w:eastAsia="Times New Roman" w:cs="Calibri"/>
                <w:b/>
                <w:bCs/>
                <w:color w:val="000000"/>
              </w:rPr>
            </w:pPr>
            <w:r>
              <w:rPr>
                <w:rFonts w:ascii="Arial" w:hAnsi="Arial" w:cs="Arial"/>
                <w:color w:val="000000"/>
              </w:rPr>
              <w:t>27126</w:t>
            </w:r>
          </w:p>
        </w:tc>
        <w:tc>
          <w:tcPr>
            <w:tcW w:w="1365" w:type="dxa"/>
            <w:shd w:val="clear" w:color="auto" w:fill="auto"/>
            <w:vAlign w:val="center"/>
          </w:tcPr>
          <w:p w14:paraId="71C9FA47" w14:textId="3BBFE1A6" w:rsidR="001C47B0" w:rsidRPr="008D681B" w:rsidRDefault="001C47B0" w:rsidP="00212FFB">
            <w:pPr>
              <w:jc w:val="center"/>
              <w:rPr>
                <w:rFonts w:eastAsia="Times New Roman" w:cs="Calibri"/>
                <w:b/>
                <w:bCs/>
                <w:color w:val="000000"/>
              </w:rPr>
            </w:pPr>
            <w:r>
              <w:rPr>
                <w:rFonts w:ascii="Arial" w:hAnsi="Arial" w:cs="Arial"/>
                <w:color w:val="000000"/>
              </w:rPr>
              <w:t>14 enemqa</w:t>
            </w:r>
          </w:p>
        </w:tc>
        <w:tc>
          <w:tcPr>
            <w:tcW w:w="1091" w:type="dxa"/>
            <w:shd w:val="clear" w:color="auto" w:fill="auto"/>
            <w:vAlign w:val="center"/>
          </w:tcPr>
          <w:p w14:paraId="6C93638F" w14:textId="4B407558" w:rsidR="001C47B0" w:rsidRPr="008D681B" w:rsidRDefault="001C47B0" w:rsidP="00212FFB">
            <w:pPr>
              <w:jc w:val="center"/>
              <w:rPr>
                <w:rFonts w:eastAsia="Times New Roman" w:cs="Calibri"/>
                <w:b/>
                <w:bCs/>
                <w:color w:val="000000"/>
              </w:rPr>
            </w:pPr>
            <w:r>
              <w:rPr>
                <w:rFonts w:ascii="Arial" w:hAnsi="Arial" w:cs="Arial"/>
                <w:color w:val="000000"/>
              </w:rPr>
              <w:t>42.8</w:t>
            </w:r>
          </w:p>
        </w:tc>
        <w:tc>
          <w:tcPr>
            <w:tcW w:w="1222" w:type="dxa"/>
            <w:shd w:val="clear" w:color="auto" w:fill="auto"/>
            <w:vAlign w:val="center"/>
          </w:tcPr>
          <w:p w14:paraId="6D5F6932" w14:textId="02E29B39" w:rsidR="001C47B0" w:rsidRPr="008D681B" w:rsidRDefault="001C47B0" w:rsidP="00212FFB">
            <w:pPr>
              <w:jc w:val="center"/>
              <w:rPr>
                <w:rFonts w:eastAsia="Times New Roman" w:cs="Calibri"/>
                <w:b/>
                <w:bCs/>
                <w:color w:val="000000"/>
              </w:rPr>
            </w:pPr>
            <w:r>
              <w:rPr>
                <w:rFonts w:ascii="Arial" w:hAnsi="Arial" w:cs="Arial"/>
                <w:color w:val="000000"/>
              </w:rPr>
              <w:t>30</w:t>
            </w:r>
          </w:p>
        </w:tc>
        <w:tc>
          <w:tcPr>
            <w:tcW w:w="1210" w:type="dxa"/>
            <w:shd w:val="clear" w:color="auto" w:fill="auto"/>
            <w:vAlign w:val="center"/>
          </w:tcPr>
          <w:p w14:paraId="005393EF" w14:textId="4A697C8C" w:rsidR="001C47B0" w:rsidRPr="008D681B" w:rsidRDefault="001C47B0" w:rsidP="00212FFB">
            <w:pPr>
              <w:jc w:val="center"/>
              <w:rPr>
                <w:rFonts w:eastAsia="Times New Roman" w:cs="Calibri"/>
                <w:b/>
                <w:bCs/>
                <w:color w:val="000000"/>
              </w:rPr>
            </w:pPr>
            <w:r>
              <w:rPr>
                <w:rFonts w:ascii="Arial" w:hAnsi="Arial" w:cs="Arial"/>
                <w:color w:val="000000"/>
              </w:rPr>
              <w:t>19.2</w:t>
            </w:r>
          </w:p>
        </w:tc>
        <w:tc>
          <w:tcPr>
            <w:tcW w:w="1026" w:type="dxa"/>
            <w:shd w:val="clear" w:color="auto" w:fill="auto"/>
            <w:vAlign w:val="center"/>
          </w:tcPr>
          <w:p w14:paraId="215EF98A" w14:textId="4BDBF275" w:rsidR="001C47B0" w:rsidRPr="008D681B" w:rsidRDefault="001C47B0" w:rsidP="00212FFB">
            <w:pPr>
              <w:jc w:val="center"/>
              <w:rPr>
                <w:rFonts w:eastAsia="Times New Roman" w:cs="Calibri"/>
                <w:b/>
                <w:bCs/>
                <w:color w:val="000000"/>
              </w:rPr>
            </w:pPr>
            <w:r>
              <w:rPr>
                <w:rFonts w:ascii="Arial" w:hAnsi="Arial" w:cs="Arial"/>
                <w:color w:val="000000"/>
              </w:rPr>
              <w:t>10.7</w:t>
            </w:r>
          </w:p>
        </w:tc>
      </w:tr>
      <w:tr w:rsidR="001C47B0" w:rsidRPr="00844D38" w14:paraId="307895DC" w14:textId="77777777" w:rsidTr="001C47B0">
        <w:trPr>
          <w:trHeight w:val="900"/>
        </w:trPr>
        <w:tc>
          <w:tcPr>
            <w:tcW w:w="666" w:type="dxa"/>
            <w:shd w:val="clear" w:color="auto" w:fill="auto"/>
            <w:vAlign w:val="center"/>
          </w:tcPr>
          <w:p w14:paraId="6A4D8FA3" w14:textId="4FF15D0D" w:rsidR="001C47B0" w:rsidRPr="00844D38" w:rsidRDefault="001C47B0" w:rsidP="00212FFB">
            <w:pPr>
              <w:jc w:val="center"/>
              <w:rPr>
                <w:rFonts w:eastAsia="Times New Roman" w:cs="Calibri"/>
                <w:b/>
                <w:bCs/>
                <w:color w:val="000000"/>
              </w:rPr>
            </w:pPr>
            <w:r>
              <w:rPr>
                <w:rFonts w:ascii="Arial" w:hAnsi="Arial" w:cs="Arial"/>
                <w:color w:val="000000"/>
              </w:rPr>
              <w:t>13</w:t>
            </w:r>
          </w:p>
        </w:tc>
        <w:tc>
          <w:tcPr>
            <w:tcW w:w="1427" w:type="dxa"/>
            <w:shd w:val="clear" w:color="auto" w:fill="auto"/>
            <w:vAlign w:val="center"/>
          </w:tcPr>
          <w:p w14:paraId="3C8C5F38" w14:textId="798BA0CC" w:rsidR="001C47B0" w:rsidRPr="008D681B" w:rsidRDefault="001C47B0" w:rsidP="00212FFB">
            <w:pPr>
              <w:jc w:val="center"/>
              <w:rPr>
                <w:rFonts w:eastAsia="Times New Roman" w:cs="Calibri"/>
                <w:b/>
                <w:bCs/>
                <w:color w:val="000000"/>
              </w:rPr>
            </w:pPr>
            <w:r>
              <w:rPr>
                <w:rFonts w:ascii="Arial" w:hAnsi="Arial" w:cs="Arial"/>
                <w:color w:val="000000"/>
              </w:rPr>
              <w:t>02-E00-006</w:t>
            </w:r>
          </w:p>
        </w:tc>
        <w:tc>
          <w:tcPr>
            <w:tcW w:w="3067" w:type="dxa"/>
            <w:shd w:val="clear" w:color="auto" w:fill="auto"/>
            <w:vAlign w:val="bottom"/>
          </w:tcPr>
          <w:p w14:paraId="702DBC9C" w14:textId="7CA4B395" w:rsidR="001C47B0" w:rsidRPr="008D681B" w:rsidRDefault="001C47B0" w:rsidP="00212FFB">
            <w:pPr>
              <w:jc w:val="center"/>
              <w:rPr>
                <w:rFonts w:eastAsia="Times New Roman" w:cs="Calibri"/>
                <w:b/>
                <w:bCs/>
                <w:color w:val="000000"/>
                <w:lang w:bidi="ar-IQ"/>
              </w:rPr>
            </w:pPr>
            <w:r>
              <w:rPr>
                <w:rFonts w:ascii="Arial" w:hAnsi="Arial" w:cs="Arial"/>
                <w:color w:val="000000"/>
              </w:rPr>
              <w:t>Mesalazine 500mg  modified release tablet or   extended release cap</w:t>
            </w:r>
          </w:p>
        </w:tc>
        <w:tc>
          <w:tcPr>
            <w:tcW w:w="1367" w:type="dxa"/>
            <w:shd w:val="clear" w:color="auto" w:fill="auto"/>
            <w:vAlign w:val="center"/>
          </w:tcPr>
          <w:p w14:paraId="25A9A1A3" w14:textId="558A5689" w:rsidR="001C47B0" w:rsidRPr="008D681B" w:rsidRDefault="001C47B0" w:rsidP="00212FFB">
            <w:pPr>
              <w:jc w:val="center"/>
              <w:rPr>
                <w:rFonts w:eastAsia="Times New Roman" w:cs="Calibri"/>
                <w:b/>
                <w:bCs/>
                <w:color w:val="000000"/>
              </w:rPr>
            </w:pPr>
            <w:r>
              <w:rPr>
                <w:rFonts w:ascii="Arial" w:hAnsi="Arial" w:cs="Arial"/>
                <w:color w:val="000000"/>
              </w:rPr>
              <w:t>1547750</w:t>
            </w:r>
          </w:p>
        </w:tc>
        <w:tc>
          <w:tcPr>
            <w:tcW w:w="1365" w:type="dxa"/>
            <w:shd w:val="clear" w:color="auto" w:fill="auto"/>
            <w:vAlign w:val="center"/>
          </w:tcPr>
          <w:p w14:paraId="77AAB284" w14:textId="3726A5E7" w:rsidR="001C47B0" w:rsidRPr="008D681B" w:rsidRDefault="001C47B0" w:rsidP="00212FFB">
            <w:pPr>
              <w:jc w:val="center"/>
              <w:rPr>
                <w:rFonts w:eastAsia="Times New Roman" w:cs="Calibri"/>
                <w:b/>
                <w:bCs/>
                <w:color w:val="000000"/>
              </w:rPr>
            </w:pPr>
            <w:r>
              <w:rPr>
                <w:rFonts w:ascii="Arial" w:hAnsi="Arial" w:cs="Arial"/>
                <w:color w:val="000000"/>
              </w:rPr>
              <w:t>100 tab</w:t>
            </w:r>
          </w:p>
        </w:tc>
        <w:tc>
          <w:tcPr>
            <w:tcW w:w="1091" w:type="dxa"/>
            <w:shd w:val="clear" w:color="auto" w:fill="auto"/>
            <w:vAlign w:val="center"/>
          </w:tcPr>
          <w:p w14:paraId="6A8F7D05" w14:textId="60B76A7B" w:rsidR="001C47B0" w:rsidRPr="008D681B" w:rsidRDefault="001C47B0" w:rsidP="00212FFB">
            <w:pPr>
              <w:jc w:val="center"/>
              <w:rPr>
                <w:rFonts w:eastAsia="Times New Roman" w:cs="Calibri"/>
                <w:b/>
                <w:bCs/>
                <w:color w:val="000000"/>
              </w:rPr>
            </w:pPr>
            <w:r>
              <w:rPr>
                <w:rFonts w:ascii="Arial" w:hAnsi="Arial" w:cs="Arial"/>
                <w:color w:val="000000"/>
              </w:rPr>
              <w:t>24.28</w:t>
            </w:r>
          </w:p>
        </w:tc>
        <w:tc>
          <w:tcPr>
            <w:tcW w:w="1222" w:type="dxa"/>
            <w:shd w:val="clear" w:color="auto" w:fill="auto"/>
            <w:vAlign w:val="center"/>
          </w:tcPr>
          <w:p w14:paraId="1DBC0774" w14:textId="777CC92C" w:rsidR="001C47B0" w:rsidRPr="008D681B" w:rsidRDefault="001C47B0" w:rsidP="00212FFB">
            <w:pPr>
              <w:jc w:val="center"/>
              <w:rPr>
                <w:rFonts w:eastAsia="Times New Roman" w:cs="Calibri"/>
                <w:b/>
                <w:bCs/>
                <w:color w:val="000000"/>
              </w:rPr>
            </w:pPr>
            <w:r>
              <w:rPr>
                <w:rFonts w:ascii="Arial" w:hAnsi="Arial" w:cs="Arial"/>
                <w:color w:val="000000"/>
              </w:rPr>
              <w:t>17</w:t>
            </w:r>
          </w:p>
        </w:tc>
        <w:tc>
          <w:tcPr>
            <w:tcW w:w="1210" w:type="dxa"/>
            <w:shd w:val="clear" w:color="auto" w:fill="auto"/>
            <w:vAlign w:val="center"/>
          </w:tcPr>
          <w:p w14:paraId="5176B06D" w14:textId="093E8AAF" w:rsidR="001C47B0" w:rsidRPr="008D681B" w:rsidRDefault="001C47B0" w:rsidP="00212FFB">
            <w:pPr>
              <w:jc w:val="center"/>
              <w:rPr>
                <w:rFonts w:eastAsia="Times New Roman" w:cs="Calibri"/>
                <w:b/>
                <w:bCs/>
                <w:color w:val="000000"/>
              </w:rPr>
            </w:pPr>
            <w:r>
              <w:rPr>
                <w:rFonts w:ascii="Arial" w:hAnsi="Arial" w:cs="Arial"/>
                <w:color w:val="000000"/>
              </w:rPr>
              <w:t>10.9</w:t>
            </w:r>
          </w:p>
        </w:tc>
        <w:tc>
          <w:tcPr>
            <w:tcW w:w="1026" w:type="dxa"/>
            <w:shd w:val="clear" w:color="auto" w:fill="auto"/>
            <w:vAlign w:val="center"/>
          </w:tcPr>
          <w:p w14:paraId="515B23C8" w14:textId="3F5B0C0E" w:rsidR="001C47B0" w:rsidRPr="008D681B" w:rsidRDefault="001C47B0" w:rsidP="00212FFB">
            <w:pPr>
              <w:jc w:val="center"/>
              <w:rPr>
                <w:rFonts w:eastAsia="Times New Roman" w:cs="Calibri"/>
                <w:b/>
                <w:bCs/>
                <w:color w:val="000000"/>
              </w:rPr>
            </w:pPr>
            <w:r>
              <w:rPr>
                <w:rFonts w:ascii="Arial" w:hAnsi="Arial" w:cs="Arial"/>
                <w:color w:val="000000"/>
              </w:rPr>
              <w:t>6.07</w:t>
            </w:r>
          </w:p>
        </w:tc>
      </w:tr>
      <w:tr w:rsidR="001C47B0" w:rsidRPr="00844D38" w14:paraId="03B11069" w14:textId="77777777" w:rsidTr="001C47B0">
        <w:trPr>
          <w:trHeight w:val="900"/>
        </w:trPr>
        <w:tc>
          <w:tcPr>
            <w:tcW w:w="666" w:type="dxa"/>
            <w:shd w:val="clear" w:color="auto" w:fill="auto"/>
            <w:vAlign w:val="center"/>
          </w:tcPr>
          <w:p w14:paraId="712964B5" w14:textId="22EA3C92" w:rsidR="001C47B0" w:rsidRPr="00844D38" w:rsidRDefault="001C47B0" w:rsidP="00212FFB">
            <w:pPr>
              <w:jc w:val="center"/>
              <w:rPr>
                <w:rFonts w:eastAsia="Times New Roman" w:cs="Calibri"/>
                <w:b/>
                <w:bCs/>
                <w:color w:val="000000"/>
              </w:rPr>
            </w:pPr>
            <w:r>
              <w:rPr>
                <w:rFonts w:ascii="Arial" w:hAnsi="Arial" w:cs="Arial"/>
                <w:color w:val="000000"/>
              </w:rPr>
              <w:t>14</w:t>
            </w:r>
          </w:p>
        </w:tc>
        <w:tc>
          <w:tcPr>
            <w:tcW w:w="1427" w:type="dxa"/>
            <w:shd w:val="clear" w:color="auto" w:fill="auto"/>
            <w:vAlign w:val="center"/>
          </w:tcPr>
          <w:p w14:paraId="5C0974B4" w14:textId="0F226B75" w:rsidR="001C47B0" w:rsidRPr="008D681B" w:rsidRDefault="001C47B0" w:rsidP="00212FFB">
            <w:pPr>
              <w:jc w:val="center"/>
              <w:rPr>
                <w:rFonts w:eastAsia="Times New Roman" w:cs="Calibri"/>
                <w:b/>
                <w:bCs/>
                <w:color w:val="000000"/>
              </w:rPr>
            </w:pPr>
            <w:r>
              <w:rPr>
                <w:rFonts w:ascii="Arial" w:hAnsi="Arial" w:cs="Arial"/>
                <w:color w:val="000000"/>
              </w:rPr>
              <w:t>02-H00-016</w:t>
            </w:r>
          </w:p>
        </w:tc>
        <w:tc>
          <w:tcPr>
            <w:tcW w:w="3067" w:type="dxa"/>
            <w:shd w:val="clear" w:color="auto" w:fill="auto"/>
            <w:vAlign w:val="bottom"/>
          </w:tcPr>
          <w:p w14:paraId="71CF0E74" w14:textId="368126BF" w:rsidR="001C47B0" w:rsidRPr="008D681B" w:rsidRDefault="001C47B0" w:rsidP="00212FFB">
            <w:pPr>
              <w:jc w:val="center"/>
              <w:rPr>
                <w:rFonts w:eastAsia="Times New Roman" w:cs="Calibri"/>
                <w:b/>
                <w:bCs/>
                <w:color w:val="000000"/>
                <w:lang w:bidi="ar-IQ"/>
              </w:rPr>
            </w:pPr>
            <w:r>
              <w:rPr>
                <w:rFonts w:ascii="Arial" w:hAnsi="Arial" w:cs="Arial"/>
                <w:color w:val="000000"/>
              </w:rPr>
              <w:t>Ursodeoxycholic acid  300mg Tablet OR Capsule</w:t>
            </w:r>
            <w:r>
              <w:rPr>
                <w:rFonts w:ascii="Arial" w:hAnsi="Arial" w:cs="Arial"/>
                <w:color w:val="000000"/>
              </w:rPr>
              <w:br/>
            </w:r>
            <w:r>
              <w:rPr>
                <w:rFonts w:ascii="Arial" w:hAnsi="Arial" w:cs="Arial"/>
                <w:color w:val="000000"/>
                <w:rtl/>
              </w:rPr>
              <w:t>يحدد صرفه في مراكز الكبد التخصصية في المستشفيات التعليمية / مستشفى حماية الاطفال</w:t>
            </w:r>
          </w:p>
        </w:tc>
        <w:tc>
          <w:tcPr>
            <w:tcW w:w="1367" w:type="dxa"/>
            <w:shd w:val="clear" w:color="auto" w:fill="auto"/>
            <w:vAlign w:val="center"/>
          </w:tcPr>
          <w:p w14:paraId="2F6A7C04" w14:textId="13B82C8E" w:rsidR="001C47B0" w:rsidRPr="008D681B" w:rsidRDefault="001C47B0" w:rsidP="00212FFB">
            <w:pPr>
              <w:jc w:val="center"/>
              <w:rPr>
                <w:rFonts w:eastAsia="Times New Roman" w:cs="Calibri"/>
                <w:b/>
                <w:bCs/>
                <w:color w:val="000000"/>
              </w:rPr>
            </w:pPr>
            <w:r>
              <w:rPr>
                <w:rFonts w:ascii="Arial" w:hAnsi="Arial" w:cs="Arial"/>
                <w:color w:val="000000"/>
              </w:rPr>
              <w:t>208750</w:t>
            </w:r>
          </w:p>
        </w:tc>
        <w:tc>
          <w:tcPr>
            <w:tcW w:w="1365" w:type="dxa"/>
            <w:shd w:val="clear" w:color="auto" w:fill="auto"/>
            <w:vAlign w:val="center"/>
          </w:tcPr>
          <w:p w14:paraId="2324734E" w14:textId="1B91FBC9" w:rsidR="001C47B0" w:rsidRPr="008D681B" w:rsidRDefault="001C47B0" w:rsidP="00212FFB">
            <w:pPr>
              <w:jc w:val="center"/>
              <w:rPr>
                <w:rFonts w:eastAsia="Times New Roman" w:cs="Calibri"/>
                <w:b/>
                <w:bCs/>
                <w:color w:val="000000"/>
              </w:rPr>
            </w:pPr>
            <w:r>
              <w:rPr>
                <w:rFonts w:ascii="Arial" w:hAnsi="Arial" w:cs="Arial"/>
                <w:color w:val="000000"/>
              </w:rPr>
              <w:t>20 tab</w:t>
            </w:r>
          </w:p>
        </w:tc>
        <w:tc>
          <w:tcPr>
            <w:tcW w:w="1091" w:type="dxa"/>
            <w:shd w:val="clear" w:color="auto" w:fill="auto"/>
            <w:vAlign w:val="center"/>
          </w:tcPr>
          <w:p w14:paraId="4868469C" w14:textId="4A750A56" w:rsidR="001C47B0" w:rsidRPr="008D681B" w:rsidRDefault="001C47B0" w:rsidP="00212FFB">
            <w:pPr>
              <w:jc w:val="center"/>
              <w:rPr>
                <w:rFonts w:eastAsia="Times New Roman" w:cs="Calibri"/>
                <w:b/>
                <w:bCs/>
                <w:color w:val="000000"/>
              </w:rPr>
            </w:pPr>
            <w:r>
              <w:rPr>
                <w:rFonts w:ascii="Arial" w:hAnsi="Arial" w:cs="Arial"/>
                <w:color w:val="000000"/>
              </w:rPr>
              <w:t>5</w:t>
            </w:r>
          </w:p>
        </w:tc>
        <w:tc>
          <w:tcPr>
            <w:tcW w:w="1222" w:type="dxa"/>
            <w:shd w:val="clear" w:color="auto" w:fill="auto"/>
            <w:vAlign w:val="center"/>
          </w:tcPr>
          <w:p w14:paraId="6369AF41" w14:textId="071A678D" w:rsidR="001C47B0" w:rsidRPr="008D681B" w:rsidRDefault="001C47B0" w:rsidP="00212FFB">
            <w:pPr>
              <w:jc w:val="center"/>
              <w:rPr>
                <w:rFonts w:eastAsia="Times New Roman" w:cs="Calibri"/>
                <w:b/>
                <w:bCs/>
                <w:color w:val="000000"/>
              </w:rPr>
            </w:pPr>
            <w:r>
              <w:rPr>
                <w:rFonts w:ascii="Arial" w:hAnsi="Arial" w:cs="Arial"/>
                <w:color w:val="000000"/>
              </w:rPr>
              <w:t>3.5</w:t>
            </w:r>
          </w:p>
        </w:tc>
        <w:tc>
          <w:tcPr>
            <w:tcW w:w="1210" w:type="dxa"/>
            <w:shd w:val="clear" w:color="auto" w:fill="auto"/>
            <w:vAlign w:val="center"/>
          </w:tcPr>
          <w:p w14:paraId="68752F9F" w14:textId="1B034BB1" w:rsidR="001C47B0" w:rsidRPr="008D681B" w:rsidRDefault="001C47B0" w:rsidP="00212FFB">
            <w:pPr>
              <w:jc w:val="center"/>
              <w:rPr>
                <w:rFonts w:eastAsia="Times New Roman" w:cs="Calibri"/>
                <w:b/>
                <w:bCs/>
                <w:color w:val="000000"/>
              </w:rPr>
            </w:pPr>
            <w:r>
              <w:rPr>
                <w:rFonts w:ascii="Arial" w:hAnsi="Arial" w:cs="Arial"/>
                <w:color w:val="000000"/>
              </w:rPr>
              <w:t>2.25</w:t>
            </w:r>
          </w:p>
        </w:tc>
        <w:tc>
          <w:tcPr>
            <w:tcW w:w="1026" w:type="dxa"/>
            <w:shd w:val="clear" w:color="auto" w:fill="auto"/>
            <w:vAlign w:val="center"/>
          </w:tcPr>
          <w:p w14:paraId="72B0CCE3" w14:textId="687B7301" w:rsidR="001C47B0" w:rsidRPr="008D681B" w:rsidRDefault="001C47B0" w:rsidP="00212FFB">
            <w:pPr>
              <w:jc w:val="center"/>
              <w:rPr>
                <w:rFonts w:eastAsia="Times New Roman" w:cs="Calibri"/>
                <w:b/>
                <w:bCs/>
                <w:color w:val="000000"/>
              </w:rPr>
            </w:pPr>
            <w:r>
              <w:rPr>
                <w:rFonts w:ascii="Arial" w:hAnsi="Arial" w:cs="Arial"/>
                <w:color w:val="000000"/>
              </w:rPr>
              <w:t>1.25</w:t>
            </w:r>
          </w:p>
        </w:tc>
      </w:tr>
      <w:tr w:rsidR="001C47B0" w:rsidRPr="00844D38" w14:paraId="1F2B08DD" w14:textId="77777777" w:rsidTr="001C47B0">
        <w:trPr>
          <w:trHeight w:val="900"/>
        </w:trPr>
        <w:tc>
          <w:tcPr>
            <w:tcW w:w="666" w:type="dxa"/>
            <w:shd w:val="clear" w:color="auto" w:fill="auto"/>
            <w:vAlign w:val="center"/>
          </w:tcPr>
          <w:p w14:paraId="032A874F" w14:textId="62F7E5EC" w:rsidR="001C47B0" w:rsidRPr="00844D38" w:rsidRDefault="001C47B0" w:rsidP="00212FFB">
            <w:pPr>
              <w:jc w:val="center"/>
              <w:rPr>
                <w:rFonts w:eastAsia="Times New Roman" w:cs="Calibri"/>
                <w:b/>
                <w:bCs/>
                <w:color w:val="000000"/>
              </w:rPr>
            </w:pPr>
            <w:r>
              <w:rPr>
                <w:rFonts w:ascii="Arial" w:hAnsi="Arial" w:cs="Arial"/>
                <w:color w:val="000000"/>
              </w:rPr>
              <w:t>15</w:t>
            </w:r>
          </w:p>
        </w:tc>
        <w:tc>
          <w:tcPr>
            <w:tcW w:w="1427" w:type="dxa"/>
            <w:shd w:val="clear" w:color="auto" w:fill="auto"/>
            <w:vAlign w:val="center"/>
          </w:tcPr>
          <w:p w14:paraId="11958A2A" w14:textId="5B3C728A" w:rsidR="001C47B0" w:rsidRPr="008D681B" w:rsidRDefault="001C47B0" w:rsidP="00212FFB">
            <w:pPr>
              <w:jc w:val="center"/>
              <w:rPr>
                <w:rFonts w:eastAsia="Times New Roman" w:cs="Calibri"/>
                <w:b/>
                <w:bCs/>
                <w:color w:val="000000"/>
              </w:rPr>
            </w:pPr>
            <w:r>
              <w:rPr>
                <w:rFonts w:ascii="Arial" w:hAnsi="Arial" w:cs="Arial"/>
                <w:color w:val="000000"/>
              </w:rPr>
              <w:t>03-A00-044</w:t>
            </w:r>
          </w:p>
        </w:tc>
        <w:tc>
          <w:tcPr>
            <w:tcW w:w="3067" w:type="dxa"/>
            <w:shd w:val="clear" w:color="auto" w:fill="auto"/>
          </w:tcPr>
          <w:p w14:paraId="30E22409" w14:textId="3902EFE0" w:rsidR="001C47B0" w:rsidRPr="008D681B" w:rsidRDefault="001C47B0" w:rsidP="00212FFB">
            <w:pPr>
              <w:jc w:val="center"/>
              <w:rPr>
                <w:rFonts w:eastAsia="Times New Roman" w:cs="Calibri"/>
                <w:b/>
                <w:bCs/>
                <w:color w:val="000000"/>
                <w:lang w:bidi="ar-IQ"/>
              </w:rPr>
            </w:pPr>
            <w:r>
              <w:rPr>
                <w:rFonts w:ascii="Arial" w:hAnsi="Arial" w:cs="Arial"/>
                <w:sz w:val="20"/>
                <w:szCs w:val="20"/>
              </w:rPr>
              <w:t xml:space="preserve">Salbutamol as a base100mcg/metered Inhalation Aerosol </w:t>
            </w:r>
            <w:r>
              <w:rPr>
                <w:rFonts w:ascii="Arial" w:hAnsi="Arial" w:cs="Arial"/>
                <w:sz w:val="20"/>
                <w:szCs w:val="20"/>
              </w:rPr>
              <w:br/>
              <w:t xml:space="preserve">salbutamol </w:t>
            </w:r>
            <w:r>
              <w:rPr>
                <w:rFonts w:ascii="Arial" w:hAnsi="Arial" w:cs="Arial"/>
                <w:sz w:val="20"/>
                <w:szCs w:val="20"/>
                <w:rtl/>
              </w:rPr>
              <w:t>لمستحضرات</w:t>
            </w:r>
            <w:r>
              <w:rPr>
                <w:rFonts w:ascii="Arial" w:hAnsi="Arial" w:cs="Arial"/>
                <w:sz w:val="20"/>
                <w:szCs w:val="20"/>
              </w:rPr>
              <w:t xml:space="preserve"> as sulfate or as base </w:t>
            </w:r>
            <w:r>
              <w:rPr>
                <w:rFonts w:ascii="Arial" w:hAnsi="Arial" w:cs="Arial"/>
                <w:sz w:val="20"/>
                <w:szCs w:val="20"/>
                <w:rtl/>
              </w:rPr>
              <w:t>لامانع من اعتماد المادة الفعالة بشكل</w:t>
            </w:r>
            <w:r>
              <w:rPr>
                <w:rFonts w:ascii="Arial" w:hAnsi="Arial" w:cs="Arial"/>
                <w:sz w:val="20"/>
                <w:szCs w:val="20"/>
              </w:rPr>
              <w:br/>
              <w:t xml:space="preserve">                                                                     mcg</w:t>
            </w:r>
            <w:r>
              <w:rPr>
                <w:rFonts w:ascii="Arial" w:hAnsi="Arial" w:cs="Arial"/>
                <w:sz w:val="20"/>
                <w:szCs w:val="20"/>
                <w:rtl/>
              </w:rPr>
              <w:t>بما يعادل100</w:t>
            </w:r>
            <w:r>
              <w:rPr>
                <w:rFonts w:ascii="Arial" w:hAnsi="Arial" w:cs="Arial"/>
                <w:sz w:val="20"/>
                <w:szCs w:val="20"/>
              </w:rPr>
              <w:t xml:space="preserve"> (as sulphate or as base)  </w:t>
            </w:r>
            <w:r>
              <w:rPr>
                <w:rFonts w:ascii="Arial" w:hAnsi="Arial" w:cs="Arial"/>
                <w:sz w:val="20"/>
                <w:szCs w:val="20"/>
                <w:rtl/>
              </w:rPr>
              <w:t>باشكالها الصيدلانيه وحسب المقر دستوريا ان يكون</w:t>
            </w:r>
            <w:r>
              <w:rPr>
                <w:rFonts w:ascii="Arial" w:hAnsi="Arial" w:cs="Arial"/>
                <w:sz w:val="20"/>
                <w:szCs w:val="20"/>
              </w:rPr>
              <w:t xml:space="preserve">             </w:t>
            </w:r>
            <w:r>
              <w:rPr>
                <w:rFonts w:ascii="Arial" w:hAnsi="Arial" w:cs="Arial"/>
                <w:sz w:val="20"/>
                <w:szCs w:val="20"/>
              </w:rPr>
              <w:br/>
              <w:t xml:space="preserve"> </w:t>
            </w:r>
            <w:r>
              <w:rPr>
                <w:rFonts w:ascii="Arial" w:hAnsi="Arial" w:cs="Arial"/>
                <w:sz w:val="20"/>
                <w:szCs w:val="20"/>
                <w:rtl/>
              </w:rPr>
              <w:t xml:space="preserve">من ضمن المستلزمات ويكون استيرادا(بنسبة </w:t>
            </w:r>
            <w:r>
              <w:rPr>
                <w:rFonts w:ascii="Arial" w:hAnsi="Arial" w:cs="Arial"/>
                <w:sz w:val="20"/>
                <w:szCs w:val="20"/>
                <w:rtl/>
              </w:rPr>
              <w:lastRenderedPageBreak/>
              <w:t>1/20 )من كمية الاحتياج الكلي للبخاخات</w:t>
            </w:r>
            <w:r>
              <w:rPr>
                <w:rFonts w:ascii="Arial" w:hAnsi="Arial" w:cs="Arial"/>
                <w:sz w:val="20"/>
                <w:szCs w:val="20"/>
              </w:rPr>
              <w:t xml:space="preserve">  spacer </w:t>
            </w:r>
            <w:r>
              <w:rPr>
                <w:rFonts w:ascii="Arial" w:hAnsi="Arial" w:cs="Arial"/>
                <w:sz w:val="20"/>
                <w:szCs w:val="20"/>
                <w:rtl/>
              </w:rPr>
              <w:t>ویكون</w:t>
            </w:r>
            <w:r>
              <w:rPr>
                <w:rFonts w:ascii="Arial" w:hAnsi="Arial" w:cs="Arial"/>
                <w:sz w:val="20"/>
                <w:szCs w:val="20"/>
              </w:rPr>
              <w:t xml:space="preserve"> nebulizer </w:t>
            </w:r>
            <w:r>
              <w:rPr>
                <w:rFonts w:ascii="Arial" w:hAnsi="Arial" w:cs="Arial"/>
                <w:sz w:val="20"/>
                <w:szCs w:val="20"/>
                <w:rtl/>
              </w:rPr>
              <w:t>عن</w:t>
            </w:r>
            <w:r>
              <w:rPr>
                <w:rFonts w:ascii="Arial" w:hAnsi="Arial" w:cs="Arial"/>
                <w:sz w:val="20"/>
                <w:szCs w:val="20"/>
              </w:rPr>
              <w:t xml:space="preserve"> spacer - </w:t>
            </w:r>
            <w:r>
              <w:rPr>
                <w:rFonts w:ascii="Arial" w:hAnsi="Arial" w:cs="Arial"/>
                <w:sz w:val="20"/>
                <w:szCs w:val="20"/>
                <w:rtl/>
              </w:rPr>
              <w:t>يفصل ال</w:t>
            </w:r>
            <w:r>
              <w:rPr>
                <w:rFonts w:ascii="Arial" w:hAnsi="Arial" w:cs="Arial"/>
                <w:sz w:val="20"/>
                <w:szCs w:val="20"/>
              </w:rPr>
              <w:br/>
              <w:t>Using of propellant 134a  CFC -free is approved in these preparations</w:t>
            </w:r>
            <w:r>
              <w:rPr>
                <w:rFonts w:ascii="Arial" w:hAnsi="Arial" w:cs="Arial"/>
                <w:sz w:val="20"/>
                <w:szCs w:val="20"/>
              </w:rPr>
              <w:br/>
              <w:t>- Salbutamol aerosol</w:t>
            </w:r>
            <w:r>
              <w:rPr>
                <w:rFonts w:ascii="Arial" w:hAnsi="Arial" w:cs="Arial"/>
                <w:sz w:val="20"/>
                <w:szCs w:val="20"/>
              </w:rPr>
              <w:br/>
              <w:t xml:space="preserve">- Beclomethasone aerosol </w:t>
            </w:r>
          </w:p>
        </w:tc>
        <w:tc>
          <w:tcPr>
            <w:tcW w:w="1367" w:type="dxa"/>
            <w:shd w:val="clear" w:color="auto" w:fill="auto"/>
            <w:vAlign w:val="center"/>
          </w:tcPr>
          <w:p w14:paraId="6E8D2F47" w14:textId="40B932C0" w:rsidR="001C47B0" w:rsidRPr="008D681B" w:rsidRDefault="001C47B0" w:rsidP="00212FFB">
            <w:pPr>
              <w:jc w:val="center"/>
              <w:rPr>
                <w:rFonts w:eastAsia="Times New Roman" w:cs="Calibri"/>
                <w:b/>
                <w:bCs/>
                <w:color w:val="000000"/>
              </w:rPr>
            </w:pPr>
            <w:r>
              <w:rPr>
                <w:rFonts w:ascii="Arial" w:hAnsi="Arial" w:cs="Arial"/>
                <w:color w:val="000000"/>
              </w:rPr>
              <w:lastRenderedPageBreak/>
              <w:t>668103</w:t>
            </w:r>
          </w:p>
        </w:tc>
        <w:tc>
          <w:tcPr>
            <w:tcW w:w="1365" w:type="dxa"/>
            <w:shd w:val="clear" w:color="auto" w:fill="auto"/>
            <w:vAlign w:val="center"/>
          </w:tcPr>
          <w:p w14:paraId="395BB7F8" w14:textId="1BDCC971" w:rsidR="001C47B0" w:rsidRPr="008D681B" w:rsidRDefault="001C47B0" w:rsidP="00212FFB">
            <w:pPr>
              <w:jc w:val="center"/>
              <w:rPr>
                <w:rFonts w:eastAsia="Times New Roman" w:cs="Calibri"/>
                <w:b/>
                <w:bCs/>
                <w:color w:val="000000"/>
              </w:rPr>
            </w:pPr>
            <w:r>
              <w:rPr>
                <w:rFonts w:ascii="Arial" w:hAnsi="Arial" w:cs="Arial"/>
                <w:color w:val="000000"/>
              </w:rPr>
              <w:t>200 dose</w:t>
            </w:r>
          </w:p>
        </w:tc>
        <w:tc>
          <w:tcPr>
            <w:tcW w:w="1091" w:type="dxa"/>
            <w:shd w:val="clear" w:color="auto" w:fill="auto"/>
            <w:vAlign w:val="center"/>
          </w:tcPr>
          <w:p w14:paraId="0EAD84A1" w14:textId="0028B7CA" w:rsidR="001C47B0" w:rsidRPr="008D681B" w:rsidRDefault="001C47B0" w:rsidP="00212FFB">
            <w:pPr>
              <w:jc w:val="center"/>
              <w:rPr>
                <w:rFonts w:eastAsia="Times New Roman" w:cs="Calibri"/>
                <w:b/>
                <w:bCs/>
                <w:color w:val="000000"/>
              </w:rPr>
            </w:pPr>
            <w:r>
              <w:rPr>
                <w:rFonts w:ascii="Arial" w:hAnsi="Arial" w:cs="Arial"/>
                <w:color w:val="000000"/>
              </w:rPr>
              <w:t>1.8</w:t>
            </w:r>
          </w:p>
        </w:tc>
        <w:tc>
          <w:tcPr>
            <w:tcW w:w="1222" w:type="dxa"/>
            <w:shd w:val="clear" w:color="auto" w:fill="auto"/>
            <w:vAlign w:val="center"/>
          </w:tcPr>
          <w:p w14:paraId="31C5DEAB" w14:textId="351F7BA7" w:rsidR="001C47B0" w:rsidRPr="008D681B" w:rsidRDefault="001C47B0" w:rsidP="00212FFB">
            <w:pPr>
              <w:jc w:val="center"/>
              <w:rPr>
                <w:rFonts w:eastAsia="Times New Roman" w:cs="Calibri"/>
                <w:b/>
                <w:bCs/>
                <w:color w:val="000000"/>
              </w:rPr>
            </w:pPr>
            <w:r>
              <w:rPr>
                <w:rFonts w:ascii="Arial" w:hAnsi="Arial" w:cs="Arial"/>
                <w:color w:val="000000"/>
              </w:rPr>
              <w:t>1.26</w:t>
            </w:r>
          </w:p>
        </w:tc>
        <w:tc>
          <w:tcPr>
            <w:tcW w:w="1210" w:type="dxa"/>
            <w:shd w:val="clear" w:color="auto" w:fill="auto"/>
            <w:vAlign w:val="center"/>
          </w:tcPr>
          <w:p w14:paraId="0EFC1938" w14:textId="13D78326" w:rsidR="001C47B0" w:rsidRPr="008D681B" w:rsidRDefault="001C47B0" w:rsidP="00212FFB">
            <w:pPr>
              <w:jc w:val="center"/>
              <w:rPr>
                <w:rFonts w:eastAsia="Times New Roman" w:cs="Calibri"/>
                <w:b/>
                <w:bCs/>
                <w:color w:val="000000"/>
              </w:rPr>
            </w:pPr>
            <w:r>
              <w:rPr>
                <w:rFonts w:ascii="Arial" w:hAnsi="Arial" w:cs="Arial"/>
                <w:color w:val="000000"/>
              </w:rPr>
              <w:t>0.81</w:t>
            </w:r>
          </w:p>
        </w:tc>
        <w:tc>
          <w:tcPr>
            <w:tcW w:w="1026" w:type="dxa"/>
            <w:shd w:val="clear" w:color="auto" w:fill="auto"/>
            <w:vAlign w:val="center"/>
          </w:tcPr>
          <w:p w14:paraId="78603DAD" w14:textId="4DCF039F" w:rsidR="001C47B0" w:rsidRPr="008D681B" w:rsidRDefault="001C47B0" w:rsidP="00212FFB">
            <w:pPr>
              <w:jc w:val="center"/>
              <w:rPr>
                <w:rFonts w:eastAsia="Times New Roman" w:cs="Calibri"/>
                <w:b/>
                <w:bCs/>
                <w:color w:val="000000"/>
              </w:rPr>
            </w:pPr>
            <w:r>
              <w:rPr>
                <w:rFonts w:ascii="Arial" w:hAnsi="Arial" w:cs="Arial"/>
                <w:color w:val="000000"/>
              </w:rPr>
              <w:t>0.45</w:t>
            </w:r>
          </w:p>
        </w:tc>
      </w:tr>
      <w:tr w:rsidR="001C47B0" w:rsidRPr="00844D38" w14:paraId="40880C00" w14:textId="77777777" w:rsidTr="001C47B0">
        <w:trPr>
          <w:trHeight w:val="900"/>
        </w:trPr>
        <w:tc>
          <w:tcPr>
            <w:tcW w:w="666" w:type="dxa"/>
            <w:shd w:val="clear" w:color="auto" w:fill="auto"/>
            <w:vAlign w:val="center"/>
          </w:tcPr>
          <w:p w14:paraId="59179B03" w14:textId="19CADB28" w:rsidR="001C47B0" w:rsidRPr="00844D38" w:rsidRDefault="001C47B0" w:rsidP="00212FFB">
            <w:pPr>
              <w:jc w:val="center"/>
              <w:rPr>
                <w:rFonts w:eastAsia="Times New Roman" w:cs="Calibri"/>
                <w:b/>
                <w:bCs/>
                <w:color w:val="000000"/>
              </w:rPr>
            </w:pPr>
            <w:r>
              <w:rPr>
                <w:rFonts w:ascii="Arial" w:hAnsi="Arial" w:cs="Arial"/>
                <w:color w:val="000000"/>
              </w:rPr>
              <w:lastRenderedPageBreak/>
              <w:t>16</w:t>
            </w:r>
          </w:p>
        </w:tc>
        <w:tc>
          <w:tcPr>
            <w:tcW w:w="1427" w:type="dxa"/>
            <w:shd w:val="clear" w:color="auto" w:fill="auto"/>
            <w:vAlign w:val="center"/>
          </w:tcPr>
          <w:p w14:paraId="79A2B8EC" w14:textId="164652B1" w:rsidR="001C47B0" w:rsidRPr="008D681B" w:rsidRDefault="001C47B0" w:rsidP="00212FFB">
            <w:pPr>
              <w:jc w:val="center"/>
              <w:rPr>
                <w:rFonts w:eastAsia="Times New Roman" w:cs="Calibri"/>
                <w:b/>
                <w:bCs/>
                <w:color w:val="000000"/>
              </w:rPr>
            </w:pPr>
            <w:r>
              <w:rPr>
                <w:rFonts w:ascii="Arial" w:hAnsi="Arial" w:cs="Arial"/>
                <w:color w:val="000000"/>
              </w:rPr>
              <w:t>03-B00-015</w:t>
            </w:r>
          </w:p>
        </w:tc>
        <w:tc>
          <w:tcPr>
            <w:tcW w:w="3067" w:type="dxa"/>
            <w:shd w:val="clear" w:color="auto" w:fill="auto"/>
            <w:vAlign w:val="bottom"/>
          </w:tcPr>
          <w:p w14:paraId="729D3915" w14:textId="22DF1CE1" w:rsidR="001C47B0" w:rsidRPr="008D681B" w:rsidRDefault="001C47B0" w:rsidP="00212FFB">
            <w:pPr>
              <w:jc w:val="center"/>
              <w:rPr>
                <w:rFonts w:eastAsia="Times New Roman" w:cs="Calibri"/>
                <w:b/>
                <w:bCs/>
                <w:color w:val="000000"/>
                <w:lang w:bidi="ar-IQ"/>
              </w:rPr>
            </w:pPr>
            <w:r>
              <w:rPr>
                <w:rFonts w:ascii="Arial" w:hAnsi="Arial" w:cs="Arial"/>
                <w:color w:val="000000"/>
              </w:rPr>
              <w:t xml:space="preserve">Beclomethasone dipropionate 250mcg/each actuation oral inhaler(for adults only)                                                                        </w:t>
            </w:r>
            <w:r>
              <w:rPr>
                <w:rFonts w:ascii="Arial" w:hAnsi="Arial" w:cs="Arial"/>
                <w:color w:val="000000"/>
                <w:rtl/>
              </w:rPr>
              <w:t>يستخدم للكبار</w:t>
            </w:r>
          </w:p>
        </w:tc>
        <w:tc>
          <w:tcPr>
            <w:tcW w:w="1367" w:type="dxa"/>
            <w:shd w:val="clear" w:color="auto" w:fill="auto"/>
            <w:vAlign w:val="center"/>
          </w:tcPr>
          <w:p w14:paraId="14A3C481" w14:textId="6463AFA4" w:rsidR="001C47B0" w:rsidRPr="008D681B" w:rsidRDefault="001C47B0" w:rsidP="00212FFB">
            <w:pPr>
              <w:jc w:val="center"/>
              <w:rPr>
                <w:rFonts w:eastAsia="Times New Roman" w:cs="Calibri"/>
                <w:b/>
                <w:bCs/>
                <w:color w:val="000000"/>
              </w:rPr>
            </w:pPr>
            <w:r>
              <w:rPr>
                <w:rFonts w:ascii="Arial" w:hAnsi="Arial" w:cs="Arial"/>
                <w:color w:val="000000"/>
              </w:rPr>
              <w:t>292054</w:t>
            </w:r>
          </w:p>
        </w:tc>
        <w:tc>
          <w:tcPr>
            <w:tcW w:w="1365" w:type="dxa"/>
            <w:shd w:val="clear" w:color="auto" w:fill="auto"/>
            <w:vAlign w:val="center"/>
          </w:tcPr>
          <w:p w14:paraId="69B655AA" w14:textId="5F56007E" w:rsidR="001C47B0" w:rsidRPr="008D681B" w:rsidRDefault="001C47B0" w:rsidP="00212FFB">
            <w:pPr>
              <w:jc w:val="center"/>
              <w:rPr>
                <w:rFonts w:eastAsia="Times New Roman" w:cs="Calibri"/>
                <w:b/>
                <w:bCs/>
                <w:color w:val="000000"/>
              </w:rPr>
            </w:pPr>
            <w:r>
              <w:rPr>
                <w:rFonts w:ascii="Arial" w:hAnsi="Arial" w:cs="Arial"/>
                <w:color w:val="000000"/>
              </w:rPr>
              <w:t>200 dose</w:t>
            </w:r>
          </w:p>
        </w:tc>
        <w:tc>
          <w:tcPr>
            <w:tcW w:w="1091" w:type="dxa"/>
            <w:shd w:val="clear" w:color="auto" w:fill="auto"/>
            <w:vAlign w:val="center"/>
          </w:tcPr>
          <w:p w14:paraId="13013B91" w14:textId="015DBA6B" w:rsidR="001C47B0" w:rsidRPr="008D681B" w:rsidRDefault="001C47B0" w:rsidP="00212FFB">
            <w:pPr>
              <w:jc w:val="center"/>
              <w:rPr>
                <w:rFonts w:eastAsia="Times New Roman" w:cs="Calibri"/>
                <w:b/>
                <w:bCs/>
                <w:color w:val="000000"/>
              </w:rPr>
            </w:pPr>
            <w:r>
              <w:rPr>
                <w:rFonts w:ascii="Arial" w:hAnsi="Arial" w:cs="Arial"/>
                <w:color w:val="000000"/>
              </w:rPr>
              <w:t>4.5</w:t>
            </w:r>
          </w:p>
        </w:tc>
        <w:tc>
          <w:tcPr>
            <w:tcW w:w="1222" w:type="dxa"/>
            <w:shd w:val="clear" w:color="auto" w:fill="auto"/>
            <w:vAlign w:val="center"/>
          </w:tcPr>
          <w:p w14:paraId="3156F73A" w14:textId="03C549C8" w:rsidR="001C47B0" w:rsidRPr="008D681B" w:rsidRDefault="001C47B0" w:rsidP="00212FFB">
            <w:pPr>
              <w:jc w:val="center"/>
              <w:rPr>
                <w:rFonts w:eastAsia="Times New Roman" w:cs="Calibri"/>
                <w:b/>
                <w:bCs/>
                <w:color w:val="000000"/>
              </w:rPr>
            </w:pPr>
            <w:r>
              <w:rPr>
                <w:rFonts w:ascii="Arial" w:hAnsi="Arial" w:cs="Arial"/>
                <w:color w:val="000000"/>
              </w:rPr>
              <w:t>3.2</w:t>
            </w:r>
          </w:p>
        </w:tc>
        <w:tc>
          <w:tcPr>
            <w:tcW w:w="1210" w:type="dxa"/>
            <w:shd w:val="clear" w:color="auto" w:fill="auto"/>
            <w:vAlign w:val="center"/>
          </w:tcPr>
          <w:p w14:paraId="705745D5" w14:textId="42AC25E5" w:rsidR="001C47B0" w:rsidRPr="008D681B" w:rsidRDefault="001C47B0" w:rsidP="00212FFB">
            <w:pPr>
              <w:jc w:val="center"/>
              <w:rPr>
                <w:rFonts w:eastAsia="Times New Roman" w:cs="Calibri"/>
                <w:b/>
                <w:bCs/>
                <w:color w:val="000000"/>
              </w:rPr>
            </w:pPr>
            <w:r>
              <w:rPr>
                <w:rFonts w:ascii="Arial" w:hAnsi="Arial" w:cs="Arial"/>
                <w:color w:val="000000"/>
              </w:rPr>
              <w:t>2.03</w:t>
            </w:r>
          </w:p>
        </w:tc>
        <w:tc>
          <w:tcPr>
            <w:tcW w:w="1026" w:type="dxa"/>
            <w:shd w:val="clear" w:color="auto" w:fill="auto"/>
            <w:vAlign w:val="center"/>
          </w:tcPr>
          <w:p w14:paraId="5F1EED72" w14:textId="613695EC" w:rsidR="001C47B0" w:rsidRPr="008D681B" w:rsidRDefault="001C47B0" w:rsidP="00212FFB">
            <w:pPr>
              <w:jc w:val="center"/>
              <w:rPr>
                <w:rFonts w:eastAsia="Times New Roman" w:cs="Calibri"/>
                <w:b/>
                <w:bCs/>
                <w:color w:val="000000"/>
              </w:rPr>
            </w:pPr>
            <w:r>
              <w:rPr>
                <w:rFonts w:ascii="Arial" w:hAnsi="Arial" w:cs="Arial"/>
                <w:color w:val="000000"/>
              </w:rPr>
              <w:t>1.13</w:t>
            </w:r>
          </w:p>
        </w:tc>
      </w:tr>
      <w:tr w:rsidR="001C47B0" w:rsidRPr="00844D38" w14:paraId="046A906A" w14:textId="77777777" w:rsidTr="001C47B0">
        <w:trPr>
          <w:trHeight w:val="900"/>
        </w:trPr>
        <w:tc>
          <w:tcPr>
            <w:tcW w:w="666" w:type="dxa"/>
            <w:shd w:val="clear" w:color="auto" w:fill="auto"/>
            <w:vAlign w:val="center"/>
          </w:tcPr>
          <w:p w14:paraId="79E3C2CD" w14:textId="06226B29" w:rsidR="001C47B0" w:rsidRPr="00844D38" w:rsidRDefault="001C47B0" w:rsidP="00212FFB">
            <w:pPr>
              <w:jc w:val="center"/>
              <w:rPr>
                <w:rFonts w:eastAsia="Times New Roman" w:cs="Calibri"/>
                <w:b/>
                <w:bCs/>
                <w:color w:val="000000"/>
              </w:rPr>
            </w:pPr>
            <w:r>
              <w:rPr>
                <w:rFonts w:ascii="Arial" w:hAnsi="Arial" w:cs="Arial"/>
                <w:color w:val="000000"/>
              </w:rPr>
              <w:t>17</w:t>
            </w:r>
          </w:p>
        </w:tc>
        <w:tc>
          <w:tcPr>
            <w:tcW w:w="1427" w:type="dxa"/>
            <w:shd w:val="clear" w:color="auto" w:fill="auto"/>
            <w:vAlign w:val="center"/>
          </w:tcPr>
          <w:p w14:paraId="31B529AF" w14:textId="7175B100" w:rsidR="001C47B0" w:rsidRPr="008D681B" w:rsidRDefault="001C47B0" w:rsidP="00212FFB">
            <w:pPr>
              <w:jc w:val="center"/>
              <w:rPr>
                <w:rFonts w:eastAsia="Times New Roman" w:cs="Calibri"/>
                <w:b/>
                <w:bCs/>
                <w:color w:val="000000"/>
              </w:rPr>
            </w:pPr>
            <w:r>
              <w:rPr>
                <w:rFonts w:ascii="Arial" w:hAnsi="Arial" w:cs="Arial"/>
                <w:color w:val="000000"/>
              </w:rPr>
              <w:t>03-E00-002</w:t>
            </w:r>
          </w:p>
        </w:tc>
        <w:tc>
          <w:tcPr>
            <w:tcW w:w="3067" w:type="dxa"/>
            <w:shd w:val="clear" w:color="auto" w:fill="auto"/>
            <w:vAlign w:val="bottom"/>
          </w:tcPr>
          <w:p w14:paraId="0E0CF81E" w14:textId="4B14342D" w:rsidR="001C47B0" w:rsidRPr="008D681B" w:rsidRDefault="001C47B0" w:rsidP="00212FFB">
            <w:pPr>
              <w:jc w:val="center"/>
              <w:rPr>
                <w:rFonts w:eastAsia="Times New Roman" w:cs="Calibri"/>
                <w:b/>
                <w:bCs/>
                <w:color w:val="000000"/>
                <w:lang w:bidi="ar-IQ"/>
              </w:rPr>
            </w:pPr>
            <w:r>
              <w:rPr>
                <w:rFonts w:ascii="Arial" w:hAnsi="Arial" w:cs="Arial"/>
                <w:color w:val="000000"/>
              </w:rPr>
              <w:t>Caffiene citrate for neonatal apnea , adjunct to extubation in preterm infants</w:t>
            </w:r>
            <w:r>
              <w:rPr>
                <w:rFonts w:ascii="Arial" w:hAnsi="Arial" w:cs="Arial"/>
                <w:color w:val="000000"/>
              </w:rPr>
              <w:br/>
              <w:t>-I.V. infusion initially 20 mg /kg then 5 mg / kg once dialy starting 24 hr (Caffiene citrate 2 mg≡ Caffiene base 1mg)</w:t>
            </w:r>
            <w:r>
              <w:rPr>
                <w:rFonts w:ascii="Arial" w:hAnsi="Arial" w:cs="Arial"/>
                <w:color w:val="000000"/>
              </w:rPr>
              <w:br/>
            </w:r>
            <w:r>
              <w:rPr>
                <w:rFonts w:ascii="Arial" w:hAnsi="Arial" w:cs="Arial"/>
                <w:color w:val="000000"/>
                <w:rtl/>
              </w:rPr>
              <w:t>ج 986</w:t>
            </w:r>
          </w:p>
        </w:tc>
        <w:tc>
          <w:tcPr>
            <w:tcW w:w="1367" w:type="dxa"/>
            <w:shd w:val="clear" w:color="auto" w:fill="auto"/>
            <w:vAlign w:val="center"/>
          </w:tcPr>
          <w:p w14:paraId="22974CB3" w14:textId="612280D5" w:rsidR="001C47B0" w:rsidRPr="008D681B" w:rsidRDefault="001C47B0" w:rsidP="00212FFB">
            <w:pPr>
              <w:jc w:val="center"/>
              <w:rPr>
                <w:rFonts w:eastAsia="Times New Roman" w:cs="Calibri"/>
                <w:b/>
                <w:bCs/>
                <w:color w:val="000000"/>
              </w:rPr>
            </w:pPr>
            <w:r>
              <w:rPr>
                <w:rFonts w:ascii="Arial" w:hAnsi="Arial" w:cs="Arial"/>
                <w:color w:val="000000"/>
              </w:rPr>
              <w:t>15448</w:t>
            </w:r>
          </w:p>
        </w:tc>
        <w:tc>
          <w:tcPr>
            <w:tcW w:w="1365" w:type="dxa"/>
            <w:shd w:val="clear" w:color="auto" w:fill="auto"/>
            <w:vAlign w:val="center"/>
          </w:tcPr>
          <w:p w14:paraId="2166328A" w14:textId="03B54718" w:rsidR="001C47B0" w:rsidRPr="008D681B" w:rsidRDefault="001C47B0" w:rsidP="00212FFB">
            <w:pPr>
              <w:jc w:val="center"/>
              <w:rPr>
                <w:rFonts w:eastAsia="Times New Roman" w:cs="Calibri"/>
                <w:b/>
                <w:bCs/>
                <w:color w:val="000000"/>
              </w:rPr>
            </w:pPr>
            <w:r>
              <w:rPr>
                <w:rFonts w:ascii="Arial" w:hAnsi="Arial" w:cs="Arial"/>
                <w:color w:val="000000"/>
              </w:rPr>
              <w:t>10 amp.</w:t>
            </w:r>
          </w:p>
        </w:tc>
        <w:tc>
          <w:tcPr>
            <w:tcW w:w="1091" w:type="dxa"/>
            <w:shd w:val="clear" w:color="auto" w:fill="auto"/>
            <w:vAlign w:val="center"/>
          </w:tcPr>
          <w:p w14:paraId="68ADA4DB" w14:textId="5C7523C8" w:rsidR="001C47B0" w:rsidRPr="008D681B" w:rsidRDefault="001C47B0" w:rsidP="00212FFB">
            <w:pPr>
              <w:jc w:val="center"/>
              <w:rPr>
                <w:rFonts w:eastAsia="Times New Roman" w:cs="Calibri"/>
                <w:b/>
                <w:bCs/>
                <w:color w:val="000000"/>
              </w:rPr>
            </w:pPr>
            <w:r>
              <w:rPr>
                <w:rFonts w:ascii="Arial" w:hAnsi="Arial" w:cs="Arial"/>
                <w:color w:val="000000"/>
              </w:rPr>
              <w:t>67</w:t>
            </w:r>
          </w:p>
        </w:tc>
        <w:tc>
          <w:tcPr>
            <w:tcW w:w="1222" w:type="dxa"/>
            <w:shd w:val="clear" w:color="auto" w:fill="auto"/>
            <w:vAlign w:val="center"/>
          </w:tcPr>
          <w:p w14:paraId="689A65C2" w14:textId="14EA951D" w:rsidR="001C47B0" w:rsidRPr="008D681B" w:rsidRDefault="001C47B0" w:rsidP="00212FFB">
            <w:pPr>
              <w:jc w:val="center"/>
              <w:rPr>
                <w:rFonts w:eastAsia="Times New Roman" w:cs="Calibri"/>
                <w:b/>
                <w:bCs/>
                <w:color w:val="000000"/>
              </w:rPr>
            </w:pPr>
            <w:r>
              <w:rPr>
                <w:rFonts w:ascii="Arial" w:hAnsi="Arial" w:cs="Arial"/>
                <w:color w:val="000000"/>
              </w:rPr>
              <w:t>47</w:t>
            </w:r>
          </w:p>
        </w:tc>
        <w:tc>
          <w:tcPr>
            <w:tcW w:w="1210" w:type="dxa"/>
            <w:shd w:val="clear" w:color="auto" w:fill="auto"/>
            <w:vAlign w:val="center"/>
          </w:tcPr>
          <w:p w14:paraId="063EBB84" w14:textId="06672AC4" w:rsidR="001C47B0" w:rsidRPr="008D681B" w:rsidRDefault="001C47B0" w:rsidP="00212FFB">
            <w:pPr>
              <w:jc w:val="center"/>
              <w:rPr>
                <w:rFonts w:eastAsia="Times New Roman" w:cs="Calibri"/>
                <w:b/>
                <w:bCs/>
                <w:color w:val="000000"/>
              </w:rPr>
            </w:pPr>
            <w:r>
              <w:rPr>
                <w:rFonts w:ascii="Arial" w:hAnsi="Arial" w:cs="Arial"/>
                <w:color w:val="000000"/>
              </w:rPr>
              <w:t>30.2</w:t>
            </w:r>
          </w:p>
        </w:tc>
        <w:tc>
          <w:tcPr>
            <w:tcW w:w="1026" w:type="dxa"/>
            <w:shd w:val="clear" w:color="auto" w:fill="auto"/>
            <w:vAlign w:val="center"/>
          </w:tcPr>
          <w:p w14:paraId="2FAC69FB" w14:textId="3EE061A4" w:rsidR="001C47B0" w:rsidRPr="008D681B" w:rsidRDefault="001C47B0" w:rsidP="00212FFB">
            <w:pPr>
              <w:jc w:val="center"/>
              <w:rPr>
                <w:rFonts w:eastAsia="Times New Roman" w:cs="Calibri"/>
                <w:b/>
                <w:bCs/>
                <w:color w:val="000000"/>
              </w:rPr>
            </w:pPr>
            <w:r>
              <w:rPr>
                <w:rFonts w:ascii="Arial" w:hAnsi="Arial" w:cs="Arial"/>
                <w:color w:val="000000"/>
              </w:rPr>
              <w:t>16.7</w:t>
            </w:r>
          </w:p>
        </w:tc>
      </w:tr>
      <w:tr w:rsidR="001C47B0" w:rsidRPr="00844D38" w14:paraId="321A201E" w14:textId="77777777" w:rsidTr="001C47B0">
        <w:trPr>
          <w:trHeight w:val="900"/>
        </w:trPr>
        <w:tc>
          <w:tcPr>
            <w:tcW w:w="666" w:type="dxa"/>
            <w:shd w:val="clear" w:color="auto" w:fill="auto"/>
            <w:vAlign w:val="center"/>
          </w:tcPr>
          <w:p w14:paraId="6EABF5C3" w14:textId="410EB282" w:rsidR="001C47B0" w:rsidRPr="00844D38" w:rsidRDefault="001C47B0" w:rsidP="00212FFB">
            <w:pPr>
              <w:jc w:val="center"/>
              <w:rPr>
                <w:rFonts w:eastAsia="Times New Roman" w:cs="Calibri"/>
                <w:b/>
                <w:bCs/>
                <w:color w:val="000000"/>
              </w:rPr>
            </w:pPr>
            <w:r>
              <w:rPr>
                <w:rFonts w:ascii="Arial" w:hAnsi="Arial" w:cs="Arial"/>
                <w:color w:val="000000"/>
              </w:rPr>
              <w:t>18</w:t>
            </w:r>
          </w:p>
        </w:tc>
        <w:tc>
          <w:tcPr>
            <w:tcW w:w="1427" w:type="dxa"/>
            <w:shd w:val="clear" w:color="auto" w:fill="auto"/>
            <w:vAlign w:val="center"/>
          </w:tcPr>
          <w:p w14:paraId="56002BBB" w14:textId="6BE30E93" w:rsidR="001C47B0" w:rsidRPr="008D681B" w:rsidRDefault="001C47B0" w:rsidP="00212FFB">
            <w:pPr>
              <w:jc w:val="center"/>
              <w:rPr>
                <w:rFonts w:eastAsia="Times New Roman" w:cs="Calibri"/>
                <w:b/>
                <w:bCs/>
                <w:color w:val="000000"/>
              </w:rPr>
            </w:pPr>
            <w:r>
              <w:rPr>
                <w:rFonts w:ascii="Arial" w:hAnsi="Arial" w:cs="Arial"/>
                <w:color w:val="000000"/>
              </w:rPr>
              <w:t>03-E00-001</w:t>
            </w:r>
          </w:p>
        </w:tc>
        <w:tc>
          <w:tcPr>
            <w:tcW w:w="3067" w:type="dxa"/>
            <w:shd w:val="clear" w:color="auto" w:fill="auto"/>
            <w:vAlign w:val="bottom"/>
          </w:tcPr>
          <w:p w14:paraId="5F9A8DE8" w14:textId="00B30615" w:rsidR="001C47B0" w:rsidRPr="008D681B" w:rsidRDefault="001C47B0" w:rsidP="00212FFB">
            <w:pPr>
              <w:jc w:val="center"/>
              <w:rPr>
                <w:rFonts w:eastAsia="Times New Roman" w:cs="Calibri"/>
                <w:b/>
                <w:bCs/>
                <w:color w:val="000000"/>
                <w:lang w:bidi="ar-IQ"/>
              </w:rPr>
            </w:pPr>
            <w:r>
              <w:rPr>
                <w:rFonts w:ascii="Arial" w:hAnsi="Arial" w:cs="Arial"/>
                <w:color w:val="000000"/>
              </w:rPr>
              <w:t>Doxapram Hcl  inj. 20mg/ml,( 5ml) Ampoule               SEE  3E</w:t>
            </w:r>
            <w:r>
              <w:rPr>
                <w:rFonts w:ascii="Arial" w:hAnsi="Arial" w:cs="Arial"/>
                <w:color w:val="000000"/>
              </w:rPr>
              <w:br/>
            </w:r>
            <w:r>
              <w:rPr>
                <w:rFonts w:ascii="Arial" w:hAnsi="Arial" w:cs="Arial"/>
                <w:color w:val="000000"/>
                <w:rtl/>
              </w:rPr>
              <w:t>يؤخذ بنظر الاعتبار ضمن قائمة التخدير</w:t>
            </w:r>
          </w:p>
        </w:tc>
        <w:tc>
          <w:tcPr>
            <w:tcW w:w="1367" w:type="dxa"/>
            <w:shd w:val="clear" w:color="auto" w:fill="auto"/>
            <w:vAlign w:val="center"/>
          </w:tcPr>
          <w:p w14:paraId="4742E97A" w14:textId="6EFCFDA9" w:rsidR="001C47B0" w:rsidRPr="008D681B" w:rsidRDefault="001C47B0" w:rsidP="00212FFB">
            <w:pPr>
              <w:jc w:val="center"/>
              <w:rPr>
                <w:rFonts w:eastAsia="Times New Roman" w:cs="Calibri"/>
                <w:b/>
                <w:bCs/>
                <w:color w:val="000000"/>
              </w:rPr>
            </w:pPr>
            <w:r>
              <w:rPr>
                <w:rFonts w:ascii="Arial" w:hAnsi="Arial" w:cs="Arial"/>
                <w:color w:val="000000"/>
              </w:rPr>
              <w:t>3825</w:t>
            </w:r>
          </w:p>
        </w:tc>
        <w:tc>
          <w:tcPr>
            <w:tcW w:w="1365" w:type="dxa"/>
            <w:shd w:val="clear" w:color="auto" w:fill="auto"/>
            <w:vAlign w:val="center"/>
          </w:tcPr>
          <w:p w14:paraId="6D03D23F" w14:textId="7A9C38C6" w:rsidR="001C47B0" w:rsidRPr="008D681B" w:rsidRDefault="001C47B0" w:rsidP="00212FFB">
            <w:pPr>
              <w:jc w:val="center"/>
              <w:rPr>
                <w:rFonts w:eastAsia="Times New Roman" w:cs="Calibri"/>
                <w:b/>
                <w:bCs/>
                <w:color w:val="000000"/>
              </w:rPr>
            </w:pPr>
            <w:r>
              <w:rPr>
                <w:rFonts w:ascii="Arial" w:hAnsi="Arial" w:cs="Arial"/>
                <w:color w:val="000000"/>
              </w:rPr>
              <w:t>amp (5ml)</w:t>
            </w:r>
          </w:p>
        </w:tc>
        <w:tc>
          <w:tcPr>
            <w:tcW w:w="1091" w:type="dxa"/>
            <w:shd w:val="clear" w:color="auto" w:fill="auto"/>
            <w:vAlign w:val="center"/>
          </w:tcPr>
          <w:p w14:paraId="46A5AE6D" w14:textId="563AFD63" w:rsidR="001C47B0" w:rsidRPr="008D681B" w:rsidRDefault="001C47B0" w:rsidP="00212FFB">
            <w:pPr>
              <w:jc w:val="center"/>
              <w:rPr>
                <w:rFonts w:eastAsia="Times New Roman" w:cs="Calibri"/>
                <w:b/>
                <w:bCs/>
                <w:color w:val="000000"/>
              </w:rPr>
            </w:pPr>
            <w:r>
              <w:rPr>
                <w:rFonts w:ascii="Arial" w:hAnsi="Arial" w:cs="Arial"/>
                <w:color w:val="000000"/>
              </w:rPr>
              <w:t>11.14</w:t>
            </w:r>
          </w:p>
        </w:tc>
        <w:tc>
          <w:tcPr>
            <w:tcW w:w="1222" w:type="dxa"/>
            <w:shd w:val="clear" w:color="auto" w:fill="auto"/>
            <w:vAlign w:val="center"/>
          </w:tcPr>
          <w:p w14:paraId="5D2168E2" w14:textId="3017A9BD" w:rsidR="001C47B0" w:rsidRPr="008D681B" w:rsidRDefault="001C47B0" w:rsidP="00212FFB">
            <w:pPr>
              <w:jc w:val="center"/>
              <w:rPr>
                <w:rFonts w:eastAsia="Times New Roman" w:cs="Calibri"/>
                <w:b/>
                <w:bCs/>
                <w:color w:val="000000"/>
              </w:rPr>
            </w:pPr>
            <w:r>
              <w:rPr>
                <w:rFonts w:ascii="Arial" w:hAnsi="Arial" w:cs="Arial"/>
                <w:color w:val="000000"/>
              </w:rPr>
              <w:t>7.8</w:t>
            </w:r>
          </w:p>
        </w:tc>
        <w:tc>
          <w:tcPr>
            <w:tcW w:w="1210" w:type="dxa"/>
            <w:shd w:val="clear" w:color="auto" w:fill="auto"/>
            <w:vAlign w:val="center"/>
          </w:tcPr>
          <w:p w14:paraId="65C18569" w14:textId="16D78B48" w:rsidR="001C47B0" w:rsidRPr="008D681B" w:rsidRDefault="001C47B0" w:rsidP="00212FFB">
            <w:pPr>
              <w:jc w:val="center"/>
              <w:rPr>
                <w:rFonts w:eastAsia="Times New Roman" w:cs="Calibri"/>
                <w:b/>
                <w:bCs/>
                <w:color w:val="000000"/>
              </w:rPr>
            </w:pPr>
            <w:r>
              <w:rPr>
                <w:rFonts w:ascii="Arial" w:hAnsi="Arial" w:cs="Arial"/>
                <w:color w:val="000000"/>
              </w:rPr>
              <w:t>5</w:t>
            </w:r>
          </w:p>
        </w:tc>
        <w:tc>
          <w:tcPr>
            <w:tcW w:w="1026" w:type="dxa"/>
            <w:shd w:val="clear" w:color="auto" w:fill="auto"/>
            <w:vAlign w:val="center"/>
          </w:tcPr>
          <w:p w14:paraId="4C27E8C8" w14:textId="660717E7" w:rsidR="001C47B0" w:rsidRPr="008D681B" w:rsidRDefault="001C47B0" w:rsidP="00212FFB">
            <w:pPr>
              <w:jc w:val="center"/>
              <w:rPr>
                <w:rFonts w:eastAsia="Times New Roman" w:cs="Calibri"/>
                <w:b/>
                <w:bCs/>
                <w:color w:val="000000"/>
              </w:rPr>
            </w:pPr>
            <w:r>
              <w:rPr>
                <w:rFonts w:ascii="Arial" w:hAnsi="Arial" w:cs="Arial"/>
                <w:color w:val="000000"/>
              </w:rPr>
              <w:t>2.78</w:t>
            </w:r>
          </w:p>
        </w:tc>
      </w:tr>
      <w:tr w:rsidR="001C47B0" w14:paraId="2A7C063D" w14:textId="77777777" w:rsidTr="001C47B0">
        <w:tc>
          <w:tcPr>
            <w:tcW w:w="666" w:type="dxa"/>
            <w:vAlign w:val="center"/>
          </w:tcPr>
          <w:p w14:paraId="1206F64B" w14:textId="392CF573" w:rsidR="001C47B0" w:rsidRDefault="001C47B0" w:rsidP="00EA4F08">
            <w:pPr>
              <w:tabs>
                <w:tab w:val="left" w:pos="1470"/>
              </w:tabs>
              <w:rPr>
                <w:lang w:bidi="ar-IQ"/>
              </w:rPr>
            </w:pPr>
            <w:r>
              <w:rPr>
                <w:rFonts w:ascii="Arial" w:hAnsi="Arial" w:cs="Arial"/>
                <w:color w:val="000000"/>
              </w:rPr>
              <w:t>19</w:t>
            </w:r>
          </w:p>
        </w:tc>
        <w:tc>
          <w:tcPr>
            <w:tcW w:w="1427" w:type="dxa"/>
            <w:vAlign w:val="center"/>
          </w:tcPr>
          <w:p w14:paraId="3023535E" w14:textId="0CD11246" w:rsidR="001C47B0" w:rsidRDefault="001C47B0" w:rsidP="00EA4F08">
            <w:pPr>
              <w:tabs>
                <w:tab w:val="left" w:pos="1470"/>
              </w:tabs>
              <w:rPr>
                <w:lang w:bidi="ar-IQ"/>
              </w:rPr>
            </w:pPr>
            <w:r>
              <w:rPr>
                <w:rFonts w:ascii="Arial" w:hAnsi="Arial" w:cs="Arial"/>
                <w:color w:val="000000"/>
              </w:rPr>
              <w:t>04-B00-004</w:t>
            </w:r>
          </w:p>
        </w:tc>
        <w:tc>
          <w:tcPr>
            <w:tcW w:w="3067" w:type="dxa"/>
            <w:vAlign w:val="bottom"/>
          </w:tcPr>
          <w:p w14:paraId="564218DC" w14:textId="4BB6C492" w:rsidR="001C47B0" w:rsidRDefault="001C47B0" w:rsidP="00EA4F08">
            <w:pPr>
              <w:tabs>
                <w:tab w:val="left" w:pos="1470"/>
              </w:tabs>
              <w:rPr>
                <w:lang w:bidi="ar-IQ"/>
              </w:rPr>
            </w:pPr>
            <w:r>
              <w:rPr>
                <w:rFonts w:ascii="Arial" w:hAnsi="Arial" w:cs="Arial"/>
                <w:color w:val="000000"/>
              </w:rPr>
              <w:t>Chlorpromazine  Hcl 100mg  Tablet</w:t>
            </w:r>
          </w:p>
        </w:tc>
        <w:tc>
          <w:tcPr>
            <w:tcW w:w="1367" w:type="dxa"/>
            <w:vAlign w:val="center"/>
          </w:tcPr>
          <w:p w14:paraId="40C09659" w14:textId="3D9FF745" w:rsidR="001C47B0" w:rsidRDefault="001C47B0" w:rsidP="00EA4F08">
            <w:pPr>
              <w:tabs>
                <w:tab w:val="left" w:pos="1470"/>
              </w:tabs>
              <w:rPr>
                <w:lang w:bidi="ar-IQ"/>
              </w:rPr>
            </w:pPr>
            <w:r>
              <w:rPr>
                <w:rFonts w:ascii="Arial" w:hAnsi="Arial" w:cs="Arial"/>
                <w:color w:val="000000"/>
              </w:rPr>
              <w:t>926200</w:t>
            </w:r>
          </w:p>
        </w:tc>
        <w:tc>
          <w:tcPr>
            <w:tcW w:w="1365" w:type="dxa"/>
            <w:vAlign w:val="center"/>
          </w:tcPr>
          <w:p w14:paraId="3754B9C9" w14:textId="3CDDF0ED" w:rsidR="001C47B0" w:rsidRDefault="001C47B0" w:rsidP="00EA4F08">
            <w:pPr>
              <w:tabs>
                <w:tab w:val="left" w:pos="1470"/>
              </w:tabs>
              <w:rPr>
                <w:lang w:bidi="ar-IQ"/>
              </w:rPr>
            </w:pPr>
            <w:r>
              <w:rPr>
                <w:rFonts w:ascii="Arial" w:hAnsi="Arial" w:cs="Arial"/>
                <w:color w:val="000000"/>
              </w:rPr>
              <w:t>28 tab</w:t>
            </w:r>
          </w:p>
        </w:tc>
        <w:tc>
          <w:tcPr>
            <w:tcW w:w="1091" w:type="dxa"/>
            <w:vAlign w:val="center"/>
          </w:tcPr>
          <w:p w14:paraId="48682B9C" w14:textId="29708C4A" w:rsidR="001C47B0" w:rsidRDefault="001C47B0" w:rsidP="00EA4F08">
            <w:pPr>
              <w:tabs>
                <w:tab w:val="left" w:pos="1470"/>
              </w:tabs>
              <w:rPr>
                <w:lang w:bidi="ar-IQ"/>
              </w:rPr>
            </w:pPr>
            <w:r>
              <w:rPr>
                <w:rFonts w:ascii="Arial" w:hAnsi="Arial" w:cs="Arial"/>
                <w:color w:val="000000"/>
              </w:rPr>
              <w:t>3.39</w:t>
            </w:r>
          </w:p>
        </w:tc>
        <w:tc>
          <w:tcPr>
            <w:tcW w:w="1222" w:type="dxa"/>
            <w:vAlign w:val="center"/>
          </w:tcPr>
          <w:p w14:paraId="5F5DE679" w14:textId="5DC2C4B4" w:rsidR="001C47B0" w:rsidRDefault="001C47B0" w:rsidP="00EA4F08">
            <w:pPr>
              <w:tabs>
                <w:tab w:val="left" w:pos="1470"/>
              </w:tabs>
              <w:rPr>
                <w:lang w:bidi="ar-IQ"/>
              </w:rPr>
            </w:pPr>
            <w:r>
              <w:rPr>
                <w:rFonts w:ascii="Arial" w:hAnsi="Arial" w:cs="Arial"/>
                <w:color w:val="000000"/>
              </w:rPr>
              <w:t>2.38</w:t>
            </w:r>
          </w:p>
        </w:tc>
        <w:tc>
          <w:tcPr>
            <w:tcW w:w="1210" w:type="dxa"/>
            <w:vAlign w:val="center"/>
          </w:tcPr>
          <w:p w14:paraId="305F91E4" w14:textId="140114B8" w:rsidR="001C47B0" w:rsidRDefault="001C47B0" w:rsidP="00EA4F08">
            <w:pPr>
              <w:tabs>
                <w:tab w:val="left" w:pos="1470"/>
              </w:tabs>
              <w:rPr>
                <w:lang w:bidi="ar-IQ"/>
              </w:rPr>
            </w:pPr>
            <w:r>
              <w:rPr>
                <w:rFonts w:ascii="Arial" w:hAnsi="Arial" w:cs="Arial"/>
                <w:color w:val="000000"/>
              </w:rPr>
              <w:t>1.53</w:t>
            </w:r>
          </w:p>
        </w:tc>
        <w:tc>
          <w:tcPr>
            <w:tcW w:w="1026" w:type="dxa"/>
            <w:vAlign w:val="center"/>
          </w:tcPr>
          <w:p w14:paraId="5D6C9AD0" w14:textId="08849CD5" w:rsidR="001C47B0" w:rsidRDefault="001C47B0" w:rsidP="00EA4F08">
            <w:pPr>
              <w:tabs>
                <w:tab w:val="left" w:pos="1470"/>
              </w:tabs>
              <w:rPr>
                <w:lang w:bidi="ar-IQ"/>
              </w:rPr>
            </w:pPr>
            <w:r>
              <w:rPr>
                <w:rFonts w:ascii="Arial" w:hAnsi="Arial" w:cs="Arial"/>
                <w:color w:val="000000"/>
              </w:rPr>
              <w:t>0.85</w:t>
            </w:r>
          </w:p>
        </w:tc>
      </w:tr>
      <w:tr w:rsidR="001C47B0" w14:paraId="18410D39" w14:textId="77777777" w:rsidTr="001C47B0">
        <w:tc>
          <w:tcPr>
            <w:tcW w:w="666" w:type="dxa"/>
            <w:vAlign w:val="center"/>
          </w:tcPr>
          <w:p w14:paraId="7308227B" w14:textId="62813D84" w:rsidR="001C47B0" w:rsidRDefault="001C47B0" w:rsidP="00EA4F08">
            <w:pPr>
              <w:tabs>
                <w:tab w:val="left" w:pos="1470"/>
              </w:tabs>
              <w:rPr>
                <w:lang w:bidi="ar-IQ"/>
              </w:rPr>
            </w:pPr>
            <w:r>
              <w:rPr>
                <w:rFonts w:ascii="Arial" w:hAnsi="Arial" w:cs="Arial"/>
                <w:color w:val="000000"/>
              </w:rPr>
              <w:t>20</w:t>
            </w:r>
          </w:p>
        </w:tc>
        <w:tc>
          <w:tcPr>
            <w:tcW w:w="1427" w:type="dxa"/>
            <w:vAlign w:val="center"/>
          </w:tcPr>
          <w:p w14:paraId="1A1FBE19" w14:textId="1321DC41" w:rsidR="001C47B0" w:rsidRDefault="001C47B0" w:rsidP="00EA4F08">
            <w:pPr>
              <w:tabs>
                <w:tab w:val="left" w:pos="1470"/>
              </w:tabs>
              <w:rPr>
                <w:lang w:bidi="ar-IQ"/>
              </w:rPr>
            </w:pPr>
            <w:r>
              <w:rPr>
                <w:rFonts w:ascii="Arial" w:hAnsi="Arial" w:cs="Arial"/>
                <w:color w:val="000000"/>
              </w:rPr>
              <w:t>04-B00-008</w:t>
            </w:r>
          </w:p>
        </w:tc>
        <w:tc>
          <w:tcPr>
            <w:tcW w:w="3067" w:type="dxa"/>
            <w:vAlign w:val="bottom"/>
          </w:tcPr>
          <w:p w14:paraId="4ECC90D5" w14:textId="150B614A" w:rsidR="001C47B0" w:rsidRDefault="001C47B0" w:rsidP="00EA4F08">
            <w:pPr>
              <w:tabs>
                <w:tab w:val="left" w:pos="1470"/>
              </w:tabs>
              <w:rPr>
                <w:lang w:bidi="ar-IQ"/>
              </w:rPr>
            </w:pPr>
            <w:r>
              <w:rPr>
                <w:rFonts w:ascii="Arial" w:hAnsi="Arial" w:cs="Arial"/>
                <w:color w:val="000000"/>
              </w:rPr>
              <w:t>Chlorpromazine Hcl 25mg/ml,  I.V ,  I.M  (2ml) Ampoule</w:t>
            </w:r>
            <w:r>
              <w:rPr>
                <w:rFonts w:ascii="Arial" w:hAnsi="Arial" w:cs="Arial"/>
                <w:color w:val="000000"/>
              </w:rPr>
              <w:br/>
            </w:r>
            <w:r>
              <w:rPr>
                <w:rFonts w:ascii="Arial" w:hAnsi="Arial" w:cs="Arial"/>
                <w:color w:val="000000"/>
                <w:rtl/>
              </w:rPr>
              <w:t>يستعمل للزرق العضلي العميق بمعدل 25 -50 مغ كل 6- 8 ساعات</w:t>
            </w:r>
            <w:r>
              <w:rPr>
                <w:rFonts w:ascii="Arial" w:hAnsi="Arial" w:cs="Arial"/>
                <w:color w:val="000000"/>
              </w:rPr>
              <w:br/>
            </w:r>
            <w:r>
              <w:rPr>
                <w:rFonts w:ascii="Arial" w:hAnsi="Arial" w:cs="Arial"/>
                <w:color w:val="000000"/>
                <w:rtl/>
              </w:rPr>
              <w:t xml:space="preserve">ويستعل للزرق الوريدي بصوره مخففه وبطيئة للحالات المعندة </w:t>
            </w:r>
            <w:r>
              <w:rPr>
                <w:rFonts w:ascii="Arial" w:hAnsi="Arial" w:cs="Arial"/>
                <w:color w:val="000000"/>
              </w:rPr>
              <w:br/>
              <w:t xml:space="preserve"> Nausea , Hiccups,Tetanus , Vomitting    </w:t>
            </w:r>
            <w:r>
              <w:rPr>
                <w:rFonts w:ascii="Arial" w:hAnsi="Arial" w:cs="Arial"/>
                <w:color w:val="000000"/>
                <w:rtl/>
              </w:rPr>
              <w:t>والمصاحبة للجراحة</w:t>
            </w:r>
          </w:p>
        </w:tc>
        <w:tc>
          <w:tcPr>
            <w:tcW w:w="1367" w:type="dxa"/>
            <w:vAlign w:val="center"/>
          </w:tcPr>
          <w:p w14:paraId="18DD2DB9" w14:textId="70A005C8" w:rsidR="001C47B0" w:rsidRDefault="001C47B0" w:rsidP="00EA4F08">
            <w:pPr>
              <w:tabs>
                <w:tab w:val="left" w:pos="1470"/>
              </w:tabs>
              <w:rPr>
                <w:lang w:bidi="ar-IQ"/>
              </w:rPr>
            </w:pPr>
            <w:r>
              <w:rPr>
                <w:rFonts w:ascii="Arial" w:hAnsi="Arial" w:cs="Arial"/>
                <w:color w:val="000000"/>
              </w:rPr>
              <w:t>34905</w:t>
            </w:r>
          </w:p>
        </w:tc>
        <w:tc>
          <w:tcPr>
            <w:tcW w:w="1365" w:type="dxa"/>
            <w:vAlign w:val="center"/>
          </w:tcPr>
          <w:p w14:paraId="782FCCB9" w14:textId="460AC8CF" w:rsidR="001C47B0" w:rsidRDefault="001C47B0" w:rsidP="00EA4F08">
            <w:pPr>
              <w:tabs>
                <w:tab w:val="left" w:pos="1470"/>
              </w:tabs>
              <w:rPr>
                <w:lang w:bidi="ar-IQ"/>
              </w:rPr>
            </w:pPr>
            <w:r>
              <w:rPr>
                <w:rFonts w:ascii="Arial" w:hAnsi="Arial" w:cs="Arial"/>
                <w:color w:val="000000"/>
              </w:rPr>
              <w:t>2ml amp(10amp)</w:t>
            </w:r>
          </w:p>
        </w:tc>
        <w:tc>
          <w:tcPr>
            <w:tcW w:w="1091" w:type="dxa"/>
            <w:vAlign w:val="center"/>
          </w:tcPr>
          <w:p w14:paraId="5CCDD017" w14:textId="26C6907B" w:rsidR="001C47B0" w:rsidRDefault="001C47B0" w:rsidP="00EA4F08">
            <w:pPr>
              <w:tabs>
                <w:tab w:val="left" w:pos="1470"/>
              </w:tabs>
              <w:rPr>
                <w:lang w:bidi="ar-IQ"/>
              </w:rPr>
            </w:pPr>
            <w:r>
              <w:rPr>
                <w:rFonts w:ascii="Arial" w:hAnsi="Arial" w:cs="Arial"/>
                <w:color w:val="000000"/>
              </w:rPr>
              <w:t>10.35</w:t>
            </w:r>
          </w:p>
        </w:tc>
        <w:tc>
          <w:tcPr>
            <w:tcW w:w="1222" w:type="dxa"/>
            <w:vAlign w:val="center"/>
          </w:tcPr>
          <w:p w14:paraId="5EB4D7FF" w14:textId="2AA18C03" w:rsidR="001C47B0" w:rsidRDefault="001C47B0" w:rsidP="00EA4F08">
            <w:pPr>
              <w:tabs>
                <w:tab w:val="left" w:pos="1470"/>
              </w:tabs>
              <w:rPr>
                <w:lang w:bidi="ar-IQ"/>
              </w:rPr>
            </w:pPr>
            <w:r>
              <w:rPr>
                <w:rFonts w:ascii="Arial" w:hAnsi="Arial" w:cs="Arial"/>
                <w:color w:val="000000"/>
              </w:rPr>
              <w:t>7.2</w:t>
            </w:r>
          </w:p>
        </w:tc>
        <w:tc>
          <w:tcPr>
            <w:tcW w:w="1210" w:type="dxa"/>
            <w:vAlign w:val="center"/>
          </w:tcPr>
          <w:p w14:paraId="5ACF4314" w14:textId="128513F4" w:rsidR="001C47B0" w:rsidRDefault="001C47B0" w:rsidP="00EA4F08">
            <w:pPr>
              <w:tabs>
                <w:tab w:val="left" w:pos="1470"/>
              </w:tabs>
              <w:rPr>
                <w:lang w:bidi="ar-IQ"/>
              </w:rPr>
            </w:pPr>
            <w:r>
              <w:rPr>
                <w:rFonts w:ascii="Arial" w:hAnsi="Arial" w:cs="Arial"/>
                <w:color w:val="000000"/>
              </w:rPr>
              <w:t>4.66</w:t>
            </w:r>
          </w:p>
        </w:tc>
        <w:tc>
          <w:tcPr>
            <w:tcW w:w="1026" w:type="dxa"/>
            <w:vAlign w:val="center"/>
          </w:tcPr>
          <w:p w14:paraId="5C4D3041" w14:textId="165B2859" w:rsidR="001C47B0" w:rsidRDefault="001C47B0" w:rsidP="00EA4F08">
            <w:pPr>
              <w:tabs>
                <w:tab w:val="left" w:pos="1470"/>
              </w:tabs>
              <w:rPr>
                <w:lang w:bidi="ar-IQ"/>
              </w:rPr>
            </w:pPr>
            <w:r>
              <w:rPr>
                <w:rFonts w:ascii="Arial" w:hAnsi="Arial" w:cs="Arial"/>
                <w:color w:val="000000"/>
              </w:rPr>
              <w:t>2.58</w:t>
            </w:r>
          </w:p>
        </w:tc>
      </w:tr>
      <w:tr w:rsidR="001C47B0" w14:paraId="198F733E" w14:textId="77777777" w:rsidTr="001C47B0">
        <w:tc>
          <w:tcPr>
            <w:tcW w:w="666" w:type="dxa"/>
            <w:vAlign w:val="center"/>
          </w:tcPr>
          <w:p w14:paraId="2CB43AE4" w14:textId="4227945B" w:rsidR="001C47B0" w:rsidRDefault="001C47B0" w:rsidP="00EA4F08">
            <w:pPr>
              <w:tabs>
                <w:tab w:val="left" w:pos="1470"/>
              </w:tabs>
              <w:rPr>
                <w:lang w:bidi="ar-IQ"/>
              </w:rPr>
            </w:pPr>
            <w:r>
              <w:rPr>
                <w:rFonts w:ascii="Arial" w:hAnsi="Arial" w:cs="Arial"/>
                <w:color w:val="000000"/>
              </w:rPr>
              <w:lastRenderedPageBreak/>
              <w:t>21</w:t>
            </w:r>
          </w:p>
        </w:tc>
        <w:tc>
          <w:tcPr>
            <w:tcW w:w="1427" w:type="dxa"/>
            <w:vAlign w:val="center"/>
          </w:tcPr>
          <w:p w14:paraId="1943F88C" w14:textId="03733F7A" w:rsidR="001C47B0" w:rsidRDefault="001C47B0" w:rsidP="00EA4F08">
            <w:pPr>
              <w:tabs>
                <w:tab w:val="left" w:pos="1470"/>
              </w:tabs>
              <w:rPr>
                <w:lang w:bidi="ar-IQ"/>
              </w:rPr>
            </w:pPr>
            <w:r>
              <w:rPr>
                <w:rFonts w:ascii="Arial" w:hAnsi="Arial" w:cs="Arial"/>
                <w:color w:val="000000"/>
              </w:rPr>
              <w:t>04-B00-018</w:t>
            </w:r>
          </w:p>
        </w:tc>
        <w:tc>
          <w:tcPr>
            <w:tcW w:w="3067" w:type="dxa"/>
            <w:vAlign w:val="bottom"/>
          </w:tcPr>
          <w:p w14:paraId="5FA2E3C8" w14:textId="7756EBAE" w:rsidR="001C47B0" w:rsidRDefault="001C47B0" w:rsidP="00EA4F08">
            <w:pPr>
              <w:tabs>
                <w:tab w:val="left" w:pos="1470"/>
              </w:tabs>
              <w:rPr>
                <w:lang w:bidi="ar-IQ"/>
              </w:rPr>
            </w:pPr>
            <w:r>
              <w:rPr>
                <w:rFonts w:ascii="Arial" w:hAnsi="Arial" w:cs="Arial"/>
                <w:color w:val="000000"/>
              </w:rPr>
              <w:t>Fluphenazine  decanoate  depot  25mg/ml, (1ml) Ampoule</w:t>
            </w:r>
          </w:p>
        </w:tc>
        <w:tc>
          <w:tcPr>
            <w:tcW w:w="1367" w:type="dxa"/>
            <w:vAlign w:val="center"/>
          </w:tcPr>
          <w:p w14:paraId="07095018" w14:textId="5C9C7389" w:rsidR="001C47B0" w:rsidRDefault="001C47B0" w:rsidP="00EA4F08">
            <w:pPr>
              <w:tabs>
                <w:tab w:val="left" w:pos="1470"/>
              </w:tabs>
              <w:rPr>
                <w:lang w:bidi="ar-IQ"/>
              </w:rPr>
            </w:pPr>
            <w:r>
              <w:rPr>
                <w:rFonts w:ascii="Arial" w:hAnsi="Arial" w:cs="Arial"/>
                <w:color w:val="000000"/>
              </w:rPr>
              <w:t>120930</w:t>
            </w:r>
          </w:p>
        </w:tc>
        <w:tc>
          <w:tcPr>
            <w:tcW w:w="1365" w:type="dxa"/>
            <w:vAlign w:val="center"/>
          </w:tcPr>
          <w:p w14:paraId="0B52536E" w14:textId="79093C3D" w:rsidR="001C47B0" w:rsidRDefault="001C47B0" w:rsidP="00EA4F08">
            <w:pPr>
              <w:tabs>
                <w:tab w:val="left" w:pos="1470"/>
              </w:tabs>
              <w:rPr>
                <w:lang w:bidi="ar-IQ"/>
              </w:rPr>
            </w:pPr>
            <w:r>
              <w:rPr>
                <w:rFonts w:ascii="Arial" w:hAnsi="Arial" w:cs="Arial"/>
                <w:color w:val="000000"/>
              </w:rPr>
              <w:t>10 amp(1ml)</w:t>
            </w:r>
          </w:p>
        </w:tc>
        <w:tc>
          <w:tcPr>
            <w:tcW w:w="1091" w:type="dxa"/>
            <w:vAlign w:val="center"/>
          </w:tcPr>
          <w:p w14:paraId="70576AF7" w14:textId="7258D875" w:rsidR="001C47B0" w:rsidRDefault="001C47B0" w:rsidP="00EA4F08">
            <w:pPr>
              <w:tabs>
                <w:tab w:val="left" w:pos="1470"/>
              </w:tabs>
              <w:rPr>
                <w:lang w:bidi="ar-IQ"/>
              </w:rPr>
            </w:pPr>
            <w:r>
              <w:rPr>
                <w:rFonts w:ascii="Arial" w:hAnsi="Arial" w:cs="Arial"/>
                <w:color w:val="000000"/>
              </w:rPr>
              <w:t>10</w:t>
            </w:r>
          </w:p>
        </w:tc>
        <w:tc>
          <w:tcPr>
            <w:tcW w:w="1222" w:type="dxa"/>
            <w:vAlign w:val="center"/>
          </w:tcPr>
          <w:p w14:paraId="64AF74EC" w14:textId="5574FAB6" w:rsidR="001C47B0" w:rsidRDefault="001C47B0" w:rsidP="00EA4F08">
            <w:pPr>
              <w:tabs>
                <w:tab w:val="left" w:pos="1470"/>
              </w:tabs>
              <w:rPr>
                <w:lang w:bidi="ar-IQ"/>
              </w:rPr>
            </w:pPr>
            <w:r>
              <w:rPr>
                <w:rFonts w:ascii="Arial" w:hAnsi="Arial" w:cs="Arial"/>
                <w:color w:val="000000"/>
              </w:rPr>
              <w:t>7</w:t>
            </w:r>
          </w:p>
        </w:tc>
        <w:tc>
          <w:tcPr>
            <w:tcW w:w="1210" w:type="dxa"/>
            <w:vAlign w:val="center"/>
          </w:tcPr>
          <w:p w14:paraId="3A2570DB" w14:textId="03C2FBDA" w:rsidR="001C47B0" w:rsidRDefault="001C47B0" w:rsidP="00EA4F08">
            <w:pPr>
              <w:tabs>
                <w:tab w:val="left" w:pos="1470"/>
              </w:tabs>
              <w:rPr>
                <w:lang w:bidi="ar-IQ"/>
              </w:rPr>
            </w:pPr>
            <w:r>
              <w:rPr>
                <w:rFonts w:ascii="Arial" w:hAnsi="Arial" w:cs="Arial"/>
                <w:color w:val="000000"/>
              </w:rPr>
              <w:t>4.5</w:t>
            </w:r>
          </w:p>
        </w:tc>
        <w:tc>
          <w:tcPr>
            <w:tcW w:w="1026" w:type="dxa"/>
            <w:vAlign w:val="center"/>
          </w:tcPr>
          <w:p w14:paraId="49674358" w14:textId="6A44849A" w:rsidR="001C47B0" w:rsidRDefault="001C47B0" w:rsidP="00EA4F08">
            <w:pPr>
              <w:tabs>
                <w:tab w:val="left" w:pos="1470"/>
              </w:tabs>
              <w:rPr>
                <w:lang w:bidi="ar-IQ"/>
              </w:rPr>
            </w:pPr>
            <w:r>
              <w:rPr>
                <w:rFonts w:ascii="Arial" w:hAnsi="Arial" w:cs="Arial"/>
                <w:color w:val="000000"/>
              </w:rPr>
              <w:t>2.5</w:t>
            </w:r>
          </w:p>
        </w:tc>
      </w:tr>
      <w:tr w:rsidR="001C47B0" w14:paraId="10960441" w14:textId="77777777" w:rsidTr="001C47B0">
        <w:tc>
          <w:tcPr>
            <w:tcW w:w="666" w:type="dxa"/>
            <w:vAlign w:val="center"/>
          </w:tcPr>
          <w:p w14:paraId="2F44D70F" w14:textId="61A000CE" w:rsidR="001C47B0" w:rsidRDefault="001C47B0" w:rsidP="00EA4F08">
            <w:pPr>
              <w:tabs>
                <w:tab w:val="left" w:pos="1470"/>
              </w:tabs>
              <w:rPr>
                <w:lang w:bidi="ar-IQ"/>
              </w:rPr>
            </w:pPr>
            <w:r>
              <w:rPr>
                <w:rFonts w:ascii="Arial" w:hAnsi="Arial" w:cs="Arial"/>
                <w:color w:val="000000"/>
              </w:rPr>
              <w:t>22</w:t>
            </w:r>
          </w:p>
        </w:tc>
        <w:tc>
          <w:tcPr>
            <w:tcW w:w="1427" w:type="dxa"/>
            <w:vAlign w:val="center"/>
          </w:tcPr>
          <w:p w14:paraId="7EFB2380" w14:textId="524BB826" w:rsidR="001C47B0" w:rsidRDefault="001C47B0" w:rsidP="00EA4F08">
            <w:pPr>
              <w:tabs>
                <w:tab w:val="left" w:pos="1470"/>
              </w:tabs>
              <w:rPr>
                <w:lang w:bidi="ar-IQ"/>
              </w:rPr>
            </w:pPr>
            <w:r>
              <w:rPr>
                <w:rFonts w:ascii="Arial" w:hAnsi="Arial" w:cs="Arial"/>
                <w:color w:val="000000"/>
              </w:rPr>
              <w:t>04-B00-023</w:t>
            </w:r>
          </w:p>
        </w:tc>
        <w:tc>
          <w:tcPr>
            <w:tcW w:w="3067" w:type="dxa"/>
            <w:vAlign w:val="bottom"/>
          </w:tcPr>
          <w:p w14:paraId="038DE987" w14:textId="3DE4776D" w:rsidR="001C47B0" w:rsidRDefault="001C47B0" w:rsidP="00EA4F08">
            <w:pPr>
              <w:tabs>
                <w:tab w:val="left" w:pos="1470"/>
              </w:tabs>
              <w:rPr>
                <w:lang w:bidi="ar-IQ"/>
              </w:rPr>
            </w:pPr>
            <w:r>
              <w:rPr>
                <w:rFonts w:ascii="Arial" w:hAnsi="Arial" w:cs="Arial"/>
                <w:color w:val="000000"/>
              </w:rPr>
              <w:t>Haloperidol     5mg Tablet</w:t>
            </w:r>
          </w:p>
        </w:tc>
        <w:tc>
          <w:tcPr>
            <w:tcW w:w="1367" w:type="dxa"/>
            <w:vAlign w:val="center"/>
          </w:tcPr>
          <w:p w14:paraId="76449577" w14:textId="00C6607A" w:rsidR="001C47B0" w:rsidRDefault="001C47B0" w:rsidP="00EA4F08">
            <w:pPr>
              <w:tabs>
                <w:tab w:val="left" w:pos="1470"/>
              </w:tabs>
              <w:rPr>
                <w:lang w:bidi="ar-IQ"/>
              </w:rPr>
            </w:pPr>
            <w:r>
              <w:rPr>
                <w:rFonts w:ascii="Arial" w:hAnsi="Arial" w:cs="Arial"/>
                <w:color w:val="000000"/>
              </w:rPr>
              <w:t>433770</w:t>
            </w:r>
          </w:p>
        </w:tc>
        <w:tc>
          <w:tcPr>
            <w:tcW w:w="1365" w:type="dxa"/>
            <w:vAlign w:val="center"/>
          </w:tcPr>
          <w:p w14:paraId="4026E3A0" w14:textId="556FCD8F" w:rsidR="001C47B0" w:rsidRDefault="001C47B0" w:rsidP="00EA4F08">
            <w:pPr>
              <w:tabs>
                <w:tab w:val="left" w:pos="1470"/>
              </w:tabs>
              <w:rPr>
                <w:lang w:bidi="ar-IQ"/>
              </w:rPr>
            </w:pPr>
            <w:r>
              <w:rPr>
                <w:rFonts w:ascii="Arial" w:hAnsi="Arial" w:cs="Arial"/>
                <w:color w:val="000000"/>
              </w:rPr>
              <w:t>100 tab</w:t>
            </w:r>
          </w:p>
        </w:tc>
        <w:tc>
          <w:tcPr>
            <w:tcW w:w="1091" w:type="dxa"/>
            <w:vAlign w:val="center"/>
          </w:tcPr>
          <w:p w14:paraId="2EF75275" w14:textId="3D2DCB5B" w:rsidR="001C47B0" w:rsidRDefault="001C47B0" w:rsidP="00EA4F08">
            <w:pPr>
              <w:tabs>
                <w:tab w:val="left" w:pos="1470"/>
              </w:tabs>
              <w:rPr>
                <w:lang w:bidi="ar-IQ"/>
              </w:rPr>
            </w:pPr>
            <w:r>
              <w:rPr>
                <w:rFonts w:ascii="Arial" w:hAnsi="Arial" w:cs="Arial"/>
                <w:color w:val="000000"/>
              </w:rPr>
              <w:t>4.2</w:t>
            </w:r>
          </w:p>
        </w:tc>
        <w:tc>
          <w:tcPr>
            <w:tcW w:w="1222" w:type="dxa"/>
            <w:vAlign w:val="center"/>
          </w:tcPr>
          <w:p w14:paraId="61232A78" w14:textId="20DF3049" w:rsidR="001C47B0" w:rsidRDefault="001C47B0" w:rsidP="00EA4F08">
            <w:pPr>
              <w:tabs>
                <w:tab w:val="left" w:pos="1470"/>
              </w:tabs>
              <w:rPr>
                <w:lang w:bidi="ar-IQ"/>
              </w:rPr>
            </w:pPr>
            <w:r>
              <w:rPr>
                <w:rFonts w:ascii="Arial" w:hAnsi="Arial" w:cs="Arial"/>
                <w:color w:val="000000"/>
              </w:rPr>
              <w:t>2.9</w:t>
            </w:r>
          </w:p>
        </w:tc>
        <w:tc>
          <w:tcPr>
            <w:tcW w:w="1210" w:type="dxa"/>
            <w:vAlign w:val="center"/>
          </w:tcPr>
          <w:p w14:paraId="1D2120E0" w14:textId="2D4C2C46" w:rsidR="001C47B0" w:rsidRDefault="001C47B0" w:rsidP="00EA4F08">
            <w:pPr>
              <w:tabs>
                <w:tab w:val="left" w:pos="1470"/>
              </w:tabs>
              <w:rPr>
                <w:lang w:bidi="ar-IQ"/>
              </w:rPr>
            </w:pPr>
            <w:r>
              <w:rPr>
                <w:rFonts w:ascii="Arial" w:hAnsi="Arial" w:cs="Arial"/>
                <w:color w:val="000000"/>
              </w:rPr>
              <w:t>1.2</w:t>
            </w:r>
          </w:p>
        </w:tc>
        <w:tc>
          <w:tcPr>
            <w:tcW w:w="1026" w:type="dxa"/>
            <w:vAlign w:val="center"/>
          </w:tcPr>
          <w:p w14:paraId="1AF6FEB4" w14:textId="5E4B4568" w:rsidR="001C47B0" w:rsidRDefault="001C47B0" w:rsidP="00EA4F08">
            <w:pPr>
              <w:tabs>
                <w:tab w:val="left" w:pos="1470"/>
              </w:tabs>
              <w:rPr>
                <w:lang w:bidi="ar-IQ"/>
              </w:rPr>
            </w:pPr>
            <w:r>
              <w:rPr>
                <w:rFonts w:ascii="Arial" w:hAnsi="Arial" w:cs="Arial"/>
                <w:color w:val="000000"/>
              </w:rPr>
              <w:t>1</w:t>
            </w:r>
          </w:p>
        </w:tc>
      </w:tr>
      <w:tr w:rsidR="001C47B0" w14:paraId="6C082B2F" w14:textId="77777777" w:rsidTr="001C47B0">
        <w:tc>
          <w:tcPr>
            <w:tcW w:w="666" w:type="dxa"/>
            <w:vAlign w:val="center"/>
          </w:tcPr>
          <w:p w14:paraId="662DE251" w14:textId="08B287AB" w:rsidR="001C47B0" w:rsidRDefault="001C47B0" w:rsidP="00EA4F08">
            <w:pPr>
              <w:tabs>
                <w:tab w:val="left" w:pos="1470"/>
              </w:tabs>
              <w:rPr>
                <w:lang w:bidi="ar-IQ"/>
              </w:rPr>
            </w:pPr>
            <w:r>
              <w:rPr>
                <w:rFonts w:ascii="Arial" w:hAnsi="Arial" w:cs="Arial"/>
                <w:color w:val="000000"/>
              </w:rPr>
              <w:t>23</w:t>
            </w:r>
          </w:p>
        </w:tc>
        <w:tc>
          <w:tcPr>
            <w:tcW w:w="1427" w:type="dxa"/>
            <w:vAlign w:val="center"/>
          </w:tcPr>
          <w:p w14:paraId="095019D1" w14:textId="440B5947" w:rsidR="001C47B0" w:rsidRDefault="001C47B0" w:rsidP="00EA4F08">
            <w:pPr>
              <w:tabs>
                <w:tab w:val="left" w:pos="1470"/>
              </w:tabs>
              <w:rPr>
                <w:lang w:bidi="ar-IQ"/>
              </w:rPr>
            </w:pPr>
            <w:r>
              <w:rPr>
                <w:rFonts w:ascii="Arial" w:hAnsi="Arial" w:cs="Arial"/>
                <w:color w:val="000000"/>
              </w:rPr>
              <w:t>04-B00-025</w:t>
            </w:r>
          </w:p>
        </w:tc>
        <w:tc>
          <w:tcPr>
            <w:tcW w:w="3067" w:type="dxa"/>
            <w:vAlign w:val="bottom"/>
          </w:tcPr>
          <w:p w14:paraId="60FB18FA" w14:textId="026CCE71" w:rsidR="001C47B0" w:rsidRDefault="001C47B0" w:rsidP="00EA4F08">
            <w:pPr>
              <w:tabs>
                <w:tab w:val="left" w:pos="1470"/>
              </w:tabs>
              <w:rPr>
                <w:lang w:bidi="ar-IQ"/>
              </w:rPr>
            </w:pPr>
            <w:r>
              <w:rPr>
                <w:rFonts w:ascii="Arial" w:hAnsi="Arial" w:cs="Arial"/>
                <w:color w:val="000000"/>
              </w:rPr>
              <w:t>Haloperidol    5mg/ml Injection (1ml Ampoule)</w:t>
            </w:r>
          </w:p>
        </w:tc>
        <w:tc>
          <w:tcPr>
            <w:tcW w:w="1367" w:type="dxa"/>
            <w:vAlign w:val="center"/>
          </w:tcPr>
          <w:p w14:paraId="1BFA158D" w14:textId="233869C5" w:rsidR="001C47B0" w:rsidRDefault="001C47B0" w:rsidP="00EA4F08">
            <w:pPr>
              <w:tabs>
                <w:tab w:val="left" w:pos="1470"/>
              </w:tabs>
              <w:rPr>
                <w:lang w:bidi="ar-IQ"/>
              </w:rPr>
            </w:pPr>
            <w:r>
              <w:rPr>
                <w:rFonts w:ascii="Arial" w:hAnsi="Arial" w:cs="Arial"/>
                <w:color w:val="000000"/>
              </w:rPr>
              <w:t>23265</w:t>
            </w:r>
          </w:p>
        </w:tc>
        <w:tc>
          <w:tcPr>
            <w:tcW w:w="1365" w:type="dxa"/>
            <w:vAlign w:val="center"/>
          </w:tcPr>
          <w:p w14:paraId="641976D2" w14:textId="463E5E32" w:rsidR="001C47B0" w:rsidRDefault="001C47B0" w:rsidP="00EA4F08">
            <w:pPr>
              <w:tabs>
                <w:tab w:val="left" w:pos="1470"/>
              </w:tabs>
              <w:rPr>
                <w:lang w:bidi="ar-IQ"/>
              </w:rPr>
            </w:pPr>
            <w:r>
              <w:rPr>
                <w:rFonts w:ascii="Arial" w:hAnsi="Arial" w:cs="Arial"/>
                <w:color w:val="000000"/>
              </w:rPr>
              <w:t>3 amp</w:t>
            </w:r>
          </w:p>
        </w:tc>
        <w:tc>
          <w:tcPr>
            <w:tcW w:w="1091" w:type="dxa"/>
            <w:vAlign w:val="center"/>
          </w:tcPr>
          <w:p w14:paraId="3FF043C2" w14:textId="61B07469" w:rsidR="001C47B0" w:rsidRDefault="001C47B0" w:rsidP="00EA4F08">
            <w:pPr>
              <w:tabs>
                <w:tab w:val="left" w:pos="1470"/>
              </w:tabs>
              <w:rPr>
                <w:lang w:bidi="ar-IQ"/>
              </w:rPr>
            </w:pPr>
            <w:r>
              <w:rPr>
                <w:rFonts w:ascii="Arial" w:hAnsi="Arial" w:cs="Arial"/>
                <w:color w:val="000000"/>
              </w:rPr>
              <w:t>2.4</w:t>
            </w:r>
          </w:p>
        </w:tc>
        <w:tc>
          <w:tcPr>
            <w:tcW w:w="1222" w:type="dxa"/>
            <w:vAlign w:val="center"/>
          </w:tcPr>
          <w:p w14:paraId="7F6451C6" w14:textId="496ECE97" w:rsidR="001C47B0" w:rsidRDefault="001C47B0" w:rsidP="00EA4F08">
            <w:pPr>
              <w:tabs>
                <w:tab w:val="left" w:pos="1470"/>
              </w:tabs>
              <w:rPr>
                <w:lang w:bidi="ar-IQ"/>
              </w:rPr>
            </w:pPr>
            <w:r>
              <w:rPr>
                <w:rFonts w:ascii="Arial" w:hAnsi="Arial" w:cs="Arial"/>
                <w:color w:val="000000"/>
              </w:rPr>
              <w:t>1.7</w:t>
            </w:r>
          </w:p>
        </w:tc>
        <w:tc>
          <w:tcPr>
            <w:tcW w:w="1210" w:type="dxa"/>
            <w:vAlign w:val="center"/>
          </w:tcPr>
          <w:p w14:paraId="46A21323" w14:textId="3AF846A8" w:rsidR="001C47B0" w:rsidRDefault="001C47B0" w:rsidP="00EA4F08">
            <w:pPr>
              <w:tabs>
                <w:tab w:val="left" w:pos="1470"/>
              </w:tabs>
              <w:rPr>
                <w:lang w:bidi="ar-IQ"/>
              </w:rPr>
            </w:pPr>
            <w:r>
              <w:rPr>
                <w:rFonts w:ascii="Arial" w:hAnsi="Arial" w:cs="Arial"/>
                <w:color w:val="000000"/>
              </w:rPr>
              <w:t>1.1</w:t>
            </w:r>
          </w:p>
        </w:tc>
        <w:tc>
          <w:tcPr>
            <w:tcW w:w="1026" w:type="dxa"/>
            <w:vAlign w:val="center"/>
          </w:tcPr>
          <w:p w14:paraId="52C50972" w14:textId="61BB5FAA" w:rsidR="001C47B0" w:rsidRDefault="001C47B0" w:rsidP="00EA4F08">
            <w:pPr>
              <w:tabs>
                <w:tab w:val="left" w:pos="1470"/>
              </w:tabs>
              <w:rPr>
                <w:lang w:bidi="ar-IQ"/>
              </w:rPr>
            </w:pPr>
            <w:r>
              <w:rPr>
                <w:rFonts w:ascii="Arial" w:hAnsi="Arial" w:cs="Arial"/>
                <w:color w:val="000000"/>
              </w:rPr>
              <w:t>6</w:t>
            </w:r>
          </w:p>
        </w:tc>
      </w:tr>
      <w:tr w:rsidR="001C47B0" w14:paraId="044A408E" w14:textId="77777777" w:rsidTr="001C47B0">
        <w:tc>
          <w:tcPr>
            <w:tcW w:w="666" w:type="dxa"/>
            <w:vAlign w:val="center"/>
          </w:tcPr>
          <w:p w14:paraId="106DA2F0" w14:textId="6C51E548" w:rsidR="001C47B0" w:rsidRDefault="001C47B0" w:rsidP="00EA4F08">
            <w:pPr>
              <w:tabs>
                <w:tab w:val="left" w:pos="1470"/>
              </w:tabs>
              <w:rPr>
                <w:lang w:bidi="ar-IQ"/>
              </w:rPr>
            </w:pPr>
            <w:r>
              <w:rPr>
                <w:rFonts w:ascii="Arial" w:hAnsi="Arial" w:cs="Arial"/>
                <w:color w:val="000000"/>
              </w:rPr>
              <w:t>24</w:t>
            </w:r>
          </w:p>
        </w:tc>
        <w:tc>
          <w:tcPr>
            <w:tcW w:w="1427" w:type="dxa"/>
            <w:vAlign w:val="center"/>
          </w:tcPr>
          <w:p w14:paraId="59108436" w14:textId="1CD5E3E9" w:rsidR="001C47B0" w:rsidRDefault="001C47B0" w:rsidP="00EA4F08">
            <w:pPr>
              <w:tabs>
                <w:tab w:val="left" w:pos="1470"/>
              </w:tabs>
              <w:rPr>
                <w:lang w:bidi="ar-IQ"/>
              </w:rPr>
            </w:pPr>
            <w:r>
              <w:rPr>
                <w:rFonts w:ascii="Arial" w:hAnsi="Arial" w:cs="Arial"/>
                <w:color w:val="000000"/>
              </w:rPr>
              <w:t>04-B00-033</w:t>
            </w:r>
          </w:p>
        </w:tc>
        <w:tc>
          <w:tcPr>
            <w:tcW w:w="3067" w:type="dxa"/>
            <w:vAlign w:val="bottom"/>
          </w:tcPr>
          <w:p w14:paraId="69AD0034" w14:textId="54951292" w:rsidR="001C47B0" w:rsidRDefault="001C47B0" w:rsidP="00EA4F08">
            <w:pPr>
              <w:tabs>
                <w:tab w:val="left" w:pos="1470"/>
              </w:tabs>
              <w:rPr>
                <w:lang w:bidi="ar-IQ"/>
              </w:rPr>
            </w:pPr>
            <w:r>
              <w:rPr>
                <w:rFonts w:ascii="Arial" w:hAnsi="Arial" w:cs="Arial"/>
                <w:color w:val="000000"/>
              </w:rPr>
              <w:t>Lithium carbonate  400mg (c/r) Tablet</w:t>
            </w:r>
            <w:r>
              <w:rPr>
                <w:rFonts w:ascii="Arial" w:hAnsi="Arial" w:cs="Arial"/>
                <w:color w:val="000000"/>
              </w:rPr>
              <w:br/>
            </w:r>
            <w:r>
              <w:rPr>
                <w:rFonts w:ascii="Arial" w:hAnsi="Arial" w:cs="Arial"/>
                <w:color w:val="000000"/>
                <w:rtl/>
              </w:rPr>
              <w:t>مع ضرورة توفير الاجهزة المختبرية لفحص نسبة الليثيوم في الدم</w:t>
            </w:r>
          </w:p>
        </w:tc>
        <w:tc>
          <w:tcPr>
            <w:tcW w:w="1367" w:type="dxa"/>
            <w:vAlign w:val="center"/>
          </w:tcPr>
          <w:p w14:paraId="2CEDBD02" w14:textId="75F65C54" w:rsidR="001C47B0" w:rsidRDefault="001C47B0" w:rsidP="00EA4F08">
            <w:pPr>
              <w:tabs>
                <w:tab w:val="left" w:pos="1470"/>
              </w:tabs>
              <w:rPr>
                <w:lang w:bidi="ar-IQ"/>
              </w:rPr>
            </w:pPr>
            <w:r>
              <w:rPr>
                <w:rFonts w:ascii="Arial" w:hAnsi="Arial" w:cs="Arial"/>
                <w:color w:val="000000"/>
              </w:rPr>
              <w:t>200</w:t>
            </w:r>
          </w:p>
        </w:tc>
        <w:tc>
          <w:tcPr>
            <w:tcW w:w="1365" w:type="dxa"/>
            <w:vAlign w:val="center"/>
          </w:tcPr>
          <w:p w14:paraId="3778C1B4" w14:textId="0740F4EF" w:rsidR="001C47B0" w:rsidRDefault="001C47B0" w:rsidP="00EA4F08">
            <w:pPr>
              <w:tabs>
                <w:tab w:val="left" w:pos="1470"/>
              </w:tabs>
              <w:rPr>
                <w:lang w:bidi="ar-IQ"/>
              </w:rPr>
            </w:pPr>
            <w:r>
              <w:rPr>
                <w:rFonts w:ascii="Arial" w:hAnsi="Arial" w:cs="Arial"/>
                <w:color w:val="000000"/>
              </w:rPr>
              <w:t>100 tab</w:t>
            </w:r>
          </w:p>
        </w:tc>
        <w:tc>
          <w:tcPr>
            <w:tcW w:w="1091" w:type="dxa"/>
            <w:vAlign w:val="center"/>
          </w:tcPr>
          <w:p w14:paraId="2EABF746" w14:textId="62013662" w:rsidR="001C47B0" w:rsidRDefault="001C47B0" w:rsidP="00EA4F08">
            <w:pPr>
              <w:tabs>
                <w:tab w:val="left" w:pos="1470"/>
              </w:tabs>
              <w:rPr>
                <w:lang w:bidi="ar-IQ"/>
              </w:rPr>
            </w:pPr>
            <w:r>
              <w:rPr>
                <w:rFonts w:ascii="Arial" w:hAnsi="Arial" w:cs="Arial"/>
                <w:color w:val="000000"/>
              </w:rPr>
              <w:t>4.28</w:t>
            </w:r>
          </w:p>
        </w:tc>
        <w:tc>
          <w:tcPr>
            <w:tcW w:w="1222" w:type="dxa"/>
            <w:vAlign w:val="center"/>
          </w:tcPr>
          <w:p w14:paraId="163A0CF4" w14:textId="63904B54" w:rsidR="001C47B0" w:rsidRDefault="001C47B0" w:rsidP="00EA4F08">
            <w:pPr>
              <w:tabs>
                <w:tab w:val="left" w:pos="1470"/>
              </w:tabs>
              <w:rPr>
                <w:lang w:bidi="ar-IQ"/>
              </w:rPr>
            </w:pPr>
            <w:r>
              <w:rPr>
                <w:rFonts w:ascii="Arial" w:hAnsi="Arial" w:cs="Arial"/>
                <w:color w:val="000000"/>
              </w:rPr>
              <w:t>3</w:t>
            </w:r>
          </w:p>
        </w:tc>
        <w:tc>
          <w:tcPr>
            <w:tcW w:w="1210" w:type="dxa"/>
            <w:vAlign w:val="center"/>
          </w:tcPr>
          <w:p w14:paraId="4C0F9BEC" w14:textId="31A6CDC7" w:rsidR="001C47B0" w:rsidRDefault="001C47B0" w:rsidP="00EA4F08">
            <w:pPr>
              <w:tabs>
                <w:tab w:val="left" w:pos="1470"/>
              </w:tabs>
              <w:rPr>
                <w:lang w:bidi="ar-IQ"/>
              </w:rPr>
            </w:pPr>
            <w:r>
              <w:rPr>
                <w:rFonts w:ascii="Arial" w:hAnsi="Arial" w:cs="Arial"/>
                <w:color w:val="000000"/>
              </w:rPr>
              <w:t>1.93</w:t>
            </w:r>
          </w:p>
        </w:tc>
        <w:tc>
          <w:tcPr>
            <w:tcW w:w="1026" w:type="dxa"/>
            <w:vAlign w:val="center"/>
          </w:tcPr>
          <w:p w14:paraId="0DDD77D1" w14:textId="67311339" w:rsidR="001C47B0" w:rsidRDefault="001C47B0" w:rsidP="00EA4F08">
            <w:pPr>
              <w:tabs>
                <w:tab w:val="left" w:pos="1470"/>
              </w:tabs>
              <w:rPr>
                <w:lang w:bidi="ar-IQ"/>
              </w:rPr>
            </w:pPr>
            <w:r>
              <w:rPr>
                <w:rFonts w:ascii="Arial" w:hAnsi="Arial" w:cs="Arial"/>
                <w:color w:val="000000"/>
              </w:rPr>
              <w:t>1.07</w:t>
            </w:r>
          </w:p>
        </w:tc>
      </w:tr>
      <w:tr w:rsidR="001C47B0" w14:paraId="46C82C18" w14:textId="77777777" w:rsidTr="001C47B0">
        <w:tc>
          <w:tcPr>
            <w:tcW w:w="666" w:type="dxa"/>
            <w:vAlign w:val="center"/>
          </w:tcPr>
          <w:p w14:paraId="2F9B40D5" w14:textId="60BB59EE" w:rsidR="001C47B0" w:rsidRDefault="001C47B0" w:rsidP="00EA4F08">
            <w:pPr>
              <w:tabs>
                <w:tab w:val="left" w:pos="1470"/>
              </w:tabs>
              <w:rPr>
                <w:lang w:bidi="ar-IQ"/>
              </w:rPr>
            </w:pPr>
            <w:r>
              <w:rPr>
                <w:rFonts w:ascii="Arial" w:hAnsi="Arial" w:cs="Arial"/>
                <w:color w:val="000000"/>
              </w:rPr>
              <w:t>25</w:t>
            </w:r>
          </w:p>
        </w:tc>
        <w:tc>
          <w:tcPr>
            <w:tcW w:w="1427" w:type="dxa"/>
            <w:vAlign w:val="center"/>
          </w:tcPr>
          <w:p w14:paraId="7212FC86" w14:textId="0E75F2B4" w:rsidR="001C47B0" w:rsidRDefault="001C47B0" w:rsidP="00EA4F08">
            <w:pPr>
              <w:tabs>
                <w:tab w:val="left" w:pos="1470"/>
              </w:tabs>
              <w:rPr>
                <w:lang w:bidi="ar-IQ"/>
              </w:rPr>
            </w:pPr>
            <w:r>
              <w:rPr>
                <w:rFonts w:ascii="Arial" w:hAnsi="Arial" w:cs="Arial"/>
                <w:color w:val="000000"/>
              </w:rPr>
              <w:t>04-CA0-002</w:t>
            </w:r>
          </w:p>
        </w:tc>
        <w:tc>
          <w:tcPr>
            <w:tcW w:w="3067" w:type="dxa"/>
            <w:vAlign w:val="bottom"/>
          </w:tcPr>
          <w:p w14:paraId="5D6E9604" w14:textId="5DECA4CD" w:rsidR="001C47B0" w:rsidRDefault="001C47B0" w:rsidP="00EA4F08">
            <w:pPr>
              <w:tabs>
                <w:tab w:val="left" w:pos="1470"/>
              </w:tabs>
              <w:rPr>
                <w:lang w:bidi="ar-IQ"/>
              </w:rPr>
            </w:pPr>
            <w:r>
              <w:rPr>
                <w:rFonts w:ascii="Arial" w:hAnsi="Arial" w:cs="Arial"/>
                <w:color w:val="000000"/>
              </w:rPr>
              <w:t xml:space="preserve">Amitriptyline Hcl  25mg Tablet </w:t>
            </w:r>
            <w:r>
              <w:rPr>
                <w:rFonts w:ascii="Arial" w:hAnsi="Arial" w:cs="Arial"/>
                <w:color w:val="000000"/>
              </w:rPr>
              <w:br/>
            </w:r>
            <w:r>
              <w:rPr>
                <w:rFonts w:ascii="Arial" w:hAnsi="Arial" w:cs="Arial"/>
                <w:color w:val="000000"/>
                <w:rtl/>
              </w:rPr>
              <w:t>لمرضى الشلل والمعاقين</w:t>
            </w:r>
          </w:p>
        </w:tc>
        <w:tc>
          <w:tcPr>
            <w:tcW w:w="1367" w:type="dxa"/>
            <w:vAlign w:val="center"/>
          </w:tcPr>
          <w:p w14:paraId="767E0286" w14:textId="5A7B3C44" w:rsidR="001C47B0" w:rsidRDefault="001C47B0" w:rsidP="00EA4F08">
            <w:pPr>
              <w:tabs>
                <w:tab w:val="left" w:pos="1470"/>
              </w:tabs>
              <w:rPr>
                <w:lang w:bidi="ar-IQ"/>
              </w:rPr>
            </w:pPr>
            <w:r>
              <w:rPr>
                <w:rFonts w:ascii="Arial" w:hAnsi="Arial" w:cs="Arial"/>
                <w:color w:val="000000"/>
              </w:rPr>
              <w:t>1329600</w:t>
            </w:r>
          </w:p>
        </w:tc>
        <w:tc>
          <w:tcPr>
            <w:tcW w:w="1365" w:type="dxa"/>
            <w:vAlign w:val="center"/>
          </w:tcPr>
          <w:p w14:paraId="5B33BE2C" w14:textId="44C3D6D8" w:rsidR="001C47B0" w:rsidRDefault="001C47B0" w:rsidP="00EA4F08">
            <w:pPr>
              <w:tabs>
                <w:tab w:val="left" w:pos="1470"/>
              </w:tabs>
              <w:rPr>
                <w:lang w:bidi="ar-IQ"/>
              </w:rPr>
            </w:pPr>
            <w:r>
              <w:rPr>
                <w:rFonts w:ascii="Arial" w:hAnsi="Arial" w:cs="Arial"/>
                <w:color w:val="000000"/>
              </w:rPr>
              <w:t>28 tab</w:t>
            </w:r>
          </w:p>
        </w:tc>
        <w:tc>
          <w:tcPr>
            <w:tcW w:w="1091" w:type="dxa"/>
            <w:vAlign w:val="center"/>
          </w:tcPr>
          <w:p w14:paraId="6B13829C" w14:textId="2815E3A7" w:rsidR="001C47B0" w:rsidRDefault="001C47B0" w:rsidP="00EA4F08">
            <w:pPr>
              <w:tabs>
                <w:tab w:val="left" w:pos="1470"/>
              </w:tabs>
              <w:rPr>
                <w:lang w:bidi="ar-IQ"/>
              </w:rPr>
            </w:pPr>
            <w:r>
              <w:rPr>
                <w:rFonts w:ascii="Arial" w:hAnsi="Arial" w:cs="Arial"/>
                <w:color w:val="000000"/>
              </w:rPr>
              <w:t>1.65</w:t>
            </w:r>
          </w:p>
        </w:tc>
        <w:tc>
          <w:tcPr>
            <w:tcW w:w="1222" w:type="dxa"/>
            <w:vAlign w:val="center"/>
          </w:tcPr>
          <w:p w14:paraId="668698B3" w14:textId="6ACB4692" w:rsidR="001C47B0" w:rsidRDefault="001C47B0" w:rsidP="00EA4F08">
            <w:pPr>
              <w:tabs>
                <w:tab w:val="left" w:pos="1470"/>
              </w:tabs>
              <w:rPr>
                <w:lang w:bidi="ar-IQ"/>
              </w:rPr>
            </w:pPr>
            <w:r>
              <w:rPr>
                <w:rFonts w:ascii="Arial" w:hAnsi="Arial" w:cs="Arial"/>
                <w:color w:val="000000"/>
              </w:rPr>
              <w:t>1.15</w:t>
            </w:r>
          </w:p>
        </w:tc>
        <w:tc>
          <w:tcPr>
            <w:tcW w:w="1210" w:type="dxa"/>
            <w:vAlign w:val="center"/>
          </w:tcPr>
          <w:p w14:paraId="549CF8CC" w14:textId="135F4521" w:rsidR="001C47B0" w:rsidRDefault="001C47B0" w:rsidP="00EA4F08">
            <w:pPr>
              <w:tabs>
                <w:tab w:val="left" w:pos="1470"/>
              </w:tabs>
              <w:rPr>
                <w:lang w:bidi="ar-IQ"/>
              </w:rPr>
            </w:pPr>
            <w:r>
              <w:rPr>
                <w:rFonts w:ascii="Arial" w:hAnsi="Arial" w:cs="Arial"/>
                <w:color w:val="000000"/>
              </w:rPr>
              <w:t>0.74</w:t>
            </w:r>
          </w:p>
        </w:tc>
        <w:tc>
          <w:tcPr>
            <w:tcW w:w="1026" w:type="dxa"/>
            <w:vAlign w:val="center"/>
          </w:tcPr>
          <w:p w14:paraId="250187EC" w14:textId="48EBC0A7" w:rsidR="001C47B0" w:rsidRDefault="001C47B0" w:rsidP="00EA4F08">
            <w:pPr>
              <w:tabs>
                <w:tab w:val="left" w:pos="1470"/>
              </w:tabs>
              <w:rPr>
                <w:lang w:bidi="ar-IQ"/>
              </w:rPr>
            </w:pPr>
            <w:r>
              <w:rPr>
                <w:rFonts w:ascii="Arial" w:hAnsi="Arial" w:cs="Arial"/>
                <w:color w:val="000000"/>
              </w:rPr>
              <w:t>0.41</w:t>
            </w:r>
          </w:p>
        </w:tc>
      </w:tr>
      <w:tr w:rsidR="001C47B0" w14:paraId="2813D44A" w14:textId="77777777" w:rsidTr="001C47B0">
        <w:tc>
          <w:tcPr>
            <w:tcW w:w="666" w:type="dxa"/>
            <w:vAlign w:val="center"/>
          </w:tcPr>
          <w:p w14:paraId="085079E0" w14:textId="174AB351" w:rsidR="001C47B0" w:rsidRDefault="001C47B0" w:rsidP="00EA4F08">
            <w:pPr>
              <w:tabs>
                <w:tab w:val="left" w:pos="1470"/>
              </w:tabs>
              <w:rPr>
                <w:lang w:bidi="ar-IQ"/>
              </w:rPr>
            </w:pPr>
            <w:r>
              <w:rPr>
                <w:rFonts w:ascii="Arial" w:hAnsi="Arial" w:cs="Arial"/>
                <w:color w:val="000000"/>
              </w:rPr>
              <w:t>26</w:t>
            </w:r>
          </w:p>
        </w:tc>
        <w:tc>
          <w:tcPr>
            <w:tcW w:w="1427" w:type="dxa"/>
            <w:vAlign w:val="center"/>
          </w:tcPr>
          <w:p w14:paraId="12604219" w14:textId="27CDEC70" w:rsidR="001C47B0" w:rsidRDefault="001C47B0" w:rsidP="00EA4F08">
            <w:pPr>
              <w:tabs>
                <w:tab w:val="left" w:pos="1470"/>
              </w:tabs>
              <w:rPr>
                <w:lang w:bidi="ar-IQ"/>
              </w:rPr>
            </w:pPr>
            <w:r>
              <w:rPr>
                <w:rFonts w:ascii="Arial" w:hAnsi="Arial" w:cs="Arial"/>
                <w:color w:val="000000"/>
              </w:rPr>
              <w:t>04-CA0-007</w:t>
            </w:r>
          </w:p>
        </w:tc>
        <w:tc>
          <w:tcPr>
            <w:tcW w:w="3067" w:type="dxa"/>
            <w:vAlign w:val="bottom"/>
          </w:tcPr>
          <w:p w14:paraId="11D463A5" w14:textId="21F45F81" w:rsidR="001C47B0" w:rsidRDefault="001C47B0" w:rsidP="00EA4F08">
            <w:pPr>
              <w:tabs>
                <w:tab w:val="left" w:pos="1470"/>
              </w:tabs>
              <w:rPr>
                <w:lang w:bidi="ar-IQ"/>
              </w:rPr>
            </w:pPr>
            <w:r>
              <w:rPr>
                <w:rFonts w:ascii="Arial" w:hAnsi="Arial" w:cs="Arial"/>
                <w:color w:val="000000"/>
              </w:rPr>
              <w:t>Clomipramine Hcl  25mg Tablet</w:t>
            </w:r>
          </w:p>
        </w:tc>
        <w:tc>
          <w:tcPr>
            <w:tcW w:w="1367" w:type="dxa"/>
            <w:vAlign w:val="center"/>
          </w:tcPr>
          <w:p w14:paraId="1BFF6B03" w14:textId="37009109" w:rsidR="001C47B0" w:rsidRDefault="001C47B0" w:rsidP="00EA4F08">
            <w:pPr>
              <w:tabs>
                <w:tab w:val="left" w:pos="1470"/>
              </w:tabs>
              <w:rPr>
                <w:lang w:bidi="ar-IQ"/>
              </w:rPr>
            </w:pPr>
            <w:r>
              <w:rPr>
                <w:rFonts w:ascii="Arial" w:hAnsi="Arial" w:cs="Arial"/>
                <w:color w:val="000000"/>
              </w:rPr>
              <w:t>589650</w:t>
            </w:r>
          </w:p>
        </w:tc>
        <w:tc>
          <w:tcPr>
            <w:tcW w:w="1365" w:type="dxa"/>
            <w:vAlign w:val="center"/>
          </w:tcPr>
          <w:p w14:paraId="30B9232A" w14:textId="2BC8D073" w:rsidR="001C47B0" w:rsidRDefault="001C47B0" w:rsidP="00EA4F08">
            <w:pPr>
              <w:tabs>
                <w:tab w:val="left" w:pos="1470"/>
              </w:tabs>
              <w:rPr>
                <w:lang w:bidi="ar-IQ"/>
              </w:rPr>
            </w:pPr>
            <w:r>
              <w:rPr>
                <w:rFonts w:ascii="Arial" w:hAnsi="Arial" w:cs="Arial"/>
                <w:color w:val="000000"/>
              </w:rPr>
              <w:t>30 tab</w:t>
            </w:r>
          </w:p>
        </w:tc>
        <w:tc>
          <w:tcPr>
            <w:tcW w:w="1091" w:type="dxa"/>
            <w:vAlign w:val="center"/>
          </w:tcPr>
          <w:p w14:paraId="4986CA43" w14:textId="51F19EDF" w:rsidR="001C47B0" w:rsidRDefault="001C47B0" w:rsidP="00EA4F08">
            <w:pPr>
              <w:tabs>
                <w:tab w:val="left" w:pos="1470"/>
              </w:tabs>
              <w:rPr>
                <w:lang w:bidi="ar-IQ"/>
              </w:rPr>
            </w:pPr>
            <w:r>
              <w:rPr>
                <w:rFonts w:ascii="Arial" w:hAnsi="Arial" w:cs="Arial"/>
                <w:color w:val="000000"/>
              </w:rPr>
              <w:t>4.13</w:t>
            </w:r>
          </w:p>
        </w:tc>
        <w:tc>
          <w:tcPr>
            <w:tcW w:w="1222" w:type="dxa"/>
            <w:vAlign w:val="center"/>
          </w:tcPr>
          <w:p w14:paraId="530A5B88" w14:textId="3D68BBB6" w:rsidR="001C47B0" w:rsidRDefault="001C47B0" w:rsidP="00EA4F08">
            <w:pPr>
              <w:tabs>
                <w:tab w:val="left" w:pos="1470"/>
              </w:tabs>
              <w:rPr>
                <w:lang w:bidi="ar-IQ"/>
              </w:rPr>
            </w:pPr>
            <w:r>
              <w:rPr>
                <w:rFonts w:ascii="Arial" w:hAnsi="Arial" w:cs="Arial"/>
                <w:color w:val="000000"/>
              </w:rPr>
              <w:t>2.89</w:t>
            </w:r>
          </w:p>
        </w:tc>
        <w:tc>
          <w:tcPr>
            <w:tcW w:w="1210" w:type="dxa"/>
            <w:vAlign w:val="center"/>
          </w:tcPr>
          <w:p w14:paraId="4F665F86" w14:textId="75F601C4" w:rsidR="001C47B0" w:rsidRDefault="001C47B0" w:rsidP="00EA4F08">
            <w:pPr>
              <w:tabs>
                <w:tab w:val="left" w:pos="1470"/>
              </w:tabs>
              <w:rPr>
                <w:lang w:bidi="ar-IQ"/>
              </w:rPr>
            </w:pPr>
            <w:r>
              <w:rPr>
                <w:rFonts w:ascii="Arial" w:hAnsi="Arial" w:cs="Arial"/>
                <w:color w:val="000000"/>
              </w:rPr>
              <w:t>1.86</w:t>
            </w:r>
          </w:p>
        </w:tc>
        <w:tc>
          <w:tcPr>
            <w:tcW w:w="1026" w:type="dxa"/>
            <w:vAlign w:val="center"/>
          </w:tcPr>
          <w:p w14:paraId="256B7FD5" w14:textId="79AEB56F" w:rsidR="001C47B0" w:rsidRDefault="001C47B0" w:rsidP="00EA4F08">
            <w:pPr>
              <w:tabs>
                <w:tab w:val="left" w:pos="1470"/>
              </w:tabs>
              <w:rPr>
                <w:lang w:bidi="ar-IQ"/>
              </w:rPr>
            </w:pPr>
            <w:r>
              <w:rPr>
                <w:rFonts w:ascii="Arial" w:hAnsi="Arial" w:cs="Arial"/>
                <w:color w:val="000000"/>
              </w:rPr>
              <w:t>1.03</w:t>
            </w:r>
          </w:p>
        </w:tc>
      </w:tr>
      <w:tr w:rsidR="001C47B0" w14:paraId="6020362C" w14:textId="77777777" w:rsidTr="001C47B0">
        <w:tc>
          <w:tcPr>
            <w:tcW w:w="666" w:type="dxa"/>
            <w:vAlign w:val="center"/>
          </w:tcPr>
          <w:p w14:paraId="1BC3E06B" w14:textId="3E735F7B" w:rsidR="001C47B0" w:rsidRDefault="001C47B0" w:rsidP="00EA4F08">
            <w:pPr>
              <w:tabs>
                <w:tab w:val="left" w:pos="1470"/>
              </w:tabs>
              <w:rPr>
                <w:lang w:bidi="ar-IQ"/>
              </w:rPr>
            </w:pPr>
            <w:r>
              <w:rPr>
                <w:rFonts w:ascii="Arial" w:hAnsi="Arial" w:cs="Arial"/>
                <w:color w:val="000000"/>
              </w:rPr>
              <w:t>27</w:t>
            </w:r>
          </w:p>
        </w:tc>
        <w:tc>
          <w:tcPr>
            <w:tcW w:w="1427" w:type="dxa"/>
            <w:vAlign w:val="center"/>
          </w:tcPr>
          <w:p w14:paraId="448531ED" w14:textId="6B22CAC5" w:rsidR="001C47B0" w:rsidRDefault="001C47B0" w:rsidP="00EA4F08">
            <w:pPr>
              <w:tabs>
                <w:tab w:val="left" w:pos="1470"/>
              </w:tabs>
              <w:rPr>
                <w:lang w:bidi="ar-IQ"/>
              </w:rPr>
            </w:pPr>
            <w:r>
              <w:rPr>
                <w:rFonts w:ascii="Arial" w:hAnsi="Arial" w:cs="Arial"/>
                <w:color w:val="000000"/>
              </w:rPr>
              <w:t>04-CC0-002</w:t>
            </w:r>
          </w:p>
        </w:tc>
        <w:tc>
          <w:tcPr>
            <w:tcW w:w="3067" w:type="dxa"/>
            <w:vAlign w:val="bottom"/>
          </w:tcPr>
          <w:p w14:paraId="44D92EC2" w14:textId="30C9E6A5" w:rsidR="001C47B0" w:rsidRDefault="001C47B0" w:rsidP="00EA4F08">
            <w:pPr>
              <w:tabs>
                <w:tab w:val="left" w:pos="1470"/>
              </w:tabs>
              <w:rPr>
                <w:lang w:bidi="ar-IQ"/>
              </w:rPr>
            </w:pPr>
            <w:r>
              <w:rPr>
                <w:rFonts w:ascii="Arial" w:hAnsi="Arial" w:cs="Arial"/>
                <w:color w:val="000000"/>
              </w:rPr>
              <w:t>Fluoxetine as HCl  20mg film coated tab or  Capsule</w:t>
            </w:r>
          </w:p>
        </w:tc>
        <w:tc>
          <w:tcPr>
            <w:tcW w:w="1367" w:type="dxa"/>
            <w:vAlign w:val="center"/>
          </w:tcPr>
          <w:p w14:paraId="5AE3A443" w14:textId="4CA2242D" w:rsidR="001C47B0" w:rsidRDefault="001C47B0" w:rsidP="00EA4F08">
            <w:pPr>
              <w:tabs>
                <w:tab w:val="left" w:pos="1470"/>
              </w:tabs>
              <w:rPr>
                <w:lang w:bidi="ar-IQ"/>
              </w:rPr>
            </w:pPr>
            <w:r>
              <w:rPr>
                <w:rFonts w:ascii="Arial" w:hAnsi="Arial" w:cs="Arial"/>
                <w:color w:val="000000"/>
              </w:rPr>
              <w:t>1254930</w:t>
            </w:r>
          </w:p>
        </w:tc>
        <w:tc>
          <w:tcPr>
            <w:tcW w:w="1365" w:type="dxa"/>
            <w:vAlign w:val="center"/>
          </w:tcPr>
          <w:p w14:paraId="6A218BBC" w14:textId="0352C332" w:rsidR="001C47B0" w:rsidRDefault="001C47B0" w:rsidP="00EA4F08">
            <w:pPr>
              <w:tabs>
                <w:tab w:val="left" w:pos="1470"/>
              </w:tabs>
              <w:rPr>
                <w:lang w:bidi="ar-IQ"/>
              </w:rPr>
            </w:pPr>
            <w:r>
              <w:rPr>
                <w:rFonts w:ascii="Arial" w:hAnsi="Arial" w:cs="Arial"/>
                <w:color w:val="000000"/>
              </w:rPr>
              <w:t>24 cap</w:t>
            </w:r>
          </w:p>
        </w:tc>
        <w:tc>
          <w:tcPr>
            <w:tcW w:w="1091" w:type="dxa"/>
            <w:vAlign w:val="center"/>
          </w:tcPr>
          <w:p w14:paraId="23FA8CA1" w14:textId="1916F769" w:rsidR="001C47B0" w:rsidRDefault="001C47B0" w:rsidP="00EA4F08">
            <w:pPr>
              <w:tabs>
                <w:tab w:val="left" w:pos="1470"/>
              </w:tabs>
              <w:rPr>
                <w:lang w:bidi="ar-IQ"/>
              </w:rPr>
            </w:pPr>
            <w:r>
              <w:rPr>
                <w:rFonts w:ascii="Arial" w:hAnsi="Arial" w:cs="Arial"/>
                <w:color w:val="000000"/>
              </w:rPr>
              <w:t>1.55</w:t>
            </w:r>
          </w:p>
        </w:tc>
        <w:tc>
          <w:tcPr>
            <w:tcW w:w="1222" w:type="dxa"/>
            <w:vAlign w:val="center"/>
          </w:tcPr>
          <w:p w14:paraId="5DF1D474" w14:textId="211E2B00" w:rsidR="001C47B0" w:rsidRDefault="001C47B0" w:rsidP="00EA4F08">
            <w:pPr>
              <w:tabs>
                <w:tab w:val="left" w:pos="1470"/>
              </w:tabs>
              <w:rPr>
                <w:lang w:bidi="ar-IQ"/>
              </w:rPr>
            </w:pPr>
            <w:r>
              <w:rPr>
                <w:rFonts w:ascii="Arial" w:hAnsi="Arial" w:cs="Arial"/>
                <w:color w:val="000000"/>
              </w:rPr>
              <w:t>1.08</w:t>
            </w:r>
          </w:p>
        </w:tc>
        <w:tc>
          <w:tcPr>
            <w:tcW w:w="1210" w:type="dxa"/>
            <w:vAlign w:val="center"/>
          </w:tcPr>
          <w:p w14:paraId="2170496C" w14:textId="1D645DCB" w:rsidR="001C47B0" w:rsidRDefault="001C47B0" w:rsidP="00EA4F08">
            <w:pPr>
              <w:tabs>
                <w:tab w:val="left" w:pos="1470"/>
              </w:tabs>
              <w:rPr>
                <w:lang w:bidi="ar-IQ"/>
              </w:rPr>
            </w:pPr>
            <w:r>
              <w:rPr>
                <w:rFonts w:ascii="Arial" w:hAnsi="Arial" w:cs="Arial"/>
                <w:color w:val="000000"/>
              </w:rPr>
              <w:t>0.7</w:t>
            </w:r>
          </w:p>
        </w:tc>
        <w:tc>
          <w:tcPr>
            <w:tcW w:w="1026" w:type="dxa"/>
            <w:vAlign w:val="center"/>
          </w:tcPr>
          <w:p w14:paraId="6BBD818F" w14:textId="2E6EF077" w:rsidR="001C47B0" w:rsidRDefault="001C47B0" w:rsidP="00EA4F08">
            <w:pPr>
              <w:tabs>
                <w:tab w:val="left" w:pos="1470"/>
              </w:tabs>
              <w:rPr>
                <w:lang w:bidi="ar-IQ"/>
              </w:rPr>
            </w:pPr>
            <w:r>
              <w:rPr>
                <w:rFonts w:ascii="Arial" w:hAnsi="Arial" w:cs="Arial"/>
                <w:color w:val="000000"/>
              </w:rPr>
              <w:t>0.38</w:t>
            </w:r>
          </w:p>
        </w:tc>
      </w:tr>
      <w:tr w:rsidR="001C47B0" w14:paraId="3BB36CF5" w14:textId="77777777" w:rsidTr="001C47B0">
        <w:tc>
          <w:tcPr>
            <w:tcW w:w="666" w:type="dxa"/>
            <w:vAlign w:val="center"/>
          </w:tcPr>
          <w:p w14:paraId="4ECB0D20" w14:textId="710BD626" w:rsidR="001C47B0" w:rsidRDefault="001C47B0" w:rsidP="00EA4F08">
            <w:pPr>
              <w:tabs>
                <w:tab w:val="left" w:pos="1470"/>
              </w:tabs>
              <w:rPr>
                <w:lang w:bidi="ar-IQ"/>
              </w:rPr>
            </w:pPr>
            <w:r>
              <w:rPr>
                <w:rFonts w:ascii="Arial" w:hAnsi="Arial" w:cs="Arial"/>
                <w:color w:val="000000"/>
              </w:rPr>
              <w:t>28</w:t>
            </w:r>
          </w:p>
        </w:tc>
        <w:tc>
          <w:tcPr>
            <w:tcW w:w="1427" w:type="dxa"/>
            <w:vAlign w:val="center"/>
          </w:tcPr>
          <w:p w14:paraId="5EC367FA" w14:textId="6E237699" w:rsidR="001C47B0" w:rsidRDefault="001C47B0" w:rsidP="00EA4F08">
            <w:pPr>
              <w:tabs>
                <w:tab w:val="left" w:pos="1470"/>
              </w:tabs>
              <w:rPr>
                <w:lang w:bidi="ar-IQ"/>
              </w:rPr>
            </w:pPr>
            <w:r>
              <w:rPr>
                <w:rFonts w:ascii="Arial" w:hAnsi="Arial" w:cs="Arial"/>
                <w:color w:val="000000"/>
              </w:rPr>
              <w:t>04-CD0-001</w:t>
            </w:r>
          </w:p>
        </w:tc>
        <w:tc>
          <w:tcPr>
            <w:tcW w:w="3067" w:type="dxa"/>
            <w:vAlign w:val="bottom"/>
          </w:tcPr>
          <w:p w14:paraId="0978DC7B" w14:textId="6189C317" w:rsidR="001C47B0" w:rsidRDefault="001C47B0" w:rsidP="00EA4F08">
            <w:pPr>
              <w:tabs>
                <w:tab w:val="left" w:pos="1470"/>
              </w:tabs>
              <w:rPr>
                <w:lang w:bidi="ar-IQ"/>
              </w:rPr>
            </w:pPr>
            <w:r>
              <w:rPr>
                <w:rFonts w:ascii="Arial" w:hAnsi="Arial" w:cs="Arial"/>
                <w:color w:val="000000"/>
              </w:rPr>
              <w:t xml:space="preserve">Mirtazapine 30mg Tablet                                                               </w:t>
            </w:r>
            <w:r>
              <w:rPr>
                <w:rFonts w:ascii="Arial" w:hAnsi="Arial" w:cs="Arial"/>
                <w:color w:val="000000"/>
                <w:rtl/>
              </w:rPr>
              <w:t>للمستشفيات التخصصية في الطب النفسي فقط</w:t>
            </w:r>
          </w:p>
        </w:tc>
        <w:tc>
          <w:tcPr>
            <w:tcW w:w="1367" w:type="dxa"/>
            <w:vAlign w:val="center"/>
          </w:tcPr>
          <w:p w14:paraId="7CAF1B6B" w14:textId="7D0E3EC4" w:rsidR="001C47B0" w:rsidRDefault="001C47B0" w:rsidP="00EA4F08">
            <w:pPr>
              <w:tabs>
                <w:tab w:val="left" w:pos="1470"/>
              </w:tabs>
              <w:rPr>
                <w:lang w:bidi="ar-IQ"/>
              </w:rPr>
            </w:pPr>
            <w:r>
              <w:rPr>
                <w:rFonts w:ascii="Arial" w:hAnsi="Arial" w:cs="Arial"/>
                <w:color w:val="000000"/>
              </w:rPr>
              <w:t>135000</w:t>
            </w:r>
          </w:p>
        </w:tc>
        <w:tc>
          <w:tcPr>
            <w:tcW w:w="1365" w:type="dxa"/>
            <w:vAlign w:val="center"/>
          </w:tcPr>
          <w:p w14:paraId="64BBD5AC" w14:textId="268AD73F" w:rsidR="001C47B0" w:rsidRDefault="001C47B0" w:rsidP="00EA4F08">
            <w:pPr>
              <w:tabs>
                <w:tab w:val="left" w:pos="1470"/>
              </w:tabs>
              <w:rPr>
                <w:lang w:bidi="ar-IQ"/>
              </w:rPr>
            </w:pPr>
            <w:r>
              <w:rPr>
                <w:rFonts w:ascii="Arial" w:hAnsi="Arial" w:cs="Arial"/>
                <w:color w:val="000000"/>
              </w:rPr>
              <w:t>30 tab</w:t>
            </w:r>
          </w:p>
        </w:tc>
        <w:tc>
          <w:tcPr>
            <w:tcW w:w="1091" w:type="dxa"/>
            <w:vAlign w:val="center"/>
          </w:tcPr>
          <w:p w14:paraId="150126CA" w14:textId="377050E6" w:rsidR="001C47B0" w:rsidRDefault="001C47B0" w:rsidP="00EA4F08">
            <w:pPr>
              <w:tabs>
                <w:tab w:val="left" w:pos="1470"/>
              </w:tabs>
              <w:rPr>
                <w:lang w:bidi="ar-IQ"/>
              </w:rPr>
            </w:pPr>
            <w:r>
              <w:rPr>
                <w:rFonts w:ascii="Arial" w:hAnsi="Arial" w:cs="Arial"/>
                <w:color w:val="000000"/>
              </w:rPr>
              <w:t>8.57</w:t>
            </w:r>
          </w:p>
        </w:tc>
        <w:tc>
          <w:tcPr>
            <w:tcW w:w="1222" w:type="dxa"/>
            <w:vAlign w:val="center"/>
          </w:tcPr>
          <w:p w14:paraId="6839DE29" w14:textId="6ADC4631" w:rsidR="001C47B0" w:rsidRDefault="001C47B0" w:rsidP="00EA4F08">
            <w:pPr>
              <w:tabs>
                <w:tab w:val="left" w:pos="1470"/>
              </w:tabs>
              <w:rPr>
                <w:lang w:bidi="ar-IQ"/>
              </w:rPr>
            </w:pPr>
            <w:r>
              <w:rPr>
                <w:rFonts w:ascii="Arial" w:hAnsi="Arial" w:cs="Arial"/>
                <w:color w:val="000000"/>
              </w:rPr>
              <w:t>6</w:t>
            </w:r>
          </w:p>
        </w:tc>
        <w:tc>
          <w:tcPr>
            <w:tcW w:w="1210" w:type="dxa"/>
            <w:vAlign w:val="center"/>
          </w:tcPr>
          <w:p w14:paraId="0F0CAF60" w14:textId="1F7DC050" w:rsidR="001C47B0" w:rsidRDefault="001C47B0" w:rsidP="00EA4F08">
            <w:pPr>
              <w:tabs>
                <w:tab w:val="left" w:pos="1470"/>
              </w:tabs>
              <w:rPr>
                <w:lang w:bidi="ar-IQ"/>
              </w:rPr>
            </w:pPr>
            <w:r>
              <w:rPr>
                <w:rFonts w:ascii="Arial" w:hAnsi="Arial" w:cs="Arial"/>
                <w:color w:val="000000"/>
              </w:rPr>
              <w:t>3.8</w:t>
            </w:r>
          </w:p>
        </w:tc>
        <w:tc>
          <w:tcPr>
            <w:tcW w:w="1026" w:type="dxa"/>
            <w:vAlign w:val="center"/>
          </w:tcPr>
          <w:p w14:paraId="74B0BF9A" w14:textId="36476FF1" w:rsidR="001C47B0" w:rsidRDefault="001C47B0" w:rsidP="00EA4F08">
            <w:pPr>
              <w:tabs>
                <w:tab w:val="left" w:pos="1470"/>
              </w:tabs>
              <w:rPr>
                <w:lang w:bidi="ar-IQ"/>
              </w:rPr>
            </w:pPr>
            <w:r>
              <w:rPr>
                <w:rFonts w:ascii="Arial" w:hAnsi="Arial" w:cs="Arial"/>
                <w:color w:val="000000"/>
              </w:rPr>
              <w:t>2.14</w:t>
            </w:r>
          </w:p>
        </w:tc>
      </w:tr>
      <w:tr w:rsidR="001C47B0" w14:paraId="6C7CBF0F" w14:textId="77777777" w:rsidTr="001C47B0">
        <w:tc>
          <w:tcPr>
            <w:tcW w:w="666" w:type="dxa"/>
            <w:vAlign w:val="center"/>
          </w:tcPr>
          <w:p w14:paraId="6D67D023" w14:textId="6D9E30D6" w:rsidR="001C47B0" w:rsidRDefault="001C47B0" w:rsidP="00EA4F08">
            <w:pPr>
              <w:tabs>
                <w:tab w:val="left" w:pos="1470"/>
              </w:tabs>
              <w:rPr>
                <w:lang w:bidi="ar-IQ"/>
              </w:rPr>
            </w:pPr>
            <w:r>
              <w:rPr>
                <w:rFonts w:ascii="Arial" w:hAnsi="Arial" w:cs="Arial"/>
                <w:color w:val="000000"/>
              </w:rPr>
              <w:t>29</w:t>
            </w:r>
          </w:p>
        </w:tc>
        <w:tc>
          <w:tcPr>
            <w:tcW w:w="1427" w:type="dxa"/>
            <w:vAlign w:val="center"/>
          </w:tcPr>
          <w:p w14:paraId="42A8C673" w14:textId="68C47C19" w:rsidR="001C47B0" w:rsidRDefault="001C47B0" w:rsidP="00EA4F08">
            <w:pPr>
              <w:tabs>
                <w:tab w:val="left" w:pos="1470"/>
              </w:tabs>
              <w:rPr>
                <w:lang w:bidi="ar-IQ"/>
              </w:rPr>
            </w:pPr>
            <w:r>
              <w:rPr>
                <w:rFonts w:ascii="Arial" w:hAnsi="Arial" w:cs="Arial"/>
                <w:color w:val="000000"/>
              </w:rPr>
              <w:t>06-F00-020</w:t>
            </w:r>
          </w:p>
        </w:tc>
        <w:tc>
          <w:tcPr>
            <w:tcW w:w="3067" w:type="dxa"/>
            <w:vAlign w:val="bottom"/>
          </w:tcPr>
          <w:p w14:paraId="5FD20DA8" w14:textId="54D9BCBF" w:rsidR="001C47B0" w:rsidRDefault="001C47B0" w:rsidP="00EA4F08">
            <w:pPr>
              <w:tabs>
                <w:tab w:val="left" w:pos="1470"/>
              </w:tabs>
              <w:rPr>
                <w:lang w:bidi="ar-IQ"/>
              </w:rPr>
            </w:pPr>
            <w:r>
              <w:rPr>
                <w:rFonts w:ascii="Arial" w:hAnsi="Arial" w:cs="Arial"/>
                <w:color w:val="000000"/>
              </w:rPr>
              <w:t>Norethisterone  5mg Tablet</w:t>
            </w:r>
          </w:p>
        </w:tc>
        <w:tc>
          <w:tcPr>
            <w:tcW w:w="1367" w:type="dxa"/>
            <w:vAlign w:val="center"/>
          </w:tcPr>
          <w:p w14:paraId="1862C4BE" w14:textId="402ADA48" w:rsidR="001C47B0" w:rsidRDefault="001C47B0" w:rsidP="00EA4F08">
            <w:pPr>
              <w:tabs>
                <w:tab w:val="left" w:pos="1470"/>
              </w:tabs>
              <w:rPr>
                <w:lang w:bidi="ar-IQ"/>
              </w:rPr>
            </w:pPr>
            <w:r>
              <w:rPr>
                <w:rFonts w:ascii="Arial" w:hAnsi="Arial" w:cs="Arial"/>
                <w:color w:val="000000"/>
              </w:rPr>
              <w:t>1519550</w:t>
            </w:r>
          </w:p>
        </w:tc>
        <w:tc>
          <w:tcPr>
            <w:tcW w:w="1365" w:type="dxa"/>
            <w:vAlign w:val="center"/>
          </w:tcPr>
          <w:p w14:paraId="20227748" w14:textId="4704CF67" w:rsidR="001C47B0" w:rsidRDefault="001C47B0" w:rsidP="00EA4F08">
            <w:pPr>
              <w:tabs>
                <w:tab w:val="left" w:pos="1470"/>
              </w:tabs>
              <w:rPr>
                <w:lang w:bidi="ar-IQ"/>
              </w:rPr>
            </w:pPr>
            <w:r>
              <w:rPr>
                <w:rFonts w:ascii="Arial" w:hAnsi="Arial" w:cs="Arial"/>
                <w:color w:val="000000"/>
              </w:rPr>
              <w:t>20 tab</w:t>
            </w:r>
          </w:p>
        </w:tc>
        <w:tc>
          <w:tcPr>
            <w:tcW w:w="1091" w:type="dxa"/>
            <w:vAlign w:val="center"/>
          </w:tcPr>
          <w:p w14:paraId="6546B8DB" w14:textId="1E9574B1" w:rsidR="001C47B0" w:rsidRDefault="001C47B0" w:rsidP="00EA4F08">
            <w:pPr>
              <w:tabs>
                <w:tab w:val="left" w:pos="1470"/>
              </w:tabs>
              <w:rPr>
                <w:lang w:bidi="ar-IQ"/>
              </w:rPr>
            </w:pPr>
            <w:r>
              <w:rPr>
                <w:rFonts w:ascii="Arial" w:hAnsi="Arial" w:cs="Arial"/>
                <w:color w:val="000000"/>
              </w:rPr>
              <w:t>2.18</w:t>
            </w:r>
          </w:p>
        </w:tc>
        <w:tc>
          <w:tcPr>
            <w:tcW w:w="1222" w:type="dxa"/>
            <w:vAlign w:val="center"/>
          </w:tcPr>
          <w:p w14:paraId="652E9022" w14:textId="66AA6EB5" w:rsidR="001C47B0" w:rsidRDefault="001C47B0" w:rsidP="00EA4F08">
            <w:pPr>
              <w:tabs>
                <w:tab w:val="left" w:pos="1470"/>
              </w:tabs>
              <w:rPr>
                <w:lang w:bidi="ar-IQ"/>
              </w:rPr>
            </w:pPr>
            <w:r>
              <w:rPr>
                <w:rFonts w:ascii="Arial" w:hAnsi="Arial" w:cs="Arial"/>
                <w:color w:val="000000"/>
              </w:rPr>
              <w:t>1.53</w:t>
            </w:r>
          </w:p>
        </w:tc>
        <w:tc>
          <w:tcPr>
            <w:tcW w:w="1210" w:type="dxa"/>
            <w:vAlign w:val="center"/>
          </w:tcPr>
          <w:p w14:paraId="465C5BBE" w14:textId="33660FBD" w:rsidR="001C47B0" w:rsidRDefault="001C47B0" w:rsidP="00EA4F08">
            <w:pPr>
              <w:tabs>
                <w:tab w:val="left" w:pos="1470"/>
              </w:tabs>
              <w:rPr>
                <w:lang w:bidi="ar-IQ"/>
              </w:rPr>
            </w:pPr>
            <w:r>
              <w:rPr>
                <w:rFonts w:ascii="Arial" w:hAnsi="Arial" w:cs="Arial"/>
                <w:color w:val="000000"/>
              </w:rPr>
              <w:t>0.99</w:t>
            </w:r>
          </w:p>
        </w:tc>
        <w:tc>
          <w:tcPr>
            <w:tcW w:w="1026" w:type="dxa"/>
            <w:vAlign w:val="center"/>
          </w:tcPr>
          <w:p w14:paraId="6038575F" w14:textId="6D769468" w:rsidR="001C47B0" w:rsidRDefault="001C47B0" w:rsidP="00EA4F08">
            <w:pPr>
              <w:tabs>
                <w:tab w:val="left" w:pos="1470"/>
              </w:tabs>
              <w:rPr>
                <w:lang w:bidi="ar-IQ"/>
              </w:rPr>
            </w:pPr>
            <w:r>
              <w:rPr>
                <w:rFonts w:ascii="Arial" w:hAnsi="Arial" w:cs="Arial"/>
                <w:color w:val="000000"/>
              </w:rPr>
              <w:t>0.54</w:t>
            </w:r>
          </w:p>
        </w:tc>
      </w:tr>
      <w:tr w:rsidR="001C47B0" w14:paraId="79A1FCAB" w14:textId="77777777" w:rsidTr="001C47B0">
        <w:tc>
          <w:tcPr>
            <w:tcW w:w="666" w:type="dxa"/>
            <w:vAlign w:val="center"/>
          </w:tcPr>
          <w:p w14:paraId="08BAA3B4" w14:textId="7928564F" w:rsidR="001C47B0" w:rsidRDefault="001C47B0" w:rsidP="00EA4F08">
            <w:pPr>
              <w:tabs>
                <w:tab w:val="left" w:pos="1470"/>
              </w:tabs>
              <w:rPr>
                <w:lang w:bidi="ar-IQ"/>
              </w:rPr>
            </w:pPr>
            <w:r>
              <w:rPr>
                <w:rFonts w:ascii="Arial" w:hAnsi="Arial" w:cs="Arial"/>
                <w:color w:val="000000"/>
              </w:rPr>
              <w:t>30</w:t>
            </w:r>
          </w:p>
        </w:tc>
        <w:tc>
          <w:tcPr>
            <w:tcW w:w="1427" w:type="dxa"/>
            <w:vAlign w:val="center"/>
          </w:tcPr>
          <w:p w14:paraId="7B26F09A" w14:textId="1B84108F" w:rsidR="001C47B0" w:rsidRDefault="001C47B0" w:rsidP="00EA4F08">
            <w:pPr>
              <w:tabs>
                <w:tab w:val="left" w:pos="1470"/>
              </w:tabs>
              <w:rPr>
                <w:lang w:bidi="ar-IQ"/>
              </w:rPr>
            </w:pPr>
            <w:r>
              <w:rPr>
                <w:rFonts w:ascii="Arial" w:hAnsi="Arial" w:cs="Arial"/>
                <w:color w:val="000000"/>
              </w:rPr>
              <w:t>06-F00-017</w:t>
            </w:r>
          </w:p>
        </w:tc>
        <w:tc>
          <w:tcPr>
            <w:tcW w:w="3067" w:type="dxa"/>
            <w:vAlign w:val="bottom"/>
          </w:tcPr>
          <w:p w14:paraId="1FE93756" w14:textId="347BFB2B" w:rsidR="001C47B0" w:rsidRDefault="001C47B0" w:rsidP="00EA4F08">
            <w:pPr>
              <w:tabs>
                <w:tab w:val="left" w:pos="1470"/>
              </w:tabs>
              <w:rPr>
                <w:lang w:bidi="ar-IQ"/>
              </w:rPr>
            </w:pPr>
            <w:r>
              <w:rPr>
                <w:rFonts w:ascii="Arial" w:hAnsi="Arial" w:cs="Arial"/>
                <w:color w:val="000000"/>
              </w:rPr>
              <w:t>Medroxyprogesterone acetate  150mg/ml deep I.M inj, (1ml) Vial</w:t>
            </w:r>
          </w:p>
        </w:tc>
        <w:tc>
          <w:tcPr>
            <w:tcW w:w="1367" w:type="dxa"/>
            <w:vAlign w:val="center"/>
          </w:tcPr>
          <w:p w14:paraId="50FCAD97" w14:textId="135F6376" w:rsidR="001C47B0" w:rsidRDefault="001C47B0" w:rsidP="00EA4F08">
            <w:pPr>
              <w:tabs>
                <w:tab w:val="left" w:pos="1470"/>
              </w:tabs>
              <w:rPr>
                <w:lang w:bidi="ar-IQ"/>
              </w:rPr>
            </w:pPr>
            <w:r>
              <w:rPr>
                <w:rFonts w:ascii="Arial" w:hAnsi="Arial" w:cs="Arial"/>
                <w:color w:val="000000"/>
              </w:rPr>
              <w:t>84671</w:t>
            </w:r>
          </w:p>
        </w:tc>
        <w:tc>
          <w:tcPr>
            <w:tcW w:w="1365" w:type="dxa"/>
            <w:vAlign w:val="center"/>
          </w:tcPr>
          <w:p w14:paraId="089C6169" w14:textId="4D775A3E" w:rsidR="001C47B0" w:rsidRDefault="001C47B0" w:rsidP="00EA4F08">
            <w:pPr>
              <w:tabs>
                <w:tab w:val="left" w:pos="1470"/>
              </w:tabs>
              <w:rPr>
                <w:lang w:bidi="ar-IQ"/>
              </w:rPr>
            </w:pPr>
            <w:r>
              <w:rPr>
                <w:rFonts w:ascii="Arial" w:hAnsi="Arial" w:cs="Arial"/>
                <w:color w:val="000000"/>
              </w:rPr>
              <w:t>1 vial</w:t>
            </w:r>
          </w:p>
        </w:tc>
        <w:tc>
          <w:tcPr>
            <w:tcW w:w="1091" w:type="dxa"/>
            <w:vAlign w:val="center"/>
          </w:tcPr>
          <w:p w14:paraId="7251ADAB" w14:textId="76CDD516" w:rsidR="001C47B0" w:rsidRDefault="001C47B0" w:rsidP="00EA4F08">
            <w:pPr>
              <w:tabs>
                <w:tab w:val="left" w:pos="1470"/>
              </w:tabs>
              <w:rPr>
                <w:lang w:bidi="ar-IQ"/>
              </w:rPr>
            </w:pPr>
            <w:r>
              <w:rPr>
                <w:rFonts w:ascii="Arial" w:hAnsi="Arial" w:cs="Arial"/>
                <w:color w:val="000000"/>
              </w:rPr>
              <w:t>3.2</w:t>
            </w:r>
          </w:p>
        </w:tc>
        <w:tc>
          <w:tcPr>
            <w:tcW w:w="1222" w:type="dxa"/>
            <w:vAlign w:val="center"/>
          </w:tcPr>
          <w:p w14:paraId="42805FA0" w14:textId="5174A1A8" w:rsidR="001C47B0" w:rsidRDefault="001C47B0" w:rsidP="00EA4F08">
            <w:pPr>
              <w:tabs>
                <w:tab w:val="left" w:pos="1470"/>
              </w:tabs>
              <w:rPr>
                <w:lang w:bidi="ar-IQ"/>
              </w:rPr>
            </w:pPr>
            <w:r>
              <w:rPr>
                <w:rFonts w:ascii="Arial" w:hAnsi="Arial" w:cs="Arial"/>
                <w:color w:val="000000"/>
              </w:rPr>
              <w:t>2.24</w:t>
            </w:r>
          </w:p>
        </w:tc>
        <w:tc>
          <w:tcPr>
            <w:tcW w:w="1210" w:type="dxa"/>
            <w:vAlign w:val="center"/>
          </w:tcPr>
          <w:p w14:paraId="51E1432F" w14:textId="026A7CD5" w:rsidR="001C47B0" w:rsidRDefault="001C47B0" w:rsidP="00EA4F08">
            <w:pPr>
              <w:tabs>
                <w:tab w:val="left" w:pos="1470"/>
              </w:tabs>
              <w:rPr>
                <w:lang w:bidi="ar-IQ"/>
              </w:rPr>
            </w:pPr>
            <w:r>
              <w:rPr>
                <w:rFonts w:ascii="Arial" w:hAnsi="Arial" w:cs="Arial"/>
                <w:color w:val="000000"/>
              </w:rPr>
              <w:t>1.44</w:t>
            </w:r>
          </w:p>
        </w:tc>
        <w:tc>
          <w:tcPr>
            <w:tcW w:w="1026" w:type="dxa"/>
            <w:vAlign w:val="center"/>
          </w:tcPr>
          <w:p w14:paraId="49DB358B" w14:textId="4A439FD7" w:rsidR="001C47B0" w:rsidRDefault="001C47B0" w:rsidP="00EA4F08">
            <w:pPr>
              <w:tabs>
                <w:tab w:val="left" w:pos="1470"/>
              </w:tabs>
              <w:rPr>
                <w:lang w:bidi="ar-IQ"/>
              </w:rPr>
            </w:pPr>
            <w:r>
              <w:rPr>
                <w:rFonts w:ascii="Arial" w:hAnsi="Arial" w:cs="Arial"/>
                <w:color w:val="000000"/>
              </w:rPr>
              <w:t>0.8</w:t>
            </w:r>
          </w:p>
        </w:tc>
      </w:tr>
      <w:tr w:rsidR="001C47B0" w14:paraId="4D03DA13" w14:textId="77777777" w:rsidTr="001C47B0">
        <w:tc>
          <w:tcPr>
            <w:tcW w:w="666" w:type="dxa"/>
            <w:vAlign w:val="center"/>
          </w:tcPr>
          <w:p w14:paraId="566730E5" w14:textId="1F57D83F" w:rsidR="001C47B0" w:rsidRDefault="001C47B0" w:rsidP="00EA4F08">
            <w:pPr>
              <w:tabs>
                <w:tab w:val="left" w:pos="1470"/>
              </w:tabs>
              <w:rPr>
                <w:lang w:bidi="ar-IQ"/>
              </w:rPr>
            </w:pPr>
            <w:r>
              <w:rPr>
                <w:rFonts w:ascii="Arial" w:hAnsi="Arial" w:cs="Arial"/>
                <w:color w:val="000000"/>
              </w:rPr>
              <w:t>31</w:t>
            </w:r>
          </w:p>
        </w:tc>
        <w:tc>
          <w:tcPr>
            <w:tcW w:w="1427" w:type="dxa"/>
            <w:vAlign w:val="center"/>
          </w:tcPr>
          <w:p w14:paraId="4FCB95EF" w14:textId="080FAAE7" w:rsidR="001C47B0" w:rsidRDefault="001C47B0" w:rsidP="00EA4F08">
            <w:pPr>
              <w:tabs>
                <w:tab w:val="left" w:pos="1470"/>
              </w:tabs>
              <w:rPr>
                <w:lang w:bidi="ar-IQ"/>
              </w:rPr>
            </w:pPr>
            <w:r>
              <w:rPr>
                <w:rFonts w:ascii="Arial" w:hAnsi="Arial" w:cs="Arial"/>
                <w:color w:val="000000"/>
              </w:rPr>
              <w:t>06-G00-007</w:t>
            </w:r>
          </w:p>
        </w:tc>
        <w:tc>
          <w:tcPr>
            <w:tcW w:w="3067" w:type="dxa"/>
            <w:vAlign w:val="bottom"/>
          </w:tcPr>
          <w:p w14:paraId="5043DC5F" w14:textId="5C1C145E" w:rsidR="001C47B0" w:rsidRDefault="001C47B0" w:rsidP="00EA4F08">
            <w:pPr>
              <w:tabs>
                <w:tab w:val="left" w:pos="1470"/>
              </w:tabs>
              <w:rPr>
                <w:lang w:bidi="ar-IQ"/>
              </w:rPr>
            </w:pPr>
            <w:r>
              <w:rPr>
                <w:rFonts w:ascii="Arial" w:hAnsi="Arial" w:cs="Arial"/>
                <w:color w:val="000000"/>
              </w:rPr>
              <w:t>Finasteride 5mg Tablet</w:t>
            </w:r>
          </w:p>
        </w:tc>
        <w:tc>
          <w:tcPr>
            <w:tcW w:w="1367" w:type="dxa"/>
            <w:vAlign w:val="center"/>
          </w:tcPr>
          <w:p w14:paraId="566A0D97" w14:textId="3C4639AF" w:rsidR="001C47B0" w:rsidRDefault="001C47B0" w:rsidP="00EA4F08">
            <w:pPr>
              <w:tabs>
                <w:tab w:val="left" w:pos="1470"/>
              </w:tabs>
              <w:rPr>
                <w:lang w:bidi="ar-IQ"/>
              </w:rPr>
            </w:pPr>
            <w:r>
              <w:rPr>
                <w:rFonts w:ascii="Arial" w:hAnsi="Arial" w:cs="Arial"/>
                <w:color w:val="000000"/>
              </w:rPr>
              <w:t>297710</w:t>
            </w:r>
          </w:p>
        </w:tc>
        <w:tc>
          <w:tcPr>
            <w:tcW w:w="1365" w:type="dxa"/>
            <w:vAlign w:val="center"/>
          </w:tcPr>
          <w:p w14:paraId="3D9834F8" w14:textId="6D1FB8C0" w:rsidR="001C47B0" w:rsidRDefault="001C47B0" w:rsidP="00EA4F08">
            <w:pPr>
              <w:tabs>
                <w:tab w:val="left" w:pos="1470"/>
              </w:tabs>
              <w:rPr>
                <w:lang w:bidi="ar-IQ"/>
              </w:rPr>
            </w:pPr>
            <w:r>
              <w:rPr>
                <w:rFonts w:ascii="Arial" w:hAnsi="Arial" w:cs="Arial"/>
                <w:color w:val="000000"/>
              </w:rPr>
              <w:t>28 tab</w:t>
            </w:r>
          </w:p>
        </w:tc>
        <w:tc>
          <w:tcPr>
            <w:tcW w:w="1091" w:type="dxa"/>
            <w:vAlign w:val="center"/>
          </w:tcPr>
          <w:p w14:paraId="1334E324" w14:textId="74FF9735" w:rsidR="001C47B0" w:rsidRDefault="001C47B0" w:rsidP="00EA4F08">
            <w:pPr>
              <w:tabs>
                <w:tab w:val="left" w:pos="1470"/>
              </w:tabs>
              <w:rPr>
                <w:lang w:bidi="ar-IQ"/>
              </w:rPr>
            </w:pPr>
            <w:r>
              <w:rPr>
                <w:rFonts w:ascii="Arial" w:hAnsi="Arial" w:cs="Arial"/>
                <w:color w:val="000000"/>
              </w:rPr>
              <w:t>18</w:t>
            </w:r>
          </w:p>
        </w:tc>
        <w:tc>
          <w:tcPr>
            <w:tcW w:w="1222" w:type="dxa"/>
            <w:vAlign w:val="center"/>
          </w:tcPr>
          <w:p w14:paraId="6EFA95C5" w14:textId="0C58B708" w:rsidR="001C47B0" w:rsidRDefault="001C47B0" w:rsidP="00EA4F08">
            <w:pPr>
              <w:tabs>
                <w:tab w:val="left" w:pos="1470"/>
              </w:tabs>
              <w:rPr>
                <w:lang w:bidi="ar-IQ"/>
              </w:rPr>
            </w:pPr>
            <w:r>
              <w:rPr>
                <w:rFonts w:ascii="Arial" w:hAnsi="Arial" w:cs="Arial"/>
                <w:color w:val="000000"/>
              </w:rPr>
              <w:t>12</w:t>
            </w:r>
          </w:p>
        </w:tc>
        <w:tc>
          <w:tcPr>
            <w:tcW w:w="1210" w:type="dxa"/>
            <w:vAlign w:val="center"/>
          </w:tcPr>
          <w:p w14:paraId="1E50A187" w14:textId="42725B3D" w:rsidR="001C47B0" w:rsidRDefault="001C47B0" w:rsidP="00EA4F08">
            <w:pPr>
              <w:tabs>
                <w:tab w:val="left" w:pos="1470"/>
              </w:tabs>
              <w:rPr>
                <w:lang w:bidi="ar-IQ"/>
              </w:rPr>
            </w:pPr>
            <w:r>
              <w:rPr>
                <w:rFonts w:ascii="Arial" w:hAnsi="Arial" w:cs="Arial"/>
                <w:color w:val="000000"/>
              </w:rPr>
              <w:t>8</w:t>
            </w:r>
          </w:p>
        </w:tc>
        <w:tc>
          <w:tcPr>
            <w:tcW w:w="1026" w:type="dxa"/>
            <w:vAlign w:val="center"/>
          </w:tcPr>
          <w:p w14:paraId="16516E5E" w14:textId="382308E1" w:rsidR="001C47B0" w:rsidRDefault="001C47B0" w:rsidP="00EA4F08">
            <w:pPr>
              <w:tabs>
                <w:tab w:val="left" w:pos="1470"/>
              </w:tabs>
              <w:rPr>
                <w:lang w:bidi="ar-IQ"/>
              </w:rPr>
            </w:pPr>
            <w:r>
              <w:rPr>
                <w:rFonts w:ascii="Arial" w:hAnsi="Arial" w:cs="Arial"/>
                <w:color w:val="000000"/>
              </w:rPr>
              <w:t>4.5</w:t>
            </w:r>
          </w:p>
        </w:tc>
      </w:tr>
      <w:tr w:rsidR="001C47B0" w14:paraId="3A51F6ED" w14:textId="77777777" w:rsidTr="001C47B0">
        <w:tc>
          <w:tcPr>
            <w:tcW w:w="666" w:type="dxa"/>
            <w:vAlign w:val="center"/>
          </w:tcPr>
          <w:p w14:paraId="27D1E126" w14:textId="331871C9" w:rsidR="001C47B0" w:rsidRDefault="001C47B0" w:rsidP="00EA4F08">
            <w:pPr>
              <w:tabs>
                <w:tab w:val="left" w:pos="1470"/>
              </w:tabs>
              <w:rPr>
                <w:lang w:bidi="ar-IQ"/>
              </w:rPr>
            </w:pPr>
            <w:r>
              <w:rPr>
                <w:rFonts w:ascii="Arial" w:hAnsi="Arial" w:cs="Arial"/>
                <w:color w:val="000000"/>
              </w:rPr>
              <w:t>32</w:t>
            </w:r>
          </w:p>
        </w:tc>
        <w:tc>
          <w:tcPr>
            <w:tcW w:w="1427" w:type="dxa"/>
            <w:vAlign w:val="center"/>
          </w:tcPr>
          <w:p w14:paraId="39B724E7" w14:textId="4BD201E3" w:rsidR="001C47B0" w:rsidRDefault="001C47B0" w:rsidP="00EA4F08">
            <w:pPr>
              <w:tabs>
                <w:tab w:val="left" w:pos="1470"/>
              </w:tabs>
              <w:rPr>
                <w:lang w:bidi="ar-IQ"/>
              </w:rPr>
            </w:pPr>
            <w:r>
              <w:rPr>
                <w:rFonts w:ascii="Arial" w:hAnsi="Arial" w:cs="Arial"/>
                <w:color w:val="000000"/>
              </w:rPr>
              <w:t>06-IA0-005</w:t>
            </w:r>
          </w:p>
        </w:tc>
        <w:tc>
          <w:tcPr>
            <w:tcW w:w="3067" w:type="dxa"/>
          </w:tcPr>
          <w:p w14:paraId="420F914D" w14:textId="529F4172" w:rsidR="001C47B0" w:rsidRDefault="001C47B0" w:rsidP="00EA4F08">
            <w:pPr>
              <w:tabs>
                <w:tab w:val="left" w:pos="1470"/>
              </w:tabs>
              <w:rPr>
                <w:lang w:bidi="ar-IQ"/>
              </w:rPr>
            </w:pPr>
            <w:r>
              <w:rPr>
                <w:rFonts w:ascii="Arial" w:hAnsi="Arial" w:cs="Arial"/>
                <w:sz w:val="20"/>
                <w:szCs w:val="20"/>
              </w:rPr>
              <w:t>Cinacalcet as hydrochloride</w:t>
            </w:r>
            <w:r>
              <w:rPr>
                <w:rFonts w:ascii="Arial" w:hAnsi="Arial" w:cs="Arial"/>
                <w:sz w:val="20"/>
                <w:szCs w:val="20"/>
                <w:rtl/>
              </w:rPr>
              <w:t xml:space="preserve">  30 </w:t>
            </w:r>
            <w:r>
              <w:rPr>
                <w:rFonts w:ascii="Arial" w:hAnsi="Arial" w:cs="Arial"/>
                <w:sz w:val="20"/>
                <w:szCs w:val="20"/>
              </w:rPr>
              <w:t>mg tablet</w:t>
            </w:r>
            <w:r>
              <w:rPr>
                <w:rFonts w:ascii="Arial" w:hAnsi="Arial" w:cs="Arial"/>
                <w:sz w:val="20"/>
                <w:szCs w:val="20"/>
                <w:rtl/>
              </w:rPr>
              <w:t xml:space="preserve">   </w:t>
            </w:r>
            <w:r>
              <w:rPr>
                <w:rFonts w:ascii="Arial" w:hAnsi="Arial" w:cs="Arial"/>
                <w:sz w:val="20"/>
                <w:szCs w:val="20"/>
                <w:rtl/>
              </w:rPr>
              <w:br/>
              <w:t xml:space="preserve">  تكون الية الصرف كما يلي:-1-مرضى القصور الكلوي المزمن المتقدم على برنامج الديلزة الدموية  المصابين بمرض العظام الناتج</w:t>
            </w:r>
            <w:r>
              <w:rPr>
                <w:rFonts w:ascii="Arial" w:hAnsi="Arial" w:cs="Arial"/>
                <w:sz w:val="20"/>
                <w:szCs w:val="20"/>
                <w:rtl/>
              </w:rPr>
              <w:br/>
              <w:t xml:space="preserve"> عن عجز الكلى المزمن المتقدم(</w:t>
            </w:r>
            <w:r>
              <w:rPr>
                <w:rFonts w:ascii="Arial" w:hAnsi="Arial" w:cs="Arial"/>
                <w:sz w:val="20"/>
                <w:szCs w:val="20"/>
              </w:rPr>
              <w:t>renal</w:t>
            </w:r>
            <w:r>
              <w:rPr>
                <w:rFonts w:ascii="Arial" w:hAnsi="Arial" w:cs="Arial"/>
                <w:sz w:val="20"/>
                <w:szCs w:val="20"/>
                <w:rtl/>
              </w:rPr>
              <w:t xml:space="preserve"> </w:t>
            </w:r>
            <w:r>
              <w:rPr>
                <w:rFonts w:ascii="Arial" w:hAnsi="Arial" w:cs="Arial"/>
                <w:sz w:val="20"/>
                <w:szCs w:val="20"/>
              </w:rPr>
              <w:t>bone disease</w:t>
            </w:r>
            <w:r>
              <w:rPr>
                <w:rFonts w:ascii="Arial" w:hAnsi="Arial" w:cs="Arial"/>
                <w:sz w:val="20"/>
                <w:szCs w:val="20"/>
                <w:rtl/>
              </w:rPr>
              <w:t>) غير المستجيب (</w:t>
            </w:r>
            <w:r>
              <w:rPr>
                <w:rFonts w:ascii="Arial" w:hAnsi="Arial" w:cs="Arial"/>
                <w:sz w:val="20"/>
                <w:szCs w:val="20"/>
              </w:rPr>
              <w:t>calcium binder,diet</w:t>
            </w:r>
            <w:r>
              <w:rPr>
                <w:rFonts w:ascii="Arial" w:hAnsi="Arial" w:cs="Arial"/>
                <w:sz w:val="20"/>
                <w:szCs w:val="20"/>
                <w:rtl/>
              </w:rPr>
              <w:t xml:space="preserve"> &amp;</w:t>
            </w:r>
            <w:r>
              <w:rPr>
                <w:rFonts w:ascii="Arial" w:hAnsi="Arial" w:cs="Arial"/>
                <w:sz w:val="20"/>
                <w:szCs w:val="20"/>
              </w:rPr>
              <w:t>dialysis).2</w:t>
            </w:r>
            <w:r>
              <w:rPr>
                <w:rFonts w:ascii="Arial" w:hAnsi="Arial" w:cs="Arial"/>
                <w:sz w:val="20"/>
                <w:szCs w:val="20"/>
                <w:rtl/>
              </w:rPr>
              <w:t>-يتم صرف العلاج بعد اجراء فحص الكالسيوم والفوسفات وهرمون الغدة المجاورة  للدرقية(</w:t>
            </w:r>
            <w:r>
              <w:rPr>
                <w:rFonts w:ascii="Arial" w:hAnsi="Arial" w:cs="Arial"/>
                <w:sz w:val="20"/>
                <w:szCs w:val="20"/>
              </w:rPr>
              <w:t>calcium,phosphate,IPTH).</w:t>
            </w:r>
            <w:r>
              <w:rPr>
                <w:rFonts w:ascii="Arial" w:hAnsi="Arial" w:cs="Arial"/>
                <w:sz w:val="20"/>
                <w:szCs w:val="20"/>
              </w:rPr>
              <w:lastRenderedPageBreak/>
              <w:t>3</w:t>
            </w:r>
            <w:r>
              <w:rPr>
                <w:rFonts w:ascii="Arial" w:hAnsi="Arial" w:cs="Arial"/>
                <w:sz w:val="20"/>
                <w:szCs w:val="20"/>
                <w:rtl/>
              </w:rPr>
              <w:t>-يتم حصر صرف الدواء في  مراكز الديلزة في:بغداد/مركز م.بغداد التعليمي للديلزة الدموية/دائرة مدينة الطب,الموصل /مركز الديلزة في م.الموصل التعليمي/دائرة صحةنينوى  المركز التخصصي لامراض زرع الكلى في مدينة الصدر الطبية/دائرة صحة االنجف الاشرف,البصرة/مركز الديلزة في م.البصرة التعليمي/دائرة صحة البصرة                                                                                           4-تقوم الشركة المجهزة بتوفير (</w:t>
            </w:r>
            <w:r>
              <w:rPr>
                <w:rFonts w:ascii="Arial" w:hAnsi="Arial" w:cs="Arial"/>
                <w:sz w:val="20"/>
                <w:szCs w:val="20"/>
              </w:rPr>
              <w:t>kit</w:t>
            </w:r>
            <w:r>
              <w:rPr>
                <w:rFonts w:ascii="Arial" w:hAnsi="Arial" w:cs="Arial"/>
                <w:sz w:val="20"/>
                <w:szCs w:val="20"/>
                <w:rtl/>
              </w:rPr>
              <w:t>) المستخدم لتحليل نسبة (</w:t>
            </w:r>
            <w:r>
              <w:rPr>
                <w:rFonts w:ascii="Arial" w:hAnsi="Arial" w:cs="Arial"/>
                <w:sz w:val="20"/>
                <w:szCs w:val="20"/>
              </w:rPr>
              <w:t>parathyroid</w:t>
            </w:r>
            <w:r>
              <w:rPr>
                <w:rFonts w:ascii="Arial" w:hAnsi="Arial" w:cs="Arial"/>
                <w:sz w:val="20"/>
                <w:szCs w:val="20"/>
                <w:rtl/>
              </w:rPr>
              <w:t xml:space="preserve"> </w:t>
            </w:r>
            <w:r>
              <w:rPr>
                <w:rFonts w:ascii="Arial" w:hAnsi="Arial" w:cs="Arial"/>
                <w:sz w:val="20"/>
                <w:szCs w:val="20"/>
              </w:rPr>
              <w:t>hormones</w:t>
            </w:r>
            <w:r>
              <w:rPr>
                <w:rFonts w:ascii="Arial" w:hAnsi="Arial" w:cs="Arial"/>
                <w:sz w:val="20"/>
                <w:szCs w:val="20"/>
                <w:rtl/>
              </w:rPr>
              <w:t>) مجانا</w:t>
            </w:r>
          </w:p>
        </w:tc>
        <w:tc>
          <w:tcPr>
            <w:tcW w:w="1367" w:type="dxa"/>
            <w:vAlign w:val="center"/>
          </w:tcPr>
          <w:p w14:paraId="6A461993" w14:textId="429EA667" w:rsidR="001C47B0" w:rsidRDefault="001C47B0" w:rsidP="00EA4F08">
            <w:pPr>
              <w:tabs>
                <w:tab w:val="left" w:pos="1470"/>
              </w:tabs>
              <w:rPr>
                <w:lang w:bidi="ar-IQ"/>
              </w:rPr>
            </w:pPr>
            <w:r>
              <w:rPr>
                <w:rFonts w:ascii="Arial" w:hAnsi="Arial" w:cs="Arial"/>
                <w:color w:val="000000"/>
              </w:rPr>
              <w:lastRenderedPageBreak/>
              <w:t>86520</w:t>
            </w:r>
          </w:p>
        </w:tc>
        <w:tc>
          <w:tcPr>
            <w:tcW w:w="1365" w:type="dxa"/>
            <w:vAlign w:val="center"/>
          </w:tcPr>
          <w:p w14:paraId="1E501E1B" w14:textId="5B629E26" w:rsidR="001C47B0" w:rsidRDefault="001C47B0" w:rsidP="00EA4F08">
            <w:pPr>
              <w:tabs>
                <w:tab w:val="left" w:pos="1470"/>
              </w:tabs>
              <w:rPr>
                <w:lang w:bidi="ar-IQ"/>
              </w:rPr>
            </w:pPr>
            <w:r>
              <w:rPr>
                <w:rFonts w:ascii="Arial" w:hAnsi="Arial" w:cs="Arial"/>
                <w:color w:val="000000"/>
              </w:rPr>
              <w:t>28 tab</w:t>
            </w:r>
          </w:p>
        </w:tc>
        <w:tc>
          <w:tcPr>
            <w:tcW w:w="1091" w:type="dxa"/>
            <w:vAlign w:val="center"/>
          </w:tcPr>
          <w:p w14:paraId="029FB566" w14:textId="715A04BF" w:rsidR="001C47B0" w:rsidRDefault="001C47B0" w:rsidP="00EA4F08">
            <w:pPr>
              <w:tabs>
                <w:tab w:val="left" w:pos="1470"/>
              </w:tabs>
              <w:rPr>
                <w:lang w:bidi="ar-IQ"/>
              </w:rPr>
            </w:pPr>
            <w:r>
              <w:rPr>
                <w:rFonts w:ascii="Arial" w:hAnsi="Arial" w:cs="Arial"/>
                <w:color w:val="000000"/>
              </w:rPr>
              <w:t>56.6</w:t>
            </w:r>
          </w:p>
        </w:tc>
        <w:tc>
          <w:tcPr>
            <w:tcW w:w="1222" w:type="dxa"/>
            <w:vAlign w:val="center"/>
          </w:tcPr>
          <w:p w14:paraId="43FEB763" w14:textId="257517A3" w:rsidR="001C47B0" w:rsidRDefault="001C47B0" w:rsidP="00EA4F08">
            <w:pPr>
              <w:tabs>
                <w:tab w:val="left" w:pos="1470"/>
              </w:tabs>
              <w:rPr>
                <w:lang w:bidi="ar-IQ"/>
              </w:rPr>
            </w:pPr>
            <w:r>
              <w:rPr>
                <w:rFonts w:ascii="Arial" w:hAnsi="Arial" w:cs="Arial"/>
                <w:color w:val="000000"/>
              </w:rPr>
              <w:t>39.6</w:t>
            </w:r>
          </w:p>
        </w:tc>
        <w:tc>
          <w:tcPr>
            <w:tcW w:w="1210" w:type="dxa"/>
            <w:vAlign w:val="center"/>
          </w:tcPr>
          <w:p w14:paraId="1DCE26B0" w14:textId="1818929F" w:rsidR="001C47B0" w:rsidRDefault="001C47B0" w:rsidP="00EA4F08">
            <w:pPr>
              <w:tabs>
                <w:tab w:val="left" w:pos="1470"/>
              </w:tabs>
              <w:rPr>
                <w:lang w:bidi="ar-IQ"/>
              </w:rPr>
            </w:pPr>
            <w:r>
              <w:rPr>
                <w:rFonts w:ascii="Arial" w:hAnsi="Arial" w:cs="Arial"/>
                <w:color w:val="000000"/>
              </w:rPr>
              <w:t>25.5</w:t>
            </w:r>
          </w:p>
        </w:tc>
        <w:tc>
          <w:tcPr>
            <w:tcW w:w="1026" w:type="dxa"/>
            <w:vAlign w:val="center"/>
          </w:tcPr>
          <w:p w14:paraId="08AEF0A1" w14:textId="01BD9F67" w:rsidR="001C47B0" w:rsidRDefault="001C47B0" w:rsidP="00EA4F08">
            <w:pPr>
              <w:tabs>
                <w:tab w:val="left" w:pos="1470"/>
              </w:tabs>
              <w:rPr>
                <w:lang w:bidi="ar-IQ"/>
              </w:rPr>
            </w:pPr>
            <w:r>
              <w:rPr>
                <w:rFonts w:ascii="Arial" w:hAnsi="Arial" w:cs="Arial"/>
                <w:color w:val="000000"/>
              </w:rPr>
              <w:t>14.16</w:t>
            </w:r>
          </w:p>
        </w:tc>
      </w:tr>
      <w:tr w:rsidR="001C47B0" w14:paraId="207D17D3" w14:textId="77777777" w:rsidTr="001C47B0">
        <w:tc>
          <w:tcPr>
            <w:tcW w:w="666" w:type="dxa"/>
            <w:vAlign w:val="center"/>
          </w:tcPr>
          <w:p w14:paraId="757AC2E7" w14:textId="6298EA63" w:rsidR="001C47B0" w:rsidRDefault="001C47B0" w:rsidP="00EA4F08">
            <w:pPr>
              <w:tabs>
                <w:tab w:val="left" w:pos="1470"/>
              </w:tabs>
              <w:rPr>
                <w:lang w:bidi="ar-IQ"/>
              </w:rPr>
            </w:pPr>
            <w:r>
              <w:rPr>
                <w:rFonts w:ascii="Arial" w:hAnsi="Arial" w:cs="Arial"/>
                <w:color w:val="000000"/>
              </w:rPr>
              <w:lastRenderedPageBreak/>
              <w:t>33</w:t>
            </w:r>
          </w:p>
        </w:tc>
        <w:tc>
          <w:tcPr>
            <w:tcW w:w="1427" w:type="dxa"/>
            <w:vAlign w:val="center"/>
          </w:tcPr>
          <w:p w14:paraId="01940BD6" w14:textId="1F64CC1C" w:rsidR="001C47B0" w:rsidRDefault="001C47B0" w:rsidP="00EA4F08">
            <w:pPr>
              <w:tabs>
                <w:tab w:val="left" w:pos="1470"/>
              </w:tabs>
              <w:rPr>
                <w:lang w:bidi="ar-IQ"/>
              </w:rPr>
            </w:pPr>
            <w:r>
              <w:rPr>
                <w:rFonts w:ascii="Arial" w:hAnsi="Arial" w:cs="Arial"/>
                <w:color w:val="000000"/>
              </w:rPr>
              <w:t>06-IA0-006</w:t>
            </w:r>
          </w:p>
        </w:tc>
        <w:tc>
          <w:tcPr>
            <w:tcW w:w="3067" w:type="dxa"/>
          </w:tcPr>
          <w:p w14:paraId="2796C438" w14:textId="78F7071D" w:rsidR="001C47B0" w:rsidRDefault="001C47B0" w:rsidP="00EA4F08">
            <w:pPr>
              <w:tabs>
                <w:tab w:val="left" w:pos="1470"/>
              </w:tabs>
              <w:rPr>
                <w:lang w:bidi="ar-IQ"/>
              </w:rPr>
            </w:pPr>
            <w:r>
              <w:rPr>
                <w:rFonts w:ascii="Arial" w:hAnsi="Arial" w:cs="Arial"/>
                <w:sz w:val="20"/>
                <w:szCs w:val="20"/>
              </w:rPr>
              <w:t xml:space="preserve">Cinacalcet as hydrochloride  60 mg tablet     </w:t>
            </w:r>
            <w:r>
              <w:rPr>
                <w:rFonts w:ascii="Arial" w:hAnsi="Arial" w:cs="Arial"/>
                <w:sz w:val="20"/>
                <w:szCs w:val="20"/>
                <w:rtl/>
              </w:rPr>
              <w:t>يحصر استخدامها وصرفها في مراكز امراض الكلى</w:t>
            </w:r>
            <w:r>
              <w:rPr>
                <w:rFonts w:ascii="Arial" w:hAnsi="Arial" w:cs="Arial"/>
                <w:sz w:val="20"/>
                <w:szCs w:val="20"/>
              </w:rPr>
              <w:t xml:space="preserve">  (see 9-CD) </w:t>
            </w:r>
            <w:r>
              <w:rPr>
                <w:rFonts w:ascii="Arial" w:hAnsi="Arial" w:cs="Arial"/>
                <w:sz w:val="20"/>
                <w:szCs w:val="20"/>
                <w:rtl/>
              </w:rPr>
              <w:t>تكون الية الصرف كما يلي:-1-مرضى القصور الكلوي المزمن المتقدم على برنامج الديلزة الدموية</w:t>
            </w:r>
            <w:r>
              <w:rPr>
                <w:rFonts w:ascii="Arial" w:hAnsi="Arial" w:cs="Arial"/>
                <w:sz w:val="20"/>
                <w:szCs w:val="20"/>
              </w:rPr>
              <w:t xml:space="preserve">  </w:t>
            </w:r>
            <w:r>
              <w:rPr>
                <w:rFonts w:ascii="Arial" w:hAnsi="Arial" w:cs="Arial"/>
                <w:sz w:val="20"/>
                <w:szCs w:val="20"/>
                <w:rtl/>
              </w:rPr>
              <w:t>المصابين بمرض العظام الناتج عن عجز الكلى المزمن المتقدم</w:t>
            </w:r>
            <w:r>
              <w:rPr>
                <w:rFonts w:ascii="Arial" w:hAnsi="Arial" w:cs="Arial"/>
                <w:sz w:val="20"/>
                <w:szCs w:val="20"/>
              </w:rPr>
              <w:t xml:space="preserve">(renal bone disease) </w:t>
            </w:r>
            <w:r>
              <w:rPr>
                <w:rFonts w:ascii="Arial" w:hAnsi="Arial" w:cs="Arial"/>
                <w:sz w:val="20"/>
                <w:szCs w:val="20"/>
                <w:rtl/>
              </w:rPr>
              <w:t>غير المستجيب</w:t>
            </w:r>
            <w:r>
              <w:rPr>
                <w:rFonts w:ascii="Arial" w:hAnsi="Arial" w:cs="Arial"/>
                <w:sz w:val="20"/>
                <w:szCs w:val="20"/>
              </w:rPr>
              <w:t xml:space="preserve"> (calcium binder,diet &amp;dialysis).2-</w:t>
            </w:r>
            <w:r>
              <w:rPr>
                <w:rFonts w:ascii="Arial" w:hAnsi="Arial" w:cs="Arial"/>
                <w:sz w:val="20"/>
                <w:szCs w:val="20"/>
                <w:rtl/>
              </w:rPr>
              <w:t>يتم صرف العلاج بعد اجراء فحص الكالسيوم والفوسفات وهرمون الغدة المجاورة</w:t>
            </w:r>
            <w:r>
              <w:rPr>
                <w:rFonts w:ascii="Arial" w:hAnsi="Arial" w:cs="Arial"/>
                <w:sz w:val="20"/>
                <w:szCs w:val="20"/>
              </w:rPr>
              <w:t xml:space="preserve">  </w:t>
            </w:r>
            <w:r>
              <w:rPr>
                <w:rFonts w:ascii="Arial" w:hAnsi="Arial" w:cs="Arial"/>
                <w:sz w:val="20"/>
                <w:szCs w:val="20"/>
                <w:rtl/>
              </w:rPr>
              <w:t>للدرقية</w:t>
            </w:r>
            <w:r>
              <w:rPr>
                <w:rFonts w:ascii="Arial" w:hAnsi="Arial" w:cs="Arial"/>
                <w:sz w:val="20"/>
                <w:szCs w:val="20"/>
              </w:rPr>
              <w:t>(calcium,phosphate,IPTH).3-</w:t>
            </w:r>
            <w:r>
              <w:rPr>
                <w:rFonts w:ascii="Arial" w:hAnsi="Arial" w:cs="Arial"/>
                <w:sz w:val="20"/>
                <w:szCs w:val="20"/>
                <w:rtl/>
              </w:rPr>
              <w:t>يتم حصر صرف الدواء في</w:t>
            </w:r>
            <w:r>
              <w:rPr>
                <w:rFonts w:ascii="Arial" w:hAnsi="Arial" w:cs="Arial"/>
                <w:sz w:val="20"/>
                <w:szCs w:val="20"/>
              </w:rPr>
              <w:t xml:space="preserve">  </w:t>
            </w:r>
            <w:r>
              <w:rPr>
                <w:rFonts w:ascii="Arial" w:hAnsi="Arial" w:cs="Arial"/>
                <w:sz w:val="20"/>
                <w:szCs w:val="20"/>
                <w:rtl/>
              </w:rPr>
              <w:t>مراكز الديلزة في:بغداد/مركز م.بغداد التعليمي للديلزة الدموية/دائرة مدينة الطب,الموصل /مركز الديلزة في م.الموصل التعليمي/دائرة صحةنينوى</w:t>
            </w:r>
            <w:r>
              <w:rPr>
                <w:rFonts w:ascii="Arial" w:hAnsi="Arial" w:cs="Arial"/>
                <w:sz w:val="20"/>
                <w:szCs w:val="20"/>
              </w:rPr>
              <w:t xml:space="preserve">  </w:t>
            </w:r>
            <w:r>
              <w:rPr>
                <w:rFonts w:ascii="Arial" w:hAnsi="Arial" w:cs="Arial"/>
                <w:sz w:val="20"/>
                <w:szCs w:val="20"/>
                <w:rtl/>
              </w:rPr>
              <w:t>المركز التخصصي لامراض زرع الكلى في مدينة الصدر الطبية/دائرة صحة االنجف الاشرف,البصرة/مركز الديلزة في م.البصرة التعليمي/دائرة صحة البصرة</w:t>
            </w:r>
            <w:r>
              <w:rPr>
                <w:rFonts w:ascii="Arial" w:hAnsi="Arial" w:cs="Arial"/>
                <w:sz w:val="20"/>
                <w:szCs w:val="20"/>
              </w:rPr>
              <w:t xml:space="preserve">                                                                                           4-</w:t>
            </w:r>
            <w:r>
              <w:rPr>
                <w:rFonts w:ascii="Arial" w:hAnsi="Arial" w:cs="Arial"/>
                <w:sz w:val="20"/>
                <w:szCs w:val="20"/>
                <w:rtl/>
              </w:rPr>
              <w:t>تقوم الشركة المجهزة بتوفير</w:t>
            </w:r>
            <w:r>
              <w:rPr>
                <w:rFonts w:ascii="Arial" w:hAnsi="Arial" w:cs="Arial"/>
                <w:sz w:val="20"/>
                <w:szCs w:val="20"/>
              </w:rPr>
              <w:t xml:space="preserve"> (kit) </w:t>
            </w:r>
            <w:r>
              <w:rPr>
                <w:rFonts w:ascii="Arial" w:hAnsi="Arial" w:cs="Arial"/>
                <w:sz w:val="20"/>
                <w:szCs w:val="20"/>
                <w:rtl/>
              </w:rPr>
              <w:t>المستخدم لتحليل نسبة</w:t>
            </w:r>
            <w:r>
              <w:rPr>
                <w:rFonts w:ascii="Arial" w:hAnsi="Arial" w:cs="Arial"/>
                <w:sz w:val="20"/>
                <w:szCs w:val="20"/>
              </w:rPr>
              <w:t xml:space="preserve"> (parathyroid hormones) </w:t>
            </w:r>
            <w:r>
              <w:rPr>
                <w:rFonts w:ascii="Arial" w:hAnsi="Arial" w:cs="Arial"/>
                <w:sz w:val="20"/>
                <w:szCs w:val="20"/>
                <w:rtl/>
              </w:rPr>
              <w:t>مجانا</w:t>
            </w:r>
          </w:p>
        </w:tc>
        <w:tc>
          <w:tcPr>
            <w:tcW w:w="1367" w:type="dxa"/>
            <w:vAlign w:val="center"/>
          </w:tcPr>
          <w:p w14:paraId="5DF26A04" w14:textId="37D8E589" w:rsidR="001C47B0" w:rsidRDefault="001C47B0" w:rsidP="00EA4F08">
            <w:pPr>
              <w:tabs>
                <w:tab w:val="left" w:pos="1470"/>
              </w:tabs>
              <w:rPr>
                <w:lang w:bidi="ar-IQ"/>
              </w:rPr>
            </w:pPr>
            <w:r>
              <w:rPr>
                <w:rFonts w:ascii="Arial" w:hAnsi="Arial" w:cs="Arial"/>
                <w:color w:val="000000"/>
              </w:rPr>
              <w:t>58345</w:t>
            </w:r>
          </w:p>
        </w:tc>
        <w:tc>
          <w:tcPr>
            <w:tcW w:w="1365" w:type="dxa"/>
            <w:vAlign w:val="center"/>
          </w:tcPr>
          <w:p w14:paraId="37DA0058" w14:textId="16EA984E" w:rsidR="001C47B0" w:rsidRDefault="001C47B0" w:rsidP="00EA4F08">
            <w:pPr>
              <w:tabs>
                <w:tab w:val="left" w:pos="1470"/>
              </w:tabs>
              <w:rPr>
                <w:lang w:bidi="ar-IQ"/>
              </w:rPr>
            </w:pPr>
            <w:r>
              <w:rPr>
                <w:rFonts w:ascii="Arial" w:hAnsi="Arial" w:cs="Arial"/>
                <w:color w:val="000000"/>
              </w:rPr>
              <w:t>28 tab</w:t>
            </w:r>
          </w:p>
        </w:tc>
        <w:tc>
          <w:tcPr>
            <w:tcW w:w="1091" w:type="dxa"/>
            <w:vAlign w:val="center"/>
          </w:tcPr>
          <w:p w14:paraId="414C0CE1" w14:textId="40E1B284" w:rsidR="001C47B0" w:rsidRDefault="001C47B0" w:rsidP="00EA4F08">
            <w:pPr>
              <w:tabs>
                <w:tab w:val="left" w:pos="1470"/>
              </w:tabs>
              <w:rPr>
                <w:lang w:bidi="ar-IQ"/>
              </w:rPr>
            </w:pPr>
            <w:r>
              <w:rPr>
                <w:rFonts w:ascii="Arial" w:hAnsi="Arial" w:cs="Arial"/>
                <w:color w:val="000000"/>
              </w:rPr>
              <w:t>100.59</w:t>
            </w:r>
          </w:p>
        </w:tc>
        <w:tc>
          <w:tcPr>
            <w:tcW w:w="1222" w:type="dxa"/>
            <w:vAlign w:val="center"/>
          </w:tcPr>
          <w:p w14:paraId="1D96F692" w14:textId="2D8A450D" w:rsidR="001C47B0" w:rsidRDefault="001C47B0" w:rsidP="00EA4F08">
            <w:pPr>
              <w:tabs>
                <w:tab w:val="left" w:pos="1470"/>
              </w:tabs>
              <w:rPr>
                <w:lang w:bidi="ar-IQ"/>
              </w:rPr>
            </w:pPr>
            <w:r>
              <w:rPr>
                <w:rFonts w:ascii="Arial" w:hAnsi="Arial" w:cs="Arial"/>
                <w:color w:val="000000"/>
              </w:rPr>
              <w:t>70.4</w:t>
            </w:r>
          </w:p>
        </w:tc>
        <w:tc>
          <w:tcPr>
            <w:tcW w:w="1210" w:type="dxa"/>
            <w:vAlign w:val="center"/>
          </w:tcPr>
          <w:p w14:paraId="437E08EB" w14:textId="2C87C80F" w:rsidR="001C47B0" w:rsidRDefault="001C47B0" w:rsidP="00EA4F08">
            <w:pPr>
              <w:tabs>
                <w:tab w:val="left" w:pos="1470"/>
              </w:tabs>
              <w:rPr>
                <w:lang w:bidi="ar-IQ"/>
              </w:rPr>
            </w:pPr>
            <w:r>
              <w:rPr>
                <w:rFonts w:ascii="Arial" w:hAnsi="Arial" w:cs="Arial"/>
                <w:color w:val="000000"/>
              </w:rPr>
              <w:t>45.2</w:t>
            </w:r>
          </w:p>
        </w:tc>
        <w:tc>
          <w:tcPr>
            <w:tcW w:w="1026" w:type="dxa"/>
            <w:vAlign w:val="center"/>
          </w:tcPr>
          <w:p w14:paraId="5528FCF5" w14:textId="7012B419" w:rsidR="001C47B0" w:rsidRDefault="001C47B0" w:rsidP="00EA4F08">
            <w:pPr>
              <w:tabs>
                <w:tab w:val="left" w:pos="1470"/>
              </w:tabs>
              <w:rPr>
                <w:lang w:bidi="ar-IQ"/>
              </w:rPr>
            </w:pPr>
            <w:r>
              <w:rPr>
                <w:rFonts w:ascii="Arial" w:hAnsi="Arial" w:cs="Arial"/>
                <w:color w:val="000000"/>
              </w:rPr>
              <w:t>25.1</w:t>
            </w:r>
          </w:p>
        </w:tc>
      </w:tr>
      <w:tr w:rsidR="001C47B0" w14:paraId="3824DC05" w14:textId="77777777" w:rsidTr="001C47B0">
        <w:tc>
          <w:tcPr>
            <w:tcW w:w="666" w:type="dxa"/>
            <w:vAlign w:val="center"/>
          </w:tcPr>
          <w:p w14:paraId="7A07C4CD" w14:textId="18941C52" w:rsidR="001C47B0" w:rsidRDefault="001C47B0" w:rsidP="00EA4F08">
            <w:pPr>
              <w:tabs>
                <w:tab w:val="left" w:pos="1470"/>
              </w:tabs>
              <w:rPr>
                <w:lang w:bidi="ar-IQ"/>
              </w:rPr>
            </w:pPr>
            <w:r>
              <w:rPr>
                <w:rFonts w:ascii="Arial" w:hAnsi="Arial" w:cs="Arial"/>
                <w:color w:val="000000"/>
              </w:rPr>
              <w:t>34</w:t>
            </w:r>
          </w:p>
        </w:tc>
        <w:tc>
          <w:tcPr>
            <w:tcW w:w="1427" w:type="dxa"/>
            <w:vAlign w:val="center"/>
          </w:tcPr>
          <w:p w14:paraId="1715F3CC" w14:textId="050F2539" w:rsidR="001C47B0" w:rsidRDefault="001C47B0" w:rsidP="00EA4F08">
            <w:pPr>
              <w:tabs>
                <w:tab w:val="left" w:pos="1470"/>
              </w:tabs>
              <w:rPr>
                <w:lang w:bidi="ar-IQ"/>
              </w:rPr>
            </w:pPr>
            <w:r>
              <w:rPr>
                <w:rFonts w:ascii="Arial" w:hAnsi="Arial" w:cs="Arial"/>
                <w:color w:val="000000"/>
              </w:rPr>
              <w:t>06-J00-003</w:t>
            </w:r>
          </w:p>
        </w:tc>
        <w:tc>
          <w:tcPr>
            <w:tcW w:w="3067" w:type="dxa"/>
            <w:vAlign w:val="bottom"/>
          </w:tcPr>
          <w:p w14:paraId="40368E3C" w14:textId="3113AE5C" w:rsidR="001C47B0" w:rsidRDefault="001C47B0" w:rsidP="00EA4F08">
            <w:pPr>
              <w:tabs>
                <w:tab w:val="left" w:pos="1470"/>
              </w:tabs>
              <w:rPr>
                <w:lang w:bidi="ar-IQ"/>
              </w:rPr>
            </w:pPr>
            <w:r>
              <w:rPr>
                <w:rFonts w:ascii="Arial" w:hAnsi="Arial" w:cs="Arial"/>
                <w:color w:val="000000"/>
              </w:rPr>
              <w:t>cabergoline 0.5mg tab.</w:t>
            </w:r>
          </w:p>
        </w:tc>
        <w:tc>
          <w:tcPr>
            <w:tcW w:w="1367" w:type="dxa"/>
            <w:vAlign w:val="center"/>
          </w:tcPr>
          <w:p w14:paraId="07FB6553" w14:textId="5B14D12B" w:rsidR="001C47B0" w:rsidRDefault="001C47B0" w:rsidP="00EA4F08">
            <w:pPr>
              <w:tabs>
                <w:tab w:val="left" w:pos="1470"/>
              </w:tabs>
              <w:rPr>
                <w:lang w:bidi="ar-IQ"/>
              </w:rPr>
            </w:pPr>
            <w:r>
              <w:rPr>
                <w:rFonts w:ascii="Arial" w:hAnsi="Arial" w:cs="Arial"/>
                <w:color w:val="000000"/>
              </w:rPr>
              <w:t>50000</w:t>
            </w:r>
          </w:p>
        </w:tc>
        <w:tc>
          <w:tcPr>
            <w:tcW w:w="1365" w:type="dxa"/>
            <w:vAlign w:val="center"/>
          </w:tcPr>
          <w:p w14:paraId="526AC63E" w14:textId="48A93EFB" w:rsidR="001C47B0" w:rsidRDefault="001C47B0" w:rsidP="00EA4F08">
            <w:pPr>
              <w:tabs>
                <w:tab w:val="left" w:pos="1470"/>
              </w:tabs>
              <w:rPr>
                <w:lang w:bidi="ar-IQ"/>
              </w:rPr>
            </w:pPr>
            <w:r>
              <w:rPr>
                <w:rFonts w:ascii="Arial" w:hAnsi="Arial" w:cs="Arial"/>
                <w:color w:val="000000"/>
              </w:rPr>
              <w:t>2 tab</w:t>
            </w:r>
          </w:p>
        </w:tc>
        <w:tc>
          <w:tcPr>
            <w:tcW w:w="1091" w:type="dxa"/>
            <w:vAlign w:val="center"/>
          </w:tcPr>
          <w:p w14:paraId="65440EFD" w14:textId="1FE1ED4A" w:rsidR="001C47B0" w:rsidRDefault="001C47B0" w:rsidP="00EA4F08">
            <w:pPr>
              <w:tabs>
                <w:tab w:val="left" w:pos="1470"/>
              </w:tabs>
              <w:rPr>
                <w:lang w:bidi="ar-IQ"/>
              </w:rPr>
            </w:pPr>
            <w:r>
              <w:rPr>
                <w:rFonts w:ascii="Arial" w:hAnsi="Arial" w:cs="Arial"/>
                <w:color w:val="000000"/>
              </w:rPr>
              <w:t>4.1</w:t>
            </w:r>
          </w:p>
        </w:tc>
        <w:tc>
          <w:tcPr>
            <w:tcW w:w="1222" w:type="dxa"/>
            <w:vAlign w:val="center"/>
          </w:tcPr>
          <w:p w14:paraId="7EFFF146" w14:textId="3958FC03" w:rsidR="001C47B0" w:rsidRDefault="001C47B0" w:rsidP="00EA4F08">
            <w:pPr>
              <w:tabs>
                <w:tab w:val="left" w:pos="1470"/>
              </w:tabs>
              <w:rPr>
                <w:lang w:bidi="ar-IQ"/>
              </w:rPr>
            </w:pPr>
            <w:r>
              <w:rPr>
                <w:rFonts w:ascii="Arial" w:hAnsi="Arial" w:cs="Arial"/>
                <w:color w:val="000000"/>
              </w:rPr>
              <w:t>2.87</w:t>
            </w:r>
          </w:p>
        </w:tc>
        <w:tc>
          <w:tcPr>
            <w:tcW w:w="1210" w:type="dxa"/>
            <w:vAlign w:val="center"/>
          </w:tcPr>
          <w:p w14:paraId="3BD803D0" w14:textId="25C8C78C" w:rsidR="001C47B0" w:rsidRDefault="001C47B0" w:rsidP="00EA4F08">
            <w:pPr>
              <w:tabs>
                <w:tab w:val="left" w:pos="1470"/>
              </w:tabs>
              <w:rPr>
                <w:lang w:bidi="ar-IQ"/>
              </w:rPr>
            </w:pPr>
            <w:r>
              <w:rPr>
                <w:rFonts w:ascii="Arial" w:hAnsi="Arial" w:cs="Arial"/>
                <w:color w:val="000000"/>
              </w:rPr>
              <w:t>1.85</w:t>
            </w:r>
          </w:p>
        </w:tc>
        <w:tc>
          <w:tcPr>
            <w:tcW w:w="1026" w:type="dxa"/>
            <w:vAlign w:val="center"/>
          </w:tcPr>
          <w:p w14:paraId="6917264A" w14:textId="229C1223" w:rsidR="001C47B0" w:rsidRDefault="001C47B0" w:rsidP="00EA4F08">
            <w:pPr>
              <w:tabs>
                <w:tab w:val="left" w:pos="1470"/>
              </w:tabs>
              <w:rPr>
                <w:lang w:bidi="ar-IQ"/>
              </w:rPr>
            </w:pPr>
            <w:r>
              <w:rPr>
                <w:rFonts w:ascii="Arial" w:hAnsi="Arial" w:cs="Arial"/>
                <w:color w:val="000000"/>
              </w:rPr>
              <w:t>1</w:t>
            </w:r>
          </w:p>
        </w:tc>
      </w:tr>
      <w:tr w:rsidR="001C47B0" w14:paraId="56D850BE" w14:textId="77777777" w:rsidTr="001C47B0">
        <w:tc>
          <w:tcPr>
            <w:tcW w:w="666" w:type="dxa"/>
            <w:vAlign w:val="center"/>
          </w:tcPr>
          <w:p w14:paraId="79197E4F" w14:textId="58709F1B" w:rsidR="001C47B0" w:rsidRDefault="001C47B0" w:rsidP="00EA4F08">
            <w:pPr>
              <w:tabs>
                <w:tab w:val="left" w:pos="1470"/>
              </w:tabs>
              <w:rPr>
                <w:lang w:bidi="ar-IQ"/>
              </w:rPr>
            </w:pPr>
            <w:r>
              <w:rPr>
                <w:rFonts w:ascii="Arial" w:hAnsi="Arial" w:cs="Arial"/>
                <w:color w:val="000000"/>
              </w:rPr>
              <w:t>35</w:t>
            </w:r>
          </w:p>
        </w:tc>
        <w:tc>
          <w:tcPr>
            <w:tcW w:w="1427" w:type="dxa"/>
            <w:vAlign w:val="center"/>
          </w:tcPr>
          <w:p w14:paraId="620F9C60" w14:textId="7394B934" w:rsidR="001C47B0" w:rsidRDefault="001C47B0" w:rsidP="00EA4F08">
            <w:pPr>
              <w:tabs>
                <w:tab w:val="left" w:pos="1470"/>
              </w:tabs>
              <w:rPr>
                <w:lang w:bidi="ar-IQ"/>
              </w:rPr>
            </w:pPr>
            <w:r>
              <w:rPr>
                <w:rFonts w:ascii="Arial" w:hAnsi="Arial" w:cs="Arial"/>
                <w:color w:val="000000"/>
              </w:rPr>
              <w:t>06-J00-004</w:t>
            </w:r>
          </w:p>
        </w:tc>
        <w:tc>
          <w:tcPr>
            <w:tcW w:w="3067" w:type="dxa"/>
            <w:vAlign w:val="bottom"/>
          </w:tcPr>
          <w:p w14:paraId="0BEEFC80" w14:textId="2B91FD66" w:rsidR="001C47B0" w:rsidRDefault="001C47B0" w:rsidP="00EA4F08">
            <w:pPr>
              <w:tabs>
                <w:tab w:val="left" w:pos="1470"/>
              </w:tabs>
              <w:rPr>
                <w:lang w:bidi="ar-IQ"/>
              </w:rPr>
            </w:pPr>
            <w:r>
              <w:rPr>
                <w:rFonts w:ascii="Arial" w:hAnsi="Arial" w:cs="Arial"/>
                <w:color w:val="000000"/>
              </w:rPr>
              <w:t>Clomiphene citrate 50mg Tablet</w:t>
            </w:r>
          </w:p>
        </w:tc>
        <w:tc>
          <w:tcPr>
            <w:tcW w:w="1367" w:type="dxa"/>
            <w:vAlign w:val="center"/>
          </w:tcPr>
          <w:p w14:paraId="6A596402" w14:textId="1AB2EF20" w:rsidR="001C47B0" w:rsidRDefault="001C47B0" w:rsidP="00EA4F08">
            <w:pPr>
              <w:tabs>
                <w:tab w:val="left" w:pos="1470"/>
              </w:tabs>
              <w:rPr>
                <w:lang w:bidi="ar-IQ"/>
              </w:rPr>
            </w:pPr>
            <w:r>
              <w:rPr>
                <w:rFonts w:ascii="Arial" w:hAnsi="Arial" w:cs="Arial"/>
                <w:color w:val="000000"/>
              </w:rPr>
              <w:t>257330</w:t>
            </w:r>
          </w:p>
        </w:tc>
        <w:tc>
          <w:tcPr>
            <w:tcW w:w="1365" w:type="dxa"/>
            <w:vAlign w:val="center"/>
          </w:tcPr>
          <w:p w14:paraId="025E92B2" w14:textId="5D8C5386" w:rsidR="001C47B0" w:rsidRDefault="001C47B0" w:rsidP="00EA4F08">
            <w:pPr>
              <w:tabs>
                <w:tab w:val="left" w:pos="1470"/>
              </w:tabs>
              <w:rPr>
                <w:lang w:bidi="ar-IQ"/>
              </w:rPr>
            </w:pPr>
            <w:r>
              <w:rPr>
                <w:rFonts w:ascii="Arial" w:hAnsi="Arial" w:cs="Arial"/>
                <w:color w:val="000000"/>
              </w:rPr>
              <w:t>10 tab</w:t>
            </w:r>
          </w:p>
        </w:tc>
        <w:tc>
          <w:tcPr>
            <w:tcW w:w="1091" w:type="dxa"/>
            <w:vAlign w:val="center"/>
          </w:tcPr>
          <w:p w14:paraId="012E74B5" w14:textId="6B6D1EA8" w:rsidR="001C47B0" w:rsidRDefault="001C47B0" w:rsidP="00EA4F08">
            <w:pPr>
              <w:tabs>
                <w:tab w:val="left" w:pos="1470"/>
              </w:tabs>
              <w:rPr>
                <w:lang w:bidi="ar-IQ"/>
              </w:rPr>
            </w:pPr>
            <w:r>
              <w:rPr>
                <w:rFonts w:ascii="Arial" w:hAnsi="Arial" w:cs="Arial"/>
                <w:color w:val="000000"/>
              </w:rPr>
              <w:t>1.75</w:t>
            </w:r>
          </w:p>
        </w:tc>
        <w:tc>
          <w:tcPr>
            <w:tcW w:w="1222" w:type="dxa"/>
            <w:vAlign w:val="center"/>
          </w:tcPr>
          <w:p w14:paraId="6E400684" w14:textId="543E1136" w:rsidR="001C47B0" w:rsidRDefault="001C47B0" w:rsidP="00EA4F08">
            <w:pPr>
              <w:tabs>
                <w:tab w:val="left" w:pos="1470"/>
              </w:tabs>
              <w:rPr>
                <w:lang w:bidi="ar-IQ"/>
              </w:rPr>
            </w:pPr>
            <w:r>
              <w:rPr>
                <w:rFonts w:ascii="Arial" w:hAnsi="Arial" w:cs="Arial"/>
                <w:color w:val="000000"/>
              </w:rPr>
              <w:t>1.22</w:t>
            </w:r>
          </w:p>
        </w:tc>
        <w:tc>
          <w:tcPr>
            <w:tcW w:w="1210" w:type="dxa"/>
            <w:vAlign w:val="center"/>
          </w:tcPr>
          <w:p w14:paraId="2946E0B9" w14:textId="6C2719F5" w:rsidR="001C47B0" w:rsidRDefault="001C47B0" w:rsidP="00EA4F08">
            <w:pPr>
              <w:tabs>
                <w:tab w:val="left" w:pos="1470"/>
              </w:tabs>
              <w:rPr>
                <w:lang w:bidi="ar-IQ"/>
              </w:rPr>
            </w:pPr>
            <w:r>
              <w:rPr>
                <w:rFonts w:ascii="Arial" w:hAnsi="Arial" w:cs="Arial"/>
                <w:color w:val="000000"/>
              </w:rPr>
              <w:t>0.79</w:t>
            </w:r>
          </w:p>
        </w:tc>
        <w:tc>
          <w:tcPr>
            <w:tcW w:w="1026" w:type="dxa"/>
            <w:vAlign w:val="center"/>
          </w:tcPr>
          <w:p w14:paraId="1F27D9B9" w14:textId="331BC7F0" w:rsidR="001C47B0" w:rsidRDefault="001C47B0" w:rsidP="00EA4F08">
            <w:pPr>
              <w:tabs>
                <w:tab w:val="left" w:pos="1470"/>
              </w:tabs>
              <w:rPr>
                <w:lang w:bidi="ar-IQ"/>
              </w:rPr>
            </w:pPr>
            <w:r>
              <w:rPr>
                <w:rFonts w:ascii="Arial" w:hAnsi="Arial" w:cs="Arial"/>
                <w:color w:val="000000"/>
              </w:rPr>
              <w:t>0.43</w:t>
            </w:r>
          </w:p>
        </w:tc>
      </w:tr>
      <w:tr w:rsidR="001C47B0" w14:paraId="23891D71" w14:textId="77777777" w:rsidTr="001C47B0">
        <w:tc>
          <w:tcPr>
            <w:tcW w:w="666" w:type="dxa"/>
            <w:vAlign w:val="center"/>
          </w:tcPr>
          <w:p w14:paraId="439E6E40" w14:textId="4BD2064C" w:rsidR="001C47B0" w:rsidRDefault="001C47B0" w:rsidP="00EA4F08">
            <w:pPr>
              <w:tabs>
                <w:tab w:val="left" w:pos="1470"/>
              </w:tabs>
              <w:rPr>
                <w:lang w:bidi="ar-IQ"/>
              </w:rPr>
            </w:pPr>
            <w:r>
              <w:rPr>
                <w:rFonts w:ascii="Arial" w:hAnsi="Arial" w:cs="Arial"/>
                <w:color w:val="000000"/>
              </w:rPr>
              <w:lastRenderedPageBreak/>
              <w:t>36</w:t>
            </w:r>
          </w:p>
        </w:tc>
        <w:tc>
          <w:tcPr>
            <w:tcW w:w="1427" w:type="dxa"/>
            <w:vAlign w:val="center"/>
          </w:tcPr>
          <w:p w14:paraId="2FF8764D" w14:textId="53486FB8" w:rsidR="001C47B0" w:rsidRDefault="001C47B0" w:rsidP="00EA4F08">
            <w:pPr>
              <w:tabs>
                <w:tab w:val="left" w:pos="1470"/>
              </w:tabs>
              <w:rPr>
                <w:lang w:bidi="ar-IQ"/>
              </w:rPr>
            </w:pPr>
            <w:r>
              <w:rPr>
                <w:rFonts w:ascii="Arial" w:hAnsi="Arial" w:cs="Arial"/>
                <w:color w:val="000000"/>
              </w:rPr>
              <w:t>10-B00-003</w:t>
            </w:r>
          </w:p>
        </w:tc>
        <w:tc>
          <w:tcPr>
            <w:tcW w:w="3067" w:type="dxa"/>
            <w:vAlign w:val="bottom"/>
          </w:tcPr>
          <w:p w14:paraId="69DF34C6" w14:textId="1CF2C514" w:rsidR="001C47B0" w:rsidRDefault="001C47B0" w:rsidP="00EA4F08">
            <w:pPr>
              <w:tabs>
                <w:tab w:val="left" w:pos="1470"/>
              </w:tabs>
              <w:rPr>
                <w:lang w:bidi="ar-IQ"/>
              </w:rPr>
            </w:pPr>
            <w:r>
              <w:rPr>
                <w:rFonts w:ascii="Arial" w:hAnsi="Arial" w:cs="Arial"/>
                <w:color w:val="000000"/>
              </w:rPr>
              <w:t>Colchicin  500mcg Tablet</w:t>
            </w:r>
          </w:p>
        </w:tc>
        <w:tc>
          <w:tcPr>
            <w:tcW w:w="1367" w:type="dxa"/>
            <w:vAlign w:val="center"/>
          </w:tcPr>
          <w:p w14:paraId="32F870BD" w14:textId="287F64F0" w:rsidR="001C47B0" w:rsidRDefault="001C47B0" w:rsidP="00EA4F08">
            <w:pPr>
              <w:tabs>
                <w:tab w:val="left" w:pos="1470"/>
              </w:tabs>
              <w:rPr>
                <w:lang w:bidi="ar-IQ"/>
              </w:rPr>
            </w:pPr>
            <w:r>
              <w:rPr>
                <w:rFonts w:ascii="Arial" w:hAnsi="Arial" w:cs="Arial"/>
                <w:color w:val="000000"/>
              </w:rPr>
              <w:t>102136</w:t>
            </w:r>
          </w:p>
        </w:tc>
        <w:tc>
          <w:tcPr>
            <w:tcW w:w="1365" w:type="dxa"/>
            <w:vAlign w:val="center"/>
          </w:tcPr>
          <w:p w14:paraId="0009D037" w14:textId="3A500868" w:rsidR="001C47B0" w:rsidRDefault="001C47B0" w:rsidP="00EA4F08">
            <w:pPr>
              <w:tabs>
                <w:tab w:val="left" w:pos="1470"/>
              </w:tabs>
              <w:rPr>
                <w:lang w:bidi="ar-IQ"/>
              </w:rPr>
            </w:pPr>
            <w:r>
              <w:rPr>
                <w:rFonts w:ascii="Arial" w:hAnsi="Arial" w:cs="Arial"/>
                <w:color w:val="000000"/>
              </w:rPr>
              <w:t>60 tab</w:t>
            </w:r>
          </w:p>
        </w:tc>
        <w:tc>
          <w:tcPr>
            <w:tcW w:w="1091" w:type="dxa"/>
            <w:vAlign w:val="center"/>
          </w:tcPr>
          <w:p w14:paraId="13858162" w14:textId="2B5F409E" w:rsidR="001C47B0" w:rsidRDefault="001C47B0" w:rsidP="00EA4F08">
            <w:pPr>
              <w:tabs>
                <w:tab w:val="left" w:pos="1470"/>
              </w:tabs>
              <w:rPr>
                <w:lang w:bidi="ar-IQ"/>
              </w:rPr>
            </w:pPr>
            <w:r>
              <w:rPr>
                <w:rFonts w:ascii="Arial" w:hAnsi="Arial" w:cs="Arial"/>
                <w:color w:val="000000"/>
              </w:rPr>
              <w:t>4.7</w:t>
            </w:r>
          </w:p>
        </w:tc>
        <w:tc>
          <w:tcPr>
            <w:tcW w:w="1222" w:type="dxa"/>
            <w:vAlign w:val="center"/>
          </w:tcPr>
          <w:p w14:paraId="03C1574F" w14:textId="003EC824" w:rsidR="001C47B0" w:rsidRDefault="001C47B0" w:rsidP="00EA4F08">
            <w:pPr>
              <w:tabs>
                <w:tab w:val="left" w:pos="1470"/>
              </w:tabs>
              <w:rPr>
                <w:lang w:bidi="ar-IQ"/>
              </w:rPr>
            </w:pPr>
            <w:r>
              <w:rPr>
                <w:rFonts w:ascii="Arial" w:hAnsi="Arial" w:cs="Arial"/>
                <w:color w:val="000000"/>
              </w:rPr>
              <w:t>3.3</w:t>
            </w:r>
          </w:p>
        </w:tc>
        <w:tc>
          <w:tcPr>
            <w:tcW w:w="1210" w:type="dxa"/>
            <w:vAlign w:val="center"/>
          </w:tcPr>
          <w:p w14:paraId="2B3F3681" w14:textId="0390BF49" w:rsidR="001C47B0" w:rsidRDefault="001C47B0" w:rsidP="00EA4F08">
            <w:pPr>
              <w:tabs>
                <w:tab w:val="left" w:pos="1470"/>
              </w:tabs>
              <w:rPr>
                <w:lang w:bidi="ar-IQ"/>
              </w:rPr>
            </w:pPr>
            <w:r>
              <w:rPr>
                <w:rFonts w:ascii="Arial" w:hAnsi="Arial" w:cs="Arial"/>
                <w:color w:val="000000"/>
              </w:rPr>
              <w:t>2.3</w:t>
            </w:r>
          </w:p>
        </w:tc>
        <w:tc>
          <w:tcPr>
            <w:tcW w:w="1026" w:type="dxa"/>
            <w:vAlign w:val="center"/>
          </w:tcPr>
          <w:p w14:paraId="331ABB1D" w14:textId="6306FB75" w:rsidR="001C47B0" w:rsidRDefault="001C47B0" w:rsidP="00EA4F08">
            <w:pPr>
              <w:tabs>
                <w:tab w:val="left" w:pos="1470"/>
              </w:tabs>
              <w:rPr>
                <w:lang w:bidi="ar-IQ"/>
              </w:rPr>
            </w:pPr>
            <w:r>
              <w:rPr>
                <w:rFonts w:ascii="Arial" w:hAnsi="Arial" w:cs="Arial"/>
                <w:color w:val="000000"/>
              </w:rPr>
              <w:t>1.18</w:t>
            </w:r>
          </w:p>
        </w:tc>
      </w:tr>
      <w:tr w:rsidR="001C47B0" w14:paraId="671030D9" w14:textId="77777777" w:rsidTr="001C47B0">
        <w:tc>
          <w:tcPr>
            <w:tcW w:w="666" w:type="dxa"/>
            <w:vAlign w:val="center"/>
          </w:tcPr>
          <w:p w14:paraId="5E3B4856" w14:textId="1DE99899" w:rsidR="001C47B0" w:rsidRDefault="001C47B0" w:rsidP="00EA4F08">
            <w:pPr>
              <w:tabs>
                <w:tab w:val="left" w:pos="1470"/>
              </w:tabs>
              <w:rPr>
                <w:lang w:bidi="ar-IQ"/>
              </w:rPr>
            </w:pPr>
            <w:r>
              <w:rPr>
                <w:rFonts w:ascii="Arial" w:hAnsi="Arial" w:cs="Arial"/>
                <w:color w:val="000000"/>
              </w:rPr>
              <w:t>37</w:t>
            </w:r>
          </w:p>
        </w:tc>
        <w:tc>
          <w:tcPr>
            <w:tcW w:w="1427" w:type="dxa"/>
            <w:vAlign w:val="center"/>
          </w:tcPr>
          <w:p w14:paraId="2352E9FE" w14:textId="258FF828" w:rsidR="001C47B0" w:rsidRDefault="001C47B0" w:rsidP="00EA4F08">
            <w:pPr>
              <w:tabs>
                <w:tab w:val="left" w:pos="1470"/>
              </w:tabs>
              <w:rPr>
                <w:lang w:bidi="ar-IQ"/>
              </w:rPr>
            </w:pPr>
            <w:r>
              <w:rPr>
                <w:rFonts w:ascii="Arial" w:hAnsi="Arial" w:cs="Arial"/>
                <w:color w:val="000000"/>
              </w:rPr>
              <w:t>10-Caa-004</w:t>
            </w:r>
          </w:p>
        </w:tc>
        <w:tc>
          <w:tcPr>
            <w:tcW w:w="3067" w:type="dxa"/>
          </w:tcPr>
          <w:p w14:paraId="3EE76FDE" w14:textId="1F2FD074" w:rsidR="001C47B0" w:rsidRDefault="001C47B0" w:rsidP="00EA4F08">
            <w:pPr>
              <w:tabs>
                <w:tab w:val="left" w:pos="1470"/>
              </w:tabs>
              <w:rPr>
                <w:lang w:bidi="ar-IQ"/>
              </w:rPr>
            </w:pPr>
            <w:r>
              <w:rPr>
                <w:rFonts w:ascii="Arial" w:hAnsi="Arial" w:cs="Arial"/>
                <w:rtl/>
              </w:rPr>
              <w:t xml:space="preserve">   </w:t>
            </w:r>
            <w:r>
              <w:rPr>
                <w:rFonts w:ascii="Arial" w:hAnsi="Arial" w:cs="Arial"/>
              </w:rPr>
              <w:t>Neostigmine metisulphate</w:t>
            </w:r>
            <w:r>
              <w:rPr>
                <w:rFonts w:ascii="Arial" w:hAnsi="Arial" w:cs="Arial"/>
                <w:rtl/>
              </w:rPr>
              <w:t xml:space="preserve">  2.5</w:t>
            </w:r>
            <w:r>
              <w:rPr>
                <w:rFonts w:ascii="Arial" w:hAnsi="Arial" w:cs="Arial"/>
              </w:rPr>
              <w:t>mg/ml,I.V,I.M,S.C inj (1ml) Ampoule</w:t>
            </w:r>
            <w:r>
              <w:rPr>
                <w:rFonts w:ascii="Arial" w:hAnsi="Arial" w:cs="Arial"/>
                <w:rtl/>
              </w:rPr>
              <w:t xml:space="preserve">  )  (</w:t>
            </w:r>
            <w:r>
              <w:rPr>
                <w:rFonts w:ascii="Arial" w:hAnsi="Arial" w:cs="Arial"/>
              </w:rPr>
              <w:t>note: to be givin (i.v.) for</w:t>
            </w:r>
            <w:r>
              <w:rPr>
                <w:rFonts w:ascii="Arial" w:hAnsi="Arial" w:cs="Arial"/>
                <w:rtl/>
              </w:rPr>
              <w:t xml:space="preserve"> </w:t>
            </w:r>
            <w:r>
              <w:rPr>
                <w:rFonts w:ascii="Arial" w:hAnsi="Arial" w:cs="Arial"/>
              </w:rPr>
              <w:t>anesthesia and to be given(i.m.,s.c.) in case of myasthenia gravis</w:t>
            </w:r>
            <w:r>
              <w:rPr>
                <w:rFonts w:ascii="Arial" w:hAnsi="Arial" w:cs="Arial"/>
                <w:rtl/>
              </w:rPr>
              <w:br/>
              <w:t xml:space="preserve">تكون طريقة الزرق </w:t>
            </w:r>
            <w:r>
              <w:rPr>
                <w:rFonts w:ascii="Arial" w:hAnsi="Arial" w:cs="Arial"/>
              </w:rPr>
              <w:t>I.V,I.M,S.C</w:t>
            </w:r>
            <w:r>
              <w:rPr>
                <w:rFonts w:ascii="Arial" w:hAnsi="Arial" w:cs="Arial"/>
                <w:rtl/>
              </w:rPr>
              <w:t xml:space="preserve"> على ان يعطى وريديا(</w:t>
            </w:r>
            <w:r>
              <w:rPr>
                <w:rFonts w:ascii="Arial" w:hAnsi="Arial" w:cs="Arial"/>
              </w:rPr>
              <w:t>I.V</w:t>
            </w:r>
            <w:r>
              <w:rPr>
                <w:rFonts w:ascii="Arial" w:hAnsi="Arial" w:cs="Arial"/>
                <w:rtl/>
              </w:rPr>
              <w:t>)في حالة التخدير و (</w:t>
            </w:r>
            <w:r>
              <w:rPr>
                <w:rFonts w:ascii="Arial" w:hAnsi="Arial" w:cs="Arial"/>
              </w:rPr>
              <w:t>I.M,S.C</w:t>
            </w:r>
            <w:r>
              <w:rPr>
                <w:rFonts w:ascii="Arial" w:hAnsi="Arial" w:cs="Arial"/>
                <w:rtl/>
              </w:rPr>
              <w:t xml:space="preserve">) في حالة وهن العضلات الوبيل وادرج  ضمن قائمة ادوية التخدير (انظر ملاحظة  </w:t>
            </w:r>
            <w:r>
              <w:rPr>
                <w:rFonts w:ascii="Arial" w:hAnsi="Arial" w:cs="Arial"/>
              </w:rPr>
              <w:t>Sugammadex</w:t>
            </w:r>
            <w:r>
              <w:rPr>
                <w:rFonts w:ascii="Arial" w:hAnsi="Arial" w:cs="Arial"/>
                <w:rtl/>
              </w:rPr>
              <w:t xml:space="preserve">  )         -</w:t>
            </w:r>
            <w:r>
              <w:rPr>
                <w:rFonts w:ascii="Arial" w:hAnsi="Arial" w:cs="Arial"/>
              </w:rPr>
              <w:t>Reversal of</w:t>
            </w:r>
            <w:r>
              <w:rPr>
                <w:rFonts w:ascii="Arial" w:hAnsi="Arial" w:cs="Arial"/>
                <w:rtl/>
              </w:rPr>
              <w:t xml:space="preserve"> </w:t>
            </w:r>
            <w:r>
              <w:rPr>
                <w:rFonts w:ascii="Arial" w:hAnsi="Arial" w:cs="Arial"/>
              </w:rPr>
              <w:t>Rocuronium</w:t>
            </w:r>
            <w:r>
              <w:rPr>
                <w:rFonts w:ascii="Arial" w:hAnsi="Arial" w:cs="Arial"/>
                <w:rtl/>
              </w:rPr>
              <w:t>&amp;</w:t>
            </w:r>
            <w:r>
              <w:rPr>
                <w:rFonts w:ascii="Arial" w:hAnsi="Arial" w:cs="Arial"/>
              </w:rPr>
              <w:t>Vecuronium. -used in case when prostigmine:- a. Cannot be used</w:t>
            </w:r>
            <w:r>
              <w:rPr>
                <w:rFonts w:ascii="Arial" w:hAnsi="Arial" w:cs="Arial"/>
                <w:rtl/>
              </w:rPr>
              <w:t xml:space="preserve"> . </w:t>
            </w:r>
            <w:r>
              <w:rPr>
                <w:rFonts w:ascii="Arial" w:hAnsi="Arial" w:cs="Arial"/>
              </w:rPr>
              <w:t>Or b. Can be used with sever side effect</w:t>
            </w:r>
            <w:r>
              <w:rPr>
                <w:rFonts w:ascii="Arial" w:hAnsi="Arial" w:cs="Arial"/>
                <w:rtl/>
              </w:rPr>
              <w:t xml:space="preserve"> .                          </w:t>
            </w:r>
          </w:p>
        </w:tc>
        <w:tc>
          <w:tcPr>
            <w:tcW w:w="1367" w:type="dxa"/>
            <w:vAlign w:val="center"/>
          </w:tcPr>
          <w:p w14:paraId="4FBB7323" w14:textId="085CB548" w:rsidR="001C47B0" w:rsidRDefault="001C47B0" w:rsidP="00EA4F08">
            <w:pPr>
              <w:tabs>
                <w:tab w:val="left" w:pos="1470"/>
              </w:tabs>
              <w:rPr>
                <w:lang w:bidi="ar-IQ"/>
              </w:rPr>
            </w:pPr>
            <w:r>
              <w:rPr>
                <w:rFonts w:ascii="Arial" w:hAnsi="Arial" w:cs="Arial"/>
                <w:color w:val="000000"/>
              </w:rPr>
              <w:t>551839</w:t>
            </w:r>
          </w:p>
        </w:tc>
        <w:tc>
          <w:tcPr>
            <w:tcW w:w="1365" w:type="dxa"/>
            <w:vAlign w:val="center"/>
          </w:tcPr>
          <w:p w14:paraId="653CD73C" w14:textId="67A3350A" w:rsidR="001C47B0" w:rsidRDefault="001C47B0" w:rsidP="00EA4F08">
            <w:pPr>
              <w:tabs>
                <w:tab w:val="left" w:pos="1470"/>
              </w:tabs>
              <w:rPr>
                <w:lang w:bidi="ar-IQ"/>
              </w:rPr>
            </w:pPr>
            <w:r>
              <w:rPr>
                <w:rFonts w:ascii="Arial" w:hAnsi="Arial" w:cs="Arial"/>
                <w:color w:val="000000"/>
              </w:rPr>
              <w:t>10 amp</w:t>
            </w:r>
          </w:p>
        </w:tc>
        <w:tc>
          <w:tcPr>
            <w:tcW w:w="1091" w:type="dxa"/>
            <w:vAlign w:val="center"/>
          </w:tcPr>
          <w:p w14:paraId="6A1A0A9C" w14:textId="7B36AF13" w:rsidR="001C47B0" w:rsidRDefault="001C47B0" w:rsidP="00EA4F08">
            <w:pPr>
              <w:tabs>
                <w:tab w:val="left" w:pos="1470"/>
              </w:tabs>
              <w:rPr>
                <w:lang w:bidi="ar-IQ"/>
              </w:rPr>
            </w:pPr>
            <w:r>
              <w:rPr>
                <w:rFonts w:ascii="Arial" w:hAnsi="Arial" w:cs="Arial"/>
                <w:color w:val="000000"/>
              </w:rPr>
              <w:t>6.5</w:t>
            </w:r>
          </w:p>
        </w:tc>
        <w:tc>
          <w:tcPr>
            <w:tcW w:w="1222" w:type="dxa"/>
            <w:vAlign w:val="center"/>
          </w:tcPr>
          <w:p w14:paraId="0415FF82" w14:textId="7BE76210" w:rsidR="001C47B0" w:rsidRDefault="001C47B0" w:rsidP="00EA4F08">
            <w:pPr>
              <w:tabs>
                <w:tab w:val="left" w:pos="1470"/>
              </w:tabs>
              <w:rPr>
                <w:lang w:bidi="ar-IQ"/>
              </w:rPr>
            </w:pPr>
            <w:r>
              <w:rPr>
                <w:rFonts w:ascii="Arial" w:hAnsi="Arial" w:cs="Arial"/>
                <w:color w:val="000000"/>
              </w:rPr>
              <w:t>4.6</w:t>
            </w:r>
          </w:p>
        </w:tc>
        <w:tc>
          <w:tcPr>
            <w:tcW w:w="1210" w:type="dxa"/>
            <w:vAlign w:val="center"/>
          </w:tcPr>
          <w:p w14:paraId="5AF7C2DD" w14:textId="76A9EAE2" w:rsidR="001C47B0" w:rsidRDefault="001C47B0" w:rsidP="00EA4F08">
            <w:pPr>
              <w:tabs>
                <w:tab w:val="left" w:pos="1470"/>
              </w:tabs>
              <w:rPr>
                <w:lang w:bidi="ar-IQ"/>
              </w:rPr>
            </w:pPr>
            <w:r>
              <w:rPr>
                <w:rFonts w:ascii="Arial" w:hAnsi="Arial" w:cs="Arial"/>
                <w:color w:val="000000"/>
              </w:rPr>
              <w:t>2.9</w:t>
            </w:r>
          </w:p>
        </w:tc>
        <w:tc>
          <w:tcPr>
            <w:tcW w:w="1026" w:type="dxa"/>
            <w:vAlign w:val="center"/>
          </w:tcPr>
          <w:p w14:paraId="6DFB91AB" w14:textId="6FA4CFAB" w:rsidR="001C47B0" w:rsidRDefault="001C47B0" w:rsidP="00EA4F08">
            <w:pPr>
              <w:tabs>
                <w:tab w:val="left" w:pos="1470"/>
              </w:tabs>
              <w:rPr>
                <w:lang w:bidi="ar-IQ"/>
              </w:rPr>
            </w:pPr>
            <w:r>
              <w:rPr>
                <w:rFonts w:ascii="Arial" w:hAnsi="Arial" w:cs="Arial"/>
                <w:color w:val="000000"/>
              </w:rPr>
              <w:t>1.64</w:t>
            </w:r>
          </w:p>
        </w:tc>
      </w:tr>
      <w:tr w:rsidR="001C47B0" w14:paraId="4DA47905" w14:textId="77777777" w:rsidTr="001C47B0">
        <w:tc>
          <w:tcPr>
            <w:tcW w:w="666" w:type="dxa"/>
            <w:vAlign w:val="center"/>
          </w:tcPr>
          <w:p w14:paraId="732EEC0A" w14:textId="20BFBECC" w:rsidR="001C47B0" w:rsidRDefault="001C47B0" w:rsidP="00EA4F08">
            <w:pPr>
              <w:tabs>
                <w:tab w:val="left" w:pos="1470"/>
              </w:tabs>
              <w:rPr>
                <w:lang w:bidi="ar-IQ"/>
              </w:rPr>
            </w:pPr>
            <w:r>
              <w:rPr>
                <w:rFonts w:ascii="Arial" w:hAnsi="Arial" w:cs="Arial"/>
                <w:color w:val="000000"/>
              </w:rPr>
              <w:t>38</w:t>
            </w:r>
          </w:p>
        </w:tc>
        <w:tc>
          <w:tcPr>
            <w:tcW w:w="1427" w:type="dxa"/>
            <w:vAlign w:val="center"/>
          </w:tcPr>
          <w:p w14:paraId="6A223B75" w14:textId="77074C55" w:rsidR="001C47B0" w:rsidRDefault="001C47B0" w:rsidP="00EA4F08">
            <w:pPr>
              <w:tabs>
                <w:tab w:val="left" w:pos="1470"/>
              </w:tabs>
              <w:rPr>
                <w:lang w:bidi="ar-IQ"/>
              </w:rPr>
            </w:pPr>
            <w:r>
              <w:rPr>
                <w:rFonts w:ascii="Arial" w:hAnsi="Arial" w:cs="Arial"/>
                <w:color w:val="000000"/>
              </w:rPr>
              <w:t>04-G00-037</w:t>
            </w:r>
          </w:p>
        </w:tc>
        <w:tc>
          <w:tcPr>
            <w:tcW w:w="3067" w:type="dxa"/>
            <w:vAlign w:val="bottom"/>
          </w:tcPr>
          <w:p w14:paraId="3E4FF310" w14:textId="6E0849DE" w:rsidR="001C47B0" w:rsidRDefault="001C47B0" w:rsidP="00EA4F08">
            <w:pPr>
              <w:tabs>
                <w:tab w:val="left" w:pos="1470"/>
              </w:tabs>
              <w:rPr>
                <w:lang w:bidi="ar-IQ"/>
              </w:rPr>
            </w:pPr>
            <w:r>
              <w:rPr>
                <w:rFonts w:ascii="Arial" w:hAnsi="Arial" w:cs="Arial"/>
                <w:color w:val="000000"/>
              </w:rPr>
              <w:t>Paracetamol  10 mg /ml   I.V.  Infusion (50ml  vial)</w:t>
            </w:r>
            <w:r>
              <w:rPr>
                <w:rFonts w:ascii="Arial" w:hAnsi="Arial" w:cs="Arial"/>
                <w:color w:val="000000"/>
              </w:rPr>
              <w:br/>
            </w:r>
            <w:r>
              <w:rPr>
                <w:rFonts w:ascii="Arial" w:hAnsi="Arial" w:cs="Arial"/>
                <w:color w:val="000000"/>
              </w:rPr>
              <w:br/>
            </w:r>
            <w:r>
              <w:rPr>
                <w:rFonts w:ascii="Arial" w:hAnsi="Arial" w:cs="Arial"/>
                <w:color w:val="000000"/>
                <w:rtl/>
              </w:rPr>
              <w:t>يستعمل لحديثي الولادة والرضع والاطفال الذي تكون اوزانهم اقل من 23 كغم</w:t>
            </w:r>
          </w:p>
        </w:tc>
        <w:tc>
          <w:tcPr>
            <w:tcW w:w="1367" w:type="dxa"/>
            <w:vAlign w:val="center"/>
          </w:tcPr>
          <w:p w14:paraId="1C2C7472" w14:textId="4F06C68E" w:rsidR="001C47B0" w:rsidRDefault="001C47B0" w:rsidP="00EA4F08">
            <w:pPr>
              <w:tabs>
                <w:tab w:val="left" w:pos="1470"/>
              </w:tabs>
              <w:rPr>
                <w:lang w:bidi="ar-IQ"/>
              </w:rPr>
            </w:pPr>
            <w:r>
              <w:rPr>
                <w:rFonts w:ascii="Arial" w:hAnsi="Arial" w:cs="Arial"/>
                <w:color w:val="000000"/>
              </w:rPr>
              <w:t>452810</w:t>
            </w:r>
          </w:p>
        </w:tc>
        <w:tc>
          <w:tcPr>
            <w:tcW w:w="1365" w:type="dxa"/>
            <w:vAlign w:val="center"/>
          </w:tcPr>
          <w:p w14:paraId="707C05C3" w14:textId="51FC07A2" w:rsidR="001C47B0" w:rsidRDefault="001C47B0" w:rsidP="00EA4F08">
            <w:pPr>
              <w:tabs>
                <w:tab w:val="left" w:pos="1470"/>
              </w:tabs>
              <w:rPr>
                <w:lang w:bidi="ar-IQ"/>
              </w:rPr>
            </w:pPr>
            <w:r>
              <w:rPr>
                <w:rFonts w:ascii="Arial" w:hAnsi="Arial" w:cs="Arial"/>
                <w:color w:val="000000"/>
              </w:rPr>
              <w:t>10 vial</w:t>
            </w:r>
          </w:p>
        </w:tc>
        <w:tc>
          <w:tcPr>
            <w:tcW w:w="1091" w:type="dxa"/>
            <w:vAlign w:val="center"/>
          </w:tcPr>
          <w:p w14:paraId="60F60D90" w14:textId="4CBDA7B8" w:rsidR="001C47B0" w:rsidRDefault="001C47B0" w:rsidP="00EA4F08">
            <w:pPr>
              <w:tabs>
                <w:tab w:val="left" w:pos="1470"/>
              </w:tabs>
              <w:rPr>
                <w:lang w:bidi="ar-IQ"/>
              </w:rPr>
            </w:pPr>
            <w:r>
              <w:rPr>
                <w:rFonts w:ascii="Arial" w:hAnsi="Arial" w:cs="Arial"/>
                <w:color w:val="000000"/>
              </w:rPr>
              <w:t>13.57</w:t>
            </w:r>
          </w:p>
        </w:tc>
        <w:tc>
          <w:tcPr>
            <w:tcW w:w="1222" w:type="dxa"/>
            <w:vAlign w:val="center"/>
          </w:tcPr>
          <w:p w14:paraId="5A733397" w14:textId="22D81DD4" w:rsidR="001C47B0" w:rsidRDefault="001C47B0" w:rsidP="00EA4F08">
            <w:pPr>
              <w:tabs>
                <w:tab w:val="left" w:pos="1470"/>
              </w:tabs>
              <w:rPr>
                <w:lang w:bidi="ar-IQ"/>
              </w:rPr>
            </w:pPr>
            <w:r>
              <w:rPr>
                <w:rFonts w:ascii="Arial" w:hAnsi="Arial" w:cs="Arial"/>
                <w:color w:val="000000"/>
              </w:rPr>
              <w:t>9.5</w:t>
            </w:r>
          </w:p>
        </w:tc>
        <w:tc>
          <w:tcPr>
            <w:tcW w:w="1210" w:type="dxa"/>
            <w:vAlign w:val="center"/>
          </w:tcPr>
          <w:p w14:paraId="108EFF60" w14:textId="57FD1BA4" w:rsidR="001C47B0" w:rsidRDefault="001C47B0" w:rsidP="00EA4F08">
            <w:pPr>
              <w:tabs>
                <w:tab w:val="left" w:pos="1470"/>
              </w:tabs>
              <w:rPr>
                <w:lang w:bidi="ar-IQ"/>
              </w:rPr>
            </w:pPr>
            <w:r>
              <w:rPr>
                <w:rFonts w:ascii="Arial" w:hAnsi="Arial" w:cs="Arial"/>
                <w:color w:val="000000"/>
              </w:rPr>
              <w:t>6.1</w:t>
            </w:r>
          </w:p>
        </w:tc>
        <w:tc>
          <w:tcPr>
            <w:tcW w:w="1026" w:type="dxa"/>
            <w:vAlign w:val="center"/>
          </w:tcPr>
          <w:p w14:paraId="58E7BF58" w14:textId="241A4350" w:rsidR="001C47B0" w:rsidRDefault="001C47B0" w:rsidP="00EA4F08">
            <w:pPr>
              <w:tabs>
                <w:tab w:val="left" w:pos="1470"/>
              </w:tabs>
              <w:rPr>
                <w:lang w:bidi="ar-IQ"/>
              </w:rPr>
            </w:pPr>
            <w:r>
              <w:rPr>
                <w:rFonts w:ascii="Arial" w:hAnsi="Arial" w:cs="Arial"/>
                <w:color w:val="000000"/>
              </w:rPr>
              <w:t>3.39</w:t>
            </w:r>
          </w:p>
        </w:tc>
      </w:tr>
      <w:tr w:rsidR="001C47B0" w14:paraId="51F614BD" w14:textId="77777777" w:rsidTr="001C47B0">
        <w:tc>
          <w:tcPr>
            <w:tcW w:w="666" w:type="dxa"/>
            <w:vAlign w:val="center"/>
          </w:tcPr>
          <w:p w14:paraId="39C39DCB" w14:textId="1E951AA6" w:rsidR="001C47B0" w:rsidRDefault="001C47B0" w:rsidP="00EA4F08">
            <w:pPr>
              <w:tabs>
                <w:tab w:val="left" w:pos="1470"/>
              </w:tabs>
              <w:rPr>
                <w:lang w:bidi="ar-IQ"/>
              </w:rPr>
            </w:pPr>
            <w:r>
              <w:rPr>
                <w:rFonts w:ascii="Arial" w:hAnsi="Arial" w:cs="Arial"/>
                <w:color w:val="000000"/>
              </w:rPr>
              <w:t>39</w:t>
            </w:r>
          </w:p>
        </w:tc>
        <w:tc>
          <w:tcPr>
            <w:tcW w:w="1427" w:type="dxa"/>
            <w:vAlign w:val="center"/>
          </w:tcPr>
          <w:p w14:paraId="20893A95" w14:textId="592C09D3" w:rsidR="001C47B0" w:rsidRDefault="001C47B0" w:rsidP="00EA4F08">
            <w:pPr>
              <w:tabs>
                <w:tab w:val="left" w:pos="1470"/>
              </w:tabs>
              <w:rPr>
                <w:lang w:bidi="ar-IQ"/>
              </w:rPr>
            </w:pPr>
            <w:r>
              <w:rPr>
                <w:rFonts w:ascii="Arial" w:hAnsi="Arial" w:cs="Arial"/>
                <w:color w:val="000000"/>
              </w:rPr>
              <w:t>04-H00-007</w:t>
            </w:r>
          </w:p>
        </w:tc>
        <w:tc>
          <w:tcPr>
            <w:tcW w:w="3067" w:type="dxa"/>
            <w:vAlign w:val="bottom"/>
          </w:tcPr>
          <w:p w14:paraId="4B9924B2" w14:textId="0981D459" w:rsidR="001C47B0" w:rsidRDefault="001C47B0" w:rsidP="00EA4F08">
            <w:pPr>
              <w:tabs>
                <w:tab w:val="left" w:pos="1470"/>
              </w:tabs>
              <w:rPr>
                <w:lang w:bidi="ar-IQ"/>
              </w:rPr>
            </w:pPr>
            <w:r>
              <w:rPr>
                <w:rFonts w:ascii="Arial" w:hAnsi="Arial" w:cs="Arial"/>
                <w:color w:val="000000"/>
              </w:rPr>
              <w:t>Morphine sulphate  10mg/ml  I.M , I.V , S.C inj.  1ml Ampoule</w:t>
            </w:r>
            <w:r>
              <w:rPr>
                <w:rFonts w:ascii="Arial" w:hAnsi="Arial" w:cs="Arial"/>
                <w:color w:val="000000"/>
              </w:rPr>
              <w:br/>
            </w:r>
            <w:r>
              <w:rPr>
                <w:rFonts w:ascii="Arial" w:hAnsi="Arial" w:cs="Arial"/>
                <w:color w:val="000000"/>
                <w:rtl/>
              </w:rPr>
              <w:t>تدرج ضمن قائمة التخدير</w:t>
            </w:r>
          </w:p>
        </w:tc>
        <w:tc>
          <w:tcPr>
            <w:tcW w:w="1367" w:type="dxa"/>
            <w:vAlign w:val="center"/>
          </w:tcPr>
          <w:p w14:paraId="4D218DD7" w14:textId="54BC1500" w:rsidR="001C47B0" w:rsidRDefault="001C47B0" w:rsidP="00EA4F08">
            <w:pPr>
              <w:tabs>
                <w:tab w:val="left" w:pos="1470"/>
              </w:tabs>
              <w:rPr>
                <w:lang w:bidi="ar-IQ"/>
              </w:rPr>
            </w:pPr>
            <w:r>
              <w:rPr>
                <w:rFonts w:ascii="Arial" w:hAnsi="Arial" w:cs="Arial"/>
                <w:color w:val="000000"/>
              </w:rPr>
              <w:t>69403</w:t>
            </w:r>
          </w:p>
        </w:tc>
        <w:tc>
          <w:tcPr>
            <w:tcW w:w="1365" w:type="dxa"/>
            <w:vAlign w:val="center"/>
          </w:tcPr>
          <w:p w14:paraId="1B4B4E65" w14:textId="4E7E8375" w:rsidR="001C47B0" w:rsidRDefault="001C47B0" w:rsidP="00EA4F08">
            <w:pPr>
              <w:tabs>
                <w:tab w:val="left" w:pos="1470"/>
              </w:tabs>
              <w:rPr>
                <w:lang w:bidi="ar-IQ"/>
              </w:rPr>
            </w:pPr>
            <w:r>
              <w:rPr>
                <w:rFonts w:ascii="Arial" w:hAnsi="Arial" w:cs="Arial"/>
                <w:color w:val="000000"/>
              </w:rPr>
              <w:t>10 amp</w:t>
            </w:r>
          </w:p>
        </w:tc>
        <w:tc>
          <w:tcPr>
            <w:tcW w:w="1091" w:type="dxa"/>
            <w:vAlign w:val="center"/>
          </w:tcPr>
          <w:p w14:paraId="330B31A3" w14:textId="6685ECE7" w:rsidR="001C47B0" w:rsidRDefault="001C47B0" w:rsidP="00EA4F08">
            <w:pPr>
              <w:tabs>
                <w:tab w:val="left" w:pos="1470"/>
              </w:tabs>
              <w:rPr>
                <w:lang w:bidi="ar-IQ"/>
              </w:rPr>
            </w:pPr>
            <w:r>
              <w:rPr>
                <w:rFonts w:ascii="Arial" w:hAnsi="Arial" w:cs="Arial"/>
                <w:color w:val="000000"/>
              </w:rPr>
              <w:t>5.12</w:t>
            </w:r>
          </w:p>
        </w:tc>
        <w:tc>
          <w:tcPr>
            <w:tcW w:w="1222" w:type="dxa"/>
            <w:vAlign w:val="center"/>
          </w:tcPr>
          <w:p w14:paraId="4F7C15DA" w14:textId="3ADE4C1C" w:rsidR="001C47B0" w:rsidRDefault="001C47B0" w:rsidP="00EA4F08">
            <w:pPr>
              <w:tabs>
                <w:tab w:val="left" w:pos="1470"/>
              </w:tabs>
              <w:rPr>
                <w:lang w:bidi="ar-IQ"/>
              </w:rPr>
            </w:pPr>
            <w:r>
              <w:rPr>
                <w:rFonts w:ascii="Arial" w:hAnsi="Arial" w:cs="Arial"/>
                <w:color w:val="000000"/>
              </w:rPr>
              <w:t>3.59</w:t>
            </w:r>
          </w:p>
        </w:tc>
        <w:tc>
          <w:tcPr>
            <w:tcW w:w="1210" w:type="dxa"/>
            <w:vAlign w:val="center"/>
          </w:tcPr>
          <w:p w14:paraId="665F2BA7" w14:textId="7D1AA11D" w:rsidR="001C47B0" w:rsidRDefault="001C47B0" w:rsidP="00EA4F08">
            <w:pPr>
              <w:tabs>
                <w:tab w:val="left" w:pos="1470"/>
              </w:tabs>
              <w:rPr>
                <w:lang w:bidi="ar-IQ"/>
              </w:rPr>
            </w:pPr>
            <w:r>
              <w:rPr>
                <w:rFonts w:ascii="Arial" w:hAnsi="Arial" w:cs="Arial"/>
                <w:color w:val="000000"/>
              </w:rPr>
              <w:t>2.3</w:t>
            </w:r>
          </w:p>
        </w:tc>
        <w:tc>
          <w:tcPr>
            <w:tcW w:w="1026" w:type="dxa"/>
            <w:vAlign w:val="center"/>
          </w:tcPr>
          <w:p w14:paraId="6C1A8F3D" w14:textId="01A3D8AA" w:rsidR="001C47B0" w:rsidRDefault="001C47B0" w:rsidP="00EA4F08">
            <w:pPr>
              <w:tabs>
                <w:tab w:val="left" w:pos="1470"/>
              </w:tabs>
              <w:rPr>
                <w:lang w:bidi="ar-IQ"/>
              </w:rPr>
            </w:pPr>
            <w:r>
              <w:rPr>
                <w:rFonts w:ascii="Arial" w:hAnsi="Arial" w:cs="Arial"/>
                <w:color w:val="000000"/>
              </w:rPr>
              <w:t>1.28</w:t>
            </w:r>
          </w:p>
        </w:tc>
      </w:tr>
      <w:tr w:rsidR="001C47B0" w14:paraId="1793D323" w14:textId="77777777" w:rsidTr="001C47B0">
        <w:tc>
          <w:tcPr>
            <w:tcW w:w="666" w:type="dxa"/>
            <w:vAlign w:val="center"/>
          </w:tcPr>
          <w:p w14:paraId="688680FB" w14:textId="05BBA04B" w:rsidR="001C47B0" w:rsidRDefault="001C47B0" w:rsidP="00EA4F08">
            <w:pPr>
              <w:tabs>
                <w:tab w:val="left" w:pos="1470"/>
              </w:tabs>
              <w:rPr>
                <w:lang w:bidi="ar-IQ"/>
              </w:rPr>
            </w:pPr>
            <w:r>
              <w:rPr>
                <w:rFonts w:ascii="Arial" w:hAnsi="Arial" w:cs="Arial"/>
                <w:color w:val="000000"/>
              </w:rPr>
              <w:t>40</w:t>
            </w:r>
          </w:p>
        </w:tc>
        <w:tc>
          <w:tcPr>
            <w:tcW w:w="1427" w:type="dxa"/>
            <w:vAlign w:val="center"/>
          </w:tcPr>
          <w:p w14:paraId="0B0F13B9" w14:textId="0A010902" w:rsidR="001C47B0" w:rsidRDefault="001C47B0" w:rsidP="00EA4F08">
            <w:pPr>
              <w:tabs>
                <w:tab w:val="left" w:pos="1470"/>
              </w:tabs>
              <w:rPr>
                <w:lang w:bidi="ar-IQ"/>
              </w:rPr>
            </w:pPr>
            <w:r>
              <w:rPr>
                <w:rFonts w:ascii="Arial" w:hAnsi="Arial" w:cs="Arial"/>
                <w:color w:val="000000"/>
              </w:rPr>
              <w:t>04-H00-010</w:t>
            </w:r>
          </w:p>
        </w:tc>
        <w:tc>
          <w:tcPr>
            <w:tcW w:w="3067" w:type="dxa"/>
            <w:vAlign w:val="bottom"/>
          </w:tcPr>
          <w:p w14:paraId="5C746151" w14:textId="64C353B3" w:rsidR="001C47B0" w:rsidRDefault="001C47B0" w:rsidP="00EA4F08">
            <w:pPr>
              <w:tabs>
                <w:tab w:val="left" w:pos="1470"/>
              </w:tabs>
              <w:rPr>
                <w:lang w:bidi="ar-IQ"/>
              </w:rPr>
            </w:pPr>
            <w:r>
              <w:rPr>
                <w:rFonts w:ascii="Arial" w:hAnsi="Arial" w:cs="Arial"/>
                <w:color w:val="000000"/>
              </w:rPr>
              <w:t>Pethidine Hcl  50mg/ml inj. , (2ml) Ampoule(see 4H)</w:t>
            </w:r>
          </w:p>
        </w:tc>
        <w:tc>
          <w:tcPr>
            <w:tcW w:w="1367" w:type="dxa"/>
            <w:vAlign w:val="center"/>
          </w:tcPr>
          <w:p w14:paraId="77C65AB5" w14:textId="346EE48A" w:rsidR="001C47B0" w:rsidRDefault="001C47B0" w:rsidP="00EA4F08">
            <w:pPr>
              <w:tabs>
                <w:tab w:val="left" w:pos="1470"/>
              </w:tabs>
              <w:rPr>
                <w:lang w:bidi="ar-IQ"/>
              </w:rPr>
            </w:pPr>
            <w:r>
              <w:rPr>
                <w:rFonts w:ascii="Arial" w:hAnsi="Arial" w:cs="Arial"/>
                <w:color w:val="000000"/>
              </w:rPr>
              <w:t>132670</w:t>
            </w:r>
          </w:p>
        </w:tc>
        <w:tc>
          <w:tcPr>
            <w:tcW w:w="1365" w:type="dxa"/>
            <w:vAlign w:val="center"/>
          </w:tcPr>
          <w:p w14:paraId="0F92BC61" w14:textId="1D425096" w:rsidR="001C47B0" w:rsidRDefault="001C47B0" w:rsidP="00EA4F08">
            <w:pPr>
              <w:tabs>
                <w:tab w:val="left" w:pos="1470"/>
              </w:tabs>
              <w:rPr>
                <w:lang w:bidi="ar-IQ"/>
              </w:rPr>
            </w:pPr>
            <w:r>
              <w:rPr>
                <w:rFonts w:ascii="Arial" w:hAnsi="Arial" w:cs="Arial"/>
                <w:color w:val="000000"/>
              </w:rPr>
              <w:t>10 amp</w:t>
            </w:r>
          </w:p>
        </w:tc>
        <w:tc>
          <w:tcPr>
            <w:tcW w:w="1091" w:type="dxa"/>
            <w:vAlign w:val="center"/>
          </w:tcPr>
          <w:p w14:paraId="0B519B00" w14:textId="141A44CA" w:rsidR="001C47B0" w:rsidRDefault="001C47B0" w:rsidP="00EA4F08">
            <w:pPr>
              <w:tabs>
                <w:tab w:val="left" w:pos="1470"/>
              </w:tabs>
              <w:rPr>
                <w:lang w:bidi="ar-IQ"/>
              </w:rPr>
            </w:pPr>
            <w:r>
              <w:rPr>
                <w:rFonts w:ascii="Arial" w:hAnsi="Arial" w:cs="Arial"/>
                <w:color w:val="000000"/>
              </w:rPr>
              <w:t>6.5</w:t>
            </w:r>
          </w:p>
        </w:tc>
        <w:tc>
          <w:tcPr>
            <w:tcW w:w="1222" w:type="dxa"/>
            <w:vAlign w:val="center"/>
          </w:tcPr>
          <w:p w14:paraId="54B40699" w14:textId="4ECDB8FF" w:rsidR="001C47B0" w:rsidRDefault="001C47B0" w:rsidP="00EA4F08">
            <w:pPr>
              <w:tabs>
                <w:tab w:val="left" w:pos="1470"/>
              </w:tabs>
              <w:rPr>
                <w:lang w:bidi="ar-IQ"/>
              </w:rPr>
            </w:pPr>
            <w:r>
              <w:rPr>
                <w:rFonts w:ascii="Arial" w:hAnsi="Arial" w:cs="Arial"/>
                <w:color w:val="000000"/>
              </w:rPr>
              <w:t>4.55</w:t>
            </w:r>
          </w:p>
        </w:tc>
        <w:tc>
          <w:tcPr>
            <w:tcW w:w="1210" w:type="dxa"/>
            <w:vAlign w:val="center"/>
          </w:tcPr>
          <w:p w14:paraId="196DECE2" w14:textId="453EF0A5" w:rsidR="001C47B0" w:rsidRDefault="001C47B0" w:rsidP="00EA4F08">
            <w:pPr>
              <w:tabs>
                <w:tab w:val="left" w:pos="1470"/>
              </w:tabs>
              <w:rPr>
                <w:lang w:bidi="ar-IQ"/>
              </w:rPr>
            </w:pPr>
            <w:r>
              <w:rPr>
                <w:rFonts w:ascii="Arial" w:hAnsi="Arial" w:cs="Arial"/>
                <w:color w:val="000000"/>
              </w:rPr>
              <w:t>2.925</w:t>
            </w:r>
          </w:p>
        </w:tc>
        <w:tc>
          <w:tcPr>
            <w:tcW w:w="1026" w:type="dxa"/>
            <w:vAlign w:val="center"/>
          </w:tcPr>
          <w:p w14:paraId="292550A7" w14:textId="1AA2B3E6" w:rsidR="001C47B0" w:rsidRDefault="001C47B0" w:rsidP="00EA4F08">
            <w:pPr>
              <w:tabs>
                <w:tab w:val="left" w:pos="1470"/>
              </w:tabs>
              <w:rPr>
                <w:lang w:bidi="ar-IQ"/>
              </w:rPr>
            </w:pPr>
            <w:r>
              <w:rPr>
                <w:rFonts w:ascii="Arial" w:hAnsi="Arial" w:cs="Arial"/>
                <w:color w:val="000000"/>
              </w:rPr>
              <w:t>1.625</w:t>
            </w:r>
          </w:p>
        </w:tc>
      </w:tr>
      <w:tr w:rsidR="001C47B0" w14:paraId="2D785BF4" w14:textId="77777777" w:rsidTr="001C47B0">
        <w:tc>
          <w:tcPr>
            <w:tcW w:w="666" w:type="dxa"/>
            <w:vAlign w:val="center"/>
          </w:tcPr>
          <w:p w14:paraId="1D17AF99" w14:textId="6EDC3CBE" w:rsidR="001C47B0" w:rsidRDefault="001C47B0" w:rsidP="00EA4F08">
            <w:pPr>
              <w:tabs>
                <w:tab w:val="left" w:pos="1470"/>
              </w:tabs>
              <w:rPr>
                <w:lang w:bidi="ar-IQ"/>
              </w:rPr>
            </w:pPr>
            <w:r>
              <w:rPr>
                <w:rFonts w:ascii="Arial" w:hAnsi="Arial" w:cs="Arial"/>
                <w:color w:val="000000"/>
              </w:rPr>
              <w:t>41</w:t>
            </w:r>
          </w:p>
        </w:tc>
        <w:tc>
          <w:tcPr>
            <w:tcW w:w="1427" w:type="dxa"/>
            <w:vAlign w:val="center"/>
          </w:tcPr>
          <w:p w14:paraId="30B837CE" w14:textId="12133C16" w:rsidR="001C47B0" w:rsidRDefault="001C47B0" w:rsidP="00EA4F08">
            <w:pPr>
              <w:tabs>
                <w:tab w:val="left" w:pos="1470"/>
              </w:tabs>
              <w:rPr>
                <w:lang w:bidi="ar-IQ"/>
              </w:rPr>
            </w:pPr>
            <w:r>
              <w:rPr>
                <w:rFonts w:ascii="Arial" w:hAnsi="Arial" w:cs="Arial"/>
                <w:color w:val="000000"/>
              </w:rPr>
              <w:t>04-H00-012</w:t>
            </w:r>
          </w:p>
        </w:tc>
        <w:tc>
          <w:tcPr>
            <w:tcW w:w="3067" w:type="dxa"/>
            <w:vAlign w:val="bottom"/>
          </w:tcPr>
          <w:p w14:paraId="2641AEA8" w14:textId="06F4E399" w:rsidR="001C47B0" w:rsidRDefault="001C47B0" w:rsidP="00EA4F08">
            <w:pPr>
              <w:tabs>
                <w:tab w:val="left" w:pos="1470"/>
              </w:tabs>
              <w:rPr>
                <w:lang w:bidi="ar-IQ"/>
              </w:rPr>
            </w:pPr>
            <w:r>
              <w:rPr>
                <w:rFonts w:ascii="Arial" w:hAnsi="Arial" w:cs="Arial"/>
                <w:color w:val="000000"/>
              </w:rPr>
              <w:t>Tramadol Hcl  I.M.;S .C .,slow iv.iv. Infusion inj 50mg /ml (2ml amp) or vial</w:t>
            </w:r>
            <w:r>
              <w:rPr>
                <w:rFonts w:ascii="Arial" w:hAnsi="Arial" w:cs="Arial"/>
                <w:color w:val="000000"/>
              </w:rPr>
              <w:br/>
            </w:r>
            <w:r>
              <w:rPr>
                <w:rFonts w:ascii="Arial" w:hAnsi="Arial" w:cs="Arial"/>
                <w:color w:val="000000"/>
                <w:rtl/>
              </w:rPr>
              <w:t xml:space="preserve">بالامكان ان تكون جميع هذه الطرق مذكورة على المستحضر او بشكل منفصل (جزء منها </w:t>
            </w:r>
            <w:r>
              <w:rPr>
                <w:rFonts w:ascii="Arial" w:hAnsi="Arial" w:cs="Arial"/>
                <w:color w:val="000000"/>
              </w:rPr>
              <w:t xml:space="preserve">) </w:t>
            </w:r>
            <w:r>
              <w:rPr>
                <w:rFonts w:ascii="Arial" w:hAnsi="Arial" w:cs="Arial"/>
                <w:color w:val="000000"/>
                <w:rtl/>
              </w:rPr>
              <w:t xml:space="preserve">وتستخدم حسب ما </w:t>
            </w:r>
            <w:r>
              <w:rPr>
                <w:rFonts w:ascii="Arial" w:hAnsi="Arial" w:cs="Arial"/>
                <w:color w:val="000000"/>
                <w:rtl/>
              </w:rPr>
              <w:lastRenderedPageBreak/>
              <w:t>مثبت في النشرة الداخلية للمستحضر</w:t>
            </w:r>
          </w:p>
        </w:tc>
        <w:tc>
          <w:tcPr>
            <w:tcW w:w="1367" w:type="dxa"/>
            <w:vAlign w:val="center"/>
          </w:tcPr>
          <w:p w14:paraId="40D62E2F" w14:textId="7BCC229F" w:rsidR="001C47B0" w:rsidRDefault="001C47B0" w:rsidP="00EA4F08">
            <w:pPr>
              <w:tabs>
                <w:tab w:val="left" w:pos="1470"/>
              </w:tabs>
              <w:rPr>
                <w:lang w:bidi="ar-IQ"/>
              </w:rPr>
            </w:pPr>
            <w:r>
              <w:rPr>
                <w:rFonts w:ascii="Arial" w:hAnsi="Arial" w:cs="Arial"/>
                <w:color w:val="000000"/>
              </w:rPr>
              <w:lastRenderedPageBreak/>
              <w:t>1958330</w:t>
            </w:r>
          </w:p>
        </w:tc>
        <w:tc>
          <w:tcPr>
            <w:tcW w:w="1365" w:type="dxa"/>
            <w:vAlign w:val="center"/>
          </w:tcPr>
          <w:p w14:paraId="73B6A207" w14:textId="615916E2" w:rsidR="001C47B0" w:rsidRDefault="001C47B0" w:rsidP="00EA4F08">
            <w:pPr>
              <w:tabs>
                <w:tab w:val="left" w:pos="1470"/>
              </w:tabs>
              <w:rPr>
                <w:lang w:bidi="ar-IQ"/>
              </w:rPr>
            </w:pPr>
            <w:r>
              <w:rPr>
                <w:rFonts w:ascii="Arial" w:hAnsi="Arial" w:cs="Arial"/>
                <w:color w:val="000000"/>
              </w:rPr>
              <w:t>10 amp</w:t>
            </w:r>
          </w:p>
        </w:tc>
        <w:tc>
          <w:tcPr>
            <w:tcW w:w="1091" w:type="dxa"/>
            <w:vAlign w:val="center"/>
          </w:tcPr>
          <w:p w14:paraId="4072E865" w14:textId="31CFD650" w:rsidR="001C47B0" w:rsidRDefault="001C47B0" w:rsidP="00EA4F08">
            <w:pPr>
              <w:tabs>
                <w:tab w:val="left" w:pos="1470"/>
              </w:tabs>
              <w:rPr>
                <w:lang w:bidi="ar-IQ"/>
              </w:rPr>
            </w:pPr>
            <w:r>
              <w:rPr>
                <w:rFonts w:ascii="Arial" w:hAnsi="Arial" w:cs="Arial"/>
                <w:color w:val="000000"/>
              </w:rPr>
              <w:t>6.8</w:t>
            </w:r>
          </w:p>
        </w:tc>
        <w:tc>
          <w:tcPr>
            <w:tcW w:w="1222" w:type="dxa"/>
            <w:vAlign w:val="center"/>
          </w:tcPr>
          <w:p w14:paraId="134A3C4B" w14:textId="0D5D785B" w:rsidR="001C47B0" w:rsidRDefault="001C47B0" w:rsidP="00EA4F08">
            <w:pPr>
              <w:tabs>
                <w:tab w:val="left" w:pos="1470"/>
              </w:tabs>
              <w:rPr>
                <w:lang w:bidi="ar-IQ"/>
              </w:rPr>
            </w:pPr>
            <w:r>
              <w:rPr>
                <w:rFonts w:ascii="Arial" w:hAnsi="Arial" w:cs="Arial"/>
                <w:color w:val="000000"/>
              </w:rPr>
              <w:t>4.75</w:t>
            </w:r>
          </w:p>
        </w:tc>
        <w:tc>
          <w:tcPr>
            <w:tcW w:w="1210" w:type="dxa"/>
            <w:vAlign w:val="center"/>
          </w:tcPr>
          <w:p w14:paraId="21F7B54E" w14:textId="55DF04DD" w:rsidR="001C47B0" w:rsidRDefault="001C47B0" w:rsidP="00EA4F08">
            <w:pPr>
              <w:tabs>
                <w:tab w:val="left" w:pos="1470"/>
              </w:tabs>
              <w:rPr>
                <w:lang w:bidi="ar-IQ"/>
              </w:rPr>
            </w:pPr>
            <w:r>
              <w:rPr>
                <w:rFonts w:ascii="Arial" w:hAnsi="Arial" w:cs="Arial"/>
                <w:color w:val="000000"/>
              </w:rPr>
              <w:t>3.06</w:t>
            </w:r>
          </w:p>
        </w:tc>
        <w:tc>
          <w:tcPr>
            <w:tcW w:w="1026" w:type="dxa"/>
            <w:vAlign w:val="center"/>
          </w:tcPr>
          <w:p w14:paraId="36F343AF" w14:textId="67CA68E6" w:rsidR="001C47B0" w:rsidRDefault="001C47B0" w:rsidP="00EA4F08">
            <w:pPr>
              <w:tabs>
                <w:tab w:val="left" w:pos="1470"/>
              </w:tabs>
              <w:rPr>
                <w:lang w:bidi="ar-IQ"/>
              </w:rPr>
            </w:pPr>
            <w:r>
              <w:rPr>
                <w:rFonts w:ascii="Arial" w:hAnsi="Arial" w:cs="Arial"/>
                <w:color w:val="000000"/>
              </w:rPr>
              <w:t>1.707</w:t>
            </w:r>
          </w:p>
        </w:tc>
      </w:tr>
      <w:tr w:rsidR="001C47B0" w14:paraId="37437421" w14:textId="77777777" w:rsidTr="001C47B0">
        <w:tc>
          <w:tcPr>
            <w:tcW w:w="666" w:type="dxa"/>
            <w:vAlign w:val="center"/>
          </w:tcPr>
          <w:p w14:paraId="7D6C6F23" w14:textId="5B273EDB" w:rsidR="001C47B0" w:rsidRDefault="001C47B0" w:rsidP="00EA4F08">
            <w:pPr>
              <w:tabs>
                <w:tab w:val="left" w:pos="1470"/>
              </w:tabs>
              <w:rPr>
                <w:lang w:bidi="ar-IQ"/>
              </w:rPr>
            </w:pPr>
            <w:r>
              <w:rPr>
                <w:rFonts w:ascii="Arial" w:hAnsi="Arial" w:cs="Arial"/>
                <w:color w:val="000000"/>
              </w:rPr>
              <w:lastRenderedPageBreak/>
              <w:t>42</w:t>
            </w:r>
          </w:p>
        </w:tc>
        <w:tc>
          <w:tcPr>
            <w:tcW w:w="1427" w:type="dxa"/>
            <w:vAlign w:val="center"/>
          </w:tcPr>
          <w:p w14:paraId="43F08734" w14:textId="0BA348B4" w:rsidR="001C47B0" w:rsidRDefault="001C47B0" w:rsidP="00EA4F08">
            <w:pPr>
              <w:tabs>
                <w:tab w:val="left" w:pos="1470"/>
              </w:tabs>
              <w:rPr>
                <w:lang w:bidi="ar-IQ"/>
              </w:rPr>
            </w:pPr>
            <w:r>
              <w:rPr>
                <w:rFonts w:ascii="Arial" w:hAnsi="Arial" w:cs="Arial"/>
                <w:color w:val="000000"/>
              </w:rPr>
              <w:t>04-J00-010</w:t>
            </w:r>
          </w:p>
        </w:tc>
        <w:tc>
          <w:tcPr>
            <w:tcW w:w="3067" w:type="dxa"/>
            <w:vAlign w:val="bottom"/>
          </w:tcPr>
          <w:p w14:paraId="7D7FA888" w14:textId="1228DF82" w:rsidR="001C47B0" w:rsidRDefault="001C47B0" w:rsidP="00EA4F08">
            <w:pPr>
              <w:tabs>
                <w:tab w:val="left" w:pos="1470"/>
              </w:tabs>
              <w:rPr>
                <w:lang w:bidi="ar-IQ"/>
              </w:rPr>
            </w:pPr>
            <w:r>
              <w:rPr>
                <w:rFonts w:ascii="Arial" w:hAnsi="Arial" w:cs="Arial"/>
                <w:color w:val="000000"/>
              </w:rPr>
              <w:t>Clonazepam   0.5mg Tablet</w:t>
            </w:r>
          </w:p>
        </w:tc>
        <w:tc>
          <w:tcPr>
            <w:tcW w:w="1367" w:type="dxa"/>
            <w:vAlign w:val="center"/>
          </w:tcPr>
          <w:p w14:paraId="25717706" w14:textId="451347F5" w:rsidR="001C47B0" w:rsidRDefault="001C47B0" w:rsidP="00EA4F08">
            <w:pPr>
              <w:tabs>
                <w:tab w:val="left" w:pos="1470"/>
              </w:tabs>
              <w:rPr>
                <w:lang w:bidi="ar-IQ"/>
              </w:rPr>
            </w:pPr>
            <w:r>
              <w:rPr>
                <w:rFonts w:ascii="Arial" w:hAnsi="Arial" w:cs="Arial"/>
                <w:color w:val="000000"/>
              </w:rPr>
              <w:t>460200</w:t>
            </w:r>
          </w:p>
        </w:tc>
        <w:tc>
          <w:tcPr>
            <w:tcW w:w="1365" w:type="dxa"/>
            <w:vAlign w:val="center"/>
          </w:tcPr>
          <w:p w14:paraId="0CEFE033" w14:textId="0FBC51A8" w:rsidR="001C47B0" w:rsidRDefault="001C47B0" w:rsidP="00EA4F08">
            <w:pPr>
              <w:tabs>
                <w:tab w:val="left" w:pos="1470"/>
              </w:tabs>
              <w:rPr>
                <w:lang w:bidi="ar-IQ"/>
              </w:rPr>
            </w:pPr>
            <w:r>
              <w:rPr>
                <w:rFonts w:ascii="Arial" w:hAnsi="Arial" w:cs="Arial"/>
                <w:color w:val="000000"/>
              </w:rPr>
              <w:t>30 tab</w:t>
            </w:r>
          </w:p>
        </w:tc>
        <w:tc>
          <w:tcPr>
            <w:tcW w:w="1091" w:type="dxa"/>
            <w:vAlign w:val="center"/>
          </w:tcPr>
          <w:p w14:paraId="6978AEC9" w14:textId="469550BB" w:rsidR="001C47B0" w:rsidRDefault="001C47B0" w:rsidP="00EA4F08">
            <w:pPr>
              <w:tabs>
                <w:tab w:val="left" w:pos="1470"/>
              </w:tabs>
              <w:rPr>
                <w:lang w:bidi="ar-IQ"/>
              </w:rPr>
            </w:pPr>
            <w:r>
              <w:rPr>
                <w:rFonts w:ascii="Arial" w:hAnsi="Arial" w:cs="Arial"/>
                <w:color w:val="000000"/>
              </w:rPr>
              <w:t>1</w:t>
            </w:r>
          </w:p>
        </w:tc>
        <w:tc>
          <w:tcPr>
            <w:tcW w:w="1222" w:type="dxa"/>
            <w:vAlign w:val="center"/>
          </w:tcPr>
          <w:p w14:paraId="55D63FF1" w14:textId="6946E056" w:rsidR="001C47B0" w:rsidRDefault="001C47B0" w:rsidP="00EA4F08">
            <w:pPr>
              <w:tabs>
                <w:tab w:val="left" w:pos="1470"/>
              </w:tabs>
              <w:rPr>
                <w:lang w:bidi="ar-IQ"/>
              </w:rPr>
            </w:pPr>
            <w:r>
              <w:rPr>
                <w:rFonts w:ascii="Arial" w:hAnsi="Arial" w:cs="Arial"/>
                <w:color w:val="000000"/>
              </w:rPr>
              <w:t>0.7</w:t>
            </w:r>
          </w:p>
        </w:tc>
        <w:tc>
          <w:tcPr>
            <w:tcW w:w="1210" w:type="dxa"/>
            <w:vAlign w:val="center"/>
          </w:tcPr>
          <w:p w14:paraId="175FE21C" w14:textId="5F192B3E" w:rsidR="001C47B0" w:rsidRDefault="001C47B0" w:rsidP="00EA4F08">
            <w:pPr>
              <w:tabs>
                <w:tab w:val="left" w:pos="1470"/>
              </w:tabs>
              <w:rPr>
                <w:lang w:bidi="ar-IQ"/>
              </w:rPr>
            </w:pPr>
            <w:r>
              <w:rPr>
                <w:rFonts w:ascii="Arial" w:hAnsi="Arial" w:cs="Arial"/>
                <w:color w:val="000000"/>
              </w:rPr>
              <w:t>0.45</w:t>
            </w:r>
          </w:p>
        </w:tc>
        <w:tc>
          <w:tcPr>
            <w:tcW w:w="1026" w:type="dxa"/>
            <w:vAlign w:val="center"/>
          </w:tcPr>
          <w:p w14:paraId="547212AE" w14:textId="639CC7DB" w:rsidR="001C47B0" w:rsidRDefault="001C47B0" w:rsidP="00EA4F08">
            <w:pPr>
              <w:tabs>
                <w:tab w:val="left" w:pos="1470"/>
              </w:tabs>
              <w:rPr>
                <w:lang w:bidi="ar-IQ"/>
              </w:rPr>
            </w:pPr>
            <w:r>
              <w:rPr>
                <w:rFonts w:ascii="Arial" w:hAnsi="Arial" w:cs="Arial"/>
                <w:color w:val="000000"/>
              </w:rPr>
              <w:t>0.25</w:t>
            </w:r>
          </w:p>
        </w:tc>
      </w:tr>
      <w:tr w:rsidR="001C47B0" w14:paraId="0BD1D5F5" w14:textId="77777777" w:rsidTr="001C47B0">
        <w:tc>
          <w:tcPr>
            <w:tcW w:w="666" w:type="dxa"/>
            <w:vAlign w:val="center"/>
          </w:tcPr>
          <w:p w14:paraId="31CAE470" w14:textId="10AC10B3" w:rsidR="001C47B0" w:rsidRDefault="001C47B0" w:rsidP="00EA4F08">
            <w:pPr>
              <w:tabs>
                <w:tab w:val="left" w:pos="1470"/>
              </w:tabs>
              <w:rPr>
                <w:lang w:bidi="ar-IQ"/>
              </w:rPr>
            </w:pPr>
            <w:r>
              <w:rPr>
                <w:rFonts w:ascii="Arial" w:hAnsi="Arial" w:cs="Arial"/>
                <w:color w:val="000000"/>
              </w:rPr>
              <w:t>43</w:t>
            </w:r>
          </w:p>
        </w:tc>
        <w:tc>
          <w:tcPr>
            <w:tcW w:w="1427" w:type="dxa"/>
            <w:vAlign w:val="center"/>
          </w:tcPr>
          <w:p w14:paraId="4FAA7D58" w14:textId="34096B56" w:rsidR="001C47B0" w:rsidRDefault="001C47B0" w:rsidP="00EA4F08">
            <w:pPr>
              <w:tabs>
                <w:tab w:val="left" w:pos="1470"/>
              </w:tabs>
              <w:rPr>
                <w:lang w:bidi="ar-IQ"/>
              </w:rPr>
            </w:pPr>
            <w:r>
              <w:rPr>
                <w:rFonts w:ascii="Arial" w:hAnsi="Arial" w:cs="Arial"/>
                <w:color w:val="000000"/>
              </w:rPr>
              <w:t>04-J00-017</w:t>
            </w:r>
          </w:p>
        </w:tc>
        <w:tc>
          <w:tcPr>
            <w:tcW w:w="3067" w:type="dxa"/>
          </w:tcPr>
          <w:p w14:paraId="5A977EF2" w14:textId="68678095" w:rsidR="001C47B0" w:rsidRDefault="001C47B0" w:rsidP="00EA4F08">
            <w:pPr>
              <w:tabs>
                <w:tab w:val="left" w:pos="1470"/>
              </w:tabs>
              <w:rPr>
                <w:lang w:bidi="ar-IQ"/>
              </w:rPr>
            </w:pPr>
            <w:r>
              <w:rPr>
                <w:rFonts w:ascii="Arial" w:hAnsi="Arial" w:cs="Arial"/>
              </w:rPr>
              <w:t xml:space="preserve">Phenobarbitone sod. 200mg/ml (1ml)  I.M  , I.V. or  (SC. IM  or IV) Ampoule     (  </w:t>
            </w:r>
            <w:r>
              <w:rPr>
                <w:rFonts w:ascii="Arial" w:hAnsi="Arial" w:cs="Arial"/>
                <w:rtl/>
              </w:rPr>
              <w:t>يعطى بصورة مخففه للزرق الوريدي ( بنسبة 10:1 مع الماء المخصص للحقن</w:t>
            </w:r>
            <w:r>
              <w:rPr>
                <w:rFonts w:ascii="Arial" w:hAnsi="Arial" w:cs="Arial"/>
              </w:rPr>
              <w:t xml:space="preserve">  )    </w:t>
            </w:r>
            <w:r>
              <w:rPr>
                <w:rFonts w:ascii="Arial" w:hAnsi="Arial" w:cs="Arial"/>
                <w:rtl/>
              </w:rPr>
              <w:t>بجرعة 10 ملغم /كغم وبمعدل ليس اكثر من 100 ملغم /دقيقة والجرعة القصوى 1 غرام</w:t>
            </w:r>
            <w:r>
              <w:rPr>
                <w:rFonts w:ascii="Arial" w:hAnsi="Arial" w:cs="Arial"/>
              </w:rPr>
              <w:br/>
              <w:t xml:space="preserve">     </w:t>
            </w:r>
            <w:r>
              <w:rPr>
                <w:rFonts w:ascii="Arial" w:hAnsi="Arial" w:cs="Arial"/>
                <w:rtl/>
              </w:rPr>
              <w:t>المادة دواء طوارئ ولا يعطى الا بالوريد بعد التخفيف بنسبة واحد في عشرة(مل واحد يخلط مع 10مل</w:t>
            </w:r>
            <w:r>
              <w:rPr>
                <w:rFonts w:ascii="Arial" w:hAnsi="Arial" w:cs="Arial"/>
              </w:rPr>
              <w:t xml:space="preserve">  </w:t>
            </w:r>
            <w:r>
              <w:rPr>
                <w:rFonts w:ascii="Arial" w:hAnsi="Arial" w:cs="Arial"/>
                <w:rtl/>
              </w:rPr>
              <w:t>ماء للزرق )وحسب المراجع</w:t>
            </w:r>
          </w:p>
        </w:tc>
        <w:tc>
          <w:tcPr>
            <w:tcW w:w="1367" w:type="dxa"/>
            <w:vAlign w:val="center"/>
          </w:tcPr>
          <w:p w14:paraId="00EDEBED" w14:textId="65BCB2C3" w:rsidR="001C47B0" w:rsidRDefault="001C47B0" w:rsidP="00EA4F08">
            <w:pPr>
              <w:tabs>
                <w:tab w:val="left" w:pos="1470"/>
              </w:tabs>
              <w:rPr>
                <w:lang w:bidi="ar-IQ"/>
              </w:rPr>
            </w:pPr>
            <w:r>
              <w:rPr>
                <w:rFonts w:ascii="Arial" w:hAnsi="Arial" w:cs="Arial"/>
                <w:color w:val="000000"/>
              </w:rPr>
              <w:t>178490</w:t>
            </w:r>
          </w:p>
        </w:tc>
        <w:tc>
          <w:tcPr>
            <w:tcW w:w="1365" w:type="dxa"/>
            <w:vAlign w:val="center"/>
          </w:tcPr>
          <w:p w14:paraId="428086B0" w14:textId="1322CC7E" w:rsidR="001C47B0" w:rsidRDefault="001C47B0" w:rsidP="00EA4F08">
            <w:pPr>
              <w:tabs>
                <w:tab w:val="left" w:pos="1470"/>
              </w:tabs>
              <w:rPr>
                <w:lang w:bidi="ar-IQ"/>
              </w:rPr>
            </w:pPr>
            <w:r>
              <w:rPr>
                <w:rFonts w:ascii="Arial" w:hAnsi="Arial" w:cs="Arial"/>
                <w:color w:val="000000"/>
              </w:rPr>
              <w:t>10amp</w:t>
            </w:r>
          </w:p>
        </w:tc>
        <w:tc>
          <w:tcPr>
            <w:tcW w:w="1091" w:type="dxa"/>
            <w:vAlign w:val="center"/>
          </w:tcPr>
          <w:p w14:paraId="57BBF27E" w14:textId="390BB599" w:rsidR="001C47B0" w:rsidRDefault="001C47B0" w:rsidP="00EA4F08">
            <w:pPr>
              <w:tabs>
                <w:tab w:val="left" w:pos="1470"/>
              </w:tabs>
              <w:rPr>
                <w:lang w:bidi="ar-IQ"/>
              </w:rPr>
            </w:pPr>
            <w:r>
              <w:rPr>
                <w:rFonts w:ascii="Arial" w:hAnsi="Arial" w:cs="Arial"/>
                <w:color w:val="000000"/>
              </w:rPr>
              <w:t>4.66</w:t>
            </w:r>
          </w:p>
        </w:tc>
        <w:tc>
          <w:tcPr>
            <w:tcW w:w="1222" w:type="dxa"/>
            <w:vAlign w:val="center"/>
          </w:tcPr>
          <w:p w14:paraId="6052A7EF" w14:textId="11426E6D" w:rsidR="001C47B0" w:rsidRDefault="001C47B0" w:rsidP="00EA4F08">
            <w:pPr>
              <w:tabs>
                <w:tab w:val="left" w:pos="1470"/>
              </w:tabs>
              <w:rPr>
                <w:lang w:bidi="ar-IQ"/>
              </w:rPr>
            </w:pPr>
            <w:r>
              <w:rPr>
                <w:rFonts w:ascii="Arial" w:hAnsi="Arial" w:cs="Arial"/>
                <w:color w:val="000000"/>
              </w:rPr>
              <w:t>3.26</w:t>
            </w:r>
          </w:p>
        </w:tc>
        <w:tc>
          <w:tcPr>
            <w:tcW w:w="1210" w:type="dxa"/>
            <w:vAlign w:val="center"/>
          </w:tcPr>
          <w:p w14:paraId="5E0165B2" w14:textId="3C92F5C8" w:rsidR="001C47B0" w:rsidRDefault="001C47B0" w:rsidP="00EA4F08">
            <w:pPr>
              <w:tabs>
                <w:tab w:val="left" w:pos="1470"/>
              </w:tabs>
              <w:rPr>
                <w:lang w:bidi="ar-IQ"/>
              </w:rPr>
            </w:pPr>
            <w:r>
              <w:rPr>
                <w:rFonts w:ascii="Arial" w:hAnsi="Arial" w:cs="Arial"/>
                <w:color w:val="000000"/>
              </w:rPr>
              <w:t>2.1</w:t>
            </w:r>
          </w:p>
        </w:tc>
        <w:tc>
          <w:tcPr>
            <w:tcW w:w="1026" w:type="dxa"/>
            <w:vAlign w:val="center"/>
          </w:tcPr>
          <w:p w14:paraId="76A750C0" w14:textId="6CEBDD9C" w:rsidR="001C47B0" w:rsidRDefault="001C47B0" w:rsidP="00EA4F08">
            <w:pPr>
              <w:tabs>
                <w:tab w:val="left" w:pos="1470"/>
              </w:tabs>
              <w:rPr>
                <w:lang w:bidi="ar-IQ"/>
              </w:rPr>
            </w:pPr>
            <w:r>
              <w:rPr>
                <w:rFonts w:ascii="Arial" w:hAnsi="Arial" w:cs="Arial"/>
                <w:color w:val="000000"/>
              </w:rPr>
              <w:t>1.165</w:t>
            </w:r>
          </w:p>
        </w:tc>
      </w:tr>
      <w:tr w:rsidR="001C47B0" w14:paraId="779B348B" w14:textId="77777777" w:rsidTr="001C47B0">
        <w:tc>
          <w:tcPr>
            <w:tcW w:w="666" w:type="dxa"/>
            <w:vAlign w:val="center"/>
          </w:tcPr>
          <w:p w14:paraId="0C09C364" w14:textId="2FA18F5A" w:rsidR="001C47B0" w:rsidRDefault="001C47B0" w:rsidP="00EA4F08">
            <w:pPr>
              <w:tabs>
                <w:tab w:val="left" w:pos="1470"/>
              </w:tabs>
              <w:rPr>
                <w:lang w:bidi="ar-IQ"/>
              </w:rPr>
            </w:pPr>
            <w:r>
              <w:rPr>
                <w:rFonts w:ascii="Arial" w:hAnsi="Arial" w:cs="Arial"/>
                <w:color w:val="000000"/>
              </w:rPr>
              <w:t>44</w:t>
            </w:r>
          </w:p>
        </w:tc>
        <w:tc>
          <w:tcPr>
            <w:tcW w:w="1427" w:type="dxa"/>
            <w:vAlign w:val="center"/>
          </w:tcPr>
          <w:p w14:paraId="6D998D52" w14:textId="640535E7" w:rsidR="001C47B0" w:rsidRDefault="001C47B0" w:rsidP="00EA4F08">
            <w:pPr>
              <w:tabs>
                <w:tab w:val="left" w:pos="1470"/>
              </w:tabs>
              <w:rPr>
                <w:lang w:bidi="ar-IQ"/>
              </w:rPr>
            </w:pPr>
            <w:r>
              <w:rPr>
                <w:rFonts w:ascii="Arial" w:hAnsi="Arial" w:cs="Arial"/>
                <w:color w:val="000000"/>
              </w:rPr>
              <w:t>01-D00-014</w:t>
            </w:r>
          </w:p>
        </w:tc>
        <w:tc>
          <w:tcPr>
            <w:tcW w:w="3067" w:type="dxa"/>
            <w:vAlign w:val="bottom"/>
          </w:tcPr>
          <w:p w14:paraId="36CF7342" w14:textId="36F1C053" w:rsidR="001C47B0" w:rsidRDefault="001C47B0" w:rsidP="00EA4F08">
            <w:pPr>
              <w:tabs>
                <w:tab w:val="left" w:pos="1470"/>
              </w:tabs>
              <w:rPr>
                <w:lang w:bidi="ar-IQ"/>
              </w:rPr>
            </w:pPr>
            <w:r>
              <w:rPr>
                <w:rFonts w:ascii="Arial" w:hAnsi="Arial" w:cs="Arial"/>
                <w:color w:val="000000"/>
              </w:rPr>
              <w:t xml:space="preserve">Phenytoin sodium 50mg/ml  I.V   inj (5ml) Ampoule   </w:t>
            </w:r>
            <w:r>
              <w:rPr>
                <w:rFonts w:ascii="Arial" w:hAnsi="Arial" w:cs="Arial"/>
                <w:color w:val="000000"/>
                <w:rtl/>
              </w:rPr>
              <w:t>ادويه</w:t>
            </w:r>
            <w:r>
              <w:rPr>
                <w:rFonts w:ascii="Arial" w:hAnsi="Arial" w:cs="Arial"/>
                <w:color w:val="000000"/>
              </w:rPr>
              <w:t xml:space="preserve">  </w:t>
            </w:r>
            <w:r>
              <w:rPr>
                <w:rFonts w:ascii="Arial" w:hAnsi="Arial" w:cs="Arial"/>
                <w:color w:val="000000"/>
                <w:rtl/>
              </w:rPr>
              <w:t>الطوارئ</w:t>
            </w:r>
          </w:p>
        </w:tc>
        <w:tc>
          <w:tcPr>
            <w:tcW w:w="1367" w:type="dxa"/>
            <w:vAlign w:val="center"/>
          </w:tcPr>
          <w:p w14:paraId="4F85772E" w14:textId="736C0F15" w:rsidR="001C47B0" w:rsidRDefault="001C47B0" w:rsidP="00EA4F08">
            <w:pPr>
              <w:tabs>
                <w:tab w:val="left" w:pos="1470"/>
              </w:tabs>
              <w:rPr>
                <w:lang w:bidi="ar-IQ"/>
              </w:rPr>
            </w:pPr>
            <w:r>
              <w:rPr>
                <w:rFonts w:ascii="Arial" w:hAnsi="Arial" w:cs="Arial"/>
                <w:color w:val="000000"/>
              </w:rPr>
              <w:t>62639</w:t>
            </w:r>
          </w:p>
        </w:tc>
        <w:tc>
          <w:tcPr>
            <w:tcW w:w="1365" w:type="dxa"/>
            <w:vAlign w:val="center"/>
          </w:tcPr>
          <w:p w14:paraId="4E39EF22" w14:textId="138B9E27" w:rsidR="001C47B0" w:rsidRDefault="001C47B0" w:rsidP="00EA4F08">
            <w:pPr>
              <w:tabs>
                <w:tab w:val="left" w:pos="1470"/>
              </w:tabs>
              <w:rPr>
                <w:lang w:bidi="ar-IQ"/>
              </w:rPr>
            </w:pPr>
            <w:r>
              <w:rPr>
                <w:rFonts w:ascii="Arial" w:hAnsi="Arial" w:cs="Arial"/>
                <w:color w:val="000000"/>
              </w:rPr>
              <w:t>10 amp</w:t>
            </w:r>
          </w:p>
        </w:tc>
        <w:tc>
          <w:tcPr>
            <w:tcW w:w="1091" w:type="dxa"/>
            <w:vAlign w:val="center"/>
          </w:tcPr>
          <w:p w14:paraId="1F97D9E0" w14:textId="6E3F0BDE" w:rsidR="001C47B0" w:rsidRDefault="001C47B0" w:rsidP="00EA4F08">
            <w:pPr>
              <w:tabs>
                <w:tab w:val="left" w:pos="1470"/>
              </w:tabs>
              <w:rPr>
                <w:lang w:bidi="ar-IQ"/>
              </w:rPr>
            </w:pPr>
            <w:r>
              <w:rPr>
                <w:rFonts w:ascii="Arial" w:hAnsi="Arial" w:cs="Arial"/>
                <w:color w:val="000000"/>
              </w:rPr>
              <w:t>20</w:t>
            </w:r>
          </w:p>
        </w:tc>
        <w:tc>
          <w:tcPr>
            <w:tcW w:w="1222" w:type="dxa"/>
            <w:vAlign w:val="center"/>
          </w:tcPr>
          <w:p w14:paraId="1F8E16C8" w14:textId="03B72B5A" w:rsidR="001C47B0" w:rsidRDefault="001C47B0" w:rsidP="00EA4F08">
            <w:pPr>
              <w:tabs>
                <w:tab w:val="left" w:pos="1470"/>
              </w:tabs>
              <w:rPr>
                <w:lang w:bidi="ar-IQ"/>
              </w:rPr>
            </w:pPr>
            <w:r>
              <w:rPr>
                <w:rFonts w:ascii="Arial" w:hAnsi="Arial" w:cs="Arial"/>
                <w:color w:val="000000"/>
              </w:rPr>
              <w:t>14</w:t>
            </w:r>
          </w:p>
        </w:tc>
        <w:tc>
          <w:tcPr>
            <w:tcW w:w="1210" w:type="dxa"/>
            <w:vAlign w:val="center"/>
          </w:tcPr>
          <w:p w14:paraId="290CB72C" w14:textId="2506DE29" w:rsidR="001C47B0" w:rsidRDefault="001C47B0" w:rsidP="00EA4F08">
            <w:pPr>
              <w:tabs>
                <w:tab w:val="left" w:pos="1470"/>
              </w:tabs>
              <w:rPr>
                <w:lang w:bidi="ar-IQ"/>
              </w:rPr>
            </w:pPr>
            <w:r>
              <w:rPr>
                <w:rFonts w:ascii="Arial" w:hAnsi="Arial" w:cs="Arial"/>
                <w:color w:val="000000"/>
              </w:rPr>
              <w:t>9</w:t>
            </w:r>
          </w:p>
        </w:tc>
        <w:tc>
          <w:tcPr>
            <w:tcW w:w="1026" w:type="dxa"/>
            <w:vAlign w:val="center"/>
          </w:tcPr>
          <w:p w14:paraId="67DBD585" w14:textId="138582CB" w:rsidR="001C47B0" w:rsidRDefault="001C47B0" w:rsidP="00EA4F08">
            <w:pPr>
              <w:tabs>
                <w:tab w:val="left" w:pos="1470"/>
              </w:tabs>
              <w:rPr>
                <w:lang w:bidi="ar-IQ"/>
              </w:rPr>
            </w:pPr>
            <w:r>
              <w:rPr>
                <w:rFonts w:ascii="Arial" w:hAnsi="Arial" w:cs="Arial"/>
                <w:color w:val="000000"/>
              </w:rPr>
              <w:t>5</w:t>
            </w:r>
          </w:p>
        </w:tc>
      </w:tr>
      <w:tr w:rsidR="001C47B0" w14:paraId="0194FD2E" w14:textId="77777777" w:rsidTr="001C47B0">
        <w:tc>
          <w:tcPr>
            <w:tcW w:w="666" w:type="dxa"/>
            <w:vAlign w:val="center"/>
          </w:tcPr>
          <w:p w14:paraId="183BA18C" w14:textId="03F76C8F" w:rsidR="001C47B0" w:rsidRDefault="001C47B0" w:rsidP="00EA4F08">
            <w:pPr>
              <w:tabs>
                <w:tab w:val="left" w:pos="1470"/>
              </w:tabs>
              <w:rPr>
                <w:lang w:bidi="ar-IQ"/>
              </w:rPr>
            </w:pPr>
            <w:r>
              <w:rPr>
                <w:rFonts w:ascii="Arial" w:hAnsi="Arial" w:cs="Arial"/>
                <w:color w:val="000000"/>
              </w:rPr>
              <w:t>45</w:t>
            </w:r>
          </w:p>
        </w:tc>
        <w:tc>
          <w:tcPr>
            <w:tcW w:w="1427" w:type="dxa"/>
            <w:vAlign w:val="center"/>
          </w:tcPr>
          <w:p w14:paraId="42B144A9" w14:textId="460C5003" w:rsidR="001C47B0" w:rsidRDefault="001C47B0" w:rsidP="00EA4F08">
            <w:pPr>
              <w:tabs>
                <w:tab w:val="left" w:pos="1470"/>
              </w:tabs>
              <w:rPr>
                <w:lang w:bidi="ar-IQ"/>
              </w:rPr>
            </w:pPr>
            <w:r>
              <w:rPr>
                <w:rFonts w:ascii="Arial" w:hAnsi="Arial" w:cs="Arial"/>
                <w:color w:val="000000"/>
              </w:rPr>
              <w:t>04-J00-034</w:t>
            </w:r>
          </w:p>
        </w:tc>
        <w:tc>
          <w:tcPr>
            <w:tcW w:w="3067" w:type="dxa"/>
            <w:vAlign w:val="bottom"/>
          </w:tcPr>
          <w:p w14:paraId="25A3E834" w14:textId="6166676B" w:rsidR="001C47B0" w:rsidRDefault="001C47B0" w:rsidP="00EA4F08">
            <w:pPr>
              <w:tabs>
                <w:tab w:val="left" w:pos="1470"/>
              </w:tabs>
              <w:rPr>
                <w:lang w:bidi="ar-IQ"/>
              </w:rPr>
            </w:pPr>
            <w:r>
              <w:rPr>
                <w:rFonts w:ascii="Arial" w:hAnsi="Arial" w:cs="Arial"/>
                <w:color w:val="000000"/>
              </w:rPr>
              <w:t>Sodium  valproate    200mg  Tablet or (enteric coated) tab</w:t>
            </w:r>
          </w:p>
        </w:tc>
        <w:tc>
          <w:tcPr>
            <w:tcW w:w="1367" w:type="dxa"/>
            <w:vAlign w:val="center"/>
          </w:tcPr>
          <w:p w14:paraId="1C0FE072" w14:textId="309A5607" w:rsidR="001C47B0" w:rsidRDefault="001C47B0" w:rsidP="00EA4F08">
            <w:pPr>
              <w:tabs>
                <w:tab w:val="left" w:pos="1470"/>
              </w:tabs>
              <w:rPr>
                <w:lang w:bidi="ar-IQ"/>
              </w:rPr>
            </w:pPr>
            <w:r>
              <w:rPr>
                <w:rFonts w:ascii="Arial" w:hAnsi="Arial" w:cs="Arial"/>
                <w:color w:val="000000"/>
              </w:rPr>
              <w:t>12796595</w:t>
            </w:r>
          </w:p>
        </w:tc>
        <w:tc>
          <w:tcPr>
            <w:tcW w:w="1365" w:type="dxa"/>
            <w:vAlign w:val="center"/>
          </w:tcPr>
          <w:p w14:paraId="282228D1" w14:textId="2BE3226F" w:rsidR="001C47B0" w:rsidRDefault="001C47B0" w:rsidP="00EA4F08">
            <w:pPr>
              <w:tabs>
                <w:tab w:val="left" w:pos="1470"/>
              </w:tabs>
              <w:rPr>
                <w:lang w:bidi="ar-IQ"/>
              </w:rPr>
            </w:pPr>
            <w:r>
              <w:rPr>
                <w:rFonts w:ascii="Arial" w:hAnsi="Arial" w:cs="Arial"/>
                <w:color w:val="000000"/>
              </w:rPr>
              <w:t>40 tab</w:t>
            </w:r>
          </w:p>
        </w:tc>
        <w:tc>
          <w:tcPr>
            <w:tcW w:w="1091" w:type="dxa"/>
            <w:vAlign w:val="center"/>
          </w:tcPr>
          <w:p w14:paraId="4184A4A1" w14:textId="43ACD8A3" w:rsidR="001C47B0" w:rsidRDefault="001C47B0" w:rsidP="00EA4F08">
            <w:pPr>
              <w:tabs>
                <w:tab w:val="left" w:pos="1470"/>
              </w:tabs>
              <w:rPr>
                <w:lang w:bidi="ar-IQ"/>
              </w:rPr>
            </w:pPr>
            <w:r>
              <w:rPr>
                <w:rFonts w:ascii="Arial" w:hAnsi="Arial" w:cs="Arial"/>
                <w:color w:val="000000"/>
              </w:rPr>
              <w:t>3.6</w:t>
            </w:r>
          </w:p>
        </w:tc>
        <w:tc>
          <w:tcPr>
            <w:tcW w:w="1222" w:type="dxa"/>
            <w:vAlign w:val="center"/>
          </w:tcPr>
          <w:p w14:paraId="18AC9200" w14:textId="58FFB6A9" w:rsidR="001C47B0" w:rsidRDefault="001C47B0" w:rsidP="00EA4F08">
            <w:pPr>
              <w:tabs>
                <w:tab w:val="left" w:pos="1470"/>
              </w:tabs>
              <w:rPr>
                <w:lang w:bidi="ar-IQ"/>
              </w:rPr>
            </w:pPr>
            <w:r>
              <w:rPr>
                <w:rFonts w:ascii="Arial" w:hAnsi="Arial" w:cs="Arial"/>
                <w:color w:val="000000"/>
              </w:rPr>
              <w:t>2.52</w:t>
            </w:r>
          </w:p>
        </w:tc>
        <w:tc>
          <w:tcPr>
            <w:tcW w:w="1210" w:type="dxa"/>
            <w:vAlign w:val="center"/>
          </w:tcPr>
          <w:p w14:paraId="2F69D7DA" w14:textId="650F5C3E" w:rsidR="001C47B0" w:rsidRDefault="001C47B0" w:rsidP="00EA4F08">
            <w:pPr>
              <w:tabs>
                <w:tab w:val="left" w:pos="1470"/>
              </w:tabs>
              <w:rPr>
                <w:lang w:bidi="ar-IQ"/>
              </w:rPr>
            </w:pPr>
            <w:r>
              <w:rPr>
                <w:rFonts w:ascii="Arial" w:hAnsi="Arial" w:cs="Arial"/>
                <w:color w:val="000000"/>
              </w:rPr>
              <w:t>1.62</w:t>
            </w:r>
          </w:p>
        </w:tc>
        <w:tc>
          <w:tcPr>
            <w:tcW w:w="1026" w:type="dxa"/>
            <w:vAlign w:val="center"/>
          </w:tcPr>
          <w:p w14:paraId="0A8A9579" w14:textId="1952911D" w:rsidR="001C47B0" w:rsidRDefault="001C47B0" w:rsidP="00EA4F08">
            <w:pPr>
              <w:tabs>
                <w:tab w:val="left" w:pos="1470"/>
              </w:tabs>
              <w:rPr>
                <w:lang w:bidi="ar-IQ"/>
              </w:rPr>
            </w:pPr>
            <w:r>
              <w:rPr>
                <w:rFonts w:ascii="Arial" w:hAnsi="Arial" w:cs="Arial"/>
                <w:color w:val="000000"/>
              </w:rPr>
              <w:t>0.9</w:t>
            </w:r>
          </w:p>
        </w:tc>
      </w:tr>
      <w:tr w:rsidR="001C47B0" w14:paraId="37FB5F27" w14:textId="77777777" w:rsidTr="001C47B0">
        <w:tc>
          <w:tcPr>
            <w:tcW w:w="666" w:type="dxa"/>
            <w:vAlign w:val="center"/>
          </w:tcPr>
          <w:p w14:paraId="4BC1865B" w14:textId="0F95D02B" w:rsidR="001C47B0" w:rsidRDefault="001C47B0" w:rsidP="00EA4F08">
            <w:pPr>
              <w:tabs>
                <w:tab w:val="left" w:pos="1470"/>
              </w:tabs>
              <w:rPr>
                <w:lang w:bidi="ar-IQ"/>
              </w:rPr>
            </w:pPr>
            <w:r>
              <w:rPr>
                <w:rFonts w:ascii="Arial" w:hAnsi="Arial" w:cs="Arial"/>
                <w:color w:val="000000"/>
              </w:rPr>
              <w:t>46</w:t>
            </w:r>
          </w:p>
        </w:tc>
        <w:tc>
          <w:tcPr>
            <w:tcW w:w="1427" w:type="dxa"/>
            <w:vAlign w:val="center"/>
          </w:tcPr>
          <w:p w14:paraId="5A4C3730" w14:textId="015FB1CE" w:rsidR="001C47B0" w:rsidRDefault="001C47B0" w:rsidP="00EA4F08">
            <w:pPr>
              <w:tabs>
                <w:tab w:val="left" w:pos="1470"/>
              </w:tabs>
              <w:rPr>
                <w:lang w:bidi="ar-IQ"/>
              </w:rPr>
            </w:pPr>
            <w:r>
              <w:rPr>
                <w:rFonts w:ascii="Arial" w:hAnsi="Arial" w:cs="Arial"/>
                <w:color w:val="000000"/>
              </w:rPr>
              <w:t>04-J00-061</w:t>
            </w:r>
          </w:p>
        </w:tc>
        <w:tc>
          <w:tcPr>
            <w:tcW w:w="3067" w:type="dxa"/>
            <w:vAlign w:val="bottom"/>
          </w:tcPr>
          <w:p w14:paraId="38EE017B" w14:textId="4F34D772" w:rsidR="001C47B0" w:rsidRDefault="001C47B0" w:rsidP="00EA4F08">
            <w:pPr>
              <w:tabs>
                <w:tab w:val="left" w:pos="1470"/>
              </w:tabs>
              <w:rPr>
                <w:lang w:bidi="ar-IQ"/>
              </w:rPr>
            </w:pPr>
            <w:r>
              <w:rPr>
                <w:rFonts w:ascii="Arial" w:hAnsi="Arial" w:cs="Arial"/>
                <w:color w:val="000000"/>
              </w:rPr>
              <w:t>Sodium  valproate (Powder) 400mg Vial with 4ml ampoule water For inj</w:t>
            </w:r>
          </w:p>
        </w:tc>
        <w:tc>
          <w:tcPr>
            <w:tcW w:w="1367" w:type="dxa"/>
            <w:vAlign w:val="center"/>
          </w:tcPr>
          <w:p w14:paraId="1DBBABBE" w14:textId="3939FF51" w:rsidR="001C47B0" w:rsidRDefault="001C47B0" w:rsidP="00EA4F08">
            <w:pPr>
              <w:tabs>
                <w:tab w:val="left" w:pos="1470"/>
              </w:tabs>
              <w:rPr>
                <w:lang w:bidi="ar-IQ"/>
              </w:rPr>
            </w:pPr>
            <w:r>
              <w:rPr>
                <w:rFonts w:ascii="Arial" w:hAnsi="Arial" w:cs="Arial"/>
                <w:color w:val="000000"/>
              </w:rPr>
              <w:t>6990</w:t>
            </w:r>
          </w:p>
        </w:tc>
        <w:tc>
          <w:tcPr>
            <w:tcW w:w="1365" w:type="dxa"/>
            <w:vAlign w:val="center"/>
          </w:tcPr>
          <w:p w14:paraId="43B86C9E" w14:textId="01048FA3" w:rsidR="001C47B0" w:rsidRDefault="001C47B0" w:rsidP="00EA4F08">
            <w:pPr>
              <w:tabs>
                <w:tab w:val="left" w:pos="1470"/>
              </w:tabs>
              <w:rPr>
                <w:lang w:bidi="ar-IQ"/>
              </w:rPr>
            </w:pPr>
            <w:r>
              <w:rPr>
                <w:rFonts w:ascii="Arial" w:hAnsi="Arial" w:cs="Arial"/>
                <w:color w:val="000000"/>
              </w:rPr>
              <w:t>4 POWDERin 4 ml</w:t>
            </w:r>
          </w:p>
        </w:tc>
        <w:tc>
          <w:tcPr>
            <w:tcW w:w="1091" w:type="dxa"/>
            <w:vAlign w:val="center"/>
          </w:tcPr>
          <w:p w14:paraId="152BC603" w14:textId="2706FF16" w:rsidR="001C47B0" w:rsidRDefault="001C47B0" w:rsidP="00EA4F08">
            <w:pPr>
              <w:tabs>
                <w:tab w:val="left" w:pos="1470"/>
              </w:tabs>
              <w:rPr>
                <w:lang w:bidi="ar-IQ"/>
              </w:rPr>
            </w:pPr>
            <w:r>
              <w:rPr>
                <w:rFonts w:ascii="Arial" w:hAnsi="Arial" w:cs="Arial"/>
                <w:color w:val="000000"/>
              </w:rPr>
              <w:t>16</w:t>
            </w:r>
          </w:p>
        </w:tc>
        <w:tc>
          <w:tcPr>
            <w:tcW w:w="1222" w:type="dxa"/>
            <w:vAlign w:val="center"/>
          </w:tcPr>
          <w:p w14:paraId="4B58280C" w14:textId="5274C28A" w:rsidR="001C47B0" w:rsidRDefault="001C47B0" w:rsidP="00EA4F08">
            <w:pPr>
              <w:tabs>
                <w:tab w:val="left" w:pos="1470"/>
              </w:tabs>
              <w:rPr>
                <w:lang w:bidi="ar-IQ"/>
              </w:rPr>
            </w:pPr>
            <w:r>
              <w:rPr>
                <w:rFonts w:ascii="Arial" w:hAnsi="Arial" w:cs="Arial"/>
                <w:color w:val="000000"/>
              </w:rPr>
              <w:t>11.2</w:t>
            </w:r>
          </w:p>
        </w:tc>
        <w:tc>
          <w:tcPr>
            <w:tcW w:w="1210" w:type="dxa"/>
            <w:vAlign w:val="center"/>
          </w:tcPr>
          <w:p w14:paraId="10052EBA" w14:textId="6457FB6A" w:rsidR="001C47B0" w:rsidRDefault="001C47B0" w:rsidP="00EA4F08">
            <w:pPr>
              <w:tabs>
                <w:tab w:val="left" w:pos="1470"/>
              </w:tabs>
              <w:rPr>
                <w:lang w:bidi="ar-IQ"/>
              </w:rPr>
            </w:pPr>
            <w:r>
              <w:rPr>
                <w:rFonts w:ascii="Arial" w:hAnsi="Arial" w:cs="Arial"/>
                <w:color w:val="000000"/>
              </w:rPr>
              <w:t>7.2</w:t>
            </w:r>
          </w:p>
        </w:tc>
        <w:tc>
          <w:tcPr>
            <w:tcW w:w="1026" w:type="dxa"/>
            <w:vAlign w:val="center"/>
          </w:tcPr>
          <w:p w14:paraId="31DE4B4C" w14:textId="1E54FA7C" w:rsidR="001C47B0" w:rsidRDefault="001C47B0" w:rsidP="00EA4F08">
            <w:pPr>
              <w:tabs>
                <w:tab w:val="left" w:pos="1470"/>
              </w:tabs>
              <w:rPr>
                <w:lang w:bidi="ar-IQ"/>
              </w:rPr>
            </w:pPr>
            <w:r>
              <w:rPr>
                <w:rFonts w:ascii="Arial" w:hAnsi="Arial" w:cs="Arial"/>
                <w:color w:val="000000"/>
              </w:rPr>
              <w:t>4</w:t>
            </w:r>
          </w:p>
        </w:tc>
      </w:tr>
      <w:tr w:rsidR="001C47B0" w14:paraId="4A6664F9" w14:textId="77777777" w:rsidTr="001C47B0">
        <w:tc>
          <w:tcPr>
            <w:tcW w:w="666" w:type="dxa"/>
            <w:vAlign w:val="center"/>
          </w:tcPr>
          <w:p w14:paraId="417E2C04" w14:textId="3D1A2CE1" w:rsidR="001C47B0" w:rsidRDefault="001C47B0" w:rsidP="00EA4F08">
            <w:pPr>
              <w:tabs>
                <w:tab w:val="left" w:pos="1470"/>
              </w:tabs>
              <w:rPr>
                <w:lang w:bidi="ar-IQ"/>
              </w:rPr>
            </w:pPr>
            <w:r>
              <w:rPr>
                <w:rFonts w:ascii="Arial" w:hAnsi="Arial" w:cs="Arial"/>
                <w:color w:val="000000"/>
              </w:rPr>
              <w:t>47</w:t>
            </w:r>
          </w:p>
        </w:tc>
        <w:tc>
          <w:tcPr>
            <w:tcW w:w="1427" w:type="dxa"/>
            <w:vAlign w:val="center"/>
          </w:tcPr>
          <w:p w14:paraId="206B6EEB" w14:textId="303898AB" w:rsidR="001C47B0" w:rsidRDefault="001C47B0" w:rsidP="00EA4F08">
            <w:pPr>
              <w:tabs>
                <w:tab w:val="left" w:pos="1470"/>
              </w:tabs>
              <w:rPr>
                <w:lang w:bidi="ar-IQ"/>
              </w:rPr>
            </w:pPr>
            <w:r>
              <w:rPr>
                <w:rFonts w:ascii="Arial" w:hAnsi="Arial" w:cs="Arial"/>
                <w:color w:val="000000"/>
              </w:rPr>
              <w:t>04-J00-031</w:t>
            </w:r>
          </w:p>
        </w:tc>
        <w:tc>
          <w:tcPr>
            <w:tcW w:w="3067" w:type="dxa"/>
            <w:vAlign w:val="bottom"/>
          </w:tcPr>
          <w:p w14:paraId="548B0290" w14:textId="0645A54D" w:rsidR="001C47B0" w:rsidRDefault="001C47B0" w:rsidP="00EA4F08">
            <w:pPr>
              <w:tabs>
                <w:tab w:val="left" w:pos="1470"/>
              </w:tabs>
              <w:rPr>
                <w:lang w:bidi="ar-IQ"/>
              </w:rPr>
            </w:pPr>
            <w:r>
              <w:rPr>
                <w:rFonts w:ascii="Arial" w:hAnsi="Arial" w:cs="Arial"/>
                <w:color w:val="000000"/>
              </w:rPr>
              <w:t>Sodium valproate solution  200mg/ml Drop</w:t>
            </w:r>
          </w:p>
        </w:tc>
        <w:tc>
          <w:tcPr>
            <w:tcW w:w="1367" w:type="dxa"/>
            <w:vAlign w:val="center"/>
          </w:tcPr>
          <w:p w14:paraId="73EE3C4E" w14:textId="38E331E5" w:rsidR="001C47B0" w:rsidRDefault="001C47B0" w:rsidP="00EA4F08">
            <w:pPr>
              <w:tabs>
                <w:tab w:val="left" w:pos="1470"/>
              </w:tabs>
              <w:rPr>
                <w:lang w:bidi="ar-IQ"/>
              </w:rPr>
            </w:pPr>
            <w:r>
              <w:rPr>
                <w:rFonts w:ascii="Arial" w:hAnsi="Arial" w:cs="Arial"/>
                <w:color w:val="000000"/>
              </w:rPr>
              <w:t>121464</w:t>
            </w:r>
          </w:p>
        </w:tc>
        <w:tc>
          <w:tcPr>
            <w:tcW w:w="1365" w:type="dxa"/>
            <w:vAlign w:val="center"/>
          </w:tcPr>
          <w:p w14:paraId="158C6F0E" w14:textId="7EFDFD7F" w:rsidR="001C47B0" w:rsidRDefault="001C47B0" w:rsidP="00EA4F08">
            <w:pPr>
              <w:tabs>
                <w:tab w:val="left" w:pos="1470"/>
              </w:tabs>
              <w:rPr>
                <w:lang w:bidi="ar-IQ"/>
              </w:rPr>
            </w:pPr>
            <w:r>
              <w:rPr>
                <w:rFonts w:ascii="Arial" w:hAnsi="Arial" w:cs="Arial"/>
                <w:color w:val="000000"/>
              </w:rPr>
              <w:t>drop(40ml)</w:t>
            </w:r>
          </w:p>
        </w:tc>
        <w:tc>
          <w:tcPr>
            <w:tcW w:w="1091" w:type="dxa"/>
            <w:vAlign w:val="center"/>
          </w:tcPr>
          <w:p w14:paraId="478D2328" w14:textId="70F2F322" w:rsidR="001C47B0" w:rsidRDefault="001C47B0" w:rsidP="00EA4F08">
            <w:pPr>
              <w:tabs>
                <w:tab w:val="left" w:pos="1470"/>
              </w:tabs>
              <w:rPr>
                <w:lang w:bidi="ar-IQ"/>
              </w:rPr>
            </w:pPr>
            <w:r>
              <w:rPr>
                <w:rFonts w:ascii="Arial" w:hAnsi="Arial" w:cs="Arial"/>
                <w:color w:val="000000"/>
              </w:rPr>
              <w:t>3.12</w:t>
            </w:r>
          </w:p>
        </w:tc>
        <w:tc>
          <w:tcPr>
            <w:tcW w:w="1222" w:type="dxa"/>
            <w:vAlign w:val="center"/>
          </w:tcPr>
          <w:p w14:paraId="0C8AA2C8" w14:textId="33666540" w:rsidR="001C47B0" w:rsidRDefault="001C47B0" w:rsidP="00EA4F08">
            <w:pPr>
              <w:tabs>
                <w:tab w:val="left" w:pos="1470"/>
              </w:tabs>
              <w:rPr>
                <w:lang w:bidi="ar-IQ"/>
              </w:rPr>
            </w:pPr>
            <w:r>
              <w:rPr>
                <w:rFonts w:ascii="Arial" w:hAnsi="Arial" w:cs="Arial"/>
                <w:color w:val="000000"/>
              </w:rPr>
              <w:t>2.18</w:t>
            </w:r>
          </w:p>
        </w:tc>
        <w:tc>
          <w:tcPr>
            <w:tcW w:w="1210" w:type="dxa"/>
            <w:vAlign w:val="center"/>
          </w:tcPr>
          <w:p w14:paraId="3D937FB0" w14:textId="7A471280" w:rsidR="001C47B0" w:rsidRDefault="001C47B0" w:rsidP="00EA4F08">
            <w:pPr>
              <w:tabs>
                <w:tab w:val="left" w:pos="1470"/>
              </w:tabs>
              <w:rPr>
                <w:lang w:bidi="ar-IQ"/>
              </w:rPr>
            </w:pPr>
            <w:r>
              <w:rPr>
                <w:rFonts w:ascii="Arial" w:hAnsi="Arial" w:cs="Arial"/>
                <w:color w:val="000000"/>
              </w:rPr>
              <w:t>1.4</w:t>
            </w:r>
          </w:p>
        </w:tc>
        <w:tc>
          <w:tcPr>
            <w:tcW w:w="1026" w:type="dxa"/>
            <w:vAlign w:val="center"/>
          </w:tcPr>
          <w:p w14:paraId="5E966325" w14:textId="139DB8EE" w:rsidR="001C47B0" w:rsidRDefault="001C47B0" w:rsidP="00EA4F08">
            <w:pPr>
              <w:tabs>
                <w:tab w:val="left" w:pos="1470"/>
              </w:tabs>
              <w:rPr>
                <w:lang w:bidi="ar-IQ"/>
              </w:rPr>
            </w:pPr>
            <w:r>
              <w:rPr>
                <w:rFonts w:ascii="Arial" w:hAnsi="Arial" w:cs="Arial"/>
                <w:color w:val="000000"/>
              </w:rPr>
              <w:t>0.78</w:t>
            </w:r>
          </w:p>
        </w:tc>
      </w:tr>
      <w:tr w:rsidR="001C47B0" w14:paraId="103BD115" w14:textId="77777777" w:rsidTr="001C47B0">
        <w:tc>
          <w:tcPr>
            <w:tcW w:w="666" w:type="dxa"/>
            <w:vAlign w:val="center"/>
          </w:tcPr>
          <w:p w14:paraId="553C78D3" w14:textId="24CC42AD" w:rsidR="001C47B0" w:rsidRDefault="001C47B0" w:rsidP="00EA4F08">
            <w:pPr>
              <w:tabs>
                <w:tab w:val="left" w:pos="1470"/>
              </w:tabs>
              <w:rPr>
                <w:lang w:bidi="ar-IQ"/>
              </w:rPr>
            </w:pPr>
            <w:r>
              <w:rPr>
                <w:rFonts w:ascii="Arial" w:hAnsi="Arial" w:cs="Arial"/>
                <w:color w:val="000000"/>
              </w:rPr>
              <w:t>48</w:t>
            </w:r>
          </w:p>
        </w:tc>
        <w:tc>
          <w:tcPr>
            <w:tcW w:w="1427" w:type="dxa"/>
            <w:vAlign w:val="center"/>
          </w:tcPr>
          <w:p w14:paraId="0BF424BA" w14:textId="4B26B3E0" w:rsidR="001C47B0" w:rsidRDefault="001C47B0" w:rsidP="00EA4F08">
            <w:pPr>
              <w:tabs>
                <w:tab w:val="left" w:pos="1470"/>
              </w:tabs>
              <w:rPr>
                <w:lang w:bidi="ar-IQ"/>
              </w:rPr>
            </w:pPr>
            <w:r>
              <w:rPr>
                <w:rFonts w:ascii="Arial" w:hAnsi="Arial" w:cs="Arial"/>
                <w:color w:val="000000"/>
              </w:rPr>
              <w:t>04-K00-016</w:t>
            </w:r>
          </w:p>
        </w:tc>
        <w:tc>
          <w:tcPr>
            <w:tcW w:w="3067" w:type="dxa"/>
            <w:vAlign w:val="bottom"/>
          </w:tcPr>
          <w:p w14:paraId="3031A087" w14:textId="26CF67BA" w:rsidR="001C47B0" w:rsidRDefault="001C47B0" w:rsidP="00EA4F08">
            <w:pPr>
              <w:tabs>
                <w:tab w:val="left" w:pos="1470"/>
              </w:tabs>
              <w:rPr>
                <w:lang w:bidi="ar-IQ"/>
              </w:rPr>
            </w:pPr>
            <w:r>
              <w:rPr>
                <w:rFonts w:ascii="Arial" w:hAnsi="Arial" w:cs="Arial"/>
                <w:color w:val="000000"/>
              </w:rPr>
              <w:t xml:space="preserve">Procyclidine Hcl  5mg Tablet               </w:t>
            </w:r>
            <w:r>
              <w:rPr>
                <w:rFonts w:ascii="Arial" w:hAnsi="Arial" w:cs="Arial"/>
                <w:color w:val="000000"/>
                <w:rtl/>
              </w:rPr>
              <w:t>يستخدم لمرض الشلل الرعاشي ( مرض باركنسن</w:t>
            </w:r>
            <w:r>
              <w:rPr>
                <w:rFonts w:ascii="Arial" w:hAnsi="Arial" w:cs="Arial"/>
                <w:color w:val="000000"/>
              </w:rPr>
              <w:t>)</w:t>
            </w:r>
          </w:p>
        </w:tc>
        <w:tc>
          <w:tcPr>
            <w:tcW w:w="1367" w:type="dxa"/>
            <w:vAlign w:val="center"/>
          </w:tcPr>
          <w:p w14:paraId="7AE83447" w14:textId="7DCB0BC1" w:rsidR="001C47B0" w:rsidRDefault="001C47B0" w:rsidP="00EA4F08">
            <w:pPr>
              <w:tabs>
                <w:tab w:val="left" w:pos="1470"/>
              </w:tabs>
              <w:rPr>
                <w:lang w:bidi="ar-IQ"/>
              </w:rPr>
            </w:pPr>
            <w:r>
              <w:rPr>
                <w:rFonts w:ascii="Arial" w:hAnsi="Arial" w:cs="Arial"/>
                <w:color w:val="000000"/>
              </w:rPr>
              <w:t>706425</w:t>
            </w:r>
          </w:p>
        </w:tc>
        <w:tc>
          <w:tcPr>
            <w:tcW w:w="1365" w:type="dxa"/>
            <w:vAlign w:val="center"/>
          </w:tcPr>
          <w:p w14:paraId="392A94CF" w14:textId="718EEC5D" w:rsidR="001C47B0" w:rsidRDefault="001C47B0" w:rsidP="00EA4F08">
            <w:pPr>
              <w:tabs>
                <w:tab w:val="left" w:pos="1470"/>
              </w:tabs>
              <w:rPr>
                <w:lang w:bidi="ar-IQ"/>
              </w:rPr>
            </w:pPr>
            <w:r>
              <w:rPr>
                <w:rFonts w:ascii="Arial" w:hAnsi="Arial" w:cs="Arial"/>
                <w:color w:val="000000"/>
              </w:rPr>
              <w:t>100 tab</w:t>
            </w:r>
          </w:p>
        </w:tc>
        <w:tc>
          <w:tcPr>
            <w:tcW w:w="1091" w:type="dxa"/>
            <w:vAlign w:val="center"/>
          </w:tcPr>
          <w:p w14:paraId="319B9D32" w14:textId="130E925D" w:rsidR="001C47B0" w:rsidRDefault="001C47B0" w:rsidP="00EA4F08">
            <w:pPr>
              <w:tabs>
                <w:tab w:val="left" w:pos="1470"/>
              </w:tabs>
              <w:rPr>
                <w:lang w:bidi="ar-IQ"/>
              </w:rPr>
            </w:pPr>
            <w:r>
              <w:rPr>
                <w:rFonts w:ascii="Arial" w:hAnsi="Arial" w:cs="Arial"/>
                <w:color w:val="000000"/>
              </w:rPr>
              <w:t>6</w:t>
            </w:r>
          </w:p>
        </w:tc>
        <w:tc>
          <w:tcPr>
            <w:tcW w:w="1222" w:type="dxa"/>
            <w:vAlign w:val="center"/>
          </w:tcPr>
          <w:p w14:paraId="39EA5265" w14:textId="3111C6E3" w:rsidR="001C47B0" w:rsidRDefault="001C47B0" w:rsidP="00EA4F08">
            <w:pPr>
              <w:tabs>
                <w:tab w:val="left" w:pos="1470"/>
              </w:tabs>
              <w:rPr>
                <w:lang w:bidi="ar-IQ"/>
              </w:rPr>
            </w:pPr>
            <w:r>
              <w:rPr>
                <w:rFonts w:ascii="Arial" w:hAnsi="Arial" w:cs="Arial"/>
                <w:color w:val="000000"/>
              </w:rPr>
              <w:t>4.2</w:t>
            </w:r>
          </w:p>
        </w:tc>
        <w:tc>
          <w:tcPr>
            <w:tcW w:w="1210" w:type="dxa"/>
            <w:vAlign w:val="center"/>
          </w:tcPr>
          <w:p w14:paraId="6D67AE40" w14:textId="1207C8C9" w:rsidR="001C47B0" w:rsidRDefault="001C47B0" w:rsidP="00EA4F08">
            <w:pPr>
              <w:tabs>
                <w:tab w:val="left" w:pos="1470"/>
              </w:tabs>
              <w:rPr>
                <w:lang w:bidi="ar-IQ"/>
              </w:rPr>
            </w:pPr>
            <w:r>
              <w:rPr>
                <w:rFonts w:ascii="Arial" w:hAnsi="Arial" w:cs="Arial"/>
                <w:color w:val="000000"/>
              </w:rPr>
              <w:t>2.7</w:t>
            </w:r>
          </w:p>
        </w:tc>
        <w:tc>
          <w:tcPr>
            <w:tcW w:w="1026" w:type="dxa"/>
            <w:vAlign w:val="center"/>
          </w:tcPr>
          <w:p w14:paraId="3D94CAFB" w14:textId="4FAE8416" w:rsidR="001C47B0" w:rsidRDefault="001C47B0" w:rsidP="00EA4F08">
            <w:pPr>
              <w:tabs>
                <w:tab w:val="left" w:pos="1470"/>
              </w:tabs>
              <w:rPr>
                <w:lang w:bidi="ar-IQ"/>
              </w:rPr>
            </w:pPr>
            <w:r>
              <w:rPr>
                <w:rFonts w:ascii="Arial" w:hAnsi="Arial" w:cs="Arial"/>
                <w:color w:val="000000"/>
              </w:rPr>
              <w:t>1.5</w:t>
            </w:r>
          </w:p>
        </w:tc>
      </w:tr>
      <w:tr w:rsidR="001C47B0" w14:paraId="3E7D25A6" w14:textId="77777777" w:rsidTr="001C47B0">
        <w:tc>
          <w:tcPr>
            <w:tcW w:w="666" w:type="dxa"/>
            <w:vAlign w:val="center"/>
          </w:tcPr>
          <w:p w14:paraId="61D0DA8F" w14:textId="750E1B40" w:rsidR="001C47B0" w:rsidRDefault="001C47B0" w:rsidP="00EA4F08">
            <w:pPr>
              <w:tabs>
                <w:tab w:val="left" w:pos="1470"/>
              </w:tabs>
              <w:rPr>
                <w:lang w:bidi="ar-IQ"/>
              </w:rPr>
            </w:pPr>
            <w:r>
              <w:rPr>
                <w:rFonts w:ascii="Arial" w:hAnsi="Arial" w:cs="Arial"/>
                <w:color w:val="000000"/>
              </w:rPr>
              <w:t>49</w:t>
            </w:r>
          </w:p>
        </w:tc>
        <w:tc>
          <w:tcPr>
            <w:tcW w:w="1427" w:type="dxa"/>
            <w:vAlign w:val="center"/>
          </w:tcPr>
          <w:p w14:paraId="245D882D" w14:textId="39386F98" w:rsidR="001C47B0" w:rsidRDefault="001C47B0" w:rsidP="00EA4F08">
            <w:pPr>
              <w:tabs>
                <w:tab w:val="left" w:pos="1470"/>
              </w:tabs>
              <w:rPr>
                <w:lang w:bidi="ar-IQ"/>
              </w:rPr>
            </w:pPr>
            <w:r>
              <w:rPr>
                <w:rFonts w:ascii="Arial" w:hAnsi="Arial" w:cs="Arial"/>
                <w:color w:val="000000"/>
              </w:rPr>
              <w:t>04-M00-001</w:t>
            </w:r>
          </w:p>
        </w:tc>
        <w:tc>
          <w:tcPr>
            <w:tcW w:w="3067" w:type="dxa"/>
            <w:vAlign w:val="bottom"/>
          </w:tcPr>
          <w:p w14:paraId="333DF33A" w14:textId="451DF21C" w:rsidR="001C47B0" w:rsidRDefault="001C47B0" w:rsidP="00EA4F08">
            <w:pPr>
              <w:tabs>
                <w:tab w:val="left" w:pos="1470"/>
              </w:tabs>
              <w:rPr>
                <w:lang w:bidi="ar-IQ"/>
              </w:rPr>
            </w:pPr>
            <w:r>
              <w:rPr>
                <w:rFonts w:ascii="Arial" w:hAnsi="Arial" w:cs="Arial"/>
                <w:color w:val="000000"/>
              </w:rPr>
              <w:t xml:space="preserve">Baclofen  10mg Tablet </w:t>
            </w:r>
            <w:r>
              <w:rPr>
                <w:rFonts w:ascii="Arial" w:hAnsi="Arial" w:cs="Arial"/>
                <w:color w:val="000000"/>
                <w:rtl/>
              </w:rPr>
              <w:t>لمرضى الشلل والمعاقين</w:t>
            </w:r>
          </w:p>
        </w:tc>
        <w:tc>
          <w:tcPr>
            <w:tcW w:w="1367" w:type="dxa"/>
            <w:vAlign w:val="center"/>
          </w:tcPr>
          <w:p w14:paraId="6AA8B97B" w14:textId="28DDF87C" w:rsidR="001C47B0" w:rsidRDefault="001C47B0" w:rsidP="00EA4F08">
            <w:pPr>
              <w:tabs>
                <w:tab w:val="left" w:pos="1470"/>
              </w:tabs>
              <w:rPr>
                <w:lang w:bidi="ar-IQ"/>
              </w:rPr>
            </w:pPr>
            <w:r>
              <w:rPr>
                <w:rFonts w:ascii="Arial" w:hAnsi="Arial" w:cs="Arial"/>
                <w:color w:val="000000"/>
              </w:rPr>
              <w:t>621372</w:t>
            </w:r>
          </w:p>
        </w:tc>
        <w:tc>
          <w:tcPr>
            <w:tcW w:w="1365" w:type="dxa"/>
            <w:vAlign w:val="center"/>
          </w:tcPr>
          <w:p w14:paraId="65E0937A" w14:textId="66927E7E" w:rsidR="001C47B0" w:rsidRDefault="001C47B0" w:rsidP="00EA4F08">
            <w:pPr>
              <w:tabs>
                <w:tab w:val="left" w:pos="1470"/>
              </w:tabs>
              <w:rPr>
                <w:lang w:bidi="ar-IQ"/>
              </w:rPr>
            </w:pPr>
            <w:r>
              <w:rPr>
                <w:rFonts w:ascii="Arial" w:hAnsi="Arial" w:cs="Arial"/>
                <w:color w:val="000000"/>
              </w:rPr>
              <w:t>50 tab</w:t>
            </w:r>
          </w:p>
        </w:tc>
        <w:tc>
          <w:tcPr>
            <w:tcW w:w="1091" w:type="dxa"/>
            <w:vAlign w:val="center"/>
          </w:tcPr>
          <w:p w14:paraId="73868975" w14:textId="1D0B92A0" w:rsidR="001C47B0" w:rsidRDefault="001C47B0" w:rsidP="00EA4F08">
            <w:pPr>
              <w:tabs>
                <w:tab w:val="left" w:pos="1470"/>
              </w:tabs>
              <w:rPr>
                <w:lang w:bidi="ar-IQ"/>
              </w:rPr>
            </w:pPr>
            <w:r>
              <w:rPr>
                <w:rFonts w:ascii="Arial" w:hAnsi="Arial" w:cs="Arial"/>
                <w:color w:val="000000"/>
              </w:rPr>
              <w:t>4.1</w:t>
            </w:r>
          </w:p>
        </w:tc>
        <w:tc>
          <w:tcPr>
            <w:tcW w:w="1222" w:type="dxa"/>
            <w:vAlign w:val="center"/>
          </w:tcPr>
          <w:p w14:paraId="0B543B0D" w14:textId="6004B859" w:rsidR="001C47B0" w:rsidRDefault="001C47B0" w:rsidP="00EA4F08">
            <w:pPr>
              <w:tabs>
                <w:tab w:val="left" w:pos="1470"/>
              </w:tabs>
              <w:rPr>
                <w:lang w:bidi="ar-IQ"/>
              </w:rPr>
            </w:pPr>
            <w:r>
              <w:rPr>
                <w:rFonts w:ascii="Arial" w:hAnsi="Arial" w:cs="Arial"/>
                <w:color w:val="000000"/>
              </w:rPr>
              <w:t>2.87</w:t>
            </w:r>
          </w:p>
        </w:tc>
        <w:tc>
          <w:tcPr>
            <w:tcW w:w="1210" w:type="dxa"/>
            <w:vAlign w:val="center"/>
          </w:tcPr>
          <w:p w14:paraId="396A2AA1" w14:textId="30211F53" w:rsidR="001C47B0" w:rsidRDefault="001C47B0" w:rsidP="00EA4F08">
            <w:pPr>
              <w:tabs>
                <w:tab w:val="left" w:pos="1470"/>
              </w:tabs>
              <w:rPr>
                <w:lang w:bidi="ar-IQ"/>
              </w:rPr>
            </w:pPr>
            <w:r>
              <w:rPr>
                <w:rFonts w:ascii="Arial" w:hAnsi="Arial" w:cs="Arial"/>
                <w:color w:val="000000"/>
              </w:rPr>
              <w:t>1.85</w:t>
            </w:r>
          </w:p>
        </w:tc>
        <w:tc>
          <w:tcPr>
            <w:tcW w:w="1026" w:type="dxa"/>
            <w:vAlign w:val="center"/>
          </w:tcPr>
          <w:p w14:paraId="38F23236" w14:textId="01BB89B3" w:rsidR="001C47B0" w:rsidRDefault="001C47B0" w:rsidP="00EA4F08">
            <w:pPr>
              <w:tabs>
                <w:tab w:val="left" w:pos="1470"/>
              </w:tabs>
              <w:rPr>
                <w:lang w:bidi="ar-IQ"/>
              </w:rPr>
            </w:pPr>
            <w:r>
              <w:rPr>
                <w:rFonts w:ascii="Arial" w:hAnsi="Arial" w:cs="Arial"/>
                <w:color w:val="000000"/>
              </w:rPr>
              <w:t>1.026</w:t>
            </w:r>
          </w:p>
        </w:tc>
      </w:tr>
      <w:tr w:rsidR="001C47B0" w14:paraId="060F35F1" w14:textId="77777777" w:rsidTr="001C47B0">
        <w:tc>
          <w:tcPr>
            <w:tcW w:w="666" w:type="dxa"/>
            <w:vAlign w:val="center"/>
          </w:tcPr>
          <w:p w14:paraId="621A1796" w14:textId="129E43A4" w:rsidR="001C47B0" w:rsidRDefault="001C47B0" w:rsidP="00EA4F08">
            <w:pPr>
              <w:tabs>
                <w:tab w:val="left" w:pos="1470"/>
              </w:tabs>
              <w:rPr>
                <w:lang w:bidi="ar-IQ"/>
              </w:rPr>
            </w:pPr>
            <w:r>
              <w:rPr>
                <w:rFonts w:ascii="Arial" w:hAnsi="Arial" w:cs="Arial"/>
                <w:color w:val="000000"/>
              </w:rPr>
              <w:t>50</w:t>
            </w:r>
          </w:p>
        </w:tc>
        <w:tc>
          <w:tcPr>
            <w:tcW w:w="1427" w:type="dxa"/>
            <w:vAlign w:val="center"/>
          </w:tcPr>
          <w:p w14:paraId="1E07BDDF" w14:textId="5C95931E" w:rsidR="001C47B0" w:rsidRDefault="001C47B0" w:rsidP="00EA4F08">
            <w:pPr>
              <w:tabs>
                <w:tab w:val="left" w:pos="1470"/>
              </w:tabs>
              <w:rPr>
                <w:lang w:bidi="ar-IQ"/>
              </w:rPr>
            </w:pPr>
            <w:r>
              <w:rPr>
                <w:rFonts w:ascii="Arial" w:hAnsi="Arial" w:cs="Arial"/>
                <w:color w:val="000000"/>
              </w:rPr>
              <w:t>04-NA0-003</w:t>
            </w:r>
          </w:p>
        </w:tc>
        <w:tc>
          <w:tcPr>
            <w:tcW w:w="3067" w:type="dxa"/>
            <w:vAlign w:val="bottom"/>
          </w:tcPr>
          <w:p w14:paraId="2A0BC877" w14:textId="7139BAA4" w:rsidR="001C47B0" w:rsidRDefault="001C47B0" w:rsidP="00EA4F08">
            <w:pPr>
              <w:tabs>
                <w:tab w:val="left" w:pos="1470"/>
              </w:tabs>
              <w:rPr>
                <w:lang w:bidi="ar-IQ"/>
              </w:rPr>
            </w:pPr>
            <w:r>
              <w:rPr>
                <w:rFonts w:ascii="Arial" w:hAnsi="Arial" w:cs="Arial"/>
                <w:color w:val="000000"/>
              </w:rPr>
              <w:t>Acamprosate calcium 333 mg tablet</w:t>
            </w:r>
            <w:r>
              <w:rPr>
                <w:rFonts w:ascii="Arial" w:hAnsi="Arial" w:cs="Arial"/>
                <w:color w:val="000000"/>
              </w:rPr>
              <w:br/>
              <w:t xml:space="preserve"> </w:t>
            </w:r>
            <w:r>
              <w:rPr>
                <w:rFonts w:ascii="Arial" w:hAnsi="Arial" w:cs="Arial"/>
                <w:color w:val="000000"/>
                <w:rtl/>
              </w:rPr>
              <w:t>يحصر استخدامه في مراكز علاج الادمان</w:t>
            </w:r>
          </w:p>
        </w:tc>
        <w:tc>
          <w:tcPr>
            <w:tcW w:w="1367" w:type="dxa"/>
            <w:vAlign w:val="center"/>
          </w:tcPr>
          <w:p w14:paraId="21163667" w14:textId="4EBA1020" w:rsidR="001C47B0" w:rsidRDefault="001C47B0" w:rsidP="00EA4F08">
            <w:pPr>
              <w:tabs>
                <w:tab w:val="left" w:pos="1470"/>
              </w:tabs>
              <w:rPr>
                <w:lang w:bidi="ar-IQ"/>
              </w:rPr>
            </w:pPr>
            <w:r>
              <w:rPr>
                <w:rFonts w:ascii="Arial" w:hAnsi="Arial" w:cs="Arial"/>
                <w:color w:val="000000"/>
              </w:rPr>
              <w:t>26850</w:t>
            </w:r>
          </w:p>
        </w:tc>
        <w:tc>
          <w:tcPr>
            <w:tcW w:w="1365" w:type="dxa"/>
            <w:vAlign w:val="center"/>
          </w:tcPr>
          <w:p w14:paraId="6C31D798" w14:textId="530980B4" w:rsidR="001C47B0" w:rsidRDefault="001C47B0" w:rsidP="00EA4F08">
            <w:pPr>
              <w:tabs>
                <w:tab w:val="left" w:pos="1470"/>
              </w:tabs>
              <w:rPr>
                <w:lang w:bidi="ar-IQ"/>
              </w:rPr>
            </w:pPr>
            <w:r>
              <w:rPr>
                <w:rFonts w:ascii="Arial" w:hAnsi="Arial" w:cs="Arial"/>
                <w:color w:val="000000"/>
              </w:rPr>
              <w:t>168 tab(pack)</w:t>
            </w:r>
          </w:p>
        </w:tc>
        <w:tc>
          <w:tcPr>
            <w:tcW w:w="1091" w:type="dxa"/>
            <w:vAlign w:val="center"/>
          </w:tcPr>
          <w:p w14:paraId="4F28DBAD" w14:textId="2E9B5481" w:rsidR="001C47B0" w:rsidRDefault="001C47B0" w:rsidP="00EA4F08">
            <w:pPr>
              <w:tabs>
                <w:tab w:val="left" w:pos="1470"/>
              </w:tabs>
              <w:rPr>
                <w:lang w:bidi="ar-IQ"/>
              </w:rPr>
            </w:pPr>
            <w:r>
              <w:rPr>
                <w:rFonts w:ascii="Arial" w:hAnsi="Arial" w:cs="Arial"/>
                <w:color w:val="000000"/>
              </w:rPr>
              <w:t>37.44</w:t>
            </w:r>
          </w:p>
        </w:tc>
        <w:tc>
          <w:tcPr>
            <w:tcW w:w="1222" w:type="dxa"/>
            <w:vAlign w:val="center"/>
          </w:tcPr>
          <w:p w14:paraId="6D80669E" w14:textId="1805ADE9" w:rsidR="001C47B0" w:rsidRDefault="001C47B0" w:rsidP="00EA4F08">
            <w:pPr>
              <w:tabs>
                <w:tab w:val="left" w:pos="1470"/>
              </w:tabs>
              <w:rPr>
                <w:lang w:bidi="ar-IQ"/>
              </w:rPr>
            </w:pPr>
            <w:r>
              <w:rPr>
                <w:rFonts w:ascii="Arial" w:hAnsi="Arial" w:cs="Arial"/>
                <w:color w:val="000000"/>
              </w:rPr>
              <w:t>26.2</w:t>
            </w:r>
          </w:p>
        </w:tc>
        <w:tc>
          <w:tcPr>
            <w:tcW w:w="1210" w:type="dxa"/>
            <w:vAlign w:val="center"/>
          </w:tcPr>
          <w:p w14:paraId="71EDB561" w14:textId="2CED7D57" w:rsidR="001C47B0" w:rsidRDefault="001C47B0" w:rsidP="00EA4F08">
            <w:pPr>
              <w:tabs>
                <w:tab w:val="left" w:pos="1470"/>
              </w:tabs>
              <w:rPr>
                <w:lang w:bidi="ar-IQ"/>
              </w:rPr>
            </w:pPr>
            <w:r>
              <w:rPr>
                <w:rFonts w:ascii="Arial" w:hAnsi="Arial" w:cs="Arial"/>
                <w:color w:val="000000"/>
              </w:rPr>
              <w:t>16.8</w:t>
            </w:r>
          </w:p>
        </w:tc>
        <w:tc>
          <w:tcPr>
            <w:tcW w:w="1026" w:type="dxa"/>
            <w:vAlign w:val="center"/>
          </w:tcPr>
          <w:p w14:paraId="47543F5A" w14:textId="2DEE4733" w:rsidR="001C47B0" w:rsidRDefault="001C47B0" w:rsidP="00EA4F08">
            <w:pPr>
              <w:tabs>
                <w:tab w:val="left" w:pos="1470"/>
              </w:tabs>
              <w:rPr>
                <w:lang w:bidi="ar-IQ"/>
              </w:rPr>
            </w:pPr>
            <w:r>
              <w:rPr>
                <w:rFonts w:ascii="Arial" w:hAnsi="Arial" w:cs="Arial"/>
                <w:color w:val="000000"/>
              </w:rPr>
              <w:t>9.36</w:t>
            </w:r>
          </w:p>
        </w:tc>
      </w:tr>
      <w:tr w:rsidR="001C47B0" w14:paraId="0E828EF0" w14:textId="77777777" w:rsidTr="001C47B0">
        <w:tc>
          <w:tcPr>
            <w:tcW w:w="666" w:type="dxa"/>
            <w:vAlign w:val="center"/>
          </w:tcPr>
          <w:p w14:paraId="109514A7" w14:textId="292E4C24" w:rsidR="001C47B0" w:rsidRDefault="001C47B0" w:rsidP="00EA4F08">
            <w:pPr>
              <w:tabs>
                <w:tab w:val="left" w:pos="1470"/>
              </w:tabs>
              <w:rPr>
                <w:lang w:bidi="ar-IQ"/>
              </w:rPr>
            </w:pPr>
            <w:r>
              <w:rPr>
                <w:rFonts w:ascii="Arial" w:hAnsi="Arial" w:cs="Arial"/>
                <w:color w:val="000000"/>
              </w:rPr>
              <w:t>51</w:t>
            </w:r>
          </w:p>
        </w:tc>
        <w:tc>
          <w:tcPr>
            <w:tcW w:w="1427" w:type="dxa"/>
            <w:vAlign w:val="center"/>
          </w:tcPr>
          <w:p w14:paraId="424603B0" w14:textId="702BC808" w:rsidR="001C47B0" w:rsidRDefault="001C47B0" w:rsidP="00EA4F08">
            <w:pPr>
              <w:tabs>
                <w:tab w:val="left" w:pos="1470"/>
              </w:tabs>
              <w:rPr>
                <w:lang w:bidi="ar-IQ"/>
              </w:rPr>
            </w:pPr>
            <w:r>
              <w:rPr>
                <w:rFonts w:ascii="Arial" w:hAnsi="Arial" w:cs="Arial"/>
                <w:color w:val="000000"/>
              </w:rPr>
              <w:t>04-NC0-001</w:t>
            </w:r>
          </w:p>
        </w:tc>
        <w:tc>
          <w:tcPr>
            <w:tcW w:w="3067" w:type="dxa"/>
            <w:vAlign w:val="bottom"/>
          </w:tcPr>
          <w:p w14:paraId="1308598C" w14:textId="5AA5DBA2" w:rsidR="001C47B0" w:rsidRDefault="001C47B0" w:rsidP="00EA4F08">
            <w:pPr>
              <w:tabs>
                <w:tab w:val="left" w:pos="1470"/>
              </w:tabs>
              <w:rPr>
                <w:lang w:bidi="ar-IQ"/>
              </w:rPr>
            </w:pPr>
            <w:r>
              <w:rPr>
                <w:rFonts w:ascii="Arial" w:hAnsi="Arial" w:cs="Arial"/>
                <w:color w:val="000000"/>
              </w:rPr>
              <w:t xml:space="preserve">Naltrexone HCl 50mg tablet </w:t>
            </w:r>
            <w:r>
              <w:rPr>
                <w:rFonts w:ascii="Arial" w:hAnsi="Arial" w:cs="Arial"/>
                <w:color w:val="000000"/>
                <w:rtl/>
              </w:rPr>
              <w:t>يحصر استخدامه في مراكز علاج الادمان</w:t>
            </w:r>
          </w:p>
        </w:tc>
        <w:tc>
          <w:tcPr>
            <w:tcW w:w="1367" w:type="dxa"/>
            <w:vAlign w:val="center"/>
          </w:tcPr>
          <w:p w14:paraId="426004D5" w14:textId="27E7B1F1" w:rsidR="001C47B0" w:rsidRDefault="001C47B0" w:rsidP="00EA4F08">
            <w:pPr>
              <w:tabs>
                <w:tab w:val="left" w:pos="1470"/>
              </w:tabs>
              <w:rPr>
                <w:lang w:bidi="ar-IQ"/>
              </w:rPr>
            </w:pPr>
            <w:r>
              <w:rPr>
                <w:rFonts w:ascii="Arial" w:hAnsi="Arial" w:cs="Arial"/>
                <w:color w:val="000000"/>
              </w:rPr>
              <w:t>31050</w:t>
            </w:r>
          </w:p>
        </w:tc>
        <w:tc>
          <w:tcPr>
            <w:tcW w:w="1365" w:type="dxa"/>
            <w:vAlign w:val="center"/>
          </w:tcPr>
          <w:p w14:paraId="78A64953" w14:textId="7EA22717" w:rsidR="001C47B0" w:rsidRDefault="001C47B0" w:rsidP="00EA4F08">
            <w:pPr>
              <w:tabs>
                <w:tab w:val="left" w:pos="1470"/>
              </w:tabs>
              <w:rPr>
                <w:lang w:bidi="ar-IQ"/>
              </w:rPr>
            </w:pPr>
            <w:r>
              <w:rPr>
                <w:rFonts w:ascii="Arial" w:hAnsi="Arial" w:cs="Arial"/>
                <w:color w:val="000000"/>
              </w:rPr>
              <w:t>28 tab</w:t>
            </w:r>
          </w:p>
        </w:tc>
        <w:tc>
          <w:tcPr>
            <w:tcW w:w="1091" w:type="dxa"/>
            <w:vAlign w:val="center"/>
          </w:tcPr>
          <w:p w14:paraId="1E57EF37" w14:textId="2DC29491" w:rsidR="001C47B0" w:rsidRDefault="001C47B0" w:rsidP="00EA4F08">
            <w:pPr>
              <w:tabs>
                <w:tab w:val="left" w:pos="1470"/>
              </w:tabs>
              <w:rPr>
                <w:lang w:bidi="ar-IQ"/>
              </w:rPr>
            </w:pPr>
            <w:r>
              <w:rPr>
                <w:rFonts w:ascii="Arial" w:hAnsi="Arial" w:cs="Arial"/>
                <w:color w:val="000000"/>
              </w:rPr>
              <w:t>29</w:t>
            </w:r>
          </w:p>
        </w:tc>
        <w:tc>
          <w:tcPr>
            <w:tcW w:w="1222" w:type="dxa"/>
            <w:vAlign w:val="center"/>
          </w:tcPr>
          <w:p w14:paraId="2E80C069" w14:textId="1CCA5838" w:rsidR="001C47B0" w:rsidRDefault="001C47B0" w:rsidP="00EA4F08">
            <w:pPr>
              <w:tabs>
                <w:tab w:val="left" w:pos="1470"/>
              </w:tabs>
              <w:rPr>
                <w:lang w:bidi="ar-IQ"/>
              </w:rPr>
            </w:pPr>
            <w:r>
              <w:rPr>
                <w:rFonts w:ascii="Arial" w:hAnsi="Arial" w:cs="Arial"/>
                <w:color w:val="000000"/>
              </w:rPr>
              <w:t>20.32</w:t>
            </w:r>
          </w:p>
        </w:tc>
        <w:tc>
          <w:tcPr>
            <w:tcW w:w="1210" w:type="dxa"/>
            <w:vAlign w:val="center"/>
          </w:tcPr>
          <w:p w14:paraId="1C625529" w14:textId="19A71225" w:rsidR="001C47B0" w:rsidRDefault="001C47B0" w:rsidP="00EA4F08">
            <w:pPr>
              <w:tabs>
                <w:tab w:val="left" w:pos="1470"/>
              </w:tabs>
              <w:rPr>
                <w:lang w:bidi="ar-IQ"/>
              </w:rPr>
            </w:pPr>
            <w:r>
              <w:rPr>
                <w:rFonts w:ascii="Arial" w:hAnsi="Arial" w:cs="Arial"/>
                <w:color w:val="000000"/>
              </w:rPr>
              <w:t>13.06</w:t>
            </w:r>
          </w:p>
        </w:tc>
        <w:tc>
          <w:tcPr>
            <w:tcW w:w="1026" w:type="dxa"/>
            <w:vAlign w:val="center"/>
          </w:tcPr>
          <w:p w14:paraId="0369D7A5" w14:textId="396FD8F4" w:rsidR="001C47B0" w:rsidRDefault="001C47B0" w:rsidP="00EA4F08">
            <w:pPr>
              <w:tabs>
                <w:tab w:val="left" w:pos="1470"/>
              </w:tabs>
              <w:rPr>
                <w:lang w:bidi="ar-IQ"/>
              </w:rPr>
            </w:pPr>
            <w:r>
              <w:rPr>
                <w:rFonts w:ascii="Arial" w:hAnsi="Arial" w:cs="Arial"/>
                <w:color w:val="000000"/>
              </w:rPr>
              <w:t>7.26</w:t>
            </w:r>
          </w:p>
        </w:tc>
      </w:tr>
      <w:tr w:rsidR="001C47B0" w14:paraId="01BACF6B" w14:textId="77777777" w:rsidTr="001C47B0">
        <w:tc>
          <w:tcPr>
            <w:tcW w:w="666" w:type="dxa"/>
            <w:vAlign w:val="center"/>
          </w:tcPr>
          <w:p w14:paraId="41B2574B" w14:textId="12E2D55F" w:rsidR="001C47B0" w:rsidRDefault="001C47B0" w:rsidP="00EA4F08">
            <w:pPr>
              <w:tabs>
                <w:tab w:val="left" w:pos="1470"/>
              </w:tabs>
              <w:rPr>
                <w:lang w:bidi="ar-IQ"/>
              </w:rPr>
            </w:pPr>
            <w:r>
              <w:rPr>
                <w:rFonts w:ascii="Arial" w:hAnsi="Arial" w:cs="Arial"/>
                <w:color w:val="000000"/>
              </w:rPr>
              <w:t>52</w:t>
            </w:r>
          </w:p>
        </w:tc>
        <w:tc>
          <w:tcPr>
            <w:tcW w:w="1427" w:type="dxa"/>
            <w:vAlign w:val="center"/>
          </w:tcPr>
          <w:p w14:paraId="71CBA45F" w14:textId="232050FD" w:rsidR="001C47B0" w:rsidRDefault="001C47B0" w:rsidP="00EA4F08">
            <w:pPr>
              <w:tabs>
                <w:tab w:val="left" w:pos="1470"/>
              </w:tabs>
              <w:rPr>
                <w:lang w:bidi="ar-IQ"/>
              </w:rPr>
            </w:pPr>
            <w:r>
              <w:rPr>
                <w:rFonts w:ascii="Arial" w:hAnsi="Arial" w:cs="Arial"/>
                <w:color w:val="000000"/>
              </w:rPr>
              <w:t>04-Q00-001</w:t>
            </w:r>
          </w:p>
        </w:tc>
        <w:tc>
          <w:tcPr>
            <w:tcW w:w="3067" w:type="dxa"/>
            <w:vAlign w:val="bottom"/>
          </w:tcPr>
          <w:p w14:paraId="2C6DBF55" w14:textId="29CFCB95" w:rsidR="001C47B0" w:rsidRDefault="001C47B0" w:rsidP="00EA4F08">
            <w:pPr>
              <w:tabs>
                <w:tab w:val="left" w:pos="1470"/>
              </w:tabs>
              <w:rPr>
                <w:lang w:bidi="ar-IQ"/>
              </w:rPr>
            </w:pPr>
            <w:r>
              <w:rPr>
                <w:rFonts w:ascii="Arial" w:hAnsi="Arial" w:cs="Arial"/>
                <w:color w:val="000000"/>
              </w:rPr>
              <w:t xml:space="preserve">Memantine Hcl 10mg Tablet </w:t>
            </w:r>
            <w:r>
              <w:rPr>
                <w:rFonts w:ascii="Arial" w:hAnsi="Arial" w:cs="Arial"/>
                <w:color w:val="000000"/>
              </w:rPr>
              <w:lastRenderedPageBreak/>
              <w:t>(for moderate &amp; sever dementia in ALZHEIMERS disease )</w:t>
            </w:r>
          </w:p>
        </w:tc>
        <w:tc>
          <w:tcPr>
            <w:tcW w:w="1367" w:type="dxa"/>
            <w:vAlign w:val="center"/>
          </w:tcPr>
          <w:p w14:paraId="0951EC3C" w14:textId="23C1EC85" w:rsidR="001C47B0" w:rsidRDefault="001C47B0" w:rsidP="00EA4F08">
            <w:pPr>
              <w:tabs>
                <w:tab w:val="left" w:pos="1470"/>
              </w:tabs>
              <w:rPr>
                <w:lang w:bidi="ar-IQ"/>
              </w:rPr>
            </w:pPr>
            <w:r>
              <w:rPr>
                <w:rFonts w:ascii="Arial" w:hAnsi="Arial" w:cs="Arial"/>
                <w:color w:val="000000"/>
              </w:rPr>
              <w:lastRenderedPageBreak/>
              <w:t>71293</w:t>
            </w:r>
          </w:p>
        </w:tc>
        <w:tc>
          <w:tcPr>
            <w:tcW w:w="1365" w:type="dxa"/>
            <w:vAlign w:val="center"/>
          </w:tcPr>
          <w:p w14:paraId="26E070CC" w14:textId="619B788A" w:rsidR="001C47B0" w:rsidRDefault="001C47B0" w:rsidP="00EA4F08">
            <w:pPr>
              <w:tabs>
                <w:tab w:val="left" w:pos="1470"/>
              </w:tabs>
              <w:rPr>
                <w:lang w:bidi="ar-IQ"/>
              </w:rPr>
            </w:pPr>
            <w:r>
              <w:rPr>
                <w:rFonts w:ascii="Arial" w:hAnsi="Arial" w:cs="Arial"/>
                <w:color w:val="000000"/>
              </w:rPr>
              <w:t>30 tab</w:t>
            </w:r>
          </w:p>
        </w:tc>
        <w:tc>
          <w:tcPr>
            <w:tcW w:w="1091" w:type="dxa"/>
            <w:vAlign w:val="center"/>
          </w:tcPr>
          <w:p w14:paraId="0B540207" w14:textId="246C3840" w:rsidR="001C47B0" w:rsidRDefault="001C47B0" w:rsidP="00EA4F08">
            <w:pPr>
              <w:tabs>
                <w:tab w:val="left" w:pos="1470"/>
              </w:tabs>
              <w:rPr>
                <w:lang w:bidi="ar-IQ"/>
              </w:rPr>
            </w:pPr>
            <w:r>
              <w:rPr>
                <w:rFonts w:ascii="Arial" w:hAnsi="Arial" w:cs="Arial"/>
                <w:color w:val="000000"/>
              </w:rPr>
              <w:t>6</w:t>
            </w:r>
          </w:p>
        </w:tc>
        <w:tc>
          <w:tcPr>
            <w:tcW w:w="1222" w:type="dxa"/>
            <w:vAlign w:val="center"/>
          </w:tcPr>
          <w:p w14:paraId="30DE77B2" w14:textId="66B6BB3A" w:rsidR="001C47B0" w:rsidRDefault="001C47B0" w:rsidP="00EA4F08">
            <w:pPr>
              <w:tabs>
                <w:tab w:val="left" w:pos="1470"/>
              </w:tabs>
              <w:rPr>
                <w:lang w:bidi="ar-IQ"/>
              </w:rPr>
            </w:pPr>
            <w:r>
              <w:rPr>
                <w:rFonts w:ascii="Arial" w:hAnsi="Arial" w:cs="Arial"/>
                <w:color w:val="000000"/>
              </w:rPr>
              <w:t>4.2</w:t>
            </w:r>
          </w:p>
        </w:tc>
        <w:tc>
          <w:tcPr>
            <w:tcW w:w="1210" w:type="dxa"/>
            <w:vAlign w:val="center"/>
          </w:tcPr>
          <w:p w14:paraId="61A2C77F" w14:textId="0B3980F5" w:rsidR="001C47B0" w:rsidRDefault="001C47B0" w:rsidP="00EA4F08">
            <w:pPr>
              <w:tabs>
                <w:tab w:val="left" w:pos="1470"/>
              </w:tabs>
              <w:rPr>
                <w:lang w:bidi="ar-IQ"/>
              </w:rPr>
            </w:pPr>
            <w:r>
              <w:rPr>
                <w:rFonts w:ascii="Arial" w:hAnsi="Arial" w:cs="Arial"/>
                <w:color w:val="000000"/>
              </w:rPr>
              <w:t>2.7</w:t>
            </w:r>
          </w:p>
        </w:tc>
        <w:tc>
          <w:tcPr>
            <w:tcW w:w="1026" w:type="dxa"/>
            <w:vAlign w:val="center"/>
          </w:tcPr>
          <w:p w14:paraId="3CCC3931" w14:textId="3814E529" w:rsidR="001C47B0" w:rsidRDefault="001C47B0" w:rsidP="00EA4F08">
            <w:pPr>
              <w:tabs>
                <w:tab w:val="left" w:pos="1470"/>
              </w:tabs>
              <w:rPr>
                <w:lang w:bidi="ar-IQ"/>
              </w:rPr>
            </w:pPr>
            <w:r>
              <w:rPr>
                <w:rFonts w:ascii="Arial" w:hAnsi="Arial" w:cs="Arial"/>
                <w:color w:val="000000"/>
              </w:rPr>
              <w:t>1.5</w:t>
            </w:r>
          </w:p>
        </w:tc>
      </w:tr>
      <w:tr w:rsidR="001C47B0" w14:paraId="2F4CE7BF" w14:textId="77777777" w:rsidTr="001C47B0">
        <w:tc>
          <w:tcPr>
            <w:tcW w:w="666" w:type="dxa"/>
            <w:vAlign w:val="center"/>
          </w:tcPr>
          <w:p w14:paraId="76B3DB57" w14:textId="14A82B8A" w:rsidR="001C47B0" w:rsidRDefault="001C47B0" w:rsidP="00EA4F08">
            <w:pPr>
              <w:tabs>
                <w:tab w:val="left" w:pos="1470"/>
              </w:tabs>
              <w:rPr>
                <w:lang w:bidi="ar-IQ"/>
              </w:rPr>
            </w:pPr>
            <w:r>
              <w:rPr>
                <w:rFonts w:ascii="Arial" w:hAnsi="Arial" w:cs="Arial"/>
                <w:color w:val="000000"/>
              </w:rPr>
              <w:lastRenderedPageBreak/>
              <w:t>53</w:t>
            </w:r>
          </w:p>
        </w:tc>
        <w:tc>
          <w:tcPr>
            <w:tcW w:w="1427" w:type="dxa"/>
            <w:vAlign w:val="center"/>
          </w:tcPr>
          <w:p w14:paraId="6CF27D89" w14:textId="129B1837" w:rsidR="001C47B0" w:rsidRDefault="001C47B0" w:rsidP="00EA4F08">
            <w:pPr>
              <w:tabs>
                <w:tab w:val="left" w:pos="1470"/>
              </w:tabs>
              <w:rPr>
                <w:lang w:bidi="ar-IQ"/>
              </w:rPr>
            </w:pPr>
            <w:r>
              <w:rPr>
                <w:rFonts w:ascii="Arial" w:hAnsi="Arial" w:cs="Arial"/>
                <w:color w:val="000000"/>
              </w:rPr>
              <w:t>05-AA0-069</w:t>
            </w:r>
          </w:p>
        </w:tc>
        <w:tc>
          <w:tcPr>
            <w:tcW w:w="3067" w:type="dxa"/>
            <w:vAlign w:val="bottom"/>
          </w:tcPr>
          <w:p w14:paraId="2DC6D4F3" w14:textId="62FCA99B" w:rsidR="001C47B0" w:rsidRDefault="001C47B0" w:rsidP="00EA4F08">
            <w:pPr>
              <w:tabs>
                <w:tab w:val="left" w:pos="1470"/>
              </w:tabs>
              <w:rPr>
                <w:lang w:bidi="ar-IQ"/>
              </w:rPr>
            </w:pPr>
            <w:r>
              <w:rPr>
                <w:rFonts w:ascii="Arial" w:hAnsi="Arial" w:cs="Arial"/>
                <w:color w:val="000000"/>
              </w:rPr>
              <w:t>Tazobactam as sodium salt 250mg + piperacillin as sodium salt 2gm inj.vial  I.V infusion(with or without EDTA)</w:t>
            </w:r>
          </w:p>
        </w:tc>
        <w:tc>
          <w:tcPr>
            <w:tcW w:w="1367" w:type="dxa"/>
            <w:vAlign w:val="center"/>
          </w:tcPr>
          <w:p w14:paraId="3FE44292" w14:textId="12037EEC" w:rsidR="001C47B0" w:rsidRDefault="001C47B0" w:rsidP="00EA4F08">
            <w:pPr>
              <w:tabs>
                <w:tab w:val="left" w:pos="1470"/>
              </w:tabs>
              <w:rPr>
                <w:lang w:bidi="ar-IQ"/>
              </w:rPr>
            </w:pPr>
            <w:r>
              <w:rPr>
                <w:rFonts w:ascii="Arial" w:hAnsi="Arial" w:cs="Arial"/>
                <w:color w:val="000000"/>
              </w:rPr>
              <w:t>750075</w:t>
            </w:r>
          </w:p>
        </w:tc>
        <w:tc>
          <w:tcPr>
            <w:tcW w:w="1365" w:type="dxa"/>
            <w:vAlign w:val="center"/>
          </w:tcPr>
          <w:p w14:paraId="32DAC224" w14:textId="2B28CE85" w:rsidR="001C47B0" w:rsidRDefault="001C47B0" w:rsidP="00EA4F08">
            <w:pPr>
              <w:tabs>
                <w:tab w:val="left" w:pos="1470"/>
              </w:tabs>
              <w:rPr>
                <w:lang w:bidi="ar-IQ"/>
              </w:rPr>
            </w:pPr>
            <w:r>
              <w:rPr>
                <w:rFonts w:ascii="Arial" w:hAnsi="Arial" w:cs="Arial"/>
                <w:color w:val="000000"/>
              </w:rPr>
              <w:t>1 vial</w:t>
            </w:r>
          </w:p>
        </w:tc>
        <w:tc>
          <w:tcPr>
            <w:tcW w:w="1091" w:type="dxa"/>
            <w:vAlign w:val="center"/>
          </w:tcPr>
          <w:p w14:paraId="0D56B686" w14:textId="5787934A" w:rsidR="001C47B0" w:rsidRDefault="001C47B0" w:rsidP="00EA4F08">
            <w:pPr>
              <w:tabs>
                <w:tab w:val="left" w:pos="1470"/>
              </w:tabs>
              <w:rPr>
                <w:lang w:bidi="ar-IQ"/>
              </w:rPr>
            </w:pPr>
            <w:r>
              <w:rPr>
                <w:rFonts w:ascii="Arial" w:hAnsi="Arial" w:cs="Arial"/>
                <w:color w:val="000000"/>
              </w:rPr>
              <w:t>2.57</w:t>
            </w:r>
          </w:p>
        </w:tc>
        <w:tc>
          <w:tcPr>
            <w:tcW w:w="1222" w:type="dxa"/>
            <w:vAlign w:val="center"/>
          </w:tcPr>
          <w:p w14:paraId="52A4E52E" w14:textId="072A68F6" w:rsidR="001C47B0" w:rsidRDefault="001C47B0" w:rsidP="00EA4F08">
            <w:pPr>
              <w:tabs>
                <w:tab w:val="left" w:pos="1470"/>
              </w:tabs>
              <w:rPr>
                <w:lang w:bidi="ar-IQ"/>
              </w:rPr>
            </w:pPr>
            <w:r>
              <w:rPr>
                <w:rFonts w:ascii="Arial" w:hAnsi="Arial" w:cs="Arial"/>
                <w:color w:val="000000"/>
              </w:rPr>
              <w:t>1.8</w:t>
            </w:r>
          </w:p>
        </w:tc>
        <w:tc>
          <w:tcPr>
            <w:tcW w:w="1210" w:type="dxa"/>
            <w:vAlign w:val="center"/>
          </w:tcPr>
          <w:p w14:paraId="1AF8FFE3" w14:textId="01094823" w:rsidR="001C47B0" w:rsidRDefault="001C47B0" w:rsidP="00EA4F08">
            <w:pPr>
              <w:tabs>
                <w:tab w:val="left" w:pos="1470"/>
              </w:tabs>
              <w:rPr>
                <w:lang w:bidi="ar-IQ"/>
              </w:rPr>
            </w:pPr>
            <w:r>
              <w:rPr>
                <w:rFonts w:ascii="Arial" w:hAnsi="Arial" w:cs="Arial"/>
                <w:color w:val="000000"/>
              </w:rPr>
              <w:t>1.15</w:t>
            </w:r>
          </w:p>
        </w:tc>
        <w:tc>
          <w:tcPr>
            <w:tcW w:w="1026" w:type="dxa"/>
            <w:vAlign w:val="center"/>
          </w:tcPr>
          <w:p w14:paraId="5D7D69B3" w14:textId="5C2124FB" w:rsidR="001C47B0" w:rsidRDefault="001C47B0" w:rsidP="00EA4F08">
            <w:pPr>
              <w:tabs>
                <w:tab w:val="left" w:pos="1470"/>
              </w:tabs>
              <w:rPr>
                <w:lang w:bidi="ar-IQ"/>
              </w:rPr>
            </w:pPr>
            <w:r>
              <w:rPr>
                <w:rFonts w:ascii="Arial" w:hAnsi="Arial" w:cs="Arial"/>
                <w:color w:val="000000"/>
              </w:rPr>
              <w:t>0.64</w:t>
            </w:r>
          </w:p>
        </w:tc>
      </w:tr>
      <w:tr w:rsidR="001C47B0" w14:paraId="7B22E196" w14:textId="77777777" w:rsidTr="001C47B0">
        <w:tc>
          <w:tcPr>
            <w:tcW w:w="666" w:type="dxa"/>
            <w:vAlign w:val="center"/>
          </w:tcPr>
          <w:p w14:paraId="34635D8F" w14:textId="7E9488D9" w:rsidR="001C47B0" w:rsidRDefault="001C47B0" w:rsidP="00EA4F08">
            <w:pPr>
              <w:tabs>
                <w:tab w:val="left" w:pos="1470"/>
              </w:tabs>
              <w:rPr>
                <w:lang w:bidi="ar-IQ"/>
              </w:rPr>
            </w:pPr>
            <w:r>
              <w:rPr>
                <w:rFonts w:ascii="Arial" w:hAnsi="Arial" w:cs="Arial"/>
                <w:color w:val="000000"/>
              </w:rPr>
              <w:t>54</w:t>
            </w:r>
          </w:p>
        </w:tc>
        <w:tc>
          <w:tcPr>
            <w:tcW w:w="1427" w:type="dxa"/>
            <w:vAlign w:val="center"/>
          </w:tcPr>
          <w:p w14:paraId="63090240" w14:textId="2352E611" w:rsidR="001C47B0" w:rsidRDefault="001C47B0" w:rsidP="00EA4F08">
            <w:pPr>
              <w:tabs>
                <w:tab w:val="left" w:pos="1470"/>
              </w:tabs>
              <w:rPr>
                <w:lang w:bidi="ar-IQ"/>
              </w:rPr>
            </w:pPr>
            <w:r>
              <w:rPr>
                <w:rFonts w:ascii="Arial" w:hAnsi="Arial" w:cs="Arial"/>
                <w:color w:val="000000"/>
              </w:rPr>
              <w:t>05-AC0-001</w:t>
            </w:r>
          </w:p>
        </w:tc>
        <w:tc>
          <w:tcPr>
            <w:tcW w:w="3067" w:type="dxa"/>
            <w:vAlign w:val="bottom"/>
          </w:tcPr>
          <w:p w14:paraId="6BA84024" w14:textId="3E50EFF8" w:rsidR="001C47B0" w:rsidRDefault="001C47B0" w:rsidP="00EA4F08">
            <w:pPr>
              <w:tabs>
                <w:tab w:val="left" w:pos="1470"/>
              </w:tabs>
              <w:rPr>
                <w:lang w:bidi="ar-IQ"/>
              </w:rPr>
            </w:pPr>
            <w:r>
              <w:rPr>
                <w:rFonts w:ascii="Arial" w:hAnsi="Arial" w:cs="Arial"/>
                <w:color w:val="000000"/>
              </w:rPr>
              <w:t>Amikacin as sulphate inj.   250mg/ml, (2ml)  Vial  OR Amp  I.M , slow I.V or I.V infusion</w:t>
            </w:r>
          </w:p>
        </w:tc>
        <w:tc>
          <w:tcPr>
            <w:tcW w:w="1367" w:type="dxa"/>
            <w:vAlign w:val="center"/>
          </w:tcPr>
          <w:p w14:paraId="30B19EB0" w14:textId="4212D61C" w:rsidR="001C47B0" w:rsidRDefault="001C47B0" w:rsidP="00EA4F08">
            <w:pPr>
              <w:tabs>
                <w:tab w:val="left" w:pos="1470"/>
              </w:tabs>
              <w:rPr>
                <w:lang w:bidi="ar-IQ"/>
              </w:rPr>
            </w:pPr>
            <w:r>
              <w:rPr>
                <w:rFonts w:ascii="Arial" w:hAnsi="Arial" w:cs="Arial"/>
                <w:color w:val="000000"/>
              </w:rPr>
              <w:t>1595444</w:t>
            </w:r>
          </w:p>
        </w:tc>
        <w:tc>
          <w:tcPr>
            <w:tcW w:w="1365" w:type="dxa"/>
            <w:vAlign w:val="center"/>
          </w:tcPr>
          <w:p w14:paraId="29219849" w14:textId="67ACC1EB" w:rsidR="001C47B0" w:rsidRDefault="001C47B0" w:rsidP="00EA4F08">
            <w:pPr>
              <w:tabs>
                <w:tab w:val="left" w:pos="1470"/>
              </w:tabs>
              <w:rPr>
                <w:lang w:bidi="ar-IQ"/>
              </w:rPr>
            </w:pPr>
            <w:r>
              <w:rPr>
                <w:rFonts w:ascii="Arial" w:hAnsi="Arial" w:cs="Arial"/>
                <w:color w:val="000000"/>
              </w:rPr>
              <w:t>6 vial</w:t>
            </w:r>
          </w:p>
        </w:tc>
        <w:tc>
          <w:tcPr>
            <w:tcW w:w="1091" w:type="dxa"/>
            <w:vAlign w:val="center"/>
          </w:tcPr>
          <w:p w14:paraId="08DBF3E7" w14:textId="699834BA" w:rsidR="001C47B0" w:rsidRDefault="001C47B0" w:rsidP="00EA4F08">
            <w:pPr>
              <w:tabs>
                <w:tab w:val="left" w:pos="1470"/>
              </w:tabs>
              <w:rPr>
                <w:lang w:bidi="ar-IQ"/>
              </w:rPr>
            </w:pPr>
            <w:r>
              <w:rPr>
                <w:rFonts w:ascii="Arial" w:hAnsi="Arial" w:cs="Arial"/>
                <w:color w:val="000000"/>
              </w:rPr>
              <w:t>5.5</w:t>
            </w:r>
          </w:p>
        </w:tc>
        <w:tc>
          <w:tcPr>
            <w:tcW w:w="1222" w:type="dxa"/>
            <w:vAlign w:val="center"/>
          </w:tcPr>
          <w:p w14:paraId="79288E0D" w14:textId="0F2BB40A" w:rsidR="001C47B0" w:rsidRDefault="001C47B0" w:rsidP="00EA4F08">
            <w:pPr>
              <w:tabs>
                <w:tab w:val="left" w:pos="1470"/>
              </w:tabs>
              <w:rPr>
                <w:lang w:bidi="ar-IQ"/>
              </w:rPr>
            </w:pPr>
            <w:r>
              <w:rPr>
                <w:rFonts w:ascii="Arial" w:hAnsi="Arial" w:cs="Arial"/>
                <w:color w:val="000000"/>
              </w:rPr>
              <w:t>3.86</w:t>
            </w:r>
          </w:p>
        </w:tc>
        <w:tc>
          <w:tcPr>
            <w:tcW w:w="1210" w:type="dxa"/>
            <w:vAlign w:val="center"/>
          </w:tcPr>
          <w:p w14:paraId="23DE7E36" w14:textId="1AA6AFC3" w:rsidR="001C47B0" w:rsidRDefault="001C47B0" w:rsidP="00EA4F08">
            <w:pPr>
              <w:tabs>
                <w:tab w:val="left" w:pos="1470"/>
              </w:tabs>
              <w:rPr>
                <w:lang w:bidi="ar-IQ"/>
              </w:rPr>
            </w:pPr>
            <w:r>
              <w:rPr>
                <w:rFonts w:ascii="Arial" w:hAnsi="Arial" w:cs="Arial"/>
                <w:color w:val="000000"/>
              </w:rPr>
              <w:t>2.5</w:t>
            </w:r>
          </w:p>
        </w:tc>
        <w:tc>
          <w:tcPr>
            <w:tcW w:w="1026" w:type="dxa"/>
            <w:vAlign w:val="center"/>
          </w:tcPr>
          <w:p w14:paraId="299CB044" w14:textId="07B1944D" w:rsidR="001C47B0" w:rsidRDefault="001C47B0" w:rsidP="00EA4F08">
            <w:pPr>
              <w:tabs>
                <w:tab w:val="left" w:pos="1470"/>
              </w:tabs>
              <w:rPr>
                <w:lang w:bidi="ar-IQ"/>
              </w:rPr>
            </w:pPr>
            <w:r>
              <w:rPr>
                <w:rFonts w:ascii="Arial" w:hAnsi="Arial" w:cs="Arial"/>
                <w:color w:val="000000"/>
              </w:rPr>
              <w:t>1.38</w:t>
            </w:r>
          </w:p>
        </w:tc>
      </w:tr>
      <w:tr w:rsidR="001C47B0" w14:paraId="3D7DB791" w14:textId="77777777" w:rsidTr="001C47B0">
        <w:tc>
          <w:tcPr>
            <w:tcW w:w="666" w:type="dxa"/>
            <w:vAlign w:val="center"/>
          </w:tcPr>
          <w:p w14:paraId="0435433D" w14:textId="4292F3E3" w:rsidR="001C47B0" w:rsidRDefault="001C47B0" w:rsidP="00EA4F08">
            <w:pPr>
              <w:tabs>
                <w:tab w:val="left" w:pos="1470"/>
              </w:tabs>
              <w:rPr>
                <w:lang w:bidi="ar-IQ"/>
              </w:rPr>
            </w:pPr>
            <w:r>
              <w:rPr>
                <w:rFonts w:ascii="Arial" w:hAnsi="Arial" w:cs="Arial"/>
                <w:color w:val="000000"/>
              </w:rPr>
              <w:t>55</w:t>
            </w:r>
          </w:p>
        </w:tc>
        <w:tc>
          <w:tcPr>
            <w:tcW w:w="1427" w:type="dxa"/>
            <w:vAlign w:val="center"/>
          </w:tcPr>
          <w:p w14:paraId="0A612580" w14:textId="1AA321DC" w:rsidR="001C47B0" w:rsidRDefault="001C47B0" w:rsidP="00EA4F08">
            <w:pPr>
              <w:tabs>
                <w:tab w:val="left" w:pos="1470"/>
              </w:tabs>
              <w:rPr>
                <w:lang w:bidi="ar-IQ"/>
              </w:rPr>
            </w:pPr>
            <w:r>
              <w:rPr>
                <w:rFonts w:ascii="Arial" w:hAnsi="Arial" w:cs="Arial"/>
                <w:color w:val="000000"/>
              </w:rPr>
              <w:t>05-AD0-001</w:t>
            </w:r>
          </w:p>
        </w:tc>
        <w:tc>
          <w:tcPr>
            <w:tcW w:w="3067" w:type="dxa"/>
            <w:vAlign w:val="bottom"/>
          </w:tcPr>
          <w:p w14:paraId="4BE844AA" w14:textId="7F56B8F4" w:rsidR="001C47B0" w:rsidRDefault="001C47B0" w:rsidP="00EA4F08">
            <w:pPr>
              <w:tabs>
                <w:tab w:val="left" w:pos="1470"/>
              </w:tabs>
              <w:rPr>
                <w:lang w:bidi="ar-IQ"/>
              </w:rPr>
            </w:pPr>
            <w:r>
              <w:rPr>
                <w:rFonts w:ascii="Arial" w:hAnsi="Arial" w:cs="Arial"/>
                <w:color w:val="000000"/>
              </w:rPr>
              <w:t>Doxycyclin ( Hyclate) 100mg Tablet or cap</w:t>
            </w:r>
          </w:p>
        </w:tc>
        <w:tc>
          <w:tcPr>
            <w:tcW w:w="1367" w:type="dxa"/>
            <w:vAlign w:val="center"/>
          </w:tcPr>
          <w:p w14:paraId="289F0B32" w14:textId="3D026625" w:rsidR="001C47B0" w:rsidRDefault="001C47B0" w:rsidP="00EA4F08">
            <w:pPr>
              <w:tabs>
                <w:tab w:val="left" w:pos="1470"/>
              </w:tabs>
              <w:rPr>
                <w:lang w:bidi="ar-IQ"/>
              </w:rPr>
            </w:pPr>
            <w:r>
              <w:rPr>
                <w:rFonts w:ascii="Arial" w:hAnsi="Arial" w:cs="Arial"/>
                <w:color w:val="000000"/>
              </w:rPr>
              <w:t>3189857</w:t>
            </w:r>
          </w:p>
        </w:tc>
        <w:tc>
          <w:tcPr>
            <w:tcW w:w="1365" w:type="dxa"/>
            <w:vAlign w:val="center"/>
          </w:tcPr>
          <w:p w14:paraId="787D440B" w14:textId="20157CE0" w:rsidR="001C47B0" w:rsidRDefault="001C47B0" w:rsidP="00EA4F08">
            <w:pPr>
              <w:tabs>
                <w:tab w:val="left" w:pos="1470"/>
              </w:tabs>
              <w:rPr>
                <w:lang w:bidi="ar-IQ"/>
              </w:rPr>
            </w:pPr>
            <w:r>
              <w:rPr>
                <w:rFonts w:ascii="Arial" w:hAnsi="Arial" w:cs="Arial"/>
                <w:color w:val="000000"/>
              </w:rPr>
              <w:t>10 tab</w:t>
            </w:r>
          </w:p>
        </w:tc>
        <w:tc>
          <w:tcPr>
            <w:tcW w:w="1091" w:type="dxa"/>
            <w:vAlign w:val="center"/>
          </w:tcPr>
          <w:p w14:paraId="78A853C0" w14:textId="73645246" w:rsidR="001C47B0" w:rsidRDefault="001C47B0" w:rsidP="00EA4F08">
            <w:pPr>
              <w:tabs>
                <w:tab w:val="left" w:pos="1470"/>
              </w:tabs>
              <w:rPr>
                <w:lang w:bidi="ar-IQ"/>
              </w:rPr>
            </w:pPr>
            <w:r>
              <w:rPr>
                <w:rFonts w:ascii="Arial" w:hAnsi="Arial" w:cs="Arial"/>
                <w:color w:val="000000"/>
              </w:rPr>
              <w:t>1.08</w:t>
            </w:r>
          </w:p>
        </w:tc>
        <w:tc>
          <w:tcPr>
            <w:tcW w:w="1222" w:type="dxa"/>
            <w:vAlign w:val="center"/>
          </w:tcPr>
          <w:p w14:paraId="6CA1F365" w14:textId="6AB52A68" w:rsidR="001C47B0" w:rsidRDefault="001C47B0" w:rsidP="00EA4F08">
            <w:pPr>
              <w:tabs>
                <w:tab w:val="left" w:pos="1470"/>
              </w:tabs>
              <w:rPr>
                <w:lang w:bidi="ar-IQ"/>
              </w:rPr>
            </w:pPr>
            <w:r>
              <w:rPr>
                <w:rFonts w:ascii="Arial" w:hAnsi="Arial" w:cs="Arial"/>
                <w:color w:val="000000"/>
              </w:rPr>
              <w:t>0.76</w:t>
            </w:r>
          </w:p>
        </w:tc>
        <w:tc>
          <w:tcPr>
            <w:tcW w:w="1210" w:type="dxa"/>
            <w:vAlign w:val="center"/>
          </w:tcPr>
          <w:p w14:paraId="1C035345" w14:textId="4328D609" w:rsidR="001C47B0" w:rsidRDefault="001C47B0" w:rsidP="00EA4F08">
            <w:pPr>
              <w:tabs>
                <w:tab w:val="left" w:pos="1470"/>
              </w:tabs>
              <w:rPr>
                <w:lang w:bidi="ar-IQ"/>
              </w:rPr>
            </w:pPr>
            <w:r>
              <w:rPr>
                <w:rFonts w:ascii="Arial" w:hAnsi="Arial" w:cs="Arial"/>
                <w:color w:val="000000"/>
              </w:rPr>
              <w:t>0.44</w:t>
            </w:r>
          </w:p>
        </w:tc>
        <w:tc>
          <w:tcPr>
            <w:tcW w:w="1026" w:type="dxa"/>
            <w:vAlign w:val="center"/>
          </w:tcPr>
          <w:p w14:paraId="469E2EFF" w14:textId="10A7F396" w:rsidR="001C47B0" w:rsidRDefault="001C47B0" w:rsidP="00EA4F08">
            <w:pPr>
              <w:tabs>
                <w:tab w:val="left" w:pos="1470"/>
              </w:tabs>
              <w:rPr>
                <w:lang w:bidi="ar-IQ"/>
              </w:rPr>
            </w:pPr>
            <w:r>
              <w:rPr>
                <w:rFonts w:ascii="Arial" w:hAnsi="Arial" w:cs="Arial"/>
                <w:color w:val="000000"/>
              </w:rPr>
              <w:t>0.27</w:t>
            </w:r>
          </w:p>
        </w:tc>
      </w:tr>
      <w:tr w:rsidR="001C47B0" w14:paraId="0E2550A8" w14:textId="77777777" w:rsidTr="001C47B0">
        <w:tc>
          <w:tcPr>
            <w:tcW w:w="666" w:type="dxa"/>
            <w:vAlign w:val="center"/>
          </w:tcPr>
          <w:p w14:paraId="1AF801BB" w14:textId="16386C94" w:rsidR="001C47B0" w:rsidRDefault="001C47B0" w:rsidP="00EA4F08">
            <w:pPr>
              <w:tabs>
                <w:tab w:val="left" w:pos="1470"/>
              </w:tabs>
              <w:rPr>
                <w:lang w:bidi="ar-IQ"/>
              </w:rPr>
            </w:pPr>
            <w:r>
              <w:rPr>
                <w:rFonts w:ascii="Arial" w:hAnsi="Arial" w:cs="Arial"/>
                <w:color w:val="000000"/>
              </w:rPr>
              <w:t>56</w:t>
            </w:r>
          </w:p>
        </w:tc>
        <w:tc>
          <w:tcPr>
            <w:tcW w:w="1427" w:type="dxa"/>
            <w:vAlign w:val="center"/>
          </w:tcPr>
          <w:p w14:paraId="3767246C" w14:textId="0DAA2E41" w:rsidR="001C47B0" w:rsidRDefault="001C47B0" w:rsidP="00EA4F08">
            <w:pPr>
              <w:tabs>
                <w:tab w:val="left" w:pos="1470"/>
              </w:tabs>
              <w:rPr>
                <w:lang w:bidi="ar-IQ"/>
              </w:rPr>
            </w:pPr>
            <w:r>
              <w:rPr>
                <w:rFonts w:ascii="Arial" w:hAnsi="Arial" w:cs="Arial"/>
                <w:color w:val="000000"/>
              </w:rPr>
              <w:t>05-AG0-015</w:t>
            </w:r>
          </w:p>
        </w:tc>
        <w:tc>
          <w:tcPr>
            <w:tcW w:w="3067" w:type="dxa"/>
          </w:tcPr>
          <w:p w14:paraId="0AED13A3" w14:textId="54BD27D6" w:rsidR="001C47B0" w:rsidRDefault="001C47B0" w:rsidP="00EA4F08">
            <w:pPr>
              <w:tabs>
                <w:tab w:val="left" w:pos="1470"/>
              </w:tabs>
              <w:rPr>
                <w:lang w:bidi="ar-IQ"/>
              </w:rPr>
            </w:pPr>
            <w:r>
              <w:rPr>
                <w:rFonts w:ascii="Arial" w:hAnsi="Arial" w:cs="Arial"/>
                <w:sz w:val="20"/>
                <w:szCs w:val="20"/>
              </w:rPr>
              <w:t>Meropenem (as trihydrate or</w:t>
            </w:r>
            <w:r>
              <w:rPr>
                <w:rFonts w:ascii="Arial" w:hAnsi="Arial" w:cs="Arial"/>
                <w:sz w:val="20"/>
                <w:szCs w:val="20"/>
                <w:rtl/>
              </w:rPr>
              <w:t xml:space="preserve">  </w:t>
            </w:r>
            <w:r>
              <w:rPr>
                <w:rFonts w:ascii="Arial" w:hAnsi="Arial" w:cs="Arial"/>
                <w:sz w:val="20"/>
                <w:szCs w:val="20"/>
              </w:rPr>
              <w:t>anhydrous) inj 500mg I.V.,I.V</w:t>
            </w:r>
            <w:r>
              <w:rPr>
                <w:rFonts w:ascii="Arial" w:hAnsi="Arial" w:cs="Arial"/>
                <w:sz w:val="20"/>
                <w:szCs w:val="20"/>
                <w:rtl/>
              </w:rPr>
              <w:t xml:space="preserve">  </w:t>
            </w:r>
            <w:r>
              <w:rPr>
                <w:rFonts w:ascii="Arial" w:hAnsi="Arial" w:cs="Arial"/>
                <w:sz w:val="20"/>
                <w:szCs w:val="20"/>
              </w:rPr>
              <w:t>Infusion Vial</w:t>
            </w:r>
            <w:r>
              <w:rPr>
                <w:rFonts w:ascii="Arial" w:hAnsi="Arial" w:cs="Arial"/>
                <w:sz w:val="20"/>
                <w:szCs w:val="20"/>
                <w:rtl/>
              </w:rPr>
              <w:t xml:space="preserve"> </w:t>
            </w:r>
            <w:r>
              <w:rPr>
                <w:rFonts w:ascii="Arial" w:hAnsi="Arial" w:cs="Arial"/>
                <w:sz w:val="20"/>
                <w:szCs w:val="20"/>
                <w:rtl/>
              </w:rPr>
              <w:br/>
              <w:t xml:space="preserve">         </w:t>
            </w:r>
            <w:r>
              <w:rPr>
                <w:rFonts w:ascii="Arial" w:hAnsi="Arial" w:cs="Arial"/>
                <w:sz w:val="20"/>
                <w:szCs w:val="20"/>
                <w:rtl/>
              </w:rPr>
              <w:br/>
              <w:t>يستعمل في المراكز التخصصية</w:t>
            </w:r>
            <w:r>
              <w:rPr>
                <w:rFonts w:ascii="Arial" w:hAnsi="Arial" w:cs="Arial"/>
                <w:sz w:val="20"/>
                <w:szCs w:val="20"/>
                <w:rtl/>
              </w:rPr>
              <w:br/>
              <w:t xml:space="preserve">  يصرف  في دار التمريض الخاص</w:t>
            </w:r>
            <w:r>
              <w:rPr>
                <w:rFonts w:ascii="Arial" w:hAnsi="Arial" w:cs="Arial"/>
                <w:sz w:val="20"/>
                <w:szCs w:val="20"/>
                <w:rtl/>
              </w:rPr>
              <w:br/>
              <w:t xml:space="preserve">                                                                 </w:t>
            </w:r>
            <w:r>
              <w:rPr>
                <w:rFonts w:ascii="Arial" w:hAnsi="Arial" w:cs="Arial"/>
                <w:sz w:val="20"/>
                <w:szCs w:val="20"/>
              </w:rPr>
              <w:t>infections in</w:t>
            </w:r>
            <w:r>
              <w:rPr>
                <w:rFonts w:ascii="Arial" w:hAnsi="Arial" w:cs="Arial"/>
                <w:sz w:val="20"/>
                <w:szCs w:val="20"/>
                <w:rtl/>
              </w:rPr>
              <w:t xml:space="preserve">  </w:t>
            </w:r>
            <w:r>
              <w:rPr>
                <w:rFonts w:ascii="Arial" w:hAnsi="Arial" w:cs="Arial"/>
                <w:sz w:val="20"/>
                <w:szCs w:val="20"/>
              </w:rPr>
              <w:t>neutropenic</w:t>
            </w:r>
            <w:r>
              <w:rPr>
                <w:rFonts w:ascii="Arial" w:hAnsi="Arial" w:cs="Arial"/>
                <w:sz w:val="20"/>
                <w:szCs w:val="20"/>
                <w:rtl/>
              </w:rPr>
              <w:t xml:space="preserve"> </w:t>
            </w:r>
            <w:r>
              <w:rPr>
                <w:rFonts w:ascii="Arial" w:hAnsi="Arial" w:cs="Arial"/>
                <w:sz w:val="20"/>
                <w:szCs w:val="20"/>
              </w:rPr>
              <w:t>patients to be reserve antibiotics</w:t>
            </w:r>
            <w:r>
              <w:rPr>
                <w:rFonts w:ascii="Arial" w:hAnsi="Arial" w:cs="Arial"/>
                <w:sz w:val="20"/>
                <w:szCs w:val="20"/>
                <w:rtl/>
              </w:rPr>
              <w:t xml:space="preserve">        يحصر استخدامه في المستشفيات الحكومية المركزية والمراكز التخصصية  (مراكز الحروق، المراكز التي يتم اجراء عمليات جراحية في الصدر والقلب والدماغ والجهاز الهضمي والعناية المركزة) </w:t>
            </w:r>
          </w:p>
        </w:tc>
        <w:tc>
          <w:tcPr>
            <w:tcW w:w="1367" w:type="dxa"/>
            <w:vAlign w:val="center"/>
          </w:tcPr>
          <w:p w14:paraId="441703DF" w14:textId="77AE2DBB" w:rsidR="001C47B0" w:rsidRDefault="001C47B0" w:rsidP="00EA4F08">
            <w:pPr>
              <w:tabs>
                <w:tab w:val="left" w:pos="1470"/>
              </w:tabs>
              <w:rPr>
                <w:lang w:bidi="ar-IQ"/>
              </w:rPr>
            </w:pPr>
            <w:r>
              <w:rPr>
                <w:rFonts w:ascii="Arial" w:hAnsi="Arial" w:cs="Arial"/>
                <w:color w:val="000000"/>
              </w:rPr>
              <w:t>829870</w:t>
            </w:r>
          </w:p>
        </w:tc>
        <w:tc>
          <w:tcPr>
            <w:tcW w:w="1365" w:type="dxa"/>
            <w:vAlign w:val="center"/>
          </w:tcPr>
          <w:p w14:paraId="41FC4992" w14:textId="701D5BD6" w:rsidR="001C47B0" w:rsidRDefault="001C47B0" w:rsidP="00EA4F08">
            <w:pPr>
              <w:tabs>
                <w:tab w:val="left" w:pos="1470"/>
              </w:tabs>
              <w:rPr>
                <w:lang w:bidi="ar-IQ"/>
              </w:rPr>
            </w:pPr>
            <w:r>
              <w:rPr>
                <w:rFonts w:ascii="Arial" w:hAnsi="Arial" w:cs="Arial"/>
                <w:color w:val="000000"/>
              </w:rPr>
              <w:t>10 vial</w:t>
            </w:r>
          </w:p>
        </w:tc>
        <w:tc>
          <w:tcPr>
            <w:tcW w:w="1091" w:type="dxa"/>
            <w:vAlign w:val="center"/>
          </w:tcPr>
          <w:p w14:paraId="069F2B6D" w14:textId="31591927" w:rsidR="001C47B0" w:rsidRDefault="001C47B0" w:rsidP="00EA4F08">
            <w:pPr>
              <w:tabs>
                <w:tab w:val="left" w:pos="1470"/>
              </w:tabs>
              <w:rPr>
                <w:lang w:bidi="ar-IQ"/>
              </w:rPr>
            </w:pPr>
            <w:r>
              <w:rPr>
                <w:rFonts w:ascii="Arial" w:hAnsi="Arial" w:cs="Arial"/>
                <w:color w:val="000000"/>
              </w:rPr>
              <w:t>28.57</w:t>
            </w:r>
          </w:p>
        </w:tc>
        <w:tc>
          <w:tcPr>
            <w:tcW w:w="1222" w:type="dxa"/>
            <w:vAlign w:val="center"/>
          </w:tcPr>
          <w:p w14:paraId="2351AFB8" w14:textId="4226C31C" w:rsidR="001C47B0" w:rsidRDefault="001C47B0" w:rsidP="00EA4F08">
            <w:pPr>
              <w:tabs>
                <w:tab w:val="left" w:pos="1470"/>
              </w:tabs>
              <w:rPr>
                <w:lang w:bidi="ar-IQ"/>
              </w:rPr>
            </w:pPr>
            <w:r>
              <w:rPr>
                <w:rFonts w:ascii="Arial" w:hAnsi="Arial" w:cs="Arial"/>
                <w:color w:val="000000"/>
              </w:rPr>
              <w:t>20</w:t>
            </w:r>
          </w:p>
        </w:tc>
        <w:tc>
          <w:tcPr>
            <w:tcW w:w="1210" w:type="dxa"/>
            <w:vAlign w:val="center"/>
          </w:tcPr>
          <w:p w14:paraId="0FCEE563" w14:textId="6417F01F" w:rsidR="001C47B0" w:rsidRDefault="001C47B0" w:rsidP="00EA4F08">
            <w:pPr>
              <w:tabs>
                <w:tab w:val="left" w:pos="1470"/>
              </w:tabs>
              <w:rPr>
                <w:lang w:bidi="ar-IQ"/>
              </w:rPr>
            </w:pPr>
            <w:r>
              <w:rPr>
                <w:rFonts w:ascii="Arial" w:hAnsi="Arial" w:cs="Arial"/>
                <w:color w:val="000000"/>
              </w:rPr>
              <w:t>12.85</w:t>
            </w:r>
          </w:p>
        </w:tc>
        <w:tc>
          <w:tcPr>
            <w:tcW w:w="1026" w:type="dxa"/>
            <w:vAlign w:val="center"/>
          </w:tcPr>
          <w:p w14:paraId="0F42BBA5" w14:textId="0563C522" w:rsidR="001C47B0" w:rsidRDefault="001C47B0" w:rsidP="00EA4F08">
            <w:pPr>
              <w:tabs>
                <w:tab w:val="left" w:pos="1470"/>
              </w:tabs>
              <w:rPr>
                <w:lang w:bidi="ar-IQ"/>
              </w:rPr>
            </w:pPr>
            <w:r>
              <w:rPr>
                <w:rFonts w:ascii="Arial" w:hAnsi="Arial" w:cs="Arial"/>
                <w:color w:val="000000"/>
              </w:rPr>
              <w:t>7.14</w:t>
            </w:r>
          </w:p>
        </w:tc>
      </w:tr>
      <w:tr w:rsidR="001C47B0" w14:paraId="40225878" w14:textId="77777777" w:rsidTr="001C47B0">
        <w:tc>
          <w:tcPr>
            <w:tcW w:w="666" w:type="dxa"/>
            <w:vAlign w:val="center"/>
          </w:tcPr>
          <w:p w14:paraId="4893FAD9" w14:textId="5F8E6418" w:rsidR="001C47B0" w:rsidRDefault="001C47B0" w:rsidP="00EA4F08">
            <w:pPr>
              <w:tabs>
                <w:tab w:val="left" w:pos="1470"/>
              </w:tabs>
              <w:rPr>
                <w:lang w:bidi="ar-IQ"/>
              </w:rPr>
            </w:pPr>
            <w:r>
              <w:rPr>
                <w:rFonts w:ascii="Arial" w:hAnsi="Arial" w:cs="Arial"/>
                <w:color w:val="000000"/>
              </w:rPr>
              <w:t>57</w:t>
            </w:r>
          </w:p>
        </w:tc>
        <w:tc>
          <w:tcPr>
            <w:tcW w:w="1427" w:type="dxa"/>
            <w:vAlign w:val="center"/>
          </w:tcPr>
          <w:p w14:paraId="700B2B0C" w14:textId="74A2D624" w:rsidR="001C47B0" w:rsidRDefault="001C47B0" w:rsidP="00EA4F08">
            <w:pPr>
              <w:tabs>
                <w:tab w:val="left" w:pos="1470"/>
              </w:tabs>
              <w:rPr>
                <w:lang w:bidi="ar-IQ"/>
              </w:rPr>
            </w:pPr>
            <w:r>
              <w:rPr>
                <w:rFonts w:ascii="Arial" w:hAnsi="Arial" w:cs="Arial"/>
                <w:color w:val="000000"/>
              </w:rPr>
              <w:t>05-AG0-079</w:t>
            </w:r>
          </w:p>
        </w:tc>
        <w:tc>
          <w:tcPr>
            <w:tcW w:w="3067" w:type="dxa"/>
          </w:tcPr>
          <w:p w14:paraId="777F71DA" w14:textId="25FE12B9" w:rsidR="001C47B0" w:rsidRDefault="001C47B0" w:rsidP="00EA4F08">
            <w:pPr>
              <w:tabs>
                <w:tab w:val="left" w:pos="1470"/>
              </w:tabs>
              <w:rPr>
                <w:lang w:bidi="ar-IQ"/>
              </w:rPr>
            </w:pPr>
            <w:r>
              <w:rPr>
                <w:rFonts w:ascii="Arial" w:hAnsi="Arial" w:cs="Arial"/>
                <w:color w:val="000000"/>
              </w:rPr>
              <w:t>Colistimethate sodium 1000000 IU powder for solution for injection or inhalation</w:t>
            </w:r>
            <w:r>
              <w:rPr>
                <w:rFonts w:ascii="Arial" w:hAnsi="Arial" w:cs="Arial"/>
                <w:color w:val="000000"/>
                <w:rtl/>
              </w:rPr>
              <w:t xml:space="preserve">يحدد صرفها في وحدات العناية المركزة فقط بعد اجراء فحص حساسية البكتريا واجراء فحص زرع البكتيريا ويكلف قسم الصيدلة في دائرة الامور الفنية بوضع ضوابط لتداول المادة في القطاع الخاص قي المستشفيات </w:t>
            </w:r>
            <w:r>
              <w:rPr>
                <w:rFonts w:ascii="Arial" w:hAnsi="Arial" w:cs="Arial"/>
                <w:color w:val="000000"/>
                <w:rtl/>
              </w:rPr>
              <w:lastRenderedPageBreak/>
              <w:t>الخاصة التي تتوفر فيها وحدات عناية مركزة ويفضل اجراء فحص المناظرة الدوائية عند استخدام المادة</w:t>
            </w:r>
            <w:r>
              <w:rPr>
                <w:rFonts w:ascii="Arial" w:hAnsi="Arial" w:cs="Arial"/>
                <w:color w:val="000000"/>
              </w:rPr>
              <w:br/>
              <w:t>1102</w:t>
            </w:r>
          </w:p>
        </w:tc>
        <w:tc>
          <w:tcPr>
            <w:tcW w:w="1367" w:type="dxa"/>
            <w:vAlign w:val="center"/>
          </w:tcPr>
          <w:p w14:paraId="6F3FBA31" w14:textId="1F210F69" w:rsidR="001C47B0" w:rsidRDefault="001C47B0" w:rsidP="00EA4F08">
            <w:pPr>
              <w:tabs>
                <w:tab w:val="left" w:pos="1470"/>
              </w:tabs>
              <w:rPr>
                <w:lang w:bidi="ar-IQ"/>
              </w:rPr>
            </w:pPr>
            <w:r>
              <w:rPr>
                <w:rFonts w:ascii="Arial" w:hAnsi="Arial" w:cs="Arial"/>
                <w:color w:val="000000"/>
              </w:rPr>
              <w:lastRenderedPageBreak/>
              <w:t>6004</w:t>
            </w:r>
          </w:p>
        </w:tc>
        <w:tc>
          <w:tcPr>
            <w:tcW w:w="1365" w:type="dxa"/>
            <w:vAlign w:val="center"/>
          </w:tcPr>
          <w:p w14:paraId="7AD6EFB2" w14:textId="5258FE91" w:rsidR="001C47B0" w:rsidRDefault="001C47B0" w:rsidP="00EA4F08">
            <w:pPr>
              <w:tabs>
                <w:tab w:val="left" w:pos="1470"/>
              </w:tabs>
              <w:rPr>
                <w:lang w:bidi="ar-IQ"/>
              </w:rPr>
            </w:pPr>
            <w:r>
              <w:rPr>
                <w:rFonts w:ascii="Arial" w:hAnsi="Arial" w:cs="Arial"/>
                <w:color w:val="000000"/>
              </w:rPr>
              <w:t>1vial</w:t>
            </w:r>
            <w:r>
              <w:rPr>
                <w:rFonts w:ascii="Arial" w:hAnsi="Arial" w:cs="Arial"/>
                <w:color w:val="000000"/>
                <w:rtl/>
              </w:rPr>
              <w:t>م</w:t>
            </w:r>
          </w:p>
        </w:tc>
        <w:tc>
          <w:tcPr>
            <w:tcW w:w="1091" w:type="dxa"/>
            <w:vAlign w:val="center"/>
          </w:tcPr>
          <w:p w14:paraId="22B67049" w14:textId="3B2AEF32" w:rsidR="001C47B0" w:rsidRDefault="001C47B0" w:rsidP="00EA4F08">
            <w:pPr>
              <w:tabs>
                <w:tab w:val="left" w:pos="1470"/>
              </w:tabs>
              <w:rPr>
                <w:lang w:bidi="ar-IQ"/>
              </w:rPr>
            </w:pPr>
            <w:r>
              <w:rPr>
                <w:rFonts w:ascii="Arial" w:hAnsi="Arial" w:cs="Arial"/>
                <w:color w:val="000000"/>
              </w:rPr>
              <w:t>8.8</w:t>
            </w:r>
          </w:p>
        </w:tc>
        <w:tc>
          <w:tcPr>
            <w:tcW w:w="1222" w:type="dxa"/>
            <w:vAlign w:val="center"/>
          </w:tcPr>
          <w:p w14:paraId="4BFE544B" w14:textId="792727EE" w:rsidR="001C47B0" w:rsidRDefault="001C47B0" w:rsidP="00EA4F08">
            <w:pPr>
              <w:tabs>
                <w:tab w:val="left" w:pos="1470"/>
              </w:tabs>
              <w:rPr>
                <w:lang w:bidi="ar-IQ"/>
              </w:rPr>
            </w:pPr>
            <w:r>
              <w:rPr>
                <w:rFonts w:ascii="Arial" w:hAnsi="Arial" w:cs="Arial"/>
                <w:color w:val="000000"/>
              </w:rPr>
              <w:t>6.2</w:t>
            </w:r>
          </w:p>
        </w:tc>
        <w:tc>
          <w:tcPr>
            <w:tcW w:w="1210" w:type="dxa"/>
            <w:vAlign w:val="center"/>
          </w:tcPr>
          <w:p w14:paraId="76F4AECA" w14:textId="6E33BC56" w:rsidR="001C47B0" w:rsidRDefault="001C47B0" w:rsidP="00EA4F08">
            <w:pPr>
              <w:tabs>
                <w:tab w:val="left" w:pos="1470"/>
              </w:tabs>
              <w:rPr>
                <w:lang w:bidi="ar-IQ"/>
              </w:rPr>
            </w:pPr>
            <w:r>
              <w:rPr>
                <w:rFonts w:ascii="Arial" w:hAnsi="Arial" w:cs="Arial"/>
                <w:color w:val="000000"/>
              </w:rPr>
              <w:t>4</w:t>
            </w:r>
          </w:p>
        </w:tc>
        <w:tc>
          <w:tcPr>
            <w:tcW w:w="1026" w:type="dxa"/>
            <w:vAlign w:val="center"/>
          </w:tcPr>
          <w:p w14:paraId="23E26AA7" w14:textId="51CD1837" w:rsidR="001C47B0" w:rsidRDefault="001C47B0" w:rsidP="00EA4F08">
            <w:pPr>
              <w:tabs>
                <w:tab w:val="left" w:pos="1470"/>
              </w:tabs>
              <w:rPr>
                <w:lang w:bidi="ar-IQ"/>
              </w:rPr>
            </w:pPr>
            <w:r>
              <w:rPr>
                <w:rFonts w:ascii="Arial" w:hAnsi="Arial" w:cs="Arial"/>
                <w:color w:val="000000"/>
              </w:rPr>
              <w:t>2.2</w:t>
            </w:r>
          </w:p>
        </w:tc>
      </w:tr>
      <w:tr w:rsidR="001C47B0" w14:paraId="36DA7F1E" w14:textId="77777777" w:rsidTr="001C47B0">
        <w:tc>
          <w:tcPr>
            <w:tcW w:w="666" w:type="dxa"/>
            <w:vAlign w:val="center"/>
          </w:tcPr>
          <w:p w14:paraId="00A8B83B" w14:textId="4426E240" w:rsidR="001C47B0" w:rsidRDefault="001C47B0" w:rsidP="00EA4F08">
            <w:pPr>
              <w:tabs>
                <w:tab w:val="left" w:pos="1470"/>
              </w:tabs>
              <w:rPr>
                <w:lang w:bidi="ar-IQ"/>
              </w:rPr>
            </w:pPr>
            <w:r>
              <w:rPr>
                <w:rFonts w:ascii="Arial" w:hAnsi="Arial" w:cs="Arial"/>
                <w:color w:val="000000"/>
              </w:rPr>
              <w:lastRenderedPageBreak/>
              <w:t>58</w:t>
            </w:r>
          </w:p>
        </w:tc>
        <w:tc>
          <w:tcPr>
            <w:tcW w:w="1427" w:type="dxa"/>
            <w:vAlign w:val="center"/>
          </w:tcPr>
          <w:p w14:paraId="63B07198" w14:textId="22C29D26" w:rsidR="001C47B0" w:rsidRDefault="001C47B0" w:rsidP="00EA4F08">
            <w:pPr>
              <w:tabs>
                <w:tab w:val="left" w:pos="1470"/>
              </w:tabs>
              <w:rPr>
                <w:lang w:bidi="ar-IQ"/>
              </w:rPr>
            </w:pPr>
            <w:r>
              <w:rPr>
                <w:rFonts w:ascii="Arial" w:hAnsi="Arial" w:cs="Arial"/>
                <w:color w:val="000000"/>
              </w:rPr>
              <w:t>05-AH0-039</w:t>
            </w:r>
          </w:p>
        </w:tc>
        <w:tc>
          <w:tcPr>
            <w:tcW w:w="3067" w:type="dxa"/>
            <w:vAlign w:val="bottom"/>
          </w:tcPr>
          <w:p w14:paraId="0302BCF9" w14:textId="1F1383DD" w:rsidR="001C47B0" w:rsidRDefault="001C47B0" w:rsidP="00EA4F08">
            <w:pPr>
              <w:tabs>
                <w:tab w:val="left" w:pos="1470"/>
              </w:tabs>
              <w:rPr>
                <w:lang w:bidi="ar-IQ"/>
              </w:rPr>
            </w:pPr>
            <w:r>
              <w:rPr>
                <w:rFonts w:ascii="Arial" w:hAnsi="Arial" w:cs="Arial"/>
                <w:color w:val="000000"/>
              </w:rPr>
              <w:t xml:space="preserve">Rifampicin 150 mg + Isoniazid 75mg +Ethambutol 275mg+pyrazinamide 400mg (RHEZ)=KIT                                         </w:t>
            </w:r>
            <w:r>
              <w:rPr>
                <w:rFonts w:ascii="Arial" w:hAnsi="Arial" w:cs="Arial"/>
                <w:color w:val="000000"/>
                <w:rtl/>
              </w:rPr>
              <w:t>خط اول</w:t>
            </w:r>
            <w:r>
              <w:rPr>
                <w:rFonts w:ascii="Arial" w:hAnsi="Arial" w:cs="Arial"/>
                <w:color w:val="000000"/>
              </w:rPr>
              <w:t xml:space="preserve">     </w:t>
            </w:r>
            <w:r>
              <w:rPr>
                <w:rFonts w:ascii="Arial" w:hAnsi="Arial" w:cs="Arial"/>
                <w:color w:val="000000"/>
                <w:rtl/>
              </w:rPr>
              <w:t>حصر تداوله في المراكز الصحية المعنية(المراكز التخصصية للامراض الصدرية) فقط ومنع تداولها في القطاع الخاص جلسة 1094</w:t>
            </w:r>
          </w:p>
        </w:tc>
        <w:tc>
          <w:tcPr>
            <w:tcW w:w="1367" w:type="dxa"/>
            <w:vAlign w:val="center"/>
          </w:tcPr>
          <w:p w14:paraId="1B1858DA" w14:textId="4AB66C95" w:rsidR="001C47B0" w:rsidRDefault="001C47B0" w:rsidP="00EA4F08">
            <w:pPr>
              <w:tabs>
                <w:tab w:val="left" w:pos="1470"/>
              </w:tabs>
              <w:rPr>
                <w:lang w:bidi="ar-IQ"/>
              </w:rPr>
            </w:pPr>
            <w:r>
              <w:rPr>
                <w:rFonts w:ascii="Arial" w:hAnsi="Arial" w:cs="Arial"/>
                <w:color w:val="000000"/>
              </w:rPr>
              <w:t>1500000</w:t>
            </w:r>
          </w:p>
        </w:tc>
        <w:tc>
          <w:tcPr>
            <w:tcW w:w="1365" w:type="dxa"/>
            <w:vAlign w:val="center"/>
          </w:tcPr>
          <w:p w14:paraId="1015661D" w14:textId="53706BEA" w:rsidR="001C47B0" w:rsidRDefault="001C47B0" w:rsidP="00EA4F08">
            <w:pPr>
              <w:tabs>
                <w:tab w:val="left" w:pos="1470"/>
              </w:tabs>
              <w:rPr>
                <w:lang w:bidi="ar-IQ"/>
              </w:rPr>
            </w:pPr>
            <w:r>
              <w:rPr>
                <w:rFonts w:ascii="Arial" w:hAnsi="Arial" w:cs="Arial"/>
                <w:color w:val="000000"/>
              </w:rPr>
              <w:t>60 tab</w:t>
            </w:r>
          </w:p>
        </w:tc>
        <w:tc>
          <w:tcPr>
            <w:tcW w:w="1091" w:type="dxa"/>
            <w:vAlign w:val="center"/>
          </w:tcPr>
          <w:p w14:paraId="1FFB1285" w14:textId="1AE8DD68" w:rsidR="001C47B0" w:rsidRDefault="001C47B0" w:rsidP="00EA4F08">
            <w:pPr>
              <w:tabs>
                <w:tab w:val="left" w:pos="1470"/>
              </w:tabs>
              <w:rPr>
                <w:lang w:bidi="ar-IQ"/>
              </w:rPr>
            </w:pPr>
            <w:r>
              <w:rPr>
                <w:rFonts w:ascii="Arial" w:hAnsi="Arial" w:cs="Arial"/>
                <w:color w:val="000000"/>
              </w:rPr>
              <w:t>1.7</w:t>
            </w:r>
          </w:p>
        </w:tc>
        <w:tc>
          <w:tcPr>
            <w:tcW w:w="1222" w:type="dxa"/>
            <w:vAlign w:val="center"/>
          </w:tcPr>
          <w:p w14:paraId="7E0243B1" w14:textId="728299BF" w:rsidR="001C47B0" w:rsidRDefault="001C47B0" w:rsidP="00EA4F08">
            <w:pPr>
              <w:tabs>
                <w:tab w:val="left" w:pos="1470"/>
              </w:tabs>
              <w:rPr>
                <w:lang w:bidi="ar-IQ"/>
              </w:rPr>
            </w:pPr>
            <w:r>
              <w:rPr>
                <w:rFonts w:ascii="Arial" w:hAnsi="Arial" w:cs="Arial"/>
                <w:color w:val="000000"/>
              </w:rPr>
              <w:t>1.19</w:t>
            </w:r>
          </w:p>
        </w:tc>
        <w:tc>
          <w:tcPr>
            <w:tcW w:w="1210" w:type="dxa"/>
            <w:vAlign w:val="center"/>
          </w:tcPr>
          <w:p w14:paraId="37EBD32A" w14:textId="175132B8" w:rsidR="001C47B0" w:rsidRDefault="001C47B0" w:rsidP="00EA4F08">
            <w:pPr>
              <w:tabs>
                <w:tab w:val="left" w:pos="1470"/>
              </w:tabs>
              <w:rPr>
                <w:lang w:bidi="ar-IQ"/>
              </w:rPr>
            </w:pPr>
            <w:r>
              <w:rPr>
                <w:rFonts w:ascii="Arial" w:hAnsi="Arial" w:cs="Arial"/>
                <w:color w:val="000000"/>
              </w:rPr>
              <w:t>0.76</w:t>
            </w:r>
          </w:p>
        </w:tc>
        <w:tc>
          <w:tcPr>
            <w:tcW w:w="1026" w:type="dxa"/>
            <w:vAlign w:val="center"/>
          </w:tcPr>
          <w:p w14:paraId="6D10C174" w14:textId="211379C3" w:rsidR="001C47B0" w:rsidRDefault="001C47B0" w:rsidP="00EA4F08">
            <w:pPr>
              <w:tabs>
                <w:tab w:val="left" w:pos="1470"/>
              </w:tabs>
              <w:rPr>
                <w:lang w:bidi="ar-IQ"/>
              </w:rPr>
            </w:pPr>
            <w:r>
              <w:rPr>
                <w:rFonts w:ascii="Arial" w:hAnsi="Arial" w:cs="Arial"/>
                <w:color w:val="000000"/>
              </w:rPr>
              <w:t>0.42</w:t>
            </w:r>
          </w:p>
        </w:tc>
      </w:tr>
      <w:tr w:rsidR="001C47B0" w14:paraId="51C802FC" w14:textId="77777777" w:rsidTr="001C47B0">
        <w:tc>
          <w:tcPr>
            <w:tcW w:w="666" w:type="dxa"/>
            <w:vAlign w:val="center"/>
          </w:tcPr>
          <w:p w14:paraId="774B8507" w14:textId="0332FB2B" w:rsidR="001C47B0" w:rsidRDefault="001C47B0" w:rsidP="00EA4F08">
            <w:pPr>
              <w:tabs>
                <w:tab w:val="left" w:pos="1470"/>
              </w:tabs>
              <w:rPr>
                <w:lang w:bidi="ar-IQ"/>
              </w:rPr>
            </w:pPr>
            <w:r>
              <w:rPr>
                <w:rFonts w:ascii="Arial" w:hAnsi="Arial" w:cs="Arial"/>
                <w:color w:val="000000"/>
              </w:rPr>
              <w:t>59</w:t>
            </w:r>
          </w:p>
        </w:tc>
        <w:tc>
          <w:tcPr>
            <w:tcW w:w="1427" w:type="dxa"/>
            <w:vAlign w:val="center"/>
          </w:tcPr>
          <w:p w14:paraId="273B434C" w14:textId="55DA657B" w:rsidR="001C47B0" w:rsidRDefault="001C47B0" w:rsidP="00EA4F08">
            <w:pPr>
              <w:tabs>
                <w:tab w:val="left" w:pos="1470"/>
              </w:tabs>
              <w:rPr>
                <w:lang w:bidi="ar-IQ"/>
              </w:rPr>
            </w:pPr>
            <w:r>
              <w:rPr>
                <w:rFonts w:ascii="Arial" w:hAnsi="Arial" w:cs="Arial"/>
                <w:color w:val="000000"/>
              </w:rPr>
              <w:t>05-AH0-040</w:t>
            </w:r>
          </w:p>
        </w:tc>
        <w:tc>
          <w:tcPr>
            <w:tcW w:w="3067" w:type="dxa"/>
          </w:tcPr>
          <w:p w14:paraId="279187B6" w14:textId="3673F6C1" w:rsidR="001C47B0" w:rsidRDefault="001C47B0" w:rsidP="00EA4F08">
            <w:pPr>
              <w:tabs>
                <w:tab w:val="left" w:pos="1470"/>
              </w:tabs>
              <w:rPr>
                <w:lang w:bidi="ar-IQ"/>
              </w:rPr>
            </w:pPr>
            <w:r>
              <w:rPr>
                <w:rFonts w:ascii="Arial" w:hAnsi="Arial" w:cs="Arial"/>
                <w:sz w:val="20"/>
                <w:szCs w:val="20"/>
              </w:rPr>
              <w:t xml:space="preserve">Rifampicin 150 mg + Isoniazid 75mg (RH)=KIT                   </w:t>
            </w:r>
            <w:r>
              <w:rPr>
                <w:rFonts w:ascii="Arial" w:hAnsi="Arial" w:cs="Arial"/>
                <w:sz w:val="20"/>
                <w:szCs w:val="20"/>
                <w:rtl/>
              </w:rPr>
              <w:t>خط اول</w:t>
            </w:r>
            <w:r>
              <w:rPr>
                <w:rFonts w:ascii="Arial" w:hAnsi="Arial" w:cs="Arial"/>
                <w:sz w:val="20"/>
                <w:szCs w:val="20"/>
              </w:rPr>
              <w:t xml:space="preserve">                                                                                                               </w:t>
            </w:r>
            <w:r>
              <w:rPr>
                <w:rFonts w:ascii="Arial" w:hAnsi="Arial" w:cs="Arial"/>
                <w:sz w:val="20"/>
                <w:szCs w:val="20"/>
                <w:rtl/>
              </w:rPr>
              <w:t>حصر تداوله في المراكز الصحية المعنية(المراكز التخصصية للامراض الصدرية</w:t>
            </w:r>
            <w:r>
              <w:rPr>
                <w:rFonts w:ascii="Arial" w:hAnsi="Arial" w:cs="Arial"/>
                <w:sz w:val="20"/>
                <w:szCs w:val="20"/>
              </w:rPr>
              <w:t xml:space="preserve">) </w:t>
            </w:r>
            <w:r>
              <w:rPr>
                <w:rFonts w:ascii="Arial" w:hAnsi="Arial" w:cs="Arial"/>
                <w:sz w:val="20"/>
                <w:szCs w:val="20"/>
                <w:rtl/>
              </w:rPr>
              <w:t>فقط ومنع تداولها في القطاع الخاص جلسة 1094</w:t>
            </w:r>
          </w:p>
        </w:tc>
        <w:tc>
          <w:tcPr>
            <w:tcW w:w="1367" w:type="dxa"/>
            <w:vAlign w:val="center"/>
          </w:tcPr>
          <w:p w14:paraId="15102770" w14:textId="19CE1724" w:rsidR="001C47B0" w:rsidRDefault="001C47B0" w:rsidP="00EA4F08">
            <w:pPr>
              <w:tabs>
                <w:tab w:val="left" w:pos="1470"/>
              </w:tabs>
              <w:rPr>
                <w:lang w:bidi="ar-IQ"/>
              </w:rPr>
            </w:pPr>
            <w:r>
              <w:rPr>
                <w:rFonts w:ascii="Arial" w:hAnsi="Arial" w:cs="Arial"/>
                <w:color w:val="000000"/>
              </w:rPr>
              <w:t>3000000</w:t>
            </w:r>
          </w:p>
        </w:tc>
        <w:tc>
          <w:tcPr>
            <w:tcW w:w="1365" w:type="dxa"/>
            <w:vAlign w:val="center"/>
          </w:tcPr>
          <w:p w14:paraId="27C5B0C2" w14:textId="125A8F6E" w:rsidR="001C47B0" w:rsidRDefault="001C47B0" w:rsidP="00EA4F08">
            <w:pPr>
              <w:tabs>
                <w:tab w:val="left" w:pos="1470"/>
              </w:tabs>
              <w:rPr>
                <w:lang w:bidi="ar-IQ"/>
              </w:rPr>
            </w:pPr>
            <w:r>
              <w:rPr>
                <w:rFonts w:ascii="Arial" w:hAnsi="Arial" w:cs="Arial"/>
                <w:color w:val="000000"/>
              </w:rPr>
              <w:t>rifamp150g+isoniaz100(84 cap)</w:t>
            </w:r>
          </w:p>
        </w:tc>
        <w:tc>
          <w:tcPr>
            <w:tcW w:w="1091" w:type="dxa"/>
            <w:vAlign w:val="center"/>
          </w:tcPr>
          <w:p w14:paraId="661AB760" w14:textId="373D3026" w:rsidR="001C47B0" w:rsidRDefault="001C47B0" w:rsidP="00EA4F08">
            <w:pPr>
              <w:tabs>
                <w:tab w:val="left" w:pos="1470"/>
              </w:tabs>
              <w:rPr>
                <w:lang w:bidi="ar-IQ"/>
              </w:rPr>
            </w:pPr>
            <w:r>
              <w:rPr>
                <w:rFonts w:ascii="Arial" w:hAnsi="Arial" w:cs="Arial"/>
                <w:color w:val="000000"/>
              </w:rPr>
              <w:t>6.8</w:t>
            </w:r>
          </w:p>
        </w:tc>
        <w:tc>
          <w:tcPr>
            <w:tcW w:w="1222" w:type="dxa"/>
            <w:vAlign w:val="center"/>
          </w:tcPr>
          <w:p w14:paraId="29F9C0DB" w14:textId="416CFCB1" w:rsidR="001C47B0" w:rsidRDefault="001C47B0" w:rsidP="00EA4F08">
            <w:pPr>
              <w:tabs>
                <w:tab w:val="left" w:pos="1470"/>
              </w:tabs>
              <w:rPr>
                <w:lang w:bidi="ar-IQ"/>
              </w:rPr>
            </w:pPr>
            <w:r>
              <w:rPr>
                <w:rFonts w:ascii="Arial" w:hAnsi="Arial" w:cs="Arial"/>
                <w:color w:val="000000"/>
              </w:rPr>
              <w:t>4.8</w:t>
            </w:r>
          </w:p>
        </w:tc>
        <w:tc>
          <w:tcPr>
            <w:tcW w:w="1210" w:type="dxa"/>
            <w:vAlign w:val="center"/>
          </w:tcPr>
          <w:p w14:paraId="6D68695F" w14:textId="0D26F8CE" w:rsidR="001C47B0" w:rsidRDefault="001C47B0" w:rsidP="00EA4F08">
            <w:pPr>
              <w:tabs>
                <w:tab w:val="left" w:pos="1470"/>
              </w:tabs>
              <w:rPr>
                <w:lang w:bidi="ar-IQ"/>
              </w:rPr>
            </w:pPr>
            <w:r>
              <w:rPr>
                <w:rFonts w:ascii="Arial" w:hAnsi="Arial" w:cs="Arial"/>
                <w:color w:val="000000"/>
              </w:rPr>
              <w:t>3.08</w:t>
            </w:r>
          </w:p>
        </w:tc>
        <w:tc>
          <w:tcPr>
            <w:tcW w:w="1026" w:type="dxa"/>
            <w:vAlign w:val="center"/>
          </w:tcPr>
          <w:p w14:paraId="599F5D38" w14:textId="2B23BCE5" w:rsidR="001C47B0" w:rsidRDefault="001C47B0" w:rsidP="00EA4F08">
            <w:pPr>
              <w:tabs>
                <w:tab w:val="left" w:pos="1470"/>
              </w:tabs>
              <w:rPr>
                <w:lang w:bidi="ar-IQ"/>
              </w:rPr>
            </w:pPr>
            <w:r>
              <w:rPr>
                <w:rFonts w:ascii="Arial" w:hAnsi="Arial" w:cs="Arial"/>
                <w:color w:val="000000"/>
              </w:rPr>
              <w:t>1.7</w:t>
            </w:r>
          </w:p>
        </w:tc>
      </w:tr>
      <w:tr w:rsidR="001C47B0" w14:paraId="1F93397B" w14:textId="77777777" w:rsidTr="001C47B0">
        <w:tc>
          <w:tcPr>
            <w:tcW w:w="666" w:type="dxa"/>
            <w:vAlign w:val="center"/>
          </w:tcPr>
          <w:p w14:paraId="01276EFE" w14:textId="151270AA" w:rsidR="001C47B0" w:rsidRDefault="001C47B0" w:rsidP="00EA4F08">
            <w:pPr>
              <w:tabs>
                <w:tab w:val="left" w:pos="1470"/>
              </w:tabs>
              <w:rPr>
                <w:lang w:bidi="ar-IQ"/>
              </w:rPr>
            </w:pPr>
            <w:r>
              <w:rPr>
                <w:rFonts w:ascii="Arial" w:hAnsi="Arial" w:cs="Arial"/>
                <w:color w:val="000000"/>
              </w:rPr>
              <w:t>60</w:t>
            </w:r>
          </w:p>
        </w:tc>
        <w:tc>
          <w:tcPr>
            <w:tcW w:w="1427" w:type="dxa"/>
            <w:vAlign w:val="center"/>
          </w:tcPr>
          <w:p w14:paraId="60D9B9E6" w14:textId="7F78EA91" w:rsidR="001C47B0" w:rsidRDefault="001C47B0" w:rsidP="00EA4F08">
            <w:pPr>
              <w:tabs>
                <w:tab w:val="left" w:pos="1470"/>
              </w:tabs>
              <w:rPr>
                <w:lang w:bidi="ar-IQ"/>
              </w:rPr>
            </w:pPr>
            <w:r>
              <w:rPr>
                <w:rFonts w:ascii="Arial" w:hAnsi="Arial" w:cs="Arial"/>
                <w:color w:val="000000"/>
              </w:rPr>
              <w:t>05-AH0-003</w:t>
            </w:r>
          </w:p>
        </w:tc>
        <w:tc>
          <w:tcPr>
            <w:tcW w:w="3067" w:type="dxa"/>
            <w:vAlign w:val="bottom"/>
          </w:tcPr>
          <w:p w14:paraId="1BBD8C2B" w14:textId="5CCBC173" w:rsidR="001C47B0" w:rsidRDefault="001C47B0" w:rsidP="00EA4F08">
            <w:pPr>
              <w:tabs>
                <w:tab w:val="left" w:pos="1470"/>
              </w:tabs>
              <w:rPr>
                <w:lang w:bidi="ar-IQ"/>
              </w:rPr>
            </w:pPr>
            <w:r>
              <w:rPr>
                <w:rFonts w:ascii="Arial" w:hAnsi="Arial" w:cs="Arial"/>
                <w:color w:val="000000"/>
              </w:rPr>
              <w:t>Ethambutol Hcl  400mg Tablet</w:t>
            </w:r>
            <w:r>
              <w:rPr>
                <w:rFonts w:ascii="Arial" w:hAnsi="Arial" w:cs="Arial"/>
                <w:color w:val="000000"/>
                <w:rtl/>
              </w:rPr>
              <w:t>خط اول</w:t>
            </w:r>
            <w:r>
              <w:rPr>
                <w:rFonts w:ascii="Arial" w:hAnsi="Arial" w:cs="Arial"/>
                <w:color w:val="000000"/>
              </w:rPr>
              <w:t xml:space="preserve">  </w:t>
            </w:r>
            <w:r>
              <w:rPr>
                <w:rFonts w:ascii="Arial" w:hAnsi="Arial" w:cs="Arial"/>
                <w:color w:val="000000"/>
                <w:rtl/>
              </w:rPr>
              <w:t>جلسة 1094</w:t>
            </w:r>
          </w:p>
        </w:tc>
        <w:tc>
          <w:tcPr>
            <w:tcW w:w="1367" w:type="dxa"/>
            <w:vAlign w:val="center"/>
          </w:tcPr>
          <w:p w14:paraId="51B703DE" w14:textId="0FC92D86" w:rsidR="001C47B0" w:rsidRDefault="001C47B0" w:rsidP="00EA4F08">
            <w:pPr>
              <w:tabs>
                <w:tab w:val="left" w:pos="1470"/>
              </w:tabs>
              <w:rPr>
                <w:lang w:bidi="ar-IQ"/>
              </w:rPr>
            </w:pPr>
            <w:r>
              <w:rPr>
                <w:rFonts w:ascii="Arial" w:hAnsi="Arial" w:cs="Arial"/>
                <w:color w:val="000000"/>
              </w:rPr>
              <w:t>28000</w:t>
            </w:r>
          </w:p>
        </w:tc>
        <w:tc>
          <w:tcPr>
            <w:tcW w:w="1365" w:type="dxa"/>
            <w:vAlign w:val="center"/>
          </w:tcPr>
          <w:p w14:paraId="751C48F7" w14:textId="33E431DE" w:rsidR="001C47B0" w:rsidRDefault="001C47B0" w:rsidP="00EA4F08">
            <w:pPr>
              <w:tabs>
                <w:tab w:val="left" w:pos="1470"/>
              </w:tabs>
              <w:rPr>
                <w:lang w:bidi="ar-IQ"/>
              </w:rPr>
            </w:pPr>
            <w:r>
              <w:rPr>
                <w:rFonts w:ascii="Arial" w:hAnsi="Arial" w:cs="Arial"/>
                <w:color w:val="000000"/>
              </w:rPr>
              <w:t>100 tab</w:t>
            </w:r>
          </w:p>
        </w:tc>
        <w:tc>
          <w:tcPr>
            <w:tcW w:w="1091" w:type="dxa"/>
            <w:vAlign w:val="center"/>
          </w:tcPr>
          <w:p w14:paraId="59282C75" w14:textId="5459D05D" w:rsidR="001C47B0" w:rsidRDefault="001C47B0" w:rsidP="00EA4F08">
            <w:pPr>
              <w:tabs>
                <w:tab w:val="left" w:pos="1470"/>
              </w:tabs>
              <w:rPr>
                <w:lang w:bidi="ar-IQ"/>
              </w:rPr>
            </w:pPr>
            <w:r>
              <w:rPr>
                <w:rFonts w:ascii="Arial" w:hAnsi="Arial" w:cs="Arial"/>
                <w:color w:val="000000"/>
              </w:rPr>
              <w:t>18.16</w:t>
            </w:r>
          </w:p>
        </w:tc>
        <w:tc>
          <w:tcPr>
            <w:tcW w:w="1222" w:type="dxa"/>
            <w:vAlign w:val="center"/>
          </w:tcPr>
          <w:p w14:paraId="753E6096" w14:textId="149B5AE7" w:rsidR="001C47B0" w:rsidRDefault="001C47B0" w:rsidP="00EA4F08">
            <w:pPr>
              <w:tabs>
                <w:tab w:val="left" w:pos="1470"/>
              </w:tabs>
              <w:rPr>
                <w:lang w:bidi="ar-IQ"/>
              </w:rPr>
            </w:pPr>
            <w:r>
              <w:rPr>
                <w:rFonts w:ascii="Arial" w:hAnsi="Arial" w:cs="Arial"/>
                <w:color w:val="000000"/>
              </w:rPr>
              <w:t>12.7</w:t>
            </w:r>
          </w:p>
        </w:tc>
        <w:tc>
          <w:tcPr>
            <w:tcW w:w="1210" w:type="dxa"/>
            <w:vAlign w:val="center"/>
          </w:tcPr>
          <w:p w14:paraId="750C63C2" w14:textId="26FAFE9A" w:rsidR="001C47B0" w:rsidRDefault="001C47B0" w:rsidP="00EA4F08">
            <w:pPr>
              <w:tabs>
                <w:tab w:val="left" w:pos="1470"/>
              </w:tabs>
              <w:rPr>
                <w:lang w:bidi="ar-IQ"/>
              </w:rPr>
            </w:pPr>
            <w:r>
              <w:rPr>
                <w:rFonts w:ascii="Arial" w:hAnsi="Arial" w:cs="Arial"/>
                <w:color w:val="000000"/>
              </w:rPr>
              <w:t>8.172</w:t>
            </w:r>
          </w:p>
        </w:tc>
        <w:tc>
          <w:tcPr>
            <w:tcW w:w="1026" w:type="dxa"/>
            <w:vAlign w:val="center"/>
          </w:tcPr>
          <w:p w14:paraId="775C00AF" w14:textId="060613A5" w:rsidR="001C47B0" w:rsidRDefault="001C47B0" w:rsidP="00EA4F08">
            <w:pPr>
              <w:tabs>
                <w:tab w:val="left" w:pos="1470"/>
              </w:tabs>
              <w:rPr>
                <w:lang w:bidi="ar-IQ"/>
              </w:rPr>
            </w:pPr>
            <w:r>
              <w:rPr>
                <w:rFonts w:ascii="Arial" w:hAnsi="Arial" w:cs="Arial"/>
                <w:color w:val="000000"/>
              </w:rPr>
              <w:t>4.54</w:t>
            </w:r>
          </w:p>
        </w:tc>
      </w:tr>
      <w:tr w:rsidR="001C47B0" w14:paraId="26144AE9" w14:textId="77777777" w:rsidTr="001C47B0">
        <w:tc>
          <w:tcPr>
            <w:tcW w:w="666" w:type="dxa"/>
            <w:vAlign w:val="center"/>
          </w:tcPr>
          <w:p w14:paraId="6E10D98E" w14:textId="322C4F2C" w:rsidR="001C47B0" w:rsidRDefault="001C47B0" w:rsidP="00EA4F08">
            <w:pPr>
              <w:tabs>
                <w:tab w:val="left" w:pos="1470"/>
              </w:tabs>
              <w:rPr>
                <w:lang w:bidi="ar-IQ"/>
              </w:rPr>
            </w:pPr>
            <w:r>
              <w:rPr>
                <w:rFonts w:ascii="Arial" w:hAnsi="Arial" w:cs="Arial"/>
                <w:color w:val="000000"/>
              </w:rPr>
              <w:t>61</w:t>
            </w:r>
          </w:p>
        </w:tc>
        <w:tc>
          <w:tcPr>
            <w:tcW w:w="1427" w:type="dxa"/>
            <w:vAlign w:val="center"/>
          </w:tcPr>
          <w:p w14:paraId="17770D6E" w14:textId="68E62798" w:rsidR="001C47B0" w:rsidRDefault="001C47B0" w:rsidP="00EA4F08">
            <w:pPr>
              <w:tabs>
                <w:tab w:val="left" w:pos="1470"/>
              </w:tabs>
              <w:rPr>
                <w:lang w:bidi="ar-IQ"/>
              </w:rPr>
            </w:pPr>
            <w:r>
              <w:rPr>
                <w:rFonts w:ascii="Arial" w:hAnsi="Arial" w:cs="Arial"/>
                <w:color w:val="000000"/>
              </w:rPr>
              <w:t>05-AH0-043</w:t>
            </w:r>
          </w:p>
        </w:tc>
        <w:tc>
          <w:tcPr>
            <w:tcW w:w="3067" w:type="dxa"/>
            <w:vAlign w:val="bottom"/>
          </w:tcPr>
          <w:p w14:paraId="4D4AFD91" w14:textId="6089DF8A" w:rsidR="001C47B0" w:rsidRDefault="001C47B0" w:rsidP="00EA4F08">
            <w:pPr>
              <w:tabs>
                <w:tab w:val="left" w:pos="1470"/>
              </w:tabs>
              <w:rPr>
                <w:lang w:bidi="ar-IQ"/>
              </w:rPr>
            </w:pPr>
            <w:r>
              <w:rPr>
                <w:rFonts w:ascii="Arial" w:hAnsi="Arial" w:cs="Arial"/>
                <w:color w:val="000000"/>
              </w:rPr>
              <w:t>Pyrazinamide  400mg Tablet</w:t>
            </w:r>
            <w:r>
              <w:rPr>
                <w:rFonts w:ascii="Arial" w:hAnsi="Arial" w:cs="Arial"/>
                <w:color w:val="000000"/>
                <w:rtl/>
              </w:rPr>
              <w:t>خط ثاني جلسة 1094</w:t>
            </w:r>
          </w:p>
        </w:tc>
        <w:tc>
          <w:tcPr>
            <w:tcW w:w="1367" w:type="dxa"/>
            <w:vAlign w:val="center"/>
          </w:tcPr>
          <w:p w14:paraId="50EE7DE4" w14:textId="24518B80" w:rsidR="001C47B0" w:rsidRDefault="001C47B0" w:rsidP="00EA4F08">
            <w:pPr>
              <w:tabs>
                <w:tab w:val="left" w:pos="1470"/>
              </w:tabs>
              <w:rPr>
                <w:lang w:bidi="ar-IQ"/>
              </w:rPr>
            </w:pPr>
            <w:r>
              <w:rPr>
                <w:rFonts w:ascii="Arial" w:hAnsi="Arial" w:cs="Arial"/>
                <w:color w:val="000000"/>
              </w:rPr>
              <w:t>150000</w:t>
            </w:r>
          </w:p>
        </w:tc>
        <w:tc>
          <w:tcPr>
            <w:tcW w:w="1365" w:type="dxa"/>
            <w:vAlign w:val="center"/>
          </w:tcPr>
          <w:p w14:paraId="686061FA" w14:textId="67616339" w:rsidR="001C47B0" w:rsidRDefault="001C47B0" w:rsidP="00EA4F08">
            <w:pPr>
              <w:tabs>
                <w:tab w:val="left" w:pos="1470"/>
              </w:tabs>
              <w:rPr>
                <w:lang w:bidi="ar-IQ"/>
              </w:rPr>
            </w:pPr>
            <w:r>
              <w:rPr>
                <w:rFonts w:ascii="Arial" w:hAnsi="Arial" w:cs="Arial"/>
                <w:color w:val="000000"/>
              </w:rPr>
              <w:t>500 mg(30 tab)</w:t>
            </w:r>
          </w:p>
        </w:tc>
        <w:tc>
          <w:tcPr>
            <w:tcW w:w="1091" w:type="dxa"/>
            <w:vAlign w:val="center"/>
          </w:tcPr>
          <w:p w14:paraId="549B9EF8" w14:textId="1E28649D" w:rsidR="001C47B0" w:rsidRDefault="001C47B0" w:rsidP="00EA4F08">
            <w:pPr>
              <w:tabs>
                <w:tab w:val="left" w:pos="1470"/>
              </w:tabs>
              <w:rPr>
                <w:lang w:bidi="ar-IQ"/>
              </w:rPr>
            </w:pPr>
            <w:r>
              <w:rPr>
                <w:rFonts w:ascii="Arial" w:hAnsi="Arial" w:cs="Arial"/>
                <w:color w:val="000000"/>
              </w:rPr>
              <w:t>13</w:t>
            </w:r>
          </w:p>
        </w:tc>
        <w:tc>
          <w:tcPr>
            <w:tcW w:w="1222" w:type="dxa"/>
            <w:vAlign w:val="center"/>
          </w:tcPr>
          <w:p w14:paraId="712E6030" w14:textId="0EA8ABE3" w:rsidR="001C47B0" w:rsidRDefault="001C47B0" w:rsidP="00EA4F08">
            <w:pPr>
              <w:tabs>
                <w:tab w:val="left" w:pos="1470"/>
              </w:tabs>
              <w:rPr>
                <w:lang w:bidi="ar-IQ"/>
              </w:rPr>
            </w:pPr>
            <w:r>
              <w:rPr>
                <w:rFonts w:ascii="Arial" w:hAnsi="Arial" w:cs="Arial"/>
                <w:color w:val="000000"/>
              </w:rPr>
              <w:t>9.33</w:t>
            </w:r>
          </w:p>
        </w:tc>
        <w:tc>
          <w:tcPr>
            <w:tcW w:w="1210" w:type="dxa"/>
            <w:vAlign w:val="center"/>
          </w:tcPr>
          <w:p w14:paraId="1B2D1850" w14:textId="77D6D690" w:rsidR="001C47B0" w:rsidRDefault="001C47B0" w:rsidP="00EA4F08">
            <w:pPr>
              <w:tabs>
                <w:tab w:val="left" w:pos="1470"/>
              </w:tabs>
              <w:rPr>
                <w:lang w:bidi="ar-IQ"/>
              </w:rPr>
            </w:pPr>
            <w:r>
              <w:rPr>
                <w:rFonts w:ascii="Arial" w:hAnsi="Arial" w:cs="Arial"/>
                <w:color w:val="000000"/>
              </w:rPr>
              <w:t>5.99</w:t>
            </w:r>
          </w:p>
        </w:tc>
        <w:tc>
          <w:tcPr>
            <w:tcW w:w="1026" w:type="dxa"/>
            <w:vAlign w:val="center"/>
          </w:tcPr>
          <w:p w14:paraId="2C0A66BE" w14:textId="07F24DDF" w:rsidR="001C47B0" w:rsidRDefault="001C47B0" w:rsidP="00EA4F08">
            <w:pPr>
              <w:tabs>
                <w:tab w:val="left" w:pos="1470"/>
              </w:tabs>
              <w:rPr>
                <w:lang w:bidi="ar-IQ"/>
              </w:rPr>
            </w:pPr>
            <w:r>
              <w:rPr>
                <w:rFonts w:ascii="Arial" w:hAnsi="Arial" w:cs="Arial"/>
                <w:color w:val="000000"/>
              </w:rPr>
              <w:t>3.33</w:t>
            </w:r>
          </w:p>
        </w:tc>
      </w:tr>
      <w:tr w:rsidR="001C47B0" w14:paraId="76D665FA" w14:textId="77777777" w:rsidTr="001C47B0">
        <w:tc>
          <w:tcPr>
            <w:tcW w:w="666" w:type="dxa"/>
            <w:vAlign w:val="center"/>
          </w:tcPr>
          <w:p w14:paraId="738A95D9" w14:textId="75A22BB7" w:rsidR="001C47B0" w:rsidRDefault="001C47B0" w:rsidP="00EA4F08">
            <w:pPr>
              <w:tabs>
                <w:tab w:val="left" w:pos="1470"/>
              </w:tabs>
              <w:rPr>
                <w:lang w:bidi="ar-IQ"/>
              </w:rPr>
            </w:pPr>
            <w:r>
              <w:rPr>
                <w:rFonts w:ascii="Arial" w:hAnsi="Arial" w:cs="Arial"/>
                <w:color w:val="000000"/>
              </w:rPr>
              <w:t>62</w:t>
            </w:r>
          </w:p>
        </w:tc>
        <w:tc>
          <w:tcPr>
            <w:tcW w:w="1427" w:type="dxa"/>
            <w:vAlign w:val="center"/>
          </w:tcPr>
          <w:p w14:paraId="26A3916E" w14:textId="69740529" w:rsidR="001C47B0" w:rsidRDefault="001C47B0" w:rsidP="00EA4F08">
            <w:pPr>
              <w:tabs>
                <w:tab w:val="left" w:pos="1470"/>
              </w:tabs>
              <w:rPr>
                <w:lang w:bidi="ar-IQ"/>
              </w:rPr>
            </w:pPr>
            <w:r>
              <w:rPr>
                <w:rFonts w:ascii="Arial" w:hAnsi="Arial" w:cs="Arial"/>
                <w:color w:val="000000"/>
              </w:rPr>
              <w:t>05-AH0-002</w:t>
            </w:r>
          </w:p>
        </w:tc>
        <w:tc>
          <w:tcPr>
            <w:tcW w:w="3067" w:type="dxa"/>
            <w:vAlign w:val="bottom"/>
          </w:tcPr>
          <w:p w14:paraId="6C0EFC81" w14:textId="22F6F580" w:rsidR="001C47B0" w:rsidRDefault="001C47B0" w:rsidP="00EA4F08">
            <w:pPr>
              <w:tabs>
                <w:tab w:val="left" w:pos="1470"/>
              </w:tabs>
              <w:rPr>
                <w:lang w:bidi="ar-IQ"/>
              </w:rPr>
            </w:pPr>
            <w:r>
              <w:rPr>
                <w:rFonts w:ascii="Arial" w:hAnsi="Arial" w:cs="Arial"/>
                <w:color w:val="000000"/>
              </w:rPr>
              <w:t xml:space="preserve">Cycloserine  250mg Tablet  or cap  </w:t>
            </w:r>
            <w:r>
              <w:rPr>
                <w:rFonts w:ascii="Arial" w:hAnsi="Arial" w:cs="Arial"/>
                <w:color w:val="000000"/>
                <w:rtl/>
              </w:rPr>
              <w:t>خط ثاني جلسة 1094</w:t>
            </w:r>
          </w:p>
        </w:tc>
        <w:tc>
          <w:tcPr>
            <w:tcW w:w="1367" w:type="dxa"/>
            <w:vAlign w:val="center"/>
          </w:tcPr>
          <w:p w14:paraId="15F9CF03" w14:textId="7734EFC9" w:rsidR="001C47B0" w:rsidRDefault="001C47B0" w:rsidP="00EA4F08">
            <w:pPr>
              <w:tabs>
                <w:tab w:val="left" w:pos="1470"/>
              </w:tabs>
              <w:rPr>
                <w:lang w:bidi="ar-IQ"/>
              </w:rPr>
            </w:pPr>
            <w:r>
              <w:rPr>
                <w:rFonts w:ascii="Arial" w:hAnsi="Arial" w:cs="Arial"/>
                <w:color w:val="000000"/>
              </w:rPr>
              <w:t>243000</w:t>
            </w:r>
          </w:p>
        </w:tc>
        <w:tc>
          <w:tcPr>
            <w:tcW w:w="1365" w:type="dxa"/>
            <w:vAlign w:val="center"/>
          </w:tcPr>
          <w:p w14:paraId="2B875A04" w14:textId="44DFEC61" w:rsidR="001C47B0" w:rsidRDefault="001C47B0" w:rsidP="00EA4F08">
            <w:pPr>
              <w:tabs>
                <w:tab w:val="left" w:pos="1470"/>
              </w:tabs>
              <w:rPr>
                <w:lang w:bidi="ar-IQ"/>
              </w:rPr>
            </w:pPr>
            <w:r>
              <w:rPr>
                <w:rFonts w:ascii="Arial" w:hAnsi="Arial" w:cs="Arial"/>
                <w:color w:val="000000"/>
              </w:rPr>
              <w:t>100 cap</w:t>
            </w:r>
          </w:p>
        </w:tc>
        <w:tc>
          <w:tcPr>
            <w:tcW w:w="1091" w:type="dxa"/>
            <w:vAlign w:val="center"/>
          </w:tcPr>
          <w:p w14:paraId="02952093" w14:textId="5D7C108A" w:rsidR="001C47B0" w:rsidRDefault="001C47B0" w:rsidP="00EA4F08">
            <w:pPr>
              <w:tabs>
                <w:tab w:val="left" w:pos="1470"/>
              </w:tabs>
              <w:rPr>
                <w:lang w:bidi="ar-IQ"/>
              </w:rPr>
            </w:pPr>
            <w:r>
              <w:rPr>
                <w:rFonts w:ascii="Arial" w:hAnsi="Arial" w:cs="Arial"/>
                <w:color w:val="000000"/>
              </w:rPr>
              <w:t>435</w:t>
            </w:r>
          </w:p>
        </w:tc>
        <w:tc>
          <w:tcPr>
            <w:tcW w:w="1222" w:type="dxa"/>
            <w:vAlign w:val="center"/>
          </w:tcPr>
          <w:p w14:paraId="2E0F6811" w14:textId="7B936D06" w:rsidR="001C47B0" w:rsidRDefault="001C47B0" w:rsidP="00EA4F08">
            <w:pPr>
              <w:tabs>
                <w:tab w:val="left" w:pos="1470"/>
              </w:tabs>
              <w:rPr>
                <w:lang w:bidi="ar-IQ"/>
              </w:rPr>
            </w:pPr>
            <w:r>
              <w:rPr>
                <w:rFonts w:ascii="Arial" w:hAnsi="Arial" w:cs="Arial"/>
                <w:color w:val="000000"/>
              </w:rPr>
              <w:t>304</w:t>
            </w:r>
          </w:p>
        </w:tc>
        <w:tc>
          <w:tcPr>
            <w:tcW w:w="1210" w:type="dxa"/>
            <w:vAlign w:val="center"/>
          </w:tcPr>
          <w:p w14:paraId="201824A7" w14:textId="61CA78C9" w:rsidR="001C47B0" w:rsidRDefault="001C47B0" w:rsidP="00EA4F08">
            <w:pPr>
              <w:tabs>
                <w:tab w:val="left" w:pos="1470"/>
              </w:tabs>
              <w:rPr>
                <w:lang w:bidi="ar-IQ"/>
              </w:rPr>
            </w:pPr>
            <w:r>
              <w:rPr>
                <w:rFonts w:ascii="Arial" w:hAnsi="Arial" w:cs="Arial"/>
                <w:color w:val="000000"/>
              </w:rPr>
              <w:t>195</w:t>
            </w:r>
          </w:p>
        </w:tc>
        <w:tc>
          <w:tcPr>
            <w:tcW w:w="1026" w:type="dxa"/>
            <w:vAlign w:val="center"/>
          </w:tcPr>
          <w:p w14:paraId="5942E84B" w14:textId="2F88AFBB" w:rsidR="001C47B0" w:rsidRDefault="001C47B0" w:rsidP="00EA4F08">
            <w:pPr>
              <w:tabs>
                <w:tab w:val="left" w:pos="1470"/>
              </w:tabs>
              <w:rPr>
                <w:lang w:bidi="ar-IQ"/>
              </w:rPr>
            </w:pPr>
            <w:r>
              <w:rPr>
                <w:rFonts w:ascii="Arial" w:hAnsi="Arial" w:cs="Arial"/>
                <w:color w:val="000000"/>
              </w:rPr>
              <w:t>100</w:t>
            </w:r>
          </w:p>
        </w:tc>
      </w:tr>
      <w:tr w:rsidR="001C47B0" w14:paraId="5C56296C" w14:textId="77777777" w:rsidTr="001C47B0">
        <w:tc>
          <w:tcPr>
            <w:tcW w:w="666" w:type="dxa"/>
            <w:vAlign w:val="center"/>
          </w:tcPr>
          <w:p w14:paraId="1A1314C5" w14:textId="29CA6450" w:rsidR="001C47B0" w:rsidRDefault="001C47B0" w:rsidP="00EA4F08">
            <w:pPr>
              <w:tabs>
                <w:tab w:val="left" w:pos="1470"/>
              </w:tabs>
              <w:rPr>
                <w:lang w:bidi="ar-IQ"/>
              </w:rPr>
            </w:pPr>
            <w:r>
              <w:rPr>
                <w:rFonts w:ascii="Arial" w:hAnsi="Arial" w:cs="Arial"/>
                <w:color w:val="000000"/>
              </w:rPr>
              <w:t>63</w:t>
            </w:r>
          </w:p>
        </w:tc>
        <w:tc>
          <w:tcPr>
            <w:tcW w:w="1427" w:type="dxa"/>
            <w:vAlign w:val="center"/>
          </w:tcPr>
          <w:p w14:paraId="69108116" w14:textId="5477208F" w:rsidR="001C47B0" w:rsidRDefault="001C47B0" w:rsidP="00EA4F08">
            <w:pPr>
              <w:tabs>
                <w:tab w:val="left" w:pos="1470"/>
              </w:tabs>
              <w:rPr>
                <w:lang w:bidi="ar-IQ"/>
              </w:rPr>
            </w:pPr>
            <w:r>
              <w:rPr>
                <w:rFonts w:ascii="Arial" w:hAnsi="Arial" w:cs="Arial"/>
                <w:color w:val="000000"/>
              </w:rPr>
              <w:t>05-AH0-050</w:t>
            </w:r>
          </w:p>
        </w:tc>
        <w:tc>
          <w:tcPr>
            <w:tcW w:w="3067" w:type="dxa"/>
          </w:tcPr>
          <w:p w14:paraId="393519AF" w14:textId="7929036F" w:rsidR="001C47B0" w:rsidRDefault="001C47B0" w:rsidP="00EA4F08">
            <w:pPr>
              <w:tabs>
                <w:tab w:val="left" w:pos="1470"/>
              </w:tabs>
              <w:rPr>
                <w:lang w:bidi="ar-IQ"/>
              </w:rPr>
            </w:pPr>
            <w:r>
              <w:rPr>
                <w:rFonts w:ascii="Arial" w:hAnsi="Arial" w:cs="Arial"/>
                <w:sz w:val="20"/>
                <w:szCs w:val="20"/>
              </w:rPr>
              <w:t xml:space="preserve">Rifampicin 60mg + Isoniazid 30mg + Pyrazinamide150             mg or      Rifampicin 75 mg + Isoniazid 50 mg + Pyrazinamide 150 mg disperable tab  or  tab  </w:t>
            </w:r>
            <w:r>
              <w:rPr>
                <w:rFonts w:ascii="Arial" w:hAnsi="Arial" w:cs="Arial"/>
                <w:sz w:val="20"/>
                <w:szCs w:val="20"/>
                <w:rtl/>
              </w:rPr>
              <w:t>ج 1005</w:t>
            </w:r>
            <w:r>
              <w:rPr>
                <w:rFonts w:ascii="Arial" w:hAnsi="Arial" w:cs="Arial"/>
                <w:sz w:val="20"/>
                <w:szCs w:val="20"/>
              </w:rPr>
              <w:t xml:space="preserve">  </w:t>
            </w:r>
            <w:r>
              <w:rPr>
                <w:rFonts w:ascii="Arial" w:hAnsi="Arial" w:cs="Arial"/>
                <w:sz w:val="20"/>
                <w:szCs w:val="20"/>
                <w:rtl/>
              </w:rPr>
              <w:t>ج1012</w:t>
            </w:r>
            <w:r>
              <w:rPr>
                <w:rFonts w:ascii="Arial" w:hAnsi="Arial" w:cs="Arial"/>
                <w:sz w:val="20"/>
                <w:szCs w:val="20"/>
              </w:rPr>
              <w:br/>
            </w:r>
            <w:r>
              <w:rPr>
                <w:rFonts w:ascii="Arial" w:hAnsi="Arial" w:cs="Arial"/>
                <w:sz w:val="20"/>
                <w:szCs w:val="20"/>
                <w:rtl/>
              </w:rPr>
              <w:t>خط اول اطفال</w:t>
            </w:r>
          </w:p>
        </w:tc>
        <w:tc>
          <w:tcPr>
            <w:tcW w:w="1367" w:type="dxa"/>
            <w:vAlign w:val="center"/>
          </w:tcPr>
          <w:p w14:paraId="45272F9B" w14:textId="3575B256" w:rsidR="001C47B0" w:rsidRDefault="001C47B0" w:rsidP="00EA4F08">
            <w:pPr>
              <w:tabs>
                <w:tab w:val="left" w:pos="1470"/>
              </w:tabs>
              <w:rPr>
                <w:lang w:bidi="ar-IQ"/>
              </w:rPr>
            </w:pPr>
            <w:r>
              <w:rPr>
                <w:rFonts w:ascii="Arial" w:hAnsi="Arial" w:cs="Arial"/>
                <w:color w:val="000000"/>
              </w:rPr>
              <w:t>36000</w:t>
            </w:r>
          </w:p>
        </w:tc>
        <w:tc>
          <w:tcPr>
            <w:tcW w:w="1365" w:type="dxa"/>
            <w:vAlign w:val="center"/>
          </w:tcPr>
          <w:p w14:paraId="0B5A2FC5" w14:textId="7F474E34" w:rsidR="001C47B0" w:rsidRDefault="001C47B0" w:rsidP="00EA4F08">
            <w:pPr>
              <w:tabs>
                <w:tab w:val="left" w:pos="1470"/>
              </w:tabs>
              <w:rPr>
                <w:lang w:bidi="ar-IQ"/>
              </w:rPr>
            </w:pPr>
            <w:r>
              <w:rPr>
                <w:rFonts w:ascii="Arial" w:hAnsi="Arial" w:cs="Arial"/>
                <w:color w:val="000000"/>
              </w:rPr>
              <w:t>30 tab</w:t>
            </w:r>
          </w:p>
        </w:tc>
        <w:tc>
          <w:tcPr>
            <w:tcW w:w="1091" w:type="dxa"/>
            <w:vAlign w:val="center"/>
          </w:tcPr>
          <w:p w14:paraId="1DE73F9B" w14:textId="6D900D3C" w:rsidR="001C47B0" w:rsidRDefault="001C47B0" w:rsidP="00EA4F08">
            <w:pPr>
              <w:tabs>
                <w:tab w:val="left" w:pos="1470"/>
              </w:tabs>
              <w:rPr>
                <w:lang w:bidi="ar-IQ"/>
              </w:rPr>
            </w:pPr>
            <w:r>
              <w:rPr>
                <w:rFonts w:ascii="Arial" w:hAnsi="Arial" w:cs="Arial"/>
                <w:color w:val="000000"/>
              </w:rPr>
              <w:t>1.57</w:t>
            </w:r>
          </w:p>
        </w:tc>
        <w:tc>
          <w:tcPr>
            <w:tcW w:w="1222" w:type="dxa"/>
            <w:vAlign w:val="center"/>
          </w:tcPr>
          <w:p w14:paraId="4B7FE923" w14:textId="4A58A9A9" w:rsidR="001C47B0" w:rsidRDefault="001C47B0" w:rsidP="00EA4F08">
            <w:pPr>
              <w:tabs>
                <w:tab w:val="left" w:pos="1470"/>
              </w:tabs>
              <w:rPr>
                <w:lang w:bidi="ar-IQ"/>
              </w:rPr>
            </w:pPr>
            <w:r>
              <w:rPr>
                <w:rFonts w:ascii="Arial" w:hAnsi="Arial" w:cs="Arial"/>
                <w:color w:val="000000"/>
              </w:rPr>
              <w:t>1.1</w:t>
            </w:r>
          </w:p>
        </w:tc>
        <w:tc>
          <w:tcPr>
            <w:tcW w:w="1210" w:type="dxa"/>
            <w:vAlign w:val="center"/>
          </w:tcPr>
          <w:p w14:paraId="051FB6AA" w14:textId="4671A3C4" w:rsidR="001C47B0" w:rsidRDefault="001C47B0" w:rsidP="00EA4F08">
            <w:pPr>
              <w:tabs>
                <w:tab w:val="left" w:pos="1470"/>
              </w:tabs>
              <w:rPr>
                <w:lang w:bidi="ar-IQ"/>
              </w:rPr>
            </w:pPr>
            <w:r>
              <w:rPr>
                <w:rFonts w:ascii="Arial" w:hAnsi="Arial" w:cs="Arial"/>
                <w:color w:val="000000"/>
              </w:rPr>
              <w:t>0.7</w:t>
            </w:r>
          </w:p>
        </w:tc>
        <w:tc>
          <w:tcPr>
            <w:tcW w:w="1026" w:type="dxa"/>
            <w:vAlign w:val="center"/>
          </w:tcPr>
          <w:p w14:paraId="2CAF4E28" w14:textId="10A47B36" w:rsidR="001C47B0" w:rsidRDefault="001C47B0" w:rsidP="00EA4F08">
            <w:pPr>
              <w:tabs>
                <w:tab w:val="left" w:pos="1470"/>
              </w:tabs>
              <w:rPr>
                <w:lang w:bidi="ar-IQ"/>
              </w:rPr>
            </w:pPr>
            <w:r>
              <w:rPr>
                <w:rFonts w:ascii="Arial" w:hAnsi="Arial" w:cs="Arial"/>
                <w:color w:val="000000"/>
              </w:rPr>
              <w:t>0.39</w:t>
            </w:r>
          </w:p>
        </w:tc>
      </w:tr>
      <w:tr w:rsidR="001C47B0" w14:paraId="264FF77A" w14:textId="77777777" w:rsidTr="001C47B0">
        <w:tc>
          <w:tcPr>
            <w:tcW w:w="666" w:type="dxa"/>
            <w:vAlign w:val="center"/>
          </w:tcPr>
          <w:p w14:paraId="70800CB7" w14:textId="11177467" w:rsidR="001C47B0" w:rsidRDefault="001C47B0" w:rsidP="00EA4F08">
            <w:pPr>
              <w:tabs>
                <w:tab w:val="left" w:pos="1470"/>
              </w:tabs>
              <w:rPr>
                <w:lang w:bidi="ar-IQ"/>
              </w:rPr>
            </w:pPr>
            <w:r>
              <w:rPr>
                <w:rFonts w:ascii="Arial" w:hAnsi="Arial" w:cs="Arial"/>
                <w:color w:val="000000"/>
              </w:rPr>
              <w:t>64</w:t>
            </w:r>
          </w:p>
        </w:tc>
        <w:tc>
          <w:tcPr>
            <w:tcW w:w="1427" w:type="dxa"/>
            <w:vAlign w:val="center"/>
          </w:tcPr>
          <w:p w14:paraId="7B74CBAD" w14:textId="4BD94638" w:rsidR="001C47B0" w:rsidRDefault="001C47B0" w:rsidP="00EA4F08">
            <w:pPr>
              <w:tabs>
                <w:tab w:val="left" w:pos="1470"/>
              </w:tabs>
              <w:rPr>
                <w:lang w:bidi="ar-IQ"/>
              </w:rPr>
            </w:pPr>
            <w:r>
              <w:rPr>
                <w:rFonts w:ascii="Arial" w:hAnsi="Arial" w:cs="Arial"/>
                <w:color w:val="000000"/>
              </w:rPr>
              <w:t>05-AH0-051</w:t>
            </w:r>
          </w:p>
        </w:tc>
        <w:tc>
          <w:tcPr>
            <w:tcW w:w="3067" w:type="dxa"/>
          </w:tcPr>
          <w:p w14:paraId="4AB6AE26" w14:textId="6967B206" w:rsidR="001C47B0" w:rsidRDefault="001C47B0" w:rsidP="00EA4F08">
            <w:pPr>
              <w:tabs>
                <w:tab w:val="left" w:pos="1470"/>
              </w:tabs>
              <w:rPr>
                <w:lang w:bidi="ar-IQ"/>
              </w:rPr>
            </w:pPr>
            <w:r>
              <w:rPr>
                <w:rFonts w:ascii="Arial" w:hAnsi="Arial" w:cs="Arial"/>
                <w:sz w:val="20"/>
                <w:szCs w:val="20"/>
              </w:rPr>
              <w:t xml:space="preserve">Rifampicin60mg + Isoniazid 30mg   or Rifampicin 75mg + Isoniazid 50mg((tab or dispersable tab)                                                                                             </w:t>
            </w:r>
            <w:r>
              <w:rPr>
                <w:rFonts w:ascii="Arial" w:hAnsi="Arial" w:cs="Arial"/>
                <w:sz w:val="20"/>
                <w:szCs w:val="20"/>
                <w:rtl/>
              </w:rPr>
              <w:t>ج 1005</w:t>
            </w:r>
            <w:r>
              <w:rPr>
                <w:rFonts w:ascii="Arial" w:hAnsi="Arial" w:cs="Arial"/>
                <w:sz w:val="20"/>
                <w:szCs w:val="20"/>
              </w:rPr>
              <w:t xml:space="preserve">  </w:t>
            </w:r>
            <w:r>
              <w:rPr>
                <w:rFonts w:ascii="Arial" w:hAnsi="Arial" w:cs="Arial"/>
                <w:sz w:val="20"/>
                <w:szCs w:val="20"/>
                <w:rtl/>
              </w:rPr>
              <w:t>ج1012</w:t>
            </w:r>
            <w:r>
              <w:rPr>
                <w:rFonts w:ascii="Arial" w:hAnsi="Arial" w:cs="Arial"/>
                <w:sz w:val="20"/>
                <w:szCs w:val="20"/>
              </w:rPr>
              <w:br/>
            </w:r>
            <w:r>
              <w:rPr>
                <w:rFonts w:ascii="Arial" w:hAnsi="Arial" w:cs="Arial"/>
                <w:sz w:val="20"/>
                <w:szCs w:val="20"/>
                <w:rtl/>
              </w:rPr>
              <w:t>خط اول اطفال</w:t>
            </w:r>
            <w:r>
              <w:rPr>
                <w:rFonts w:ascii="Arial" w:hAnsi="Arial" w:cs="Arial"/>
                <w:sz w:val="20"/>
                <w:szCs w:val="20"/>
              </w:rPr>
              <w:t xml:space="preserve">     </w:t>
            </w:r>
            <w:r>
              <w:rPr>
                <w:rFonts w:ascii="Arial" w:hAnsi="Arial" w:cs="Arial"/>
                <w:sz w:val="20"/>
                <w:szCs w:val="20"/>
                <w:rtl/>
              </w:rPr>
              <w:t xml:space="preserve">حصر تداوله في المراكز الصحية المعنية(المراكز التخصصية </w:t>
            </w:r>
            <w:r>
              <w:rPr>
                <w:rFonts w:ascii="Arial" w:hAnsi="Arial" w:cs="Arial"/>
                <w:sz w:val="20"/>
                <w:szCs w:val="20"/>
                <w:rtl/>
              </w:rPr>
              <w:lastRenderedPageBreak/>
              <w:t>للامراض الصدرية) فقط ومنع تداولها في القطاع الخاص</w:t>
            </w:r>
          </w:p>
        </w:tc>
        <w:tc>
          <w:tcPr>
            <w:tcW w:w="1367" w:type="dxa"/>
            <w:vAlign w:val="center"/>
          </w:tcPr>
          <w:p w14:paraId="5D43BCD9" w14:textId="4A258EA9" w:rsidR="001C47B0" w:rsidRDefault="001C47B0" w:rsidP="00EA4F08">
            <w:pPr>
              <w:tabs>
                <w:tab w:val="left" w:pos="1470"/>
              </w:tabs>
              <w:rPr>
                <w:lang w:bidi="ar-IQ"/>
              </w:rPr>
            </w:pPr>
            <w:r>
              <w:rPr>
                <w:rFonts w:ascii="Arial" w:hAnsi="Arial" w:cs="Arial"/>
                <w:color w:val="000000"/>
              </w:rPr>
              <w:lastRenderedPageBreak/>
              <w:t>72000</w:t>
            </w:r>
          </w:p>
        </w:tc>
        <w:tc>
          <w:tcPr>
            <w:tcW w:w="1365" w:type="dxa"/>
            <w:vAlign w:val="center"/>
          </w:tcPr>
          <w:p w14:paraId="0AB0B0E5" w14:textId="1DDEB440" w:rsidR="001C47B0" w:rsidRDefault="001C47B0" w:rsidP="00EA4F08">
            <w:pPr>
              <w:tabs>
                <w:tab w:val="left" w:pos="1470"/>
              </w:tabs>
              <w:rPr>
                <w:lang w:bidi="ar-IQ"/>
              </w:rPr>
            </w:pPr>
            <w:r>
              <w:rPr>
                <w:rFonts w:ascii="Arial" w:hAnsi="Arial" w:cs="Arial"/>
                <w:color w:val="000000"/>
              </w:rPr>
              <w:t>30 tab</w:t>
            </w:r>
          </w:p>
        </w:tc>
        <w:tc>
          <w:tcPr>
            <w:tcW w:w="1091" w:type="dxa"/>
            <w:vAlign w:val="center"/>
          </w:tcPr>
          <w:p w14:paraId="377EEF6C" w14:textId="03B5C057" w:rsidR="001C47B0" w:rsidRDefault="001C47B0" w:rsidP="00EA4F08">
            <w:pPr>
              <w:tabs>
                <w:tab w:val="left" w:pos="1470"/>
              </w:tabs>
              <w:rPr>
                <w:lang w:bidi="ar-IQ"/>
              </w:rPr>
            </w:pPr>
            <w:r>
              <w:rPr>
                <w:rFonts w:ascii="Arial" w:hAnsi="Arial" w:cs="Arial"/>
                <w:color w:val="000000"/>
              </w:rPr>
              <w:t>1.2</w:t>
            </w:r>
          </w:p>
        </w:tc>
        <w:tc>
          <w:tcPr>
            <w:tcW w:w="1222" w:type="dxa"/>
            <w:vAlign w:val="center"/>
          </w:tcPr>
          <w:p w14:paraId="1BB3DED9" w14:textId="6EA068D9" w:rsidR="001C47B0" w:rsidRDefault="001C47B0" w:rsidP="00EA4F08">
            <w:pPr>
              <w:tabs>
                <w:tab w:val="left" w:pos="1470"/>
              </w:tabs>
              <w:rPr>
                <w:lang w:bidi="ar-IQ"/>
              </w:rPr>
            </w:pPr>
            <w:r>
              <w:rPr>
                <w:rFonts w:ascii="Arial" w:hAnsi="Arial" w:cs="Arial"/>
                <w:color w:val="000000"/>
              </w:rPr>
              <w:t>0.8</w:t>
            </w:r>
          </w:p>
        </w:tc>
        <w:tc>
          <w:tcPr>
            <w:tcW w:w="1210" w:type="dxa"/>
            <w:vAlign w:val="center"/>
          </w:tcPr>
          <w:p w14:paraId="5E78F1CA" w14:textId="1AE34339" w:rsidR="001C47B0" w:rsidRDefault="001C47B0" w:rsidP="00EA4F08">
            <w:pPr>
              <w:tabs>
                <w:tab w:val="left" w:pos="1470"/>
              </w:tabs>
              <w:rPr>
                <w:lang w:bidi="ar-IQ"/>
              </w:rPr>
            </w:pPr>
            <w:r>
              <w:rPr>
                <w:rFonts w:ascii="Arial" w:hAnsi="Arial" w:cs="Arial"/>
                <w:color w:val="000000"/>
              </w:rPr>
              <w:t>0.5</w:t>
            </w:r>
          </w:p>
        </w:tc>
        <w:tc>
          <w:tcPr>
            <w:tcW w:w="1026" w:type="dxa"/>
            <w:vAlign w:val="center"/>
          </w:tcPr>
          <w:p w14:paraId="60E0ACBF" w14:textId="1B9694E3" w:rsidR="001C47B0" w:rsidRDefault="001C47B0" w:rsidP="00EA4F08">
            <w:pPr>
              <w:tabs>
                <w:tab w:val="left" w:pos="1470"/>
              </w:tabs>
              <w:rPr>
                <w:lang w:bidi="ar-IQ"/>
              </w:rPr>
            </w:pPr>
            <w:r>
              <w:rPr>
                <w:rFonts w:ascii="Arial" w:hAnsi="Arial" w:cs="Arial"/>
                <w:color w:val="000000"/>
              </w:rPr>
              <w:t>0.3</w:t>
            </w:r>
          </w:p>
        </w:tc>
      </w:tr>
      <w:tr w:rsidR="001C47B0" w14:paraId="133C15E8" w14:textId="77777777" w:rsidTr="001C47B0">
        <w:tc>
          <w:tcPr>
            <w:tcW w:w="666" w:type="dxa"/>
            <w:vAlign w:val="center"/>
          </w:tcPr>
          <w:p w14:paraId="64D5BFDC" w14:textId="7ADA7E43" w:rsidR="001C47B0" w:rsidRDefault="001C47B0" w:rsidP="00EA4F08">
            <w:pPr>
              <w:tabs>
                <w:tab w:val="left" w:pos="1470"/>
              </w:tabs>
              <w:rPr>
                <w:lang w:bidi="ar-IQ"/>
              </w:rPr>
            </w:pPr>
            <w:r>
              <w:rPr>
                <w:rFonts w:ascii="Arial" w:hAnsi="Arial" w:cs="Arial"/>
                <w:color w:val="000000"/>
              </w:rPr>
              <w:lastRenderedPageBreak/>
              <w:t>65</w:t>
            </w:r>
          </w:p>
        </w:tc>
        <w:tc>
          <w:tcPr>
            <w:tcW w:w="1427" w:type="dxa"/>
            <w:vAlign w:val="center"/>
          </w:tcPr>
          <w:p w14:paraId="772E5221" w14:textId="2B2ABA37" w:rsidR="001C47B0" w:rsidRDefault="001C47B0" w:rsidP="00EA4F08">
            <w:pPr>
              <w:tabs>
                <w:tab w:val="left" w:pos="1470"/>
              </w:tabs>
              <w:rPr>
                <w:lang w:bidi="ar-IQ"/>
              </w:rPr>
            </w:pPr>
            <w:r>
              <w:rPr>
                <w:rFonts w:ascii="Arial" w:hAnsi="Arial" w:cs="Arial"/>
                <w:color w:val="000000"/>
              </w:rPr>
              <w:t>05-AH0-046</w:t>
            </w:r>
          </w:p>
        </w:tc>
        <w:tc>
          <w:tcPr>
            <w:tcW w:w="3067" w:type="dxa"/>
            <w:vAlign w:val="bottom"/>
          </w:tcPr>
          <w:p w14:paraId="4711BBD1" w14:textId="21369CC9" w:rsidR="001C47B0" w:rsidRDefault="001C47B0" w:rsidP="00EA4F08">
            <w:pPr>
              <w:tabs>
                <w:tab w:val="left" w:pos="1470"/>
              </w:tabs>
              <w:rPr>
                <w:lang w:bidi="ar-IQ"/>
              </w:rPr>
            </w:pPr>
            <w:r>
              <w:rPr>
                <w:rFonts w:ascii="Arial" w:hAnsi="Arial" w:cs="Arial"/>
                <w:color w:val="000000"/>
              </w:rPr>
              <w:t>Ethambutol Hcl  100mg film coated tab.</w:t>
            </w:r>
            <w:r>
              <w:rPr>
                <w:rFonts w:ascii="Arial" w:hAnsi="Arial" w:cs="Arial"/>
                <w:color w:val="000000"/>
                <w:rtl/>
              </w:rPr>
              <w:t>خط اول وثاني اطفال</w:t>
            </w:r>
          </w:p>
        </w:tc>
        <w:tc>
          <w:tcPr>
            <w:tcW w:w="1367" w:type="dxa"/>
            <w:vAlign w:val="center"/>
          </w:tcPr>
          <w:p w14:paraId="0E5F161F" w14:textId="47298577" w:rsidR="001C47B0" w:rsidRDefault="001C47B0" w:rsidP="00EA4F08">
            <w:pPr>
              <w:tabs>
                <w:tab w:val="left" w:pos="1470"/>
              </w:tabs>
              <w:rPr>
                <w:lang w:bidi="ar-IQ"/>
              </w:rPr>
            </w:pPr>
            <w:r>
              <w:rPr>
                <w:rFonts w:ascii="Arial" w:hAnsi="Arial" w:cs="Arial"/>
                <w:color w:val="000000"/>
              </w:rPr>
              <w:t>50000</w:t>
            </w:r>
          </w:p>
        </w:tc>
        <w:tc>
          <w:tcPr>
            <w:tcW w:w="1365" w:type="dxa"/>
            <w:vAlign w:val="center"/>
          </w:tcPr>
          <w:p w14:paraId="70E06AE4" w14:textId="1EF1F3C9" w:rsidR="001C47B0" w:rsidRDefault="001C47B0" w:rsidP="00EA4F08">
            <w:pPr>
              <w:tabs>
                <w:tab w:val="left" w:pos="1470"/>
              </w:tabs>
              <w:rPr>
                <w:lang w:bidi="ar-IQ"/>
              </w:rPr>
            </w:pPr>
            <w:r>
              <w:rPr>
                <w:rFonts w:ascii="Arial" w:hAnsi="Arial" w:cs="Arial"/>
                <w:color w:val="000000"/>
              </w:rPr>
              <w:t>56 tab</w:t>
            </w:r>
          </w:p>
        </w:tc>
        <w:tc>
          <w:tcPr>
            <w:tcW w:w="1091" w:type="dxa"/>
            <w:vAlign w:val="center"/>
          </w:tcPr>
          <w:p w14:paraId="6C719F8A" w14:textId="4322196C" w:rsidR="001C47B0" w:rsidRDefault="001C47B0" w:rsidP="00EA4F08">
            <w:pPr>
              <w:tabs>
                <w:tab w:val="left" w:pos="1470"/>
              </w:tabs>
              <w:rPr>
                <w:lang w:bidi="ar-IQ"/>
              </w:rPr>
            </w:pPr>
            <w:r>
              <w:rPr>
                <w:rFonts w:ascii="Arial" w:hAnsi="Arial" w:cs="Arial"/>
                <w:color w:val="000000"/>
              </w:rPr>
              <w:t>4.4</w:t>
            </w:r>
          </w:p>
        </w:tc>
        <w:tc>
          <w:tcPr>
            <w:tcW w:w="1222" w:type="dxa"/>
            <w:vAlign w:val="center"/>
          </w:tcPr>
          <w:p w14:paraId="5E0274EE" w14:textId="0E360EF1" w:rsidR="001C47B0" w:rsidRDefault="001C47B0" w:rsidP="00EA4F08">
            <w:pPr>
              <w:tabs>
                <w:tab w:val="left" w:pos="1470"/>
              </w:tabs>
              <w:rPr>
                <w:lang w:bidi="ar-IQ"/>
              </w:rPr>
            </w:pPr>
            <w:r>
              <w:rPr>
                <w:rFonts w:ascii="Arial" w:hAnsi="Arial" w:cs="Arial"/>
                <w:color w:val="000000"/>
              </w:rPr>
              <w:t>3.2</w:t>
            </w:r>
          </w:p>
        </w:tc>
        <w:tc>
          <w:tcPr>
            <w:tcW w:w="1210" w:type="dxa"/>
            <w:vAlign w:val="center"/>
          </w:tcPr>
          <w:p w14:paraId="1F4CBBC9" w14:textId="4AE7EAB3" w:rsidR="001C47B0" w:rsidRDefault="001C47B0" w:rsidP="00EA4F08">
            <w:pPr>
              <w:tabs>
                <w:tab w:val="left" w:pos="1470"/>
              </w:tabs>
              <w:rPr>
                <w:lang w:bidi="ar-IQ"/>
              </w:rPr>
            </w:pPr>
            <w:r>
              <w:rPr>
                <w:rFonts w:ascii="Arial" w:hAnsi="Arial" w:cs="Arial"/>
                <w:color w:val="000000"/>
              </w:rPr>
              <w:t>2.099</w:t>
            </w:r>
          </w:p>
        </w:tc>
        <w:tc>
          <w:tcPr>
            <w:tcW w:w="1026" w:type="dxa"/>
            <w:vAlign w:val="center"/>
          </w:tcPr>
          <w:p w14:paraId="5DCCC205" w14:textId="3E23A2E1" w:rsidR="001C47B0" w:rsidRDefault="001C47B0" w:rsidP="00EA4F08">
            <w:pPr>
              <w:tabs>
                <w:tab w:val="left" w:pos="1470"/>
              </w:tabs>
              <w:rPr>
                <w:lang w:bidi="ar-IQ"/>
              </w:rPr>
            </w:pPr>
            <w:r>
              <w:rPr>
                <w:rFonts w:ascii="Arial" w:hAnsi="Arial" w:cs="Arial"/>
                <w:color w:val="000000"/>
              </w:rPr>
              <w:t>1.16</w:t>
            </w:r>
          </w:p>
        </w:tc>
      </w:tr>
      <w:tr w:rsidR="001C47B0" w14:paraId="3C96B059" w14:textId="77777777" w:rsidTr="001C47B0">
        <w:tc>
          <w:tcPr>
            <w:tcW w:w="666" w:type="dxa"/>
            <w:vAlign w:val="center"/>
          </w:tcPr>
          <w:p w14:paraId="032121D4" w14:textId="782C6102" w:rsidR="001C47B0" w:rsidRDefault="001C47B0" w:rsidP="00EA4F08">
            <w:pPr>
              <w:tabs>
                <w:tab w:val="left" w:pos="1470"/>
              </w:tabs>
              <w:rPr>
                <w:lang w:bidi="ar-IQ"/>
              </w:rPr>
            </w:pPr>
            <w:r>
              <w:rPr>
                <w:rFonts w:ascii="Arial" w:hAnsi="Arial" w:cs="Arial"/>
                <w:color w:val="000000"/>
              </w:rPr>
              <w:t>66</w:t>
            </w:r>
          </w:p>
        </w:tc>
        <w:tc>
          <w:tcPr>
            <w:tcW w:w="1427" w:type="dxa"/>
            <w:vAlign w:val="center"/>
          </w:tcPr>
          <w:p w14:paraId="291B6C80" w14:textId="599290AC" w:rsidR="001C47B0" w:rsidRDefault="001C47B0" w:rsidP="00EA4F08">
            <w:pPr>
              <w:tabs>
                <w:tab w:val="left" w:pos="1470"/>
              </w:tabs>
              <w:rPr>
                <w:lang w:bidi="ar-IQ"/>
              </w:rPr>
            </w:pPr>
            <w:r>
              <w:rPr>
                <w:rFonts w:ascii="Arial" w:hAnsi="Arial" w:cs="Arial"/>
                <w:color w:val="000000"/>
              </w:rPr>
              <w:t>05-B00-001</w:t>
            </w:r>
          </w:p>
        </w:tc>
        <w:tc>
          <w:tcPr>
            <w:tcW w:w="3067" w:type="dxa"/>
            <w:vAlign w:val="bottom"/>
          </w:tcPr>
          <w:p w14:paraId="1C1E43F8" w14:textId="66C4F591" w:rsidR="001C47B0" w:rsidRDefault="001C47B0" w:rsidP="00EA4F08">
            <w:pPr>
              <w:tabs>
                <w:tab w:val="left" w:pos="1470"/>
              </w:tabs>
              <w:rPr>
                <w:lang w:bidi="ar-IQ"/>
              </w:rPr>
            </w:pPr>
            <w:r>
              <w:rPr>
                <w:rFonts w:ascii="Arial" w:hAnsi="Arial" w:cs="Arial"/>
                <w:color w:val="000000"/>
              </w:rPr>
              <w:t>Acyclovir as sodium salt 250mg I.V. Infusion  Vial</w:t>
            </w:r>
          </w:p>
        </w:tc>
        <w:tc>
          <w:tcPr>
            <w:tcW w:w="1367" w:type="dxa"/>
            <w:vAlign w:val="center"/>
          </w:tcPr>
          <w:p w14:paraId="502246ED" w14:textId="2D0DA8C6" w:rsidR="001C47B0" w:rsidRDefault="001C47B0" w:rsidP="00EA4F08">
            <w:pPr>
              <w:tabs>
                <w:tab w:val="left" w:pos="1470"/>
              </w:tabs>
              <w:rPr>
                <w:lang w:bidi="ar-IQ"/>
              </w:rPr>
            </w:pPr>
            <w:r>
              <w:rPr>
                <w:rFonts w:ascii="Arial" w:hAnsi="Arial" w:cs="Arial"/>
                <w:color w:val="000000"/>
              </w:rPr>
              <w:t>171240</w:t>
            </w:r>
          </w:p>
        </w:tc>
        <w:tc>
          <w:tcPr>
            <w:tcW w:w="1365" w:type="dxa"/>
            <w:vAlign w:val="center"/>
          </w:tcPr>
          <w:p w14:paraId="4E07D707" w14:textId="00107964" w:rsidR="001C47B0" w:rsidRDefault="001C47B0" w:rsidP="00EA4F08">
            <w:pPr>
              <w:tabs>
                <w:tab w:val="left" w:pos="1470"/>
              </w:tabs>
              <w:rPr>
                <w:lang w:bidi="ar-IQ"/>
              </w:rPr>
            </w:pPr>
            <w:r>
              <w:rPr>
                <w:rFonts w:ascii="Arial" w:hAnsi="Arial" w:cs="Arial"/>
                <w:color w:val="000000"/>
              </w:rPr>
              <w:t>10 vial</w:t>
            </w:r>
          </w:p>
        </w:tc>
        <w:tc>
          <w:tcPr>
            <w:tcW w:w="1091" w:type="dxa"/>
            <w:vAlign w:val="center"/>
          </w:tcPr>
          <w:p w14:paraId="1DD0F4B9" w14:textId="130DB36B" w:rsidR="001C47B0" w:rsidRDefault="001C47B0" w:rsidP="00EA4F08">
            <w:pPr>
              <w:tabs>
                <w:tab w:val="left" w:pos="1470"/>
              </w:tabs>
              <w:rPr>
                <w:lang w:bidi="ar-IQ"/>
              </w:rPr>
            </w:pPr>
            <w:r>
              <w:rPr>
                <w:rFonts w:ascii="Arial" w:hAnsi="Arial" w:cs="Arial"/>
                <w:color w:val="000000"/>
              </w:rPr>
              <w:t>18</w:t>
            </w:r>
          </w:p>
        </w:tc>
        <w:tc>
          <w:tcPr>
            <w:tcW w:w="1222" w:type="dxa"/>
            <w:vAlign w:val="center"/>
          </w:tcPr>
          <w:p w14:paraId="74491420" w14:textId="0FA8CB4B" w:rsidR="001C47B0" w:rsidRDefault="001C47B0" w:rsidP="00EA4F08">
            <w:pPr>
              <w:tabs>
                <w:tab w:val="left" w:pos="1470"/>
              </w:tabs>
              <w:rPr>
                <w:lang w:bidi="ar-IQ"/>
              </w:rPr>
            </w:pPr>
            <w:r>
              <w:rPr>
                <w:rFonts w:ascii="Arial" w:hAnsi="Arial" w:cs="Arial"/>
                <w:color w:val="000000"/>
              </w:rPr>
              <w:t>12.7</w:t>
            </w:r>
          </w:p>
        </w:tc>
        <w:tc>
          <w:tcPr>
            <w:tcW w:w="1210" w:type="dxa"/>
            <w:vAlign w:val="center"/>
          </w:tcPr>
          <w:p w14:paraId="3296154C" w14:textId="598BBEF3" w:rsidR="001C47B0" w:rsidRDefault="001C47B0" w:rsidP="00EA4F08">
            <w:pPr>
              <w:tabs>
                <w:tab w:val="left" w:pos="1470"/>
              </w:tabs>
              <w:rPr>
                <w:lang w:bidi="ar-IQ"/>
              </w:rPr>
            </w:pPr>
            <w:r>
              <w:rPr>
                <w:rFonts w:ascii="Arial" w:hAnsi="Arial" w:cs="Arial"/>
                <w:color w:val="000000"/>
              </w:rPr>
              <w:t>8.18</w:t>
            </w:r>
          </w:p>
        </w:tc>
        <w:tc>
          <w:tcPr>
            <w:tcW w:w="1026" w:type="dxa"/>
            <w:vAlign w:val="center"/>
          </w:tcPr>
          <w:p w14:paraId="42BBE03F" w14:textId="61295B97" w:rsidR="001C47B0" w:rsidRDefault="001C47B0" w:rsidP="00EA4F08">
            <w:pPr>
              <w:tabs>
                <w:tab w:val="left" w:pos="1470"/>
              </w:tabs>
              <w:rPr>
                <w:lang w:bidi="ar-IQ"/>
              </w:rPr>
            </w:pPr>
            <w:r>
              <w:rPr>
                <w:rFonts w:ascii="Arial" w:hAnsi="Arial" w:cs="Arial"/>
                <w:color w:val="000000"/>
              </w:rPr>
              <w:t>4.54</w:t>
            </w:r>
          </w:p>
        </w:tc>
      </w:tr>
      <w:tr w:rsidR="001C47B0" w14:paraId="0610929D" w14:textId="77777777" w:rsidTr="001C47B0">
        <w:tc>
          <w:tcPr>
            <w:tcW w:w="666" w:type="dxa"/>
            <w:vAlign w:val="center"/>
          </w:tcPr>
          <w:p w14:paraId="7BF8098A" w14:textId="0AABAC64" w:rsidR="001C47B0" w:rsidRDefault="001C47B0" w:rsidP="00EA4F08">
            <w:pPr>
              <w:tabs>
                <w:tab w:val="left" w:pos="1470"/>
              </w:tabs>
              <w:rPr>
                <w:lang w:bidi="ar-IQ"/>
              </w:rPr>
            </w:pPr>
            <w:r>
              <w:rPr>
                <w:rFonts w:ascii="Arial" w:hAnsi="Arial" w:cs="Arial"/>
                <w:color w:val="000000"/>
              </w:rPr>
              <w:t>67</w:t>
            </w:r>
          </w:p>
        </w:tc>
        <w:tc>
          <w:tcPr>
            <w:tcW w:w="1427" w:type="dxa"/>
            <w:vAlign w:val="center"/>
          </w:tcPr>
          <w:p w14:paraId="7592F0B6" w14:textId="77012774" w:rsidR="001C47B0" w:rsidRDefault="001C47B0" w:rsidP="00EA4F08">
            <w:pPr>
              <w:tabs>
                <w:tab w:val="left" w:pos="1470"/>
              </w:tabs>
              <w:rPr>
                <w:lang w:bidi="ar-IQ"/>
              </w:rPr>
            </w:pPr>
            <w:r>
              <w:rPr>
                <w:rFonts w:ascii="Arial" w:hAnsi="Arial" w:cs="Arial"/>
                <w:color w:val="000000"/>
              </w:rPr>
              <w:t>05-B00-003</w:t>
            </w:r>
          </w:p>
        </w:tc>
        <w:tc>
          <w:tcPr>
            <w:tcW w:w="3067" w:type="dxa"/>
            <w:vAlign w:val="bottom"/>
          </w:tcPr>
          <w:p w14:paraId="21296071" w14:textId="02539703" w:rsidR="001C47B0" w:rsidRDefault="001C47B0" w:rsidP="00EA4F08">
            <w:pPr>
              <w:tabs>
                <w:tab w:val="left" w:pos="1470"/>
              </w:tabs>
              <w:rPr>
                <w:lang w:bidi="ar-IQ"/>
              </w:rPr>
            </w:pPr>
            <w:r>
              <w:rPr>
                <w:rFonts w:ascii="Arial" w:hAnsi="Arial" w:cs="Arial"/>
                <w:color w:val="000000"/>
              </w:rPr>
              <w:t>Acyclovir 200mg/5ml Suspension</w:t>
            </w:r>
          </w:p>
        </w:tc>
        <w:tc>
          <w:tcPr>
            <w:tcW w:w="1367" w:type="dxa"/>
            <w:vAlign w:val="center"/>
          </w:tcPr>
          <w:p w14:paraId="4B659F4C" w14:textId="5BD509F5" w:rsidR="001C47B0" w:rsidRDefault="001C47B0" w:rsidP="00EA4F08">
            <w:pPr>
              <w:tabs>
                <w:tab w:val="left" w:pos="1470"/>
              </w:tabs>
              <w:rPr>
                <w:lang w:bidi="ar-IQ"/>
              </w:rPr>
            </w:pPr>
            <w:r>
              <w:rPr>
                <w:rFonts w:ascii="Arial" w:hAnsi="Arial" w:cs="Arial"/>
                <w:color w:val="000000"/>
              </w:rPr>
              <w:t>17629</w:t>
            </w:r>
          </w:p>
        </w:tc>
        <w:tc>
          <w:tcPr>
            <w:tcW w:w="1365" w:type="dxa"/>
            <w:vAlign w:val="center"/>
          </w:tcPr>
          <w:p w14:paraId="149D150F" w14:textId="16EBDADE" w:rsidR="001C47B0" w:rsidRDefault="001C47B0" w:rsidP="00EA4F08">
            <w:pPr>
              <w:tabs>
                <w:tab w:val="left" w:pos="1470"/>
              </w:tabs>
              <w:rPr>
                <w:lang w:bidi="ar-IQ"/>
              </w:rPr>
            </w:pPr>
            <w:r>
              <w:rPr>
                <w:rFonts w:ascii="Arial" w:hAnsi="Arial" w:cs="Arial"/>
                <w:color w:val="000000"/>
              </w:rPr>
              <w:t>120 ml</w:t>
            </w:r>
          </w:p>
        </w:tc>
        <w:tc>
          <w:tcPr>
            <w:tcW w:w="1091" w:type="dxa"/>
            <w:vAlign w:val="center"/>
          </w:tcPr>
          <w:p w14:paraId="693D89E2" w14:textId="71383F7A" w:rsidR="001C47B0" w:rsidRDefault="001C47B0" w:rsidP="00EA4F08">
            <w:pPr>
              <w:tabs>
                <w:tab w:val="left" w:pos="1470"/>
              </w:tabs>
              <w:rPr>
                <w:lang w:bidi="ar-IQ"/>
              </w:rPr>
            </w:pPr>
            <w:r>
              <w:rPr>
                <w:rFonts w:ascii="Arial" w:hAnsi="Arial" w:cs="Arial"/>
                <w:color w:val="000000"/>
              </w:rPr>
              <w:t>9</w:t>
            </w:r>
          </w:p>
        </w:tc>
        <w:tc>
          <w:tcPr>
            <w:tcW w:w="1222" w:type="dxa"/>
            <w:vAlign w:val="center"/>
          </w:tcPr>
          <w:p w14:paraId="78DF8E19" w14:textId="15E81A71" w:rsidR="001C47B0" w:rsidRDefault="001C47B0" w:rsidP="00EA4F08">
            <w:pPr>
              <w:tabs>
                <w:tab w:val="left" w:pos="1470"/>
              </w:tabs>
              <w:rPr>
                <w:lang w:bidi="ar-IQ"/>
              </w:rPr>
            </w:pPr>
            <w:r>
              <w:rPr>
                <w:rFonts w:ascii="Arial" w:hAnsi="Arial" w:cs="Arial"/>
                <w:color w:val="000000"/>
              </w:rPr>
              <w:t>6.3</w:t>
            </w:r>
          </w:p>
        </w:tc>
        <w:tc>
          <w:tcPr>
            <w:tcW w:w="1210" w:type="dxa"/>
            <w:vAlign w:val="center"/>
          </w:tcPr>
          <w:p w14:paraId="335B3D9C" w14:textId="044B22EB" w:rsidR="001C47B0" w:rsidRDefault="001C47B0" w:rsidP="00EA4F08">
            <w:pPr>
              <w:tabs>
                <w:tab w:val="left" w:pos="1470"/>
              </w:tabs>
              <w:rPr>
                <w:lang w:bidi="ar-IQ"/>
              </w:rPr>
            </w:pPr>
            <w:r>
              <w:rPr>
                <w:rFonts w:ascii="Arial" w:hAnsi="Arial" w:cs="Arial"/>
                <w:color w:val="000000"/>
              </w:rPr>
              <w:t>4.05</w:t>
            </w:r>
          </w:p>
        </w:tc>
        <w:tc>
          <w:tcPr>
            <w:tcW w:w="1026" w:type="dxa"/>
            <w:vAlign w:val="center"/>
          </w:tcPr>
          <w:p w14:paraId="4E574C22" w14:textId="518737E2" w:rsidR="001C47B0" w:rsidRDefault="001C47B0" w:rsidP="00EA4F08">
            <w:pPr>
              <w:tabs>
                <w:tab w:val="left" w:pos="1470"/>
              </w:tabs>
              <w:rPr>
                <w:lang w:bidi="ar-IQ"/>
              </w:rPr>
            </w:pPr>
            <w:r>
              <w:rPr>
                <w:rFonts w:ascii="Arial" w:hAnsi="Arial" w:cs="Arial"/>
                <w:color w:val="000000"/>
              </w:rPr>
              <w:t>2.25</w:t>
            </w:r>
          </w:p>
        </w:tc>
      </w:tr>
      <w:tr w:rsidR="001C47B0" w14:paraId="0F7B8A78" w14:textId="77777777" w:rsidTr="001C47B0">
        <w:tc>
          <w:tcPr>
            <w:tcW w:w="666" w:type="dxa"/>
            <w:vAlign w:val="center"/>
          </w:tcPr>
          <w:p w14:paraId="44D557D8" w14:textId="4B77C0E0" w:rsidR="001C47B0" w:rsidRDefault="001C47B0" w:rsidP="00EA4F08">
            <w:pPr>
              <w:tabs>
                <w:tab w:val="left" w:pos="1470"/>
              </w:tabs>
              <w:rPr>
                <w:lang w:bidi="ar-IQ"/>
              </w:rPr>
            </w:pPr>
            <w:r>
              <w:rPr>
                <w:rFonts w:ascii="Arial" w:hAnsi="Arial" w:cs="Arial"/>
                <w:color w:val="000000"/>
              </w:rPr>
              <w:t>68</w:t>
            </w:r>
          </w:p>
        </w:tc>
        <w:tc>
          <w:tcPr>
            <w:tcW w:w="1427" w:type="dxa"/>
            <w:vAlign w:val="center"/>
          </w:tcPr>
          <w:p w14:paraId="4797C5E5" w14:textId="4C2F412B" w:rsidR="001C47B0" w:rsidRDefault="001C47B0" w:rsidP="00EA4F08">
            <w:pPr>
              <w:tabs>
                <w:tab w:val="left" w:pos="1470"/>
              </w:tabs>
              <w:rPr>
                <w:lang w:bidi="ar-IQ"/>
              </w:rPr>
            </w:pPr>
            <w:r>
              <w:rPr>
                <w:rFonts w:ascii="Arial" w:hAnsi="Arial" w:cs="Arial"/>
                <w:color w:val="000000"/>
              </w:rPr>
              <w:t>05-B00-007</w:t>
            </w:r>
          </w:p>
        </w:tc>
        <w:tc>
          <w:tcPr>
            <w:tcW w:w="3067" w:type="dxa"/>
            <w:vAlign w:val="bottom"/>
          </w:tcPr>
          <w:p w14:paraId="248FC686" w14:textId="4BE3E8C2" w:rsidR="001C47B0" w:rsidRDefault="001C47B0" w:rsidP="00EA4F08">
            <w:pPr>
              <w:tabs>
                <w:tab w:val="left" w:pos="1470"/>
              </w:tabs>
              <w:rPr>
                <w:lang w:bidi="ar-IQ"/>
              </w:rPr>
            </w:pPr>
            <w:r>
              <w:rPr>
                <w:rFonts w:ascii="Arial" w:hAnsi="Arial" w:cs="Arial"/>
                <w:color w:val="000000"/>
              </w:rPr>
              <w:t>Ganciclovir 500mg I.V. Infusion Vial</w:t>
            </w:r>
          </w:p>
        </w:tc>
        <w:tc>
          <w:tcPr>
            <w:tcW w:w="1367" w:type="dxa"/>
            <w:vAlign w:val="center"/>
          </w:tcPr>
          <w:p w14:paraId="3ABFBE79" w14:textId="01654807" w:rsidR="001C47B0" w:rsidRDefault="001C47B0" w:rsidP="00EA4F08">
            <w:pPr>
              <w:tabs>
                <w:tab w:val="left" w:pos="1470"/>
              </w:tabs>
              <w:rPr>
                <w:lang w:bidi="ar-IQ"/>
              </w:rPr>
            </w:pPr>
            <w:r>
              <w:rPr>
                <w:rFonts w:ascii="Arial" w:hAnsi="Arial" w:cs="Arial"/>
                <w:color w:val="000000"/>
              </w:rPr>
              <w:t>7390</w:t>
            </w:r>
          </w:p>
        </w:tc>
        <w:tc>
          <w:tcPr>
            <w:tcW w:w="1365" w:type="dxa"/>
            <w:vAlign w:val="center"/>
          </w:tcPr>
          <w:p w14:paraId="68FAFFD9" w14:textId="2588D716" w:rsidR="001C47B0" w:rsidRDefault="001C47B0" w:rsidP="00EA4F08">
            <w:pPr>
              <w:tabs>
                <w:tab w:val="left" w:pos="1470"/>
              </w:tabs>
              <w:rPr>
                <w:lang w:bidi="ar-IQ"/>
              </w:rPr>
            </w:pPr>
            <w:r>
              <w:rPr>
                <w:rFonts w:ascii="Arial" w:hAnsi="Arial" w:cs="Arial"/>
                <w:color w:val="000000"/>
              </w:rPr>
              <w:t>1 vial</w:t>
            </w:r>
          </w:p>
        </w:tc>
        <w:tc>
          <w:tcPr>
            <w:tcW w:w="1091" w:type="dxa"/>
            <w:vAlign w:val="center"/>
          </w:tcPr>
          <w:p w14:paraId="00360426" w14:textId="0DB036B8" w:rsidR="001C47B0" w:rsidRDefault="001C47B0" w:rsidP="00EA4F08">
            <w:pPr>
              <w:tabs>
                <w:tab w:val="left" w:pos="1470"/>
              </w:tabs>
              <w:rPr>
                <w:lang w:bidi="ar-IQ"/>
              </w:rPr>
            </w:pPr>
            <w:r>
              <w:rPr>
                <w:rFonts w:ascii="Arial" w:hAnsi="Arial" w:cs="Arial"/>
                <w:color w:val="000000"/>
              </w:rPr>
              <w:t>37.7</w:t>
            </w:r>
          </w:p>
        </w:tc>
        <w:tc>
          <w:tcPr>
            <w:tcW w:w="1222" w:type="dxa"/>
            <w:vAlign w:val="center"/>
          </w:tcPr>
          <w:p w14:paraId="3349D0E4" w14:textId="3C2FFA03" w:rsidR="001C47B0" w:rsidRDefault="001C47B0" w:rsidP="00EA4F08">
            <w:pPr>
              <w:tabs>
                <w:tab w:val="left" w:pos="1470"/>
              </w:tabs>
              <w:rPr>
                <w:lang w:bidi="ar-IQ"/>
              </w:rPr>
            </w:pPr>
            <w:r>
              <w:rPr>
                <w:rFonts w:ascii="Arial" w:hAnsi="Arial" w:cs="Arial"/>
                <w:color w:val="000000"/>
              </w:rPr>
              <w:t>26.3</w:t>
            </w:r>
          </w:p>
        </w:tc>
        <w:tc>
          <w:tcPr>
            <w:tcW w:w="1210" w:type="dxa"/>
            <w:vAlign w:val="center"/>
          </w:tcPr>
          <w:p w14:paraId="31DF7F51" w14:textId="17971A06" w:rsidR="001C47B0" w:rsidRDefault="001C47B0" w:rsidP="00EA4F08">
            <w:pPr>
              <w:tabs>
                <w:tab w:val="left" w:pos="1470"/>
              </w:tabs>
              <w:rPr>
                <w:lang w:bidi="ar-IQ"/>
              </w:rPr>
            </w:pPr>
            <w:r>
              <w:rPr>
                <w:rFonts w:ascii="Arial" w:hAnsi="Arial" w:cs="Arial"/>
                <w:color w:val="000000"/>
              </w:rPr>
              <w:t>16.9</w:t>
            </w:r>
          </w:p>
        </w:tc>
        <w:tc>
          <w:tcPr>
            <w:tcW w:w="1026" w:type="dxa"/>
            <w:vAlign w:val="center"/>
          </w:tcPr>
          <w:p w14:paraId="66240909" w14:textId="1ACE1AA5" w:rsidR="001C47B0" w:rsidRDefault="001C47B0" w:rsidP="00EA4F08">
            <w:pPr>
              <w:tabs>
                <w:tab w:val="left" w:pos="1470"/>
              </w:tabs>
              <w:rPr>
                <w:lang w:bidi="ar-IQ"/>
              </w:rPr>
            </w:pPr>
            <w:r>
              <w:rPr>
                <w:rFonts w:ascii="Arial" w:hAnsi="Arial" w:cs="Arial"/>
                <w:color w:val="000000"/>
              </w:rPr>
              <w:t>9.4</w:t>
            </w:r>
          </w:p>
        </w:tc>
      </w:tr>
      <w:tr w:rsidR="001C47B0" w14:paraId="4C21A07E" w14:textId="77777777" w:rsidTr="001C47B0">
        <w:tc>
          <w:tcPr>
            <w:tcW w:w="666" w:type="dxa"/>
            <w:vAlign w:val="center"/>
          </w:tcPr>
          <w:p w14:paraId="117BDC29" w14:textId="6FE0E3D6" w:rsidR="001C47B0" w:rsidRDefault="001C47B0" w:rsidP="00EA4F08">
            <w:pPr>
              <w:tabs>
                <w:tab w:val="left" w:pos="1470"/>
              </w:tabs>
              <w:rPr>
                <w:lang w:bidi="ar-IQ"/>
              </w:rPr>
            </w:pPr>
            <w:r>
              <w:rPr>
                <w:rFonts w:ascii="Arial" w:hAnsi="Arial" w:cs="Arial"/>
                <w:color w:val="000000"/>
              </w:rPr>
              <w:t>69</w:t>
            </w:r>
          </w:p>
        </w:tc>
        <w:tc>
          <w:tcPr>
            <w:tcW w:w="1427" w:type="dxa"/>
            <w:vAlign w:val="center"/>
          </w:tcPr>
          <w:p w14:paraId="57B9DE12" w14:textId="219175EA" w:rsidR="001C47B0" w:rsidRDefault="001C47B0" w:rsidP="00EA4F08">
            <w:pPr>
              <w:tabs>
                <w:tab w:val="left" w:pos="1470"/>
              </w:tabs>
              <w:rPr>
                <w:lang w:bidi="ar-IQ"/>
              </w:rPr>
            </w:pPr>
            <w:r>
              <w:rPr>
                <w:rFonts w:ascii="Arial" w:hAnsi="Arial" w:cs="Arial"/>
                <w:color w:val="000000"/>
              </w:rPr>
              <w:t>05-B00-004</w:t>
            </w:r>
          </w:p>
        </w:tc>
        <w:tc>
          <w:tcPr>
            <w:tcW w:w="3067" w:type="dxa"/>
            <w:vAlign w:val="bottom"/>
          </w:tcPr>
          <w:p w14:paraId="108935D4" w14:textId="64655E82" w:rsidR="001C47B0" w:rsidRDefault="001C47B0" w:rsidP="00EA4F08">
            <w:pPr>
              <w:tabs>
                <w:tab w:val="left" w:pos="1470"/>
              </w:tabs>
              <w:rPr>
                <w:lang w:bidi="ar-IQ"/>
              </w:rPr>
            </w:pPr>
            <w:r>
              <w:rPr>
                <w:rFonts w:ascii="Arial" w:hAnsi="Arial" w:cs="Arial"/>
                <w:color w:val="000000"/>
              </w:rPr>
              <w:t>Acyclovir  400mg Tablet</w:t>
            </w:r>
          </w:p>
        </w:tc>
        <w:tc>
          <w:tcPr>
            <w:tcW w:w="1367" w:type="dxa"/>
            <w:vAlign w:val="center"/>
          </w:tcPr>
          <w:p w14:paraId="7AE2BEF5" w14:textId="1FE78C87" w:rsidR="001C47B0" w:rsidRDefault="001C47B0" w:rsidP="00EA4F08">
            <w:pPr>
              <w:tabs>
                <w:tab w:val="left" w:pos="1470"/>
              </w:tabs>
              <w:rPr>
                <w:lang w:bidi="ar-IQ"/>
              </w:rPr>
            </w:pPr>
            <w:r>
              <w:rPr>
                <w:rFonts w:ascii="Arial" w:hAnsi="Arial" w:cs="Arial"/>
                <w:color w:val="000000"/>
              </w:rPr>
              <w:t>411035</w:t>
            </w:r>
          </w:p>
        </w:tc>
        <w:tc>
          <w:tcPr>
            <w:tcW w:w="1365" w:type="dxa"/>
            <w:vAlign w:val="center"/>
          </w:tcPr>
          <w:p w14:paraId="67C4BF01" w14:textId="1106CEB8" w:rsidR="001C47B0" w:rsidRDefault="001C47B0" w:rsidP="00EA4F08">
            <w:pPr>
              <w:tabs>
                <w:tab w:val="left" w:pos="1470"/>
              </w:tabs>
              <w:rPr>
                <w:lang w:bidi="ar-IQ"/>
              </w:rPr>
            </w:pPr>
            <w:r>
              <w:rPr>
                <w:rFonts w:ascii="Arial" w:hAnsi="Arial" w:cs="Arial"/>
                <w:color w:val="000000"/>
              </w:rPr>
              <w:t>70 tab</w:t>
            </w:r>
          </w:p>
        </w:tc>
        <w:tc>
          <w:tcPr>
            <w:tcW w:w="1091" w:type="dxa"/>
            <w:vAlign w:val="center"/>
          </w:tcPr>
          <w:p w14:paraId="01E068E7" w14:textId="4D351ABF" w:rsidR="001C47B0" w:rsidRDefault="001C47B0" w:rsidP="00EA4F08">
            <w:pPr>
              <w:tabs>
                <w:tab w:val="left" w:pos="1470"/>
              </w:tabs>
              <w:rPr>
                <w:lang w:bidi="ar-IQ"/>
              </w:rPr>
            </w:pPr>
            <w:r>
              <w:rPr>
                <w:rFonts w:ascii="Arial" w:hAnsi="Arial" w:cs="Arial"/>
                <w:color w:val="000000"/>
              </w:rPr>
              <w:t>9</w:t>
            </w:r>
          </w:p>
        </w:tc>
        <w:tc>
          <w:tcPr>
            <w:tcW w:w="1222" w:type="dxa"/>
            <w:vAlign w:val="center"/>
          </w:tcPr>
          <w:p w14:paraId="192509BD" w14:textId="094FEA2E" w:rsidR="001C47B0" w:rsidRDefault="001C47B0" w:rsidP="00EA4F08">
            <w:pPr>
              <w:tabs>
                <w:tab w:val="left" w:pos="1470"/>
              </w:tabs>
              <w:rPr>
                <w:lang w:bidi="ar-IQ"/>
              </w:rPr>
            </w:pPr>
            <w:r>
              <w:rPr>
                <w:rFonts w:ascii="Arial" w:hAnsi="Arial" w:cs="Arial"/>
                <w:color w:val="000000"/>
              </w:rPr>
              <w:t>6.3</w:t>
            </w:r>
          </w:p>
        </w:tc>
        <w:tc>
          <w:tcPr>
            <w:tcW w:w="1210" w:type="dxa"/>
            <w:vAlign w:val="center"/>
          </w:tcPr>
          <w:p w14:paraId="3CF34465" w14:textId="59D7A38D" w:rsidR="001C47B0" w:rsidRDefault="001C47B0" w:rsidP="00EA4F08">
            <w:pPr>
              <w:tabs>
                <w:tab w:val="left" w:pos="1470"/>
              </w:tabs>
              <w:rPr>
                <w:lang w:bidi="ar-IQ"/>
              </w:rPr>
            </w:pPr>
            <w:r>
              <w:rPr>
                <w:rFonts w:ascii="Arial" w:hAnsi="Arial" w:cs="Arial"/>
                <w:color w:val="000000"/>
              </w:rPr>
              <w:t>4</w:t>
            </w:r>
          </w:p>
        </w:tc>
        <w:tc>
          <w:tcPr>
            <w:tcW w:w="1026" w:type="dxa"/>
            <w:vAlign w:val="center"/>
          </w:tcPr>
          <w:p w14:paraId="5B93B207" w14:textId="40AA44F2" w:rsidR="001C47B0" w:rsidRDefault="001C47B0" w:rsidP="00EA4F08">
            <w:pPr>
              <w:tabs>
                <w:tab w:val="left" w:pos="1470"/>
              </w:tabs>
              <w:rPr>
                <w:lang w:bidi="ar-IQ"/>
              </w:rPr>
            </w:pPr>
            <w:r>
              <w:rPr>
                <w:rFonts w:ascii="Arial" w:hAnsi="Arial" w:cs="Arial"/>
                <w:color w:val="000000"/>
              </w:rPr>
              <w:t>2.25</w:t>
            </w:r>
          </w:p>
        </w:tc>
      </w:tr>
      <w:tr w:rsidR="001C47B0" w14:paraId="26C4495B" w14:textId="77777777" w:rsidTr="001C47B0">
        <w:tc>
          <w:tcPr>
            <w:tcW w:w="666" w:type="dxa"/>
            <w:vAlign w:val="center"/>
          </w:tcPr>
          <w:p w14:paraId="4116D578" w14:textId="5F23C0E5" w:rsidR="001C47B0" w:rsidRDefault="001C47B0" w:rsidP="00EA4F08">
            <w:pPr>
              <w:tabs>
                <w:tab w:val="left" w:pos="1470"/>
              </w:tabs>
              <w:rPr>
                <w:lang w:bidi="ar-IQ"/>
              </w:rPr>
            </w:pPr>
            <w:r>
              <w:rPr>
                <w:rFonts w:ascii="Arial" w:hAnsi="Arial" w:cs="Arial"/>
                <w:color w:val="000000"/>
              </w:rPr>
              <w:t>70</w:t>
            </w:r>
          </w:p>
        </w:tc>
        <w:tc>
          <w:tcPr>
            <w:tcW w:w="1427" w:type="dxa"/>
            <w:vAlign w:val="center"/>
          </w:tcPr>
          <w:p w14:paraId="24083250" w14:textId="79ABE7E1" w:rsidR="001C47B0" w:rsidRDefault="001C47B0" w:rsidP="00EA4F08">
            <w:pPr>
              <w:tabs>
                <w:tab w:val="left" w:pos="1470"/>
              </w:tabs>
              <w:rPr>
                <w:lang w:bidi="ar-IQ"/>
              </w:rPr>
            </w:pPr>
            <w:r>
              <w:rPr>
                <w:rFonts w:ascii="Arial" w:hAnsi="Arial" w:cs="Arial"/>
                <w:color w:val="000000"/>
              </w:rPr>
              <w:t>06-AA0-001</w:t>
            </w:r>
          </w:p>
        </w:tc>
        <w:tc>
          <w:tcPr>
            <w:tcW w:w="3067" w:type="dxa"/>
            <w:vAlign w:val="bottom"/>
          </w:tcPr>
          <w:p w14:paraId="697EF91B" w14:textId="52EBA902" w:rsidR="001C47B0" w:rsidRDefault="001C47B0" w:rsidP="00EA4F08">
            <w:pPr>
              <w:tabs>
                <w:tab w:val="left" w:pos="1470"/>
              </w:tabs>
              <w:rPr>
                <w:lang w:bidi="ar-IQ"/>
              </w:rPr>
            </w:pPr>
            <w:r>
              <w:rPr>
                <w:rFonts w:ascii="Arial" w:hAnsi="Arial" w:cs="Arial"/>
                <w:color w:val="000000"/>
              </w:rPr>
              <w:t>1ml suspention contain 100iu\ml(3.5mg)Human insulin (rDNA)</w:t>
            </w:r>
            <w:r>
              <w:rPr>
                <w:rFonts w:ascii="Arial" w:hAnsi="Arial" w:cs="Arial"/>
                <w:color w:val="000000"/>
              </w:rPr>
              <w:br/>
              <w:t xml:space="preserve"> ( isophane (NPH) SC. 10mlvial</w:t>
            </w:r>
          </w:p>
        </w:tc>
        <w:tc>
          <w:tcPr>
            <w:tcW w:w="1367" w:type="dxa"/>
            <w:vAlign w:val="center"/>
          </w:tcPr>
          <w:p w14:paraId="47277D0A" w14:textId="35BF9EC0" w:rsidR="001C47B0" w:rsidRDefault="001C47B0" w:rsidP="00EA4F08">
            <w:pPr>
              <w:tabs>
                <w:tab w:val="left" w:pos="1470"/>
              </w:tabs>
              <w:rPr>
                <w:lang w:bidi="ar-IQ"/>
              </w:rPr>
            </w:pPr>
            <w:r>
              <w:rPr>
                <w:rFonts w:ascii="Arial" w:hAnsi="Arial" w:cs="Arial"/>
                <w:color w:val="000000"/>
              </w:rPr>
              <w:t>1416705</w:t>
            </w:r>
          </w:p>
        </w:tc>
        <w:tc>
          <w:tcPr>
            <w:tcW w:w="1365" w:type="dxa"/>
            <w:vAlign w:val="center"/>
          </w:tcPr>
          <w:p w14:paraId="50F4C89E" w14:textId="1339EA3E" w:rsidR="001C47B0" w:rsidRDefault="001C47B0" w:rsidP="00EA4F08">
            <w:pPr>
              <w:tabs>
                <w:tab w:val="left" w:pos="1470"/>
              </w:tabs>
              <w:rPr>
                <w:lang w:bidi="ar-IQ"/>
              </w:rPr>
            </w:pPr>
            <w:r>
              <w:rPr>
                <w:rFonts w:ascii="Arial" w:hAnsi="Arial" w:cs="Arial"/>
                <w:color w:val="000000"/>
              </w:rPr>
              <w:t>1vial</w:t>
            </w:r>
          </w:p>
        </w:tc>
        <w:tc>
          <w:tcPr>
            <w:tcW w:w="1091" w:type="dxa"/>
            <w:vAlign w:val="center"/>
          </w:tcPr>
          <w:p w14:paraId="59C12306" w14:textId="2FDC12BC" w:rsidR="001C47B0" w:rsidRDefault="001C47B0" w:rsidP="00EA4F08">
            <w:pPr>
              <w:tabs>
                <w:tab w:val="left" w:pos="1470"/>
              </w:tabs>
              <w:rPr>
                <w:lang w:bidi="ar-IQ"/>
              </w:rPr>
            </w:pPr>
            <w:r>
              <w:rPr>
                <w:rFonts w:ascii="Arial" w:hAnsi="Arial" w:cs="Arial"/>
                <w:color w:val="000000"/>
              </w:rPr>
              <w:t>2.5</w:t>
            </w:r>
          </w:p>
        </w:tc>
        <w:tc>
          <w:tcPr>
            <w:tcW w:w="1222" w:type="dxa"/>
            <w:vAlign w:val="center"/>
          </w:tcPr>
          <w:p w14:paraId="61697DE9" w14:textId="28C77158" w:rsidR="001C47B0" w:rsidRDefault="001C47B0" w:rsidP="00EA4F08">
            <w:pPr>
              <w:tabs>
                <w:tab w:val="left" w:pos="1470"/>
              </w:tabs>
              <w:rPr>
                <w:lang w:bidi="ar-IQ"/>
              </w:rPr>
            </w:pPr>
            <w:r>
              <w:rPr>
                <w:rFonts w:ascii="Arial" w:hAnsi="Arial" w:cs="Arial"/>
                <w:color w:val="000000"/>
              </w:rPr>
              <w:t>1.75</w:t>
            </w:r>
          </w:p>
        </w:tc>
        <w:tc>
          <w:tcPr>
            <w:tcW w:w="1210" w:type="dxa"/>
            <w:vAlign w:val="center"/>
          </w:tcPr>
          <w:p w14:paraId="27104098" w14:textId="0653F58B" w:rsidR="001C47B0" w:rsidRDefault="001C47B0" w:rsidP="00EA4F08">
            <w:pPr>
              <w:tabs>
                <w:tab w:val="left" w:pos="1470"/>
              </w:tabs>
              <w:rPr>
                <w:lang w:bidi="ar-IQ"/>
              </w:rPr>
            </w:pPr>
            <w:r>
              <w:rPr>
                <w:rFonts w:ascii="Arial" w:hAnsi="Arial" w:cs="Arial"/>
                <w:color w:val="000000"/>
              </w:rPr>
              <w:t>1.13</w:t>
            </w:r>
          </w:p>
        </w:tc>
        <w:tc>
          <w:tcPr>
            <w:tcW w:w="1026" w:type="dxa"/>
            <w:vAlign w:val="center"/>
          </w:tcPr>
          <w:p w14:paraId="358ABEBE" w14:textId="5DFF8E4A" w:rsidR="001C47B0" w:rsidRDefault="001C47B0" w:rsidP="00EA4F08">
            <w:pPr>
              <w:tabs>
                <w:tab w:val="left" w:pos="1470"/>
              </w:tabs>
              <w:rPr>
                <w:lang w:bidi="ar-IQ"/>
              </w:rPr>
            </w:pPr>
            <w:r>
              <w:rPr>
                <w:rFonts w:ascii="Arial" w:hAnsi="Arial" w:cs="Arial"/>
                <w:color w:val="000000"/>
              </w:rPr>
              <w:t>0.63</w:t>
            </w:r>
          </w:p>
        </w:tc>
      </w:tr>
      <w:tr w:rsidR="001C47B0" w14:paraId="2F388C49" w14:textId="77777777" w:rsidTr="001C47B0">
        <w:tc>
          <w:tcPr>
            <w:tcW w:w="666" w:type="dxa"/>
            <w:vAlign w:val="center"/>
          </w:tcPr>
          <w:p w14:paraId="533EE2BA" w14:textId="3002A0F3" w:rsidR="001C47B0" w:rsidRDefault="001C47B0" w:rsidP="00EA4F08">
            <w:pPr>
              <w:tabs>
                <w:tab w:val="left" w:pos="1470"/>
              </w:tabs>
              <w:rPr>
                <w:lang w:bidi="ar-IQ"/>
              </w:rPr>
            </w:pPr>
            <w:r>
              <w:rPr>
                <w:rFonts w:ascii="Arial" w:hAnsi="Arial" w:cs="Arial"/>
                <w:color w:val="000000"/>
              </w:rPr>
              <w:t>71</w:t>
            </w:r>
          </w:p>
        </w:tc>
        <w:tc>
          <w:tcPr>
            <w:tcW w:w="1427" w:type="dxa"/>
            <w:vAlign w:val="center"/>
          </w:tcPr>
          <w:p w14:paraId="2E8CDC07" w14:textId="6FE54B9D" w:rsidR="001C47B0" w:rsidRDefault="001C47B0" w:rsidP="00EA4F08">
            <w:pPr>
              <w:tabs>
                <w:tab w:val="left" w:pos="1470"/>
              </w:tabs>
              <w:rPr>
                <w:lang w:bidi="ar-IQ"/>
              </w:rPr>
            </w:pPr>
            <w:r>
              <w:rPr>
                <w:rFonts w:ascii="Arial" w:hAnsi="Arial" w:cs="Arial"/>
                <w:color w:val="000000"/>
              </w:rPr>
              <w:t>06-AA0-003</w:t>
            </w:r>
          </w:p>
        </w:tc>
        <w:tc>
          <w:tcPr>
            <w:tcW w:w="3067" w:type="dxa"/>
            <w:vAlign w:val="bottom"/>
          </w:tcPr>
          <w:p w14:paraId="6CE1C5F1" w14:textId="4A92AEDC" w:rsidR="001C47B0" w:rsidRDefault="001C47B0" w:rsidP="00EA4F08">
            <w:pPr>
              <w:tabs>
                <w:tab w:val="left" w:pos="1470"/>
              </w:tabs>
              <w:rPr>
                <w:lang w:bidi="ar-IQ"/>
              </w:rPr>
            </w:pPr>
            <w:r>
              <w:rPr>
                <w:rFonts w:ascii="Arial" w:hAnsi="Arial" w:cs="Arial"/>
                <w:color w:val="000000"/>
              </w:rPr>
              <w:t>1ml suspention contain 100iu\ml(3.5mg)  insulin Human</w:t>
            </w:r>
            <w:r>
              <w:rPr>
                <w:rFonts w:ascii="Arial" w:hAnsi="Arial" w:cs="Arial"/>
                <w:color w:val="000000"/>
              </w:rPr>
              <w:br/>
              <w:t xml:space="preserve"> (rDNA) as( 30% soluble+70% isophane )SC  10ml vial</w:t>
            </w:r>
          </w:p>
        </w:tc>
        <w:tc>
          <w:tcPr>
            <w:tcW w:w="1367" w:type="dxa"/>
            <w:vAlign w:val="center"/>
          </w:tcPr>
          <w:p w14:paraId="2C73A0BE" w14:textId="784B0C41" w:rsidR="001C47B0" w:rsidRDefault="001C47B0" w:rsidP="00EA4F08">
            <w:pPr>
              <w:tabs>
                <w:tab w:val="left" w:pos="1470"/>
              </w:tabs>
              <w:rPr>
                <w:lang w:bidi="ar-IQ"/>
              </w:rPr>
            </w:pPr>
            <w:r>
              <w:rPr>
                <w:rFonts w:ascii="Arial" w:hAnsi="Arial" w:cs="Arial"/>
                <w:color w:val="000000"/>
              </w:rPr>
              <w:t>2636563</w:t>
            </w:r>
          </w:p>
        </w:tc>
        <w:tc>
          <w:tcPr>
            <w:tcW w:w="1365" w:type="dxa"/>
            <w:vAlign w:val="center"/>
          </w:tcPr>
          <w:p w14:paraId="6AEA6BF7" w14:textId="72220DC0" w:rsidR="001C47B0" w:rsidRDefault="001C47B0" w:rsidP="00EA4F08">
            <w:pPr>
              <w:tabs>
                <w:tab w:val="left" w:pos="1470"/>
              </w:tabs>
              <w:rPr>
                <w:lang w:bidi="ar-IQ"/>
              </w:rPr>
            </w:pPr>
            <w:r>
              <w:rPr>
                <w:rFonts w:ascii="Arial" w:hAnsi="Arial" w:cs="Arial"/>
                <w:color w:val="000000"/>
              </w:rPr>
              <w:t>1vial</w:t>
            </w:r>
          </w:p>
        </w:tc>
        <w:tc>
          <w:tcPr>
            <w:tcW w:w="1091" w:type="dxa"/>
            <w:vAlign w:val="center"/>
          </w:tcPr>
          <w:p w14:paraId="3E3CE5DB" w14:textId="1F766D6C" w:rsidR="001C47B0" w:rsidRDefault="001C47B0" w:rsidP="00EA4F08">
            <w:pPr>
              <w:tabs>
                <w:tab w:val="left" w:pos="1470"/>
              </w:tabs>
              <w:rPr>
                <w:lang w:bidi="ar-IQ"/>
              </w:rPr>
            </w:pPr>
            <w:r>
              <w:rPr>
                <w:rFonts w:ascii="Arial" w:hAnsi="Arial" w:cs="Arial"/>
                <w:color w:val="000000"/>
              </w:rPr>
              <w:t>2.5</w:t>
            </w:r>
          </w:p>
        </w:tc>
        <w:tc>
          <w:tcPr>
            <w:tcW w:w="1222" w:type="dxa"/>
            <w:vAlign w:val="center"/>
          </w:tcPr>
          <w:p w14:paraId="414AD774" w14:textId="1D5086A7" w:rsidR="001C47B0" w:rsidRDefault="001C47B0" w:rsidP="00EA4F08">
            <w:pPr>
              <w:tabs>
                <w:tab w:val="left" w:pos="1470"/>
              </w:tabs>
              <w:rPr>
                <w:lang w:bidi="ar-IQ"/>
              </w:rPr>
            </w:pPr>
            <w:r>
              <w:rPr>
                <w:rFonts w:ascii="Arial" w:hAnsi="Arial" w:cs="Arial"/>
                <w:color w:val="000000"/>
              </w:rPr>
              <w:t>1.75</w:t>
            </w:r>
          </w:p>
        </w:tc>
        <w:tc>
          <w:tcPr>
            <w:tcW w:w="1210" w:type="dxa"/>
            <w:vAlign w:val="center"/>
          </w:tcPr>
          <w:p w14:paraId="6F384F42" w14:textId="354A73E9" w:rsidR="001C47B0" w:rsidRDefault="001C47B0" w:rsidP="00EA4F08">
            <w:pPr>
              <w:tabs>
                <w:tab w:val="left" w:pos="1470"/>
              </w:tabs>
              <w:rPr>
                <w:lang w:bidi="ar-IQ"/>
              </w:rPr>
            </w:pPr>
            <w:r>
              <w:rPr>
                <w:rFonts w:ascii="Arial" w:hAnsi="Arial" w:cs="Arial"/>
                <w:color w:val="000000"/>
              </w:rPr>
              <w:t>1.13</w:t>
            </w:r>
          </w:p>
        </w:tc>
        <w:tc>
          <w:tcPr>
            <w:tcW w:w="1026" w:type="dxa"/>
            <w:vAlign w:val="center"/>
          </w:tcPr>
          <w:p w14:paraId="5E459A2D" w14:textId="044D70D0" w:rsidR="001C47B0" w:rsidRDefault="001C47B0" w:rsidP="00EA4F08">
            <w:pPr>
              <w:tabs>
                <w:tab w:val="left" w:pos="1470"/>
              </w:tabs>
              <w:rPr>
                <w:lang w:bidi="ar-IQ"/>
              </w:rPr>
            </w:pPr>
            <w:r>
              <w:rPr>
                <w:rFonts w:ascii="Arial" w:hAnsi="Arial" w:cs="Arial"/>
                <w:color w:val="000000"/>
              </w:rPr>
              <w:t>0.63</w:t>
            </w:r>
          </w:p>
        </w:tc>
      </w:tr>
      <w:tr w:rsidR="001C47B0" w14:paraId="5483879A" w14:textId="77777777" w:rsidTr="001C47B0">
        <w:tc>
          <w:tcPr>
            <w:tcW w:w="666" w:type="dxa"/>
            <w:vAlign w:val="center"/>
          </w:tcPr>
          <w:p w14:paraId="276AA17D" w14:textId="29ED93C3" w:rsidR="001C47B0" w:rsidRDefault="001C47B0" w:rsidP="00EA4F08">
            <w:pPr>
              <w:tabs>
                <w:tab w:val="left" w:pos="1470"/>
              </w:tabs>
              <w:rPr>
                <w:lang w:bidi="ar-IQ"/>
              </w:rPr>
            </w:pPr>
            <w:r>
              <w:rPr>
                <w:rFonts w:ascii="Arial" w:hAnsi="Arial" w:cs="Arial"/>
                <w:color w:val="000000"/>
              </w:rPr>
              <w:t>72</w:t>
            </w:r>
          </w:p>
        </w:tc>
        <w:tc>
          <w:tcPr>
            <w:tcW w:w="1427" w:type="dxa"/>
            <w:vAlign w:val="center"/>
          </w:tcPr>
          <w:p w14:paraId="40C21180" w14:textId="1A4A5C29" w:rsidR="001C47B0" w:rsidRDefault="001C47B0" w:rsidP="00EA4F08">
            <w:pPr>
              <w:tabs>
                <w:tab w:val="left" w:pos="1470"/>
              </w:tabs>
              <w:rPr>
                <w:lang w:bidi="ar-IQ"/>
              </w:rPr>
            </w:pPr>
            <w:r>
              <w:rPr>
                <w:rFonts w:ascii="Arial" w:hAnsi="Arial" w:cs="Arial"/>
                <w:color w:val="000000"/>
              </w:rPr>
              <w:t>06-C00-043</w:t>
            </w:r>
          </w:p>
        </w:tc>
        <w:tc>
          <w:tcPr>
            <w:tcW w:w="3067" w:type="dxa"/>
          </w:tcPr>
          <w:p w14:paraId="70263436" w14:textId="31BE4CD7" w:rsidR="001C47B0" w:rsidRDefault="001C47B0" w:rsidP="00EA4F08">
            <w:pPr>
              <w:tabs>
                <w:tab w:val="left" w:pos="1470"/>
              </w:tabs>
              <w:rPr>
                <w:lang w:bidi="ar-IQ"/>
              </w:rPr>
            </w:pPr>
            <w:r>
              <w:rPr>
                <w:rFonts w:ascii="Arial" w:hAnsi="Arial" w:cs="Arial"/>
                <w:sz w:val="20"/>
                <w:szCs w:val="20"/>
              </w:rPr>
              <w:t xml:space="preserve">Desmopressin acetate 150  mcg/dose  nasal spray : A 2.5 ml bottle containing 1.5 mg/ml  with spray pump capable of delivering 25 doses.- .-      </w:t>
            </w:r>
            <w:r>
              <w:rPr>
                <w:rFonts w:ascii="Arial" w:hAnsi="Arial" w:cs="Arial"/>
                <w:sz w:val="20"/>
                <w:szCs w:val="20"/>
              </w:rPr>
              <w:br/>
              <w:t xml:space="preserve">                        </w:t>
            </w:r>
            <w:r>
              <w:rPr>
                <w:rFonts w:ascii="Arial" w:hAnsi="Arial" w:cs="Arial"/>
                <w:sz w:val="20"/>
                <w:szCs w:val="20"/>
                <w:rtl/>
              </w:rPr>
              <w:t xml:space="preserve">يخصص هذا التركيز للامراض النزفية الوراثية فقط </w:t>
            </w:r>
            <w:r>
              <w:rPr>
                <w:rFonts w:ascii="Arial" w:hAnsi="Arial" w:cs="Arial"/>
                <w:sz w:val="20"/>
                <w:szCs w:val="20"/>
              </w:rPr>
              <w:br/>
            </w:r>
            <w:r>
              <w:rPr>
                <w:rFonts w:ascii="Arial" w:hAnsi="Arial" w:cs="Arial"/>
                <w:sz w:val="20"/>
                <w:szCs w:val="20"/>
                <w:rtl/>
              </w:rPr>
              <w:t xml:space="preserve">ضرورة توفر الفحوصات المختبرية المرفقة بكتاب دائرة </w:t>
            </w:r>
            <w:r>
              <w:rPr>
                <w:rFonts w:ascii="Arial" w:hAnsi="Arial" w:cs="Arial"/>
                <w:sz w:val="20"/>
                <w:szCs w:val="20"/>
              </w:rPr>
              <w:br/>
              <w:t xml:space="preserve">  -</w:t>
            </w:r>
            <w:r>
              <w:rPr>
                <w:rFonts w:ascii="Arial" w:hAnsi="Arial" w:cs="Arial"/>
                <w:sz w:val="20"/>
                <w:szCs w:val="20"/>
                <w:rtl/>
              </w:rPr>
              <w:t xml:space="preserve">مدينة الطب 29454 في 11/9/2012 وحسب الجلسة828 </w:t>
            </w:r>
            <w:r>
              <w:rPr>
                <w:rFonts w:ascii="Arial" w:hAnsi="Arial" w:cs="Arial"/>
                <w:sz w:val="20"/>
                <w:szCs w:val="20"/>
              </w:rPr>
              <w:br/>
              <w:t>-  Patients  with hemophilia A with Factor VIII coagulant activity levels greater than 5% .</w:t>
            </w:r>
            <w:r>
              <w:rPr>
                <w:rFonts w:ascii="Arial" w:hAnsi="Arial" w:cs="Arial"/>
                <w:sz w:val="20"/>
                <w:szCs w:val="20"/>
              </w:rPr>
              <w:br/>
              <w:t xml:space="preserve">- Mild to moderate classic von Willebrand's disease ( Type I) </w:t>
            </w:r>
            <w:r>
              <w:rPr>
                <w:rFonts w:ascii="Arial" w:hAnsi="Arial" w:cs="Arial"/>
                <w:sz w:val="20"/>
                <w:szCs w:val="20"/>
              </w:rPr>
              <w:lastRenderedPageBreak/>
              <w:t>with factor VIII levels greater than 5% .</w:t>
            </w:r>
            <w:r>
              <w:rPr>
                <w:rFonts w:ascii="Arial" w:hAnsi="Arial" w:cs="Arial"/>
                <w:sz w:val="20"/>
                <w:szCs w:val="20"/>
              </w:rPr>
              <w:br/>
              <w:t xml:space="preserve">Warning </w:t>
            </w:r>
            <w:r>
              <w:rPr>
                <w:rFonts w:ascii="Arial" w:hAnsi="Arial" w:cs="Arial"/>
                <w:sz w:val="20"/>
                <w:szCs w:val="20"/>
              </w:rPr>
              <w:br/>
              <w:t xml:space="preserve">- Hyponatremia </w:t>
            </w:r>
            <w:r>
              <w:rPr>
                <w:rFonts w:ascii="Arial" w:hAnsi="Arial" w:cs="Arial"/>
                <w:sz w:val="20"/>
                <w:szCs w:val="20"/>
              </w:rPr>
              <w:br/>
              <w:t>- Pediatric &amp; geriatric patients.</w:t>
            </w:r>
            <w:r>
              <w:rPr>
                <w:rFonts w:ascii="Arial" w:hAnsi="Arial" w:cs="Arial"/>
                <w:sz w:val="20"/>
                <w:szCs w:val="20"/>
              </w:rPr>
              <w:br/>
              <w:t>- Habitual or psychogenic polydispsia.</w:t>
            </w:r>
            <w:r>
              <w:rPr>
                <w:rFonts w:ascii="Arial" w:hAnsi="Arial" w:cs="Arial"/>
                <w:sz w:val="20"/>
                <w:szCs w:val="20"/>
              </w:rPr>
              <w:br/>
              <w:t>-Type IIB vonWillebrand's disease .( 828)</w:t>
            </w:r>
          </w:p>
        </w:tc>
        <w:tc>
          <w:tcPr>
            <w:tcW w:w="1367" w:type="dxa"/>
            <w:vAlign w:val="center"/>
          </w:tcPr>
          <w:p w14:paraId="04ADFE39" w14:textId="6C969391" w:rsidR="001C47B0" w:rsidRDefault="001C47B0" w:rsidP="00EA4F08">
            <w:pPr>
              <w:tabs>
                <w:tab w:val="left" w:pos="1470"/>
              </w:tabs>
              <w:rPr>
                <w:lang w:bidi="ar-IQ"/>
              </w:rPr>
            </w:pPr>
            <w:r>
              <w:rPr>
                <w:rFonts w:ascii="Arial" w:hAnsi="Arial" w:cs="Arial"/>
                <w:color w:val="000000"/>
              </w:rPr>
              <w:lastRenderedPageBreak/>
              <w:t>1625</w:t>
            </w:r>
          </w:p>
        </w:tc>
        <w:tc>
          <w:tcPr>
            <w:tcW w:w="1365" w:type="dxa"/>
            <w:vAlign w:val="center"/>
          </w:tcPr>
          <w:p w14:paraId="21FE74E6" w14:textId="67A81C1B" w:rsidR="001C47B0" w:rsidRDefault="001C47B0" w:rsidP="00EA4F08">
            <w:pPr>
              <w:tabs>
                <w:tab w:val="left" w:pos="1470"/>
              </w:tabs>
              <w:rPr>
                <w:lang w:bidi="ar-IQ"/>
              </w:rPr>
            </w:pPr>
            <w:r>
              <w:rPr>
                <w:rFonts w:ascii="Arial" w:hAnsi="Arial" w:cs="Arial"/>
                <w:color w:val="000000"/>
              </w:rPr>
              <w:t>2.5ml spray</w:t>
            </w:r>
          </w:p>
        </w:tc>
        <w:tc>
          <w:tcPr>
            <w:tcW w:w="1091" w:type="dxa"/>
            <w:vAlign w:val="center"/>
          </w:tcPr>
          <w:p w14:paraId="39D76B21" w14:textId="374B305E" w:rsidR="001C47B0" w:rsidRDefault="001C47B0" w:rsidP="00EA4F08">
            <w:pPr>
              <w:tabs>
                <w:tab w:val="left" w:pos="1470"/>
              </w:tabs>
              <w:rPr>
                <w:lang w:bidi="ar-IQ"/>
              </w:rPr>
            </w:pPr>
            <w:r>
              <w:rPr>
                <w:rFonts w:ascii="Arial" w:hAnsi="Arial" w:cs="Arial"/>
                <w:color w:val="000000"/>
              </w:rPr>
              <w:t>414</w:t>
            </w:r>
          </w:p>
        </w:tc>
        <w:tc>
          <w:tcPr>
            <w:tcW w:w="1222" w:type="dxa"/>
            <w:vAlign w:val="center"/>
          </w:tcPr>
          <w:p w14:paraId="1835A715" w14:textId="5A8B69F4" w:rsidR="001C47B0" w:rsidRDefault="001C47B0" w:rsidP="00EA4F08">
            <w:pPr>
              <w:tabs>
                <w:tab w:val="left" w:pos="1470"/>
              </w:tabs>
              <w:rPr>
                <w:lang w:bidi="ar-IQ"/>
              </w:rPr>
            </w:pPr>
            <w:r>
              <w:rPr>
                <w:rFonts w:ascii="Arial" w:hAnsi="Arial" w:cs="Arial"/>
                <w:color w:val="000000"/>
              </w:rPr>
              <w:t>289.8</w:t>
            </w:r>
          </w:p>
        </w:tc>
        <w:tc>
          <w:tcPr>
            <w:tcW w:w="1210" w:type="dxa"/>
            <w:vAlign w:val="center"/>
          </w:tcPr>
          <w:p w14:paraId="5D579F27" w14:textId="316C8D62" w:rsidR="001C47B0" w:rsidRDefault="001C47B0" w:rsidP="00EA4F08">
            <w:pPr>
              <w:tabs>
                <w:tab w:val="left" w:pos="1470"/>
              </w:tabs>
              <w:rPr>
                <w:lang w:bidi="ar-IQ"/>
              </w:rPr>
            </w:pPr>
            <w:r>
              <w:rPr>
                <w:rFonts w:ascii="Arial" w:hAnsi="Arial" w:cs="Arial"/>
                <w:color w:val="000000"/>
              </w:rPr>
              <w:t>186.3</w:t>
            </w:r>
          </w:p>
        </w:tc>
        <w:tc>
          <w:tcPr>
            <w:tcW w:w="1026" w:type="dxa"/>
            <w:vAlign w:val="center"/>
          </w:tcPr>
          <w:p w14:paraId="058182CC" w14:textId="2C78B6FA" w:rsidR="001C47B0" w:rsidRDefault="001C47B0" w:rsidP="00EA4F08">
            <w:pPr>
              <w:tabs>
                <w:tab w:val="left" w:pos="1470"/>
              </w:tabs>
              <w:rPr>
                <w:lang w:bidi="ar-IQ"/>
              </w:rPr>
            </w:pPr>
            <w:r>
              <w:rPr>
                <w:rFonts w:ascii="Arial" w:hAnsi="Arial" w:cs="Arial"/>
                <w:color w:val="000000"/>
              </w:rPr>
              <w:t>103.5</w:t>
            </w:r>
          </w:p>
        </w:tc>
      </w:tr>
      <w:tr w:rsidR="001C47B0" w14:paraId="3148F52C" w14:textId="77777777" w:rsidTr="001C47B0">
        <w:tc>
          <w:tcPr>
            <w:tcW w:w="666" w:type="dxa"/>
            <w:vAlign w:val="center"/>
          </w:tcPr>
          <w:p w14:paraId="54F60153" w14:textId="2E106E83" w:rsidR="001C47B0" w:rsidRDefault="001C47B0" w:rsidP="00EA4F08">
            <w:pPr>
              <w:tabs>
                <w:tab w:val="left" w:pos="1470"/>
              </w:tabs>
              <w:rPr>
                <w:lang w:bidi="ar-IQ"/>
              </w:rPr>
            </w:pPr>
            <w:r>
              <w:rPr>
                <w:rFonts w:ascii="Arial" w:hAnsi="Arial" w:cs="Arial"/>
                <w:color w:val="000000"/>
              </w:rPr>
              <w:lastRenderedPageBreak/>
              <w:t>73</w:t>
            </w:r>
          </w:p>
        </w:tc>
        <w:tc>
          <w:tcPr>
            <w:tcW w:w="1427" w:type="dxa"/>
            <w:vAlign w:val="center"/>
          </w:tcPr>
          <w:p w14:paraId="7C9DB9F2" w14:textId="476C5B53" w:rsidR="001C47B0" w:rsidRDefault="001C47B0" w:rsidP="00EA4F08">
            <w:pPr>
              <w:tabs>
                <w:tab w:val="left" w:pos="1470"/>
              </w:tabs>
              <w:rPr>
                <w:lang w:bidi="ar-IQ"/>
              </w:rPr>
            </w:pPr>
            <w:r>
              <w:rPr>
                <w:rFonts w:ascii="Arial" w:hAnsi="Arial" w:cs="Arial"/>
                <w:color w:val="000000"/>
              </w:rPr>
              <w:t>06-C00-045</w:t>
            </w:r>
          </w:p>
        </w:tc>
        <w:tc>
          <w:tcPr>
            <w:tcW w:w="3067" w:type="dxa"/>
          </w:tcPr>
          <w:p w14:paraId="49F36F3A" w14:textId="22F860C9" w:rsidR="001C47B0" w:rsidRDefault="001C47B0" w:rsidP="00EA4F08">
            <w:pPr>
              <w:tabs>
                <w:tab w:val="left" w:pos="1470"/>
              </w:tabs>
              <w:rPr>
                <w:lang w:bidi="ar-IQ"/>
              </w:rPr>
            </w:pPr>
            <w:r>
              <w:rPr>
                <w:rFonts w:ascii="Arial" w:hAnsi="Arial" w:cs="Arial"/>
                <w:sz w:val="20"/>
                <w:szCs w:val="20"/>
              </w:rPr>
              <w:t>Urinary gonadotrophine (FSH/LH)…highly purified</w:t>
            </w:r>
            <w:r>
              <w:rPr>
                <w:rFonts w:ascii="Arial" w:hAnsi="Arial" w:cs="Arial"/>
                <w:sz w:val="20"/>
                <w:szCs w:val="20"/>
                <w:rtl/>
              </w:rPr>
              <w:t xml:space="preserve"> 75 </w:t>
            </w:r>
            <w:r>
              <w:rPr>
                <w:rFonts w:ascii="Arial" w:hAnsi="Arial" w:cs="Arial"/>
                <w:sz w:val="20"/>
                <w:szCs w:val="20"/>
              </w:rPr>
              <w:t>IU/75 IU</w:t>
            </w:r>
            <w:r>
              <w:rPr>
                <w:rFonts w:ascii="Arial" w:hAnsi="Arial" w:cs="Arial"/>
                <w:sz w:val="20"/>
                <w:szCs w:val="20"/>
                <w:rtl/>
              </w:rPr>
              <w:t xml:space="preserve">  , </w:t>
            </w:r>
            <w:r>
              <w:rPr>
                <w:rFonts w:ascii="Arial" w:hAnsi="Arial" w:cs="Arial"/>
                <w:sz w:val="20"/>
                <w:szCs w:val="20"/>
              </w:rPr>
              <w:t>vial , amp,I.M, S.C</w:t>
            </w:r>
            <w:r>
              <w:rPr>
                <w:rFonts w:ascii="Arial" w:hAnsi="Arial" w:cs="Arial"/>
                <w:sz w:val="20"/>
                <w:szCs w:val="20"/>
                <w:rtl/>
              </w:rPr>
              <w:t xml:space="preserve">. </w:t>
            </w:r>
            <w:r>
              <w:rPr>
                <w:rFonts w:ascii="Arial" w:hAnsi="Arial" w:cs="Arial"/>
                <w:sz w:val="20"/>
                <w:szCs w:val="20"/>
              </w:rPr>
              <w:t>powder for</w:t>
            </w:r>
            <w:r>
              <w:rPr>
                <w:rFonts w:ascii="Arial" w:hAnsi="Arial" w:cs="Arial"/>
                <w:sz w:val="20"/>
                <w:szCs w:val="20"/>
                <w:rtl/>
              </w:rPr>
              <w:t xml:space="preserve">  </w:t>
            </w:r>
            <w:r>
              <w:rPr>
                <w:rFonts w:ascii="Arial" w:hAnsi="Arial" w:cs="Arial"/>
                <w:sz w:val="20"/>
                <w:szCs w:val="20"/>
              </w:rPr>
              <w:t>reconstitutions with</w:t>
            </w:r>
            <w:r>
              <w:rPr>
                <w:rFonts w:ascii="Arial" w:hAnsi="Arial" w:cs="Arial"/>
                <w:sz w:val="20"/>
                <w:szCs w:val="20"/>
                <w:rtl/>
              </w:rPr>
              <w:t xml:space="preserve"> </w:t>
            </w:r>
            <w:r>
              <w:rPr>
                <w:rFonts w:ascii="Arial" w:hAnsi="Arial" w:cs="Arial"/>
                <w:sz w:val="20"/>
                <w:szCs w:val="20"/>
              </w:rPr>
              <w:t>solvent or solution</w:t>
            </w:r>
            <w:r>
              <w:rPr>
                <w:rFonts w:ascii="Arial" w:hAnsi="Arial" w:cs="Arial"/>
                <w:sz w:val="20"/>
                <w:szCs w:val="20"/>
                <w:rtl/>
              </w:rPr>
              <w:br/>
              <w:t xml:space="preserve"> من مصدر بشري على ان تلتزم  الشركة المجهزة  بتقديم الادلة والاثباتات  العلمية والتقنية في كل ما ياتي:  خلو المنتوج من الفايروسات والبكتيريا (والبروتينات الغريبة((  </w:t>
            </w:r>
            <w:r>
              <w:rPr>
                <w:rFonts w:ascii="Arial" w:hAnsi="Arial" w:cs="Arial"/>
                <w:sz w:val="20"/>
                <w:szCs w:val="20"/>
              </w:rPr>
              <w:t>priuns</w:t>
            </w:r>
            <w:r>
              <w:rPr>
                <w:rFonts w:ascii="Arial" w:hAnsi="Arial" w:cs="Arial"/>
                <w:sz w:val="20"/>
                <w:szCs w:val="20"/>
                <w:rtl/>
              </w:rPr>
              <w:br/>
              <w:t xml:space="preserve">  -الكفاءة على ان تقاس بطريقة  ال</w:t>
            </w:r>
            <w:r>
              <w:rPr>
                <w:rFonts w:ascii="Arial" w:hAnsi="Arial" w:cs="Arial"/>
                <w:sz w:val="20"/>
                <w:szCs w:val="20"/>
              </w:rPr>
              <w:t>filled by mass</w:t>
            </w:r>
          </w:p>
        </w:tc>
        <w:tc>
          <w:tcPr>
            <w:tcW w:w="1367" w:type="dxa"/>
            <w:vAlign w:val="center"/>
          </w:tcPr>
          <w:p w14:paraId="1AFED6B8" w14:textId="2DA5CC7F" w:rsidR="001C47B0" w:rsidRDefault="001C47B0" w:rsidP="00EA4F08">
            <w:pPr>
              <w:tabs>
                <w:tab w:val="left" w:pos="1470"/>
              </w:tabs>
              <w:rPr>
                <w:lang w:bidi="ar-IQ"/>
              </w:rPr>
            </w:pPr>
            <w:r>
              <w:rPr>
                <w:rFonts w:ascii="Arial" w:hAnsi="Arial" w:cs="Arial"/>
                <w:color w:val="000000"/>
              </w:rPr>
              <w:t>60465</w:t>
            </w:r>
          </w:p>
        </w:tc>
        <w:tc>
          <w:tcPr>
            <w:tcW w:w="1365" w:type="dxa"/>
            <w:vAlign w:val="center"/>
          </w:tcPr>
          <w:p w14:paraId="3D8011BB" w14:textId="4CA2F6EF" w:rsidR="001C47B0" w:rsidRDefault="001C47B0" w:rsidP="00EA4F08">
            <w:pPr>
              <w:tabs>
                <w:tab w:val="left" w:pos="1470"/>
              </w:tabs>
              <w:rPr>
                <w:lang w:bidi="ar-IQ"/>
              </w:rPr>
            </w:pPr>
            <w:r>
              <w:rPr>
                <w:rFonts w:ascii="Arial" w:hAnsi="Arial" w:cs="Arial"/>
                <w:color w:val="000000"/>
              </w:rPr>
              <w:t>1 vial+solvent</w:t>
            </w:r>
          </w:p>
        </w:tc>
        <w:tc>
          <w:tcPr>
            <w:tcW w:w="1091" w:type="dxa"/>
            <w:vAlign w:val="center"/>
          </w:tcPr>
          <w:p w14:paraId="7535184F" w14:textId="22E7FDA7" w:rsidR="001C47B0" w:rsidRDefault="001C47B0" w:rsidP="00EA4F08">
            <w:pPr>
              <w:tabs>
                <w:tab w:val="left" w:pos="1470"/>
              </w:tabs>
              <w:rPr>
                <w:lang w:bidi="ar-IQ"/>
              </w:rPr>
            </w:pPr>
            <w:r>
              <w:rPr>
                <w:rFonts w:ascii="Arial" w:hAnsi="Arial" w:cs="Arial"/>
                <w:color w:val="000000"/>
              </w:rPr>
              <w:t>7.14</w:t>
            </w:r>
          </w:p>
        </w:tc>
        <w:tc>
          <w:tcPr>
            <w:tcW w:w="1222" w:type="dxa"/>
            <w:vAlign w:val="center"/>
          </w:tcPr>
          <w:p w14:paraId="10F285B0" w14:textId="38FAA671" w:rsidR="001C47B0" w:rsidRDefault="001C47B0" w:rsidP="00EA4F08">
            <w:pPr>
              <w:tabs>
                <w:tab w:val="left" w:pos="1470"/>
              </w:tabs>
              <w:rPr>
                <w:lang w:bidi="ar-IQ"/>
              </w:rPr>
            </w:pPr>
            <w:r>
              <w:rPr>
                <w:rFonts w:ascii="Arial" w:hAnsi="Arial" w:cs="Arial"/>
                <w:color w:val="000000"/>
              </w:rPr>
              <w:t>5</w:t>
            </w:r>
          </w:p>
        </w:tc>
        <w:tc>
          <w:tcPr>
            <w:tcW w:w="1210" w:type="dxa"/>
            <w:vAlign w:val="center"/>
          </w:tcPr>
          <w:p w14:paraId="42FF757F" w14:textId="02D00E6D" w:rsidR="001C47B0" w:rsidRDefault="001C47B0" w:rsidP="00EA4F08">
            <w:pPr>
              <w:tabs>
                <w:tab w:val="left" w:pos="1470"/>
              </w:tabs>
              <w:rPr>
                <w:lang w:bidi="ar-IQ"/>
              </w:rPr>
            </w:pPr>
            <w:r>
              <w:rPr>
                <w:rFonts w:ascii="Arial" w:hAnsi="Arial" w:cs="Arial"/>
                <w:color w:val="000000"/>
              </w:rPr>
              <w:t>3.21</w:t>
            </w:r>
          </w:p>
        </w:tc>
        <w:tc>
          <w:tcPr>
            <w:tcW w:w="1026" w:type="dxa"/>
            <w:vAlign w:val="center"/>
          </w:tcPr>
          <w:p w14:paraId="5D4B6AB1" w14:textId="02C6291E" w:rsidR="001C47B0" w:rsidRDefault="001C47B0" w:rsidP="00EA4F08">
            <w:pPr>
              <w:tabs>
                <w:tab w:val="left" w:pos="1470"/>
              </w:tabs>
              <w:rPr>
                <w:lang w:bidi="ar-IQ"/>
              </w:rPr>
            </w:pPr>
            <w:r>
              <w:rPr>
                <w:rFonts w:ascii="Arial" w:hAnsi="Arial" w:cs="Arial"/>
                <w:color w:val="000000"/>
              </w:rPr>
              <w:t>1.78</w:t>
            </w:r>
          </w:p>
        </w:tc>
      </w:tr>
      <w:tr w:rsidR="001C47B0" w14:paraId="2882872A" w14:textId="77777777" w:rsidTr="001C47B0">
        <w:tc>
          <w:tcPr>
            <w:tcW w:w="666" w:type="dxa"/>
            <w:vAlign w:val="center"/>
          </w:tcPr>
          <w:p w14:paraId="56F26FE6" w14:textId="07241C40" w:rsidR="001C47B0" w:rsidRDefault="001C47B0" w:rsidP="00EA4F08">
            <w:pPr>
              <w:tabs>
                <w:tab w:val="left" w:pos="1470"/>
              </w:tabs>
              <w:rPr>
                <w:lang w:bidi="ar-IQ"/>
              </w:rPr>
            </w:pPr>
            <w:r>
              <w:rPr>
                <w:rFonts w:ascii="Arial" w:hAnsi="Arial" w:cs="Arial"/>
                <w:color w:val="000000"/>
              </w:rPr>
              <w:t>74</w:t>
            </w:r>
          </w:p>
        </w:tc>
        <w:tc>
          <w:tcPr>
            <w:tcW w:w="1427" w:type="dxa"/>
            <w:vAlign w:val="center"/>
          </w:tcPr>
          <w:p w14:paraId="2DBBBF5F" w14:textId="0F5C7E24" w:rsidR="001C47B0" w:rsidRDefault="001C47B0" w:rsidP="00EA4F08">
            <w:pPr>
              <w:tabs>
                <w:tab w:val="left" w:pos="1470"/>
              </w:tabs>
              <w:rPr>
                <w:lang w:bidi="ar-IQ"/>
              </w:rPr>
            </w:pPr>
            <w:r>
              <w:rPr>
                <w:rFonts w:ascii="Arial" w:hAnsi="Arial" w:cs="Arial"/>
                <w:color w:val="000000"/>
              </w:rPr>
              <w:t>06-C00-033</w:t>
            </w:r>
          </w:p>
        </w:tc>
        <w:tc>
          <w:tcPr>
            <w:tcW w:w="3067" w:type="dxa"/>
          </w:tcPr>
          <w:p w14:paraId="16A959CF" w14:textId="6A5FF473" w:rsidR="001C47B0" w:rsidRDefault="001C47B0" w:rsidP="00EA4F08">
            <w:pPr>
              <w:tabs>
                <w:tab w:val="left" w:pos="1470"/>
              </w:tabs>
              <w:rPr>
                <w:lang w:bidi="ar-IQ"/>
              </w:rPr>
            </w:pPr>
            <w:r>
              <w:rPr>
                <w:rFonts w:ascii="Arial" w:hAnsi="Arial" w:cs="Arial"/>
                <w:sz w:val="20"/>
                <w:szCs w:val="20"/>
              </w:rPr>
              <w:t xml:space="preserve">Recombinant human protein TSH (thyrotropine alfa ) injection 0.9 mg vial </w:t>
            </w:r>
            <w:r>
              <w:rPr>
                <w:rFonts w:ascii="Arial" w:hAnsi="Arial" w:cs="Arial"/>
                <w:sz w:val="20"/>
                <w:szCs w:val="20"/>
              </w:rPr>
              <w:br/>
              <w:t xml:space="preserve"> </w:t>
            </w:r>
            <w:r>
              <w:rPr>
                <w:rFonts w:ascii="Arial" w:hAnsi="Arial" w:cs="Arial"/>
                <w:sz w:val="20"/>
                <w:szCs w:val="20"/>
                <w:rtl/>
              </w:rPr>
              <w:t>يحصر استخدامها في هذة المراكز ادناه فقط لمرضى سرطان الغدد الدرقيه</w:t>
            </w:r>
            <w:r>
              <w:rPr>
                <w:rFonts w:ascii="Arial" w:hAnsi="Arial" w:cs="Arial"/>
                <w:sz w:val="20"/>
                <w:szCs w:val="20"/>
              </w:rPr>
              <w:t xml:space="preserve">                     </w:t>
            </w:r>
            <w:r>
              <w:rPr>
                <w:rFonts w:ascii="Arial" w:hAnsi="Arial" w:cs="Arial"/>
                <w:sz w:val="20"/>
                <w:szCs w:val="20"/>
              </w:rPr>
              <w:br/>
              <w:t xml:space="preserve">   1 </w:t>
            </w:r>
            <w:r>
              <w:rPr>
                <w:rFonts w:ascii="Arial" w:hAnsi="Arial" w:cs="Arial"/>
                <w:sz w:val="20"/>
                <w:szCs w:val="20"/>
                <w:rtl/>
              </w:rPr>
              <w:t>دائره صحه بغداد / الكرخ / مستشفى اليرموك التعليمي / قسم الطب النووي</w:t>
            </w:r>
            <w:r>
              <w:rPr>
                <w:rFonts w:ascii="Arial" w:hAnsi="Arial" w:cs="Arial"/>
                <w:sz w:val="20"/>
                <w:szCs w:val="20"/>
              </w:rPr>
              <w:br/>
              <w:t xml:space="preserve">2- </w:t>
            </w:r>
            <w:r>
              <w:rPr>
                <w:rFonts w:ascii="Arial" w:hAnsi="Arial" w:cs="Arial"/>
                <w:sz w:val="20"/>
                <w:szCs w:val="20"/>
                <w:rtl/>
              </w:rPr>
              <w:t>دائره صحة بغداد</w:t>
            </w:r>
            <w:r>
              <w:rPr>
                <w:rFonts w:ascii="Arial" w:hAnsi="Arial" w:cs="Arial"/>
                <w:sz w:val="20"/>
                <w:szCs w:val="20"/>
              </w:rPr>
              <w:t xml:space="preserve">/  </w:t>
            </w:r>
            <w:r>
              <w:rPr>
                <w:rFonts w:ascii="Arial" w:hAnsi="Arial" w:cs="Arial"/>
                <w:sz w:val="20"/>
                <w:szCs w:val="20"/>
                <w:rtl/>
              </w:rPr>
              <w:t xml:space="preserve">الرصافه / مركز الغدد الصم والسكري </w:t>
            </w:r>
            <w:r>
              <w:rPr>
                <w:rFonts w:ascii="Arial" w:hAnsi="Arial" w:cs="Arial"/>
                <w:sz w:val="20"/>
                <w:szCs w:val="20"/>
              </w:rPr>
              <w:br/>
              <w:t xml:space="preserve">3-  </w:t>
            </w:r>
            <w:r>
              <w:rPr>
                <w:rFonts w:ascii="Arial" w:hAnsi="Arial" w:cs="Arial"/>
                <w:sz w:val="20"/>
                <w:szCs w:val="20"/>
                <w:rtl/>
              </w:rPr>
              <w:t>دائره صحه مدينه الطب / قسم الطب النووي</w:t>
            </w:r>
            <w:r>
              <w:rPr>
                <w:rFonts w:ascii="Arial" w:hAnsi="Arial" w:cs="Arial"/>
                <w:sz w:val="20"/>
                <w:szCs w:val="20"/>
              </w:rPr>
              <w:br/>
              <w:t xml:space="preserve">4- </w:t>
            </w:r>
            <w:r>
              <w:rPr>
                <w:rFonts w:ascii="Arial" w:hAnsi="Arial" w:cs="Arial"/>
                <w:sz w:val="20"/>
                <w:szCs w:val="20"/>
                <w:rtl/>
              </w:rPr>
              <w:t xml:space="preserve">دائره صحه نينوى / مستشفى الاورام والطب النووي </w:t>
            </w:r>
            <w:r>
              <w:rPr>
                <w:rFonts w:ascii="Arial" w:hAnsi="Arial" w:cs="Arial"/>
                <w:sz w:val="20"/>
                <w:szCs w:val="20"/>
              </w:rPr>
              <w:br/>
              <w:t xml:space="preserve">5- </w:t>
            </w:r>
            <w:r>
              <w:rPr>
                <w:rFonts w:ascii="Arial" w:hAnsi="Arial" w:cs="Arial"/>
                <w:sz w:val="20"/>
                <w:szCs w:val="20"/>
                <w:rtl/>
              </w:rPr>
              <w:t>وزاره الصحه / مجلس السرطان / مستشفى الامل / قسم الطب النووي</w:t>
            </w:r>
            <w:r>
              <w:rPr>
                <w:rFonts w:ascii="Arial" w:hAnsi="Arial" w:cs="Arial"/>
                <w:sz w:val="20"/>
                <w:szCs w:val="20"/>
              </w:rPr>
              <w:t xml:space="preserve">                         </w:t>
            </w:r>
            <w:r>
              <w:rPr>
                <w:rFonts w:ascii="Arial" w:hAnsi="Arial" w:cs="Arial"/>
                <w:sz w:val="20"/>
                <w:szCs w:val="20"/>
              </w:rPr>
              <w:br/>
              <w:t xml:space="preserve">  </w:t>
            </w:r>
            <w:r>
              <w:rPr>
                <w:rFonts w:ascii="Arial" w:hAnsi="Arial" w:cs="Arial"/>
                <w:sz w:val="20"/>
                <w:szCs w:val="20"/>
                <w:rtl/>
              </w:rPr>
              <w:t xml:space="preserve">حيث يتم اخذها بواقع (2فيال) لكل مريض ولمده يومين متتالين وبعد ذلك يتم اعطاءه ماده اليود المشع خاصه للمرضى كبار السن والامراض القلبيه والمزمنه والذين لايقدرون على ايقاف علاج الثايروكستن لمده شهر مما </w:t>
            </w:r>
            <w:r>
              <w:rPr>
                <w:rFonts w:ascii="Arial" w:hAnsi="Arial" w:cs="Arial"/>
                <w:sz w:val="20"/>
                <w:szCs w:val="20"/>
                <w:rtl/>
              </w:rPr>
              <w:lastRenderedPageBreak/>
              <w:t xml:space="preserve">يؤدي الى مضاعفات صحيه للمريض </w:t>
            </w:r>
          </w:p>
        </w:tc>
        <w:tc>
          <w:tcPr>
            <w:tcW w:w="1367" w:type="dxa"/>
            <w:vAlign w:val="center"/>
          </w:tcPr>
          <w:p w14:paraId="79E719CF" w14:textId="7E31D175" w:rsidR="001C47B0" w:rsidRDefault="001C47B0" w:rsidP="00EA4F08">
            <w:pPr>
              <w:tabs>
                <w:tab w:val="left" w:pos="1470"/>
              </w:tabs>
              <w:rPr>
                <w:lang w:bidi="ar-IQ"/>
              </w:rPr>
            </w:pPr>
            <w:r>
              <w:rPr>
                <w:rFonts w:ascii="Arial" w:hAnsi="Arial" w:cs="Arial"/>
                <w:color w:val="000000"/>
              </w:rPr>
              <w:lastRenderedPageBreak/>
              <w:t>1800</w:t>
            </w:r>
          </w:p>
        </w:tc>
        <w:tc>
          <w:tcPr>
            <w:tcW w:w="1365" w:type="dxa"/>
            <w:vAlign w:val="center"/>
          </w:tcPr>
          <w:p w14:paraId="31D62292" w14:textId="583D82E4" w:rsidR="001C47B0" w:rsidRDefault="001C47B0" w:rsidP="00EA4F08">
            <w:pPr>
              <w:tabs>
                <w:tab w:val="left" w:pos="1470"/>
              </w:tabs>
              <w:rPr>
                <w:lang w:bidi="ar-IQ"/>
              </w:rPr>
            </w:pPr>
            <w:r>
              <w:rPr>
                <w:rFonts w:ascii="Arial" w:hAnsi="Arial" w:cs="Arial"/>
                <w:color w:val="000000"/>
              </w:rPr>
              <w:t>2 vial (kit)</w:t>
            </w:r>
          </w:p>
        </w:tc>
        <w:tc>
          <w:tcPr>
            <w:tcW w:w="1091" w:type="dxa"/>
            <w:vAlign w:val="center"/>
          </w:tcPr>
          <w:p w14:paraId="7EF904FD" w14:textId="4AD35BBD" w:rsidR="001C47B0" w:rsidRDefault="001C47B0" w:rsidP="00EA4F08">
            <w:pPr>
              <w:tabs>
                <w:tab w:val="left" w:pos="1470"/>
              </w:tabs>
              <w:rPr>
                <w:lang w:bidi="ar-IQ"/>
              </w:rPr>
            </w:pPr>
            <w:r>
              <w:rPr>
                <w:rFonts w:ascii="Arial" w:hAnsi="Arial" w:cs="Arial"/>
                <w:color w:val="000000"/>
              </w:rPr>
              <w:t>980</w:t>
            </w:r>
          </w:p>
        </w:tc>
        <w:tc>
          <w:tcPr>
            <w:tcW w:w="1222" w:type="dxa"/>
            <w:vAlign w:val="center"/>
          </w:tcPr>
          <w:p w14:paraId="324168D4" w14:textId="2973459E" w:rsidR="001C47B0" w:rsidRDefault="001C47B0" w:rsidP="00EA4F08">
            <w:pPr>
              <w:tabs>
                <w:tab w:val="left" w:pos="1470"/>
              </w:tabs>
              <w:rPr>
                <w:lang w:bidi="ar-IQ"/>
              </w:rPr>
            </w:pPr>
            <w:r>
              <w:rPr>
                <w:rFonts w:ascii="Arial" w:hAnsi="Arial" w:cs="Arial"/>
                <w:color w:val="000000"/>
              </w:rPr>
              <w:t>686</w:t>
            </w:r>
          </w:p>
        </w:tc>
        <w:tc>
          <w:tcPr>
            <w:tcW w:w="1210" w:type="dxa"/>
            <w:vAlign w:val="center"/>
          </w:tcPr>
          <w:p w14:paraId="125F5DB7" w14:textId="46427DB6" w:rsidR="001C47B0" w:rsidRDefault="001C47B0" w:rsidP="00EA4F08">
            <w:pPr>
              <w:tabs>
                <w:tab w:val="left" w:pos="1470"/>
              </w:tabs>
              <w:rPr>
                <w:lang w:bidi="ar-IQ"/>
              </w:rPr>
            </w:pPr>
            <w:r>
              <w:rPr>
                <w:rFonts w:ascii="Arial" w:hAnsi="Arial" w:cs="Arial"/>
                <w:color w:val="000000"/>
              </w:rPr>
              <w:t>441</w:t>
            </w:r>
          </w:p>
        </w:tc>
        <w:tc>
          <w:tcPr>
            <w:tcW w:w="1026" w:type="dxa"/>
            <w:vAlign w:val="center"/>
          </w:tcPr>
          <w:p w14:paraId="6F9B0101" w14:textId="7FDD9B9C" w:rsidR="001C47B0" w:rsidRDefault="001C47B0" w:rsidP="00EA4F08">
            <w:pPr>
              <w:tabs>
                <w:tab w:val="left" w:pos="1470"/>
              </w:tabs>
              <w:rPr>
                <w:lang w:bidi="ar-IQ"/>
              </w:rPr>
            </w:pPr>
            <w:r>
              <w:rPr>
                <w:rFonts w:ascii="Arial" w:hAnsi="Arial" w:cs="Arial"/>
                <w:color w:val="000000"/>
              </w:rPr>
              <w:t>245</w:t>
            </w:r>
          </w:p>
        </w:tc>
      </w:tr>
      <w:tr w:rsidR="001C47B0" w14:paraId="0DE8E1FA" w14:textId="77777777" w:rsidTr="001C47B0">
        <w:tc>
          <w:tcPr>
            <w:tcW w:w="666" w:type="dxa"/>
            <w:vAlign w:val="center"/>
          </w:tcPr>
          <w:p w14:paraId="32881D37" w14:textId="73A7B079" w:rsidR="001C47B0" w:rsidRDefault="001C47B0" w:rsidP="00EA4F08">
            <w:pPr>
              <w:tabs>
                <w:tab w:val="left" w:pos="1470"/>
              </w:tabs>
              <w:rPr>
                <w:lang w:bidi="ar-IQ"/>
              </w:rPr>
            </w:pPr>
            <w:r>
              <w:rPr>
                <w:rFonts w:ascii="Arial" w:hAnsi="Arial" w:cs="Arial"/>
                <w:color w:val="000000"/>
              </w:rPr>
              <w:lastRenderedPageBreak/>
              <w:t>75</w:t>
            </w:r>
          </w:p>
        </w:tc>
        <w:tc>
          <w:tcPr>
            <w:tcW w:w="1427" w:type="dxa"/>
            <w:vAlign w:val="center"/>
          </w:tcPr>
          <w:p w14:paraId="2AD5A158" w14:textId="0329F517" w:rsidR="001C47B0" w:rsidRDefault="001C47B0" w:rsidP="00EA4F08">
            <w:pPr>
              <w:tabs>
                <w:tab w:val="left" w:pos="1470"/>
              </w:tabs>
              <w:rPr>
                <w:lang w:bidi="ar-IQ"/>
              </w:rPr>
            </w:pPr>
            <w:r>
              <w:rPr>
                <w:rFonts w:ascii="Arial" w:hAnsi="Arial" w:cs="Arial"/>
                <w:color w:val="000000"/>
              </w:rPr>
              <w:t>06-D00-001</w:t>
            </w:r>
          </w:p>
        </w:tc>
        <w:tc>
          <w:tcPr>
            <w:tcW w:w="3067" w:type="dxa"/>
            <w:vAlign w:val="bottom"/>
          </w:tcPr>
          <w:p w14:paraId="609B890E" w14:textId="7BAC32D1" w:rsidR="001C47B0" w:rsidRDefault="001C47B0" w:rsidP="00EA4F08">
            <w:pPr>
              <w:tabs>
                <w:tab w:val="left" w:pos="1470"/>
              </w:tabs>
              <w:rPr>
                <w:lang w:bidi="ar-IQ"/>
              </w:rPr>
            </w:pPr>
            <w:r>
              <w:rPr>
                <w:rFonts w:ascii="Arial" w:hAnsi="Arial" w:cs="Arial"/>
                <w:color w:val="000000"/>
              </w:rPr>
              <w:t>Carbimazole  5mg Tablet</w:t>
            </w:r>
          </w:p>
        </w:tc>
        <w:tc>
          <w:tcPr>
            <w:tcW w:w="1367" w:type="dxa"/>
            <w:vAlign w:val="center"/>
          </w:tcPr>
          <w:p w14:paraId="49E5C0FE" w14:textId="1826765D" w:rsidR="001C47B0" w:rsidRDefault="001C47B0" w:rsidP="00EA4F08">
            <w:pPr>
              <w:tabs>
                <w:tab w:val="left" w:pos="1470"/>
              </w:tabs>
              <w:rPr>
                <w:lang w:bidi="ar-IQ"/>
              </w:rPr>
            </w:pPr>
            <w:r>
              <w:rPr>
                <w:rFonts w:ascii="Arial" w:hAnsi="Arial" w:cs="Arial"/>
                <w:color w:val="000000"/>
              </w:rPr>
              <w:t>3037992</w:t>
            </w:r>
          </w:p>
        </w:tc>
        <w:tc>
          <w:tcPr>
            <w:tcW w:w="1365" w:type="dxa"/>
            <w:vAlign w:val="center"/>
          </w:tcPr>
          <w:p w14:paraId="0E29A120" w14:textId="1697908D" w:rsidR="001C47B0" w:rsidRDefault="001C47B0" w:rsidP="00EA4F08">
            <w:pPr>
              <w:tabs>
                <w:tab w:val="left" w:pos="1470"/>
              </w:tabs>
              <w:rPr>
                <w:lang w:bidi="ar-IQ"/>
              </w:rPr>
            </w:pPr>
            <w:r>
              <w:rPr>
                <w:rFonts w:ascii="Arial" w:hAnsi="Arial" w:cs="Arial"/>
                <w:color w:val="000000"/>
              </w:rPr>
              <w:t>100 tab</w:t>
            </w:r>
          </w:p>
        </w:tc>
        <w:tc>
          <w:tcPr>
            <w:tcW w:w="1091" w:type="dxa"/>
            <w:vAlign w:val="center"/>
          </w:tcPr>
          <w:p w14:paraId="6E16FBB9" w14:textId="4F911EA1" w:rsidR="001C47B0" w:rsidRDefault="001C47B0" w:rsidP="00EA4F08">
            <w:pPr>
              <w:tabs>
                <w:tab w:val="left" w:pos="1470"/>
              </w:tabs>
              <w:rPr>
                <w:lang w:bidi="ar-IQ"/>
              </w:rPr>
            </w:pPr>
            <w:r>
              <w:rPr>
                <w:rFonts w:ascii="Arial" w:hAnsi="Arial" w:cs="Arial"/>
                <w:color w:val="000000"/>
              </w:rPr>
              <w:t>4</w:t>
            </w:r>
          </w:p>
        </w:tc>
        <w:tc>
          <w:tcPr>
            <w:tcW w:w="1222" w:type="dxa"/>
            <w:vAlign w:val="center"/>
          </w:tcPr>
          <w:p w14:paraId="02C3E3C5" w14:textId="0D50E32E" w:rsidR="001C47B0" w:rsidRDefault="001C47B0" w:rsidP="00EA4F08">
            <w:pPr>
              <w:tabs>
                <w:tab w:val="left" w:pos="1470"/>
              </w:tabs>
              <w:rPr>
                <w:lang w:bidi="ar-IQ"/>
              </w:rPr>
            </w:pPr>
            <w:r>
              <w:rPr>
                <w:rFonts w:ascii="Arial" w:hAnsi="Arial" w:cs="Arial"/>
                <w:color w:val="000000"/>
              </w:rPr>
              <w:t>2.8</w:t>
            </w:r>
          </w:p>
        </w:tc>
        <w:tc>
          <w:tcPr>
            <w:tcW w:w="1210" w:type="dxa"/>
            <w:vAlign w:val="center"/>
          </w:tcPr>
          <w:p w14:paraId="30059DE9" w14:textId="73280345" w:rsidR="001C47B0" w:rsidRDefault="001C47B0" w:rsidP="00EA4F08">
            <w:pPr>
              <w:tabs>
                <w:tab w:val="left" w:pos="1470"/>
              </w:tabs>
              <w:rPr>
                <w:lang w:bidi="ar-IQ"/>
              </w:rPr>
            </w:pPr>
            <w:r>
              <w:rPr>
                <w:rFonts w:ascii="Arial" w:hAnsi="Arial" w:cs="Arial"/>
                <w:color w:val="000000"/>
              </w:rPr>
              <w:t>1.8</w:t>
            </w:r>
          </w:p>
        </w:tc>
        <w:tc>
          <w:tcPr>
            <w:tcW w:w="1026" w:type="dxa"/>
            <w:vAlign w:val="center"/>
          </w:tcPr>
          <w:p w14:paraId="6287C6F7" w14:textId="61126AAC" w:rsidR="001C47B0" w:rsidRDefault="001C47B0" w:rsidP="00EA4F08">
            <w:pPr>
              <w:tabs>
                <w:tab w:val="left" w:pos="1470"/>
              </w:tabs>
              <w:rPr>
                <w:lang w:bidi="ar-IQ"/>
              </w:rPr>
            </w:pPr>
            <w:r>
              <w:rPr>
                <w:rFonts w:ascii="Arial" w:hAnsi="Arial" w:cs="Arial"/>
                <w:color w:val="000000"/>
              </w:rPr>
              <w:t>1</w:t>
            </w:r>
          </w:p>
        </w:tc>
      </w:tr>
      <w:tr w:rsidR="001C47B0" w14:paraId="1003548F" w14:textId="77777777" w:rsidTr="001C47B0">
        <w:tc>
          <w:tcPr>
            <w:tcW w:w="666" w:type="dxa"/>
            <w:vAlign w:val="center"/>
          </w:tcPr>
          <w:p w14:paraId="3A31EB0B" w14:textId="1A932506" w:rsidR="001C47B0" w:rsidRDefault="001C47B0" w:rsidP="00EA4F08">
            <w:pPr>
              <w:tabs>
                <w:tab w:val="left" w:pos="1470"/>
              </w:tabs>
              <w:rPr>
                <w:lang w:bidi="ar-IQ"/>
              </w:rPr>
            </w:pPr>
            <w:r>
              <w:rPr>
                <w:rFonts w:ascii="Arial" w:hAnsi="Arial" w:cs="Arial"/>
                <w:color w:val="000000"/>
              </w:rPr>
              <w:t>76</w:t>
            </w:r>
          </w:p>
        </w:tc>
        <w:tc>
          <w:tcPr>
            <w:tcW w:w="1427" w:type="dxa"/>
            <w:vAlign w:val="center"/>
          </w:tcPr>
          <w:p w14:paraId="2812D9D1" w14:textId="1A00172C" w:rsidR="001C47B0" w:rsidRDefault="001C47B0" w:rsidP="00EA4F08">
            <w:pPr>
              <w:tabs>
                <w:tab w:val="left" w:pos="1470"/>
              </w:tabs>
              <w:rPr>
                <w:lang w:bidi="ar-IQ"/>
              </w:rPr>
            </w:pPr>
            <w:r>
              <w:rPr>
                <w:rFonts w:ascii="Arial" w:hAnsi="Arial" w:cs="Arial"/>
                <w:color w:val="000000"/>
              </w:rPr>
              <w:t>06-D00-008</w:t>
            </w:r>
          </w:p>
        </w:tc>
        <w:tc>
          <w:tcPr>
            <w:tcW w:w="3067" w:type="dxa"/>
            <w:vAlign w:val="bottom"/>
          </w:tcPr>
          <w:p w14:paraId="763AF213" w14:textId="1085AB1C" w:rsidR="001C47B0" w:rsidRDefault="001C47B0" w:rsidP="00EA4F08">
            <w:pPr>
              <w:tabs>
                <w:tab w:val="left" w:pos="1470"/>
              </w:tabs>
              <w:rPr>
                <w:lang w:bidi="ar-IQ"/>
              </w:rPr>
            </w:pPr>
            <w:r>
              <w:rPr>
                <w:rFonts w:ascii="Arial" w:hAnsi="Arial" w:cs="Arial"/>
                <w:color w:val="000000"/>
              </w:rPr>
              <w:t>Thyroxine sodium or anhydrous  Levothyroxin Sodium tab 100mcg.</w:t>
            </w:r>
          </w:p>
        </w:tc>
        <w:tc>
          <w:tcPr>
            <w:tcW w:w="1367" w:type="dxa"/>
            <w:vAlign w:val="center"/>
          </w:tcPr>
          <w:p w14:paraId="4E65CA39" w14:textId="73020685" w:rsidR="001C47B0" w:rsidRDefault="001C47B0" w:rsidP="00EA4F08">
            <w:pPr>
              <w:tabs>
                <w:tab w:val="left" w:pos="1470"/>
              </w:tabs>
              <w:rPr>
                <w:lang w:bidi="ar-IQ"/>
              </w:rPr>
            </w:pPr>
            <w:r>
              <w:rPr>
                <w:rFonts w:ascii="Arial" w:hAnsi="Arial" w:cs="Arial"/>
                <w:color w:val="000000"/>
              </w:rPr>
              <w:t>4411550</w:t>
            </w:r>
          </w:p>
        </w:tc>
        <w:tc>
          <w:tcPr>
            <w:tcW w:w="1365" w:type="dxa"/>
            <w:vAlign w:val="center"/>
          </w:tcPr>
          <w:p w14:paraId="320BC832" w14:textId="2FC102BF" w:rsidR="001C47B0" w:rsidRDefault="001C47B0" w:rsidP="00EA4F08">
            <w:pPr>
              <w:tabs>
                <w:tab w:val="left" w:pos="1470"/>
              </w:tabs>
              <w:rPr>
                <w:lang w:bidi="ar-IQ"/>
              </w:rPr>
            </w:pPr>
            <w:r>
              <w:rPr>
                <w:rFonts w:ascii="Arial" w:hAnsi="Arial" w:cs="Arial"/>
                <w:color w:val="000000"/>
              </w:rPr>
              <w:t>100 tab</w:t>
            </w:r>
          </w:p>
        </w:tc>
        <w:tc>
          <w:tcPr>
            <w:tcW w:w="1091" w:type="dxa"/>
            <w:vAlign w:val="center"/>
          </w:tcPr>
          <w:p w14:paraId="090BF7B1" w14:textId="1A93188E" w:rsidR="001C47B0" w:rsidRDefault="001C47B0" w:rsidP="00EA4F08">
            <w:pPr>
              <w:tabs>
                <w:tab w:val="left" w:pos="1470"/>
              </w:tabs>
              <w:rPr>
                <w:lang w:bidi="ar-IQ"/>
              </w:rPr>
            </w:pPr>
            <w:r>
              <w:rPr>
                <w:rFonts w:ascii="Arial" w:hAnsi="Arial" w:cs="Arial"/>
                <w:color w:val="000000"/>
              </w:rPr>
              <w:t>3.15</w:t>
            </w:r>
          </w:p>
        </w:tc>
        <w:tc>
          <w:tcPr>
            <w:tcW w:w="1222" w:type="dxa"/>
            <w:vAlign w:val="center"/>
          </w:tcPr>
          <w:p w14:paraId="2B29E664" w14:textId="1821B7C9" w:rsidR="001C47B0" w:rsidRDefault="001C47B0" w:rsidP="00EA4F08">
            <w:pPr>
              <w:tabs>
                <w:tab w:val="left" w:pos="1470"/>
              </w:tabs>
              <w:rPr>
                <w:lang w:bidi="ar-IQ"/>
              </w:rPr>
            </w:pPr>
            <w:r>
              <w:rPr>
                <w:rFonts w:ascii="Arial" w:hAnsi="Arial" w:cs="Arial"/>
                <w:color w:val="000000"/>
              </w:rPr>
              <w:t>2.2</w:t>
            </w:r>
          </w:p>
        </w:tc>
        <w:tc>
          <w:tcPr>
            <w:tcW w:w="1210" w:type="dxa"/>
            <w:vAlign w:val="center"/>
          </w:tcPr>
          <w:p w14:paraId="017860CD" w14:textId="60945656" w:rsidR="001C47B0" w:rsidRDefault="001C47B0" w:rsidP="00EA4F08">
            <w:pPr>
              <w:tabs>
                <w:tab w:val="left" w:pos="1470"/>
              </w:tabs>
              <w:rPr>
                <w:lang w:bidi="ar-IQ"/>
              </w:rPr>
            </w:pPr>
            <w:r>
              <w:rPr>
                <w:rFonts w:ascii="Arial" w:hAnsi="Arial" w:cs="Arial"/>
                <w:color w:val="000000"/>
              </w:rPr>
              <w:t>1.41</w:t>
            </w:r>
          </w:p>
        </w:tc>
        <w:tc>
          <w:tcPr>
            <w:tcW w:w="1026" w:type="dxa"/>
            <w:vAlign w:val="center"/>
          </w:tcPr>
          <w:p w14:paraId="02263D1E" w14:textId="35C1038D" w:rsidR="001C47B0" w:rsidRDefault="001C47B0" w:rsidP="00EA4F08">
            <w:pPr>
              <w:tabs>
                <w:tab w:val="left" w:pos="1470"/>
              </w:tabs>
              <w:rPr>
                <w:lang w:bidi="ar-IQ"/>
              </w:rPr>
            </w:pPr>
            <w:r>
              <w:rPr>
                <w:rFonts w:ascii="Arial" w:hAnsi="Arial" w:cs="Arial"/>
                <w:color w:val="000000"/>
              </w:rPr>
              <w:t>0.78</w:t>
            </w:r>
          </w:p>
        </w:tc>
      </w:tr>
      <w:tr w:rsidR="001C47B0" w14:paraId="32DAF23C" w14:textId="77777777" w:rsidTr="001C47B0">
        <w:tc>
          <w:tcPr>
            <w:tcW w:w="666" w:type="dxa"/>
            <w:vAlign w:val="center"/>
          </w:tcPr>
          <w:p w14:paraId="6ACFBAD0" w14:textId="48B1F7B0" w:rsidR="001C47B0" w:rsidRDefault="001C47B0" w:rsidP="00EA4F08">
            <w:pPr>
              <w:tabs>
                <w:tab w:val="left" w:pos="1470"/>
              </w:tabs>
              <w:rPr>
                <w:lang w:bidi="ar-IQ"/>
              </w:rPr>
            </w:pPr>
            <w:r>
              <w:rPr>
                <w:rFonts w:ascii="Arial" w:hAnsi="Arial" w:cs="Arial"/>
                <w:color w:val="000000"/>
              </w:rPr>
              <w:t>77</w:t>
            </w:r>
          </w:p>
        </w:tc>
        <w:tc>
          <w:tcPr>
            <w:tcW w:w="1427" w:type="dxa"/>
            <w:vAlign w:val="center"/>
          </w:tcPr>
          <w:p w14:paraId="3E3EAC58" w14:textId="6E77EF01" w:rsidR="001C47B0" w:rsidRDefault="001C47B0" w:rsidP="00EA4F08">
            <w:pPr>
              <w:tabs>
                <w:tab w:val="left" w:pos="1470"/>
              </w:tabs>
              <w:rPr>
                <w:lang w:bidi="ar-IQ"/>
              </w:rPr>
            </w:pPr>
            <w:r>
              <w:rPr>
                <w:rFonts w:ascii="Arial" w:hAnsi="Arial" w:cs="Arial"/>
                <w:color w:val="000000"/>
              </w:rPr>
              <w:t>02-C00-013</w:t>
            </w:r>
          </w:p>
        </w:tc>
        <w:tc>
          <w:tcPr>
            <w:tcW w:w="3067" w:type="dxa"/>
          </w:tcPr>
          <w:p w14:paraId="056687E9" w14:textId="0A18F1ED" w:rsidR="001C47B0" w:rsidRDefault="001C47B0" w:rsidP="00EA4F08">
            <w:pPr>
              <w:tabs>
                <w:tab w:val="left" w:pos="1470"/>
              </w:tabs>
              <w:rPr>
                <w:lang w:bidi="ar-IQ"/>
              </w:rPr>
            </w:pPr>
            <w:r>
              <w:rPr>
                <w:rFonts w:ascii="Arial" w:hAnsi="Arial" w:cs="Arial"/>
                <w:sz w:val="20"/>
                <w:szCs w:val="20"/>
                <w:rtl/>
              </w:rPr>
              <w:t xml:space="preserve">                                                                         </w:t>
            </w:r>
            <w:r>
              <w:rPr>
                <w:rFonts w:ascii="Arial" w:hAnsi="Arial" w:cs="Arial"/>
                <w:sz w:val="20"/>
                <w:szCs w:val="20"/>
              </w:rPr>
              <w:t>Misoprostol 200 mcg (synthetic prostaglandin analogue) Scored or plain</w:t>
            </w:r>
            <w:r>
              <w:rPr>
                <w:rFonts w:ascii="Arial" w:hAnsi="Arial" w:cs="Arial"/>
                <w:sz w:val="20"/>
                <w:szCs w:val="20"/>
                <w:rtl/>
              </w:rPr>
              <w:t xml:space="preserve"> </w:t>
            </w:r>
            <w:r>
              <w:rPr>
                <w:rFonts w:ascii="Arial" w:hAnsi="Arial" w:cs="Arial"/>
                <w:sz w:val="20"/>
                <w:szCs w:val="20"/>
              </w:rPr>
              <w:t>Tablet</w:t>
            </w:r>
            <w:r>
              <w:rPr>
                <w:rFonts w:ascii="Arial" w:hAnsi="Arial" w:cs="Arial"/>
                <w:sz w:val="20"/>
                <w:szCs w:val="20"/>
                <w:rtl/>
              </w:rPr>
              <w:br/>
              <w:t>يقتصر استعماله في اقسام النسائية والتوليد في المستشفيات (التعليمية وغير التعليمية ) 2-يستعمل في حالات اقل من 13 اسبوع (اسقاط منسي ,اسقاط جراحي ,اسقاط ناقص ) 3- يعطى العلاج (400)مايكروغرام عن طريق الفم او المهبل وتعاد الجرعة كل اربع ساعات ولمدة (24) ساعة كحد اقصى</w:t>
            </w:r>
            <w:r>
              <w:rPr>
                <w:rFonts w:ascii="Arial" w:hAnsi="Arial" w:cs="Arial"/>
                <w:sz w:val="20"/>
                <w:szCs w:val="20"/>
                <w:rtl/>
              </w:rPr>
              <w:br/>
              <w:t xml:space="preserve">  4- في حالات الحمل من (13) اسبوع - 26-اسبوع يستعمل كالاتي : أ-13-17اسبوع (200)مايكروغرام مهبلي كل 6ساعات </w:t>
            </w:r>
            <w:r>
              <w:rPr>
                <w:rFonts w:ascii="Arial" w:hAnsi="Arial" w:cs="Arial"/>
                <w:sz w:val="20"/>
                <w:szCs w:val="20"/>
                <w:rtl/>
              </w:rPr>
              <w:br/>
              <w:t xml:space="preserve">وبواقع اربع جرع فقط. ب- 18-26 اسبوع (100)مايكروغرام مهبلي كل (6)ساعات وبواقع اربع جرع فقط . </w:t>
            </w:r>
            <w:r>
              <w:rPr>
                <w:rFonts w:ascii="Arial" w:hAnsi="Arial" w:cs="Arial"/>
                <w:sz w:val="20"/>
                <w:szCs w:val="20"/>
                <w:rtl/>
              </w:rPr>
              <w:br/>
              <w:t>ملاحظة :يشترط عدم وجود عملية قيصرية سابقة او اي عملية في الرحم بالنسبة للفقرة (3,4)</w:t>
            </w:r>
            <w:r>
              <w:rPr>
                <w:rFonts w:ascii="Arial" w:hAnsi="Arial" w:cs="Arial"/>
                <w:sz w:val="20"/>
                <w:szCs w:val="20"/>
                <w:rtl/>
              </w:rPr>
              <w:br/>
              <w:t xml:space="preserve"> وان وجدت حينئذ تشكل لجنة طبية للبث في الموضوع .</w:t>
            </w:r>
            <w:r>
              <w:rPr>
                <w:rFonts w:ascii="Arial" w:hAnsi="Arial" w:cs="Arial"/>
                <w:sz w:val="20"/>
                <w:szCs w:val="20"/>
                <w:rtl/>
              </w:rPr>
              <w:br/>
              <w:t xml:space="preserve"> 5- في حالة النزف بعد الولادة يعتبر</w:t>
            </w:r>
            <w:r>
              <w:rPr>
                <w:rFonts w:ascii="Arial" w:hAnsi="Arial" w:cs="Arial"/>
                <w:sz w:val="20"/>
                <w:szCs w:val="20"/>
              </w:rPr>
              <w:t>cytotic tab</w:t>
            </w:r>
            <w:r>
              <w:rPr>
                <w:rFonts w:ascii="Arial" w:hAnsi="Arial" w:cs="Arial"/>
                <w:sz w:val="20"/>
                <w:szCs w:val="20"/>
                <w:rtl/>
              </w:rPr>
              <w:br/>
              <w:t xml:space="preserve"> الخط الثاني من العلاجات التحفظية(حيث يعد ال </w:t>
            </w:r>
            <w:r>
              <w:rPr>
                <w:rFonts w:ascii="Arial" w:hAnsi="Arial" w:cs="Arial"/>
                <w:sz w:val="20"/>
                <w:szCs w:val="20"/>
              </w:rPr>
              <w:t>methergin</w:t>
            </w:r>
            <w:r>
              <w:rPr>
                <w:rFonts w:ascii="Arial" w:hAnsi="Arial" w:cs="Arial"/>
                <w:sz w:val="20"/>
                <w:szCs w:val="20"/>
                <w:rtl/>
              </w:rPr>
              <w:t xml:space="preserve"> وال </w:t>
            </w:r>
            <w:r>
              <w:rPr>
                <w:rFonts w:ascii="Arial" w:hAnsi="Arial" w:cs="Arial"/>
                <w:sz w:val="20"/>
                <w:szCs w:val="20"/>
              </w:rPr>
              <w:t>oxytocin</w:t>
            </w:r>
            <w:r>
              <w:rPr>
                <w:rFonts w:ascii="Arial" w:hAnsi="Arial" w:cs="Arial"/>
                <w:sz w:val="20"/>
                <w:szCs w:val="20"/>
                <w:rtl/>
              </w:rPr>
              <w:t xml:space="preserve"> )</w:t>
            </w:r>
            <w:r>
              <w:rPr>
                <w:rFonts w:ascii="Arial" w:hAnsi="Arial" w:cs="Arial"/>
                <w:sz w:val="20"/>
                <w:szCs w:val="20"/>
                <w:rtl/>
              </w:rPr>
              <w:br/>
              <w:t xml:space="preserve">الخط الاول وتكون الجرعات هنا (800)مايكروغرام عن طريق الفم او تحت اللسان او في المقعد </w:t>
            </w:r>
          </w:p>
        </w:tc>
        <w:tc>
          <w:tcPr>
            <w:tcW w:w="1367" w:type="dxa"/>
            <w:vAlign w:val="center"/>
          </w:tcPr>
          <w:p w14:paraId="4978A440" w14:textId="7A05CE9C" w:rsidR="001C47B0" w:rsidRDefault="001C47B0" w:rsidP="00EA4F08">
            <w:pPr>
              <w:tabs>
                <w:tab w:val="left" w:pos="1470"/>
              </w:tabs>
              <w:rPr>
                <w:lang w:bidi="ar-IQ"/>
              </w:rPr>
            </w:pPr>
            <w:r>
              <w:rPr>
                <w:rFonts w:ascii="Arial" w:hAnsi="Arial" w:cs="Arial"/>
                <w:color w:val="000000"/>
              </w:rPr>
              <w:t>905160</w:t>
            </w:r>
          </w:p>
        </w:tc>
        <w:tc>
          <w:tcPr>
            <w:tcW w:w="1365" w:type="dxa"/>
            <w:vAlign w:val="center"/>
          </w:tcPr>
          <w:p w14:paraId="34420457" w14:textId="4BD43BBE" w:rsidR="001C47B0" w:rsidRDefault="001C47B0" w:rsidP="00EA4F08">
            <w:pPr>
              <w:tabs>
                <w:tab w:val="left" w:pos="1470"/>
              </w:tabs>
              <w:rPr>
                <w:lang w:bidi="ar-IQ"/>
              </w:rPr>
            </w:pPr>
            <w:r>
              <w:rPr>
                <w:rFonts w:ascii="Arial" w:hAnsi="Arial" w:cs="Arial"/>
                <w:color w:val="000000"/>
              </w:rPr>
              <w:t>28 tab</w:t>
            </w:r>
          </w:p>
        </w:tc>
        <w:tc>
          <w:tcPr>
            <w:tcW w:w="1091" w:type="dxa"/>
            <w:vAlign w:val="center"/>
          </w:tcPr>
          <w:p w14:paraId="63AD5652" w14:textId="2804D8A4" w:rsidR="001C47B0" w:rsidRDefault="001C47B0" w:rsidP="00EA4F08">
            <w:pPr>
              <w:tabs>
                <w:tab w:val="left" w:pos="1470"/>
              </w:tabs>
              <w:rPr>
                <w:lang w:bidi="ar-IQ"/>
              </w:rPr>
            </w:pPr>
            <w:r>
              <w:rPr>
                <w:rFonts w:ascii="Arial" w:hAnsi="Arial" w:cs="Arial"/>
                <w:color w:val="000000"/>
              </w:rPr>
              <w:t>6.9</w:t>
            </w:r>
          </w:p>
        </w:tc>
        <w:tc>
          <w:tcPr>
            <w:tcW w:w="1222" w:type="dxa"/>
            <w:vAlign w:val="center"/>
          </w:tcPr>
          <w:p w14:paraId="0BD56408" w14:textId="5CF7E5A4" w:rsidR="001C47B0" w:rsidRDefault="001C47B0" w:rsidP="00EA4F08">
            <w:pPr>
              <w:tabs>
                <w:tab w:val="left" w:pos="1470"/>
              </w:tabs>
              <w:rPr>
                <w:lang w:bidi="ar-IQ"/>
              </w:rPr>
            </w:pPr>
            <w:r>
              <w:rPr>
                <w:rFonts w:ascii="Arial" w:hAnsi="Arial" w:cs="Arial"/>
                <w:color w:val="000000"/>
              </w:rPr>
              <w:t>4.8</w:t>
            </w:r>
          </w:p>
        </w:tc>
        <w:tc>
          <w:tcPr>
            <w:tcW w:w="1210" w:type="dxa"/>
            <w:vAlign w:val="center"/>
          </w:tcPr>
          <w:p w14:paraId="146B2B06" w14:textId="2D31AB28" w:rsidR="001C47B0" w:rsidRDefault="001C47B0" w:rsidP="00EA4F08">
            <w:pPr>
              <w:tabs>
                <w:tab w:val="left" w:pos="1470"/>
              </w:tabs>
              <w:rPr>
                <w:lang w:bidi="ar-IQ"/>
              </w:rPr>
            </w:pPr>
            <w:r>
              <w:rPr>
                <w:rFonts w:ascii="Arial" w:hAnsi="Arial" w:cs="Arial"/>
                <w:color w:val="000000"/>
              </w:rPr>
              <w:t>3.1</w:t>
            </w:r>
          </w:p>
        </w:tc>
        <w:tc>
          <w:tcPr>
            <w:tcW w:w="1026" w:type="dxa"/>
            <w:vAlign w:val="center"/>
          </w:tcPr>
          <w:p w14:paraId="6E5E4DC8" w14:textId="657FEA8E" w:rsidR="001C47B0" w:rsidRDefault="001C47B0" w:rsidP="00EA4F08">
            <w:pPr>
              <w:tabs>
                <w:tab w:val="left" w:pos="1470"/>
              </w:tabs>
              <w:rPr>
                <w:lang w:bidi="ar-IQ"/>
              </w:rPr>
            </w:pPr>
            <w:r>
              <w:rPr>
                <w:rFonts w:ascii="Arial" w:hAnsi="Arial" w:cs="Arial"/>
                <w:color w:val="000000"/>
              </w:rPr>
              <w:t>1.75</w:t>
            </w:r>
          </w:p>
        </w:tc>
      </w:tr>
      <w:tr w:rsidR="001C47B0" w14:paraId="2EA50F1A" w14:textId="77777777" w:rsidTr="001C47B0">
        <w:tc>
          <w:tcPr>
            <w:tcW w:w="666" w:type="dxa"/>
            <w:vAlign w:val="center"/>
          </w:tcPr>
          <w:p w14:paraId="148BB5F3" w14:textId="77563F4C" w:rsidR="001C47B0" w:rsidRDefault="001C47B0" w:rsidP="00EA4F08">
            <w:pPr>
              <w:tabs>
                <w:tab w:val="left" w:pos="1470"/>
              </w:tabs>
              <w:rPr>
                <w:lang w:bidi="ar-IQ"/>
              </w:rPr>
            </w:pPr>
            <w:r>
              <w:rPr>
                <w:rFonts w:ascii="Arial" w:hAnsi="Arial" w:cs="Arial"/>
                <w:color w:val="000000"/>
              </w:rPr>
              <w:t>78</w:t>
            </w:r>
          </w:p>
        </w:tc>
        <w:tc>
          <w:tcPr>
            <w:tcW w:w="1427" w:type="dxa"/>
            <w:vAlign w:val="center"/>
          </w:tcPr>
          <w:p w14:paraId="4ECFF010" w14:textId="42C72E29" w:rsidR="001C47B0" w:rsidRDefault="001C47B0" w:rsidP="00EA4F08">
            <w:pPr>
              <w:tabs>
                <w:tab w:val="left" w:pos="1470"/>
              </w:tabs>
              <w:rPr>
                <w:lang w:bidi="ar-IQ"/>
              </w:rPr>
            </w:pPr>
            <w:r>
              <w:rPr>
                <w:rFonts w:ascii="Arial" w:hAnsi="Arial" w:cs="Arial"/>
                <w:color w:val="000000"/>
              </w:rPr>
              <w:t>07-B00-004</w:t>
            </w:r>
          </w:p>
        </w:tc>
        <w:tc>
          <w:tcPr>
            <w:tcW w:w="3067" w:type="dxa"/>
            <w:vAlign w:val="bottom"/>
          </w:tcPr>
          <w:p w14:paraId="1A3965EA" w14:textId="6E42B5C8" w:rsidR="001C47B0" w:rsidRDefault="001C47B0" w:rsidP="00EA4F08">
            <w:pPr>
              <w:tabs>
                <w:tab w:val="left" w:pos="1470"/>
              </w:tabs>
              <w:rPr>
                <w:lang w:bidi="ar-IQ"/>
              </w:rPr>
            </w:pPr>
            <w:r>
              <w:rPr>
                <w:rFonts w:ascii="Arial" w:hAnsi="Arial" w:cs="Arial"/>
                <w:color w:val="000000"/>
              </w:rPr>
              <w:t>Atosiban as acetate inj:7.5mg /ml (5ml )Vial</w:t>
            </w:r>
          </w:p>
        </w:tc>
        <w:tc>
          <w:tcPr>
            <w:tcW w:w="1367" w:type="dxa"/>
            <w:vAlign w:val="center"/>
          </w:tcPr>
          <w:p w14:paraId="27077C27" w14:textId="1044A029" w:rsidR="001C47B0" w:rsidRDefault="001C47B0" w:rsidP="00EA4F08">
            <w:pPr>
              <w:tabs>
                <w:tab w:val="left" w:pos="1470"/>
              </w:tabs>
              <w:rPr>
                <w:lang w:bidi="ar-IQ"/>
              </w:rPr>
            </w:pPr>
            <w:r>
              <w:rPr>
                <w:rFonts w:ascii="Arial" w:hAnsi="Arial" w:cs="Arial"/>
                <w:color w:val="000000"/>
              </w:rPr>
              <w:t>5460</w:t>
            </w:r>
          </w:p>
        </w:tc>
        <w:tc>
          <w:tcPr>
            <w:tcW w:w="1365" w:type="dxa"/>
            <w:vAlign w:val="center"/>
          </w:tcPr>
          <w:p w14:paraId="6532BC35" w14:textId="33C10AF4" w:rsidR="001C47B0" w:rsidRDefault="001C47B0" w:rsidP="00EA4F08">
            <w:pPr>
              <w:tabs>
                <w:tab w:val="left" w:pos="1470"/>
              </w:tabs>
              <w:rPr>
                <w:lang w:bidi="ar-IQ"/>
              </w:rPr>
            </w:pPr>
            <w:r>
              <w:rPr>
                <w:rFonts w:ascii="Arial" w:hAnsi="Arial" w:cs="Arial"/>
                <w:color w:val="000000"/>
              </w:rPr>
              <w:t>5ml vial</w:t>
            </w:r>
          </w:p>
        </w:tc>
        <w:tc>
          <w:tcPr>
            <w:tcW w:w="1091" w:type="dxa"/>
            <w:vAlign w:val="center"/>
          </w:tcPr>
          <w:p w14:paraId="666B2780" w14:textId="0FCE061D" w:rsidR="001C47B0" w:rsidRDefault="001C47B0" w:rsidP="00EA4F08">
            <w:pPr>
              <w:tabs>
                <w:tab w:val="left" w:pos="1470"/>
              </w:tabs>
              <w:rPr>
                <w:lang w:bidi="ar-IQ"/>
              </w:rPr>
            </w:pPr>
            <w:r>
              <w:rPr>
                <w:rFonts w:ascii="Arial" w:hAnsi="Arial" w:cs="Arial"/>
                <w:color w:val="000000"/>
              </w:rPr>
              <w:t>69.3</w:t>
            </w:r>
          </w:p>
        </w:tc>
        <w:tc>
          <w:tcPr>
            <w:tcW w:w="1222" w:type="dxa"/>
            <w:vAlign w:val="center"/>
          </w:tcPr>
          <w:p w14:paraId="37D74912" w14:textId="6DCD4758" w:rsidR="001C47B0" w:rsidRDefault="001C47B0" w:rsidP="00EA4F08">
            <w:pPr>
              <w:tabs>
                <w:tab w:val="left" w:pos="1470"/>
              </w:tabs>
              <w:rPr>
                <w:lang w:bidi="ar-IQ"/>
              </w:rPr>
            </w:pPr>
            <w:r>
              <w:rPr>
                <w:rFonts w:ascii="Arial" w:hAnsi="Arial" w:cs="Arial"/>
                <w:color w:val="000000"/>
              </w:rPr>
              <w:t>48.5</w:t>
            </w:r>
          </w:p>
        </w:tc>
        <w:tc>
          <w:tcPr>
            <w:tcW w:w="1210" w:type="dxa"/>
            <w:vAlign w:val="center"/>
          </w:tcPr>
          <w:p w14:paraId="591AFCC6" w14:textId="7736FFBD" w:rsidR="001C47B0" w:rsidRDefault="001C47B0" w:rsidP="00EA4F08">
            <w:pPr>
              <w:tabs>
                <w:tab w:val="left" w:pos="1470"/>
              </w:tabs>
              <w:rPr>
                <w:lang w:bidi="ar-IQ"/>
              </w:rPr>
            </w:pPr>
            <w:r>
              <w:rPr>
                <w:rFonts w:ascii="Arial" w:hAnsi="Arial" w:cs="Arial"/>
                <w:color w:val="000000"/>
              </w:rPr>
              <w:t>31.19</w:t>
            </w:r>
          </w:p>
        </w:tc>
        <w:tc>
          <w:tcPr>
            <w:tcW w:w="1026" w:type="dxa"/>
            <w:vAlign w:val="center"/>
          </w:tcPr>
          <w:p w14:paraId="7B600B79" w14:textId="13FDF0C5" w:rsidR="001C47B0" w:rsidRDefault="001C47B0" w:rsidP="00EA4F08">
            <w:pPr>
              <w:tabs>
                <w:tab w:val="left" w:pos="1470"/>
              </w:tabs>
              <w:rPr>
                <w:lang w:bidi="ar-IQ"/>
              </w:rPr>
            </w:pPr>
            <w:r>
              <w:rPr>
                <w:rFonts w:ascii="Arial" w:hAnsi="Arial" w:cs="Arial"/>
                <w:color w:val="000000"/>
              </w:rPr>
              <w:t>17.3</w:t>
            </w:r>
          </w:p>
        </w:tc>
      </w:tr>
      <w:tr w:rsidR="001C47B0" w14:paraId="5B79DC8A" w14:textId="77777777" w:rsidTr="001C47B0">
        <w:tc>
          <w:tcPr>
            <w:tcW w:w="666" w:type="dxa"/>
            <w:vAlign w:val="center"/>
          </w:tcPr>
          <w:p w14:paraId="0D4132BD" w14:textId="100A79D4" w:rsidR="001C47B0" w:rsidRDefault="001C47B0" w:rsidP="00EA4F08">
            <w:pPr>
              <w:tabs>
                <w:tab w:val="left" w:pos="1470"/>
              </w:tabs>
              <w:rPr>
                <w:lang w:bidi="ar-IQ"/>
              </w:rPr>
            </w:pPr>
            <w:r>
              <w:rPr>
                <w:rFonts w:ascii="Arial" w:hAnsi="Arial" w:cs="Arial"/>
                <w:color w:val="000000"/>
              </w:rPr>
              <w:t>79</w:t>
            </w:r>
          </w:p>
        </w:tc>
        <w:tc>
          <w:tcPr>
            <w:tcW w:w="1427" w:type="dxa"/>
            <w:vAlign w:val="center"/>
          </w:tcPr>
          <w:p w14:paraId="19442B6B" w14:textId="7CF07FB2" w:rsidR="001C47B0" w:rsidRDefault="001C47B0" w:rsidP="00EA4F08">
            <w:pPr>
              <w:tabs>
                <w:tab w:val="left" w:pos="1470"/>
              </w:tabs>
              <w:rPr>
                <w:lang w:bidi="ar-IQ"/>
              </w:rPr>
            </w:pPr>
            <w:r>
              <w:rPr>
                <w:rFonts w:ascii="Arial" w:hAnsi="Arial" w:cs="Arial"/>
                <w:color w:val="000000"/>
              </w:rPr>
              <w:t>07-DA0-004</w:t>
            </w:r>
          </w:p>
        </w:tc>
        <w:tc>
          <w:tcPr>
            <w:tcW w:w="3067" w:type="dxa"/>
            <w:vAlign w:val="bottom"/>
          </w:tcPr>
          <w:p w14:paraId="67426888" w14:textId="315FCD05" w:rsidR="001C47B0" w:rsidRDefault="001C47B0" w:rsidP="00EA4F08">
            <w:pPr>
              <w:tabs>
                <w:tab w:val="left" w:pos="1470"/>
              </w:tabs>
              <w:rPr>
                <w:lang w:bidi="ar-IQ"/>
              </w:rPr>
            </w:pPr>
            <w:r>
              <w:rPr>
                <w:rFonts w:ascii="Arial" w:hAnsi="Arial" w:cs="Arial"/>
                <w:color w:val="000000"/>
              </w:rPr>
              <w:t>Ethinyloestradiol 30mcg+ levonorgestrel 150 mcg  Tablet</w:t>
            </w:r>
          </w:p>
        </w:tc>
        <w:tc>
          <w:tcPr>
            <w:tcW w:w="1367" w:type="dxa"/>
            <w:vAlign w:val="center"/>
          </w:tcPr>
          <w:p w14:paraId="79B1203D" w14:textId="43490E4F" w:rsidR="001C47B0" w:rsidRDefault="001C47B0" w:rsidP="00EA4F08">
            <w:pPr>
              <w:tabs>
                <w:tab w:val="left" w:pos="1470"/>
              </w:tabs>
              <w:rPr>
                <w:lang w:bidi="ar-IQ"/>
              </w:rPr>
            </w:pPr>
            <w:r>
              <w:rPr>
                <w:rFonts w:ascii="Arial" w:hAnsi="Arial" w:cs="Arial"/>
                <w:color w:val="000000"/>
              </w:rPr>
              <w:t>10851722</w:t>
            </w:r>
          </w:p>
        </w:tc>
        <w:tc>
          <w:tcPr>
            <w:tcW w:w="1365" w:type="dxa"/>
            <w:vAlign w:val="center"/>
          </w:tcPr>
          <w:p w14:paraId="1B2EC783" w14:textId="64B6D034" w:rsidR="001C47B0" w:rsidRDefault="001C47B0" w:rsidP="00EA4F08">
            <w:pPr>
              <w:tabs>
                <w:tab w:val="left" w:pos="1470"/>
              </w:tabs>
              <w:rPr>
                <w:lang w:bidi="ar-IQ"/>
              </w:rPr>
            </w:pPr>
            <w:r>
              <w:rPr>
                <w:rFonts w:ascii="Arial" w:hAnsi="Arial" w:cs="Arial"/>
                <w:color w:val="000000"/>
              </w:rPr>
              <w:t>21 tab</w:t>
            </w:r>
          </w:p>
        </w:tc>
        <w:tc>
          <w:tcPr>
            <w:tcW w:w="1091" w:type="dxa"/>
            <w:vAlign w:val="center"/>
          </w:tcPr>
          <w:p w14:paraId="6CA8B019" w14:textId="545E3D1F" w:rsidR="001C47B0" w:rsidRDefault="001C47B0" w:rsidP="00EA4F08">
            <w:pPr>
              <w:tabs>
                <w:tab w:val="left" w:pos="1470"/>
              </w:tabs>
              <w:rPr>
                <w:lang w:bidi="ar-IQ"/>
              </w:rPr>
            </w:pPr>
            <w:r>
              <w:rPr>
                <w:rFonts w:ascii="Arial" w:hAnsi="Arial" w:cs="Arial"/>
                <w:color w:val="000000"/>
              </w:rPr>
              <w:t>0.53</w:t>
            </w:r>
          </w:p>
        </w:tc>
        <w:tc>
          <w:tcPr>
            <w:tcW w:w="1222" w:type="dxa"/>
            <w:vAlign w:val="center"/>
          </w:tcPr>
          <w:p w14:paraId="1E78A22D" w14:textId="3E5BAD1F" w:rsidR="001C47B0" w:rsidRDefault="001C47B0" w:rsidP="00EA4F08">
            <w:pPr>
              <w:tabs>
                <w:tab w:val="left" w:pos="1470"/>
              </w:tabs>
              <w:rPr>
                <w:lang w:bidi="ar-IQ"/>
              </w:rPr>
            </w:pPr>
            <w:r>
              <w:rPr>
                <w:rFonts w:ascii="Arial" w:hAnsi="Arial" w:cs="Arial"/>
                <w:color w:val="000000"/>
              </w:rPr>
              <w:t>0.37</w:t>
            </w:r>
          </w:p>
        </w:tc>
        <w:tc>
          <w:tcPr>
            <w:tcW w:w="1210" w:type="dxa"/>
            <w:vAlign w:val="center"/>
          </w:tcPr>
          <w:p w14:paraId="14F24BD4" w14:textId="5E0D5673" w:rsidR="001C47B0" w:rsidRDefault="001C47B0" w:rsidP="00EA4F08">
            <w:pPr>
              <w:tabs>
                <w:tab w:val="left" w:pos="1470"/>
              </w:tabs>
              <w:rPr>
                <w:lang w:bidi="ar-IQ"/>
              </w:rPr>
            </w:pPr>
            <w:r>
              <w:rPr>
                <w:rFonts w:ascii="Arial" w:hAnsi="Arial" w:cs="Arial"/>
                <w:color w:val="000000"/>
              </w:rPr>
              <w:t>0.24</w:t>
            </w:r>
          </w:p>
        </w:tc>
        <w:tc>
          <w:tcPr>
            <w:tcW w:w="1026" w:type="dxa"/>
            <w:vAlign w:val="center"/>
          </w:tcPr>
          <w:p w14:paraId="2E53AF53" w14:textId="40BA71F6" w:rsidR="001C47B0" w:rsidRDefault="001C47B0" w:rsidP="00EA4F08">
            <w:pPr>
              <w:tabs>
                <w:tab w:val="left" w:pos="1470"/>
              </w:tabs>
              <w:rPr>
                <w:lang w:bidi="ar-IQ"/>
              </w:rPr>
            </w:pPr>
            <w:r>
              <w:rPr>
                <w:rFonts w:ascii="Arial" w:hAnsi="Arial" w:cs="Arial"/>
                <w:color w:val="000000"/>
              </w:rPr>
              <w:t>0.13</w:t>
            </w:r>
          </w:p>
        </w:tc>
      </w:tr>
      <w:tr w:rsidR="001C47B0" w14:paraId="255609CC" w14:textId="77777777" w:rsidTr="001C47B0">
        <w:tc>
          <w:tcPr>
            <w:tcW w:w="666" w:type="dxa"/>
            <w:vAlign w:val="center"/>
          </w:tcPr>
          <w:p w14:paraId="6D0E8EB8" w14:textId="4BB2D1B1" w:rsidR="001C47B0" w:rsidRDefault="001C47B0" w:rsidP="00EA4F08">
            <w:pPr>
              <w:tabs>
                <w:tab w:val="left" w:pos="1470"/>
              </w:tabs>
              <w:rPr>
                <w:lang w:bidi="ar-IQ"/>
              </w:rPr>
            </w:pPr>
            <w:r>
              <w:rPr>
                <w:rFonts w:ascii="Arial" w:hAnsi="Arial" w:cs="Arial"/>
                <w:color w:val="000000"/>
              </w:rPr>
              <w:lastRenderedPageBreak/>
              <w:t>80</w:t>
            </w:r>
          </w:p>
        </w:tc>
        <w:tc>
          <w:tcPr>
            <w:tcW w:w="1427" w:type="dxa"/>
            <w:vAlign w:val="center"/>
          </w:tcPr>
          <w:p w14:paraId="62861AF5" w14:textId="26235FA6" w:rsidR="001C47B0" w:rsidRDefault="001C47B0" w:rsidP="00EA4F08">
            <w:pPr>
              <w:tabs>
                <w:tab w:val="left" w:pos="1470"/>
              </w:tabs>
              <w:rPr>
                <w:lang w:bidi="ar-IQ"/>
              </w:rPr>
            </w:pPr>
            <w:r>
              <w:rPr>
                <w:rFonts w:ascii="Arial" w:hAnsi="Arial" w:cs="Arial"/>
                <w:color w:val="000000"/>
              </w:rPr>
              <w:t>07-E00-028</w:t>
            </w:r>
          </w:p>
        </w:tc>
        <w:tc>
          <w:tcPr>
            <w:tcW w:w="3067" w:type="dxa"/>
            <w:vAlign w:val="bottom"/>
          </w:tcPr>
          <w:p w14:paraId="4DC51B6B" w14:textId="36192FCF" w:rsidR="001C47B0" w:rsidRDefault="001C47B0" w:rsidP="00EA4F08">
            <w:pPr>
              <w:tabs>
                <w:tab w:val="left" w:pos="1470"/>
              </w:tabs>
              <w:rPr>
                <w:lang w:bidi="ar-IQ"/>
              </w:rPr>
            </w:pPr>
            <w:r>
              <w:rPr>
                <w:rFonts w:ascii="Arial" w:hAnsi="Arial" w:cs="Arial"/>
                <w:color w:val="000000"/>
              </w:rPr>
              <w:t>Oxybutynin HCl 2.5mg /5 ml  Elixir</w:t>
            </w:r>
          </w:p>
        </w:tc>
        <w:tc>
          <w:tcPr>
            <w:tcW w:w="1367" w:type="dxa"/>
            <w:vAlign w:val="center"/>
          </w:tcPr>
          <w:p w14:paraId="1DB9BFB9" w14:textId="7F4BDD21" w:rsidR="001C47B0" w:rsidRDefault="001C47B0" w:rsidP="00EA4F08">
            <w:pPr>
              <w:tabs>
                <w:tab w:val="left" w:pos="1470"/>
              </w:tabs>
              <w:rPr>
                <w:lang w:bidi="ar-IQ"/>
              </w:rPr>
            </w:pPr>
            <w:r>
              <w:rPr>
                <w:rFonts w:ascii="Arial" w:hAnsi="Arial" w:cs="Arial"/>
                <w:color w:val="000000"/>
              </w:rPr>
              <w:t>17129</w:t>
            </w:r>
          </w:p>
        </w:tc>
        <w:tc>
          <w:tcPr>
            <w:tcW w:w="1365" w:type="dxa"/>
            <w:vAlign w:val="center"/>
          </w:tcPr>
          <w:p w14:paraId="79FCEC9A" w14:textId="1C6F3F64" w:rsidR="001C47B0" w:rsidRDefault="001C47B0" w:rsidP="00EA4F08">
            <w:pPr>
              <w:tabs>
                <w:tab w:val="left" w:pos="1470"/>
              </w:tabs>
              <w:rPr>
                <w:lang w:bidi="ar-IQ"/>
              </w:rPr>
            </w:pPr>
            <w:r>
              <w:rPr>
                <w:rFonts w:ascii="Arial" w:hAnsi="Arial" w:cs="Arial"/>
                <w:color w:val="000000"/>
              </w:rPr>
              <w:t>150 ml</w:t>
            </w:r>
          </w:p>
        </w:tc>
        <w:tc>
          <w:tcPr>
            <w:tcW w:w="1091" w:type="dxa"/>
            <w:vAlign w:val="center"/>
          </w:tcPr>
          <w:p w14:paraId="770DCC53" w14:textId="72DF914D" w:rsidR="001C47B0" w:rsidRDefault="001C47B0" w:rsidP="00EA4F08">
            <w:pPr>
              <w:tabs>
                <w:tab w:val="left" w:pos="1470"/>
              </w:tabs>
              <w:rPr>
                <w:lang w:bidi="ar-IQ"/>
              </w:rPr>
            </w:pPr>
            <w:r>
              <w:rPr>
                <w:rFonts w:ascii="Arial" w:hAnsi="Arial" w:cs="Arial"/>
                <w:color w:val="000000"/>
              </w:rPr>
              <w:t>66.3</w:t>
            </w:r>
          </w:p>
        </w:tc>
        <w:tc>
          <w:tcPr>
            <w:tcW w:w="1222" w:type="dxa"/>
            <w:vAlign w:val="center"/>
          </w:tcPr>
          <w:p w14:paraId="67647A12" w14:textId="05D63D19" w:rsidR="001C47B0" w:rsidRDefault="001C47B0" w:rsidP="00EA4F08">
            <w:pPr>
              <w:tabs>
                <w:tab w:val="left" w:pos="1470"/>
              </w:tabs>
              <w:rPr>
                <w:lang w:bidi="ar-IQ"/>
              </w:rPr>
            </w:pPr>
            <w:r>
              <w:rPr>
                <w:rFonts w:ascii="Arial" w:hAnsi="Arial" w:cs="Arial"/>
                <w:color w:val="000000"/>
              </w:rPr>
              <w:t>46.4</w:t>
            </w:r>
          </w:p>
        </w:tc>
        <w:tc>
          <w:tcPr>
            <w:tcW w:w="1210" w:type="dxa"/>
            <w:vAlign w:val="center"/>
          </w:tcPr>
          <w:p w14:paraId="14ABF05D" w14:textId="06F2A0CE" w:rsidR="001C47B0" w:rsidRDefault="001C47B0" w:rsidP="00EA4F08">
            <w:pPr>
              <w:tabs>
                <w:tab w:val="left" w:pos="1470"/>
              </w:tabs>
              <w:rPr>
                <w:lang w:bidi="ar-IQ"/>
              </w:rPr>
            </w:pPr>
            <w:r>
              <w:rPr>
                <w:rFonts w:ascii="Arial" w:hAnsi="Arial" w:cs="Arial"/>
                <w:color w:val="000000"/>
              </w:rPr>
              <w:t>29.8</w:t>
            </w:r>
          </w:p>
        </w:tc>
        <w:tc>
          <w:tcPr>
            <w:tcW w:w="1026" w:type="dxa"/>
            <w:vAlign w:val="center"/>
          </w:tcPr>
          <w:p w14:paraId="2330E1E0" w14:textId="250FC592" w:rsidR="001C47B0" w:rsidRDefault="001C47B0" w:rsidP="00EA4F08">
            <w:pPr>
              <w:tabs>
                <w:tab w:val="left" w:pos="1470"/>
              </w:tabs>
              <w:rPr>
                <w:lang w:bidi="ar-IQ"/>
              </w:rPr>
            </w:pPr>
            <w:r>
              <w:rPr>
                <w:rFonts w:ascii="Arial" w:hAnsi="Arial" w:cs="Arial"/>
                <w:color w:val="000000"/>
              </w:rPr>
              <w:t>16.5</w:t>
            </w:r>
          </w:p>
        </w:tc>
      </w:tr>
      <w:tr w:rsidR="001C47B0" w14:paraId="418342FB" w14:textId="77777777" w:rsidTr="001C47B0">
        <w:tc>
          <w:tcPr>
            <w:tcW w:w="666" w:type="dxa"/>
            <w:vAlign w:val="center"/>
          </w:tcPr>
          <w:p w14:paraId="70C28C28" w14:textId="691B377F" w:rsidR="001C47B0" w:rsidRDefault="001C47B0" w:rsidP="00EA4F08">
            <w:pPr>
              <w:tabs>
                <w:tab w:val="left" w:pos="1470"/>
              </w:tabs>
              <w:rPr>
                <w:lang w:bidi="ar-IQ"/>
              </w:rPr>
            </w:pPr>
            <w:r>
              <w:rPr>
                <w:rFonts w:ascii="Arial" w:hAnsi="Arial" w:cs="Arial"/>
                <w:color w:val="000000"/>
              </w:rPr>
              <w:t>81</w:t>
            </w:r>
          </w:p>
        </w:tc>
        <w:tc>
          <w:tcPr>
            <w:tcW w:w="1427" w:type="dxa"/>
            <w:vAlign w:val="center"/>
          </w:tcPr>
          <w:p w14:paraId="7287CB72" w14:textId="542CEB96" w:rsidR="001C47B0" w:rsidRDefault="001C47B0" w:rsidP="00EA4F08">
            <w:pPr>
              <w:tabs>
                <w:tab w:val="left" w:pos="1470"/>
              </w:tabs>
              <w:rPr>
                <w:lang w:bidi="ar-IQ"/>
              </w:rPr>
            </w:pPr>
            <w:r>
              <w:rPr>
                <w:rFonts w:ascii="Arial" w:hAnsi="Arial" w:cs="Arial"/>
                <w:color w:val="000000"/>
              </w:rPr>
              <w:t>01-E00-063</w:t>
            </w:r>
          </w:p>
        </w:tc>
        <w:tc>
          <w:tcPr>
            <w:tcW w:w="3067" w:type="dxa"/>
          </w:tcPr>
          <w:p w14:paraId="5E94CA6D" w14:textId="5A56BB46" w:rsidR="001C47B0" w:rsidRDefault="001C47B0" w:rsidP="00EA4F08">
            <w:pPr>
              <w:tabs>
                <w:tab w:val="left" w:pos="1470"/>
              </w:tabs>
              <w:rPr>
                <w:lang w:bidi="ar-IQ"/>
              </w:rPr>
            </w:pPr>
            <w:r>
              <w:rPr>
                <w:rFonts w:ascii="Arial" w:hAnsi="Arial" w:cs="Arial"/>
              </w:rPr>
              <w:t xml:space="preserve">Tamsulosin-HCL 0.4mg equivalent 0.367mg Tamsulosin modified release Capsule or tab ( 1012 )(976 )  (  968) (  </w:t>
            </w:r>
            <w:r>
              <w:rPr>
                <w:rFonts w:ascii="Arial" w:hAnsi="Arial" w:cs="Arial"/>
                <w:rtl/>
              </w:rPr>
              <w:t>يحصراستخدامه لجراحة المسالك البولية</w:t>
            </w:r>
            <w:r>
              <w:rPr>
                <w:rFonts w:ascii="Arial" w:hAnsi="Arial" w:cs="Arial"/>
              </w:rPr>
              <w:t xml:space="preserve"> )</w:t>
            </w:r>
          </w:p>
        </w:tc>
        <w:tc>
          <w:tcPr>
            <w:tcW w:w="1367" w:type="dxa"/>
            <w:vAlign w:val="center"/>
          </w:tcPr>
          <w:p w14:paraId="0D2694BD" w14:textId="4C5B47D7" w:rsidR="001C47B0" w:rsidRDefault="001C47B0" w:rsidP="00EA4F08">
            <w:pPr>
              <w:tabs>
                <w:tab w:val="left" w:pos="1470"/>
              </w:tabs>
              <w:rPr>
                <w:lang w:bidi="ar-IQ"/>
              </w:rPr>
            </w:pPr>
            <w:r>
              <w:rPr>
                <w:rFonts w:ascii="Arial" w:hAnsi="Arial" w:cs="Arial"/>
                <w:color w:val="000000"/>
              </w:rPr>
              <w:t>425895</w:t>
            </w:r>
          </w:p>
        </w:tc>
        <w:tc>
          <w:tcPr>
            <w:tcW w:w="1365" w:type="dxa"/>
            <w:vAlign w:val="center"/>
          </w:tcPr>
          <w:p w14:paraId="1C24C1AC" w14:textId="64DFF405" w:rsidR="001C47B0" w:rsidRDefault="001C47B0" w:rsidP="00EA4F08">
            <w:pPr>
              <w:tabs>
                <w:tab w:val="left" w:pos="1470"/>
              </w:tabs>
              <w:rPr>
                <w:lang w:bidi="ar-IQ"/>
              </w:rPr>
            </w:pPr>
            <w:r>
              <w:rPr>
                <w:rFonts w:ascii="Arial" w:hAnsi="Arial" w:cs="Arial"/>
                <w:color w:val="000000"/>
              </w:rPr>
              <w:t>30 tab</w:t>
            </w:r>
          </w:p>
        </w:tc>
        <w:tc>
          <w:tcPr>
            <w:tcW w:w="1091" w:type="dxa"/>
            <w:vAlign w:val="center"/>
          </w:tcPr>
          <w:p w14:paraId="4926A100" w14:textId="7EA159C0" w:rsidR="001C47B0" w:rsidRDefault="001C47B0" w:rsidP="00EA4F08">
            <w:pPr>
              <w:tabs>
                <w:tab w:val="left" w:pos="1470"/>
              </w:tabs>
              <w:rPr>
                <w:lang w:bidi="ar-IQ"/>
              </w:rPr>
            </w:pPr>
            <w:r>
              <w:rPr>
                <w:rFonts w:ascii="Arial" w:hAnsi="Arial" w:cs="Arial"/>
                <w:color w:val="000000"/>
              </w:rPr>
              <w:t>5.26</w:t>
            </w:r>
          </w:p>
        </w:tc>
        <w:tc>
          <w:tcPr>
            <w:tcW w:w="1222" w:type="dxa"/>
            <w:vAlign w:val="center"/>
          </w:tcPr>
          <w:p w14:paraId="69FB5BB5" w14:textId="0EFD1736" w:rsidR="001C47B0" w:rsidRDefault="001C47B0" w:rsidP="00EA4F08">
            <w:pPr>
              <w:tabs>
                <w:tab w:val="left" w:pos="1470"/>
              </w:tabs>
              <w:rPr>
                <w:lang w:bidi="ar-IQ"/>
              </w:rPr>
            </w:pPr>
            <w:r>
              <w:rPr>
                <w:rFonts w:ascii="Arial" w:hAnsi="Arial" w:cs="Arial"/>
                <w:color w:val="000000"/>
              </w:rPr>
              <w:t>3.68</w:t>
            </w:r>
          </w:p>
        </w:tc>
        <w:tc>
          <w:tcPr>
            <w:tcW w:w="1210" w:type="dxa"/>
            <w:vAlign w:val="center"/>
          </w:tcPr>
          <w:p w14:paraId="6AFA1F5E" w14:textId="1E701ADB" w:rsidR="001C47B0" w:rsidRDefault="001C47B0" w:rsidP="00EA4F08">
            <w:pPr>
              <w:tabs>
                <w:tab w:val="left" w:pos="1470"/>
              </w:tabs>
              <w:rPr>
                <w:lang w:bidi="ar-IQ"/>
              </w:rPr>
            </w:pPr>
            <w:r>
              <w:rPr>
                <w:rFonts w:ascii="Arial" w:hAnsi="Arial" w:cs="Arial"/>
                <w:color w:val="000000"/>
              </w:rPr>
              <w:t>2.37</w:t>
            </w:r>
          </w:p>
        </w:tc>
        <w:tc>
          <w:tcPr>
            <w:tcW w:w="1026" w:type="dxa"/>
            <w:vAlign w:val="center"/>
          </w:tcPr>
          <w:p w14:paraId="18925994" w14:textId="4DC30BCA" w:rsidR="001C47B0" w:rsidRDefault="001C47B0" w:rsidP="00EA4F08">
            <w:pPr>
              <w:tabs>
                <w:tab w:val="left" w:pos="1470"/>
              </w:tabs>
              <w:rPr>
                <w:lang w:bidi="ar-IQ"/>
              </w:rPr>
            </w:pPr>
            <w:r>
              <w:rPr>
                <w:rFonts w:ascii="Arial" w:hAnsi="Arial" w:cs="Arial"/>
                <w:color w:val="000000"/>
              </w:rPr>
              <w:t>1.3</w:t>
            </w:r>
          </w:p>
        </w:tc>
      </w:tr>
      <w:tr w:rsidR="001C47B0" w14:paraId="0D872C1C" w14:textId="77777777" w:rsidTr="001C47B0">
        <w:tc>
          <w:tcPr>
            <w:tcW w:w="666" w:type="dxa"/>
            <w:vAlign w:val="center"/>
          </w:tcPr>
          <w:p w14:paraId="63AD6435" w14:textId="4EA8221E" w:rsidR="001C47B0" w:rsidRDefault="001C47B0" w:rsidP="00EA4F08">
            <w:pPr>
              <w:tabs>
                <w:tab w:val="left" w:pos="1470"/>
              </w:tabs>
              <w:rPr>
                <w:lang w:bidi="ar-IQ"/>
              </w:rPr>
            </w:pPr>
            <w:r>
              <w:rPr>
                <w:rFonts w:ascii="Arial" w:hAnsi="Arial" w:cs="Arial"/>
                <w:color w:val="000000"/>
              </w:rPr>
              <w:t>82</w:t>
            </w:r>
          </w:p>
        </w:tc>
        <w:tc>
          <w:tcPr>
            <w:tcW w:w="1427" w:type="dxa"/>
            <w:vAlign w:val="center"/>
          </w:tcPr>
          <w:p w14:paraId="0DEA3AF8" w14:textId="2331BBA8" w:rsidR="001C47B0" w:rsidRDefault="001C47B0" w:rsidP="00EA4F08">
            <w:pPr>
              <w:tabs>
                <w:tab w:val="left" w:pos="1470"/>
              </w:tabs>
              <w:rPr>
                <w:lang w:bidi="ar-IQ"/>
              </w:rPr>
            </w:pPr>
            <w:r>
              <w:rPr>
                <w:rFonts w:ascii="Arial" w:hAnsi="Arial" w:cs="Arial"/>
                <w:color w:val="000000"/>
              </w:rPr>
              <w:t>08-AA0-009</w:t>
            </w:r>
          </w:p>
        </w:tc>
        <w:tc>
          <w:tcPr>
            <w:tcW w:w="3067" w:type="dxa"/>
            <w:vAlign w:val="bottom"/>
          </w:tcPr>
          <w:p w14:paraId="6DE4FD47" w14:textId="45F8DEF1" w:rsidR="001C47B0" w:rsidRDefault="001C47B0" w:rsidP="00EA4F08">
            <w:pPr>
              <w:tabs>
                <w:tab w:val="left" w:pos="1470"/>
              </w:tabs>
              <w:rPr>
                <w:lang w:bidi="ar-IQ"/>
              </w:rPr>
            </w:pPr>
            <w:r>
              <w:rPr>
                <w:rFonts w:ascii="Arial" w:hAnsi="Arial" w:cs="Arial"/>
                <w:color w:val="000000"/>
              </w:rPr>
              <w:t>Iron-dextran inj 50mg/ml, (2ml Ampoule) by deep I.M or slow I.V or by slow I.V infusion</w:t>
            </w:r>
          </w:p>
        </w:tc>
        <w:tc>
          <w:tcPr>
            <w:tcW w:w="1367" w:type="dxa"/>
            <w:vAlign w:val="center"/>
          </w:tcPr>
          <w:p w14:paraId="04D58E0C" w14:textId="778DA541" w:rsidR="001C47B0" w:rsidRDefault="001C47B0" w:rsidP="00EA4F08">
            <w:pPr>
              <w:tabs>
                <w:tab w:val="left" w:pos="1470"/>
              </w:tabs>
              <w:rPr>
                <w:lang w:bidi="ar-IQ"/>
              </w:rPr>
            </w:pPr>
            <w:r>
              <w:rPr>
                <w:rFonts w:ascii="Arial" w:hAnsi="Arial" w:cs="Arial"/>
                <w:color w:val="000000"/>
              </w:rPr>
              <w:t>485675</w:t>
            </w:r>
          </w:p>
        </w:tc>
        <w:tc>
          <w:tcPr>
            <w:tcW w:w="1365" w:type="dxa"/>
            <w:vAlign w:val="center"/>
          </w:tcPr>
          <w:p w14:paraId="0FB72294" w14:textId="1009A96D" w:rsidR="001C47B0" w:rsidRDefault="001C47B0" w:rsidP="00EA4F08">
            <w:pPr>
              <w:tabs>
                <w:tab w:val="left" w:pos="1470"/>
              </w:tabs>
              <w:rPr>
                <w:lang w:bidi="ar-IQ"/>
              </w:rPr>
            </w:pPr>
            <w:r>
              <w:rPr>
                <w:rFonts w:ascii="Arial" w:hAnsi="Arial" w:cs="Arial"/>
                <w:color w:val="000000"/>
              </w:rPr>
              <w:t>1 amp</w:t>
            </w:r>
          </w:p>
        </w:tc>
        <w:tc>
          <w:tcPr>
            <w:tcW w:w="1091" w:type="dxa"/>
            <w:vAlign w:val="center"/>
          </w:tcPr>
          <w:p w14:paraId="7FB62E6D" w14:textId="5DB562FC" w:rsidR="001C47B0" w:rsidRDefault="001C47B0" w:rsidP="00EA4F08">
            <w:pPr>
              <w:tabs>
                <w:tab w:val="left" w:pos="1470"/>
              </w:tabs>
              <w:rPr>
                <w:lang w:bidi="ar-IQ"/>
              </w:rPr>
            </w:pPr>
            <w:r>
              <w:rPr>
                <w:rFonts w:ascii="Arial" w:hAnsi="Arial" w:cs="Arial"/>
                <w:color w:val="000000"/>
              </w:rPr>
              <w:t>0.95</w:t>
            </w:r>
          </w:p>
        </w:tc>
        <w:tc>
          <w:tcPr>
            <w:tcW w:w="1222" w:type="dxa"/>
            <w:vAlign w:val="center"/>
          </w:tcPr>
          <w:p w14:paraId="0B200150" w14:textId="12A333B8" w:rsidR="001C47B0" w:rsidRDefault="001C47B0" w:rsidP="00EA4F08">
            <w:pPr>
              <w:tabs>
                <w:tab w:val="left" w:pos="1470"/>
              </w:tabs>
              <w:rPr>
                <w:lang w:bidi="ar-IQ"/>
              </w:rPr>
            </w:pPr>
            <w:r>
              <w:rPr>
                <w:rFonts w:ascii="Arial" w:hAnsi="Arial" w:cs="Arial"/>
                <w:color w:val="000000"/>
              </w:rPr>
              <w:t>0.67</w:t>
            </w:r>
          </w:p>
        </w:tc>
        <w:tc>
          <w:tcPr>
            <w:tcW w:w="1210" w:type="dxa"/>
            <w:vAlign w:val="center"/>
          </w:tcPr>
          <w:p w14:paraId="65DF1B53" w14:textId="1A03C8FA" w:rsidR="001C47B0" w:rsidRDefault="001C47B0" w:rsidP="00EA4F08">
            <w:pPr>
              <w:tabs>
                <w:tab w:val="left" w:pos="1470"/>
              </w:tabs>
              <w:rPr>
                <w:lang w:bidi="ar-IQ"/>
              </w:rPr>
            </w:pPr>
            <w:r>
              <w:rPr>
                <w:rFonts w:ascii="Arial" w:hAnsi="Arial" w:cs="Arial"/>
                <w:color w:val="000000"/>
              </w:rPr>
              <w:t>0.43</w:t>
            </w:r>
          </w:p>
        </w:tc>
        <w:tc>
          <w:tcPr>
            <w:tcW w:w="1026" w:type="dxa"/>
            <w:vAlign w:val="center"/>
          </w:tcPr>
          <w:p w14:paraId="3B282102" w14:textId="1E41DBF7" w:rsidR="001C47B0" w:rsidRDefault="001C47B0" w:rsidP="00EA4F08">
            <w:pPr>
              <w:tabs>
                <w:tab w:val="left" w:pos="1470"/>
              </w:tabs>
              <w:rPr>
                <w:lang w:bidi="ar-IQ"/>
              </w:rPr>
            </w:pPr>
            <w:r>
              <w:rPr>
                <w:rFonts w:ascii="Arial" w:hAnsi="Arial" w:cs="Arial"/>
                <w:color w:val="000000"/>
              </w:rPr>
              <w:t>0.23</w:t>
            </w:r>
          </w:p>
        </w:tc>
      </w:tr>
      <w:tr w:rsidR="001C47B0" w14:paraId="69C92702" w14:textId="77777777" w:rsidTr="001C47B0">
        <w:tc>
          <w:tcPr>
            <w:tcW w:w="666" w:type="dxa"/>
            <w:vAlign w:val="center"/>
          </w:tcPr>
          <w:p w14:paraId="15B3F49B" w14:textId="5FA04E99" w:rsidR="001C47B0" w:rsidRDefault="001C47B0" w:rsidP="00EA4F08">
            <w:pPr>
              <w:tabs>
                <w:tab w:val="left" w:pos="1470"/>
              </w:tabs>
              <w:rPr>
                <w:lang w:bidi="ar-IQ"/>
              </w:rPr>
            </w:pPr>
            <w:r>
              <w:rPr>
                <w:rFonts w:ascii="Arial" w:hAnsi="Arial" w:cs="Arial"/>
                <w:color w:val="000000"/>
              </w:rPr>
              <w:t>83</w:t>
            </w:r>
          </w:p>
        </w:tc>
        <w:tc>
          <w:tcPr>
            <w:tcW w:w="1427" w:type="dxa"/>
            <w:vAlign w:val="center"/>
          </w:tcPr>
          <w:p w14:paraId="33BBAE42" w14:textId="23F42271" w:rsidR="001C47B0" w:rsidRDefault="001C47B0" w:rsidP="00EA4F08">
            <w:pPr>
              <w:tabs>
                <w:tab w:val="left" w:pos="1470"/>
              </w:tabs>
              <w:rPr>
                <w:lang w:bidi="ar-IQ"/>
              </w:rPr>
            </w:pPr>
            <w:r>
              <w:rPr>
                <w:rFonts w:ascii="Arial" w:hAnsi="Arial" w:cs="Arial"/>
                <w:color w:val="000000"/>
              </w:rPr>
              <w:t>08-AA0-014</w:t>
            </w:r>
          </w:p>
        </w:tc>
        <w:tc>
          <w:tcPr>
            <w:tcW w:w="3067" w:type="dxa"/>
            <w:vAlign w:val="bottom"/>
          </w:tcPr>
          <w:p w14:paraId="4218EC8C" w14:textId="67DA213D" w:rsidR="001C47B0" w:rsidRDefault="001C47B0" w:rsidP="00EA4F08">
            <w:pPr>
              <w:tabs>
                <w:tab w:val="left" w:pos="1470"/>
              </w:tabs>
              <w:rPr>
                <w:lang w:bidi="ar-IQ"/>
              </w:rPr>
            </w:pPr>
            <w:r>
              <w:rPr>
                <w:rFonts w:ascii="Arial" w:hAnsi="Arial" w:cs="Arial"/>
                <w:color w:val="000000"/>
              </w:rPr>
              <w:t xml:space="preserve">Iron sucrose complex of ferric hydroxide with sucrose containing 2% ( 20mg/ml) i.e. iron (as iron sucrose )inj. 20mg/ml (5ml) Ampoule  </w:t>
            </w:r>
            <w:r>
              <w:rPr>
                <w:rFonts w:ascii="Arial" w:hAnsi="Arial" w:cs="Arial"/>
                <w:color w:val="000000"/>
              </w:rPr>
              <w:br/>
            </w:r>
            <w:r>
              <w:rPr>
                <w:rFonts w:ascii="Arial" w:hAnsi="Arial" w:cs="Arial"/>
                <w:color w:val="000000"/>
                <w:rtl/>
              </w:rPr>
              <w:t>ج\1074</w:t>
            </w:r>
            <w:r>
              <w:rPr>
                <w:rFonts w:ascii="Arial" w:hAnsi="Arial" w:cs="Arial"/>
                <w:color w:val="000000"/>
              </w:rPr>
              <w:br/>
            </w:r>
            <w:r>
              <w:rPr>
                <w:rFonts w:ascii="Arial" w:hAnsi="Arial" w:cs="Arial"/>
                <w:color w:val="000000"/>
                <w:rtl/>
              </w:rPr>
              <w:t>للمستشفيات فقط</w:t>
            </w:r>
          </w:p>
        </w:tc>
        <w:tc>
          <w:tcPr>
            <w:tcW w:w="1367" w:type="dxa"/>
            <w:vAlign w:val="center"/>
          </w:tcPr>
          <w:p w14:paraId="51379724" w14:textId="363A1959" w:rsidR="001C47B0" w:rsidRDefault="001C47B0" w:rsidP="00EA4F08">
            <w:pPr>
              <w:tabs>
                <w:tab w:val="left" w:pos="1470"/>
              </w:tabs>
              <w:rPr>
                <w:lang w:bidi="ar-IQ"/>
              </w:rPr>
            </w:pPr>
            <w:r>
              <w:rPr>
                <w:rFonts w:ascii="Arial" w:hAnsi="Arial" w:cs="Arial"/>
                <w:color w:val="000000"/>
              </w:rPr>
              <w:t>344190</w:t>
            </w:r>
          </w:p>
        </w:tc>
        <w:tc>
          <w:tcPr>
            <w:tcW w:w="1365" w:type="dxa"/>
            <w:vAlign w:val="center"/>
          </w:tcPr>
          <w:p w14:paraId="5CAE2993" w14:textId="6DEB2C4B" w:rsidR="001C47B0" w:rsidRDefault="001C47B0" w:rsidP="00EA4F08">
            <w:pPr>
              <w:tabs>
                <w:tab w:val="left" w:pos="1470"/>
              </w:tabs>
              <w:rPr>
                <w:lang w:bidi="ar-IQ"/>
              </w:rPr>
            </w:pPr>
            <w:r>
              <w:rPr>
                <w:rFonts w:ascii="Arial" w:hAnsi="Arial" w:cs="Arial"/>
                <w:color w:val="000000"/>
              </w:rPr>
              <w:t>5 amp</w:t>
            </w:r>
          </w:p>
        </w:tc>
        <w:tc>
          <w:tcPr>
            <w:tcW w:w="1091" w:type="dxa"/>
            <w:vAlign w:val="center"/>
          </w:tcPr>
          <w:p w14:paraId="207DE304" w14:textId="720F2597" w:rsidR="001C47B0" w:rsidRDefault="001C47B0" w:rsidP="00EA4F08">
            <w:pPr>
              <w:tabs>
                <w:tab w:val="left" w:pos="1470"/>
              </w:tabs>
              <w:rPr>
                <w:lang w:bidi="ar-IQ"/>
              </w:rPr>
            </w:pPr>
            <w:r>
              <w:rPr>
                <w:rFonts w:ascii="Arial" w:hAnsi="Arial" w:cs="Arial"/>
                <w:color w:val="000000"/>
              </w:rPr>
              <w:t>14.8</w:t>
            </w:r>
          </w:p>
        </w:tc>
        <w:tc>
          <w:tcPr>
            <w:tcW w:w="1222" w:type="dxa"/>
            <w:vAlign w:val="center"/>
          </w:tcPr>
          <w:p w14:paraId="187AD889" w14:textId="4A2204B8" w:rsidR="001C47B0" w:rsidRDefault="001C47B0" w:rsidP="00EA4F08">
            <w:pPr>
              <w:tabs>
                <w:tab w:val="left" w:pos="1470"/>
              </w:tabs>
              <w:rPr>
                <w:lang w:bidi="ar-IQ"/>
              </w:rPr>
            </w:pPr>
            <w:r>
              <w:rPr>
                <w:rFonts w:ascii="Arial" w:hAnsi="Arial" w:cs="Arial"/>
                <w:color w:val="000000"/>
              </w:rPr>
              <w:t>10.37</w:t>
            </w:r>
          </w:p>
        </w:tc>
        <w:tc>
          <w:tcPr>
            <w:tcW w:w="1210" w:type="dxa"/>
            <w:vAlign w:val="center"/>
          </w:tcPr>
          <w:p w14:paraId="3BD1CF92" w14:textId="161BF238" w:rsidR="001C47B0" w:rsidRDefault="001C47B0" w:rsidP="00EA4F08">
            <w:pPr>
              <w:tabs>
                <w:tab w:val="left" w:pos="1470"/>
              </w:tabs>
              <w:rPr>
                <w:lang w:bidi="ar-IQ"/>
              </w:rPr>
            </w:pPr>
            <w:r>
              <w:rPr>
                <w:rFonts w:ascii="Arial" w:hAnsi="Arial" w:cs="Arial"/>
                <w:color w:val="000000"/>
              </w:rPr>
              <w:t>6.6</w:t>
            </w:r>
          </w:p>
        </w:tc>
        <w:tc>
          <w:tcPr>
            <w:tcW w:w="1026" w:type="dxa"/>
            <w:vAlign w:val="center"/>
          </w:tcPr>
          <w:p w14:paraId="7B14D8AC" w14:textId="49280CFC" w:rsidR="001C47B0" w:rsidRDefault="001C47B0" w:rsidP="00EA4F08">
            <w:pPr>
              <w:tabs>
                <w:tab w:val="left" w:pos="1470"/>
              </w:tabs>
              <w:rPr>
                <w:lang w:bidi="ar-IQ"/>
              </w:rPr>
            </w:pPr>
            <w:r>
              <w:rPr>
                <w:rFonts w:ascii="Arial" w:hAnsi="Arial" w:cs="Arial"/>
                <w:color w:val="000000"/>
              </w:rPr>
              <w:t>3.7</w:t>
            </w:r>
          </w:p>
        </w:tc>
      </w:tr>
      <w:tr w:rsidR="001C47B0" w14:paraId="164CB6CD" w14:textId="77777777" w:rsidTr="001C47B0">
        <w:tc>
          <w:tcPr>
            <w:tcW w:w="666" w:type="dxa"/>
            <w:vAlign w:val="center"/>
          </w:tcPr>
          <w:p w14:paraId="64EA608D" w14:textId="2086F3B2" w:rsidR="001C47B0" w:rsidRDefault="001C47B0" w:rsidP="00EA4F08">
            <w:pPr>
              <w:tabs>
                <w:tab w:val="left" w:pos="1470"/>
              </w:tabs>
              <w:rPr>
                <w:lang w:bidi="ar-IQ"/>
              </w:rPr>
            </w:pPr>
            <w:r>
              <w:rPr>
                <w:rFonts w:ascii="Arial" w:hAnsi="Arial" w:cs="Arial"/>
                <w:color w:val="000000"/>
              </w:rPr>
              <w:t>84</w:t>
            </w:r>
          </w:p>
        </w:tc>
        <w:tc>
          <w:tcPr>
            <w:tcW w:w="1427" w:type="dxa"/>
            <w:vAlign w:val="center"/>
          </w:tcPr>
          <w:p w14:paraId="0E86DF7C" w14:textId="743FA676" w:rsidR="001C47B0" w:rsidRDefault="001C47B0" w:rsidP="00EA4F08">
            <w:pPr>
              <w:tabs>
                <w:tab w:val="left" w:pos="1470"/>
              </w:tabs>
              <w:rPr>
                <w:lang w:bidi="ar-IQ"/>
              </w:rPr>
            </w:pPr>
            <w:r>
              <w:rPr>
                <w:rFonts w:ascii="Arial" w:hAnsi="Arial" w:cs="Arial"/>
                <w:color w:val="000000"/>
              </w:rPr>
              <w:t>08-B00-005</w:t>
            </w:r>
          </w:p>
        </w:tc>
        <w:tc>
          <w:tcPr>
            <w:tcW w:w="3067" w:type="dxa"/>
            <w:vAlign w:val="bottom"/>
          </w:tcPr>
          <w:p w14:paraId="67385EDA" w14:textId="48E202EA" w:rsidR="001C47B0" w:rsidRDefault="001C47B0" w:rsidP="00EA4F08">
            <w:pPr>
              <w:tabs>
                <w:tab w:val="left" w:pos="1470"/>
              </w:tabs>
              <w:rPr>
                <w:lang w:bidi="ar-IQ"/>
              </w:rPr>
            </w:pPr>
            <w:r>
              <w:rPr>
                <w:rFonts w:ascii="Arial" w:hAnsi="Arial" w:cs="Arial"/>
                <w:color w:val="000000"/>
              </w:rPr>
              <w:t>Hydroxycobalamin 1000mcg/ml  (1ml) Ampoule ,I.M  inj</w:t>
            </w:r>
          </w:p>
        </w:tc>
        <w:tc>
          <w:tcPr>
            <w:tcW w:w="1367" w:type="dxa"/>
            <w:vAlign w:val="center"/>
          </w:tcPr>
          <w:p w14:paraId="789BC3FB" w14:textId="2196A333" w:rsidR="001C47B0" w:rsidRDefault="001C47B0" w:rsidP="00EA4F08">
            <w:pPr>
              <w:tabs>
                <w:tab w:val="left" w:pos="1470"/>
              </w:tabs>
              <w:rPr>
                <w:lang w:bidi="ar-IQ"/>
              </w:rPr>
            </w:pPr>
            <w:r>
              <w:rPr>
                <w:rFonts w:ascii="Arial" w:hAnsi="Arial" w:cs="Arial"/>
                <w:color w:val="000000"/>
              </w:rPr>
              <w:t>1935850</w:t>
            </w:r>
          </w:p>
        </w:tc>
        <w:tc>
          <w:tcPr>
            <w:tcW w:w="1365" w:type="dxa"/>
            <w:vAlign w:val="center"/>
          </w:tcPr>
          <w:p w14:paraId="0ABA7EE1" w14:textId="2AFFAD5A" w:rsidR="001C47B0" w:rsidRDefault="001C47B0" w:rsidP="00EA4F08">
            <w:pPr>
              <w:tabs>
                <w:tab w:val="left" w:pos="1470"/>
              </w:tabs>
              <w:rPr>
                <w:lang w:bidi="ar-IQ"/>
              </w:rPr>
            </w:pPr>
            <w:r>
              <w:rPr>
                <w:rFonts w:ascii="Arial" w:hAnsi="Arial" w:cs="Arial"/>
                <w:color w:val="000000"/>
              </w:rPr>
              <w:t>2 amp</w:t>
            </w:r>
          </w:p>
        </w:tc>
        <w:tc>
          <w:tcPr>
            <w:tcW w:w="1091" w:type="dxa"/>
            <w:vAlign w:val="center"/>
          </w:tcPr>
          <w:p w14:paraId="2FA2399B" w14:textId="2DAA16A9" w:rsidR="001C47B0" w:rsidRDefault="001C47B0" w:rsidP="00EA4F08">
            <w:pPr>
              <w:tabs>
                <w:tab w:val="left" w:pos="1470"/>
              </w:tabs>
              <w:rPr>
                <w:lang w:bidi="ar-IQ"/>
              </w:rPr>
            </w:pPr>
            <w:r>
              <w:rPr>
                <w:rFonts w:ascii="Arial" w:hAnsi="Arial" w:cs="Arial"/>
                <w:color w:val="000000"/>
              </w:rPr>
              <w:t>1.38</w:t>
            </w:r>
          </w:p>
        </w:tc>
        <w:tc>
          <w:tcPr>
            <w:tcW w:w="1222" w:type="dxa"/>
            <w:vAlign w:val="center"/>
          </w:tcPr>
          <w:p w14:paraId="7D88CE2A" w14:textId="71341760" w:rsidR="001C47B0" w:rsidRDefault="001C47B0" w:rsidP="00EA4F08">
            <w:pPr>
              <w:tabs>
                <w:tab w:val="left" w:pos="1470"/>
              </w:tabs>
              <w:rPr>
                <w:lang w:bidi="ar-IQ"/>
              </w:rPr>
            </w:pPr>
            <w:r>
              <w:rPr>
                <w:rFonts w:ascii="Arial" w:hAnsi="Arial" w:cs="Arial"/>
                <w:color w:val="000000"/>
              </w:rPr>
              <w:t>0.97</w:t>
            </w:r>
          </w:p>
        </w:tc>
        <w:tc>
          <w:tcPr>
            <w:tcW w:w="1210" w:type="dxa"/>
            <w:vAlign w:val="center"/>
          </w:tcPr>
          <w:p w14:paraId="045A1FD1" w14:textId="7671B0BD" w:rsidR="001C47B0" w:rsidRDefault="001C47B0" w:rsidP="00EA4F08">
            <w:pPr>
              <w:tabs>
                <w:tab w:val="left" w:pos="1470"/>
              </w:tabs>
              <w:rPr>
                <w:lang w:bidi="ar-IQ"/>
              </w:rPr>
            </w:pPr>
            <w:r>
              <w:rPr>
                <w:rFonts w:ascii="Arial" w:hAnsi="Arial" w:cs="Arial"/>
                <w:color w:val="000000"/>
              </w:rPr>
              <w:t>0.62</w:t>
            </w:r>
          </w:p>
        </w:tc>
        <w:tc>
          <w:tcPr>
            <w:tcW w:w="1026" w:type="dxa"/>
            <w:vAlign w:val="center"/>
          </w:tcPr>
          <w:p w14:paraId="10834076" w14:textId="02962E09" w:rsidR="001C47B0" w:rsidRDefault="001C47B0" w:rsidP="00EA4F08">
            <w:pPr>
              <w:tabs>
                <w:tab w:val="left" w:pos="1470"/>
              </w:tabs>
              <w:rPr>
                <w:lang w:bidi="ar-IQ"/>
              </w:rPr>
            </w:pPr>
            <w:r>
              <w:rPr>
                <w:rFonts w:ascii="Arial" w:hAnsi="Arial" w:cs="Arial"/>
                <w:color w:val="000000"/>
              </w:rPr>
              <w:t>0.34</w:t>
            </w:r>
          </w:p>
        </w:tc>
      </w:tr>
      <w:tr w:rsidR="001C47B0" w14:paraId="60CE2AF9" w14:textId="77777777" w:rsidTr="001C47B0">
        <w:tc>
          <w:tcPr>
            <w:tcW w:w="666" w:type="dxa"/>
            <w:vAlign w:val="center"/>
          </w:tcPr>
          <w:p w14:paraId="180D9856" w14:textId="5670CDFC" w:rsidR="001C47B0" w:rsidRDefault="001C47B0" w:rsidP="00EA4F08">
            <w:pPr>
              <w:tabs>
                <w:tab w:val="left" w:pos="1470"/>
              </w:tabs>
              <w:rPr>
                <w:lang w:bidi="ar-IQ"/>
              </w:rPr>
            </w:pPr>
            <w:r>
              <w:rPr>
                <w:rFonts w:ascii="Arial" w:hAnsi="Arial" w:cs="Arial"/>
                <w:color w:val="000000"/>
              </w:rPr>
              <w:t>85</w:t>
            </w:r>
          </w:p>
        </w:tc>
        <w:tc>
          <w:tcPr>
            <w:tcW w:w="1427" w:type="dxa"/>
            <w:vAlign w:val="center"/>
          </w:tcPr>
          <w:p w14:paraId="5C99E81E" w14:textId="409B17AA" w:rsidR="001C47B0" w:rsidRDefault="001C47B0" w:rsidP="00EA4F08">
            <w:pPr>
              <w:tabs>
                <w:tab w:val="left" w:pos="1470"/>
              </w:tabs>
              <w:rPr>
                <w:lang w:bidi="ar-IQ"/>
              </w:rPr>
            </w:pPr>
            <w:r>
              <w:rPr>
                <w:rFonts w:ascii="Arial" w:hAnsi="Arial" w:cs="Arial"/>
                <w:color w:val="000000"/>
              </w:rPr>
              <w:t>08-C00-001</w:t>
            </w:r>
          </w:p>
        </w:tc>
        <w:tc>
          <w:tcPr>
            <w:tcW w:w="3067" w:type="dxa"/>
          </w:tcPr>
          <w:p w14:paraId="176AAEAD" w14:textId="18E79A72" w:rsidR="001C47B0" w:rsidRDefault="001C47B0" w:rsidP="00EA4F08">
            <w:pPr>
              <w:tabs>
                <w:tab w:val="left" w:pos="1470"/>
              </w:tabs>
              <w:rPr>
                <w:lang w:bidi="ar-IQ"/>
              </w:rPr>
            </w:pPr>
            <w:r>
              <w:rPr>
                <w:rFonts w:ascii="Arial" w:hAnsi="Arial" w:cs="Arial"/>
              </w:rPr>
              <w:t>Recombinant human erythropoietin (alfa rh Epo) 2000 I.U per vial or PFS  sol. for inj without human serum albumin, HAS Free)  Or its approved biosimilar (alfa or Zeta)</w:t>
            </w:r>
            <w:r>
              <w:rPr>
                <w:rFonts w:ascii="Arial" w:hAnsi="Arial" w:cs="Arial"/>
              </w:rPr>
              <w:br/>
              <w:t xml:space="preserve"> </w:t>
            </w:r>
            <w:r>
              <w:rPr>
                <w:rFonts w:ascii="Arial" w:hAnsi="Arial" w:cs="Arial"/>
                <w:rtl/>
              </w:rPr>
              <w:t>تقر مادة</w:t>
            </w:r>
            <w:r>
              <w:rPr>
                <w:rFonts w:ascii="Arial" w:hAnsi="Arial" w:cs="Arial"/>
              </w:rPr>
              <w:t xml:space="preserve"> ( Epoetin zeta ) </w:t>
            </w:r>
            <w:r>
              <w:rPr>
                <w:rFonts w:ascii="Arial" w:hAnsi="Arial" w:cs="Arial"/>
                <w:rtl/>
              </w:rPr>
              <w:t>ضمن القائمة الاساسية بالمستوى الاول باحتياج ضمني مع</w:t>
            </w:r>
            <w:r>
              <w:rPr>
                <w:rFonts w:ascii="Arial" w:hAnsi="Arial" w:cs="Arial"/>
              </w:rPr>
              <w:t xml:space="preserve">        (erythropoietin alfa )</w:t>
            </w:r>
            <w:r>
              <w:rPr>
                <w:rFonts w:ascii="Arial" w:hAnsi="Arial" w:cs="Arial"/>
              </w:rPr>
              <w:br/>
            </w:r>
            <w:r>
              <w:rPr>
                <w:rFonts w:ascii="Arial" w:hAnsi="Arial" w:cs="Arial"/>
                <w:rtl/>
              </w:rPr>
              <w:t>ج1049 ج 1047ج987</w:t>
            </w:r>
            <w:r>
              <w:rPr>
                <w:rFonts w:ascii="Arial" w:hAnsi="Arial" w:cs="Arial"/>
              </w:rPr>
              <w:t xml:space="preserve">  ,</w:t>
            </w:r>
            <w:r>
              <w:rPr>
                <w:rFonts w:ascii="Arial" w:hAnsi="Arial" w:cs="Arial"/>
                <w:rtl/>
              </w:rPr>
              <w:t>ج1012 ,ج1019</w:t>
            </w:r>
          </w:p>
        </w:tc>
        <w:tc>
          <w:tcPr>
            <w:tcW w:w="1367" w:type="dxa"/>
            <w:vAlign w:val="center"/>
          </w:tcPr>
          <w:p w14:paraId="72BBEC46" w14:textId="081CB80C" w:rsidR="001C47B0" w:rsidRDefault="001C47B0" w:rsidP="00EA4F08">
            <w:pPr>
              <w:tabs>
                <w:tab w:val="left" w:pos="1470"/>
              </w:tabs>
              <w:rPr>
                <w:lang w:bidi="ar-IQ"/>
              </w:rPr>
            </w:pPr>
            <w:r>
              <w:rPr>
                <w:rFonts w:ascii="Arial" w:hAnsi="Arial" w:cs="Arial"/>
                <w:color w:val="000000"/>
              </w:rPr>
              <w:t>223690</w:t>
            </w:r>
          </w:p>
        </w:tc>
        <w:tc>
          <w:tcPr>
            <w:tcW w:w="1365" w:type="dxa"/>
            <w:vAlign w:val="center"/>
          </w:tcPr>
          <w:p w14:paraId="2E6439EF" w14:textId="50CD536A" w:rsidR="001C47B0" w:rsidRDefault="001C47B0" w:rsidP="00EA4F08">
            <w:pPr>
              <w:tabs>
                <w:tab w:val="left" w:pos="1470"/>
              </w:tabs>
              <w:rPr>
                <w:lang w:bidi="ar-IQ"/>
              </w:rPr>
            </w:pPr>
            <w:r>
              <w:rPr>
                <w:rFonts w:ascii="Arial" w:hAnsi="Arial" w:cs="Arial"/>
                <w:color w:val="000000"/>
              </w:rPr>
              <w:t>6 pfs</w:t>
            </w:r>
          </w:p>
        </w:tc>
        <w:tc>
          <w:tcPr>
            <w:tcW w:w="1091" w:type="dxa"/>
            <w:vAlign w:val="center"/>
          </w:tcPr>
          <w:p w14:paraId="560F4D14" w14:textId="7005E60B" w:rsidR="001C47B0" w:rsidRDefault="001C47B0" w:rsidP="00EA4F08">
            <w:pPr>
              <w:tabs>
                <w:tab w:val="left" w:pos="1470"/>
              </w:tabs>
              <w:rPr>
                <w:lang w:bidi="ar-IQ"/>
              </w:rPr>
            </w:pPr>
            <w:r>
              <w:rPr>
                <w:rFonts w:ascii="Arial" w:hAnsi="Arial" w:cs="Arial"/>
                <w:color w:val="000000"/>
              </w:rPr>
              <w:t>48</w:t>
            </w:r>
          </w:p>
        </w:tc>
        <w:tc>
          <w:tcPr>
            <w:tcW w:w="1222" w:type="dxa"/>
            <w:vAlign w:val="center"/>
          </w:tcPr>
          <w:p w14:paraId="240CEE81" w14:textId="2D571A59" w:rsidR="001C47B0" w:rsidRDefault="001C47B0" w:rsidP="00EA4F08">
            <w:pPr>
              <w:tabs>
                <w:tab w:val="left" w:pos="1470"/>
              </w:tabs>
              <w:rPr>
                <w:lang w:bidi="ar-IQ"/>
              </w:rPr>
            </w:pPr>
            <w:r>
              <w:rPr>
                <w:rFonts w:ascii="Arial" w:hAnsi="Arial" w:cs="Arial"/>
                <w:color w:val="000000"/>
              </w:rPr>
              <w:t>33.7</w:t>
            </w:r>
          </w:p>
        </w:tc>
        <w:tc>
          <w:tcPr>
            <w:tcW w:w="1210" w:type="dxa"/>
            <w:vAlign w:val="center"/>
          </w:tcPr>
          <w:p w14:paraId="1F269678" w14:textId="019AA6D2" w:rsidR="001C47B0" w:rsidRDefault="001C47B0" w:rsidP="00EA4F08">
            <w:pPr>
              <w:tabs>
                <w:tab w:val="left" w:pos="1470"/>
              </w:tabs>
              <w:rPr>
                <w:lang w:bidi="ar-IQ"/>
              </w:rPr>
            </w:pPr>
            <w:r>
              <w:rPr>
                <w:rFonts w:ascii="Arial" w:hAnsi="Arial" w:cs="Arial"/>
                <w:color w:val="000000"/>
              </w:rPr>
              <w:t>21.7</w:t>
            </w:r>
          </w:p>
        </w:tc>
        <w:tc>
          <w:tcPr>
            <w:tcW w:w="1026" w:type="dxa"/>
            <w:vAlign w:val="center"/>
          </w:tcPr>
          <w:p w14:paraId="266737A3" w14:textId="24FE7BA4" w:rsidR="001C47B0" w:rsidRDefault="001C47B0" w:rsidP="00EA4F08">
            <w:pPr>
              <w:tabs>
                <w:tab w:val="left" w:pos="1470"/>
              </w:tabs>
              <w:rPr>
                <w:lang w:bidi="ar-IQ"/>
              </w:rPr>
            </w:pPr>
            <w:r>
              <w:rPr>
                <w:rFonts w:ascii="Arial" w:hAnsi="Arial" w:cs="Arial"/>
                <w:color w:val="000000"/>
              </w:rPr>
              <w:t>12</w:t>
            </w:r>
          </w:p>
        </w:tc>
      </w:tr>
      <w:tr w:rsidR="001C47B0" w14:paraId="6EC481D1" w14:textId="77777777" w:rsidTr="001C47B0">
        <w:tc>
          <w:tcPr>
            <w:tcW w:w="666" w:type="dxa"/>
            <w:vAlign w:val="center"/>
          </w:tcPr>
          <w:p w14:paraId="60538C97" w14:textId="51DA02A4" w:rsidR="001C47B0" w:rsidRDefault="001C47B0" w:rsidP="00EA4F08">
            <w:pPr>
              <w:tabs>
                <w:tab w:val="left" w:pos="1470"/>
              </w:tabs>
              <w:rPr>
                <w:lang w:bidi="ar-IQ"/>
              </w:rPr>
            </w:pPr>
            <w:r>
              <w:rPr>
                <w:rFonts w:ascii="Arial" w:hAnsi="Arial" w:cs="Arial"/>
                <w:color w:val="000000"/>
              </w:rPr>
              <w:t>86</w:t>
            </w:r>
          </w:p>
        </w:tc>
        <w:tc>
          <w:tcPr>
            <w:tcW w:w="1427" w:type="dxa"/>
            <w:vAlign w:val="center"/>
          </w:tcPr>
          <w:p w14:paraId="0045598C" w14:textId="33A43E89" w:rsidR="001C47B0" w:rsidRDefault="001C47B0" w:rsidP="00EA4F08">
            <w:pPr>
              <w:tabs>
                <w:tab w:val="left" w:pos="1470"/>
              </w:tabs>
              <w:rPr>
                <w:lang w:bidi="ar-IQ"/>
              </w:rPr>
            </w:pPr>
            <w:r>
              <w:rPr>
                <w:rFonts w:ascii="Arial" w:hAnsi="Arial" w:cs="Arial"/>
                <w:color w:val="000000"/>
              </w:rPr>
              <w:t>08-C00-004</w:t>
            </w:r>
          </w:p>
        </w:tc>
        <w:tc>
          <w:tcPr>
            <w:tcW w:w="3067" w:type="dxa"/>
          </w:tcPr>
          <w:p w14:paraId="7F88F76B" w14:textId="3EFFCDAF" w:rsidR="001C47B0" w:rsidRDefault="001C47B0" w:rsidP="00EA4F08">
            <w:pPr>
              <w:tabs>
                <w:tab w:val="left" w:pos="1470"/>
              </w:tabs>
              <w:rPr>
                <w:lang w:bidi="ar-IQ"/>
              </w:rPr>
            </w:pPr>
            <w:r>
              <w:rPr>
                <w:rFonts w:ascii="Arial" w:hAnsi="Arial" w:cs="Arial"/>
              </w:rPr>
              <w:t xml:space="preserve">Recombinant human erythropoietin (alfa rh Epo) </w:t>
            </w:r>
            <w:r>
              <w:rPr>
                <w:rFonts w:ascii="Arial" w:hAnsi="Arial" w:cs="Arial"/>
              </w:rPr>
              <w:lastRenderedPageBreak/>
              <w:t>4000 IU per PFS or vial sol. For inj ( Solution without human serum albumine,HAS Free). Or its approved biosimilar (alfa or Zeta)</w:t>
            </w:r>
            <w:r>
              <w:rPr>
                <w:rFonts w:ascii="Arial" w:hAnsi="Arial" w:cs="Arial"/>
              </w:rPr>
              <w:br/>
              <w:t xml:space="preserve">   </w:t>
            </w:r>
            <w:r>
              <w:rPr>
                <w:rFonts w:ascii="Arial" w:hAnsi="Arial" w:cs="Arial"/>
              </w:rPr>
              <w:br/>
            </w:r>
            <w:r>
              <w:rPr>
                <w:rFonts w:ascii="Arial" w:hAnsi="Arial" w:cs="Arial"/>
                <w:rtl/>
              </w:rPr>
              <w:t>ج1049ج1047ج1012 ,ج1019ج987</w:t>
            </w:r>
          </w:p>
        </w:tc>
        <w:tc>
          <w:tcPr>
            <w:tcW w:w="1367" w:type="dxa"/>
            <w:vAlign w:val="center"/>
          </w:tcPr>
          <w:p w14:paraId="4488C07A" w14:textId="76828A16" w:rsidR="001C47B0" w:rsidRDefault="001C47B0" w:rsidP="00EA4F08">
            <w:pPr>
              <w:tabs>
                <w:tab w:val="left" w:pos="1470"/>
              </w:tabs>
              <w:rPr>
                <w:lang w:bidi="ar-IQ"/>
              </w:rPr>
            </w:pPr>
            <w:r>
              <w:rPr>
                <w:rFonts w:ascii="Arial" w:hAnsi="Arial" w:cs="Arial"/>
                <w:color w:val="000000"/>
              </w:rPr>
              <w:lastRenderedPageBreak/>
              <w:t>1047410</w:t>
            </w:r>
          </w:p>
        </w:tc>
        <w:tc>
          <w:tcPr>
            <w:tcW w:w="1365" w:type="dxa"/>
            <w:vAlign w:val="center"/>
          </w:tcPr>
          <w:p w14:paraId="4D4CF318" w14:textId="08F87431" w:rsidR="001C47B0" w:rsidRDefault="001C47B0" w:rsidP="00EA4F08">
            <w:pPr>
              <w:tabs>
                <w:tab w:val="left" w:pos="1470"/>
              </w:tabs>
              <w:rPr>
                <w:lang w:bidi="ar-IQ"/>
              </w:rPr>
            </w:pPr>
            <w:r>
              <w:rPr>
                <w:rFonts w:ascii="Arial" w:hAnsi="Arial" w:cs="Arial"/>
                <w:color w:val="000000"/>
              </w:rPr>
              <w:t>6 pfs</w:t>
            </w:r>
          </w:p>
        </w:tc>
        <w:tc>
          <w:tcPr>
            <w:tcW w:w="1091" w:type="dxa"/>
            <w:vAlign w:val="center"/>
          </w:tcPr>
          <w:p w14:paraId="1C16B357" w14:textId="3E8E3B91" w:rsidR="001C47B0" w:rsidRDefault="001C47B0" w:rsidP="00EA4F08">
            <w:pPr>
              <w:tabs>
                <w:tab w:val="left" w:pos="1470"/>
              </w:tabs>
              <w:rPr>
                <w:lang w:bidi="ar-IQ"/>
              </w:rPr>
            </w:pPr>
            <w:r>
              <w:rPr>
                <w:rFonts w:ascii="Arial" w:hAnsi="Arial" w:cs="Arial"/>
                <w:color w:val="000000"/>
              </w:rPr>
              <w:t>34</w:t>
            </w:r>
          </w:p>
        </w:tc>
        <w:tc>
          <w:tcPr>
            <w:tcW w:w="1222" w:type="dxa"/>
            <w:vAlign w:val="center"/>
          </w:tcPr>
          <w:p w14:paraId="2DEADF5B" w14:textId="718FF341" w:rsidR="001C47B0" w:rsidRDefault="001C47B0" w:rsidP="00EA4F08">
            <w:pPr>
              <w:tabs>
                <w:tab w:val="left" w:pos="1470"/>
              </w:tabs>
              <w:rPr>
                <w:lang w:bidi="ar-IQ"/>
              </w:rPr>
            </w:pPr>
            <w:r>
              <w:rPr>
                <w:rFonts w:ascii="Arial" w:hAnsi="Arial" w:cs="Arial"/>
                <w:color w:val="000000"/>
              </w:rPr>
              <w:t>23.8</w:t>
            </w:r>
          </w:p>
        </w:tc>
        <w:tc>
          <w:tcPr>
            <w:tcW w:w="1210" w:type="dxa"/>
            <w:vAlign w:val="center"/>
          </w:tcPr>
          <w:p w14:paraId="26877C3A" w14:textId="3A73ECB0" w:rsidR="001C47B0" w:rsidRDefault="001C47B0" w:rsidP="00EA4F08">
            <w:pPr>
              <w:tabs>
                <w:tab w:val="left" w:pos="1470"/>
              </w:tabs>
              <w:rPr>
                <w:lang w:bidi="ar-IQ"/>
              </w:rPr>
            </w:pPr>
            <w:r>
              <w:rPr>
                <w:rFonts w:ascii="Arial" w:hAnsi="Arial" w:cs="Arial"/>
                <w:color w:val="000000"/>
              </w:rPr>
              <w:t>15.3</w:t>
            </w:r>
          </w:p>
        </w:tc>
        <w:tc>
          <w:tcPr>
            <w:tcW w:w="1026" w:type="dxa"/>
            <w:vAlign w:val="center"/>
          </w:tcPr>
          <w:p w14:paraId="36B59290" w14:textId="0C4C0152" w:rsidR="001C47B0" w:rsidRDefault="001C47B0" w:rsidP="00EA4F08">
            <w:pPr>
              <w:tabs>
                <w:tab w:val="left" w:pos="1470"/>
              </w:tabs>
              <w:rPr>
                <w:lang w:bidi="ar-IQ"/>
              </w:rPr>
            </w:pPr>
            <w:r>
              <w:rPr>
                <w:rFonts w:ascii="Arial" w:hAnsi="Arial" w:cs="Arial"/>
                <w:color w:val="000000"/>
              </w:rPr>
              <w:t>8.5</w:t>
            </w:r>
          </w:p>
        </w:tc>
      </w:tr>
      <w:tr w:rsidR="001C47B0" w14:paraId="5AAD374B" w14:textId="77777777" w:rsidTr="001C47B0">
        <w:tc>
          <w:tcPr>
            <w:tcW w:w="666" w:type="dxa"/>
            <w:vAlign w:val="center"/>
          </w:tcPr>
          <w:p w14:paraId="03B51129" w14:textId="5ADB510C" w:rsidR="001C47B0" w:rsidRDefault="001C47B0" w:rsidP="00EA4F08">
            <w:pPr>
              <w:tabs>
                <w:tab w:val="left" w:pos="1470"/>
              </w:tabs>
              <w:rPr>
                <w:lang w:bidi="ar-IQ"/>
              </w:rPr>
            </w:pPr>
            <w:r>
              <w:rPr>
                <w:rFonts w:ascii="Arial" w:hAnsi="Arial" w:cs="Arial"/>
                <w:color w:val="000000"/>
              </w:rPr>
              <w:lastRenderedPageBreak/>
              <w:t>87</w:t>
            </w:r>
          </w:p>
        </w:tc>
        <w:tc>
          <w:tcPr>
            <w:tcW w:w="1427" w:type="dxa"/>
            <w:vAlign w:val="center"/>
          </w:tcPr>
          <w:p w14:paraId="54600A77" w14:textId="2AC12449" w:rsidR="001C47B0" w:rsidRDefault="001C47B0" w:rsidP="00EA4F08">
            <w:pPr>
              <w:tabs>
                <w:tab w:val="left" w:pos="1470"/>
              </w:tabs>
              <w:rPr>
                <w:lang w:bidi="ar-IQ"/>
              </w:rPr>
            </w:pPr>
            <w:r>
              <w:rPr>
                <w:rFonts w:ascii="Arial" w:hAnsi="Arial" w:cs="Arial"/>
                <w:color w:val="000000"/>
              </w:rPr>
              <w:t>08-D00-002</w:t>
            </w:r>
          </w:p>
        </w:tc>
        <w:tc>
          <w:tcPr>
            <w:tcW w:w="3067" w:type="dxa"/>
            <w:vAlign w:val="bottom"/>
          </w:tcPr>
          <w:p w14:paraId="037E5665" w14:textId="4E99BFB6" w:rsidR="001C47B0" w:rsidRDefault="001C47B0" w:rsidP="00EA4F08">
            <w:pPr>
              <w:tabs>
                <w:tab w:val="left" w:pos="1470"/>
              </w:tabs>
              <w:rPr>
                <w:lang w:bidi="ar-IQ"/>
              </w:rPr>
            </w:pPr>
            <w:r>
              <w:rPr>
                <w:rFonts w:ascii="Arial" w:hAnsi="Arial" w:cs="Arial"/>
                <w:color w:val="000000"/>
              </w:rPr>
              <w:t>Heparin sodium  5000 IU/ml  SC.,I.V. inj ( 5ml) Vial</w:t>
            </w:r>
            <w:r>
              <w:rPr>
                <w:rFonts w:ascii="Arial" w:hAnsi="Arial" w:cs="Arial"/>
                <w:color w:val="000000"/>
              </w:rPr>
              <w:br/>
              <w:t xml:space="preserve"> </w:t>
            </w:r>
            <w:r>
              <w:rPr>
                <w:rFonts w:ascii="Arial" w:hAnsi="Arial" w:cs="Arial"/>
                <w:color w:val="000000"/>
                <w:rtl/>
              </w:rPr>
              <w:t xml:space="preserve">يتم التاكيد على المؤسسات الصحية على حساب الجرعة بالوحدات وليس بالحجم </w:t>
            </w:r>
            <w:r>
              <w:rPr>
                <w:rFonts w:ascii="Arial" w:hAnsi="Arial" w:cs="Arial"/>
                <w:color w:val="000000"/>
              </w:rPr>
              <w:br/>
            </w:r>
            <w:r>
              <w:rPr>
                <w:rFonts w:ascii="Arial" w:hAnsi="Arial" w:cs="Arial"/>
                <w:color w:val="000000"/>
                <w:rtl/>
              </w:rPr>
              <w:t>وهو الاستخدام العلمي</w:t>
            </w:r>
          </w:p>
        </w:tc>
        <w:tc>
          <w:tcPr>
            <w:tcW w:w="1367" w:type="dxa"/>
            <w:vAlign w:val="center"/>
          </w:tcPr>
          <w:p w14:paraId="20C50808" w14:textId="7B5C95FC" w:rsidR="001C47B0" w:rsidRDefault="001C47B0" w:rsidP="00EA4F08">
            <w:pPr>
              <w:tabs>
                <w:tab w:val="left" w:pos="1470"/>
              </w:tabs>
              <w:rPr>
                <w:lang w:bidi="ar-IQ"/>
              </w:rPr>
            </w:pPr>
            <w:r>
              <w:rPr>
                <w:rFonts w:ascii="Arial" w:hAnsi="Arial" w:cs="Arial"/>
                <w:color w:val="000000"/>
              </w:rPr>
              <w:t>512929</w:t>
            </w:r>
          </w:p>
        </w:tc>
        <w:tc>
          <w:tcPr>
            <w:tcW w:w="1365" w:type="dxa"/>
            <w:vAlign w:val="center"/>
          </w:tcPr>
          <w:p w14:paraId="41D1DC3E" w14:textId="29F2E1D4" w:rsidR="001C47B0" w:rsidRDefault="001C47B0" w:rsidP="00EA4F08">
            <w:pPr>
              <w:tabs>
                <w:tab w:val="left" w:pos="1470"/>
              </w:tabs>
              <w:rPr>
                <w:lang w:bidi="ar-IQ"/>
              </w:rPr>
            </w:pPr>
            <w:r>
              <w:rPr>
                <w:rFonts w:ascii="Arial" w:hAnsi="Arial" w:cs="Arial"/>
                <w:color w:val="000000"/>
              </w:rPr>
              <w:t>50 vial(5ml)</w:t>
            </w:r>
          </w:p>
        </w:tc>
        <w:tc>
          <w:tcPr>
            <w:tcW w:w="1091" w:type="dxa"/>
            <w:vAlign w:val="center"/>
          </w:tcPr>
          <w:p w14:paraId="2AFB1F5A" w14:textId="65CE5077" w:rsidR="001C47B0" w:rsidRDefault="001C47B0" w:rsidP="00EA4F08">
            <w:pPr>
              <w:tabs>
                <w:tab w:val="left" w:pos="1470"/>
              </w:tabs>
              <w:rPr>
                <w:lang w:bidi="ar-IQ"/>
              </w:rPr>
            </w:pPr>
            <w:r>
              <w:rPr>
                <w:rFonts w:ascii="Arial" w:hAnsi="Arial" w:cs="Arial"/>
                <w:color w:val="000000"/>
              </w:rPr>
              <w:t>135</w:t>
            </w:r>
          </w:p>
        </w:tc>
        <w:tc>
          <w:tcPr>
            <w:tcW w:w="1222" w:type="dxa"/>
            <w:vAlign w:val="center"/>
          </w:tcPr>
          <w:p w14:paraId="7EEE7797" w14:textId="36F1C5E4" w:rsidR="001C47B0" w:rsidRDefault="001C47B0" w:rsidP="00EA4F08">
            <w:pPr>
              <w:tabs>
                <w:tab w:val="left" w:pos="1470"/>
              </w:tabs>
              <w:rPr>
                <w:lang w:bidi="ar-IQ"/>
              </w:rPr>
            </w:pPr>
            <w:r>
              <w:rPr>
                <w:rFonts w:ascii="Arial" w:hAnsi="Arial" w:cs="Arial"/>
                <w:color w:val="000000"/>
              </w:rPr>
              <w:t>94.5</w:t>
            </w:r>
          </w:p>
        </w:tc>
        <w:tc>
          <w:tcPr>
            <w:tcW w:w="1210" w:type="dxa"/>
            <w:vAlign w:val="center"/>
          </w:tcPr>
          <w:p w14:paraId="1D6EC907" w14:textId="74417B70" w:rsidR="001C47B0" w:rsidRDefault="001C47B0" w:rsidP="00EA4F08">
            <w:pPr>
              <w:tabs>
                <w:tab w:val="left" w:pos="1470"/>
              </w:tabs>
              <w:rPr>
                <w:lang w:bidi="ar-IQ"/>
              </w:rPr>
            </w:pPr>
            <w:r>
              <w:rPr>
                <w:rFonts w:ascii="Arial" w:hAnsi="Arial" w:cs="Arial"/>
                <w:color w:val="000000"/>
              </w:rPr>
              <w:t>60.75</w:t>
            </w:r>
          </w:p>
        </w:tc>
        <w:tc>
          <w:tcPr>
            <w:tcW w:w="1026" w:type="dxa"/>
            <w:vAlign w:val="center"/>
          </w:tcPr>
          <w:p w14:paraId="3E22DE0C" w14:textId="0F29800F" w:rsidR="001C47B0" w:rsidRDefault="001C47B0" w:rsidP="00EA4F08">
            <w:pPr>
              <w:tabs>
                <w:tab w:val="left" w:pos="1470"/>
              </w:tabs>
              <w:rPr>
                <w:lang w:bidi="ar-IQ"/>
              </w:rPr>
            </w:pPr>
            <w:r>
              <w:rPr>
                <w:rFonts w:ascii="Arial" w:hAnsi="Arial" w:cs="Arial"/>
                <w:color w:val="000000"/>
              </w:rPr>
              <w:t>33.75</w:t>
            </w:r>
          </w:p>
        </w:tc>
      </w:tr>
      <w:tr w:rsidR="001C47B0" w14:paraId="75A45DEE" w14:textId="77777777" w:rsidTr="001C47B0">
        <w:tc>
          <w:tcPr>
            <w:tcW w:w="666" w:type="dxa"/>
            <w:vAlign w:val="center"/>
          </w:tcPr>
          <w:p w14:paraId="422F1648" w14:textId="46228967" w:rsidR="001C47B0" w:rsidRDefault="001C47B0" w:rsidP="00EA4F08">
            <w:pPr>
              <w:tabs>
                <w:tab w:val="left" w:pos="1470"/>
              </w:tabs>
              <w:rPr>
                <w:lang w:bidi="ar-IQ"/>
              </w:rPr>
            </w:pPr>
            <w:r>
              <w:rPr>
                <w:rFonts w:ascii="Arial" w:hAnsi="Arial" w:cs="Arial"/>
                <w:color w:val="000000"/>
              </w:rPr>
              <w:t>88</w:t>
            </w:r>
          </w:p>
        </w:tc>
        <w:tc>
          <w:tcPr>
            <w:tcW w:w="1427" w:type="dxa"/>
            <w:vAlign w:val="center"/>
          </w:tcPr>
          <w:p w14:paraId="2376A06D" w14:textId="35FE18F9" w:rsidR="001C47B0" w:rsidRDefault="001C47B0" w:rsidP="00EA4F08">
            <w:pPr>
              <w:tabs>
                <w:tab w:val="left" w:pos="1470"/>
              </w:tabs>
              <w:rPr>
                <w:lang w:bidi="ar-IQ"/>
              </w:rPr>
            </w:pPr>
            <w:r>
              <w:rPr>
                <w:rFonts w:ascii="Arial" w:hAnsi="Arial" w:cs="Arial"/>
                <w:color w:val="000000"/>
              </w:rPr>
              <w:t>08-E00-020</w:t>
            </w:r>
          </w:p>
        </w:tc>
        <w:tc>
          <w:tcPr>
            <w:tcW w:w="3067" w:type="dxa"/>
          </w:tcPr>
          <w:p w14:paraId="18F52807" w14:textId="7010D927" w:rsidR="001C47B0" w:rsidRDefault="001C47B0" w:rsidP="00EA4F08">
            <w:pPr>
              <w:tabs>
                <w:tab w:val="left" w:pos="1470"/>
              </w:tabs>
              <w:rPr>
                <w:lang w:bidi="ar-IQ"/>
              </w:rPr>
            </w:pPr>
            <w:r>
              <w:rPr>
                <w:rFonts w:ascii="Arial" w:hAnsi="Arial" w:cs="Arial"/>
              </w:rPr>
              <w:t xml:space="preserve">Ticagrelor  90 mg film coated tablet </w:t>
            </w:r>
            <w:r>
              <w:rPr>
                <w:rFonts w:ascii="Arial" w:hAnsi="Arial" w:cs="Arial"/>
              </w:rPr>
              <w:br/>
              <w:t xml:space="preserve">  </w:t>
            </w:r>
            <w:r>
              <w:rPr>
                <w:rFonts w:ascii="Arial" w:hAnsi="Arial" w:cs="Arial"/>
                <w:rtl/>
              </w:rPr>
              <w:t>وللاستطبابات التالية</w:t>
            </w:r>
            <w:r>
              <w:rPr>
                <w:rFonts w:ascii="Arial" w:hAnsi="Arial" w:cs="Arial"/>
              </w:rPr>
              <w:t xml:space="preserve">:  </w:t>
            </w:r>
            <w:r>
              <w:rPr>
                <w:rFonts w:ascii="Arial" w:hAnsi="Arial" w:cs="Arial"/>
              </w:rPr>
              <w:br/>
              <w:t xml:space="preserve">(PCI  )    </w:t>
            </w:r>
            <w:r>
              <w:rPr>
                <w:rFonts w:ascii="Arial" w:hAnsi="Arial" w:cs="Arial"/>
                <w:rtl/>
              </w:rPr>
              <w:t>أ-التداخل القسطاري الاولي</w:t>
            </w:r>
            <w:r>
              <w:rPr>
                <w:rFonts w:ascii="Arial" w:hAnsi="Arial" w:cs="Arial"/>
              </w:rPr>
              <w:t xml:space="preserve">                              </w:t>
            </w:r>
            <w:r>
              <w:rPr>
                <w:rFonts w:ascii="Arial" w:hAnsi="Arial" w:cs="Arial"/>
              </w:rPr>
              <w:br/>
              <w:t xml:space="preserve">( Platelet) </w:t>
            </w:r>
            <w:r>
              <w:rPr>
                <w:rFonts w:ascii="Arial" w:hAnsi="Arial" w:cs="Arial"/>
                <w:rtl/>
              </w:rPr>
              <w:t>والمشخصين عن طريق جهاز</w:t>
            </w:r>
            <w:r>
              <w:rPr>
                <w:rFonts w:ascii="Arial" w:hAnsi="Arial" w:cs="Arial"/>
              </w:rPr>
              <w:t xml:space="preserve"> (Clopidogrel 75 mg tab) </w:t>
            </w:r>
            <w:r>
              <w:rPr>
                <w:rFonts w:ascii="Arial" w:hAnsi="Arial" w:cs="Arial"/>
                <w:rtl/>
              </w:rPr>
              <w:t xml:space="preserve">ب- المرضى غير المستجيبين لعلاج </w:t>
            </w:r>
            <w:r>
              <w:rPr>
                <w:rFonts w:ascii="Arial" w:hAnsi="Arial" w:cs="Arial"/>
              </w:rPr>
              <w:br/>
              <w:t xml:space="preserve">(Agregometer) </w:t>
            </w:r>
            <w:r>
              <w:rPr>
                <w:rFonts w:ascii="Arial" w:hAnsi="Arial" w:cs="Arial"/>
                <w:rtl/>
              </w:rPr>
              <w:t>ويحدد صرفه في مراكز القلب وشعب القسطرة</w:t>
            </w:r>
            <w:r>
              <w:rPr>
                <w:rFonts w:ascii="Arial" w:hAnsi="Arial" w:cs="Arial"/>
              </w:rPr>
              <w:br/>
            </w:r>
            <w:r>
              <w:rPr>
                <w:rFonts w:ascii="Arial" w:hAnsi="Arial" w:cs="Arial"/>
                <w:rtl/>
              </w:rPr>
              <w:t>مع قيام قسم تقدير الحاجة بتطبيق القرار واحتساب نسبة (%10) من كمية احتياج مادة</w:t>
            </w:r>
            <w:r>
              <w:rPr>
                <w:rFonts w:ascii="Arial" w:hAnsi="Arial" w:cs="Arial"/>
              </w:rPr>
              <w:t xml:space="preserve"> clopidogrel  </w:t>
            </w:r>
            <w:r>
              <w:rPr>
                <w:rFonts w:ascii="Arial" w:hAnsi="Arial" w:cs="Arial"/>
                <w:rtl/>
              </w:rPr>
              <w:t>جلسة 1046</w:t>
            </w:r>
          </w:p>
        </w:tc>
        <w:tc>
          <w:tcPr>
            <w:tcW w:w="1367" w:type="dxa"/>
            <w:vAlign w:val="center"/>
          </w:tcPr>
          <w:p w14:paraId="100D5163" w14:textId="51679F0F" w:rsidR="001C47B0" w:rsidRDefault="001C47B0" w:rsidP="00EA4F08">
            <w:pPr>
              <w:tabs>
                <w:tab w:val="left" w:pos="1470"/>
              </w:tabs>
              <w:rPr>
                <w:lang w:bidi="ar-IQ"/>
              </w:rPr>
            </w:pPr>
            <w:r>
              <w:rPr>
                <w:rFonts w:ascii="Arial" w:hAnsi="Arial" w:cs="Arial"/>
                <w:color w:val="000000"/>
              </w:rPr>
              <w:t>619000</w:t>
            </w:r>
          </w:p>
        </w:tc>
        <w:tc>
          <w:tcPr>
            <w:tcW w:w="1365" w:type="dxa"/>
            <w:vAlign w:val="center"/>
          </w:tcPr>
          <w:p w14:paraId="69F80952" w14:textId="0F4DDFE3" w:rsidR="001C47B0" w:rsidRDefault="001C47B0" w:rsidP="00EA4F08">
            <w:pPr>
              <w:tabs>
                <w:tab w:val="left" w:pos="1470"/>
              </w:tabs>
              <w:rPr>
                <w:lang w:bidi="ar-IQ"/>
              </w:rPr>
            </w:pPr>
            <w:r>
              <w:rPr>
                <w:rFonts w:ascii="Arial" w:hAnsi="Arial" w:cs="Arial"/>
                <w:color w:val="000000"/>
              </w:rPr>
              <w:t>28 tab</w:t>
            </w:r>
          </w:p>
        </w:tc>
        <w:tc>
          <w:tcPr>
            <w:tcW w:w="1091" w:type="dxa"/>
            <w:vAlign w:val="center"/>
          </w:tcPr>
          <w:p w14:paraId="6B8A7E21" w14:textId="3992CE59" w:rsidR="001C47B0" w:rsidRDefault="001C47B0" w:rsidP="00EA4F08">
            <w:pPr>
              <w:tabs>
                <w:tab w:val="left" w:pos="1470"/>
              </w:tabs>
              <w:rPr>
                <w:lang w:bidi="ar-IQ"/>
              </w:rPr>
            </w:pPr>
            <w:r>
              <w:rPr>
                <w:rFonts w:ascii="Arial" w:hAnsi="Arial" w:cs="Arial"/>
                <w:color w:val="000000"/>
              </w:rPr>
              <w:t>13.7</w:t>
            </w:r>
          </w:p>
        </w:tc>
        <w:tc>
          <w:tcPr>
            <w:tcW w:w="1222" w:type="dxa"/>
            <w:vAlign w:val="center"/>
          </w:tcPr>
          <w:p w14:paraId="3B15B50B" w14:textId="5002FFBA" w:rsidR="001C47B0" w:rsidRDefault="001C47B0" w:rsidP="00EA4F08">
            <w:pPr>
              <w:tabs>
                <w:tab w:val="left" w:pos="1470"/>
              </w:tabs>
              <w:rPr>
                <w:lang w:bidi="ar-IQ"/>
              </w:rPr>
            </w:pPr>
            <w:r>
              <w:rPr>
                <w:rFonts w:ascii="Arial" w:hAnsi="Arial" w:cs="Arial"/>
                <w:color w:val="000000"/>
              </w:rPr>
              <w:t>9.6</w:t>
            </w:r>
          </w:p>
        </w:tc>
        <w:tc>
          <w:tcPr>
            <w:tcW w:w="1210" w:type="dxa"/>
            <w:vAlign w:val="center"/>
          </w:tcPr>
          <w:p w14:paraId="4ACF46FB" w14:textId="1E1962C8" w:rsidR="001C47B0" w:rsidRDefault="001C47B0" w:rsidP="00EA4F08">
            <w:pPr>
              <w:tabs>
                <w:tab w:val="left" w:pos="1470"/>
              </w:tabs>
              <w:rPr>
                <w:lang w:bidi="ar-IQ"/>
              </w:rPr>
            </w:pPr>
            <w:r>
              <w:rPr>
                <w:rFonts w:ascii="Arial" w:hAnsi="Arial" w:cs="Arial"/>
                <w:color w:val="000000"/>
              </w:rPr>
              <w:t>6.2</w:t>
            </w:r>
          </w:p>
        </w:tc>
        <w:tc>
          <w:tcPr>
            <w:tcW w:w="1026" w:type="dxa"/>
            <w:vAlign w:val="center"/>
          </w:tcPr>
          <w:p w14:paraId="0CE2D8D0" w14:textId="4EEF4ED3" w:rsidR="001C47B0" w:rsidRDefault="001C47B0" w:rsidP="00EA4F08">
            <w:pPr>
              <w:tabs>
                <w:tab w:val="left" w:pos="1470"/>
              </w:tabs>
              <w:rPr>
                <w:lang w:bidi="ar-IQ"/>
              </w:rPr>
            </w:pPr>
            <w:r>
              <w:rPr>
                <w:rFonts w:ascii="Arial" w:hAnsi="Arial" w:cs="Arial"/>
                <w:color w:val="000000"/>
              </w:rPr>
              <w:t>3.4</w:t>
            </w:r>
          </w:p>
        </w:tc>
      </w:tr>
      <w:tr w:rsidR="001C47B0" w14:paraId="42F7E9A9" w14:textId="77777777" w:rsidTr="001C47B0">
        <w:tc>
          <w:tcPr>
            <w:tcW w:w="666" w:type="dxa"/>
            <w:vAlign w:val="center"/>
          </w:tcPr>
          <w:p w14:paraId="3DB46068" w14:textId="4DAFC905" w:rsidR="001C47B0" w:rsidRDefault="001C47B0" w:rsidP="00EA4F08">
            <w:pPr>
              <w:tabs>
                <w:tab w:val="left" w:pos="1470"/>
              </w:tabs>
              <w:rPr>
                <w:lang w:bidi="ar-IQ"/>
              </w:rPr>
            </w:pPr>
            <w:r>
              <w:rPr>
                <w:rFonts w:ascii="Arial" w:hAnsi="Arial" w:cs="Arial"/>
                <w:color w:val="000000"/>
              </w:rPr>
              <w:t>89</w:t>
            </w:r>
          </w:p>
        </w:tc>
        <w:tc>
          <w:tcPr>
            <w:tcW w:w="1427" w:type="dxa"/>
            <w:vAlign w:val="center"/>
          </w:tcPr>
          <w:p w14:paraId="4BE353AA" w14:textId="6BBFB2E2" w:rsidR="001C47B0" w:rsidRDefault="001C47B0" w:rsidP="00EA4F08">
            <w:pPr>
              <w:tabs>
                <w:tab w:val="left" w:pos="1470"/>
              </w:tabs>
              <w:rPr>
                <w:lang w:bidi="ar-IQ"/>
              </w:rPr>
            </w:pPr>
            <w:r>
              <w:rPr>
                <w:rFonts w:ascii="Arial" w:hAnsi="Arial" w:cs="Arial"/>
                <w:color w:val="000000"/>
              </w:rPr>
              <w:t>08-H00-008</w:t>
            </w:r>
          </w:p>
        </w:tc>
        <w:tc>
          <w:tcPr>
            <w:tcW w:w="3067" w:type="dxa"/>
            <w:vAlign w:val="bottom"/>
          </w:tcPr>
          <w:p w14:paraId="6B0D9173" w14:textId="343E81C9" w:rsidR="001C47B0" w:rsidRDefault="001C47B0" w:rsidP="00EA4F08">
            <w:pPr>
              <w:tabs>
                <w:tab w:val="left" w:pos="1470"/>
              </w:tabs>
              <w:rPr>
                <w:lang w:bidi="ar-IQ"/>
              </w:rPr>
            </w:pPr>
            <w:r>
              <w:rPr>
                <w:rFonts w:ascii="Arial" w:hAnsi="Arial" w:cs="Arial"/>
                <w:color w:val="000000"/>
              </w:rPr>
              <w:t xml:space="preserve">Recombinant Factor VIII, 500 IU Injection(HAS Free) </w:t>
            </w:r>
            <w:r>
              <w:rPr>
                <w:rFonts w:ascii="Arial" w:hAnsi="Arial" w:cs="Arial"/>
                <w:color w:val="000000"/>
              </w:rPr>
              <w:br/>
            </w:r>
            <w:r>
              <w:rPr>
                <w:rFonts w:ascii="Arial" w:hAnsi="Arial" w:cs="Arial"/>
                <w:color w:val="000000"/>
                <w:rtl/>
              </w:rPr>
              <w:t>لعلاج والوقاية</w:t>
            </w:r>
            <w:r>
              <w:rPr>
                <w:rFonts w:ascii="Arial" w:hAnsi="Arial" w:cs="Arial"/>
                <w:color w:val="000000"/>
              </w:rPr>
              <w:t xml:space="preserve">     (</w:t>
            </w:r>
            <w:r>
              <w:rPr>
                <w:rFonts w:ascii="Arial" w:hAnsi="Arial" w:cs="Arial"/>
                <w:color w:val="000000"/>
                <w:rtl/>
              </w:rPr>
              <w:t>خالية من اي منشأ بشري او حيواني</w:t>
            </w:r>
            <w:r>
              <w:rPr>
                <w:rFonts w:ascii="Arial" w:hAnsi="Arial" w:cs="Arial"/>
                <w:color w:val="000000"/>
              </w:rPr>
              <w:t xml:space="preserve">) </w:t>
            </w:r>
            <w:r>
              <w:rPr>
                <w:rFonts w:ascii="Arial" w:hAnsi="Arial" w:cs="Arial"/>
                <w:color w:val="000000"/>
              </w:rPr>
              <w:br/>
            </w:r>
            <w:r>
              <w:rPr>
                <w:rFonts w:ascii="Arial" w:hAnsi="Arial" w:cs="Arial"/>
                <w:color w:val="000000"/>
                <w:rtl/>
              </w:rPr>
              <w:t>ج986</w:t>
            </w:r>
            <w:r>
              <w:rPr>
                <w:rFonts w:ascii="Arial" w:hAnsi="Arial" w:cs="Arial"/>
                <w:color w:val="000000"/>
              </w:rPr>
              <w:t xml:space="preserve">   </w:t>
            </w:r>
            <w:r>
              <w:rPr>
                <w:rFonts w:ascii="Arial" w:hAnsi="Arial" w:cs="Arial"/>
                <w:color w:val="000000"/>
                <w:rtl/>
              </w:rPr>
              <w:t>توفير كبضاعة مجانية</w:t>
            </w:r>
            <w:r>
              <w:rPr>
                <w:rFonts w:ascii="Arial" w:hAnsi="Arial" w:cs="Arial"/>
                <w:color w:val="000000"/>
              </w:rPr>
              <w:t xml:space="preserve"> (FOC) (recombinant Foctor vIII 250 IU)</w:t>
            </w:r>
            <w:r>
              <w:rPr>
                <w:rFonts w:ascii="Arial" w:hAnsi="Arial" w:cs="Arial"/>
                <w:color w:val="000000"/>
                <w:rtl/>
              </w:rPr>
              <w:t>كونها تعتبر جرع تكميلية</w:t>
            </w:r>
            <w:r>
              <w:rPr>
                <w:rFonts w:ascii="Arial" w:hAnsi="Arial" w:cs="Arial"/>
                <w:color w:val="000000"/>
              </w:rPr>
              <w:t xml:space="preserve">  </w:t>
            </w:r>
            <w:r>
              <w:rPr>
                <w:rFonts w:ascii="Arial" w:hAnsi="Arial" w:cs="Arial"/>
                <w:color w:val="000000"/>
                <w:rtl/>
              </w:rPr>
              <w:t>بنسبة 10% من احتياج</w:t>
            </w:r>
            <w:r>
              <w:rPr>
                <w:rFonts w:ascii="Arial" w:hAnsi="Arial" w:cs="Arial"/>
                <w:color w:val="000000"/>
              </w:rPr>
              <w:t xml:space="preserve"> (recombinant Foctor vIII 500 IU) </w:t>
            </w:r>
            <w:r>
              <w:rPr>
                <w:rFonts w:ascii="Arial" w:hAnsi="Arial" w:cs="Arial"/>
                <w:color w:val="000000"/>
                <w:rtl/>
              </w:rPr>
              <w:t>الكلي</w:t>
            </w:r>
          </w:p>
        </w:tc>
        <w:tc>
          <w:tcPr>
            <w:tcW w:w="1367" w:type="dxa"/>
            <w:vAlign w:val="center"/>
          </w:tcPr>
          <w:p w14:paraId="0291C9D0" w14:textId="5D05D542" w:rsidR="001C47B0" w:rsidRDefault="001C47B0" w:rsidP="00EA4F08">
            <w:pPr>
              <w:tabs>
                <w:tab w:val="left" w:pos="1470"/>
              </w:tabs>
              <w:rPr>
                <w:lang w:bidi="ar-IQ"/>
              </w:rPr>
            </w:pPr>
            <w:r>
              <w:rPr>
                <w:rFonts w:ascii="Arial" w:hAnsi="Arial" w:cs="Arial"/>
                <w:color w:val="000000"/>
              </w:rPr>
              <w:t>189195</w:t>
            </w:r>
          </w:p>
        </w:tc>
        <w:tc>
          <w:tcPr>
            <w:tcW w:w="1365" w:type="dxa"/>
            <w:vAlign w:val="center"/>
          </w:tcPr>
          <w:p w14:paraId="2DF7ECBB" w14:textId="43D32BA1" w:rsidR="001C47B0" w:rsidRDefault="001C47B0" w:rsidP="00EA4F08">
            <w:pPr>
              <w:tabs>
                <w:tab w:val="left" w:pos="1470"/>
              </w:tabs>
              <w:rPr>
                <w:lang w:bidi="ar-IQ"/>
              </w:rPr>
            </w:pPr>
            <w:r>
              <w:rPr>
                <w:rFonts w:ascii="Arial" w:hAnsi="Arial" w:cs="Arial"/>
                <w:color w:val="000000"/>
              </w:rPr>
              <w:t>1 vial</w:t>
            </w:r>
          </w:p>
        </w:tc>
        <w:tc>
          <w:tcPr>
            <w:tcW w:w="1091" w:type="dxa"/>
            <w:vAlign w:val="center"/>
          </w:tcPr>
          <w:p w14:paraId="1B41964F" w14:textId="173D937C" w:rsidR="001C47B0" w:rsidRDefault="001C47B0" w:rsidP="00EA4F08">
            <w:pPr>
              <w:tabs>
                <w:tab w:val="left" w:pos="1470"/>
              </w:tabs>
              <w:rPr>
                <w:lang w:bidi="ar-IQ"/>
              </w:rPr>
            </w:pPr>
            <w:r>
              <w:rPr>
                <w:rFonts w:ascii="Arial" w:hAnsi="Arial" w:cs="Arial"/>
                <w:color w:val="000000"/>
              </w:rPr>
              <w:t>40</w:t>
            </w:r>
          </w:p>
        </w:tc>
        <w:tc>
          <w:tcPr>
            <w:tcW w:w="1222" w:type="dxa"/>
            <w:vAlign w:val="center"/>
          </w:tcPr>
          <w:p w14:paraId="3E300D0C" w14:textId="304FC747" w:rsidR="001C47B0" w:rsidRDefault="001C47B0" w:rsidP="00EA4F08">
            <w:pPr>
              <w:tabs>
                <w:tab w:val="left" w:pos="1470"/>
              </w:tabs>
              <w:rPr>
                <w:lang w:bidi="ar-IQ"/>
              </w:rPr>
            </w:pPr>
            <w:r>
              <w:rPr>
                <w:rFonts w:ascii="Arial" w:hAnsi="Arial" w:cs="Arial"/>
                <w:color w:val="000000"/>
              </w:rPr>
              <w:t>39.6</w:t>
            </w:r>
          </w:p>
        </w:tc>
        <w:tc>
          <w:tcPr>
            <w:tcW w:w="1210" w:type="dxa"/>
            <w:vAlign w:val="center"/>
          </w:tcPr>
          <w:p w14:paraId="54714F9D" w14:textId="7F9CB05A" w:rsidR="001C47B0" w:rsidRDefault="001C47B0" w:rsidP="00EA4F08">
            <w:pPr>
              <w:tabs>
                <w:tab w:val="left" w:pos="1470"/>
              </w:tabs>
              <w:rPr>
                <w:lang w:bidi="ar-IQ"/>
              </w:rPr>
            </w:pPr>
            <w:r>
              <w:rPr>
                <w:rFonts w:ascii="Arial" w:hAnsi="Arial" w:cs="Arial"/>
                <w:color w:val="000000"/>
              </w:rPr>
              <w:t>25.4</w:t>
            </w:r>
          </w:p>
        </w:tc>
        <w:tc>
          <w:tcPr>
            <w:tcW w:w="1026" w:type="dxa"/>
            <w:vAlign w:val="center"/>
          </w:tcPr>
          <w:p w14:paraId="1A08141A" w14:textId="39266A6D" w:rsidR="001C47B0" w:rsidRDefault="001C47B0" w:rsidP="00EA4F08">
            <w:pPr>
              <w:tabs>
                <w:tab w:val="left" w:pos="1470"/>
              </w:tabs>
              <w:rPr>
                <w:lang w:bidi="ar-IQ"/>
              </w:rPr>
            </w:pPr>
            <w:r>
              <w:rPr>
                <w:rFonts w:ascii="Arial" w:hAnsi="Arial" w:cs="Arial"/>
                <w:color w:val="000000"/>
              </w:rPr>
              <w:t>14.15</w:t>
            </w:r>
          </w:p>
        </w:tc>
      </w:tr>
      <w:tr w:rsidR="001C47B0" w14:paraId="033CE68D" w14:textId="77777777" w:rsidTr="001C47B0">
        <w:tc>
          <w:tcPr>
            <w:tcW w:w="666" w:type="dxa"/>
            <w:vAlign w:val="center"/>
          </w:tcPr>
          <w:p w14:paraId="3BCBC56C" w14:textId="11CDA97F" w:rsidR="001C47B0" w:rsidRDefault="001C47B0" w:rsidP="00EA4F08">
            <w:pPr>
              <w:tabs>
                <w:tab w:val="left" w:pos="1470"/>
              </w:tabs>
              <w:rPr>
                <w:lang w:bidi="ar-IQ"/>
              </w:rPr>
            </w:pPr>
            <w:r>
              <w:rPr>
                <w:rFonts w:ascii="Arial" w:hAnsi="Arial" w:cs="Arial"/>
                <w:color w:val="000000"/>
              </w:rPr>
              <w:t>90</w:t>
            </w:r>
          </w:p>
        </w:tc>
        <w:tc>
          <w:tcPr>
            <w:tcW w:w="1427" w:type="dxa"/>
            <w:vAlign w:val="center"/>
          </w:tcPr>
          <w:p w14:paraId="13618F96" w14:textId="19EC3512" w:rsidR="001C47B0" w:rsidRDefault="001C47B0" w:rsidP="00EA4F08">
            <w:pPr>
              <w:tabs>
                <w:tab w:val="left" w:pos="1470"/>
              </w:tabs>
              <w:rPr>
                <w:lang w:bidi="ar-IQ"/>
              </w:rPr>
            </w:pPr>
            <w:r>
              <w:rPr>
                <w:rFonts w:ascii="Arial" w:hAnsi="Arial" w:cs="Arial"/>
                <w:color w:val="000000"/>
              </w:rPr>
              <w:t>08-H00-014</w:t>
            </w:r>
          </w:p>
        </w:tc>
        <w:tc>
          <w:tcPr>
            <w:tcW w:w="3067" w:type="dxa"/>
          </w:tcPr>
          <w:p w14:paraId="20CE2EAF" w14:textId="15BCB567" w:rsidR="001C47B0" w:rsidRDefault="001C47B0" w:rsidP="00EA4F08">
            <w:pPr>
              <w:tabs>
                <w:tab w:val="left" w:pos="1470"/>
              </w:tabs>
              <w:rPr>
                <w:lang w:bidi="ar-IQ"/>
              </w:rPr>
            </w:pPr>
            <w:r>
              <w:rPr>
                <w:rFonts w:ascii="Arial" w:hAnsi="Arial" w:cs="Arial"/>
                <w:sz w:val="20"/>
                <w:szCs w:val="20"/>
              </w:rPr>
              <w:t xml:space="preserve">VonWillebrand Factor / Coagulation Factor VIII Complex (Human)  powder and </w:t>
            </w:r>
            <w:r>
              <w:rPr>
                <w:rFonts w:ascii="Arial" w:hAnsi="Arial" w:cs="Arial"/>
                <w:sz w:val="20"/>
                <w:szCs w:val="20"/>
              </w:rPr>
              <w:lastRenderedPageBreak/>
              <w:t xml:space="preserve">solvent for solution for injection or infusion in percent as follow:- Vwf\Factor VIII 1:1 to 2:1 </w:t>
            </w:r>
            <w:r>
              <w:rPr>
                <w:rFonts w:ascii="Arial" w:hAnsi="Arial" w:cs="Arial"/>
                <w:sz w:val="20"/>
                <w:szCs w:val="20"/>
              </w:rPr>
              <w:br/>
              <w:t>In adult &amp; pediatric patients with von willebrand disease</w:t>
            </w:r>
            <w:r>
              <w:rPr>
                <w:rFonts w:ascii="Arial" w:hAnsi="Arial" w:cs="Arial"/>
                <w:sz w:val="20"/>
                <w:szCs w:val="20"/>
              </w:rPr>
              <w:br/>
              <w:t xml:space="preserve">- </w:t>
            </w:r>
            <w:r>
              <w:rPr>
                <w:rFonts w:ascii="Arial" w:hAnsi="Arial" w:cs="Arial"/>
                <w:sz w:val="20"/>
                <w:szCs w:val="20"/>
                <w:rtl/>
              </w:rPr>
              <w:t xml:space="preserve">ضرورة توفر الفحوصات المختبرية المرفقة بكتاب دائرة مدينة الطب 29454 في </w:t>
            </w:r>
            <w:r>
              <w:rPr>
                <w:rFonts w:ascii="Arial" w:hAnsi="Arial" w:cs="Arial"/>
                <w:sz w:val="20"/>
                <w:szCs w:val="20"/>
              </w:rPr>
              <w:t xml:space="preserve">11/9/2012 </w:t>
            </w:r>
            <w:r>
              <w:rPr>
                <w:rFonts w:ascii="Arial" w:hAnsi="Arial" w:cs="Arial"/>
                <w:sz w:val="20"/>
                <w:szCs w:val="20"/>
                <w:rtl/>
              </w:rPr>
              <w:t>وحسب الجلسة 828</w:t>
            </w:r>
            <w:r>
              <w:rPr>
                <w:rFonts w:ascii="Arial" w:hAnsi="Arial" w:cs="Arial"/>
                <w:sz w:val="20"/>
                <w:szCs w:val="20"/>
              </w:rPr>
              <w:t xml:space="preserve">) </w:t>
            </w:r>
            <w:r>
              <w:rPr>
                <w:rFonts w:ascii="Arial" w:hAnsi="Arial" w:cs="Arial"/>
                <w:sz w:val="20"/>
                <w:szCs w:val="20"/>
              </w:rPr>
              <w:br/>
              <w:t xml:space="preserve">  </w:t>
            </w:r>
            <w:r>
              <w:rPr>
                <w:rFonts w:ascii="Arial" w:hAnsi="Arial" w:cs="Arial"/>
                <w:sz w:val="20"/>
                <w:szCs w:val="20"/>
                <w:rtl/>
              </w:rPr>
              <w:t>ويحصراستخدامه</w:t>
            </w:r>
            <w:r>
              <w:rPr>
                <w:rFonts w:ascii="Arial" w:hAnsi="Arial" w:cs="Arial"/>
                <w:sz w:val="20"/>
                <w:szCs w:val="20"/>
              </w:rPr>
              <w:t xml:space="preserve">  </w:t>
            </w:r>
            <w:r>
              <w:rPr>
                <w:rFonts w:ascii="Arial" w:hAnsi="Arial" w:cs="Arial"/>
                <w:sz w:val="20"/>
                <w:szCs w:val="20"/>
                <w:rtl/>
              </w:rPr>
              <w:t xml:space="preserve">للحالات التالية </w:t>
            </w:r>
            <w:r>
              <w:rPr>
                <w:rFonts w:ascii="Arial" w:hAnsi="Arial" w:cs="Arial"/>
                <w:sz w:val="20"/>
                <w:szCs w:val="20"/>
              </w:rPr>
              <w:br/>
              <w:t xml:space="preserve">Indicated in sever cases of   VonWillebrand  disease </w:t>
            </w:r>
            <w:r>
              <w:rPr>
                <w:rFonts w:ascii="Arial" w:hAnsi="Arial" w:cs="Arial"/>
                <w:sz w:val="20"/>
                <w:szCs w:val="20"/>
              </w:rPr>
              <w:br/>
              <w:t xml:space="preserve">A- Lifethreating  condition ( CNS  bleeding , GIT  bleeding , trauma </w:t>
            </w:r>
            <w:r>
              <w:rPr>
                <w:rFonts w:ascii="Arial" w:hAnsi="Arial" w:cs="Arial"/>
                <w:sz w:val="20"/>
                <w:szCs w:val="20"/>
              </w:rPr>
              <w:br/>
              <w:t xml:space="preserve">B- In case of bleding from other site Necessite urgent  blood  transfusion </w:t>
            </w:r>
            <w:r>
              <w:rPr>
                <w:rFonts w:ascii="Arial" w:hAnsi="Arial" w:cs="Arial"/>
                <w:sz w:val="20"/>
                <w:szCs w:val="20"/>
              </w:rPr>
              <w:br/>
              <w:t xml:space="preserve">C- in case of surgery </w:t>
            </w:r>
            <w:r>
              <w:rPr>
                <w:rFonts w:ascii="Arial" w:hAnsi="Arial" w:cs="Arial"/>
                <w:sz w:val="20"/>
                <w:szCs w:val="20"/>
              </w:rPr>
              <w:br/>
            </w:r>
            <w:r>
              <w:rPr>
                <w:rFonts w:ascii="Arial" w:hAnsi="Arial" w:cs="Arial"/>
                <w:sz w:val="20"/>
                <w:szCs w:val="20"/>
                <w:rtl/>
              </w:rPr>
              <w:t>ج986 ج\1089</w:t>
            </w:r>
          </w:p>
        </w:tc>
        <w:tc>
          <w:tcPr>
            <w:tcW w:w="1367" w:type="dxa"/>
            <w:vAlign w:val="center"/>
          </w:tcPr>
          <w:p w14:paraId="20E1A41A" w14:textId="0387FD4C" w:rsidR="001C47B0" w:rsidRDefault="001C47B0" w:rsidP="00EA4F08">
            <w:pPr>
              <w:tabs>
                <w:tab w:val="left" w:pos="1470"/>
              </w:tabs>
              <w:rPr>
                <w:lang w:bidi="ar-IQ"/>
              </w:rPr>
            </w:pPr>
            <w:r>
              <w:rPr>
                <w:rFonts w:ascii="Arial" w:hAnsi="Arial" w:cs="Arial"/>
                <w:color w:val="000000"/>
              </w:rPr>
              <w:lastRenderedPageBreak/>
              <w:t>19319</w:t>
            </w:r>
          </w:p>
        </w:tc>
        <w:tc>
          <w:tcPr>
            <w:tcW w:w="1365" w:type="dxa"/>
            <w:vAlign w:val="center"/>
          </w:tcPr>
          <w:p w14:paraId="0B613996" w14:textId="130D0E06" w:rsidR="001C47B0" w:rsidRDefault="001C47B0" w:rsidP="00EA4F08">
            <w:pPr>
              <w:tabs>
                <w:tab w:val="left" w:pos="1470"/>
              </w:tabs>
              <w:rPr>
                <w:lang w:bidi="ar-IQ"/>
              </w:rPr>
            </w:pPr>
            <w:r>
              <w:rPr>
                <w:rFonts w:ascii="Arial" w:hAnsi="Arial" w:cs="Arial"/>
                <w:color w:val="000000"/>
              </w:rPr>
              <w:t>1vial</w:t>
            </w:r>
          </w:p>
        </w:tc>
        <w:tc>
          <w:tcPr>
            <w:tcW w:w="1091" w:type="dxa"/>
            <w:vAlign w:val="center"/>
          </w:tcPr>
          <w:p w14:paraId="2BEAF58D" w14:textId="76DFC59B" w:rsidR="001C47B0" w:rsidRDefault="001C47B0" w:rsidP="00EA4F08">
            <w:pPr>
              <w:tabs>
                <w:tab w:val="left" w:pos="1470"/>
              </w:tabs>
              <w:rPr>
                <w:lang w:bidi="ar-IQ"/>
              </w:rPr>
            </w:pPr>
            <w:r>
              <w:rPr>
                <w:rFonts w:ascii="Arial" w:hAnsi="Arial" w:cs="Arial"/>
                <w:color w:val="000000"/>
              </w:rPr>
              <w:t>275</w:t>
            </w:r>
          </w:p>
        </w:tc>
        <w:tc>
          <w:tcPr>
            <w:tcW w:w="1222" w:type="dxa"/>
            <w:vAlign w:val="center"/>
          </w:tcPr>
          <w:p w14:paraId="6FDAF5B1" w14:textId="01ACCBD1" w:rsidR="001C47B0" w:rsidRDefault="001C47B0" w:rsidP="00EA4F08">
            <w:pPr>
              <w:tabs>
                <w:tab w:val="left" w:pos="1470"/>
              </w:tabs>
              <w:rPr>
                <w:lang w:bidi="ar-IQ"/>
              </w:rPr>
            </w:pPr>
            <w:r>
              <w:rPr>
                <w:rFonts w:ascii="Arial" w:hAnsi="Arial" w:cs="Arial"/>
                <w:color w:val="000000"/>
              </w:rPr>
              <w:t>192.5</w:t>
            </w:r>
          </w:p>
        </w:tc>
        <w:tc>
          <w:tcPr>
            <w:tcW w:w="1210" w:type="dxa"/>
            <w:vAlign w:val="center"/>
          </w:tcPr>
          <w:p w14:paraId="3E106E7A" w14:textId="5D13B1D1" w:rsidR="001C47B0" w:rsidRDefault="001C47B0" w:rsidP="00EA4F08">
            <w:pPr>
              <w:tabs>
                <w:tab w:val="left" w:pos="1470"/>
              </w:tabs>
              <w:rPr>
                <w:lang w:bidi="ar-IQ"/>
              </w:rPr>
            </w:pPr>
            <w:r>
              <w:rPr>
                <w:rFonts w:ascii="Arial" w:hAnsi="Arial" w:cs="Arial"/>
                <w:color w:val="000000"/>
              </w:rPr>
              <w:t>123.7</w:t>
            </w:r>
          </w:p>
        </w:tc>
        <w:tc>
          <w:tcPr>
            <w:tcW w:w="1026" w:type="dxa"/>
            <w:vAlign w:val="center"/>
          </w:tcPr>
          <w:p w14:paraId="176B1CCF" w14:textId="5799952A" w:rsidR="001C47B0" w:rsidRDefault="001C47B0" w:rsidP="00EA4F08">
            <w:pPr>
              <w:tabs>
                <w:tab w:val="left" w:pos="1470"/>
              </w:tabs>
              <w:rPr>
                <w:lang w:bidi="ar-IQ"/>
              </w:rPr>
            </w:pPr>
            <w:r>
              <w:rPr>
                <w:rFonts w:ascii="Arial" w:hAnsi="Arial" w:cs="Arial"/>
                <w:color w:val="000000"/>
              </w:rPr>
              <w:t>68.7</w:t>
            </w:r>
          </w:p>
        </w:tc>
      </w:tr>
      <w:tr w:rsidR="001C47B0" w14:paraId="47355D57" w14:textId="77777777" w:rsidTr="001C47B0">
        <w:tc>
          <w:tcPr>
            <w:tcW w:w="666" w:type="dxa"/>
            <w:vAlign w:val="center"/>
          </w:tcPr>
          <w:p w14:paraId="52656F49" w14:textId="39FC4EDD" w:rsidR="001C47B0" w:rsidRDefault="001C47B0" w:rsidP="00EA4F08">
            <w:pPr>
              <w:tabs>
                <w:tab w:val="left" w:pos="1470"/>
              </w:tabs>
              <w:rPr>
                <w:lang w:bidi="ar-IQ"/>
              </w:rPr>
            </w:pPr>
            <w:r>
              <w:rPr>
                <w:rFonts w:ascii="Arial" w:hAnsi="Arial" w:cs="Arial"/>
                <w:color w:val="000000"/>
              </w:rPr>
              <w:lastRenderedPageBreak/>
              <w:t>91</w:t>
            </w:r>
          </w:p>
        </w:tc>
        <w:tc>
          <w:tcPr>
            <w:tcW w:w="1427" w:type="dxa"/>
            <w:vAlign w:val="center"/>
          </w:tcPr>
          <w:p w14:paraId="186B28FA" w14:textId="1F6A4FA0" w:rsidR="001C47B0" w:rsidRDefault="001C47B0" w:rsidP="00EA4F08">
            <w:pPr>
              <w:tabs>
                <w:tab w:val="left" w:pos="1470"/>
              </w:tabs>
              <w:rPr>
                <w:lang w:bidi="ar-IQ"/>
              </w:rPr>
            </w:pPr>
            <w:r>
              <w:rPr>
                <w:rFonts w:ascii="Arial" w:hAnsi="Arial" w:cs="Arial"/>
                <w:color w:val="000000"/>
              </w:rPr>
              <w:t>08-H00-007</w:t>
            </w:r>
          </w:p>
        </w:tc>
        <w:tc>
          <w:tcPr>
            <w:tcW w:w="3067" w:type="dxa"/>
            <w:vAlign w:val="bottom"/>
          </w:tcPr>
          <w:p w14:paraId="620FC70D" w14:textId="4C7D70B6" w:rsidR="001C47B0" w:rsidRDefault="001C47B0" w:rsidP="00EA4F08">
            <w:pPr>
              <w:tabs>
                <w:tab w:val="left" w:pos="1470"/>
              </w:tabs>
              <w:rPr>
                <w:lang w:bidi="ar-IQ"/>
              </w:rPr>
            </w:pPr>
            <w:r>
              <w:rPr>
                <w:rFonts w:ascii="Arial" w:hAnsi="Arial" w:cs="Arial"/>
                <w:color w:val="000000"/>
              </w:rPr>
              <w:t>Plasma protein fraction (human) 5% i.v. infusion  i-e   1ml contains: Human serum protein 50mg of which: Albumin approx 31mg    Human Immunoglobumin approx 10mg   (Ig G  , Ig A,   Ig M)</w:t>
            </w:r>
          </w:p>
        </w:tc>
        <w:tc>
          <w:tcPr>
            <w:tcW w:w="1367" w:type="dxa"/>
            <w:vAlign w:val="center"/>
          </w:tcPr>
          <w:p w14:paraId="12541B76" w14:textId="0359C9D1" w:rsidR="001C47B0" w:rsidRDefault="001C47B0" w:rsidP="00EA4F08">
            <w:pPr>
              <w:tabs>
                <w:tab w:val="left" w:pos="1470"/>
              </w:tabs>
              <w:rPr>
                <w:lang w:bidi="ar-IQ"/>
              </w:rPr>
            </w:pPr>
            <w:r>
              <w:rPr>
                <w:rFonts w:ascii="Arial" w:hAnsi="Arial" w:cs="Arial"/>
                <w:color w:val="000000"/>
              </w:rPr>
              <w:t>18878</w:t>
            </w:r>
          </w:p>
        </w:tc>
        <w:tc>
          <w:tcPr>
            <w:tcW w:w="1365" w:type="dxa"/>
            <w:vAlign w:val="center"/>
          </w:tcPr>
          <w:p w14:paraId="3FAE3A42" w14:textId="26A00648" w:rsidR="001C47B0" w:rsidRDefault="001C47B0" w:rsidP="00EA4F08">
            <w:pPr>
              <w:tabs>
                <w:tab w:val="left" w:pos="1470"/>
              </w:tabs>
              <w:rPr>
                <w:lang w:bidi="ar-IQ"/>
              </w:rPr>
            </w:pPr>
            <w:r>
              <w:rPr>
                <w:rFonts w:ascii="Arial" w:hAnsi="Arial" w:cs="Arial"/>
                <w:color w:val="000000"/>
              </w:rPr>
              <w:t>250 ml(bot</w:t>
            </w:r>
          </w:p>
        </w:tc>
        <w:tc>
          <w:tcPr>
            <w:tcW w:w="1091" w:type="dxa"/>
            <w:vAlign w:val="center"/>
          </w:tcPr>
          <w:p w14:paraId="19FDDF41" w14:textId="641DCA33" w:rsidR="001C47B0" w:rsidRDefault="001C47B0" w:rsidP="00EA4F08">
            <w:pPr>
              <w:tabs>
                <w:tab w:val="left" w:pos="1470"/>
              </w:tabs>
              <w:rPr>
                <w:lang w:bidi="ar-IQ"/>
              </w:rPr>
            </w:pPr>
            <w:r>
              <w:rPr>
                <w:rFonts w:ascii="Arial" w:hAnsi="Arial" w:cs="Arial"/>
                <w:color w:val="000000"/>
              </w:rPr>
              <w:t>200</w:t>
            </w:r>
          </w:p>
        </w:tc>
        <w:tc>
          <w:tcPr>
            <w:tcW w:w="1222" w:type="dxa"/>
            <w:vAlign w:val="center"/>
          </w:tcPr>
          <w:p w14:paraId="3B6A7BF5" w14:textId="65E302C2" w:rsidR="001C47B0" w:rsidRDefault="001C47B0" w:rsidP="00EA4F08">
            <w:pPr>
              <w:tabs>
                <w:tab w:val="left" w:pos="1470"/>
              </w:tabs>
              <w:rPr>
                <w:lang w:bidi="ar-IQ"/>
              </w:rPr>
            </w:pPr>
            <w:r>
              <w:rPr>
                <w:rFonts w:ascii="Arial" w:hAnsi="Arial" w:cs="Arial"/>
                <w:color w:val="000000"/>
              </w:rPr>
              <w:t>140</w:t>
            </w:r>
          </w:p>
        </w:tc>
        <w:tc>
          <w:tcPr>
            <w:tcW w:w="1210" w:type="dxa"/>
            <w:vAlign w:val="center"/>
          </w:tcPr>
          <w:p w14:paraId="7F223A72" w14:textId="50EDAC76" w:rsidR="001C47B0" w:rsidRDefault="001C47B0" w:rsidP="00EA4F08">
            <w:pPr>
              <w:tabs>
                <w:tab w:val="left" w:pos="1470"/>
              </w:tabs>
              <w:rPr>
                <w:lang w:bidi="ar-IQ"/>
              </w:rPr>
            </w:pPr>
            <w:r>
              <w:rPr>
                <w:rFonts w:ascii="Arial" w:hAnsi="Arial" w:cs="Arial"/>
                <w:color w:val="000000"/>
              </w:rPr>
              <w:t>90</w:t>
            </w:r>
          </w:p>
        </w:tc>
        <w:tc>
          <w:tcPr>
            <w:tcW w:w="1026" w:type="dxa"/>
            <w:vAlign w:val="center"/>
          </w:tcPr>
          <w:p w14:paraId="5F291C73" w14:textId="48FDF87E" w:rsidR="001C47B0" w:rsidRDefault="001C47B0" w:rsidP="00EA4F08">
            <w:pPr>
              <w:tabs>
                <w:tab w:val="left" w:pos="1470"/>
              </w:tabs>
              <w:rPr>
                <w:lang w:bidi="ar-IQ"/>
              </w:rPr>
            </w:pPr>
            <w:r>
              <w:rPr>
                <w:rFonts w:ascii="Arial" w:hAnsi="Arial" w:cs="Arial"/>
                <w:color w:val="000000"/>
              </w:rPr>
              <w:t>50</w:t>
            </w:r>
          </w:p>
        </w:tc>
      </w:tr>
      <w:tr w:rsidR="001C47B0" w14:paraId="2ECAD2EA" w14:textId="77777777" w:rsidTr="001C47B0">
        <w:tc>
          <w:tcPr>
            <w:tcW w:w="666" w:type="dxa"/>
            <w:vAlign w:val="center"/>
          </w:tcPr>
          <w:p w14:paraId="654AAC38" w14:textId="5232DA81" w:rsidR="001C47B0" w:rsidRDefault="001C47B0" w:rsidP="00EA4F08">
            <w:pPr>
              <w:tabs>
                <w:tab w:val="left" w:pos="1470"/>
              </w:tabs>
              <w:rPr>
                <w:lang w:bidi="ar-IQ"/>
              </w:rPr>
            </w:pPr>
            <w:r>
              <w:rPr>
                <w:rFonts w:ascii="Arial" w:hAnsi="Arial" w:cs="Arial"/>
                <w:color w:val="000000"/>
              </w:rPr>
              <w:t>92</w:t>
            </w:r>
          </w:p>
        </w:tc>
        <w:tc>
          <w:tcPr>
            <w:tcW w:w="1427" w:type="dxa"/>
            <w:vAlign w:val="center"/>
          </w:tcPr>
          <w:p w14:paraId="7CBDC378" w14:textId="03F573D0" w:rsidR="001C47B0" w:rsidRDefault="001C47B0" w:rsidP="00EA4F08">
            <w:pPr>
              <w:tabs>
                <w:tab w:val="left" w:pos="1470"/>
              </w:tabs>
              <w:rPr>
                <w:lang w:bidi="ar-IQ"/>
              </w:rPr>
            </w:pPr>
            <w:r>
              <w:rPr>
                <w:rFonts w:ascii="Arial" w:hAnsi="Arial" w:cs="Arial"/>
                <w:color w:val="000000"/>
              </w:rPr>
              <w:t>08-H00-017</w:t>
            </w:r>
          </w:p>
        </w:tc>
        <w:tc>
          <w:tcPr>
            <w:tcW w:w="3067" w:type="dxa"/>
            <w:vAlign w:val="bottom"/>
          </w:tcPr>
          <w:p w14:paraId="1700DEB6" w14:textId="7A68AA15" w:rsidR="001C47B0" w:rsidRDefault="001C47B0" w:rsidP="00EA4F08">
            <w:pPr>
              <w:tabs>
                <w:tab w:val="left" w:pos="1470"/>
              </w:tabs>
              <w:rPr>
                <w:lang w:bidi="ar-IQ"/>
              </w:rPr>
            </w:pPr>
            <w:r>
              <w:rPr>
                <w:rFonts w:ascii="Arial" w:hAnsi="Arial" w:cs="Arial"/>
                <w:color w:val="000000"/>
              </w:rPr>
              <w:t xml:space="preserve">Factor XIII concentrate ( Human) Lyophilized concentrate  for reconstitution:-1000- 1600 units for reconstitution in 20 ml . Indicated for routine prophylactic treatment of </w:t>
            </w:r>
            <w:r>
              <w:rPr>
                <w:rFonts w:ascii="Arial" w:hAnsi="Arial" w:cs="Arial"/>
                <w:color w:val="000000"/>
              </w:rPr>
              <w:br/>
              <w:t>congenital Factor XIII deficiency (828)</w:t>
            </w:r>
          </w:p>
        </w:tc>
        <w:tc>
          <w:tcPr>
            <w:tcW w:w="1367" w:type="dxa"/>
            <w:vAlign w:val="center"/>
          </w:tcPr>
          <w:p w14:paraId="176CB939" w14:textId="1C51D853" w:rsidR="001C47B0" w:rsidRDefault="001C47B0" w:rsidP="00EA4F08">
            <w:pPr>
              <w:tabs>
                <w:tab w:val="left" w:pos="1470"/>
              </w:tabs>
              <w:rPr>
                <w:lang w:bidi="ar-IQ"/>
              </w:rPr>
            </w:pPr>
            <w:r>
              <w:rPr>
                <w:rFonts w:ascii="Arial" w:hAnsi="Arial" w:cs="Arial"/>
                <w:color w:val="000000"/>
              </w:rPr>
              <w:t>921</w:t>
            </w:r>
          </w:p>
        </w:tc>
        <w:tc>
          <w:tcPr>
            <w:tcW w:w="1365" w:type="dxa"/>
            <w:vAlign w:val="center"/>
          </w:tcPr>
          <w:p w14:paraId="410A6FA9" w14:textId="0AE4A2D3" w:rsidR="001C47B0" w:rsidRDefault="001C47B0" w:rsidP="00EA4F08">
            <w:pPr>
              <w:tabs>
                <w:tab w:val="left" w:pos="1470"/>
              </w:tabs>
              <w:rPr>
                <w:lang w:bidi="ar-IQ"/>
              </w:rPr>
            </w:pPr>
            <w:r>
              <w:rPr>
                <w:rFonts w:ascii="Arial" w:hAnsi="Arial" w:cs="Arial"/>
                <w:color w:val="000000"/>
              </w:rPr>
              <w:t>vial(20 ml)</w:t>
            </w:r>
          </w:p>
        </w:tc>
        <w:tc>
          <w:tcPr>
            <w:tcW w:w="1091" w:type="dxa"/>
            <w:vAlign w:val="center"/>
          </w:tcPr>
          <w:p w14:paraId="486A89D3" w14:textId="004734C0" w:rsidR="001C47B0" w:rsidRDefault="001C47B0" w:rsidP="00EA4F08">
            <w:pPr>
              <w:tabs>
                <w:tab w:val="left" w:pos="1470"/>
              </w:tabs>
              <w:rPr>
                <w:lang w:bidi="ar-IQ"/>
              </w:rPr>
            </w:pPr>
            <w:r>
              <w:rPr>
                <w:rFonts w:ascii="Arial" w:hAnsi="Arial" w:cs="Arial"/>
                <w:color w:val="000000"/>
              </w:rPr>
              <w:t>738</w:t>
            </w:r>
          </w:p>
        </w:tc>
        <w:tc>
          <w:tcPr>
            <w:tcW w:w="1222" w:type="dxa"/>
            <w:vAlign w:val="center"/>
          </w:tcPr>
          <w:p w14:paraId="3A363EEA" w14:textId="46BF50CA" w:rsidR="001C47B0" w:rsidRDefault="001C47B0" w:rsidP="00EA4F08">
            <w:pPr>
              <w:tabs>
                <w:tab w:val="left" w:pos="1470"/>
              </w:tabs>
              <w:rPr>
                <w:lang w:bidi="ar-IQ"/>
              </w:rPr>
            </w:pPr>
            <w:r>
              <w:rPr>
                <w:rFonts w:ascii="Arial" w:hAnsi="Arial" w:cs="Arial"/>
                <w:color w:val="000000"/>
              </w:rPr>
              <w:t>516.6</w:t>
            </w:r>
          </w:p>
        </w:tc>
        <w:tc>
          <w:tcPr>
            <w:tcW w:w="1210" w:type="dxa"/>
            <w:vAlign w:val="center"/>
          </w:tcPr>
          <w:p w14:paraId="4E1879FD" w14:textId="348B2136" w:rsidR="001C47B0" w:rsidRDefault="001C47B0" w:rsidP="00EA4F08">
            <w:pPr>
              <w:tabs>
                <w:tab w:val="left" w:pos="1470"/>
              </w:tabs>
              <w:rPr>
                <w:lang w:bidi="ar-IQ"/>
              </w:rPr>
            </w:pPr>
            <w:r>
              <w:rPr>
                <w:rFonts w:ascii="Arial" w:hAnsi="Arial" w:cs="Arial"/>
                <w:color w:val="000000"/>
              </w:rPr>
              <w:t>332.13</w:t>
            </w:r>
          </w:p>
        </w:tc>
        <w:tc>
          <w:tcPr>
            <w:tcW w:w="1026" w:type="dxa"/>
            <w:vAlign w:val="center"/>
          </w:tcPr>
          <w:p w14:paraId="1C0CB6BB" w14:textId="5885F5F3" w:rsidR="001C47B0" w:rsidRDefault="001C47B0" w:rsidP="00EA4F08">
            <w:pPr>
              <w:tabs>
                <w:tab w:val="left" w:pos="1470"/>
              </w:tabs>
              <w:rPr>
                <w:lang w:bidi="ar-IQ"/>
              </w:rPr>
            </w:pPr>
            <w:r>
              <w:rPr>
                <w:rFonts w:ascii="Arial" w:hAnsi="Arial" w:cs="Arial"/>
                <w:color w:val="000000"/>
              </w:rPr>
              <w:t>184.5</w:t>
            </w:r>
          </w:p>
        </w:tc>
      </w:tr>
      <w:tr w:rsidR="001C47B0" w14:paraId="5D9D7388" w14:textId="77777777" w:rsidTr="001C47B0">
        <w:tc>
          <w:tcPr>
            <w:tcW w:w="666" w:type="dxa"/>
            <w:vAlign w:val="center"/>
          </w:tcPr>
          <w:p w14:paraId="360A3094" w14:textId="2639433F" w:rsidR="001C47B0" w:rsidRDefault="001C47B0" w:rsidP="00EA4F08">
            <w:pPr>
              <w:tabs>
                <w:tab w:val="left" w:pos="1470"/>
              </w:tabs>
              <w:rPr>
                <w:lang w:bidi="ar-IQ"/>
              </w:rPr>
            </w:pPr>
            <w:r>
              <w:rPr>
                <w:rFonts w:ascii="Arial" w:hAnsi="Arial" w:cs="Arial"/>
                <w:color w:val="000000"/>
              </w:rPr>
              <w:t>93</w:t>
            </w:r>
          </w:p>
        </w:tc>
        <w:tc>
          <w:tcPr>
            <w:tcW w:w="1427" w:type="dxa"/>
            <w:vAlign w:val="center"/>
          </w:tcPr>
          <w:p w14:paraId="3FF661E0" w14:textId="7DD584CD" w:rsidR="001C47B0" w:rsidRDefault="001C47B0" w:rsidP="00EA4F08">
            <w:pPr>
              <w:tabs>
                <w:tab w:val="left" w:pos="1470"/>
              </w:tabs>
              <w:rPr>
                <w:lang w:bidi="ar-IQ"/>
              </w:rPr>
            </w:pPr>
            <w:r>
              <w:rPr>
                <w:rFonts w:ascii="Arial" w:hAnsi="Arial" w:cs="Arial"/>
                <w:color w:val="000000"/>
              </w:rPr>
              <w:t>08-H00-016</w:t>
            </w:r>
          </w:p>
        </w:tc>
        <w:tc>
          <w:tcPr>
            <w:tcW w:w="3067" w:type="dxa"/>
          </w:tcPr>
          <w:p w14:paraId="6A15AC7C" w14:textId="0354A02A" w:rsidR="001C47B0" w:rsidRDefault="001C47B0" w:rsidP="00EA4F08">
            <w:pPr>
              <w:tabs>
                <w:tab w:val="left" w:pos="1470"/>
              </w:tabs>
              <w:rPr>
                <w:lang w:bidi="ar-IQ"/>
              </w:rPr>
            </w:pPr>
            <w:r>
              <w:rPr>
                <w:rFonts w:ascii="Arial" w:hAnsi="Arial" w:cs="Arial"/>
                <w:color w:val="000000"/>
              </w:rPr>
              <w:t xml:space="preserve">Fibrinogen concentrate(Human):-  Lyophilized powder for </w:t>
            </w:r>
            <w:r>
              <w:rPr>
                <w:rFonts w:ascii="Arial" w:hAnsi="Arial" w:cs="Arial"/>
                <w:color w:val="000000"/>
              </w:rPr>
              <w:lastRenderedPageBreak/>
              <w:t>reconstitution 900 mg to 1300 mg for reconstitution with 50 ml of sterile water for injection-</w:t>
            </w:r>
            <w:r>
              <w:rPr>
                <w:rFonts w:ascii="Arial" w:hAnsi="Arial" w:cs="Arial"/>
                <w:color w:val="000000"/>
              </w:rPr>
              <w:br/>
            </w:r>
            <w:r>
              <w:rPr>
                <w:rFonts w:ascii="Arial" w:hAnsi="Arial" w:cs="Arial"/>
                <w:color w:val="000000"/>
              </w:rPr>
              <w:br/>
              <w:t xml:space="preserve">For  Treatment of acute bleeding episodes in patients with congenital fibrinogen deficiency including afibrinogenemia &amp; hypofibrinogenemia Not indicated for dysfibrinogenmi </w:t>
            </w:r>
            <w:r>
              <w:rPr>
                <w:rFonts w:ascii="Arial" w:hAnsi="Arial" w:cs="Arial"/>
                <w:color w:val="000000"/>
              </w:rPr>
              <w:br/>
            </w:r>
            <w:r>
              <w:rPr>
                <w:rFonts w:ascii="Arial" w:hAnsi="Arial" w:cs="Arial"/>
                <w:color w:val="000000"/>
                <w:rtl/>
              </w:rPr>
              <w:t>يحدد صرفه في مراكز وشعب امراض الدم النزفية</w:t>
            </w:r>
            <w:r>
              <w:rPr>
                <w:rFonts w:ascii="Arial" w:hAnsi="Arial" w:cs="Arial"/>
                <w:color w:val="000000"/>
              </w:rPr>
              <w:br/>
            </w:r>
            <w:r>
              <w:rPr>
                <w:rFonts w:ascii="Arial" w:hAnsi="Arial" w:cs="Arial"/>
                <w:color w:val="000000"/>
                <w:rtl/>
              </w:rPr>
              <w:t>ج\1089</w:t>
            </w:r>
            <w:r>
              <w:rPr>
                <w:rFonts w:ascii="Arial" w:hAnsi="Arial" w:cs="Arial"/>
                <w:color w:val="000000"/>
              </w:rPr>
              <w:br/>
              <w:t>854</w:t>
            </w:r>
          </w:p>
        </w:tc>
        <w:tc>
          <w:tcPr>
            <w:tcW w:w="1367" w:type="dxa"/>
            <w:vAlign w:val="center"/>
          </w:tcPr>
          <w:p w14:paraId="5C86F048" w14:textId="6091301E" w:rsidR="001C47B0" w:rsidRDefault="001C47B0" w:rsidP="00EA4F08">
            <w:pPr>
              <w:tabs>
                <w:tab w:val="left" w:pos="1470"/>
              </w:tabs>
              <w:rPr>
                <w:lang w:bidi="ar-IQ"/>
              </w:rPr>
            </w:pPr>
            <w:r>
              <w:rPr>
                <w:rFonts w:ascii="Arial" w:hAnsi="Arial" w:cs="Arial"/>
                <w:color w:val="000000"/>
              </w:rPr>
              <w:lastRenderedPageBreak/>
              <w:t>1856</w:t>
            </w:r>
          </w:p>
        </w:tc>
        <w:tc>
          <w:tcPr>
            <w:tcW w:w="1365" w:type="dxa"/>
            <w:vAlign w:val="center"/>
          </w:tcPr>
          <w:p w14:paraId="3FBCCED3" w14:textId="3CEFC5F8" w:rsidR="001C47B0" w:rsidRDefault="001C47B0" w:rsidP="00EA4F08">
            <w:pPr>
              <w:tabs>
                <w:tab w:val="left" w:pos="1470"/>
              </w:tabs>
              <w:rPr>
                <w:lang w:bidi="ar-IQ"/>
              </w:rPr>
            </w:pPr>
            <w:r>
              <w:rPr>
                <w:rFonts w:ascii="Arial" w:hAnsi="Arial" w:cs="Arial"/>
                <w:color w:val="000000"/>
              </w:rPr>
              <w:t>50 ml(bot)</w:t>
            </w:r>
          </w:p>
        </w:tc>
        <w:tc>
          <w:tcPr>
            <w:tcW w:w="1091" w:type="dxa"/>
            <w:vAlign w:val="center"/>
          </w:tcPr>
          <w:p w14:paraId="4957583B" w14:textId="558A881E" w:rsidR="001C47B0" w:rsidRDefault="001C47B0" w:rsidP="00EA4F08">
            <w:pPr>
              <w:tabs>
                <w:tab w:val="left" w:pos="1470"/>
              </w:tabs>
              <w:rPr>
                <w:lang w:bidi="ar-IQ"/>
              </w:rPr>
            </w:pPr>
            <w:r>
              <w:rPr>
                <w:rFonts w:ascii="Arial" w:hAnsi="Arial" w:cs="Arial"/>
                <w:color w:val="000000"/>
              </w:rPr>
              <w:t>405</w:t>
            </w:r>
          </w:p>
        </w:tc>
        <w:tc>
          <w:tcPr>
            <w:tcW w:w="1222" w:type="dxa"/>
            <w:vAlign w:val="center"/>
          </w:tcPr>
          <w:p w14:paraId="36E0B8A2" w14:textId="3E94DC9C" w:rsidR="001C47B0" w:rsidRDefault="001C47B0" w:rsidP="00EA4F08">
            <w:pPr>
              <w:tabs>
                <w:tab w:val="left" w:pos="1470"/>
              </w:tabs>
              <w:rPr>
                <w:lang w:bidi="ar-IQ"/>
              </w:rPr>
            </w:pPr>
            <w:r>
              <w:rPr>
                <w:rFonts w:ascii="Arial" w:hAnsi="Arial" w:cs="Arial"/>
                <w:color w:val="000000"/>
              </w:rPr>
              <w:t>283.5</w:t>
            </w:r>
          </w:p>
        </w:tc>
        <w:tc>
          <w:tcPr>
            <w:tcW w:w="1210" w:type="dxa"/>
            <w:vAlign w:val="center"/>
          </w:tcPr>
          <w:p w14:paraId="6617F996" w14:textId="6FE03438" w:rsidR="001C47B0" w:rsidRDefault="001C47B0" w:rsidP="00EA4F08">
            <w:pPr>
              <w:tabs>
                <w:tab w:val="left" w:pos="1470"/>
              </w:tabs>
              <w:rPr>
                <w:lang w:bidi="ar-IQ"/>
              </w:rPr>
            </w:pPr>
            <w:r>
              <w:rPr>
                <w:rFonts w:ascii="Arial" w:hAnsi="Arial" w:cs="Arial"/>
                <w:color w:val="000000"/>
              </w:rPr>
              <w:t>182.2</w:t>
            </w:r>
          </w:p>
        </w:tc>
        <w:tc>
          <w:tcPr>
            <w:tcW w:w="1026" w:type="dxa"/>
            <w:vAlign w:val="center"/>
          </w:tcPr>
          <w:p w14:paraId="40CEEE6C" w14:textId="07404999" w:rsidR="001C47B0" w:rsidRDefault="001C47B0" w:rsidP="00EA4F08">
            <w:pPr>
              <w:tabs>
                <w:tab w:val="left" w:pos="1470"/>
              </w:tabs>
              <w:rPr>
                <w:lang w:bidi="ar-IQ"/>
              </w:rPr>
            </w:pPr>
            <w:r>
              <w:rPr>
                <w:rFonts w:ascii="Arial" w:hAnsi="Arial" w:cs="Arial"/>
                <w:color w:val="000000"/>
              </w:rPr>
              <w:t>101.2</w:t>
            </w:r>
          </w:p>
        </w:tc>
      </w:tr>
      <w:tr w:rsidR="001C47B0" w14:paraId="7B6454C2" w14:textId="77777777" w:rsidTr="001C47B0">
        <w:tc>
          <w:tcPr>
            <w:tcW w:w="666" w:type="dxa"/>
            <w:vAlign w:val="center"/>
          </w:tcPr>
          <w:p w14:paraId="7C66217D" w14:textId="485432CC" w:rsidR="001C47B0" w:rsidRDefault="001C47B0" w:rsidP="00EA4F08">
            <w:pPr>
              <w:tabs>
                <w:tab w:val="left" w:pos="1470"/>
              </w:tabs>
              <w:rPr>
                <w:lang w:bidi="ar-IQ"/>
              </w:rPr>
            </w:pPr>
            <w:r>
              <w:rPr>
                <w:rFonts w:ascii="Arial" w:hAnsi="Arial" w:cs="Arial"/>
                <w:color w:val="000000"/>
              </w:rPr>
              <w:lastRenderedPageBreak/>
              <w:t>94</w:t>
            </w:r>
          </w:p>
        </w:tc>
        <w:tc>
          <w:tcPr>
            <w:tcW w:w="1427" w:type="dxa"/>
            <w:vAlign w:val="center"/>
          </w:tcPr>
          <w:p w14:paraId="751FA6A0" w14:textId="612D8922" w:rsidR="001C47B0" w:rsidRDefault="001C47B0" w:rsidP="00EA4F08">
            <w:pPr>
              <w:tabs>
                <w:tab w:val="left" w:pos="1470"/>
              </w:tabs>
              <w:rPr>
                <w:lang w:bidi="ar-IQ"/>
              </w:rPr>
            </w:pPr>
            <w:r>
              <w:rPr>
                <w:rFonts w:ascii="Arial" w:hAnsi="Arial" w:cs="Arial"/>
                <w:color w:val="000000"/>
              </w:rPr>
              <w:t>08-I00-002</w:t>
            </w:r>
          </w:p>
        </w:tc>
        <w:tc>
          <w:tcPr>
            <w:tcW w:w="3067" w:type="dxa"/>
          </w:tcPr>
          <w:p w14:paraId="5A484FD2" w14:textId="2AF2D311" w:rsidR="001C47B0" w:rsidRDefault="001C47B0" w:rsidP="00EA4F08">
            <w:pPr>
              <w:tabs>
                <w:tab w:val="left" w:pos="1470"/>
              </w:tabs>
              <w:rPr>
                <w:lang w:bidi="ar-IQ"/>
              </w:rPr>
            </w:pPr>
            <w:r>
              <w:rPr>
                <w:rFonts w:ascii="Arial" w:hAnsi="Arial" w:cs="Arial"/>
                <w:sz w:val="20"/>
                <w:szCs w:val="20"/>
              </w:rPr>
              <w:t xml:space="preserve"> Sodium chloride 0.8766g (15mmol/l)+Potassium chloride 0.6710g(9mmol/l)+Potassium hydrogen 2-Ketoglutarate0.1842g (1mmol/l)+Magnesium  chloride 6H2O 0.8132g (4mmol/l)+Histidine Hcl .H2O 3.7733g(18mmol/l)+Histidine 27.9289g(180mmol/l)+Tryptophan 0.4085g(2mmol/l)+Mannitol 5.4651g(30mmol/l)+Calcium chloride .2H2O 0.0022g(0.015mmol/l)/1000ml ,in Water for inj Osmolality 310mosmol/Kg ,An ion CL- 50mEq ,2000ml</w:t>
            </w:r>
          </w:p>
        </w:tc>
        <w:tc>
          <w:tcPr>
            <w:tcW w:w="1367" w:type="dxa"/>
            <w:vAlign w:val="center"/>
          </w:tcPr>
          <w:p w14:paraId="232B0355" w14:textId="4097F45D" w:rsidR="001C47B0" w:rsidRDefault="001C47B0" w:rsidP="00EA4F08">
            <w:pPr>
              <w:tabs>
                <w:tab w:val="left" w:pos="1470"/>
              </w:tabs>
              <w:rPr>
                <w:lang w:bidi="ar-IQ"/>
              </w:rPr>
            </w:pPr>
            <w:r>
              <w:rPr>
                <w:rFonts w:ascii="Arial" w:hAnsi="Arial" w:cs="Arial"/>
                <w:color w:val="000000"/>
              </w:rPr>
              <w:t>245</w:t>
            </w:r>
          </w:p>
        </w:tc>
        <w:tc>
          <w:tcPr>
            <w:tcW w:w="1365" w:type="dxa"/>
            <w:vAlign w:val="center"/>
          </w:tcPr>
          <w:p w14:paraId="442B97C4" w14:textId="20866EAD" w:rsidR="001C47B0" w:rsidRDefault="001C47B0" w:rsidP="00EA4F08">
            <w:pPr>
              <w:tabs>
                <w:tab w:val="left" w:pos="1470"/>
              </w:tabs>
              <w:rPr>
                <w:lang w:bidi="ar-IQ"/>
              </w:rPr>
            </w:pPr>
            <w:r>
              <w:rPr>
                <w:rFonts w:ascii="Arial" w:hAnsi="Arial" w:cs="Arial"/>
                <w:color w:val="000000"/>
              </w:rPr>
              <w:t>4 bag</w:t>
            </w:r>
          </w:p>
        </w:tc>
        <w:tc>
          <w:tcPr>
            <w:tcW w:w="1091" w:type="dxa"/>
            <w:vAlign w:val="center"/>
          </w:tcPr>
          <w:p w14:paraId="576A0368" w14:textId="6050A2FC" w:rsidR="001C47B0" w:rsidRDefault="001C47B0" w:rsidP="00EA4F08">
            <w:pPr>
              <w:tabs>
                <w:tab w:val="left" w:pos="1470"/>
              </w:tabs>
              <w:rPr>
                <w:lang w:bidi="ar-IQ"/>
              </w:rPr>
            </w:pPr>
            <w:r>
              <w:rPr>
                <w:rFonts w:ascii="Arial" w:hAnsi="Arial" w:cs="Arial"/>
                <w:color w:val="000000"/>
              </w:rPr>
              <w:t>1,383</w:t>
            </w:r>
          </w:p>
        </w:tc>
        <w:tc>
          <w:tcPr>
            <w:tcW w:w="1222" w:type="dxa"/>
            <w:vAlign w:val="center"/>
          </w:tcPr>
          <w:p w14:paraId="19119862" w14:textId="108989F9" w:rsidR="001C47B0" w:rsidRDefault="001C47B0" w:rsidP="00EA4F08">
            <w:pPr>
              <w:tabs>
                <w:tab w:val="left" w:pos="1470"/>
              </w:tabs>
              <w:rPr>
                <w:lang w:bidi="ar-IQ"/>
              </w:rPr>
            </w:pPr>
            <w:r>
              <w:rPr>
                <w:rFonts w:ascii="Arial" w:hAnsi="Arial" w:cs="Arial"/>
                <w:color w:val="000000"/>
              </w:rPr>
              <w:t>968.7</w:t>
            </w:r>
          </w:p>
        </w:tc>
        <w:tc>
          <w:tcPr>
            <w:tcW w:w="1210" w:type="dxa"/>
            <w:vAlign w:val="center"/>
          </w:tcPr>
          <w:p w14:paraId="530F94C8" w14:textId="077EC291" w:rsidR="001C47B0" w:rsidRDefault="001C47B0" w:rsidP="00EA4F08">
            <w:pPr>
              <w:tabs>
                <w:tab w:val="left" w:pos="1470"/>
              </w:tabs>
              <w:rPr>
                <w:lang w:bidi="ar-IQ"/>
              </w:rPr>
            </w:pPr>
            <w:r>
              <w:rPr>
                <w:rFonts w:ascii="Arial" w:hAnsi="Arial" w:cs="Arial"/>
                <w:color w:val="000000"/>
              </w:rPr>
              <w:t>622.7</w:t>
            </w:r>
          </w:p>
        </w:tc>
        <w:tc>
          <w:tcPr>
            <w:tcW w:w="1026" w:type="dxa"/>
            <w:vAlign w:val="center"/>
          </w:tcPr>
          <w:p w14:paraId="17CBAACE" w14:textId="24FAF57E" w:rsidR="001C47B0" w:rsidRDefault="001C47B0" w:rsidP="00EA4F08">
            <w:pPr>
              <w:tabs>
                <w:tab w:val="left" w:pos="1470"/>
              </w:tabs>
              <w:rPr>
                <w:lang w:bidi="ar-IQ"/>
              </w:rPr>
            </w:pPr>
            <w:r>
              <w:rPr>
                <w:rFonts w:ascii="Arial" w:hAnsi="Arial" w:cs="Arial"/>
                <w:color w:val="000000"/>
              </w:rPr>
              <w:t>345.9</w:t>
            </w:r>
          </w:p>
        </w:tc>
      </w:tr>
      <w:tr w:rsidR="001C47B0" w14:paraId="27EC2898" w14:textId="77777777" w:rsidTr="001C47B0">
        <w:tc>
          <w:tcPr>
            <w:tcW w:w="666" w:type="dxa"/>
            <w:vAlign w:val="center"/>
          </w:tcPr>
          <w:p w14:paraId="531491F5" w14:textId="4AA89AD2" w:rsidR="001C47B0" w:rsidRDefault="001C47B0" w:rsidP="00EA4F08">
            <w:pPr>
              <w:tabs>
                <w:tab w:val="left" w:pos="1470"/>
              </w:tabs>
              <w:rPr>
                <w:lang w:bidi="ar-IQ"/>
              </w:rPr>
            </w:pPr>
            <w:r>
              <w:rPr>
                <w:rFonts w:ascii="Arial" w:hAnsi="Arial" w:cs="Arial"/>
                <w:color w:val="000000"/>
              </w:rPr>
              <w:t>95</w:t>
            </w:r>
          </w:p>
        </w:tc>
        <w:tc>
          <w:tcPr>
            <w:tcW w:w="1427" w:type="dxa"/>
            <w:vAlign w:val="center"/>
          </w:tcPr>
          <w:p w14:paraId="57304B07" w14:textId="41483F09" w:rsidR="001C47B0" w:rsidRDefault="001C47B0" w:rsidP="00EA4F08">
            <w:pPr>
              <w:tabs>
                <w:tab w:val="left" w:pos="1470"/>
              </w:tabs>
              <w:rPr>
                <w:lang w:bidi="ar-IQ"/>
              </w:rPr>
            </w:pPr>
            <w:r>
              <w:rPr>
                <w:rFonts w:ascii="Arial" w:hAnsi="Arial" w:cs="Arial"/>
                <w:color w:val="000000"/>
              </w:rPr>
              <w:t>08-I00-003</w:t>
            </w:r>
          </w:p>
        </w:tc>
        <w:tc>
          <w:tcPr>
            <w:tcW w:w="3067" w:type="dxa"/>
            <w:vAlign w:val="bottom"/>
          </w:tcPr>
          <w:p w14:paraId="72BB4260" w14:textId="0BA70075" w:rsidR="001C47B0" w:rsidRDefault="001C47B0" w:rsidP="00EA4F08">
            <w:pPr>
              <w:tabs>
                <w:tab w:val="left" w:pos="1470"/>
              </w:tabs>
              <w:rPr>
                <w:lang w:bidi="ar-IQ"/>
              </w:rPr>
            </w:pPr>
            <w:r>
              <w:rPr>
                <w:rFonts w:ascii="Arial" w:hAnsi="Arial" w:cs="Arial"/>
                <w:color w:val="000000"/>
              </w:rPr>
              <w:t xml:space="preserve">Cardioplegia infusion 20 ml ampoule: containing in 20 ml : : magnesium chloride  hexahydrate 3.253 g , potassium chloride BP 1.193 </w:t>
            </w:r>
            <w:r>
              <w:rPr>
                <w:rFonts w:ascii="Arial" w:hAnsi="Arial" w:cs="Arial"/>
                <w:color w:val="000000"/>
              </w:rPr>
              <w:lastRenderedPageBreak/>
              <w:t>g , procaine hydrochloride BP 272.8 mg , also present :disodium  edentate BP. sodium hydroxide BP and water for injection</w:t>
            </w:r>
          </w:p>
        </w:tc>
        <w:tc>
          <w:tcPr>
            <w:tcW w:w="1367" w:type="dxa"/>
            <w:vAlign w:val="center"/>
          </w:tcPr>
          <w:p w14:paraId="14EE603A" w14:textId="20C94739" w:rsidR="001C47B0" w:rsidRDefault="001C47B0" w:rsidP="00EA4F08">
            <w:pPr>
              <w:tabs>
                <w:tab w:val="left" w:pos="1470"/>
              </w:tabs>
              <w:rPr>
                <w:lang w:bidi="ar-IQ"/>
              </w:rPr>
            </w:pPr>
            <w:r>
              <w:rPr>
                <w:rFonts w:ascii="Arial" w:hAnsi="Arial" w:cs="Arial"/>
                <w:color w:val="000000"/>
              </w:rPr>
              <w:lastRenderedPageBreak/>
              <w:t>5320</w:t>
            </w:r>
          </w:p>
        </w:tc>
        <w:tc>
          <w:tcPr>
            <w:tcW w:w="1365" w:type="dxa"/>
            <w:vAlign w:val="center"/>
          </w:tcPr>
          <w:p w14:paraId="17EE5495" w14:textId="64BE0A74" w:rsidR="001C47B0" w:rsidRDefault="001C47B0" w:rsidP="00EA4F08">
            <w:pPr>
              <w:tabs>
                <w:tab w:val="left" w:pos="1470"/>
              </w:tabs>
              <w:rPr>
                <w:lang w:bidi="ar-IQ"/>
              </w:rPr>
            </w:pPr>
            <w:r>
              <w:rPr>
                <w:rFonts w:ascii="Arial" w:hAnsi="Arial" w:cs="Arial"/>
                <w:color w:val="000000"/>
              </w:rPr>
              <w:t>20 ml amp(10amp)</w:t>
            </w:r>
          </w:p>
        </w:tc>
        <w:tc>
          <w:tcPr>
            <w:tcW w:w="1091" w:type="dxa"/>
            <w:vAlign w:val="center"/>
          </w:tcPr>
          <w:p w14:paraId="2D2FA4DB" w14:textId="69A3FF8C" w:rsidR="001C47B0" w:rsidRDefault="001C47B0" w:rsidP="00EA4F08">
            <w:pPr>
              <w:tabs>
                <w:tab w:val="left" w:pos="1470"/>
              </w:tabs>
              <w:rPr>
                <w:lang w:bidi="ar-IQ"/>
              </w:rPr>
            </w:pPr>
            <w:r>
              <w:rPr>
                <w:rFonts w:ascii="Arial" w:hAnsi="Arial" w:cs="Arial"/>
                <w:color w:val="000000"/>
              </w:rPr>
              <w:t>58.5</w:t>
            </w:r>
          </w:p>
        </w:tc>
        <w:tc>
          <w:tcPr>
            <w:tcW w:w="1222" w:type="dxa"/>
            <w:vAlign w:val="center"/>
          </w:tcPr>
          <w:p w14:paraId="17D43F67" w14:textId="538F7DEB" w:rsidR="001C47B0" w:rsidRDefault="001C47B0" w:rsidP="00EA4F08">
            <w:pPr>
              <w:tabs>
                <w:tab w:val="left" w:pos="1470"/>
              </w:tabs>
              <w:rPr>
                <w:lang w:bidi="ar-IQ"/>
              </w:rPr>
            </w:pPr>
            <w:r>
              <w:rPr>
                <w:rFonts w:ascii="Arial" w:hAnsi="Arial" w:cs="Arial"/>
                <w:color w:val="000000"/>
              </w:rPr>
              <w:t>40.96</w:t>
            </w:r>
          </w:p>
        </w:tc>
        <w:tc>
          <w:tcPr>
            <w:tcW w:w="1210" w:type="dxa"/>
            <w:vAlign w:val="center"/>
          </w:tcPr>
          <w:p w14:paraId="4490FDBA" w14:textId="42DE74F7" w:rsidR="001C47B0" w:rsidRDefault="001C47B0" w:rsidP="00EA4F08">
            <w:pPr>
              <w:tabs>
                <w:tab w:val="left" w:pos="1470"/>
              </w:tabs>
              <w:rPr>
                <w:lang w:bidi="ar-IQ"/>
              </w:rPr>
            </w:pPr>
            <w:r>
              <w:rPr>
                <w:rFonts w:ascii="Arial" w:hAnsi="Arial" w:cs="Arial"/>
                <w:color w:val="000000"/>
              </w:rPr>
              <w:t>26.33</w:t>
            </w:r>
          </w:p>
        </w:tc>
        <w:tc>
          <w:tcPr>
            <w:tcW w:w="1026" w:type="dxa"/>
            <w:vAlign w:val="center"/>
          </w:tcPr>
          <w:p w14:paraId="0962A1F7" w14:textId="6B3A0457" w:rsidR="001C47B0" w:rsidRDefault="001C47B0" w:rsidP="00EA4F08">
            <w:pPr>
              <w:tabs>
                <w:tab w:val="left" w:pos="1470"/>
              </w:tabs>
              <w:rPr>
                <w:lang w:bidi="ar-IQ"/>
              </w:rPr>
            </w:pPr>
            <w:r>
              <w:rPr>
                <w:rFonts w:ascii="Arial" w:hAnsi="Arial" w:cs="Arial"/>
                <w:color w:val="000000"/>
              </w:rPr>
              <w:t>14.62</w:t>
            </w:r>
          </w:p>
        </w:tc>
      </w:tr>
      <w:tr w:rsidR="001C47B0" w14:paraId="18741FA0" w14:textId="77777777" w:rsidTr="001C47B0">
        <w:tc>
          <w:tcPr>
            <w:tcW w:w="666" w:type="dxa"/>
            <w:vAlign w:val="center"/>
          </w:tcPr>
          <w:p w14:paraId="29DE1AF9" w14:textId="2BC56AED" w:rsidR="001C47B0" w:rsidRDefault="001C47B0" w:rsidP="00EA4F08">
            <w:pPr>
              <w:tabs>
                <w:tab w:val="left" w:pos="1470"/>
              </w:tabs>
              <w:rPr>
                <w:lang w:bidi="ar-IQ"/>
              </w:rPr>
            </w:pPr>
            <w:r>
              <w:rPr>
                <w:rFonts w:ascii="Arial" w:hAnsi="Arial" w:cs="Arial"/>
                <w:color w:val="000000"/>
              </w:rPr>
              <w:lastRenderedPageBreak/>
              <w:t>96</w:t>
            </w:r>
          </w:p>
        </w:tc>
        <w:tc>
          <w:tcPr>
            <w:tcW w:w="1427" w:type="dxa"/>
            <w:vAlign w:val="center"/>
          </w:tcPr>
          <w:p w14:paraId="48BD8E6F" w14:textId="4FA3E089" w:rsidR="001C47B0" w:rsidRDefault="001C47B0" w:rsidP="00EA4F08">
            <w:pPr>
              <w:tabs>
                <w:tab w:val="left" w:pos="1470"/>
              </w:tabs>
              <w:rPr>
                <w:lang w:bidi="ar-IQ"/>
              </w:rPr>
            </w:pPr>
            <w:r>
              <w:rPr>
                <w:rFonts w:ascii="Arial" w:hAnsi="Arial" w:cs="Arial"/>
                <w:color w:val="000000"/>
              </w:rPr>
              <w:t>09-AD0-002</w:t>
            </w:r>
          </w:p>
        </w:tc>
        <w:tc>
          <w:tcPr>
            <w:tcW w:w="3067" w:type="dxa"/>
            <w:vAlign w:val="bottom"/>
          </w:tcPr>
          <w:p w14:paraId="2B0E1935" w14:textId="5CE9CAD3" w:rsidR="001C47B0" w:rsidRDefault="001C47B0" w:rsidP="00EA4F08">
            <w:pPr>
              <w:tabs>
                <w:tab w:val="left" w:pos="1470"/>
              </w:tabs>
              <w:rPr>
                <w:lang w:bidi="ar-IQ"/>
              </w:rPr>
            </w:pPr>
            <w:r>
              <w:rPr>
                <w:rFonts w:ascii="Arial" w:hAnsi="Arial" w:cs="Arial"/>
                <w:color w:val="000000"/>
              </w:rPr>
              <w:t>Alphacalcidol  1mcg soft gelatin Capsule</w:t>
            </w:r>
          </w:p>
        </w:tc>
        <w:tc>
          <w:tcPr>
            <w:tcW w:w="1367" w:type="dxa"/>
            <w:vAlign w:val="center"/>
          </w:tcPr>
          <w:p w14:paraId="56E9DAC6" w14:textId="1016DF71" w:rsidR="001C47B0" w:rsidRDefault="001C47B0" w:rsidP="00EA4F08">
            <w:pPr>
              <w:tabs>
                <w:tab w:val="left" w:pos="1470"/>
              </w:tabs>
              <w:rPr>
                <w:lang w:bidi="ar-IQ"/>
              </w:rPr>
            </w:pPr>
            <w:r>
              <w:rPr>
                <w:rFonts w:ascii="Arial" w:hAnsi="Arial" w:cs="Arial"/>
                <w:color w:val="000000"/>
              </w:rPr>
              <w:t>1616610</w:t>
            </w:r>
          </w:p>
        </w:tc>
        <w:tc>
          <w:tcPr>
            <w:tcW w:w="1365" w:type="dxa"/>
            <w:vAlign w:val="center"/>
          </w:tcPr>
          <w:p w14:paraId="647AB392" w14:textId="58869CE9" w:rsidR="001C47B0" w:rsidRDefault="001C47B0" w:rsidP="00EA4F08">
            <w:pPr>
              <w:tabs>
                <w:tab w:val="left" w:pos="1470"/>
              </w:tabs>
              <w:rPr>
                <w:lang w:bidi="ar-IQ"/>
              </w:rPr>
            </w:pPr>
            <w:r>
              <w:rPr>
                <w:rFonts w:ascii="Arial" w:hAnsi="Arial" w:cs="Arial"/>
                <w:color w:val="000000"/>
              </w:rPr>
              <w:t>30 cap</w:t>
            </w:r>
          </w:p>
        </w:tc>
        <w:tc>
          <w:tcPr>
            <w:tcW w:w="1091" w:type="dxa"/>
            <w:vAlign w:val="center"/>
          </w:tcPr>
          <w:p w14:paraId="5247D97B" w14:textId="3F3E6C96" w:rsidR="001C47B0" w:rsidRDefault="001C47B0" w:rsidP="00EA4F08">
            <w:pPr>
              <w:tabs>
                <w:tab w:val="left" w:pos="1470"/>
              </w:tabs>
              <w:rPr>
                <w:lang w:bidi="ar-IQ"/>
              </w:rPr>
            </w:pPr>
            <w:r>
              <w:rPr>
                <w:rFonts w:ascii="Arial" w:hAnsi="Arial" w:cs="Arial"/>
                <w:color w:val="000000"/>
              </w:rPr>
              <w:t>10</w:t>
            </w:r>
          </w:p>
        </w:tc>
        <w:tc>
          <w:tcPr>
            <w:tcW w:w="1222" w:type="dxa"/>
            <w:vAlign w:val="center"/>
          </w:tcPr>
          <w:p w14:paraId="296F1DAD" w14:textId="58D89D71" w:rsidR="001C47B0" w:rsidRDefault="001C47B0" w:rsidP="00EA4F08">
            <w:pPr>
              <w:tabs>
                <w:tab w:val="left" w:pos="1470"/>
              </w:tabs>
              <w:rPr>
                <w:lang w:bidi="ar-IQ"/>
              </w:rPr>
            </w:pPr>
            <w:r>
              <w:rPr>
                <w:rFonts w:ascii="Arial" w:hAnsi="Arial" w:cs="Arial"/>
                <w:color w:val="000000"/>
              </w:rPr>
              <w:t>7</w:t>
            </w:r>
          </w:p>
        </w:tc>
        <w:tc>
          <w:tcPr>
            <w:tcW w:w="1210" w:type="dxa"/>
            <w:vAlign w:val="center"/>
          </w:tcPr>
          <w:p w14:paraId="26D22F18" w14:textId="091CE7EC" w:rsidR="001C47B0" w:rsidRDefault="001C47B0" w:rsidP="00EA4F08">
            <w:pPr>
              <w:tabs>
                <w:tab w:val="left" w:pos="1470"/>
              </w:tabs>
              <w:rPr>
                <w:lang w:bidi="ar-IQ"/>
              </w:rPr>
            </w:pPr>
            <w:r>
              <w:rPr>
                <w:rFonts w:ascii="Arial" w:hAnsi="Arial" w:cs="Arial"/>
                <w:color w:val="000000"/>
              </w:rPr>
              <w:t>3.99</w:t>
            </w:r>
          </w:p>
        </w:tc>
        <w:tc>
          <w:tcPr>
            <w:tcW w:w="1026" w:type="dxa"/>
            <w:vAlign w:val="center"/>
          </w:tcPr>
          <w:p w14:paraId="68657CDD" w14:textId="34FA037B" w:rsidR="001C47B0" w:rsidRDefault="001C47B0" w:rsidP="00EA4F08">
            <w:pPr>
              <w:tabs>
                <w:tab w:val="left" w:pos="1470"/>
              </w:tabs>
              <w:rPr>
                <w:lang w:bidi="ar-IQ"/>
              </w:rPr>
            </w:pPr>
            <w:r>
              <w:rPr>
                <w:rFonts w:ascii="Arial" w:hAnsi="Arial" w:cs="Arial"/>
                <w:color w:val="000000"/>
              </w:rPr>
              <w:t>2.5</w:t>
            </w:r>
          </w:p>
        </w:tc>
      </w:tr>
      <w:tr w:rsidR="001C47B0" w14:paraId="082105A7" w14:textId="77777777" w:rsidTr="001C47B0">
        <w:tc>
          <w:tcPr>
            <w:tcW w:w="666" w:type="dxa"/>
            <w:vAlign w:val="center"/>
          </w:tcPr>
          <w:p w14:paraId="39EE01D6" w14:textId="766448BE" w:rsidR="001C47B0" w:rsidRDefault="001C47B0" w:rsidP="00EA4F08">
            <w:pPr>
              <w:tabs>
                <w:tab w:val="left" w:pos="1470"/>
              </w:tabs>
              <w:rPr>
                <w:lang w:bidi="ar-IQ"/>
              </w:rPr>
            </w:pPr>
            <w:r>
              <w:rPr>
                <w:rFonts w:ascii="Arial" w:hAnsi="Arial" w:cs="Arial"/>
                <w:color w:val="000000"/>
              </w:rPr>
              <w:t>97</w:t>
            </w:r>
          </w:p>
        </w:tc>
        <w:tc>
          <w:tcPr>
            <w:tcW w:w="1427" w:type="dxa"/>
            <w:vAlign w:val="center"/>
          </w:tcPr>
          <w:p w14:paraId="7AC937DE" w14:textId="004790AC" w:rsidR="001C47B0" w:rsidRDefault="001C47B0" w:rsidP="00EA4F08">
            <w:pPr>
              <w:tabs>
                <w:tab w:val="left" w:pos="1470"/>
              </w:tabs>
              <w:rPr>
                <w:lang w:bidi="ar-IQ"/>
              </w:rPr>
            </w:pPr>
            <w:r>
              <w:rPr>
                <w:rFonts w:ascii="Arial" w:hAnsi="Arial" w:cs="Arial"/>
                <w:color w:val="000000"/>
              </w:rPr>
              <w:t>09-AD0-001</w:t>
            </w:r>
          </w:p>
        </w:tc>
        <w:tc>
          <w:tcPr>
            <w:tcW w:w="3067" w:type="dxa"/>
            <w:vAlign w:val="bottom"/>
          </w:tcPr>
          <w:p w14:paraId="14714AA5" w14:textId="5485BC52" w:rsidR="001C47B0" w:rsidRDefault="001C47B0" w:rsidP="00EA4F08">
            <w:pPr>
              <w:tabs>
                <w:tab w:val="left" w:pos="1470"/>
              </w:tabs>
              <w:rPr>
                <w:lang w:bidi="ar-IQ"/>
              </w:rPr>
            </w:pPr>
            <w:r>
              <w:rPr>
                <w:rFonts w:ascii="Arial" w:hAnsi="Arial" w:cs="Arial"/>
                <w:color w:val="000000"/>
              </w:rPr>
              <w:t>Alphacalcidol  0.25mcg (1alphahydroxy cholecalciferol) soft gelatin Capsule</w:t>
            </w:r>
            <w:r>
              <w:rPr>
                <w:rFonts w:ascii="Arial" w:hAnsi="Arial" w:cs="Arial"/>
                <w:color w:val="000000"/>
              </w:rPr>
              <w:br/>
            </w:r>
            <w:r>
              <w:rPr>
                <w:rFonts w:ascii="Arial" w:hAnsi="Arial" w:cs="Arial"/>
                <w:color w:val="000000"/>
                <w:rtl/>
              </w:rPr>
              <w:t xml:space="preserve">ج1070 </w:t>
            </w:r>
            <w:r>
              <w:rPr>
                <w:rFonts w:ascii="Arial" w:hAnsi="Arial" w:cs="Arial"/>
                <w:color w:val="000000"/>
              </w:rPr>
              <w:br/>
            </w:r>
            <w:r>
              <w:rPr>
                <w:rFonts w:ascii="Arial" w:hAnsi="Arial" w:cs="Arial"/>
                <w:color w:val="000000"/>
                <w:rtl/>
              </w:rPr>
              <w:t>ان يتم تثبيت احتياجها من قبل دائرة العيدات الطبية الشعبية ضمن قائمة الادوية المزمنة فقط</w:t>
            </w:r>
          </w:p>
        </w:tc>
        <w:tc>
          <w:tcPr>
            <w:tcW w:w="1367" w:type="dxa"/>
            <w:vAlign w:val="center"/>
          </w:tcPr>
          <w:p w14:paraId="59494D51" w14:textId="29968B94" w:rsidR="001C47B0" w:rsidRDefault="001C47B0" w:rsidP="00EA4F08">
            <w:pPr>
              <w:tabs>
                <w:tab w:val="left" w:pos="1470"/>
              </w:tabs>
              <w:rPr>
                <w:lang w:bidi="ar-IQ"/>
              </w:rPr>
            </w:pPr>
            <w:r>
              <w:rPr>
                <w:rFonts w:ascii="Arial" w:hAnsi="Arial" w:cs="Arial"/>
                <w:color w:val="000000"/>
              </w:rPr>
              <w:t>600000</w:t>
            </w:r>
          </w:p>
        </w:tc>
        <w:tc>
          <w:tcPr>
            <w:tcW w:w="1365" w:type="dxa"/>
            <w:vAlign w:val="center"/>
          </w:tcPr>
          <w:p w14:paraId="6C281129" w14:textId="0F758350" w:rsidR="001C47B0" w:rsidRDefault="001C47B0" w:rsidP="00EA4F08">
            <w:pPr>
              <w:tabs>
                <w:tab w:val="left" w:pos="1470"/>
              </w:tabs>
              <w:rPr>
                <w:lang w:bidi="ar-IQ"/>
              </w:rPr>
            </w:pPr>
            <w:r>
              <w:rPr>
                <w:rFonts w:ascii="Arial" w:hAnsi="Arial" w:cs="Arial"/>
                <w:color w:val="000000"/>
              </w:rPr>
              <w:t>30 cap</w:t>
            </w:r>
          </w:p>
        </w:tc>
        <w:tc>
          <w:tcPr>
            <w:tcW w:w="1091" w:type="dxa"/>
            <w:vAlign w:val="center"/>
          </w:tcPr>
          <w:p w14:paraId="582751F2" w14:textId="2A3B3FAC" w:rsidR="001C47B0" w:rsidRDefault="001C47B0" w:rsidP="00EA4F08">
            <w:pPr>
              <w:tabs>
                <w:tab w:val="left" w:pos="1470"/>
              </w:tabs>
              <w:rPr>
                <w:lang w:bidi="ar-IQ"/>
              </w:rPr>
            </w:pPr>
            <w:r>
              <w:rPr>
                <w:rFonts w:ascii="Arial" w:hAnsi="Arial" w:cs="Arial"/>
                <w:color w:val="000000"/>
              </w:rPr>
              <w:t>5.5</w:t>
            </w:r>
          </w:p>
        </w:tc>
        <w:tc>
          <w:tcPr>
            <w:tcW w:w="1222" w:type="dxa"/>
            <w:vAlign w:val="center"/>
          </w:tcPr>
          <w:p w14:paraId="777F9B16" w14:textId="3E067862" w:rsidR="001C47B0" w:rsidRDefault="001C47B0" w:rsidP="00EA4F08">
            <w:pPr>
              <w:tabs>
                <w:tab w:val="left" w:pos="1470"/>
              </w:tabs>
              <w:rPr>
                <w:lang w:bidi="ar-IQ"/>
              </w:rPr>
            </w:pPr>
            <w:r>
              <w:rPr>
                <w:rFonts w:ascii="Arial" w:hAnsi="Arial" w:cs="Arial"/>
                <w:color w:val="000000"/>
              </w:rPr>
              <w:t>3.8</w:t>
            </w:r>
          </w:p>
        </w:tc>
        <w:tc>
          <w:tcPr>
            <w:tcW w:w="1210" w:type="dxa"/>
            <w:vAlign w:val="center"/>
          </w:tcPr>
          <w:p w14:paraId="756D8397" w14:textId="19452BB5" w:rsidR="001C47B0" w:rsidRDefault="001C47B0" w:rsidP="00EA4F08">
            <w:pPr>
              <w:tabs>
                <w:tab w:val="left" w:pos="1470"/>
              </w:tabs>
              <w:rPr>
                <w:lang w:bidi="ar-IQ"/>
              </w:rPr>
            </w:pPr>
            <w:r>
              <w:rPr>
                <w:rFonts w:ascii="Arial" w:hAnsi="Arial" w:cs="Arial"/>
                <w:color w:val="000000"/>
              </w:rPr>
              <w:t>2.2</w:t>
            </w:r>
          </w:p>
        </w:tc>
        <w:tc>
          <w:tcPr>
            <w:tcW w:w="1026" w:type="dxa"/>
            <w:vAlign w:val="center"/>
          </w:tcPr>
          <w:p w14:paraId="055E2794" w14:textId="0DAA8C02" w:rsidR="001C47B0" w:rsidRDefault="001C47B0" w:rsidP="00EA4F08">
            <w:pPr>
              <w:tabs>
                <w:tab w:val="left" w:pos="1470"/>
              </w:tabs>
              <w:rPr>
                <w:lang w:bidi="ar-IQ"/>
              </w:rPr>
            </w:pPr>
            <w:r>
              <w:rPr>
                <w:rFonts w:ascii="Arial" w:hAnsi="Arial" w:cs="Arial"/>
                <w:color w:val="000000"/>
              </w:rPr>
              <w:t>1.375</w:t>
            </w:r>
          </w:p>
        </w:tc>
      </w:tr>
      <w:tr w:rsidR="001C47B0" w14:paraId="79093EA5" w14:textId="77777777" w:rsidTr="001C47B0">
        <w:tc>
          <w:tcPr>
            <w:tcW w:w="666" w:type="dxa"/>
            <w:vAlign w:val="center"/>
          </w:tcPr>
          <w:p w14:paraId="75E28393" w14:textId="62C9E69E" w:rsidR="001C47B0" w:rsidRDefault="001C47B0" w:rsidP="00EA4F08">
            <w:pPr>
              <w:tabs>
                <w:tab w:val="left" w:pos="1470"/>
              </w:tabs>
              <w:rPr>
                <w:lang w:bidi="ar-IQ"/>
              </w:rPr>
            </w:pPr>
            <w:r>
              <w:rPr>
                <w:rFonts w:ascii="Arial" w:hAnsi="Arial" w:cs="Arial"/>
                <w:color w:val="000000"/>
              </w:rPr>
              <w:t>98</w:t>
            </w:r>
          </w:p>
        </w:tc>
        <w:tc>
          <w:tcPr>
            <w:tcW w:w="1427" w:type="dxa"/>
            <w:vAlign w:val="center"/>
          </w:tcPr>
          <w:p w14:paraId="0DDE892E" w14:textId="76A11695" w:rsidR="001C47B0" w:rsidRDefault="001C47B0" w:rsidP="00EA4F08">
            <w:pPr>
              <w:tabs>
                <w:tab w:val="left" w:pos="1470"/>
              </w:tabs>
              <w:rPr>
                <w:lang w:bidi="ar-IQ"/>
              </w:rPr>
            </w:pPr>
            <w:r>
              <w:rPr>
                <w:rFonts w:ascii="Arial" w:hAnsi="Arial" w:cs="Arial"/>
                <w:color w:val="000000"/>
              </w:rPr>
              <w:t>09-B00-025</w:t>
            </w:r>
          </w:p>
        </w:tc>
        <w:tc>
          <w:tcPr>
            <w:tcW w:w="3067" w:type="dxa"/>
          </w:tcPr>
          <w:p w14:paraId="2D41570B" w14:textId="1CEC5482" w:rsidR="001C47B0" w:rsidRDefault="001C47B0" w:rsidP="00EA4F08">
            <w:pPr>
              <w:tabs>
                <w:tab w:val="left" w:pos="1470"/>
              </w:tabs>
              <w:rPr>
                <w:lang w:bidi="ar-IQ"/>
              </w:rPr>
            </w:pPr>
            <w:r>
              <w:rPr>
                <w:rFonts w:ascii="Arial" w:hAnsi="Arial" w:cs="Arial"/>
                <w:color w:val="000000"/>
              </w:rPr>
              <w:t>500 ml container ( 20%)  contain Energy as following :-</w:t>
            </w:r>
            <w:r>
              <w:rPr>
                <w:rFonts w:ascii="Arial" w:hAnsi="Arial" w:cs="Arial"/>
                <w:color w:val="000000"/>
              </w:rPr>
              <w:br/>
              <w:t>-</w:t>
            </w:r>
            <w:r>
              <w:rPr>
                <w:rFonts w:ascii="Arial" w:hAnsi="Arial" w:cs="Arial"/>
                <w:color w:val="000000"/>
                <w:rtl/>
              </w:rPr>
              <w:t>ُ</w:t>
            </w:r>
            <w:r>
              <w:rPr>
                <w:rFonts w:ascii="Arial" w:hAnsi="Arial" w:cs="Arial"/>
                <w:color w:val="000000"/>
              </w:rPr>
              <w:t>Electrolyte                            --------------</w:t>
            </w:r>
            <w:r>
              <w:rPr>
                <w:rFonts w:ascii="Arial" w:hAnsi="Arial" w:cs="Arial"/>
                <w:color w:val="000000"/>
              </w:rPr>
              <w:br/>
              <w:t>- Energy                                8000   ±  500          Kj/L</w:t>
            </w:r>
            <w:r>
              <w:rPr>
                <w:rFonts w:ascii="Arial" w:hAnsi="Arial" w:cs="Arial"/>
                <w:color w:val="000000"/>
              </w:rPr>
              <w:br/>
              <w:t>-Nitrogen                               ---------------</w:t>
            </w:r>
            <w:r>
              <w:rPr>
                <w:rFonts w:ascii="Arial" w:hAnsi="Arial" w:cs="Arial"/>
                <w:color w:val="000000"/>
              </w:rPr>
              <w:br/>
              <w:t>Other components may contain soya oil, glycerol , purified egg phospholipids, phosphate, omega-3 acid triglycerides, fish oil, palm oil , or coconut oil.</w:t>
            </w:r>
            <w:r>
              <w:rPr>
                <w:rFonts w:ascii="Arial" w:hAnsi="Arial" w:cs="Arial"/>
                <w:color w:val="000000"/>
              </w:rPr>
              <w:br/>
            </w:r>
            <w:r>
              <w:rPr>
                <w:rFonts w:ascii="Arial" w:hAnsi="Arial" w:cs="Arial"/>
                <w:color w:val="000000"/>
                <w:rtl/>
              </w:rPr>
              <w:t>في التركيبة الواحدة يمكن أن تحتوي التركيبة على كلها أو جزء منها</w:t>
            </w:r>
            <w:r>
              <w:rPr>
                <w:rFonts w:ascii="Arial" w:hAnsi="Arial" w:cs="Arial"/>
                <w:color w:val="000000"/>
              </w:rPr>
              <w:t xml:space="preserve">other components </w:t>
            </w:r>
            <w:r>
              <w:rPr>
                <w:rFonts w:ascii="Arial" w:hAnsi="Arial" w:cs="Arial"/>
                <w:color w:val="000000"/>
                <w:rtl/>
              </w:rPr>
              <w:t xml:space="preserve">ملاحظة :- المواد التي أدرجت تحت تسمية </w:t>
            </w:r>
          </w:p>
        </w:tc>
        <w:tc>
          <w:tcPr>
            <w:tcW w:w="1367" w:type="dxa"/>
            <w:vAlign w:val="center"/>
          </w:tcPr>
          <w:p w14:paraId="3EB516B7" w14:textId="3172B4CD" w:rsidR="001C47B0" w:rsidRDefault="001C47B0" w:rsidP="00EA4F08">
            <w:pPr>
              <w:tabs>
                <w:tab w:val="left" w:pos="1470"/>
              </w:tabs>
              <w:rPr>
                <w:lang w:bidi="ar-IQ"/>
              </w:rPr>
            </w:pPr>
            <w:r>
              <w:rPr>
                <w:rFonts w:ascii="Arial" w:hAnsi="Arial" w:cs="Arial"/>
                <w:color w:val="000000"/>
              </w:rPr>
              <w:t>2783</w:t>
            </w:r>
          </w:p>
        </w:tc>
        <w:tc>
          <w:tcPr>
            <w:tcW w:w="1365" w:type="dxa"/>
            <w:vAlign w:val="center"/>
          </w:tcPr>
          <w:p w14:paraId="44353C87" w14:textId="188EF172" w:rsidR="001C47B0" w:rsidRDefault="001C47B0" w:rsidP="00EA4F08">
            <w:pPr>
              <w:tabs>
                <w:tab w:val="left" w:pos="1470"/>
              </w:tabs>
              <w:rPr>
                <w:lang w:bidi="ar-IQ"/>
              </w:rPr>
            </w:pPr>
            <w:r>
              <w:rPr>
                <w:rFonts w:ascii="Arial" w:hAnsi="Arial" w:cs="Arial"/>
                <w:color w:val="000000"/>
              </w:rPr>
              <w:t>500 ml</w:t>
            </w:r>
          </w:p>
        </w:tc>
        <w:tc>
          <w:tcPr>
            <w:tcW w:w="1091" w:type="dxa"/>
            <w:vAlign w:val="center"/>
          </w:tcPr>
          <w:p w14:paraId="495FDCE9" w14:textId="3ED15524" w:rsidR="001C47B0" w:rsidRDefault="001C47B0" w:rsidP="00EA4F08">
            <w:pPr>
              <w:tabs>
                <w:tab w:val="left" w:pos="1470"/>
              </w:tabs>
              <w:rPr>
                <w:lang w:bidi="ar-IQ"/>
              </w:rPr>
            </w:pPr>
            <w:r>
              <w:rPr>
                <w:rFonts w:ascii="Arial" w:hAnsi="Arial" w:cs="Arial"/>
                <w:color w:val="000000"/>
              </w:rPr>
              <w:t>16.9</w:t>
            </w:r>
          </w:p>
        </w:tc>
        <w:tc>
          <w:tcPr>
            <w:tcW w:w="1222" w:type="dxa"/>
            <w:vAlign w:val="center"/>
          </w:tcPr>
          <w:p w14:paraId="7DAAB6A0" w14:textId="7FBC1ECA" w:rsidR="001C47B0" w:rsidRDefault="001C47B0" w:rsidP="00EA4F08">
            <w:pPr>
              <w:tabs>
                <w:tab w:val="left" w:pos="1470"/>
              </w:tabs>
              <w:rPr>
                <w:lang w:bidi="ar-IQ"/>
              </w:rPr>
            </w:pPr>
            <w:r>
              <w:rPr>
                <w:rFonts w:ascii="Arial" w:hAnsi="Arial" w:cs="Arial"/>
                <w:color w:val="000000"/>
              </w:rPr>
              <w:t>11.8</w:t>
            </w:r>
          </w:p>
        </w:tc>
        <w:tc>
          <w:tcPr>
            <w:tcW w:w="1210" w:type="dxa"/>
            <w:vAlign w:val="center"/>
          </w:tcPr>
          <w:p w14:paraId="192D0C1E" w14:textId="6EF62DFB" w:rsidR="001C47B0" w:rsidRDefault="001C47B0" w:rsidP="00EA4F08">
            <w:pPr>
              <w:tabs>
                <w:tab w:val="left" w:pos="1470"/>
              </w:tabs>
              <w:rPr>
                <w:lang w:bidi="ar-IQ"/>
              </w:rPr>
            </w:pPr>
            <w:r>
              <w:rPr>
                <w:rFonts w:ascii="Arial" w:hAnsi="Arial" w:cs="Arial"/>
                <w:color w:val="000000"/>
              </w:rPr>
              <w:t>7.6</w:t>
            </w:r>
          </w:p>
        </w:tc>
        <w:tc>
          <w:tcPr>
            <w:tcW w:w="1026" w:type="dxa"/>
            <w:vAlign w:val="center"/>
          </w:tcPr>
          <w:p w14:paraId="70369544" w14:textId="754EE719" w:rsidR="001C47B0" w:rsidRDefault="001C47B0" w:rsidP="00EA4F08">
            <w:pPr>
              <w:tabs>
                <w:tab w:val="left" w:pos="1470"/>
              </w:tabs>
              <w:rPr>
                <w:lang w:bidi="ar-IQ"/>
              </w:rPr>
            </w:pPr>
            <w:r>
              <w:rPr>
                <w:rFonts w:ascii="Arial" w:hAnsi="Arial" w:cs="Arial"/>
                <w:color w:val="000000"/>
              </w:rPr>
              <w:t>4.22</w:t>
            </w:r>
          </w:p>
        </w:tc>
      </w:tr>
      <w:tr w:rsidR="001C47B0" w14:paraId="4B1BBD07" w14:textId="77777777" w:rsidTr="001C47B0">
        <w:tc>
          <w:tcPr>
            <w:tcW w:w="666" w:type="dxa"/>
            <w:vAlign w:val="center"/>
          </w:tcPr>
          <w:p w14:paraId="72B54430" w14:textId="6F04A017" w:rsidR="001C47B0" w:rsidRDefault="001C47B0" w:rsidP="00EA4F08">
            <w:pPr>
              <w:tabs>
                <w:tab w:val="left" w:pos="1470"/>
              </w:tabs>
              <w:rPr>
                <w:lang w:bidi="ar-IQ"/>
              </w:rPr>
            </w:pPr>
            <w:r>
              <w:rPr>
                <w:rFonts w:ascii="Arial" w:hAnsi="Arial" w:cs="Arial"/>
                <w:color w:val="000000"/>
              </w:rPr>
              <w:t>99</w:t>
            </w:r>
          </w:p>
        </w:tc>
        <w:tc>
          <w:tcPr>
            <w:tcW w:w="1427" w:type="dxa"/>
            <w:vAlign w:val="center"/>
          </w:tcPr>
          <w:p w14:paraId="2F05D635" w14:textId="1F7E95DB" w:rsidR="001C47B0" w:rsidRDefault="001C47B0" w:rsidP="00EA4F08">
            <w:pPr>
              <w:tabs>
                <w:tab w:val="left" w:pos="1470"/>
              </w:tabs>
              <w:rPr>
                <w:lang w:bidi="ar-IQ"/>
              </w:rPr>
            </w:pPr>
            <w:r>
              <w:rPr>
                <w:rFonts w:ascii="Arial" w:hAnsi="Arial" w:cs="Arial"/>
                <w:color w:val="000000"/>
              </w:rPr>
              <w:t>09-B00-023</w:t>
            </w:r>
          </w:p>
        </w:tc>
        <w:tc>
          <w:tcPr>
            <w:tcW w:w="3067" w:type="dxa"/>
          </w:tcPr>
          <w:p w14:paraId="0DF770F8" w14:textId="5647C401" w:rsidR="001C47B0" w:rsidRDefault="001C47B0" w:rsidP="00EA4F08">
            <w:pPr>
              <w:tabs>
                <w:tab w:val="left" w:pos="1470"/>
              </w:tabs>
              <w:rPr>
                <w:lang w:bidi="ar-IQ"/>
              </w:rPr>
            </w:pPr>
            <w:r>
              <w:rPr>
                <w:rFonts w:ascii="Arial" w:hAnsi="Arial" w:cs="Arial"/>
                <w:b/>
                <w:bCs/>
                <w:sz w:val="20"/>
                <w:szCs w:val="20"/>
              </w:rPr>
              <w:t>500 ml container contain Nitrogen, Electrolyte as following :-</w:t>
            </w:r>
            <w:r>
              <w:rPr>
                <w:rFonts w:ascii="Arial" w:hAnsi="Arial" w:cs="Arial"/>
                <w:b/>
                <w:bCs/>
                <w:sz w:val="20"/>
                <w:szCs w:val="20"/>
              </w:rPr>
              <w:br/>
            </w:r>
            <w:r>
              <w:rPr>
                <w:rFonts w:ascii="Arial" w:hAnsi="Arial" w:cs="Arial"/>
                <w:b/>
                <w:bCs/>
                <w:sz w:val="20"/>
                <w:szCs w:val="20"/>
              </w:rPr>
              <w:lastRenderedPageBreak/>
              <w:br/>
              <w:t>- Energy*                                     ---------</w:t>
            </w:r>
            <w:r>
              <w:rPr>
                <w:rFonts w:ascii="Arial" w:hAnsi="Arial" w:cs="Arial"/>
                <w:b/>
                <w:bCs/>
                <w:sz w:val="20"/>
                <w:szCs w:val="20"/>
              </w:rPr>
              <w:br/>
              <w:t>- Nitrogen                                  7.5-16.5        g/L</w:t>
            </w:r>
            <w:r>
              <w:rPr>
                <w:rFonts w:ascii="Arial" w:hAnsi="Arial" w:cs="Arial"/>
                <w:b/>
                <w:bCs/>
                <w:sz w:val="20"/>
                <w:szCs w:val="20"/>
              </w:rPr>
              <w:br/>
              <w:t>- K+                                           25-60          mmol/L</w:t>
            </w:r>
            <w:r>
              <w:rPr>
                <w:rFonts w:ascii="Arial" w:hAnsi="Arial" w:cs="Arial"/>
                <w:b/>
                <w:bCs/>
                <w:sz w:val="20"/>
                <w:szCs w:val="20"/>
              </w:rPr>
              <w:br/>
              <w:t>- Mg+2                                       2.5-8           mmol/L</w:t>
            </w:r>
            <w:r>
              <w:rPr>
                <w:rFonts w:ascii="Arial" w:hAnsi="Arial" w:cs="Arial"/>
                <w:b/>
                <w:bCs/>
                <w:sz w:val="20"/>
                <w:szCs w:val="20"/>
              </w:rPr>
              <w:br/>
              <w:t>- Na+                                         43-100        mmol/L</w:t>
            </w:r>
            <w:r>
              <w:rPr>
                <w:rFonts w:ascii="Arial" w:hAnsi="Arial" w:cs="Arial"/>
                <w:b/>
                <w:bCs/>
                <w:sz w:val="20"/>
                <w:szCs w:val="20"/>
              </w:rPr>
              <w:br/>
              <w:t>- Acet-                                       35-150        mmol/L</w:t>
            </w:r>
            <w:r>
              <w:rPr>
                <w:rFonts w:ascii="Arial" w:hAnsi="Arial" w:cs="Arial"/>
                <w:b/>
                <w:bCs/>
                <w:sz w:val="20"/>
                <w:szCs w:val="20"/>
              </w:rPr>
              <w:br/>
              <w:t>- Cl-                                            0-100        mmol/L</w:t>
            </w:r>
            <w:r>
              <w:rPr>
                <w:rFonts w:ascii="Arial" w:hAnsi="Arial" w:cs="Arial"/>
                <w:b/>
                <w:bCs/>
                <w:sz w:val="20"/>
                <w:szCs w:val="20"/>
              </w:rPr>
              <w:br/>
            </w:r>
            <w:r>
              <w:rPr>
                <w:rFonts w:ascii="Arial" w:hAnsi="Arial" w:cs="Arial"/>
                <w:b/>
                <w:bCs/>
                <w:color w:val="000000"/>
              </w:rPr>
              <w:t>Other components as following :-</w:t>
            </w:r>
            <w:r>
              <w:rPr>
                <w:rFonts w:ascii="Arial" w:hAnsi="Arial" w:cs="Arial"/>
                <w:b/>
                <w:bCs/>
                <w:sz w:val="20"/>
                <w:szCs w:val="20"/>
              </w:rPr>
              <w:br/>
              <w:t xml:space="preserve">- Ca+2                                          0-5               mmol/L </w:t>
            </w:r>
            <w:r>
              <w:rPr>
                <w:rFonts w:ascii="Arial" w:hAnsi="Arial" w:cs="Arial"/>
                <w:b/>
                <w:bCs/>
                <w:sz w:val="20"/>
                <w:szCs w:val="20"/>
              </w:rPr>
              <w:br/>
              <w:t>- Malic acid or dihydro phosphate or acid phosphate.</w:t>
            </w:r>
            <w:r>
              <w:rPr>
                <w:rFonts w:ascii="Arial" w:hAnsi="Arial" w:cs="Arial"/>
                <w:b/>
                <w:bCs/>
                <w:sz w:val="20"/>
                <w:szCs w:val="20"/>
              </w:rPr>
              <w:br/>
            </w:r>
            <w:r>
              <w:rPr>
                <w:rFonts w:ascii="Arial" w:hAnsi="Arial" w:cs="Arial"/>
                <w:b/>
                <w:bCs/>
                <w:sz w:val="20"/>
                <w:szCs w:val="20"/>
                <w:rtl/>
              </w:rPr>
              <w:t>ي التركيبة الواحدة يمكن أن تحتوي التركيبة على كلها أو جزء منها</w:t>
            </w:r>
            <w:r>
              <w:rPr>
                <w:rFonts w:ascii="Arial" w:hAnsi="Arial" w:cs="Arial"/>
                <w:b/>
                <w:bCs/>
                <w:sz w:val="20"/>
                <w:szCs w:val="20"/>
              </w:rPr>
              <w:t xml:space="preserve">other components </w:t>
            </w:r>
            <w:r>
              <w:rPr>
                <w:rFonts w:ascii="Arial" w:hAnsi="Arial" w:cs="Arial"/>
                <w:b/>
                <w:bCs/>
                <w:sz w:val="20"/>
                <w:szCs w:val="20"/>
                <w:rtl/>
              </w:rPr>
              <w:t>ملاحظة :- المواد التي أدرجت تحت تسمية</w:t>
            </w:r>
            <w:r>
              <w:rPr>
                <w:rFonts w:ascii="Arial" w:hAnsi="Arial" w:cs="Arial"/>
                <w:b/>
                <w:bCs/>
                <w:sz w:val="20"/>
                <w:szCs w:val="20"/>
              </w:rPr>
              <w:t xml:space="preserve"> .</w:t>
            </w:r>
            <w:r>
              <w:rPr>
                <w:rFonts w:ascii="Arial" w:hAnsi="Arial" w:cs="Arial"/>
                <w:b/>
                <w:bCs/>
                <w:sz w:val="20"/>
                <w:szCs w:val="20"/>
              </w:rPr>
              <w:br/>
              <w:t>* = Exclude protein or amino acids derived energy</w:t>
            </w:r>
          </w:p>
        </w:tc>
        <w:tc>
          <w:tcPr>
            <w:tcW w:w="1367" w:type="dxa"/>
            <w:vAlign w:val="center"/>
          </w:tcPr>
          <w:p w14:paraId="68B59908" w14:textId="1A374537" w:rsidR="001C47B0" w:rsidRDefault="001C47B0" w:rsidP="00EA4F08">
            <w:pPr>
              <w:tabs>
                <w:tab w:val="left" w:pos="1470"/>
              </w:tabs>
              <w:rPr>
                <w:lang w:bidi="ar-IQ"/>
              </w:rPr>
            </w:pPr>
            <w:r>
              <w:rPr>
                <w:rFonts w:ascii="Arial" w:hAnsi="Arial" w:cs="Arial"/>
                <w:color w:val="000000"/>
              </w:rPr>
              <w:lastRenderedPageBreak/>
              <w:t>1481</w:t>
            </w:r>
          </w:p>
        </w:tc>
        <w:tc>
          <w:tcPr>
            <w:tcW w:w="1365" w:type="dxa"/>
            <w:vAlign w:val="center"/>
          </w:tcPr>
          <w:p w14:paraId="19BCB7ED" w14:textId="55670334" w:rsidR="001C47B0" w:rsidRDefault="001C47B0" w:rsidP="00EA4F08">
            <w:pPr>
              <w:tabs>
                <w:tab w:val="left" w:pos="1470"/>
              </w:tabs>
              <w:rPr>
                <w:lang w:bidi="ar-IQ"/>
              </w:rPr>
            </w:pPr>
            <w:r>
              <w:rPr>
                <w:rFonts w:ascii="Arial" w:hAnsi="Arial" w:cs="Arial"/>
                <w:color w:val="000000"/>
              </w:rPr>
              <w:t>500 ml</w:t>
            </w:r>
          </w:p>
        </w:tc>
        <w:tc>
          <w:tcPr>
            <w:tcW w:w="1091" w:type="dxa"/>
            <w:vAlign w:val="center"/>
          </w:tcPr>
          <w:p w14:paraId="77E8C7C6" w14:textId="6BF2D2E1" w:rsidR="001C47B0" w:rsidRDefault="001C47B0" w:rsidP="00EA4F08">
            <w:pPr>
              <w:tabs>
                <w:tab w:val="left" w:pos="1470"/>
              </w:tabs>
              <w:rPr>
                <w:lang w:bidi="ar-IQ"/>
              </w:rPr>
            </w:pPr>
            <w:r>
              <w:rPr>
                <w:rFonts w:ascii="Arial" w:hAnsi="Arial" w:cs="Arial"/>
                <w:color w:val="000000"/>
              </w:rPr>
              <w:t>11.7</w:t>
            </w:r>
          </w:p>
        </w:tc>
        <w:tc>
          <w:tcPr>
            <w:tcW w:w="1222" w:type="dxa"/>
            <w:vAlign w:val="center"/>
          </w:tcPr>
          <w:p w14:paraId="3844FE7A" w14:textId="5D90FEA4" w:rsidR="001C47B0" w:rsidRDefault="001C47B0" w:rsidP="00EA4F08">
            <w:pPr>
              <w:tabs>
                <w:tab w:val="left" w:pos="1470"/>
              </w:tabs>
              <w:rPr>
                <w:lang w:bidi="ar-IQ"/>
              </w:rPr>
            </w:pPr>
            <w:r>
              <w:rPr>
                <w:rFonts w:ascii="Arial" w:hAnsi="Arial" w:cs="Arial"/>
                <w:color w:val="000000"/>
              </w:rPr>
              <w:t>8.2</w:t>
            </w:r>
          </w:p>
        </w:tc>
        <w:tc>
          <w:tcPr>
            <w:tcW w:w="1210" w:type="dxa"/>
            <w:vAlign w:val="center"/>
          </w:tcPr>
          <w:p w14:paraId="49E3586D" w14:textId="1E85D1FE" w:rsidR="001C47B0" w:rsidRDefault="001C47B0" w:rsidP="00EA4F08">
            <w:pPr>
              <w:tabs>
                <w:tab w:val="left" w:pos="1470"/>
              </w:tabs>
              <w:rPr>
                <w:lang w:bidi="ar-IQ"/>
              </w:rPr>
            </w:pPr>
            <w:r>
              <w:rPr>
                <w:rFonts w:ascii="Arial" w:hAnsi="Arial" w:cs="Arial"/>
                <w:color w:val="000000"/>
              </w:rPr>
              <w:t>5.2</w:t>
            </w:r>
          </w:p>
        </w:tc>
        <w:tc>
          <w:tcPr>
            <w:tcW w:w="1026" w:type="dxa"/>
            <w:vAlign w:val="center"/>
          </w:tcPr>
          <w:p w14:paraId="31C419BA" w14:textId="0ED5ACC8" w:rsidR="001C47B0" w:rsidRDefault="001C47B0" w:rsidP="00EA4F08">
            <w:pPr>
              <w:tabs>
                <w:tab w:val="left" w:pos="1470"/>
              </w:tabs>
              <w:rPr>
                <w:lang w:bidi="ar-IQ"/>
              </w:rPr>
            </w:pPr>
            <w:r>
              <w:rPr>
                <w:rFonts w:ascii="Arial" w:hAnsi="Arial" w:cs="Arial"/>
                <w:color w:val="000000"/>
              </w:rPr>
              <w:t>2.9</w:t>
            </w:r>
          </w:p>
        </w:tc>
      </w:tr>
      <w:tr w:rsidR="001C47B0" w14:paraId="4595A4BE" w14:textId="77777777" w:rsidTr="001C47B0">
        <w:tc>
          <w:tcPr>
            <w:tcW w:w="666" w:type="dxa"/>
            <w:vAlign w:val="center"/>
          </w:tcPr>
          <w:p w14:paraId="022F81D3" w14:textId="36522E47" w:rsidR="001C47B0" w:rsidRDefault="001C47B0" w:rsidP="00EA4F08">
            <w:pPr>
              <w:tabs>
                <w:tab w:val="left" w:pos="1470"/>
              </w:tabs>
              <w:rPr>
                <w:lang w:bidi="ar-IQ"/>
              </w:rPr>
            </w:pPr>
            <w:r>
              <w:rPr>
                <w:rFonts w:ascii="Arial" w:hAnsi="Arial" w:cs="Arial"/>
                <w:color w:val="000000"/>
              </w:rPr>
              <w:lastRenderedPageBreak/>
              <w:t>100</w:t>
            </w:r>
          </w:p>
        </w:tc>
        <w:tc>
          <w:tcPr>
            <w:tcW w:w="1427" w:type="dxa"/>
            <w:vAlign w:val="center"/>
          </w:tcPr>
          <w:p w14:paraId="73942BAE" w14:textId="09C6276C" w:rsidR="001C47B0" w:rsidRDefault="001C47B0" w:rsidP="00EA4F08">
            <w:pPr>
              <w:tabs>
                <w:tab w:val="left" w:pos="1470"/>
              </w:tabs>
              <w:rPr>
                <w:lang w:bidi="ar-IQ"/>
              </w:rPr>
            </w:pPr>
            <w:r>
              <w:rPr>
                <w:rFonts w:ascii="Arial" w:hAnsi="Arial" w:cs="Arial"/>
                <w:color w:val="000000"/>
              </w:rPr>
              <w:t>09-B00-022</w:t>
            </w:r>
          </w:p>
        </w:tc>
        <w:tc>
          <w:tcPr>
            <w:tcW w:w="3067" w:type="dxa"/>
          </w:tcPr>
          <w:p w14:paraId="165C9C9D" w14:textId="11E3149B" w:rsidR="001C47B0" w:rsidRDefault="001C47B0" w:rsidP="00EA4F08">
            <w:pPr>
              <w:tabs>
                <w:tab w:val="left" w:pos="1470"/>
              </w:tabs>
              <w:rPr>
                <w:lang w:bidi="ar-IQ"/>
              </w:rPr>
            </w:pPr>
            <w:r>
              <w:rPr>
                <w:sz w:val="28"/>
                <w:szCs w:val="28"/>
                <w:vertAlign w:val="subscript"/>
              </w:rPr>
              <w:t>1000-2500 ml Triple compartment bag contain the following :-</w:t>
            </w:r>
            <w:r>
              <w:rPr>
                <w:sz w:val="28"/>
                <w:szCs w:val="28"/>
                <w:vertAlign w:val="subscript"/>
              </w:rPr>
              <w:br/>
              <w:t>-Amino acids and electrolyte    300-1000             ml</w:t>
            </w:r>
            <w:r>
              <w:rPr>
                <w:sz w:val="28"/>
                <w:szCs w:val="28"/>
                <w:vertAlign w:val="subscript"/>
              </w:rPr>
              <w:br/>
              <w:t>-Glucose                         500- 1300            ml</w:t>
            </w:r>
            <w:r>
              <w:rPr>
                <w:sz w:val="28"/>
                <w:szCs w:val="28"/>
                <w:vertAlign w:val="subscript"/>
              </w:rPr>
              <w:br/>
              <w:t>-Lipid emulsion              200-500               ml</w:t>
            </w:r>
            <w:r>
              <w:rPr>
                <w:sz w:val="28"/>
                <w:szCs w:val="28"/>
                <w:vertAlign w:val="subscript"/>
              </w:rPr>
              <w:br/>
              <w:t>Or 20% according to BNF</w:t>
            </w:r>
            <w:r>
              <w:rPr>
                <w:sz w:val="28"/>
                <w:szCs w:val="28"/>
                <w:vertAlign w:val="subscript"/>
              </w:rPr>
              <w:br/>
            </w:r>
            <w:r>
              <w:rPr>
                <w:sz w:val="28"/>
                <w:szCs w:val="28"/>
                <w:vertAlign w:val="subscript"/>
              </w:rPr>
              <w:lastRenderedPageBreak/>
              <w:t>- Nitrogen                  2.5-25.7                  g/L</w:t>
            </w:r>
            <w:r>
              <w:rPr>
                <w:sz w:val="28"/>
                <w:szCs w:val="28"/>
                <w:vertAlign w:val="subscript"/>
              </w:rPr>
              <w:br/>
              <w:t>- Energy                     1300-12600           Kj/L</w:t>
            </w:r>
            <w:r>
              <w:rPr>
                <w:sz w:val="28"/>
                <w:szCs w:val="28"/>
                <w:vertAlign w:val="subscript"/>
              </w:rPr>
              <w:br/>
              <w:t>- K+                              5-60               mmol/L</w:t>
            </w:r>
            <w:r>
              <w:rPr>
                <w:sz w:val="28"/>
                <w:szCs w:val="28"/>
                <w:vertAlign w:val="subscript"/>
              </w:rPr>
              <w:br/>
              <w:t>- Mg+2                         1.8-8                   mmol/L</w:t>
            </w:r>
            <w:r>
              <w:rPr>
                <w:sz w:val="28"/>
                <w:szCs w:val="28"/>
                <w:vertAlign w:val="subscript"/>
              </w:rPr>
              <w:br/>
              <w:t>- Na+                           20-140              mmol/L</w:t>
            </w:r>
            <w:r>
              <w:rPr>
                <w:sz w:val="28"/>
                <w:szCs w:val="28"/>
                <w:vertAlign w:val="subscript"/>
              </w:rPr>
              <w:br/>
              <w:t xml:space="preserve">- Acet-                     19.5-150              mmol/L </w:t>
            </w:r>
            <w:r>
              <w:rPr>
                <w:sz w:val="28"/>
                <w:szCs w:val="28"/>
                <w:vertAlign w:val="subscript"/>
              </w:rPr>
              <w:br/>
              <w:t>- Cl-                             19-100             mmol/L</w:t>
            </w:r>
            <w:r>
              <w:rPr>
                <w:sz w:val="28"/>
                <w:szCs w:val="28"/>
                <w:vertAlign w:val="subscript"/>
              </w:rPr>
              <w:br/>
              <w:t>Other components as following :-</w:t>
            </w:r>
            <w:r>
              <w:rPr>
                <w:sz w:val="28"/>
                <w:szCs w:val="28"/>
                <w:vertAlign w:val="subscript"/>
              </w:rPr>
              <w:br/>
              <w:t xml:space="preserve">- Ca+2                             1.4-5               mmol/L </w:t>
            </w:r>
            <w:r>
              <w:rPr>
                <w:sz w:val="28"/>
                <w:szCs w:val="28"/>
                <w:vertAlign w:val="subscript"/>
              </w:rPr>
              <w:br/>
              <w:t>- Phosphate                 5-30               mmol/L</w:t>
            </w:r>
            <w:r>
              <w:rPr>
                <w:sz w:val="28"/>
                <w:szCs w:val="28"/>
                <w:vertAlign w:val="subscript"/>
              </w:rPr>
              <w:br/>
              <w:t>- Anhydrous glucose  50-240               g/L</w:t>
            </w:r>
            <w:r>
              <w:rPr>
                <w:sz w:val="28"/>
                <w:szCs w:val="28"/>
                <w:vertAlign w:val="subscript"/>
              </w:rPr>
              <w:br/>
              <w:t>- Soya oil           16-300                         g/L</w:t>
            </w:r>
            <w:r>
              <w:rPr>
                <w:sz w:val="28"/>
                <w:szCs w:val="28"/>
                <w:vertAlign w:val="subscript"/>
              </w:rPr>
              <w:br/>
              <w:t>- Triglycerides      0-100                           g/L</w:t>
            </w:r>
            <w:r>
              <w:rPr>
                <w:sz w:val="28"/>
                <w:szCs w:val="28"/>
                <w:vertAlign w:val="subscript"/>
              </w:rPr>
              <w:br/>
              <w:t xml:space="preserve">- Zn+2                    0-32                      µmol/L   </w:t>
            </w:r>
            <w:r>
              <w:rPr>
                <w:sz w:val="28"/>
                <w:szCs w:val="28"/>
                <w:vertAlign w:val="subscript"/>
              </w:rPr>
              <w:br/>
            </w:r>
            <w:r>
              <w:rPr>
                <w:sz w:val="28"/>
                <w:szCs w:val="28"/>
                <w:vertAlign w:val="subscript"/>
              </w:rPr>
              <w:lastRenderedPageBreak/>
              <w:t xml:space="preserve">           </w:t>
            </w:r>
            <w:r>
              <w:rPr>
                <w:sz w:val="28"/>
                <w:szCs w:val="28"/>
                <w:vertAlign w:val="subscript"/>
                <w:rtl/>
              </w:rPr>
              <w:t>ملاحظة :- المواد التي أدرجت تحت تسمية</w:t>
            </w:r>
            <w:r>
              <w:rPr>
                <w:sz w:val="28"/>
                <w:szCs w:val="28"/>
                <w:vertAlign w:val="subscript"/>
              </w:rPr>
              <w:t xml:space="preserve"> other components  </w:t>
            </w:r>
            <w:r>
              <w:rPr>
                <w:sz w:val="28"/>
                <w:szCs w:val="28"/>
                <w:vertAlign w:val="subscript"/>
                <w:rtl/>
              </w:rPr>
              <w:t>في التركيبة الواحدة يمكن أن تحتوي التركيبة على كلها أو جزء منها</w:t>
            </w:r>
          </w:p>
        </w:tc>
        <w:tc>
          <w:tcPr>
            <w:tcW w:w="1367" w:type="dxa"/>
            <w:vAlign w:val="center"/>
          </w:tcPr>
          <w:p w14:paraId="79F0FABD" w14:textId="4F9A44E4" w:rsidR="001C47B0" w:rsidRDefault="001C47B0" w:rsidP="00EA4F08">
            <w:pPr>
              <w:tabs>
                <w:tab w:val="left" w:pos="1470"/>
              </w:tabs>
              <w:rPr>
                <w:lang w:bidi="ar-IQ"/>
              </w:rPr>
            </w:pPr>
            <w:r>
              <w:rPr>
                <w:rFonts w:ascii="Arial" w:hAnsi="Arial" w:cs="Arial"/>
                <w:color w:val="000000"/>
              </w:rPr>
              <w:lastRenderedPageBreak/>
              <w:t>5540</w:t>
            </w:r>
          </w:p>
        </w:tc>
        <w:tc>
          <w:tcPr>
            <w:tcW w:w="1365" w:type="dxa"/>
            <w:vAlign w:val="center"/>
          </w:tcPr>
          <w:p w14:paraId="2CD01E58" w14:textId="6C51BCB6" w:rsidR="001C47B0" w:rsidRDefault="001C47B0" w:rsidP="00EA4F08">
            <w:pPr>
              <w:tabs>
                <w:tab w:val="left" w:pos="1470"/>
              </w:tabs>
              <w:rPr>
                <w:lang w:bidi="ar-IQ"/>
              </w:rPr>
            </w:pPr>
            <w:r>
              <w:rPr>
                <w:rFonts w:ascii="Arial" w:hAnsi="Arial" w:cs="Arial"/>
                <w:color w:val="000000"/>
              </w:rPr>
              <w:t>1/2 of 2566 ml</w:t>
            </w:r>
          </w:p>
        </w:tc>
        <w:tc>
          <w:tcPr>
            <w:tcW w:w="1091" w:type="dxa"/>
            <w:vAlign w:val="center"/>
          </w:tcPr>
          <w:p w14:paraId="4728EF35" w14:textId="16C182D0" w:rsidR="001C47B0" w:rsidRDefault="001C47B0" w:rsidP="00EA4F08">
            <w:pPr>
              <w:tabs>
                <w:tab w:val="left" w:pos="1470"/>
              </w:tabs>
              <w:rPr>
                <w:lang w:bidi="ar-IQ"/>
              </w:rPr>
            </w:pPr>
            <w:r>
              <w:rPr>
                <w:rFonts w:ascii="Arial" w:hAnsi="Arial" w:cs="Arial"/>
                <w:color w:val="000000"/>
              </w:rPr>
              <w:t>43.7</w:t>
            </w:r>
          </w:p>
        </w:tc>
        <w:tc>
          <w:tcPr>
            <w:tcW w:w="1222" w:type="dxa"/>
            <w:vAlign w:val="center"/>
          </w:tcPr>
          <w:p w14:paraId="086DAAE9" w14:textId="18C4203C" w:rsidR="001C47B0" w:rsidRDefault="001C47B0" w:rsidP="00EA4F08">
            <w:pPr>
              <w:tabs>
                <w:tab w:val="left" w:pos="1470"/>
              </w:tabs>
              <w:rPr>
                <w:lang w:bidi="ar-IQ"/>
              </w:rPr>
            </w:pPr>
            <w:r>
              <w:rPr>
                <w:rFonts w:ascii="Arial" w:hAnsi="Arial" w:cs="Arial"/>
                <w:color w:val="000000"/>
              </w:rPr>
              <w:t>30.6</w:t>
            </w:r>
          </w:p>
        </w:tc>
        <w:tc>
          <w:tcPr>
            <w:tcW w:w="1210" w:type="dxa"/>
            <w:vAlign w:val="center"/>
          </w:tcPr>
          <w:p w14:paraId="72425A46" w14:textId="371559E4" w:rsidR="001C47B0" w:rsidRDefault="001C47B0" w:rsidP="00EA4F08">
            <w:pPr>
              <w:tabs>
                <w:tab w:val="left" w:pos="1470"/>
              </w:tabs>
              <w:rPr>
                <w:lang w:bidi="ar-IQ"/>
              </w:rPr>
            </w:pPr>
            <w:r>
              <w:rPr>
                <w:rFonts w:ascii="Arial" w:hAnsi="Arial" w:cs="Arial"/>
                <w:color w:val="000000"/>
              </w:rPr>
              <w:t>19.6</w:t>
            </w:r>
          </w:p>
        </w:tc>
        <w:tc>
          <w:tcPr>
            <w:tcW w:w="1026" w:type="dxa"/>
            <w:vAlign w:val="center"/>
          </w:tcPr>
          <w:p w14:paraId="768E2105" w14:textId="49264D3B" w:rsidR="001C47B0" w:rsidRDefault="001C47B0" w:rsidP="00EA4F08">
            <w:pPr>
              <w:tabs>
                <w:tab w:val="left" w:pos="1470"/>
              </w:tabs>
              <w:rPr>
                <w:lang w:bidi="ar-IQ"/>
              </w:rPr>
            </w:pPr>
            <w:r>
              <w:rPr>
                <w:rFonts w:ascii="Arial" w:hAnsi="Arial" w:cs="Arial"/>
                <w:color w:val="000000"/>
              </w:rPr>
              <w:t>10.9</w:t>
            </w:r>
          </w:p>
        </w:tc>
      </w:tr>
      <w:tr w:rsidR="001C47B0" w14:paraId="5E50B75F" w14:textId="77777777" w:rsidTr="001C47B0">
        <w:tc>
          <w:tcPr>
            <w:tcW w:w="666" w:type="dxa"/>
            <w:vAlign w:val="center"/>
          </w:tcPr>
          <w:p w14:paraId="18DDE478" w14:textId="5D6D9C42" w:rsidR="001C47B0" w:rsidRDefault="001C47B0" w:rsidP="00EA4F08">
            <w:pPr>
              <w:tabs>
                <w:tab w:val="left" w:pos="1470"/>
              </w:tabs>
              <w:rPr>
                <w:lang w:bidi="ar-IQ"/>
              </w:rPr>
            </w:pPr>
            <w:r>
              <w:rPr>
                <w:rFonts w:ascii="Arial" w:hAnsi="Arial" w:cs="Arial"/>
                <w:color w:val="000000"/>
              </w:rPr>
              <w:lastRenderedPageBreak/>
              <w:t>101</w:t>
            </w:r>
          </w:p>
        </w:tc>
        <w:tc>
          <w:tcPr>
            <w:tcW w:w="1427" w:type="dxa"/>
            <w:vAlign w:val="center"/>
          </w:tcPr>
          <w:p w14:paraId="13928219" w14:textId="51108949" w:rsidR="001C47B0" w:rsidRDefault="001C47B0" w:rsidP="00EA4F08">
            <w:pPr>
              <w:tabs>
                <w:tab w:val="left" w:pos="1470"/>
              </w:tabs>
              <w:rPr>
                <w:lang w:bidi="ar-IQ"/>
              </w:rPr>
            </w:pPr>
            <w:r>
              <w:rPr>
                <w:rFonts w:ascii="Arial" w:hAnsi="Arial" w:cs="Arial"/>
                <w:color w:val="000000"/>
              </w:rPr>
              <w:t>09-B00-024</w:t>
            </w:r>
          </w:p>
        </w:tc>
        <w:tc>
          <w:tcPr>
            <w:tcW w:w="3067" w:type="dxa"/>
          </w:tcPr>
          <w:p w14:paraId="7695BCE4" w14:textId="026F9249" w:rsidR="001C47B0" w:rsidRDefault="001C47B0" w:rsidP="00EA4F08">
            <w:pPr>
              <w:tabs>
                <w:tab w:val="left" w:pos="1470"/>
              </w:tabs>
              <w:rPr>
                <w:lang w:bidi="ar-IQ"/>
              </w:rPr>
            </w:pPr>
            <w:r>
              <w:rPr>
                <w:rFonts w:ascii="Arial" w:hAnsi="Arial" w:cs="Arial"/>
                <w:b/>
                <w:bCs/>
                <w:sz w:val="20"/>
                <w:szCs w:val="20"/>
              </w:rPr>
              <w:t>500 ml container contain Nitrogen as following :-</w:t>
            </w:r>
            <w:r>
              <w:rPr>
                <w:rFonts w:ascii="Arial" w:hAnsi="Arial" w:cs="Arial"/>
                <w:b/>
                <w:bCs/>
                <w:sz w:val="20"/>
                <w:szCs w:val="20"/>
              </w:rPr>
              <w:br/>
              <w:t xml:space="preserve">-Electrolyte                                   </w:t>
            </w:r>
            <w:r>
              <w:rPr>
                <w:rFonts w:ascii="Arial" w:hAnsi="Arial" w:cs="Arial"/>
                <w:b/>
                <w:bCs/>
                <w:sz w:val="20"/>
                <w:szCs w:val="20"/>
              </w:rPr>
              <w:br/>
              <w:t>-Energy *                                      -------</w:t>
            </w:r>
            <w:r>
              <w:rPr>
                <w:rFonts w:ascii="Arial" w:hAnsi="Arial" w:cs="Arial"/>
                <w:b/>
                <w:bCs/>
                <w:sz w:val="20"/>
                <w:szCs w:val="20"/>
              </w:rPr>
              <w:br/>
              <w:t>- Nitrogen                                     9-18                g/L</w:t>
            </w:r>
            <w:r>
              <w:rPr>
                <w:rFonts w:ascii="Arial" w:hAnsi="Arial" w:cs="Arial"/>
                <w:b/>
                <w:bCs/>
                <w:sz w:val="20"/>
                <w:szCs w:val="20"/>
              </w:rPr>
              <w:br/>
              <w:t>- Acet-                                         0-110           mmol/L</w:t>
            </w:r>
            <w:r>
              <w:rPr>
                <w:rFonts w:ascii="Arial" w:hAnsi="Arial" w:cs="Arial"/>
                <w:b/>
                <w:bCs/>
                <w:sz w:val="20"/>
                <w:szCs w:val="20"/>
              </w:rPr>
              <w:br/>
              <w:t>- Cl-                                             0-40             mmol/L</w:t>
            </w:r>
            <w:r>
              <w:rPr>
                <w:rFonts w:ascii="Arial" w:hAnsi="Arial" w:cs="Arial"/>
                <w:b/>
                <w:bCs/>
                <w:sz w:val="20"/>
                <w:szCs w:val="20"/>
              </w:rPr>
              <w:br/>
            </w:r>
            <w:r>
              <w:rPr>
                <w:rFonts w:ascii="Arial" w:hAnsi="Arial" w:cs="Arial"/>
                <w:b/>
                <w:bCs/>
                <w:sz w:val="20"/>
                <w:szCs w:val="20"/>
                <w:rtl/>
              </w:rPr>
              <w:t>في التركيبة الواحدة يمكن أن تحتوي التركيبة على كلها أو جزء منها</w:t>
            </w:r>
            <w:r>
              <w:rPr>
                <w:rFonts w:ascii="Arial" w:hAnsi="Arial" w:cs="Arial"/>
                <w:b/>
                <w:bCs/>
                <w:sz w:val="20"/>
                <w:szCs w:val="20"/>
              </w:rPr>
              <w:t xml:space="preserve">other components </w:t>
            </w:r>
            <w:r>
              <w:rPr>
                <w:rFonts w:ascii="Arial" w:hAnsi="Arial" w:cs="Arial"/>
                <w:b/>
                <w:bCs/>
                <w:sz w:val="20"/>
                <w:szCs w:val="20"/>
                <w:rtl/>
              </w:rPr>
              <w:t xml:space="preserve">ملاحظة :- المواد التي أدرجت تحت تسمية </w:t>
            </w:r>
            <w:r>
              <w:rPr>
                <w:rFonts w:ascii="Arial" w:hAnsi="Arial" w:cs="Arial"/>
                <w:b/>
                <w:bCs/>
                <w:sz w:val="20"/>
                <w:szCs w:val="20"/>
              </w:rPr>
              <w:br/>
              <w:t>* = Exclude protein or amino acids derived energy</w:t>
            </w:r>
          </w:p>
        </w:tc>
        <w:tc>
          <w:tcPr>
            <w:tcW w:w="1367" w:type="dxa"/>
            <w:vAlign w:val="center"/>
          </w:tcPr>
          <w:p w14:paraId="697C5F6D" w14:textId="0D4BA90E" w:rsidR="001C47B0" w:rsidRDefault="001C47B0" w:rsidP="00EA4F08">
            <w:pPr>
              <w:tabs>
                <w:tab w:val="left" w:pos="1470"/>
              </w:tabs>
              <w:rPr>
                <w:lang w:bidi="ar-IQ"/>
              </w:rPr>
            </w:pPr>
            <w:r>
              <w:rPr>
                <w:rFonts w:ascii="Arial" w:hAnsi="Arial" w:cs="Arial"/>
                <w:color w:val="000000"/>
              </w:rPr>
              <w:t>1345</w:t>
            </w:r>
          </w:p>
        </w:tc>
        <w:tc>
          <w:tcPr>
            <w:tcW w:w="1365" w:type="dxa"/>
            <w:vAlign w:val="center"/>
          </w:tcPr>
          <w:p w14:paraId="6365C850" w14:textId="2AA129D9" w:rsidR="001C47B0" w:rsidRDefault="001C47B0" w:rsidP="00EA4F08">
            <w:pPr>
              <w:tabs>
                <w:tab w:val="left" w:pos="1470"/>
              </w:tabs>
              <w:rPr>
                <w:lang w:bidi="ar-IQ"/>
              </w:rPr>
            </w:pPr>
            <w:r>
              <w:rPr>
                <w:rFonts w:ascii="Arial" w:hAnsi="Arial" w:cs="Arial"/>
                <w:color w:val="000000"/>
              </w:rPr>
              <w:t>500 ml</w:t>
            </w:r>
          </w:p>
        </w:tc>
        <w:tc>
          <w:tcPr>
            <w:tcW w:w="1091" w:type="dxa"/>
            <w:vAlign w:val="center"/>
          </w:tcPr>
          <w:p w14:paraId="52C29E98" w14:textId="03CF374D" w:rsidR="001C47B0" w:rsidRDefault="001C47B0" w:rsidP="00EA4F08">
            <w:pPr>
              <w:tabs>
                <w:tab w:val="left" w:pos="1470"/>
              </w:tabs>
              <w:rPr>
                <w:lang w:bidi="ar-IQ"/>
              </w:rPr>
            </w:pPr>
            <w:r>
              <w:rPr>
                <w:rFonts w:ascii="Arial" w:hAnsi="Arial" w:cs="Arial"/>
                <w:color w:val="000000"/>
              </w:rPr>
              <w:t>22</w:t>
            </w:r>
          </w:p>
        </w:tc>
        <w:tc>
          <w:tcPr>
            <w:tcW w:w="1222" w:type="dxa"/>
            <w:vAlign w:val="center"/>
          </w:tcPr>
          <w:p w14:paraId="0F4B1EE3" w14:textId="3F894885" w:rsidR="001C47B0" w:rsidRDefault="001C47B0" w:rsidP="00EA4F08">
            <w:pPr>
              <w:tabs>
                <w:tab w:val="left" w:pos="1470"/>
              </w:tabs>
              <w:rPr>
                <w:lang w:bidi="ar-IQ"/>
              </w:rPr>
            </w:pPr>
            <w:r>
              <w:rPr>
                <w:rFonts w:ascii="Arial" w:hAnsi="Arial" w:cs="Arial"/>
                <w:color w:val="000000"/>
              </w:rPr>
              <w:t>15.47</w:t>
            </w:r>
          </w:p>
        </w:tc>
        <w:tc>
          <w:tcPr>
            <w:tcW w:w="1210" w:type="dxa"/>
            <w:vAlign w:val="center"/>
          </w:tcPr>
          <w:p w14:paraId="4FECB2FF" w14:textId="10AFF9B6" w:rsidR="001C47B0" w:rsidRDefault="001C47B0" w:rsidP="00EA4F08">
            <w:pPr>
              <w:tabs>
                <w:tab w:val="left" w:pos="1470"/>
              </w:tabs>
              <w:rPr>
                <w:lang w:bidi="ar-IQ"/>
              </w:rPr>
            </w:pPr>
            <w:r>
              <w:rPr>
                <w:rFonts w:ascii="Arial" w:hAnsi="Arial" w:cs="Arial"/>
                <w:color w:val="000000"/>
              </w:rPr>
              <w:t>9.9</w:t>
            </w:r>
          </w:p>
        </w:tc>
        <w:tc>
          <w:tcPr>
            <w:tcW w:w="1026" w:type="dxa"/>
            <w:vAlign w:val="center"/>
          </w:tcPr>
          <w:p w14:paraId="469BB3E2" w14:textId="4A0B7FC0" w:rsidR="001C47B0" w:rsidRDefault="001C47B0" w:rsidP="00EA4F08">
            <w:pPr>
              <w:tabs>
                <w:tab w:val="left" w:pos="1470"/>
              </w:tabs>
              <w:rPr>
                <w:lang w:bidi="ar-IQ"/>
              </w:rPr>
            </w:pPr>
            <w:r>
              <w:rPr>
                <w:rFonts w:ascii="Arial" w:hAnsi="Arial" w:cs="Arial"/>
                <w:color w:val="000000"/>
              </w:rPr>
              <w:t>5.5</w:t>
            </w:r>
          </w:p>
        </w:tc>
      </w:tr>
      <w:tr w:rsidR="001C47B0" w14:paraId="6679F84D" w14:textId="77777777" w:rsidTr="001C47B0">
        <w:tc>
          <w:tcPr>
            <w:tcW w:w="666" w:type="dxa"/>
            <w:vAlign w:val="center"/>
          </w:tcPr>
          <w:p w14:paraId="5997A249" w14:textId="3630D147" w:rsidR="001C47B0" w:rsidRDefault="001C47B0" w:rsidP="00EA4F08">
            <w:pPr>
              <w:tabs>
                <w:tab w:val="left" w:pos="1470"/>
              </w:tabs>
              <w:rPr>
                <w:lang w:bidi="ar-IQ"/>
              </w:rPr>
            </w:pPr>
            <w:r>
              <w:rPr>
                <w:rFonts w:ascii="Arial" w:hAnsi="Arial" w:cs="Arial"/>
                <w:color w:val="000000"/>
              </w:rPr>
              <w:t>102</w:t>
            </w:r>
          </w:p>
        </w:tc>
        <w:tc>
          <w:tcPr>
            <w:tcW w:w="1427" w:type="dxa"/>
            <w:vAlign w:val="center"/>
          </w:tcPr>
          <w:p w14:paraId="29399E24" w14:textId="09D9532F" w:rsidR="001C47B0" w:rsidRDefault="001C47B0" w:rsidP="00EA4F08">
            <w:pPr>
              <w:tabs>
                <w:tab w:val="left" w:pos="1470"/>
              </w:tabs>
              <w:rPr>
                <w:lang w:bidi="ar-IQ"/>
              </w:rPr>
            </w:pPr>
            <w:r>
              <w:rPr>
                <w:rFonts w:ascii="Arial" w:hAnsi="Arial" w:cs="Arial"/>
                <w:color w:val="000000"/>
              </w:rPr>
              <w:t>09-B00-026</w:t>
            </w:r>
          </w:p>
        </w:tc>
        <w:tc>
          <w:tcPr>
            <w:tcW w:w="3067" w:type="dxa"/>
          </w:tcPr>
          <w:p w14:paraId="227499D4" w14:textId="7158E300" w:rsidR="001C47B0" w:rsidRDefault="001C47B0" w:rsidP="00EA4F08">
            <w:pPr>
              <w:tabs>
                <w:tab w:val="left" w:pos="1470"/>
              </w:tabs>
              <w:rPr>
                <w:lang w:bidi="ar-IQ"/>
              </w:rPr>
            </w:pPr>
            <w:r>
              <w:rPr>
                <w:rFonts w:ascii="Arial" w:hAnsi="Arial" w:cs="Arial"/>
                <w:b/>
                <w:bCs/>
                <w:sz w:val="20"/>
                <w:szCs w:val="20"/>
              </w:rPr>
              <w:t>100 ml container contain Nitrogen , (used only for  neonate and children) as following :-</w:t>
            </w:r>
            <w:r>
              <w:rPr>
                <w:rFonts w:ascii="Arial" w:hAnsi="Arial" w:cs="Arial"/>
                <w:b/>
                <w:bCs/>
                <w:sz w:val="20"/>
                <w:szCs w:val="20"/>
              </w:rPr>
              <w:br/>
              <w:t>-Energy                                   --------</w:t>
            </w:r>
            <w:r>
              <w:rPr>
                <w:rFonts w:ascii="Arial" w:hAnsi="Arial" w:cs="Arial"/>
                <w:b/>
                <w:bCs/>
                <w:sz w:val="20"/>
                <w:szCs w:val="20"/>
              </w:rPr>
              <w:br/>
              <w:t>-Nitrogen                                  9- 15                    g/L</w:t>
            </w:r>
            <w:r>
              <w:rPr>
                <w:rFonts w:ascii="Arial" w:hAnsi="Arial" w:cs="Arial"/>
                <w:b/>
                <w:bCs/>
                <w:sz w:val="20"/>
                <w:szCs w:val="20"/>
              </w:rPr>
              <w:br/>
              <w:t>-Electrolyte                              --------</w:t>
            </w:r>
            <w:r>
              <w:rPr>
                <w:rFonts w:ascii="Arial" w:hAnsi="Arial" w:cs="Arial"/>
                <w:b/>
                <w:bCs/>
                <w:sz w:val="20"/>
                <w:szCs w:val="20"/>
              </w:rPr>
              <w:br/>
              <w:t xml:space="preserve">- Cl-                                          0-20                  mmol/L </w:t>
            </w:r>
            <w:r>
              <w:rPr>
                <w:rFonts w:ascii="Arial" w:hAnsi="Arial" w:cs="Arial"/>
                <w:b/>
                <w:bCs/>
                <w:sz w:val="20"/>
                <w:szCs w:val="20"/>
              </w:rPr>
              <w:br/>
              <w:t xml:space="preserve">  </w:t>
            </w:r>
            <w:r>
              <w:rPr>
                <w:rFonts w:ascii="Arial" w:hAnsi="Arial" w:cs="Arial"/>
                <w:b/>
                <w:bCs/>
                <w:sz w:val="20"/>
                <w:szCs w:val="20"/>
                <w:rtl/>
              </w:rPr>
              <w:t>في التركيبة الواحدة يمكن أن تحتوي التركيبة على كلها أو جزء منها</w:t>
            </w:r>
            <w:r>
              <w:rPr>
                <w:rFonts w:ascii="Arial" w:hAnsi="Arial" w:cs="Arial"/>
                <w:b/>
                <w:bCs/>
                <w:sz w:val="20"/>
                <w:szCs w:val="20"/>
              </w:rPr>
              <w:t xml:space="preserve">other components </w:t>
            </w:r>
            <w:r>
              <w:rPr>
                <w:rFonts w:ascii="Arial" w:hAnsi="Arial" w:cs="Arial"/>
                <w:b/>
                <w:bCs/>
                <w:sz w:val="20"/>
                <w:szCs w:val="20"/>
                <w:rtl/>
              </w:rPr>
              <w:t>ملاحظة :- المواد التي أدرجت تحت تسمية</w:t>
            </w:r>
            <w:r>
              <w:rPr>
                <w:rFonts w:ascii="Arial" w:hAnsi="Arial" w:cs="Arial"/>
                <w:b/>
                <w:bCs/>
                <w:sz w:val="20"/>
                <w:szCs w:val="20"/>
              </w:rPr>
              <w:t xml:space="preserve">   .</w:t>
            </w:r>
          </w:p>
        </w:tc>
        <w:tc>
          <w:tcPr>
            <w:tcW w:w="1367" w:type="dxa"/>
            <w:vAlign w:val="center"/>
          </w:tcPr>
          <w:p w14:paraId="6E3E302E" w14:textId="7A09684A" w:rsidR="001C47B0" w:rsidRDefault="001C47B0" w:rsidP="00EA4F08">
            <w:pPr>
              <w:tabs>
                <w:tab w:val="left" w:pos="1470"/>
              </w:tabs>
              <w:rPr>
                <w:lang w:bidi="ar-IQ"/>
              </w:rPr>
            </w:pPr>
            <w:r>
              <w:rPr>
                <w:rFonts w:ascii="Arial" w:hAnsi="Arial" w:cs="Arial"/>
                <w:color w:val="000000"/>
              </w:rPr>
              <w:t>2080</w:t>
            </w:r>
          </w:p>
        </w:tc>
        <w:tc>
          <w:tcPr>
            <w:tcW w:w="1365" w:type="dxa"/>
            <w:vAlign w:val="center"/>
          </w:tcPr>
          <w:p w14:paraId="62CB5091" w14:textId="55F2D14C" w:rsidR="001C47B0" w:rsidRDefault="001C47B0" w:rsidP="00EA4F08">
            <w:pPr>
              <w:tabs>
                <w:tab w:val="left" w:pos="1470"/>
              </w:tabs>
              <w:rPr>
                <w:lang w:bidi="ar-IQ"/>
              </w:rPr>
            </w:pPr>
            <w:r>
              <w:rPr>
                <w:rFonts w:ascii="Arial" w:hAnsi="Arial" w:cs="Arial"/>
                <w:color w:val="000000"/>
              </w:rPr>
              <w:t>100 ml(bot)</w:t>
            </w:r>
          </w:p>
        </w:tc>
        <w:tc>
          <w:tcPr>
            <w:tcW w:w="1091" w:type="dxa"/>
            <w:vAlign w:val="center"/>
          </w:tcPr>
          <w:p w14:paraId="2CDEAE42" w14:textId="5F543889" w:rsidR="001C47B0" w:rsidRDefault="001C47B0" w:rsidP="00EA4F08">
            <w:pPr>
              <w:tabs>
                <w:tab w:val="left" w:pos="1470"/>
              </w:tabs>
              <w:rPr>
                <w:lang w:bidi="ar-IQ"/>
              </w:rPr>
            </w:pPr>
            <w:r>
              <w:rPr>
                <w:rFonts w:ascii="Arial" w:hAnsi="Arial" w:cs="Arial"/>
                <w:color w:val="000000"/>
              </w:rPr>
              <w:t>7.5</w:t>
            </w:r>
          </w:p>
        </w:tc>
        <w:tc>
          <w:tcPr>
            <w:tcW w:w="1222" w:type="dxa"/>
            <w:vAlign w:val="center"/>
          </w:tcPr>
          <w:p w14:paraId="75CFDCCF" w14:textId="3D09B723" w:rsidR="001C47B0" w:rsidRDefault="001C47B0" w:rsidP="00EA4F08">
            <w:pPr>
              <w:tabs>
                <w:tab w:val="left" w:pos="1470"/>
              </w:tabs>
              <w:rPr>
                <w:lang w:bidi="ar-IQ"/>
              </w:rPr>
            </w:pPr>
            <w:r>
              <w:rPr>
                <w:rFonts w:ascii="Arial" w:hAnsi="Arial" w:cs="Arial"/>
                <w:color w:val="000000"/>
              </w:rPr>
              <w:t>5.2</w:t>
            </w:r>
          </w:p>
        </w:tc>
        <w:tc>
          <w:tcPr>
            <w:tcW w:w="1210" w:type="dxa"/>
            <w:vAlign w:val="center"/>
          </w:tcPr>
          <w:p w14:paraId="4256F24D" w14:textId="38C38B9D" w:rsidR="001C47B0" w:rsidRDefault="001C47B0" w:rsidP="00EA4F08">
            <w:pPr>
              <w:tabs>
                <w:tab w:val="left" w:pos="1470"/>
              </w:tabs>
              <w:rPr>
                <w:lang w:bidi="ar-IQ"/>
              </w:rPr>
            </w:pPr>
            <w:r>
              <w:rPr>
                <w:rFonts w:ascii="Arial" w:hAnsi="Arial" w:cs="Arial"/>
                <w:color w:val="000000"/>
              </w:rPr>
              <w:t>3.3</w:t>
            </w:r>
          </w:p>
        </w:tc>
        <w:tc>
          <w:tcPr>
            <w:tcW w:w="1026" w:type="dxa"/>
            <w:vAlign w:val="center"/>
          </w:tcPr>
          <w:p w14:paraId="1C9A4C9E" w14:textId="40CFCDF7" w:rsidR="001C47B0" w:rsidRDefault="001C47B0" w:rsidP="00EA4F08">
            <w:pPr>
              <w:tabs>
                <w:tab w:val="left" w:pos="1470"/>
              </w:tabs>
              <w:rPr>
                <w:lang w:bidi="ar-IQ"/>
              </w:rPr>
            </w:pPr>
            <w:r>
              <w:rPr>
                <w:rFonts w:ascii="Arial" w:hAnsi="Arial" w:cs="Arial"/>
                <w:color w:val="000000"/>
              </w:rPr>
              <w:t>1.8</w:t>
            </w:r>
          </w:p>
        </w:tc>
      </w:tr>
      <w:tr w:rsidR="001C47B0" w14:paraId="1D786D57" w14:textId="77777777" w:rsidTr="001C47B0">
        <w:tc>
          <w:tcPr>
            <w:tcW w:w="666" w:type="dxa"/>
            <w:vAlign w:val="center"/>
          </w:tcPr>
          <w:p w14:paraId="703796EF" w14:textId="7F1D64F4" w:rsidR="001C47B0" w:rsidRDefault="001C47B0" w:rsidP="00EA4F08">
            <w:pPr>
              <w:tabs>
                <w:tab w:val="left" w:pos="1470"/>
              </w:tabs>
              <w:rPr>
                <w:lang w:bidi="ar-IQ"/>
              </w:rPr>
            </w:pPr>
            <w:r>
              <w:rPr>
                <w:rFonts w:ascii="Arial" w:hAnsi="Arial" w:cs="Arial"/>
                <w:color w:val="000000"/>
              </w:rPr>
              <w:t>103</w:t>
            </w:r>
          </w:p>
        </w:tc>
        <w:tc>
          <w:tcPr>
            <w:tcW w:w="1427" w:type="dxa"/>
            <w:vAlign w:val="center"/>
          </w:tcPr>
          <w:p w14:paraId="1FA63D6C" w14:textId="25B6D7E2" w:rsidR="001C47B0" w:rsidRDefault="001C47B0" w:rsidP="00EA4F08">
            <w:pPr>
              <w:tabs>
                <w:tab w:val="left" w:pos="1470"/>
              </w:tabs>
              <w:rPr>
                <w:lang w:bidi="ar-IQ"/>
              </w:rPr>
            </w:pPr>
            <w:r>
              <w:rPr>
                <w:rFonts w:ascii="Arial" w:hAnsi="Arial" w:cs="Arial"/>
                <w:color w:val="000000"/>
              </w:rPr>
              <w:t>09-D00-008</w:t>
            </w:r>
          </w:p>
        </w:tc>
        <w:tc>
          <w:tcPr>
            <w:tcW w:w="3067" w:type="dxa"/>
            <w:vAlign w:val="bottom"/>
          </w:tcPr>
          <w:p w14:paraId="478F0F9B" w14:textId="7284BA83" w:rsidR="001C47B0" w:rsidRDefault="001C47B0" w:rsidP="00EA4F08">
            <w:pPr>
              <w:tabs>
                <w:tab w:val="left" w:pos="1470"/>
              </w:tabs>
              <w:rPr>
                <w:lang w:bidi="ar-IQ"/>
              </w:rPr>
            </w:pPr>
            <w:r>
              <w:rPr>
                <w:rFonts w:ascii="Arial" w:hAnsi="Arial" w:cs="Arial"/>
                <w:color w:val="000000"/>
              </w:rPr>
              <w:t xml:space="preserve">Glucose (dextrose)  10% 500ml I.V. Infusion( </w:t>
            </w:r>
            <w:r>
              <w:rPr>
                <w:rFonts w:ascii="Arial" w:hAnsi="Arial" w:cs="Arial"/>
                <w:color w:val="000000"/>
                <w:rtl/>
              </w:rPr>
              <w:t>يكون بالشكلين</w:t>
            </w:r>
            <w:r>
              <w:rPr>
                <w:rFonts w:ascii="Arial" w:hAnsi="Arial" w:cs="Arial"/>
                <w:color w:val="000000"/>
              </w:rPr>
              <w:t xml:space="preserve">  glucose  hydrous or </w:t>
            </w:r>
            <w:r>
              <w:rPr>
                <w:rFonts w:ascii="Arial" w:hAnsi="Arial" w:cs="Arial"/>
                <w:color w:val="000000"/>
              </w:rPr>
              <w:lastRenderedPageBreak/>
              <w:t>anhydrous)</w:t>
            </w:r>
          </w:p>
        </w:tc>
        <w:tc>
          <w:tcPr>
            <w:tcW w:w="1367" w:type="dxa"/>
            <w:vAlign w:val="center"/>
          </w:tcPr>
          <w:p w14:paraId="56569010" w14:textId="68F42361" w:rsidR="001C47B0" w:rsidRDefault="001C47B0" w:rsidP="00EA4F08">
            <w:pPr>
              <w:tabs>
                <w:tab w:val="left" w:pos="1470"/>
              </w:tabs>
              <w:rPr>
                <w:lang w:bidi="ar-IQ"/>
              </w:rPr>
            </w:pPr>
            <w:r>
              <w:rPr>
                <w:rFonts w:ascii="Arial" w:hAnsi="Arial" w:cs="Arial"/>
                <w:color w:val="000000"/>
              </w:rPr>
              <w:lastRenderedPageBreak/>
              <w:t>119440</w:t>
            </w:r>
          </w:p>
        </w:tc>
        <w:tc>
          <w:tcPr>
            <w:tcW w:w="1365" w:type="dxa"/>
            <w:vAlign w:val="center"/>
          </w:tcPr>
          <w:p w14:paraId="51E19F16" w14:textId="78FE40BD" w:rsidR="001C47B0" w:rsidRDefault="001C47B0" w:rsidP="00EA4F08">
            <w:pPr>
              <w:tabs>
                <w:tab w:val="left" w:pos="1470"/>
              </w:tabs>
              <w:rPr>
                <w:lang w:bidi="ar-IQ"/>
              </w:rPr>
            </w:pPr>
            <w:r>
              <w:rPr>
                <w:rFonts w:ascii="Arial" w:hAnsi="Arial" w:cs="Arial"/>
                <w:color w:val="000000"/>
              </w:rPr>
              <w:t>10 bot  (500 ml)</w:t>
            </w:r>
          </w:p>
        </w:tc>
        <w:tc>
          <w:tcPr>
            <w:tcW w:w="1091" w:type="dxa"/>
            <w:vAlign w:val="center"/>
          </w:tcPr>
          <w:p w14:paraId="57A0F0B3" w14:textId="4D068034" w:rsidR="001C47B0" w:rsidRDefault="001C47B0" w:rsidP="00EA4F08">
            <w:pPr>
              <w:tabs>
                <w:tab w:val="left" w:pos="1470"/>
              </w:tabs>
              <w:rPr>
                <w:lang w:bidi="ar-IQ"/>
              </w:rPr>
            </w:pPr>
            <w:r>
              <w:rPr>
                <w:rFonts w:ascii="Arial" w:hAnsi="Arial" w:cs="Arial"/>
                <w:color w:val="000000"/>
              </w:rPr>
              <w:t>21.4</w:t>
            </w:r>
          </w:p>
        </w:tc>
        <w:tc>
          <w:tcPr>
            <w:tcW w:w="1222" w:type="dxa"/>
            <w:vAlign w:val="center"/>
          </w:tcPr>
          <w:p w14:paraId="543ED778" w14:textId="0D713A2A" w:rsidR="001C47B0" w:rsidRDefault="001C47B0" w:rsidP="00EA4F08">
            <w:pPr>
              <w:tabs>
                <w:tab w:val="left" w:pos="1470"/>
              </w:tabs>
              <w:rPr>
                <w:lang w:bidi="ar-IQ"/>
              </w:rPr>
            </w:pPr>
            <w:r>
              <w:rPr>
                <w:rFonts w:ascii="Arial" w:hAnsi="Arial" w:cs="Arial"/>
                <w:color w:val="000000"/>
              </w:rPr>
              <w:t>15</w:t>
            </w:r>
          </w:p>
        </w:tc>
        <w:tc>
          <w:tcPr>
            <w:tcW w:w="1210" w:type="dxa"/>
            <w:vAlign w:val="center"/>
          </w:tcPr>
          <w:p w14:paraId="09DD0BA3" w14:textId="4BD1069E" w:rsidR="001C47B0" w:rsidRDefault="001C47B0" w:rsidP="00EA4F08">
            <w:pPr>
              <w:tabs>
                <w:tab w:val="left" w:pos="1470"/>
              </w:tabs>
              <w:rPr>
                <w:lang w:bidi="ar-IQ"/>
              </w:rPr>
            </w:pPr>
            <w:r>
              <w:rPr>
                <w:rFonts w:ascii="Arial" w:hAnsi="Arial" w:cs="Arial"/>
                <w:color w:val="000000"/>
              </w:rPr>
              <w:t>9.6</w:t>
            </w:r>
          </w:p>
        </w:tc>
        <w:tc>
          <w:tcPr>
            <w:tcW w:w="1026" w:type="dxa"/>
            <w:vAlign w:val="center"/>
          </w:tcPr>
          <w:p w14:paraId="0014150E" w14:textId="2CF7BF6E" w:rsidR="001C47B0" w:rsidRDefault="001C47B0" w:rsidP="00EA4F08">
            <w:pPr>
              <w:tabs>
                <w:tab w:val="left" w:pos="1470"/>
              </w:tabs>
              <w:rPr>
                <w:lang w:bidi="ar-IQ"/>
              </w:rPr>
            </w:pPr>
            <w:r>
              <w:rPr>
                <w:rFonts w:ascii="Arial" w:hAnsi="Arial" w:cs="Arial"/>
                <w:color w:val="000000"/>
              </w:rPr>
              <w:t>5.3</w:t>
            </w:r>
          </w:p>
        </w:tc>
      </w:tr>
      <w:tr w:rsidR="001C47B0" w14:paraId="239A1675" w14:textId="77777777" w:rsidTr="001C47B0">
        <w:tc>
          <w:tcPr>
            <w:tcW w:w="666" w:type="dxa"/>
            <w:vAlign w:val="center"/>
          </w:tcPr>
          <w:p w14:paraId="30075F60" w14:textId="3777A53F" w:rsidR="001C47B0" w:rsidRDefault="001C47B0" w:rsidP="00EA4F08">
            <w:pPr>
              <w:tabs>
                <w:tab w:val="left" w:pos="1470"/>
              </w:tabs>
              <w:rPr>
                <w:lang w:bidi="ar-IQ"/>
              </w:rPr>
            </w:pPr>
            <w:r>
              <w:rPr>
                <w:rFonts w:ascii="Arial" w:hAnsi="Arial" w:cs="Arial"/>
                <w:color w:val="000000"/>
              </w:rPr>
              <w:lastRenderedPageBreak/>
              <w:t>104</w:t>
            </w:r>
          </w:p>
        </w:tc>
        <w:tc>
          <w:tcPr>
            <w:tcW w:w="1427" w:type="dxa"/>
            <w:vAlign w:val="center"/>
          </w:tcPr>
          <w:p w14:paraId="25E2B2E7" w14:textId="040B23E7" w:rsidR="001C47B0" w:rsidRDefault="001C47B0" w:rsidP="00EA4F08">
            <w:pPr>
              <w:tabs>
                <w:tab w:val="left" w:pos="1470"/>
              </w:tabs>
              <w:rPr>
                <w:lang w:bidi="ar-IQ"/>
              </w:rPr>
            </w:pPr>
            <w:r>
              <w:rPr>
                <w:rFonts w:ascii="Arial" w:hAnsi="Arial" w:cs="Arial"/>
                <w:color w:val="000000"/>
              </w:rPr>
              <w:t>09-D00-067</w:t>
            </w:r>
          </w:p>
        </w:tc>
        <w:tc>
          <w:tcPr>
            <w:tcW w:w="3067" w:type="dxa"/>
            <w:vAlign w:val="bottom"/>
          </w:tcPr>
          <w:p w14:paraId="04F61745" w14:textId="3A6D095E" w:rsidR="001C47B0" w:rsidRDefault="001C47B0" w:rsidP="00EA4F08">
            <w:pPr>
              <w:tabs>
                <w:tab w:val="left" w:pos="1470"/>
              </w:tabs>
              <w:rPr>
                <w:lang w:bidi="ar-IQ"/>
              </w:rPr>
            </w:pPr>
            <w:r>
              <w:rPr>
                <w:rFonts w:ascii="Arial" w:hAnsi="Arial" w:cs="Arial"/>
                <w:color w:val="000000"/>
              </w:rPr>
              <w:t xml:space="preserve">Sodium chloride 3% hypretonic saline 200ml  or 250ml bottle or bag ( </w:t>
            </w:r>
            <w:r>
              <w:rPr>
                <w:rFonts w:ascii="Arial" w:hAnsi="Arial" w:cs="Arial"/>
                <w:color w:val="000000"/>
                <w:rtl/>
              </w:rPr>
              <w:t>او توضع علامات تحذيرية لتفريقه عن بقية المغذيات</w:t>
            </w:r>
            <w:r>
              <w:rPr>
                <w:rFonts w:ascii="Arial" w:hAnsi="Arial" w:cs="Arial"/>
                <w:color w:val="000000"/>
              </w:rPr>
              <w:t>hypertonic solution</w:t>
            </w:r>
            <w:r>
              <w:rPr>
                <w:rFonts w:ascii="Arial" w:hAnsi="Arial" w:cs="Arial"/>
                <w:color w:val="000000"/>
                <w:rtl/>
              </w:rPr>
              <w:t>يثبت على العلبة</w:t>
            </w:r>
            <w:r>
              <w:rPr>
                <w:rFonts w:ascii="Arial" w:hAnsi="Arial" w:cs="Arial"/>
                <w:color w:val="000000"/>
              </w:rPr>
              <w:t xml:space="preserve">   3%</w:t>
            </w:r>
            <w:r>
              <w:rPr>
                <w:rFonts w:ascii="Arial" w:hAnsi="Arial" w:cs="Arial"/>
                <w:color w:val="000000"/>
                <w:rtl/>
              </w:rPr>
              <w:t>ا</w:t>
            </w:r>
            <w:r>
              <w:rPr>
                <w:rFonts w:ascii="Arial" w:hAnsi="Arial" w:cs="Arial"/>
                <w:color w:val="000000"/>
              </w:rPr>
              <w:t>)</w:t>
            </w:r>
          </w:p>
        </w:tc>
        <w:tc>
          <w:tcPr>
            <w:tcW w:w="1367" w:type="dxa"/>
            <w:vAlign w:val="center"/>
          </w:tcPr>
          <w:p w14:paraId="6FE77340" w14:textId="040D3AB0" w:rsidR="001C47B0" w:rsidRDefault="001C47B0" w:rsidP="00EA4F08">
            <w:pPr>
              <w:tabs>
                <w:tab w:val="left" w:pos="1470"/>
              </w:tabs>
              <w:rPr>
                <w:lang w:bidi="ar-IQ"/>
              </w:rPr>
            </w:pPr>
            <w:r>
              <w:rPr>
                <w:rFonts w:ascii="Arial" w:hAnsi="Arial" w:cs="Arial"/>
                <w:color w:val="000000"/>
              </w:rPr>
              <w:t>12230</w:t>
            </w:r>
          </w:p>
        </w:tc>
        <w:tc>
          <w:tcPr>
            <w:tcW w:w="1365" w:type="dxa"/>
            <w:vAlign w:val="center"/>
          </w:tcPr>
          <w:p w14:paraId="1D3D5F81" w14:textId="0A9115C2" w:rsidR="001C47B0" w:rsidRDefault="001C47B0" w:rsidP="00EA4F08">
            <w:pPr>
              <w:tabs>
                <w:tab w:val="left" w:pos="1470"/>
              </w:tabs>
              <w:rPr>
                <w:lang w:bidi="ar-IQ"/>
              </w:rPr>
            </w:pPr>
            <w:r>
              <w:rPr>
                <w:rFonts w:ascii="Arial" w:hAnsi="Arial" w:cs="Arial"/>
                <w:color w:val="000000"/>
              </w:rPr>
              <w:t>250 ml(bot</w:t>
            </w:r>
          </w:p>
        </w:tc>
        <w:tc>
          <w:tcPr>
            <w:tcW w:w="1091" w:type="dxa"/>
            <w:vAlign w:val="center"/>
          </w:tcPr>
          <w:p w14:paraId="56859813" w14:textId="7AFC6035" w:rsidR="001C47B0" w:rsidRDefault="001C47B0" w:rsidP="00EA4F08">
            <w:pPr>
              <w:tabs>
                <w:tab w:val="left" w:pos="1470"/>
              </w:tabs>
              <w:rPr>
                <w:lang w:bidi="ar-IQ"/>
              </w:rPr>
            </w:pPr>
            <w:r>
              <w:rPr>
                <w:rFonts w:ascii="Arial" w:hAnsi="Arial" w:cs="Arial"/>
                <w:color w:val="000000"/>
              </w:rPr>
              <w:t>3.6</w:t>
            </w:r>
          </w:p>
        </w:tc>
        <w:tc>
          <w:tcPr>
            <w:tcW w:w="1222" w:type="dxa"/>
            <w:vAlign w:val="center"/>
          </w:tcPr>
          <w:p w14:paraId="5E28044A" w14:textId="3F03BBF4" w:rsidR="001C47B0" w:rsidRDefault="001C47B0" w:rsidP="00EA4F08">
            <w:pPr>
              <w:tabs>
                <w:tab w:val="left" w:pos="1470"/>
              </w:tabs>
              <w:rPr>
                <w:lang w:bidi="ar-IQ"/>
              </w:rPr>
            </w:pPr>
            <w:r>
              <w:rPr>
                <w:rFonts w:ascii="Arial" w:hAnsi="Arial" w:cs="Arial"/>
                <w:color w:val="000000"/>
              </w:rPr>
              <w:t>2.54</w:t>
            </w:r>
          </w:p>
        </w:tc>
        <w:tc>
          <w:tcPr>
            <w:tcW w:w="1210" w:type="dxa"/>
            <w:vAlign w:val="center"/>
          </w:tcPr>
          <w:p w14:paraId="40398098" w14:textId="0D4E4C4C" w:rsidR="001C47B0" w:rsidRDefault="001C47B0" w:rsidP="00EA4F08">
            <w:pPr>
              <w:tabs>
                <w:tab w:val="left" w:pos="1470"/>
              </w:tabs>
              <w:rPr>
                <w:lang w:bidi="ar-IQ"/>
              </w:rPr>
            </w:pPr>
            <w:r>
              <w:rPr>
                <w:rFonts w:ascii="Arial" w:hAnsi="Arial" w:cs="Arial"/>
                <w:color w:val="000000"/>
              </w:rPr>
              <w:t>1.5</w:t>
            </w:r>
          </w:p>
        </w:tc>
        <w:tc>
          <w:tcPr>
            <w:tcW w:w="1026" w:type="dxa"/>
            <w:vAlign w:val="center"/>
          </w:tcPr>
          <w:p w14:paraId="79072EC4" w14:textId="0FD1AC1F" w:rsidR="001C47B0" w:rsidRDefault="001C47B0" w:rsidP="00EA4F08">
            <w:pPr>
              <w:tabs>
                <w:tab w:val="left" w:pos="1470"/>
              </w:tabs>
              <w:rPr>
                <w:lang w:bidi="ar-IQ"/>
              </w:rPr>
            </w:pPr>
            <w:r>
              <w:rPr>
                <w:rFonts w:ascii="Arial" w:hAnsi="Arial" w:cs="Arial"/>
                <w:color w:val="000000"/>
              </w:rPr>
              <w:t>0.91</w:t>
            </w:r>
          </w:p>
        </w:tc>
      </w:tr>
      <w:tr w:rsidR="001C47B0" w14:paraId="0F927522" w14:textId="77777777" w:rsidTr="001C47B0">
        <w:tc>
          <w:tcPr>
            <w:tcW w:w="666" w:type="dxa"/>
            <w:vAlign w:val="center"/>
          </w:tcPr>
          <w:p w14:paraId="695C46B7" w14:textId="79C4D0B0" w:rsidR="001C47B0" w:rsidRDefault="001C47B0" w:rsidP="00EA4F08">
            <w:pPr>
              <w:tabs>
                <w:tab w:val="left" w:pos="1470"/>
              </w:tabs>
              <w:rPr>
                <w:lang w:bidi="ar-IQ"/>
              </w:rPr>
            </w:pPr>
            <w:r>
              <w:rPr>
                <w:rFonts w:ascii="Arial" w:hAnsi="Arial" w:cs="Arial"/>
                <w:color w:val="000000"/>
              </w:rPr>
              <w:t>105</w:t>
            </w:r>
          </w:p>
        </w:tc>
        <w:tc>
          <w:tcPr>
            <w:tcW w:w="1427" w:type="dxa"/>
            <w:vAlign w:val="center"/>
          </w:tcPr>
          <w:p w14:paraId="1411CDDF" w14:textId="0E86EF52" w:rsidR="001C47B0" w:rsidRDefault="001C47B0" w:rsidP="00EA4F08">
            <w:pPr>
              <w:tabs>
                <w:tab w:val="left" w:pos="1470"/>
              </w:tabs>
              <w:rPr>
                <w:lang w:bidi="ar-IQ"/>
              </w:rPr>
            </w:pPr>
            <w:r>
              <w:rPr>
                <w:rFonts w:ascii="Arial" w:hAnsi="Arial" w:cs="Arial"/>
                <w:color w:val="000000"/>
              </w:rPr>
              <w:t>09-F00-007</w:t>
            </w:r>
          </w:p>
        </w:tc>
        <w:tc>
          <w:tcPr>
            <w:tcW w:w="3067" w:type="dxa"/>
          </w:tcPr>
          <w:p w14:paraId="0A13B35D" w14:textId="6997C82C" w:rsidR="001C47B0" w:rsidRDefault="001C47B0" w:rsidP="00EA4F08">
            <w:pPr>
              <w:tabs>
                <w:tab w:val="left" w:pos="1470"/>
              </w:tabs>
              <w:rPr>
                <w:lang w:bidi="ar-IQ"/>
              </w:rPr>
            </w:pPr>
            <w:r>
              <w:rPr>
                <w:rFonts w:ascii="Arial" w:hAnsi="Arial" w:cs="Arial"/>
                <w:sz w:val="20"/>
                <w:szCs w:val="20"/>
              </w:rPr>
              <w:t>Zinc Sulfate monohydrate 54.9mg equivlant 20mg</w:t>
            </w:r>
            <w:r>
              <w:rPr>
                <w:rFonts w:ascii="Arial" w:hAnsi="Arial" w:cs="Arial"/>
                <w:sz w:val="20"/>
                <w:szCs w:val="20"/>
                <w:rtl/>
              </w:rPr>
              <w:t xml:space="preserve"> </w:t>
            </w:r>
            <w:r>
              <w:rPr>
                <w:rFonts w:ascii="Arial" w:hAnsi="Arial" w:cs="Arial"/>
                <w:sz w:val="20"/>
                <w:szCs w:val="20"/>
              </w:rPr>
              <w:t>elemental zinc dispersable tablet</w:t>
            </w:r>
            <w:r>
              <w:rPr>
                <w:rFonts w:ascii="Arial" w:hAnsi="Arial" w:cs="Arial"/>
                <w:sz w:val="20"/>
                <w:szCs w:val="20"/>
                <w:rtl/>
              </w:rPr>
              <w:t>-</w:t>
            </w:r>
            <w:r>
              <w:rPr>
                <w:rFonts w:ascii="Arial" w:hAnsi="Arial" w:cs="Arial"/>
                <w:sz w:val="20"/>
                <w:szCs w:val="20"/>
                <w:rtl/>
              </w:rPr>
              <w:br/>
              <w:t xml:space="preserve">    تقر حبوب الزنك20 ملغم كما مدرج ادناه</w:t>
            </w:r>
            <w:r>
              <w:rPr>
                <w:rFonts w:ascii="Arial" w:hAnsi="Arial" w:cs="Arial"/>
                <w:sz w:val="20"/>
                <w:szCs w:val="20"/>
                <w:rtl/>
              </w:rPr>
              <w:br/>
              <w:t xml:space="preserve"> للأطفال من 6 أشهر إلى 5 سنوات و10 ملغ للأطفال دون 6 أشهر للسيطرة على الإسهال والالتهابات التنفسية بالإضافة إلى نقص النمو.</w:t>
            </w:r>
            <w:r>
              <w:rPr>
                <w:rFonts w:ascii="Arial" w:hAnsi="Arial" w:cs="Arial"/>
                <w:sz w:val="20"/>
                <w:szCs w:val="20"/>
                <w:rtl/>
              </w:rPr>
              <w:br/>
              <w:t xml:space="preserve">-   هو برنامج للسيطرة على حالات الإسهال ولا يحل محل </w:t>
            </w:r>
            <w:r>
              <w:rPr>
                <w:rFonts w:ascii="Arial" w:hAnsi="Arial" w:cs="Arial"/>
                <w:sz w:val="20"/>
                <w:szCs w:val="20"/>
              </w:rPr>
              <w:t>ORS</w:t>
            </w:r>
            <w:r>
              <w:rPr>
                <w:rFonts w:ascii="Arial" w:hAnsi="Arial" w:cs="Arial"/>
                <w:sz w:val="20"/>
                <w:szCs w:val="20"/>
                <w:rtl/>
              </w:rPr>
              <w:t xml:space="preserve">  (اي ليس علاج).   </w:t>
            </w:r>
          </w:p>
        </w:tc>
        <w:tc>
          <w:tcPr>
            <w:tcW w:w="1367" w:type="dxa"/>
            <w:vAlign w:val="center"/>
          </w:tcPr>
          <w:p w14:paraId="30D4B7F9" w14:textId="7EE72057" w:rsidR="001C47B0" w:rsidRDefault="001C47B0" w:rsidP="00EA4F08">
            <w:pPr>
              <w:tabs>
                <w:tab w:val="left" w:pos="1470"/>
              </w:tabs>
              <w:rPr>
                <w:lang w:bidi="ar-IQ"/>
              </w:rPr>
            </w:pPr>
            <w:r>
              <w:rPr>
                <w:rFonts w:ascii="Arial" w:hAnsi="Arial" w:cs="Arial"/>
                <w:color w:val="000000"/>
              </w:rPr>
              <w:t>3547004</w:t>
            </w:r>
          </w:p>
        </w:tc>
        <w:tc>
          <w:tcPr>
            <w:tcW w:w="1365" w:type="dxa"/>
            <w:vAlign w:val="center"/>
          </w:tcPr>
          <w:p w14:paraId="6BA2A658" w14:textId="03D09A14" w:rsidR="001C47B0" w:rsidRDefault="001C47B0" w:rsidP="00EA4F08">
            <w:pPr>
              <w:tabs>
                <w:tab w:val="left" w:pos="1470"/>
              </w:tabs>
              <w:rPr>
                <w:lang w:bidi="ar-IQ"/>
              </w:rPr>
            </w:pPr>
            <w:r>
              <w:rPr>
                <w:rFonts w:ascii="Arial" w:hAnsi="Arial" w:cs="Arial"/>
                <w:color w:val="000000"/>
              </w:rPr>
              <w:t>30 tab(45 mg Zinc)</w:t>
            </w:r>
          </w:p>
        </w:tc>
        <w:tc>
          <w:tcPr>
            <w:tcW w:w="1091" w:type="dxa"/>
            <w:vAlign w:val="center"/>
          </w:tcPr>
          <w:p w14:paraId="59D46478" w14:textId="74B3971A" w:rsidR="001C47B0" w:rsidRDefault="001C47B0" w:rsidP="00EA4F08">
            <w:pPr>
              <w:tabs>
                <w:tab w:val="left" w:pos="1470"/>
              </w:tabs>
              <w:rPr>
                <w:lang w:bidi="ar-IQ"/>
              </w:rPr>
            </w:pPr>
            <w:r>
              <w:rPr>
                <w:rFonts w:ascii="Arial" w:hAnsi="Arial" w:cs="Arial"/>
                <w:color w:val="000000"/>
              </w:rPr>
              <w:t>6.5</w:t>
            </w:r>
          </w:p>
        </w:tc>
        <w:tc>
          <w:tcPr>
            <w:tcW w:w="1222" w:type="dxa"/>
            <w:vAlign w:val="center"/>
          </w:tcPr>
          <w:p w14:paraId="441F3C04" w14:textId="28B8B63C" w:rsidR="001C47B0" w:rsidRDefault="001C47B0" w:rsidP="00EA4F08">
            <w:pPr>
              <w:tabs>
                <w:tab w:val="left" w:pos="1470"/>
              </w:tabs>
              <w:rPr>
                <w:lang w:bidi="ar-IQ"/>
              </w:rPr>
            </w:pPr>
            <w:r>
              <w:rPr>
                <w:rFonts w:ascii="Arial" w:hAnsi="Arial" w:cs="Arial"/>
                <w:color w:val="000000"/>
              </w:rPr>
              <w:t>4.58</w:t>
            </w:r>
          </w:p>
        </w:tc>
        <w:tc>
          <w:tcPr>
            <w:tcW w:w="1210" w:type="dxa"/>
            <w:vAlign w:val="center"/>
          </w:tcPr>
          <w:p w14:paraId="7D4E38EB" w14:textId="5133E3F4" w:rsidR="001C47B0" w:rsidRDefault="001C47B0" w:rsidP="00EA4F08">
            <w:pPr>
              <w:tabs>
                <w:tab w:val="left" w:pos="1470"/>
              </w:tabs>
              <w:rPr>
                <w:lang w:bidi="ar-IQ"/>
              </w:rPr>
            </w:pPr>
            <w:r>
              <w:rPr>
                <w:rFonts w:ascii="Arial" w:hAnsi="Arial" w:cs="Arial"/>
                <w:color w:val="000000"/>
              </w:rPr>
              <w:t>2.95</w:t>
            </w:r>
          </w:p>
        </w:tc>
        <w:tc>
          <w:tcPr>
            <w:tcW w:w="1026" w:type="dxa"/>
            <w:vAlign w:val="center"/>
          </w:tcPr>
          <w:p w14:paraId="3CEA9CE9" w14:textId="4EBCDE68" w:rsidR="001C47B0" w:rsidRDefault="001C47B0" w:rsidP="00EA4F08">
            <w:pPr>
              <w:tabs>
                <w:tab w:val="left" w:pos="1470"/>
              </w:tabs>
              <w:rPr>
                <w:lang w:bidi="ar-IQ"/>
              </w:rPr>
            </w:pPr>
            <w:r>
              <w:rPr>
                <w:rFonts w:ascii="Arial" w:hAnsi="Arial" w:cs="Arial"/>
                <w:color w:val="000000"/>
              </w:rPr>
              <w:t>1.63</w:t>
            </w:r>
          </w:p>
        </w:tc>
      </w:tr>
      <w:tr w:rsidR="001C47B0" w14:paraId="3BEF87B6" w14:textId="77777777" w:rsidTr="001C47B0">
        <w:tc>
          <w:tcPr>
            <w:tcW w:w="666" w:type="dxa"/>
            <w:vAlign w:val="center"/>
          </w:tcPr>
          <w:p w14:paraId="00A44EB4" w14:textId="3EAD22A8" w:rsidR="001C47B0" w:rsidRDefault="001C47B0" w:rsidP="00EA4F08">
            <w:pPr>
              <w:tabs>
                <w:tab w:val="left" w:pos="1470"/>
              </w:tabs>
              <w:rPr>
                <w:lang w:bidi="ar-IQ"/>
              </w:rPr>
            </w:pPr>
            <w:r>
              <w:rPr>
                <w:rFonts w:ascii="Arial" w:hAnsi="Arial" w:cs="Arial"/>
                <w:color w:val="000000"/>
              </w:rPr>
              <w:t>106</w:t>
            </w:r>
          </w:p>
        </w:tc>
        <w:tc>
          <w:tcPr>
            <w:tcW w:w="1427" w:type="dxa"/>
            <w:vAlign w:val="center"/>
          </w:tcPr>
          <w:p w14:paraId="3A6C0F74" w14:textId="13176FEF" w:rsidR="001C47B0" w:rsidRDefault="001C47B0" w:rsidP="00EA4F08">
            <w:pPr>
              <w:tabs>
                <w:tab w:val="left" w:pos="1470"/>
              </w:tabs>
              <w:rPr>
                <w:lang w:bidi="ar-IQ"/>
              </w:rPr>
            </w:pPr>
            <w:r>
              <w:rPr>
                <w:rFonts w:ascii="Arial" w:hAnsi="Arial" w:cs="Arial"/>
                <w:color w:val="000000"/>
              </w:rPr>
              <w:t>10-CAa-007</w:t>
            </w:r>
          </w:p>
        </w:tc>
        <w:tc>
          <w:tcPr>
            <w:tcW w:w="3067" w:type="dxa"/>
            <w:vAlign w:val="bottom"/>
          </w:tcPr>
          <w:p w14:paraId="5E99BA98" w14:textId="052DE2B1" w:rsidR="001C47B0" w:rsidRDefault="001C47B0" w:rsidP="00EA4F08">
            <w:pPr>
              <w:tabs>
                <w:tab w:val="left" w:pos="1470"/>
              </w:tabs>
              <w:rPr>
                <w:lang w:bidi="ar-IQ"/>
              </w:rPr>
            </w:pPr>
            <w:r>
              <w:rPr>
                <w:rFonts w:ascii="Arial" w:hAnsi="Arial" w:cs="Arial"/>
                <w:color w:val="000000"/>
              </w:rPr>
              <w:t>Pyridostigmine Bromide  60mg Tablet</w:t>
            </w:r>
          </w:p>
        </w:tc>
        <w:tc>
          <w:tcPr>
            <w:tcW w:w="1367" w:type="dxa"/>
            <w:vAlign w:val="center"/>
          </w:tcPr>
          <w:p w14:paraId="4A983C46" w14:textId="4C5E62FD" w:rsidR="001C47B0" w:rsidRDefault="001C47B0" w:rsidP="00EA4F08">
            <w:pPr>
              <w:tabs>
                <w:tab w:val="left" w:pos="1470"/>
              </w:tabs>
              <w:rPr>
                <w:lang w:bidi="ar-IQ"/>
              </w:rPr>
            </w:pPr>
            <w:r>
              <w:rPr>
                <w:rFonts w:ascii="Arial" w:hAnsi="Arial" w:cs="Arial"/>
                <w:color w:val="000000"/>
              </w:rPr>
              <w:t>152570</w:t>
            </w:r>
          </w:p>
        </w:tc>
        <w:tc>
          <w:tcPr>
            <w:tcW w:w="1365" w:type="dxa"/>
            <w:vAlign w:val="center"/>
          </w:tcPr>
          <w:p w14:paraId="4D4D2837" w14:textId="5C0850B6" w:rsidR="001C47B0" w:rsidRDefault="001C47B0" w:rsidP="00EA4F08">
            <w:pPr>
              <w:tabs>
                <w:tab w:val="left" w:pos="1470"/>
              </w:tabs>
              <w:rPr>
                <w:lang w:bidi="ar-IQ"/>
              </w:rPr>
            </w:pPr>
            <w:r>
              <w:rPr>
                <w:rFonts w:ascii="Arial" w:hAnsi="Arial" w:cs="Arial"/>
                <w:color w:val="000000"/>
              </w:rPr>
              <w:t>100 tab</w:t>
            </w:r>
          </w:p>
        </w:tc>
        <w:tc>
          <w:tcPr>
            <w:tcW w:w="1091" w:type="dxa"/>
            <w:vAlign w:val="center"/>
          </w:tcPr>
          <w:p w14:paraId="240C9734" w14:textId="460D36ED" w:rsidR="001C47B0" w:rsidRDefault="001C47B0" w:rsidP="00EA4F08">
            <w:pPr>
              <w:tabs>
                <w:tab w:val="left" w:pos="1470"/>
              </w:tabs>
              <w:rPr>
                <w:lang w:bidi="ar-IQ"/>
              </w:rPr>
            </w:pPr>
            <w:r>
              <w:rPr>
                <w:rFonts w:ascii="Arial" w:hAnsi="Arial" w:cs="Arial"/>
                <w:color w:val="000000"/>
              </w:rPr>
              <w:t>10.6</w:t>
            </w:r>
          </w:p>
        </w:tc>
        <w:tc>
          <w:tcPr>
            <w:tcW w:w="1222" w:type="dxa"/>
            <w:vAlign w:val="center"/>
          </w:tcPr>
          <w:p w14:paraId="12117BD6" w14:textId="0400EFA7" w:rsidR="001C47B0" w:rsidRDefault="001C47B0" w:rsidP="00EA4F08">
            <w:pPr>
              <w:tabs>
                <w:tab w:val="left" w:pos="1470"/>
              </w:tabs>
              <w:rPr>
                <w:lang w:bidi="ar-IQ"/>
              </w:rPr>
            </w:pPr>
            <w:r>
              <w:rPr>
                <w:rFonts w:ascii="Arial" w:hAnsi="Arial" w:cs="Arial"/>
                <w:color w:val="000000"/>
              </w:rPr>
              <w:t>7.4</w:t>
            </w:r>
          </w:p>
        </w:tc>
        <w:tc>
          <w:tcPr>
            <w:tcW w:w="1210" w:type="dxa"/>
            <w:vAlign w:val="center"/>
          </w:tcPr>
          <w:p w14:paraId="43C88155" w14:textId="32F68D12" w:rsidR="001C47B0" w:rsidRDefault="001C47B0" w:rsidP="00EA4F08">
            <w:pPr>
              <w:tabs>
                <w:tab w:val="left" w:pos="1470"/>
              </w:tabs>
              <w:rPr>
                <w:lang w:bidi="ar-IQ"/>
              </w:rPr>
            </w:pPr>
            <w:r>
              <w:rPr>
                <w:rFonts w:ascii="Arial" w:hAnsi="Arial" w:cs="Arial"/>
                <w:color w:val="000000"/>
              </w:rPr>
              <w:t>4.8</w:t>
            </w:r>
          </w:p>
        </w:tc>
        <w:tc>
          <w:tcPr>
            <w:tcW w:w="1026" w:type="dxa"/>
            <w:vAlign w:val="center"/>
          </w:tcPr>
          <w:p w14:paraId="7E166361" w14:textId="378EB63E" w:rsidR="001C47B0" w:rsidRDefault="001C47B0" w:rsidP="00EA4F08">
            <w:pPr>
              <w:tabs>
                <w:tab w:val="left" w:pos="1470"/>
              </w:tabs>
              <w:rPr>
                <w:lang w:bidi="ar-IQ"/>
              </w:rPr>
            </w:pPr>
            <w:r>
              <w:rPr>
                <w:rFonts w:ascii="Arial" w:hAnsi="Arial" w:cs="Arial"/>
                <w:color w:val="000000"/>
              </w:rPr>
              <w:t>2.6</w:t>
            </w:r>
          </w:p>
        </w:tc>
      </w:tr>
      <w:tr w:rsidR="001C47B0" w14:paraId="2D56F5C8" w14:textId="77777777" w:rsidTr="001C47B0">
        <w:tc>
          <w:tcPr>
            <w:tcW w:w="666" w:type="dxa"/>
            <w:vAlign w:val="center"/>
          </w:tcPr>
          <w:p w14:paraId="6F36142D" w14:textId="78F24608" w:rsidR="001C47B0" w:rsidRDefault="001C47B0" w:rsidP="00EA4F08">
            <w:pPr>
              <w:tabs>
                <w:tab w:val="left" w:pos="1470"/>
              </w:tabs>
              <w:rPr>
                <w:lang w:bidi="ar-IQ"/>
              </w:rPr>
            </w:pPr>
            <w:r>
              <w:rPr>
                <w:rFonts w:ascii="Arial" w:hAnsi="Arial" w:cs="Arial"/>
                <w:color w:val="000000"/>
              </w:rPr>
              <w:t>107</w:t>
            </w:r>
          </w:p>
        </w:tc>
        <w:tc>
          <w:tcPr>
            <w:tcW w:w="1427" w:type="dxa"/>
            <w:vAlign w:val="center"/>
          </w:tcPr>
          <w:p w14:paraId="08B0F1FF" w14:textId="01759520" w:rsidR="001C47B0" w:rsidRDefault="001C47B0" w:rsidP="00EA4F08">
            <w:pPr>
              <w:tabs>
                <w:tab w:val="left" w:pos="1470"/>
              </w:tabs>
              <w:rPr>
                <w:lang w:bidi="ar-IQ"/>
              </w:rPr>
            </w:pPr>
            <w:r>
              <w:rPr>
                <w:rFonts w:ascii="Arial" w:hAnsi="Arial" w:cs="Arial"/>
                <w:color w:val="000000"/>
              </w:rPr>
              <w:t>11-A00-001</w:t>
            </w:r>
          </w:p>
        </w:tc>
        <w:tc>
          <w:tcPr>
            <w:tcW w:w="3067" w:type="dxa"/>
            <w:vAlign w:val="bottom"/>
          </w:tcPr>
          <w:p w14:paraId="0740697B" w14:textId="16E6959D" w:rsidR="001C47B0" w:rsidRDefault="001C47B0" w:rsidP="00EA4F08">
            <w:pPr>
              <w:tabs>
                <w:tab w:val="left" w:pos="1470"/>
              </w:tabs>
              <w:rPr>
                <w:lang w:bidi="ar-IQ"/>
              </w:rPr>
            </w:pPr>
            <w:r>
              <w:rPr>
                <w:rFonts w:ascii="Arial" w:hAnsi="Arial" w:cs="Arial"/>
                <w:color w:val="000000"/>
              </w:rPr>
              <w:t>Acyclovir  3% Eye Ointment</w:t>
            </w:r>
          </w:p>
        </w:tc>
        <w:tc>
          <w:tcPr>
            <w:tcW w:w="1367" w:type="dxa"/>
            <w:vAlign w:val="center"/>
          </w:tcPr>
          <w:p w14:paraId="4D1B3CBE" w14:textId="2706693A" w:rsidR="001C47B0" w:rsidRDefault="001C47B0" w:rsidP="00EA4F08">
            <w:pPr>
              <w:tabs>
                <w:tab w:val="left" w:pos="1470"/>
              </w:tabs>
              <w:rPr>
                <w:lang w:bidi="ar-IQ"/>
              </w:rPr>
            </w:pPr>
            <w:r>
              <w:rPr>
                <w:rFonts w:ascii="Arial" w:hAnsi="Arial" w:cs="Arial"/>
                <w:color w:val="000000"/>
              </w:rPr>
              <w:t>30570</w:t>
            </w:r>
          </w:p>
        </w:tc>
        <w:tc>
          <w:tcPr>
            <w:tcW w:w="1365" w:type="dxa"/>
            <w:vAlign w:val="center"/>
          </w:tcPr>
          <w:p w14:paraId="28F6338B" w14:textId="3BFF9619" w:rsidR="001C47B0" w:rsidRDefault="001C47B0" w:rsidP="00EA4F08">
            <w:pPr>
              <w:tabs>
                <w:tab w:val="left" w:pos="1470"/>
              </w:tabs>
              <w:rPr>
                <w:lang w:bidi="ar-IQ"/>
              </w:rPr>
            </w:pPr>
            <w:r>
              <w:rPr>
                <w:rFonts w:ascii="Arial" w:hAnsi="Arial" w:cs="Arial"/>
                <w:color w:val="000000"/>
              </w:rPr>
              <w:t>5 gm tube</w:t>
            </w:r>
          </w:p>
        </w:tc>
        <w:tc>
          <w:tcPr>
            <w:tcW w:w="1091" w:type="dxa"/>
            <w:vAlign w:val="center"/>
          </w:tcPr>
          <w:p w14:paraId="08243244" w14:textId="572E0BDE" w:rsidR="001C47B0" w:rsidRDefault="001C47B0" w:rsidP="00EA4F08">
            <w:pPr>
              <w:tabs>
                <w:tab w:val="left" w:pos="1470"/>
              </w:tabs>
              <w:rPr>
                <w:lang w:bidi="ar-IQ"/>
              </w:rPr>
            </w:pPr>
            <w:r>
              <w:rPr>
                <w:rFonts w:ascii="Arial" w:hAnsi="Arial" w:cs="Arial"/>
                <w:color w:val="000000"/>
              </w:rPr>
              <w:t>2.5</w:t>
            </w:r>
          </w:p>
        </w:tc>
        <w:tc>
          <w:tcPr>
            <w:tcW w:w="1222" w:type="dxa"/>
            <w:vAlign w:val="center"/>
          </w:tcPr>
          <w:p w14:paraId="6FA91B37" w14:textId="1C8A3086" w:rsidR="001C47B0" w:rsidRDefault="001C47B0" w:rsidP="00EA4F08">
            <w:pPr>
              <w:tabs>
                <w:tab w:val="left" w:pos="1470"/>
              </w:tabs>
              <w:rPr>
                <w:lang w:bidi="ar-IQ"/>
              </w:rPr>
            </w:pPr>
            <w:r>
              <w:rPr>
                <w:rFonts w:ascii="Arial" w:hAnsi="Arial" w:cs="Arial"/>
                <w:color w:val="000000"/>
              </w:rPr>
              <w:t>1.8</w:t>
            </w:r>
          </w:p>
        </w:tc>
        <w:tc>
          <w:tcPr>
            <w:tcW w:w="1210" w:type="dxa"/>
            <w:vAlign w:val="center"/>
          </w:tcPr>
          <w:p w14:paraId="4585F5E1" w14:textId="7C74353B" w:rsidR="001C47B0" w:rsidRDefault="001C47B0" w:rsidP="00EA4F08">
            <w:pPr>
              <w:tabs>
                <w:tab w:val="left" w:pos="1470"/>
              </w:tabs>
              <w:rPr>
                <w:lang w:bidi="ar-IQ"/>
              </w:rPr>
            </w:pPr>
            <w:r>
              <w:rPr>
                <w:rFonts w:ascii="Arial" w:hAnsi="Arial" w:cs="Arial"/>
                <w:color w:val="000000"/>
              </w:rPr>
              <w:t>0.95</w:t>
            </w:r>
          </w:p>
        </w:tc>
        <w:tc>
          <w:tcPr>
            <w:tcW w:w="1026" w:type="dxa"/>
            <w:vAlign w:val="center"/>
          </w:tcPr>
          <w:p w14:paraId="3F369DF7" w14:textId="112B0D40" w:rsidR="001C47B0" w:rsidRDefault="001C47B0" w:rsidP="00EA4F08">
            <w:pPr>
              <w:tabs>
                <w:tab w:val="left" w:pos="1470"/>
              </w:tabs>
              <w:rPr>
                <w:lang w:bidi="ar-IQ"/>
              </w:rPr>
            </w:pPr>
            <w:r>
              <w:rPr>
                <w:rFonts w:ascii="Arial" w:hAnsi="Arial" w:cs="Arial"/>
                <w:color w:val="000000"/>
              </w:rPr>
              <w:t>0.64</w:t>
            </w:r>
          </w:p>
        </w:tc>
      </w:tr>
      <w:tr w:rsidR="001C47B0" w14:paraId="3AD270DB" w14:textId="77777777" w:rsidTr="001C47B0">
        <w:tc>
          <w:tcPr>
            <w:tcW w:w="666" w:type="dxa"/>
            <w:vAlign w:val="center"/>
          </w:tcPr>
          <w:p w14:paraId="7C1FC674" w14:textId="3BA80A9F" w:rsidR="001C47B0" w:rsidRDefault="001C47B0" w:rsidP="00EA4F08">
            <w:pPr>
              <w:tabs>
                <w:tab w:val="left" w:pos="1470"/>
              </w:tabs>
              <w:rPr>
                <w:lang w:bidi="ar-IQ"/>
              </w:rPr>
            </w:pPr>
            <w:r>
              <w:rPr>
                <w:rFonts w:ascii="Arial" w:hAnsi="Arial" w:cs="Arial"/>
                <w:color w:val="000000"/>
              </w:rPr>
              <w:t>108</w:t>
            </w:r>
          </w:p>
        </w:tc>
        <w:tc>
          <w:tcPr>
            <w:tcW w:w="1427" w:type="dxa"/>
            <w:vAlign w:val="center"/>
          </w:tcPr>
          <w:p w14:paraId="6A0D574F" w14:textId="38AC3C58" w:rsidR="001C47B0" w:rsidRDefault="001C47B0" w:rsidP="00EA4F08">
            <w:pPr>
              <w:tabs>
                <w:tab w:val="left" w:pos="1470"/>
              </w:tabs>
              <w:rPr>
                <w:lang w:bidi="ar-IQ"/>
              </w:rPr>
            </w:pPr>
            <w:r>
              <w:rPr>
                <w:rFonts w:ascii="Arial" w:hAnsi="Arial" w:cs="Arial"/>
                <w:color w:val="000000"/>
              </w:rPr>
              <w:t>11-A00-009</w:t>
            </w:r>
          </w:p>
        </w:tc>
        <w:tc>
          <w:tcPr>
            <w:tcW w:w="3067" w:type="dxa"/>
            <w:vAlign w:val="bottom"/>
          </w:tcPr>
          <w:p w14:paraId="1CDB659E" w14:textId="4293D9DB" w:rsidR="001C47B0" w:rsidRDefault="001C47B0" w:rsidP="00EA4F08">
            <w:pPr>
              <w:tabs>
                <w:tab w:val="left" w:pos="1470"/>
              </w:tabs>
              <w:rPr>
                <w:lang w:bidi="ar-IQ"/>
              </w:rPr>
            </w:pPr>
            <w:r>
              <w:rPr>
                <w:rFonts w:ascii="Arial" w:hAnsi="Arial" w:cs="Arial"/>
                <w:color w:val="000000"/>
              </w:rPr>
              <w:t xml:space="preserve">Fucidic acid 10mg/g viscous Eye Drop  </w:t>
            </w:r>
            <w:r>
              <w:rPr>
                <w:rFonts w:ascii="Arial" w:hAnsi="Arial" w:cs="Arial"/>
                <w:color w:val="000000"/>
              </w:rPr>
              <w:br/>
            </w:r>
            <w:r>
              <w:rPr>
                <w:rFonts w:ascii="Arial" w:hAnsi="Arial" w:cs="Arial"/>
                <w:color w:val="000000"/>
                <w:rtl/>
              </w:rPr>
              <w:t>تصرف في</w:t>
            </w:r>
            <w:r>
              <w:rPr>
                <w:rFonts w:ascii="Arial" w:hAnsi="Arial" w:cs="Arial"/>
                <w:color w:val="000000"/>
              </w:rPr>
              <w:t xml:space="preserve">   </w:t>
            </w:r>
            <w:r>
              <w:rPr>
                <w:rFonts w:ascii="Arial" w:hAnsi="Arial" w:cs="Arial"/>
                <w:color w:val="000000"/>
                <w:rtl/>
              </w:rPr>
              <w:t>المراكز الصحية التي تقدم خدمة ( الصحة العينية المجتمعية ) فقط و تصرف من قبل طبيب عيون اختصاص او مدرب على برنامج الصحة العينية المجتمعية و لا تصرف في حال لم تتوفر فيها الخدمة المذكورة انفا</w:t>
            </w:r>
            <w:r>
              <w:rPr>
                <w:rFonts w:ascii="Arial" w:hAnsi="Arial" w:cs="Arial"/>
                <w:color w:val="000000"/>
              </w:rPr>
              <w:t>)</w:t>
            </w:r>
          </w:p>
        </w:tc>
        <w:tc>
          <w:tcPr>
            <w:tcW w:w="1367" w:type="dxa"/>
            <w:vAlign w:val="center"/>
          </w:tcPr>
          <w:p w14:paraId="27D611CD" w14:textId="3D1970E3" w:rsidR="001C47B0" w:rsidRDefault="001C47B0" w:rsidP="00EA4F08">
            <w:pPr>
              <w:tabs>
                <w:tab w:val="left" w:pos="1470"/>
              </w:tabs>
              <w:rPr>
                <w:lang w:bidi="ar-IQ"/>
              </w:rPr>
            </w:pPr>
            <w:r>
              <w:rPr>
                <w:rFonts w:ascii="Arial" w:hAnsi="Arial" w:cs="Arial"/>
                <w:color w:val="000000"/>
              </w:rPr>
              <w:t>302847</w:t>
            </w:r>
          </w:p>
        </w:tc>
        <w:tc>
          <w:tcPr>
            <w:tcW w:w="1365" w:type="dxa"/>
            <w:vAlign w:val="center"/>
          </w:tcPr>
          <w:p w14:paraId="5A75B02D" w14:textId="140C9580" w:rsidR="001C47B0" w:rsidRDefault="001C47B0" w:rsidP="00EA4F08">
            <w:pPr>
              <w:tabs>
                <w:tab w:val="left" w:pos="1470"/>
              </w:tabs>
              <w:rPr>
                <w:lang w:bidi="ar-IQ"/>
              </w:rPr>
            </w:pPr>
            <w:r>
              <w:rPr>
                <w:rFonts w:ascii="Arial" w:hAnsi="Arial" w:cs="Arial"/>
                <w:color w:val="000000"/>
              </w:rPr>
              <w:t>5 gm tube</w:t>
            </w:r>
          </w:p>
        </w:tc>
        <w:tc>
          <w:tcPr>
            <w:tcW w:w="1091" w:type="dxa"/>
            <w:vAlign w:val="center"/>
          </w:tcPr>
          <w:p w14:paraId="6FF48BDB" w14:textId="41D00B98" w:rsidR="001C47B0" w:rsidRDefault="001C47B0" w:rsidP="00EA4F08">
            <w:pPr>
              <w:tabs>
                <w:tab w:val="left" w:pos="1470"/>
              </w:tabs>
              <w:rPr>
                <w:lang w:bidi="ar-IQ"/>
              </w:rPr>
            </w:pPr>
            <w:r>
              <w:rPr>
                <w:rFonts w:ascii="Arial" w:hAnsi="Arial" w:cs="Arial"/>
                <w:color w:val="000000"/>
              </w:rPr>
              <w:t>1.7</w:t>
            </w:r>
          </w:p>
        </w:tc>
        <w:tc>
          <w:tcPr>
            <w:tcW w:w="1222" w:type="dxa"/>
            <w:vAlign w:val="center"/>
          </w:tcPr>
          <w:p w14:paraId="13A644C7" w14:textId="6559939E" w:rsidR="001C47B0" w:rsidRDefault="001C47B0" w:rsidP="00EA4F08">
            <w:pPr>
              <w:tabs>
                <w:tab w:val="left" w:pos="1470"/>
              </w:tabs>
              <w:rPr>
                <w:lang w:bidi="ar-IQ"/>
              </w:rPr>
            </w:pPr>
            <w:r>
              <w:rPr>
                <w:rFonts w:ascii="Arial" w:hAnsi="Arial" w:cs="Arial"/>
                <w:color w:val="000000"/>
              </w:rPr>
              <w:t>1.24</w:t>
            </w:r>
          </w:p>
        </w:tc>
        <w:tc>
          <w:tcPr>
            <w:tcW w:w="1210" w:type="dxa"/>
            <w:vAlign w:val="center"/>
          </w:tcPr>
          <w:p w14:paraId="6CA92F47" w14:textId="38810697" w:rsidR="001C47B0" w:rsidRDefault="001C47B0" w:rsidP="00EA4F08">
            <w:pPr>
              <w:tabs>
                <w:tab w:val="left" w:pos="1470"/>
              </w:tabs>
              <w:rPr>
                <w:lang w:bidi="ar-IQ"/>
              </w:rPr>
            </w:pPr>
            <w:r>
              <w:rPr>
                <w:rFonts w:ascii="Arial" w:hAnsi="Arial" w:cs="Arial"/>
                <w:color w:val="000000"/>
              </w:rPr>
              <w:t>0.8</w:t>
            </w:r>
          </w:p>
        </w:tc>
        <w:tc>
          <w:tcPr>
            <w:tcW w:w="1026" w:type="dxa"/>
            <w:vAlign w:val="center"/>
          </w:tcPr>
          <w:p w14:paraId="31879E58" w14:textId="48E6A1CD" w:rsidR="001C47B0" w:rsidRDefault="001C47B0" w:rsidP="00EA4F08">
            <w:pPr>
              <w:tabs>
                <w:tab w:val="left" w:pos="1470"/>
              </w:tabs>
              <w:rPr>
                <w:lang w:bidi="ar-IQ"/>
              </w:rPr>
            </w:pPr>
            <w:r>
              <w:rPr>
                <w:rFonts w:ascii="Arial" w:hAnsi="Arial" w:cs="Arial"/>
                <w:color w:val="000000"/>
              </w:rPr>
              <w:t>0.44</w:t>
            </w:r>
          </w:p>
        </w:tc>
      </w:tr>
      <w:tr w:rsidR="001C47B0" w14:paraId="0CD29C1B" w14:textId="77777777" w:rsidTr="001C47B0">
        <w:tc>
          <w:tcPr>
            <w:tcW w:w="666" w:type="dxa"/>
            <w:vAlign w:val="center"/>
          </w:tcPr>
          <w:p w14:paraId="36406810" w14:textId="52DA123C" w:rsidR="001C47B0" w:rsidRDefault="001C47B0" w:rsidP="00EA4F08">
            <w:pPr>
              <w:tabs>
                <w:tab w:val="left" w:pos="1470"/>
              </w:tabs>
              <w:rPr>
                <w:lang w:bidi="ar-IQ"/>
              </w:rPr>
            </w:pPr>
            <w:r>
              <w:rPr>
                <w:rFonts w:ascii="Arial" w:hAnsi="Arial" w:cs="Arial"/>
                <w:color w:val="000000"/>
              </w:rPr>
              <w:t>109</w:t>
            </w:r>
          </w:p>
        </w:tc>
        <w:tc>
          <w:tcPr>
            <w:tcW w:w="1427" w:type="dxa"/>
            <w:vAlign w:val="center"/>
          </w:tcPr>
          <w:p w14:paraId="5FE4F3DE" w14:textId="12FA5CB2" w:rsidR="001C47B0" w:rsidRDefault="001C47B0" w:rsidP="00EA4F08">
            <w:pPr>
              <w:tabs>
                <w:tab w:val="left" w:pos="1470"/>
              </w:tabs>
              <w:rPr>
                <w:lang w:bidi="ar-IQ"/>
              </w:rPr>
            </w:pPr>
            <w:r>
              <w:rPr>
                <w:rFonts w:ascii="Arial" w:hAnsi="Arial" w:cs="Arial"/>
                <w:color w:val="000000"/>
              </w:rPr>
              <w:t>11-A00-022</w:t>
            </w:r>
          </w:p>
        </w:tc>
        <w:tc>
          <w:tcPr>
            <w:tcW w:w="3067" w:type="dxa"/>
          </w:tcPr>
          <w:p w14:paraId="6D6C857B" w14:textId="29C2C46D" w:rsidR="001C47B0" w:rsidRDefault="001C47B0" w:rsidP="00EA4F08">
            <w:pPr>
              <w:tabs>
                <w:tab w:val="left" w:pos="1470"/>
              </w:tabs>
              <w:rPr>
                <w:lang w:bidi="ar-IQ"/>
              </w:rPr>
            </w:pPr>
            <w:r>
              <w:rPr>
                <w:rFonts w:ascii="Arial" w:hAnsi="Arial" w:cs="Arial"/>
                <w:sz w:val="20"/>
                <w:szCs w:val="20"/>
              </w:rPr>
              <w:t xml:space="preserve">Tetracycline Hcl  1% Eye Ointment                                                                                                                                                                    </w:t>
            </w:r>
            <w:r>
              <w:rPr>
                <w:rFonts w:ascii="Arial" w:hAnsi="Arial" w:cs="Arial"/>
                <w:sz w:val="20"/>
                <w:szCs w:val="20"/>
                <w:rtl/>
              </w:rPr>
              <w:t>حصر في مراكز الرعاية الصحية الاولية وفي المستشفيات التي تحتوي على صالات ولادة</w:t>
            </w:r>
          </w:p>
        </w:tc>
        <w:tc>
          <w:tcPr>
            <w:tcW w:w="1367" w:type="dxa"/>
            <w:vAlign w:val="center"/>
          </w:tcPr>
          <w:p w14:paraId="7749A6DB" w14:textId="2FF64012" w:rsidR="001C47B0" w:rsidRDefault="001C47B0" w:rsidP="00EA4F08">
            <w:pPr>
              <w:tabs>
                <w:tab w:val="left" w:pos="1470"/>
              </w:tabs>
              <w:rPr>
                <w:lang w:bidi="ar-IQ"/>
              </w:rPr>
            </w:pPr>
            <w:r>
              <w:rPr>
                <w:rFonts w:ascii="Arial" w:hAnsi="Arial" w:cs="Arial"/>
                <w:color w:val="000000"/>
              </w:rPr>
              <w:t>350775</w:t>
            </w:r>
          </w:p>
        </w:tc>
        <w:tc>
          <w:tcPr>
            <w:tcW w:w="1365" w:type="dxa"/>
            <w:vAlign w:val="center"/>
          </w:tcPr>
          <w:p w14:paraId="5F932468" w14:textId="1504CE67" w:rsidR="001C47B0" w:rsidRDefault="001C47B0" w:rsidP="00EA4F08">
            <w:pPr>
              <w:tabs>
                <w:tab w:val="left" w:pos="1470"/>
              </w:tabs>
              <w:rPr>
                <w:lang w:bidi="ar-IQ"/>
              </w:rPr>
            </w:pPr>
            <w:r>
              <w:rPr>
                <w:rFonts w:ascii="Arial" w:hAnsi="Arial" w:cs="Arial"/>
                <w:color w:val="000000"/>
              </w:rPr>
              <w:t>1 tube</w:t>
            </w:r>
          </w:p>
        </w:tc>
        <w:tc>
          <w:tcPr>
            <w:tcW w:w="1091" w:type="dxa"/>
            <w:vAlign w:val="center"/>
          </w:tcPr>
          <w:p w14:paraId="2AE88592" w14:textId="746F136A" w:rsidR="001C47B0" w:rsidRDefault="001C47B0" w:rsidP="00EA4F08">
            <w:pPr>
              <w:tabs>
                <w:tab w:val="left" w:pos="1470"/>
              </w:tabs>
              <w:rPr>
                <w:lang w:bidi="ar-IQ"/>
              </w:rPr>
            </w:pPr>
            <w:r>
              <w:rPr>
                <w:rFonts w:ascii="Arial" w:hAnsi="Arial" w:cs="Arial"/>
                <w:color w:val="000000"/>
              </w:rPr>
              <w:t>0.93</w:t>
            </w:r>
          </w:p>
        </w:tc>
        <w:tc>
          <w:tcPr>
            <w:tcW w:w="1222" w:type="dxa"/>
            <w:vAlign w:val="center"/>
          </w:tcPr>
          <w:p w14:paraId="3558F912" w14:textId="6448CD14" w:rsidR="001C47B0" w:rsidRDefault="001C47B0" w:rsidP="00EA4F08">
            <w:pPr>
              <w:tabs>
                <w:tab w:val="left" w:pos="1470"/>
              </w:tabs>
              <w:rPr>
                <w:lang w:bidi="ar-IQ"/>
              </w:rPr>
            </w:pPr>
            <w:r>
              <w:rPr>
                <w:rFonts w:ascii="Arial" w:hAnsi="Arial" w:cs="Arial"/>
                <w:color w:val="000000"/>
              </w:rPr>
              <w:t>0.84</w:t>
            </w:r>
          </w:p>
        </w:tc>
        <w:tc>
          <w:tcPr>
            <w:tcW w:w="1210" w:type="dxa"/>
            <w:vAlign w:val="center"/>
          </w:tcPr>
          <w:p w14:paraId="315808DF" w14:textId="57F076F8" w:rsidR="001C47B0" w:rsidRDefault="001C47B0" w:rsidP="00EA4F08">
            <w:pPr>
              <w:tabs>
                <w:tab w:val="left" w:pos="1470"/>
              </w:tabs>
              <w:rPr>
                <w:lang w:bidi="ar-IQ"/>
              </w:rPr>
            </w:pPr>
            <w:r>
              <w:rPr>
                <w:rFonts w:ascii="Arial" w:hAnsi="Arial" w:cs="Arial"/>
                <w:color w:val="000000"/>
              </w:rPr>
              <w:t>0.42</w:t>
            </w:r>
          </w:p>
        </w:tc>
        <w:tc>
          <w:tcPr>
            <w:tcW w:w="1026" w:type="dxa"/>
            <w:vAlign w:val="center"/>
          </w:tcPr>
          <w:p w14:paraId="19592AFB" w14:textId="3F10E7DA" w:rsidR="001C47B0" w:rsidRDefault="001C47B0" w:rsidP="00EA4F08">
            <w:pPr>
              <w:tabs>
                <w:tab w:val="left" w:pos="1470"/>
              </w:tabs>
              <w:rPr>
                <w:lang w:bidi="ar-IQ"/>
              </w:rPr>
            </w:pPr>
            <w:r>
              <w:rPr>
                <w:rFonts w:ascii="Arial" w:hAnsi="Arial" w:cs="Arial"/>
                <w:color w:val="000000"/>
              </w:rPr>
              <w:t>0.3</w:t>
            </w:r>
          </w:p>
        </w:tc>
      </w:tr>
      <w:tr w:rsidR="001C47B0" w14:paraId="2ED5ABEE" w14:textId="77777777" w:rsidTr="001C47B0">
        <w:tc>
          <w:tcPr>
            <w:tcW w:w="666" w:type="dxa"/>
            <w:vAlign w:val="center"/>
          </w:tcPr>
          <w:p w14:paraId="06BB5EC6" w14:textId="069B7548" w:rsidR="001C47B0" w:rsidRDefault="001C47B0" w:rsidP="00EA4F08">
            <w:pPr>
              <w:tabs>
                <w:tab w:val="left" w:pos="1470"/>
              </w:tabs>
              <w:rPr>
                <w:lang w:bidi="ar-IQ"/>
              </w:rPr>
            </w:pPr>
            <w:r>
              <w:rPr>
                <w:rFonts w:ascii="Arial" w:hAnsi="Arial" w:cs="Arial"/>
                <w:color w:val="000000"/>
              </w:rPr>
              <w:t>110</w:t>
            </w:r>
          </w:p>
        </w:tc>
        <w:tc>
          <w:tcPr>
            <w:tcW w:w="1427" w:type="dxa"/>
            <w:vAlign w:val="center"/>
          </w:tcPr>
          <w:p w14:paraId="5D2F96CA" w14:textId="14EF11E4" w:rsidR="001C47B0" w:rsidRDefault="001C47B0" w:rsidP="00EA4F08">
            <w:pPr>
              <w:tabs>
                <w:tab w:val="left" w:pos="1470"/>
              </w:tabs>
              <w:rPr>
                <w:lang w:bidi="ar-IQ"/>
              </w:rPr>
            </w:pPr>
            <w:r>
              <w:rPr>
                <w:rFonts w:ascii="Arial" w:hAnsi="Arial" w:cs="Arial"/>
                <w:color w:val="000000"/>
              </w:rPr>
              <w:t>11-BA0-003</w:t>
            </w:r>
          </w:p>
        </w:tc>
        <w:tc>
          <w:tcPr>
            <w:tcW w:w="3067" w:type="dxa"/>
          </w:tcPr>
          <w:p w14:paraId="05B89A74" w14:textId="328E1D4A" w:rsidR="001C47B0" w:rsidRDefault="001C47B0" w:rsidP="00EA4F08">
            <w:pPr>
              <w:tabs>
                <w:tab w:val="left" w:pos="1470"/>
              </w:tabs>
              <w:rPr>
                <w:lang w:bidi="ar-IQ"/>
              </w:rPr>
            </w:pPr>
            <w:r>
              <w:rPr>
                <w:rFonts w:ascii="Arial" w:hAnsi="Arial" w:cs="Arial"/>
                <w:sz w:val="20"/>
                <w:szCs w:val="20"/>
              </w:rPr>
              <w:t xml:space="preserve">Dexamethasone sod. Phosphate 1mg\1ml (0.1% ) or dexamethasone disod.phosphate eq. to dexamethasone phosphate  1mg\1ml  solution  or </w:t>
            </w:r>
            <w:r>
              <w:rPr>
                <w:rFonts w:ascii="Arial" w:hAnsi="Arial" w:cs="Arial"/>
                <w:sz w:val="20"/>
                <w:szCs w:val="20"/>
              </w:rPr>
              <w:br/>
            </w:r>
            <w:r>
              <w:rPr>
                <w:rFonts w:ascii="Arial" w:hAnsi="Arial" w:cs="Arial"/>
                <w:sz w:val="20"/>
                <w:szCs w:val="20"/>
              </w:rPr>
              <w:lastRenderedPageBreak/>
              <w:t>Dexamethasone ( Base ) 1mg\1ml(0.1% )  suspention (ophthalmic use )</w:t>
            </w:r>
          </w:p>
        </w:tc>
        <w:tc>
          <w:tcPr>
            <w:tcW w:w="1367" w:type="dxa"/>
            <w:vAlign w:val="center"/>
          </w:tcPr>
          <w:p w14:paraId="160A0A2B" w14:textId="110661F9" w:rsidR="001C47B0" w:rsidRDefault="001C47B0" w:rsidP="00EA4F08">
            <w:pPr>
              <w:tabs>
                <w:tab w:val="left" w:pos="1470"/>
              </w:tabs>
              <w:rPr>
                <w:lang w:bidi="ar-IQ"/>
              </w:rPr>
            </w:pPr>
            <w:r>
              <w:rPr>
                <w:rFonts w:ascii="Arial" w:hAnsi="Arial" w:cs="Arial"/>
                <w:color w:val="000000"/>
              </w:rPr>
              <w:lastRenderedPageBreak/>
              <w:t>292930</w:t>
            </w:r>
          </w:p>
        </w:tc>
        <w:tc>
          <w:tcPr>
            <w:tcW w:w="1365" w:type="dxa"/>
            <w:vAlign w:val="center"/>
          </w:tcPr>
          <w:p w14:paraId="1A34C5AD" w14:textId="3CE948E0" w:rsidR="001C47B0" w:rsidRDefault="001C47B0" w:rsidP="00EA4F08">
            <w:pPr>
              <w:tabs>
                <w:tab w:val="left" w:pos="1470"/>
              </w:tabs>
              <w:rPr>
                <w:lang w:bidi="ar-IQ"/>
              </w:rPr>
            </w:pPr>
            <w:r>
              <w:rPr>
                <w:rFonts w:ascii="Arial" w:hAnsi="Arial" w:cs="Arial"/>
                <w:color w:val="000000"/>
              </w:rPr>
              <w:t>5 gm tube</w:t>
            </w:r>
          </w:p>
        </w:tc>
        <w:tc>
          <w:tcPr>
            <w:tcW w:w="1091" w:type="dxa"/>
            <w:vAlign w:val="center"/>
          </w:tcPr>
          <w:p w14:paraId="75903E35" w14:textId="5C9D94C9" w:rsidR="001C47B0" w:rsidRDefault="001C47B0" w:rsidP="00EA4F08">
            <w:pPr>
              <w:tabs>
                <w:tab w:val="left" w:pos="1470"/>
              </w:tabs>
              <w:rPr>
                <w:lang w:bidi="ar-IQ"/>
              </w:rPr>
            </w:pPr>
            <w:r>
              <w:rPr>
                <w:rFonts w:ascii="Arial" w:hAnsi="Arial" w:cs="Arial"/>
                <w:color w:val="000000"/>
              </w:rPr>
              <w:t>0.86</w:t>
            </w:r>
          </w:p>
        </w:tc>
        <w:tc>
          <w:tcPr>
            <w:tcW w:w="1222" w:type="dxa"/>
            <w:vAlign w:val="center"/>
          </w:tcPr>
          <w:p w14:paraId="39AF7895" w14:textId="2461D3F0" w:rsidR="001C47B0" w:rsidRDefault="001C47B0" w:rsidP="00EA4F08">
            <w:pPr>
              <w:tabs>
                <w:tab w:val="left" w:pos="1470"/>
              </w:tabs>
              <w:rPr>
                <w:lang w:bidi="ar-IQ"/>
              </w:rPr>
            </w:pPr>
            <w:r>
              <w:rPr>
                <w:rFonts w:ascii="Arial" w:hAnsi="Arial" w:cs="Arial"/>
                <w:color w:val="000000"/>
              </w:rPr>
              <w:t>0.6</w:t>
            </w:r>
          </w:p>
        </w:tc>
        <w:tc>
          <w:tcPr>
            <w:tcW w:w="1210" w:type="dxa"/>
            <w:vAlign w:val="center"/>
          </w:tcPr>
          <w:p w14:paraId="1BB1B33D" w14:textId="580C6DC3" w:rsidR="001C47B0" w:rsidRDefault="001C47B0" w:rsidP="00EA4F08">
            <w:pPr>
              <w:tabs>
                <w:tab w:val="left" w:pos="1470"/>
              </w:tabs>
              <w:rPr>
                <w:lang w:bidi="ar-IQ"/>
              </w:rPr>
            </w:pPr>
            <w:r>
              <w:rPr>
                <w:rFonts w:ascii="Arial" w:hAnsi="Arial" w:cs="Arial"/>
                <w:color w:val="000000"/>
              </w:rPr>
              <w:t>0.39</w:t>
            </w:r>
          </w:p>
        </w:tc>
        <w:tc>
          <w:tcPr>
            <w:tcW w:w="1026" w:type="dxa"/>
            <w:vAlign w:val="center"/>
          </w:tcPr>
          <w:p w14:paraId="0B35ED1A" w14:textId="6FDBA7EE" w:rsidR="001C47B0" w:rsidRDefault="001C47B0" w:rsidP="00EA4F08">
            <w:pPr>
              <w:tabs>
                <w:tab w:val="left" w:pos="1470"/>
              </w:tabs>
              <w:rPr>
                <w:lang w:bidi="ar-IQ"/>
              </w:rPr>
            </w:pPr>
            <w:r>
              <w:rPr>
                <w:rFonts w:ascii="Arial" w:hAnsi="Arial" w:cs="Arial"/>
                <w:color w:val="000000"/>
              </w:rPr>
              <w:t>0.215</w:t>
            </w:r>
          </w:p>
        </w:tc>
      </w:tr>
      <w:tr w:rsidR="001C47B0" w14:paraId="02435805" w14:textId="77777777" w:rsidTr="001C47B0">
        <w:tc>
          <w:tcPr>
            <w:tcW w:w="666" w:type="dxa"/>
            <w:vAlign w:val="center"/>
          </w:tcPr>
          <w:p w14:paraId="563186C0" w14:textId="58C64A59" w:rsidR="001C47B0" w:rsidRDefault="001C47B0" w:rsidP="00EA4F08">
            <w:pPr>
              <w:tabs>
                <w:tab w:val="left" w:pos="1470"/>
              </w:tabs>
              <w:rPr>
                <w:lang w:bidi="ar-IQ"/>
              </w:rPr>
            </w:pPr>
            <w:r>
              <w:rPr>
                <w:rFonts w:ascii="Arial" w:hAnsi="Arial" w:cs="Arial"/>
                <w:color w:val="000000"/>
              </w:rPr>
              <w:lastRenderedPageBreak/>
              <w:t>111</w:t>
            </w:r>
          </w:p>
        </w:tc>
        <w:tc>
          <w:tcPr>
            <w:tcW w:w="1427" w:type="dxa"/>
            <w:vAlign w:val="center"/>
          </w:tcPr>
          <w:p w14:paraId="450B63EB" w14:textId="4A1F1FF5" w:rsidR="001C47B0" w:rsidRDefault="001C47B0" w:rsidP="00EA4F08">
            <w:pPr>
              <w:tabs>
                <w:tab w:val="left" w:pos="1470"/>
              </w:tabs>
              <w:rPr>
                <w:lang w:bidi="ar-IQ"/>
              </w:rPr>
            </w:pPr>
            <w:r>
              <w:rPr>
                <w:rFonts w:ascii="Arial" w:hAnsi="Arial" w:cs="Arial"/>
                <w:color w:val="000000"/>
              </w:rPr>
              <w:t>11-BC0-002</w:t>
            </w:r>
          </w:p>
        </w:tc>
        <w:tc>
          <w:tcPr>
            <w:tcW w:w="3067" w:type="dxa"/>
            <w:vAlign w:val="bottom"/>
          </w:tcPr>
          <w:p w14:paraId="610504FD" w14:textId="2719DBDD" w:rsidR="001C47B0" w:rsidRDefault="001C47B0" w:rsidP="00EA4F08">
            <w:pPr>
              <w:tabs>
                <w:tab w:val="left" w:pos="1470"/>
              </w:tabs>
              <w:rPr>
                <w:lang w:bidi="ar-IQ"/>
              </w:rPr>
            </w:pPr>
            <w:r>
              <w:rPr>
                <w:rFonts w:ascii="Arial" w:hAnsi="Arial" w:cs="Arial"/>
                <w:color w:val="000000"/>
              </w:rPr>
              <w:t>Diclofenac sodium  1mg/1ml (0.1%)Eye Drop</w:t>
            </w:r>
          </w:p>
        </w:tc>
        <w:tc>
          <w:tcPr>
            <w:tcW w:w="1367" w:type="dxa"/>
            <w:vAlign w:val="center"/>
          </w:tcPr>
          <w:p w14:paraId="189D36DA" w14:textId="2614694E" w:rsidR="001C47B0" w:rsidRDefault="001C47B0" w:rsidP="00EA4F08">
            <w:pPr>
              <w:tabs>
                <w:tab w:val="left" w:pos="1470"/>
              </w:tabs>
              <w:rPr>
                <w:lang w:bidi="ar-IQ"/>
              </w:rPr>
            </w:pPr>
            <w:r>
              <w:rPr>
                <w:rFonts w:ascii="Arial" w:hAnsi="Arial" w:cs="Arial"/>
                <w:color w:val="000000"/>
              </w:rPr>
              <w:t>113184</w:t>
            </w:r>
          </w:p>
        </w:tc>
        <w:tc>
          <w:tcPr>
            <w:tcW w:w="1365" w:type="dxa"/>
            <w:vAlign w:val="center"/>
          </w:tcPr>
          <w:p w14:paraId="624E13F9" w14:textId="78189BC4" w:rsidR="001C47B0" w:rsidRDefault="001C47B0" w:rsidP="00EA4F08">
            <w:pPr>
              <w:tabs>
                <w:tab w:val="left" w:pos="1470"/>
              </w:tabs>
              <w:rPr>
                <w:lang w:bidi="ar-IQ"/>
              </w:rPr>
            </w:pPr>
            <w:r>
              <w:rPr>
                <w:rFonts w:ascii="Arial" w:hAnsi="Arial" w:cs="Arial"/>
                <w:color w:val="000000"/>
              </w:rPr>
              <w:t>5 ml(bot)</w:t>
            </w:r>
          </w:p>
        </w:tc>
        <w:tc>
          <w:tcPr>
            <w:tcW w:w="1091" w:type="dxa"/>
            <w:vAlign w:val="center"/>
          </w:tcPr>
          <w:p w14:paraId="68611BEF" w14:textId="631CA483" w:rsidR="001C47B0" w:rsidRDefault="001C47B0" w:rsidP="00EA4F08">
            <w:pPr>
              <w:tabs>
                <w:tab w:val="left" w:pos="1470"/>
              </w:tabs>
              <w:rPr>
                <w:lang w:bidi="ar-IQ"/>
              </w:rPr>
            </w:pPr>
            <w:r>
              <w:rPr>
                <w:rFonts w:ascii="Arial" w:hAnsi="Arial" w:cs="Arial"/>
                <w:color w:val="000000"/>
              </w:rPr>
              <w:t>0.5</w:t>
            </w:r>
          </w:p>
        </w:tc>
        <w:tc>
          <w:tcPr>
            <w:tcW w:w="1222" w:type="dxa"/>
            <w:vAlign w:val="center"/>
          </w:tcPr>
          <w:p w14:paraId="70798FEA" w14:textId="5CE02E99" w:rsidR="001C47B0" w:rsidRDefault="001C47B0" w:rsidP="00EA4F08">
            <w:pPr>
              <w:tabs>
                <w:tab w:val="left" w:pos="1470"/>
              </w:tabs>
              <w:rPr>
                <w:lang w:bidi="ar-IQ"/>
              </w:rPr>
            </w:pPr>
            <w:r>
              <w:rPr>
                <w:rFonts w:ascii="Arial" w:hAnsi="Arial" w:cs="Arial"/>
                <w:color w:val="000000"/>
              </w:rPr>
              <w:t>0.35</w:t>
            </w:r>
          </w:p>
        </w:tc>
        <w:tc>
          <w:tcPr>
            <w:tcW w:w="1210" w:type="dxa"/>
            <w:vAlign w:val="center"/>
          </w:tcPr>
          <w:p w14:paraId="0292FA06" w14:textId="1F688AD6" w:rsidR="001C47B0" w:rsidRDefault="001C47B0" w:rsidP="00EA4F08">
            <w:pPr>
              <w:tabs>
                <w:tab w:val="left" w:pos="1470"/>
              </w:tabs>
              <w:rPr>
                <w:lang w:bidi="ar-IQ"/>
              </w:rPr>
            </w:pPr>
            <w:r>
              <w:rPr>
                <w:rFonts w:ascii="Arial" w:hAnsi="Arial" w:cs="Arial"/>
                <w:color w:val="000000"/>
              </w:rPr>
              <w:t>0.23</w:t>
            </w:r>
          </w:p>
        </w:tc>
        <w:tc>
          <w:tcPr>
            <w:tcW w:w="1026" w:type="dxa"/>
            <w:vAlign w:val="center"/>
          </w:tcPr>
          <w:p w14:paraId="5B8E6EF3" w14:textId="08A2F2C3" w:rsidR="001C47B0" w:rsidRDefault="001C47B0" w:rsidP="00EA4F08">
            <w:pPr>
              <w:tabs>
                <w:tab w:val="left" w:pos="1470"/>
              </w:tabs>
              <w:rPr>
                <w:lang w:bidi="ar-IQ"/>
              </w:rPr>
            </w:pPr>
            <w:r>
              <w:rPr>
                <w:rFonts w:ascii="Arial" w:hAnsi="Arial" w:cs="Arial"/>
                <w:color w:val="000000"/>
              </w:rPr>
              <w:t>0.12</w:t>
            </w:r>
          </w:p>
        </w:tc>
      </w:tr>
      <w:tr w:rsidR="001C47B0" w14:paraId="35881182" w14:textId="77777777" w:rsidTr="001C47B0">
        <w:tc>
          <w:tcPr>
            <w:tcW w:w="666" w:type="dxa"/>
            <w:vAlign w:val="center"/>
          </w:tcPr>
          <w:p w14:paraId="6C9465F8" w14:textId="6E47CD19" w:rsidR="001C47B0" w:rsidRDefault="001C47B0" w:rsidP="00EA4F08">
            <w:pPr>
              <w:tabs>
                <w:tab w:val="left" w:pos="1470"/>
              </w:tabs>
              <w:rPr>
                <w:lang w:bidi="ar-IQ"/>
              </w:rPr>
            </w:pPr>
            <w:r>
              <w:rPr>
                <w:rFonts w:ascii="Arial" w:hAnsi="Arial" w:cs="Arial"/>
                <w:color w:val="000000"/>
              </w:rPr>
              <w:t>112</w:t>
            </w:r>
          </w:p>
        </w:tc>
        <w:tc>
          <w:tcPr>
            <w:tcW w:w="1427" w:type="dxa"/>
            <w:vAlign w:val="center"/>
          </w:tcPr>
          <w:p w14:paraId="1418D71B" w14:textId="53942301" w:rsidR="001C47B0" w:rsidRDefault="001C47B0" w:rsidP="00EA4F08">
            <w:pPr>
              <w:tabs>
                <w:tab w:val="left" w:pos="1470"/>
              </w:tabs>
              <w:rPr>
                <w:lang w:bidi="ar-IQ"/>
              </w:rPr>
            </w:pPr>
            <w:r>
              <w:rPr>
                <w:rFonts w:ascii="Arial" w:hAnsi="Arial" w:cs="Arial"/>
                <w:color w:val="000000"/>
              </w:rPr>
              <w:t>11-C00-010</w:t>
            </w:r>
          </w:p>
        </w:tc>
        <w:tc>
          <w:tcPr>
            <w:tcW w:w="3067" w:type="dxa"/>
            <w:vAlign w:val="bottom"/>
          </w:tcPr>
          <w:p w14:paraId="1800E287" w14:textId="750FBEFE" w:rsidR="001C47B0" w:rsidRDefault="001C47B0" w:rsidP="00EA4F08">
            <w:pPr>
              <w:tabs>
                <w:tab w:val="left" w:pos="1470"/>
              </w:tabs>
              <w:rPr>
                <w:lang w:bidi="ar-IQ"/>
              </w:rPr>
            </w:pPr>
            <w:r>
              <w:rPr>
                <w:rFonts w:ascii="Arial" w:hAnsi="Arial" w:cs="Arial"/>
                <w:color w:val="000000"/>
              </w:rPr>
              <w:t>Tropicamide 1% Eye Drop</w:t>
            </w:r>
          </w:p>
        </w:tc>
        <w:tc>
          <w:tcPr>
            <w:tcW w:w="1367" w:type="dxa"/>
            <w:vAlign w:val="center"/>
          </w:tcPr>
          <w:p w14:paraId="74FF25F6" w14:textId="781F0A1C" w:rsidR="001C47B0" w:rsidRDefault="001C47B0" w:rsidP="00EA4F08">
            <w:pPr>
              <w:tabs>
                <w:tab w:val="left" w:pos="1470"/>
              </w:tabs>
              <w:rPr>
                <w:lang w:bidi="ar-IQ"/>
              </w:rPr>
            </w:pPr>
            <w:r>
              <w:rPr>
                <w:rFonts w:ascii="Arial" w:hAnsi="Arial" w:cs="Arial"/>
                <w:color w:val="000000"/>
              </w:rPr>
              <w:t>18050</w:t>
            </w:r>
          </w:p>
        </w:tc>
        <w:tc>
          <w:tcPr>
            <w:tcW w:w="1365" w:type="dxa"/>
            <w:vAlign w:val="center"/>
          </w:tcPr>
          <w:p w14:paraId="7B605529" w14:textId="59D3CD54" w:rsidR="001C47B0" w:rsidRDefault="001C47B0" w:rsidP="00EA4F08">
            <w:pPr>
              <w:tabs>
                <w:tab w:val="left" w:pos="1470"/>
              </w:tabs>
              <w:rPr>
                <w:lang w:bidi="ar-IQ"/>
              </w:rPr>
            </w:pPr>
            <w:r>
              <w:rPr>
                <w:rFonts w:ascii="Arial" w:hAnsi="Arial" w:cs="Arial"/>
                <w:color w:val="000000"/>
              </w:rPr>
              <w:t>10ml(bot)</w:t>
            </w:r>
          </w:p>
        </w:tc>
        <w:tc>
          <w:tcPr>
            <w:tcW w:w="1091" w:type="dxa"/>
            <w:vAlign w:val="center"/>
          </w:tcPr>
          <w:p w14:paraId="39AFFD68" w14:textId="2D7904C8" w:rsidR="001C47B0" w:rsidRDefault="001C47B0" w:rsidP="00EA4F08">
            <w:pPr>
              <w:tabs>
                <w:tab w:val="left" w:pos="1470"/>
              </w:tabs>
              <w:rPr>
                <w:lang w:bidi="ar-IQ"/>
              </w:rPr>
            </w:pPr>
            <w:r>
              <w:rPr>
                <w:rFonts w:ascii="Arial" w:hAnsi="Arial" w:cs="Arial"/>
                <w:color w:val="000000"/>
              </w:rPr>
              <w:t>2.77</w:t>
            </w:r>
          </w:p>
        </w:tc>
        <w:tc>
          <w:tcPr>
            <w:tcW w:w="1222" w:type="dxa"/>
            <w:vAlign w:val="center"/>
          </w:tcPr>
          <w:p w14:paraId="2F994DD5" w14:textId="16B92A66" w:rsidR="001C47B0" w:rsidRDefault="001C47B0" w:rsidP="00EA4F08">
            <w:pPr>
              <w:tabs>
                <w:tab w:val="left" w:pos="1470"/>
              </w:tabs>
              <w:rPr>
                <w:lang w:bidi="ar-IQ"/>
              </w:rPr>
            </w:pPr>
            <w:r>
              <w:rPr>
                <w:rFonts w:ascii="Arial" w:hAnsi="Arial" w:cs="Arial"/>
                <w:color w:val="000000"/>
              </w:rPr>
              <w:t>1.94</w:t>
            </w:r>
          </w:p>
        </w:tc>
        <w:tc>
          <w:tcPr>
            <w:tcW w:w="1210" w:type="dxa"/>
            <w:vAlign w:val="center"/>
          </w:tcPr>
          <w:p w14:paraId="274BB00F" w14:textId="589C584E" w:rsidR="001C47B0" w:rsidRDefault="001C47B0" w:rsidP="00EA4F08">
            <w:pPr>
              <w:tabs>
                <w:tab w:val="left" w:pos="1470"/>
              </w:tabs>
              <w:rPr>
                <w:lang w:bidi="ar-IQ"/>
              </w:rPr>
            </w:pPr>
            <w:r>
              <w:rPr>
                <w:rFonts w:ascii="Arial" w:hAnsi="Arial" w:cs="Arial"/>
                <w:color w:val="000000"/>
              </w:rPr>
              <w:t>1.24</w:t>
            </w:r>
          </w:p>
        </w:tc>
        <w:tc>
          <w:tcPr>
            <w:tcW w:w="1026" w:type="dxa"/>
            <w:vAlign w:val="center"/>
          </w:tcPr>
          <w:p w14:paraId="1DADF476" w14:textId="00F48C98" w:rsidR="001C47B0" w:rsidRDefault="001C47B0" w:rsidP="00EA4F08">
            <w:pPr>
              <w:tabs>
                <w:tab w:val="left" w:pos="1470"/>
              </w:tabs>
              <w:rPr>
                <w:lang w:bidi="ar-IQ"/>
              </w:rPr>
            </w:pPr>
            <w:r>
              <w:rPr>
                <w:rFonts w:ascii="Arial" w:hAnsi="Arial" w:cs="Arial"/>
                <w:color w:val="000000"/>
              </w:rPr>
              <w:t>0.7</w:t>
            </w:r>
          </w:p>
        </w:tc>
      </w:tr>
      <w:tr w:rsidR="001C47B0" w14:paraId="30113DFC" w14:textId="77777777" w:rsidTr="001C47B0">
        <w:tc>
          <w:tcPr>
            <w:tcW w:w="666" w:type="dxa"/>
            <w:vAlign w:val="center"/>
          </w:tcPr>
          <w:p w14:paraId="40147C5F" w14:textId="40C2580B" w:rsidR="001C47B0" w:rsidRDefault="001C47B0" w:rsidP="00EA4F08">
            <w:pPr>
              <w:tabs>
                <w:tab w:val="left" w:pos="1470"/>
              </w:tabs>
              <w:rPr>
                <w:lang w:bidi="ar-IQ"/>
              </w:rPr>
            </w:pPr>
            <w:r>
              <w:rPr>
                <w:rFonts w:ascii="Arial" w:hAnsi="Arial" w:cs="Arial"/>
                <w:color w:val="000000"/>
              </w:rPr>
              <w:t>113</w:t>
            </w:r>
          </w:p>
        </w:tc>
        <w:tc>
          <w:tcPr>
            <w:tcW w:w="1427" w:type="dxa"/>
            <w:vAlign w:val="center"/>
          </w:tcPr>
          <w:p w14:paraId="6CF421AD" w14:textId="7AB87A02" w:rsidR="001C47B0" w:rsidRDefault="001C47B0" w:rsidP="00EA4F08">
            <w:pPr>
              <w:tabs>
                <w:tab w:val="left" w:pos="1470"/>
              </w:tabs>
              <w:rPr>
                <w:lang w:bidi="ar-IQ"/>
              </w:rPr>
            </w:pPr>
            <w:r>
              <w:rPr>
                <w:rFonts w:ascii="Arial" w:hAnsi="Arial" w:cs="Arial"/>
                <w:color w:val="000000"/>
              </w:rPr>
              <w:t>11-D00-001</w:t>
            </w:r>
          </w:p>
        </w:tc>
        <w:tc>
          <w:tcPr>
            <w:tcW w:w="3067" w:type="dxa"/>
            <w:vAlign w:val="bottom"/>
          </w:tcPr>
          <w:p w14:paraId="6CBCC987" w14:textId="122D8621" w:rsidR="001C47B0" w:rsidRDefault="001C47B0" w:rsidP="00EA4F08">
            <w:pPr>
              <w:tabs>
                <w:tab w:val="left" w:pos="1470"/>
              </w:tabs>
              <w:rPr>
                <w:lang w:bidi="ar-IQ"/>
              </w:rPr>
            </w:pPr>
            <w:r>
              <w:rPr>
                <w:rFonts w:ascii="Arial" w:hAnsi="Arial" w:cs="Arial"/>
                <w:color w:val="000000"/>
              </w:rPr>
              <w:t>Acetazolamide (as sodium salt )  500mg Vial inj. , powder for reconstitution.SEE 11D</w:t>
            </w:r>
          </w:p>
        </w:tc>
        <w:tc>
          <w:tcPr>
            <w:tcW w:w="1367" w:type="dxa"/>
            <w:vAlign w:val="center"/>
          </w:tcPr>
          <w:p w14:paraId="218C3E99" w14:textId="777F6CF0" w:rsidR="001C47B0" w:rsidRDefault="001C47B0" w:rsidP="00EA4F08">
            <w:pPr>
              <w:tabs>
                <w:tab w:val="left" w:pos="1470"/>
              </w:tabs>
              <w:rPr>
                <w:lang w:bidi="ar-IQ"/>
              </w:rPr>
            </w:pPr>
            <w:r>
              <w:rPr>
                <w:rFonts w:ascii="Arial" w:hAnsi="Arial" w:cs="Arial"/>
                <w:color w:val="000000"/>
              </w:rPr>
              <w:t>3532</w:t>
            </w:r>
          </w:p>
        </w:tc>
        <w:tc>
          <w:tcPr>
            <w:tcW w:w="1365" w:type="dxa"/>
            <w:vAlign w:val="center"/>
          </w:tcPr>
          <w:p w14:paraId="1C4A457B" w14:textId="6E8321EE" w:rsidR="001C47B0" w:rsidRDefault="001C47B0" w:rsidP="00EA4F08">
            <w:pPr>
              <w:tabs>
                <w:tab w:val="left" w:pos="1470"/>
              </w:tabs>
              <w:rPr>
                <w:lang w:bidi="ar-IQ"/>
              </w:rPr>
            </w:pPr>
            <w:r>
              <w:rPr>
                <w:rFonts w:ascii="Arial" w:hAnsi="Arial" w:cs="Arial"/>
                <w:color w:val="000000"/>
              </w:rPr>
              <w:t>1 vial</w:t>
            </w:r>
          </w:p>
        </w:tc>
        <w:tc>
          <w:tcPr>
            <w:tcW w:w="1091" w:type="dxa"/>
            <w:vAlign w:val="center"/>
          </w:tcPr>
          <w:p w14:paraId="6858479D" w14:textId="37B99322" w:rsidR="001C47B0" w:rsidRDefault="001C47B0" w:rsidP="00EA4F08">
            <w:pPr>
              <w:tabs>
                <w:tab w:val="left" w:pos="1470"/>
              </w:tabs>
              <w:rPr>
                <w:lang w:bidi="ar-IQ"/>
              </w:rPr>
            </w:pPr>
            <w:r>
              <w:rPr>
                <w:rFonts w:ascii="Arial" w:hAnsi="Arial" w:cs="Arial"/>
                <w:color w:val="000000"/>
              </w:rPr>
              <w:t>13.3</w:t>
            </w:r>
          </w:p>
        </w:tc>
        <w:tc>
          <w:tcPr>
            <w:tcW w:w="1222" w:type="dxa"/>
            <w:vAlign w:val="center"/>
          </w:tcPr>
          <w:p w14:paraId="1DC03A43" w14:textId="654E59F0" w:rsidR="001C47B0" w:rsidRDefault="001C47B0" w:rsidP="00EA4F08">
            <w:pPr>
              <w:tabs>
                <w:tab w:val="left" w:pos="1470"/>
              </w:tabs>
              <w:rPr>
                <w:lang w:bidi="ar-IQ"/>
              </w:rPr>
            </w:pPr>
            <w:r>
              <w:rPr>
                <w:rFonts w:ascii="Arial" w:hAnsi="Arial" w:cs="Arial"/>
                <w:color w:val="000000"/>
              </w:rPr>
              <w:t>9.3</w:t>
            </w:r>
          </w:p>
        </w:tc>
        <w:tc>
          <w:tcPr>
            <w:tcW w:w="1210" w:type="dxa"/>
            <w:vAlign w:val="center"/>
          </w:tcPr>
          <w:p w14:paraId="7287E937" w14:textId="09DD3D2F" w:rsidR="001C47B0" w:rsidRDefault="001C47B0" w:rsidP="00EA4F08">
            <w:pPr>
              <w:tabs>
                <w:tab w:val="left" w:pos="1470"/>
              </w:tabs>
              <w:rPr>
                <w:lang w:bidi="ar-IQ"/>
              </w:rPr>
            </w:pPr>
            <w:r>
              <w:rPr>
                <w:rFonts w:ascii="Arial" w:hAnsi="Arial" w:cs="Arial"/>
                <w:color w:val="000000"/>
              </w:rPr>
              <w:t>5.9</w:t>
            </w:r>
          </w:p>
        </w:tc>
        <w:tc>
          <w:tcPr>
            <w:tcW w:w="1026" w:type="dxa"/>
            <w:vAlign w:val="center"/>
          </w:tcPr>
          <w:p w14:paraId="630ACAC1" w14:textId="0780E442" w:rsidR="001C47B0" w:rsidRDefault="001C47B0" w:rsidP="00EA4F08">
            <w:pPr>
              <w:tabs>
                <w:tab w:val="left" w:pos="1470"/>
              </w:tabs>
              <w:rPr>
                <w:lang w:bidi="ar-IQ"/>
              </w:rPr>
            </w:pPr>
            <w:r>
              <w:rPr>
                <w:rFonts w:ascii="Arial" w:hAnsi="Arial" w:cs="Arial"/>
                <w:color w:val="000000"/>
              </w:rPr>
              <w:t>3.3</w:t>
            </w:r>
          </w:p>
        </w:tc>
      </w:tr>
      <w:tr w:rsidR="001C47B0" w14:paraId="067181B9" w14:textId="77777777" w:rsidTr="001C47B0">
        <w:tc>
          <w:tcPr>
            <w:tcW w:w="666" w:type="dxa"/>
            <w:vAlign w:val="center"/>
          </w:tcPr>
          <w:p w14:paraId="2083A74B" w14:textId="76C16395" w:rsidR="001C47B0" w:rsidRDefault="001C47B0" w:rsidP="00EA4F08">
            <w:pPr>
              <w:tabs>
                <w:tab w:val="left" w:pos="1470"/>
              </w:tabs>
              <w:rPr>
                <w:lang w:bidi="ar-IQ"/>
              </w:rPr>
            </w:pPr>
            <w:r>
              <w:rPr>
                <w:rFonts w:ascii="Arial" w:hAnsi="Arial" w:cs="Arial"/>
                <w:color w:val="000000"/>
              </w:rPr>
              <w:t>114</w:t>
            </w:r>
          </w:p>
        </w:tc>
        <w:tc>
          <w:tcPr>
            <w:tcW w:w="1427" w:type="dxa"/>
            <w:vAlign w:val="center"/>
          </w:tcPr>
          <w:p w14:paraId="75B5AB4E" w14:textId="74164064" w:rsidR="001C47B0" w:rsidRDefault="001C47B0" w:rsidP="00EA4F08">
            <w:pPr>
              <w:tabs>
                <w:tab w:val="left" w:pos="1470"/>
              </w:tabs>
              <w:rPr>
                <w:lang w:bidi="ar-IQ"/>
              </w:rPr>
            </w:pPr>
            <w:r>
              <w:rPr>
                <w:rFonts w:ascii="Arial" w:hAnsi="Arial" w:cs="Arial"/>
                <w:color w:val="000000"/>
              </w:rPr>
              <w:t>11-E00-023</w:t>
            </w:r>
          </w:p>
        </w:tc>
        <w:tc>
          <w:tcPr>
            <w:tcW w:w="3067" w:type="dxa"/>
            <w:vAlign w:val="bottom"/>
          </w:tcPr>
          <w:p w14:paraId="5579BEFA" w14:textId="14B12083" w:rsidR="001C47B0" w:rsidRDefault="001C47B0" w:rsidP="00EA4F08">
            <w:pPr>
              <w:tabs>
                <w:tab w:val="left" w:pos="1470"/>
              </w:tabs>
              <w:rPr>
                <w:lang w:bidi="ar-IQ"/>
              </w:rPr>
            </w:pPr>
            <w:r>
              <w:rPr>
                <w:rFonts w:ascii="Arial" w:hAnsi="Arial" w:cs="Arial"/>
                <w:color w:val="000000"/>
              </w:rPr>
              <w:t>Amethocaine  (tetracaine) hydrochloride 1.0% w/v ph.Eur with purified water &amp;hydrochloric acid  Eye Drop</w:t>
            </w:r>
          </w:p>
        </w:tc>
        <w:tc>
          <w:tcPr>
            <w:tcW w:w="1367" w:type="dxa"/>
            <w:vAlign w:val="center"/>
          </w:tcPr>
          <w:p w14:paraId="3AA06F63" w14:textId="6A38EF85" w:rsidR="001C47B0" w:rsidRDefault="001C47B0" w:rsidP="00EA4F08">
            <w:pPr>
              <w:tabs>
                <w:tab w:val="left" w:pos="1470"/>
              </w:tabs>
              <w:rPr>
                <w:lang w:bidi="ar-IQ"/>
              </w:rPr>
            </w:pPr>
            <w:r>
              <w:rPr>
                <w:rFonts w:ascii="Arial" w:hAnsi="Arial" w:cs="Arial"/>
                <w:color w:val="000000"/>
              </w:rPr>
              <w:t>23320</w:t>
            </w:r>
          </w:p>
        </w:tc>
        <w:tc>
          <w:tcPr>
            <w:tcW w:w="1365" w:type="dxa"/>
            <w:vAlign w:val="center"/>
          </w:tcPr>
          <w:p w14:paraId="37DDF864" w14:textId="2549A86B" w:rsidR="001C47B0" w:rsidRDefault="001C47B0" w:rsidP="00EA4F08">
            <w:pPr>
              <w:tabs>
                <w:tab w:val="left" w:pos="1470"/>
              </w:tabs>
              <w:rPr>
                <w:lang w:bidi="ar-IQ"/>
              </w:rPr>
            </w:pPr>
            <w:r>
              <w:rPr>
                <w:rFonts w:ascii="Arial" w:hAnsi="Arial" w:cs="Arial"/>
                <w:color w:val="000000"/>
              </w:rPr>
              <w:t>1 drop</w:t>
            </w:r>
          </w:p>
        </w:tc>
        <w:tc>
          <w:tcPr>
            <w:tcW w:w="1091" w:type="dxa"/>
            <w:vAlign w:val="center"/>
          </w:tcPr>
          <w:p w14:paraId="598EDC7C" w14:textId="15CEE851" w:rsidR="001C47B0" w:rsidRDefault="001C47B0" w:rsidP="00EA4F08">
            <w:pPr>
              <w:tabs>
                <w:tab w:val="left" w:pos="1470"/>
              </w:tabs>
              <w:rPr>
                <w:lang w:bidi="ar-IQ"/>
              </w:rPr>
            </w:pPr>
            <w:r>
              <w:rPr>
                <w:rFonts w:ascii="Arial" w:hAnsi="Arial" w:cs="Arial"/>
                <w:color w:val="000000"/>
              </w:rPr>
              <w:t>4.4</w:t>
            </w:r>
          </w:p>
        </w:tc>
        <w:tc>
          <w:tcPr>
            <w:tcW w:w="1222" w:type="dxa"/>
            <w:vAlign w:val="center"/>
          </w:tcPr>
          <w:p w14:paraId="58AD57D0" w14:textId="3DB31DEE" w:rsidR="001C47B0" w:rsidRDefault="001C47B0" w:rsidP="00EA4F08">
            <w:pPr>
              <w:tabs>
                <w:tab w:val="left" w:pos="1470"/>
              </w:tabs>
              <w:rPr>
                <w:lang w:bidi="ar-IQ"/>
              </w:rPr>
            </w:pPr>
            <w:r>
              <w:rPr>
                <w:rFonts w:ascii="Arial" w:hAnsi="Arial" w:cs="Arial"/>
                <w:color w:val="000000"/>
              </w:rPr>
              <w:t>3.1</w:t>
            </w:r>
          </w:p>
        </w:tc>
        <w:tc>
          <w:tcPr>
            <w:tcW w:w="1210" w:type="dxa"/>
            <w:vAlign w:val="center"/>
          </w:tcPr>
          <w:p w14:paraId="0D0EAD71" w14:textId="1B8FF746" w:rsidR="001C47B0" w:rsidRDefault="001C47B0" w:rsidP="00EA4F08">
            <w:pPr>
              <w:tabs>
                <w:tab w:val="left" w:pos="1470"/>
              </w:tabs>
              <w:rPr>
                <w:lang w:bidi="ar-IQ"/>
              </w:rPr>
            </w:pPr>
            <w:r>
              <w:rPr>
                <w:rFonts w:ascii="Arial" w:hAnsi="Arial" w:cs="Arial"/>
                <w:color w:val="000000"/>
              </w:rPr>
              <w:t>2</w:t>
            </w:r>
          </w:p>
        </w:tc>
        <w:tc>
          <w:tcPr>
            <w:tcW w:w="1026" w:type="dxa"/>
            <w:vAlign w:val="center"/>
          </w:tcPr>
          <w:p w14:paraId="07208A97" w14:textId="7D0DFAAA" w:rsidR="001C47B0" w:rsidRDefault="001C47B0" w:rsidP="00EA4F08">
            <w:pPr>
              <w:tabs>
                <w:tab w:val="left" w:pos="1470"/>
              </w:tabs>
              <w:rPr>
                <w:lang w:bidi="ar-IQ"/>
              </w:rPr>
            </w:pPr>
            <w:r>
              <w:rPr>
                <w:rFonts w:ascii="Arial" w:hAnsi="Arial" w:cs="Arial"/>
                <w:color w:val="000000"/>
              </w:rPr>
              <w:t>1.1</w:t>
            </w:r>
          </w:p>
        </w:tc>
      </w:tr>
      <w:tr w:rsidR="001C47B0" w14:paraId="00745BA3" w14:textId="77777777" w:rsidTr="001C47B0">
        <w:tc>
          <w:tcPr>
            <w:tcW w:w="666" w:type="dxa"/>
            <w:vAlign w:val="center"/>
          </w:tcPr>
          <w:p w14:paraId="4B8A58E5" w14:textId="1C563B7A" w:rsidR="001C47B0" w:rsidRDefault="001C47B0" w:rsidP="00EA4F08">
            <w:pPr>
              <w:tabs>
                <w:tab w:val="left" w:pos="1470"/>
              </w:tabs>
              <w:rPr>
                <w:lang w:bidi="ar-IQ"/>
              </w:rPr>
            </w:pPr>
            <w:r>
              <w:rPr>
                <w:rFonts w:ascii="Arial" w:hAnsi="Arial" w:cs="Arial"/>
                <w:color w:val="000000"/>
              </w:rPr>
              <w:t>115</w:t>
            </w:r>
          </w:p>
        </w:tc>
        <w:tc>
          <w:tcPr>
            <w:tcW w:w="1427" w:type="dxa"/>
            <w:vAlign w:val="center"/>
          </w:tcPr>
          <w:p w14:paraId="158115FF" w14:textId="33348A91" w:rsidR="001C47B0" w:rsidRDefault="001C47B0" w:rsidP="00EA4F08">
            <w:pPr>
              <w:tabs>
                <w:tab w:val="left" w:pos="1470"/>
              </w:tabs>
              <w:rPr>
                <w:lang w:bidi="ar-IQ"/>
              </w:rPr>
            </w:pPr>
            <w:r>
              <w:rPr>
                <w:rFonts w:ascii="Arial" w:hAnsi="Arial" w:cs="Arial"/>
                <w:color w:val="000000"/>
              </w:rPr>
              <w:t>11-EA0-004</w:t>
            </w:r>
          </w:p>
        </w:tc>
        <w:tc>
          <w:tcPr>
            <w:tcW w:w="3067" w:type="dxa"/>
          </w:tcPr>
          <w:p w14:paraId="14359215" w14:textId="01B4AEF4" w:rsidR="001C47B0" w:rsidRDefault="001C47B0" w:rsidP="00EA4F08">
            <w:pPr>
              <w:tabs>
                <w:tab w:val="left" w:pos="1470"/>
              </w:tabs>
              <w:rPr>
                <w:lang w:bidi="ar-IQ"/>
              </w:rPr>
            </w:pPr>
            <w:r>
              <w:rPr>
                <w:rFonts w:ascii="Arial" w:hAnsi="Arial" w:cs="Arial"/>
                <w:sz w:val="20"/>
                <w:szCs w:val="20"/>
              </w:rPr>
              <w:t xml:space="preserve">Aflibercept 40mg/ml vial </w:t>
            </w:r>
            <w:r>
              <w:rPr>
                <w:rFonts w:ascii="Arial" w:hAnsi="Arial" w:cs="Arial"/>
                <w:sz w:val="20"/>
                <w:szCs w:val="20"/>
              </w:rPr>
              <w:br/>
            </w:r>
            <w:r>
              <w:rPr>
                <w:rFonts w:ascii="Arial" w:hAnsi="Arial" w:cs="Arial"/>
                <w:sz w:val="20"/>
                <w:szCs w:val="20"/>
                <w:rtl/>
              </w:rPr>
              <w:t>ج1001يصرف</w:t>
            </w:r>
            <w:r>
              <w:rPr>
                <w:rFonts w:ascii="Arial" w:hAnsi="Arial" w:cs="Arial"/>
                <w:sz w:val="20"/>
                <w:szCs w:val="20"/>
              </w:rPr>
              <w:t xml:space="preserve">   </w:t>
            </w:r>
            <w:r>
              <w:rPr>
                <w:rFonts w:ascii="Arial" w:hAnsi="Arial" w:cs="Arial"/>
                <w:sz w:val="20"/>
                <w:szCs w:val="20"/>
                <w:rtl/>
              </w:rPr>
              <w:t>في المستشفيات التعليمية فقط من قبل</w:t>
            </w:r>
            <w:r>
              <w:rPr>
                <w:rFonts w:ascii="Arial" w:hAnsi="Arial" w:cs="Arial"/>
                <w:sz w:val="20"/>
                <w:szCs w:val="20"/>
              </w:rPr>
              <w:br/>
              <w:t xml:space="preserve"> </w:t>
            </w:r>
            <w:r>
              <w:rPr>
                <w:rFonts w:ascii="Arial" w:hAnsi="Arial" w:cs="Arial"/>
                <w:sz w:val="20"/>
                <w:szCs w:val="20"/>
                <w:rtl/>
              </w:rPr>
              <w:t>اخصائيين من حملة اعلى الشهادات في حقل الاختصاص</w:t>
            </w:r>
            <w:r>
              <w:rPr>
                <w:rFonts w:ascii="Arial" w:hAnsi="Arial" w:cs="Arial"/>
                <w:sz w:val="20"/>
                <w:szCs w:val="20"/>
              </w:rPr>
              <w:t xml:space="preserve">   - </w:t>
            </w:r>
            <w:r>
              <w:rPr>
                <w:rFonts w:ascii="Arial" w:hAnsi="Arial" w:cs="Arial"/>
                <w:sz w:val="20"/>
                <w:szCs w:val="20"/>
                <w:rtl/>
              </w:rPr>
              <w:t>يحصر استخدامها</w:t>
            </w:r>
            <w:r>
              <w:rPr>
                <w:rFonts w:ascii="Arial" w:hAnsi="Arial" w:cs="Arial"/>
                <w:sz w:val="20"/>
                <w:szCs w:val="20"/>
              </w:rPr>
              <w:t xml:space="preserve">  </w:t>
            </w:r>
            <w:r>
              <w:rPr>
                <w:rFonts w:ascii="Arial" w:hAnsi="Arial" w:cs="Arial"/>
                <w:sz w:val="20"/>
                <w:szCs w:val="20"/>
                <w:rtl/>
              </w:rPr>
              <w:t xml:space="preserve">في عيادات امراض الشبكيه في المستشفيات </w:t>
            </w:r>
            <w:r>
              <w:rPr>
                <w:rFonts w:ascii="Arial" w:hAnsi="Arial" w:cs="Arial"/>
                <w:sz w:val="20"/>
                <w:szCs w:val="20"/>
              </w:rPr>
              <w:br/>
              <w:t xml:space="preserve">  </w:t>
            </w:r>
            <w:r>
              <w:rPr>
                <w:rFonts w:ascii="Arial" w:hAnsi="Arial" w:cs="Arial"/>
                <w:sz w:val="20"/>
                <w:szCs w:val="20"/>
                <w:rtl/>
              </w:rPr>
              <w:t>التعليميه فقط</w:t>
            </w:r>
            <w:r>
              <w:rPr>
                <w:rFonts w:ascii="Arial" w:hAnsi="Arial" w:cs="Arial"/>
                <w:sz w:val="20"/>
                <w:szCs w:val="20"/>
              </w:rPr>
              <w:br/>
            </w:r>
            <w:r>
              <w:rPr>
                <w:rFonts w:ascii="Arial" w:hAnsi="Arial" w:cs="Arial"/>
                <w:sz w:val="20"/>
                <w:szCs w:val="20"/>
                <w:rtl/>
              </w:rPr>
              <w:t>يخضع لقاعدة اقل الاسعار مع</w:t>
            </w:r>
            <w:r>
              <w:rPr>
                <w:rFonts w:ascii="Arial" w:hAnsi="Arial" w:cs="Arial"/>
                <w:sz w:val="20"/>
                <w:szCs w:val="20"/>
              </w:rPr>
              <w:br/>
              <w:t xml:space="preserve"> (Anti- VEGF)11-EA0-001</w:t>
            </w:r>
            <w:r>
              <w:rPr>
                <w:rFonts w:ascii="Arial" w:hAnsi="Arial" w:cs="Arial"/>
                <w:sz w:val="20"/>
                <w:szCs w:val="20"/>
              </w:rPr>
              <w:br/>
            </w:r>
            <w:r>
              <w:rPr>
                <w:rFonts w:ascii="Arial" w:hAnsi="Arial" w:cs="Arial"/>
                <w:sz w:val="20"/>
                <w:szCs w:val="20"/>
                <w:rtl/>
              </w:rPr>
              <w:t>ج/1025 رفع الى المستوى الاول</w:t>
            </w:r>
            <w:r>
              <w:rPr>
                <w:rFonts w:ascii="Arial" w:hAnsi="Arial" w:cs="Arial"/>
                <w:sz w:val="20"/>
                <w:szCs w:val="20"/>
              </w:rPr>
              <w:br/>
            </w:r>
            <w:r>
              <w:rPr>
                <w:rFonts w:ascii="Arial" w:hAnsi="Arial" w:cs="Arial"/>
                <w:sz w:val="20"/>
                <w:szCs w:val="20"/>
                <w:rtl/>
              </w:rPr>
              <w:t>ج1071</w:t>
            </w:r>
          </w:p>
        </w:tc>
        <w:tc>
          <w:tcPr>
            <w:tcW w:w="1367" w:type="dxa"/>
            <w:vAlign w:val="center"/>
          </w:tcPr>
          <w:p w14:paraId="6631FD2D" w14:textId="0BA864B1" w:rsidR="001C47B0" w:rsidRDefault="001C47B0" w:rsidP="00EA4F08">
            <w:pPr>
              <w:tabs>
                <w:tab w:val="left" w:pos="1470"/>
              </w:tabs>
              <w:rPr>
                <w:lang w:bidi="ar-IQ"/>
              </w:rPr>
            </w:pPr>
            <w:r>
              <w:rPr>
                <w:rFonts w:ascii="Arial" w:hAnsi="Arial" w:cs="Arial"/>
                <w:color w:val="000000"/>
              </w:rPr>
              <w:t>23950</w:t>
            </w:r>
          </w:p>
        </w:tc>
        <w:tc>
          <w:tcPr>
            <w:tcW w:w="1365" w:type="dxa"/>
            <w:vAlign w:val="center"/>
          </w:tcPr>
          <w:p w14:paraId="26CAA77A" w14:textId="562B878F" w:rsidR="001C47B0" w:rsidRDefault="001C47B0" w:rsidP="00EA4F08">
            <w:pPr>
              <w:tabs>
                <w:tab w:val="left" w:pos="1470"/>
              </w:tabs>
              <w:rPr>
                <w:lang w:bidi="ar-IQ"/>
              </w:rPr>
            </w:pPr>
            <w:r>
              <w:rPr>
                <w:rFonts w:ascii="Arial" w:hAnsi="Arial" w:cs="Arial"/>
                <w:color w:val="000000"/>
              </w:rPr>
              <w:t>1 vial</w:t>
            </w:r>
          </w:p>
        </w:tc>
        <w:tc>
          <w:tcPr>
            <w:tcW w:w="1091" w:type="dxa"/>
            <w:vAlign w:val="center"/>
          </w:tcPr>
          <w:p w14:paraId="4787BE06" w14:textId="5EFC5EB1" w:rsidR="001C47B0" w:rsidRDefault="001C47B0" w:rsidP="00EA4F08">
            <w:pPr>
              <w:tabs>
                <w:tab w:val="left" w:pos="1470"/>
              </w:tabs>
              <w:rPr>
                <w:lang w:bidi="ar-IQ"/>
              </w:rPr>
            </w:pPr>
            <w:r>
              <w:rPr>
                <w:rFonts w:ascii="Arial" w:hAnsi="Arial" w:cs="Arial"/>
                <w:color w:val="000000"/>
              </w:rPr>
              <w:t>550</w:t>
            </w:r>
          </w:p>
        </w:tc>
        <w:tc>
          <w:tcPr>
            <w:tcW w:w="1222" w:type="dxa"/>
            <w:vAlign w:val="center"/>
          </w:tcPr>
          <w:p w14:paraId="3D91C9B1" w14:textId="12C9907C" w:rsidR="001C47B0" w:rsidRDefault="001C47B0" w:rsidP="00EA4F08">
            <w:pPr>
              <w:tabs>
                <w:tab w:val="left" w:pos="1470"/>
              </w:tabs>
              <w:rPr>
                <w:lang w:bidi="ar-IQ"/>
              </w:rPr>
            </w:pPr>
            <w:r>
              <w:rPr>
                <w:rFonts w:ascii="Arial" w:hAnsi="Arial" w:cs="Arial"/>
                <w:color w:val="000000"/>
              </w:rPr>
              <w:t>385</w:t>
            </w:r>
          </w:p>
        </w:tc>
        <w:tc>
          <w:tcPr>
            <w:tcW w:w="1210" w:type="dxa"/>
            <w:vAlign w:val="center"/>
          </w:tcPr>
          <w:p w14:paraId="1CF35927" w14:textId="59B892E7" w:rsidR="001C47B0" w:rsidRDefault="001C47B0" w:rsidP="00EA4F08">
            <w:pPr>
              <w:tabs>
                <w:tab w:val="left" w:pos="1470"/>
              </w:tabs>
              <w:rPr>
                <w:lang w:bidi="ar-IQ"/>
              </w:rPr>
            </w:pPr>
            <w:r>
              <w:rPr>
                <w:rFonts w:ascii="Arial" w:hAnsi="Arial" w:cs="Arial"/>
                <w:color w:val="000000"/>
              </w:rPr>
              <w:t>247.5</w:t>
            </w:r>
          </w:p>
        </w:tc>
        <w:tc>
          <w:tcPr>
            <w:tcW w:w="1026" w:type="dxa"/>
            <w:vAlign w:val="center"/>
          </w:tcPr>
          <w:p w14:paraId="3EAFFC71" w14:textId="18E8880E" w:rsidR="001C47B0" w:rsidRDefault="001C47B0" w:rsidP="00EA4F08">
            <w:pPr>
              <w:tabs>
                <w:tab w:val="left" w:pos="1470"/>
              </w:tabs>
              <w:rPr>
                <w:lang w:bidi="ar-IQ"/>
              </w:rPr>
            </w:pPr>
            <w:r>
              <w:rPr>
                <w:rFonts w:ascii="Arial" w:hAnsi="Arial" w:cs="Arial"/>
                <w:color w:val="000000"/>
              </w:rPr>
              <w:t>137.5</w:t>
            </w:r>
          </w:p>
        </w:tc>
      </w:tr>
      <w:tr w:rsidR="001C47B0" w14:paraId="27E82AB4" w14:textId="77777777" w:rsidTr="001C47B0">
        <w:tc>
          <w:tcPr>
            <w:tcW w:w="666" w:type="dxa"/>
            <w:vAlign w:val="center"/>
          </w:tcPr>
          <w:p w14:paraId="0AEC34DD" w14:textId="2BB83649" w:rsidR="001C47B0" w:rsidRDefault="001C47B0" w:rsidP="00EA4F08">
            <w:pPr>
              <w:tabs>
                <w:tab w:val="left" w:pos="1470"/>
              </w:tabs>
              <w:rPr>
                <w:lang w:bidi="ar-IQ"/>
              </w:rPr>
            </w:pPr>
            <w:r>
              <w:rPr>
                <w:rFonts w:ascii="Arial" w:hAnsi="Arial" w:cs="Arial"/>
                <w:color w:val="000000"/>
              </w:rPr>
              <w:t>116</w:t>
            </w:r>
          </w:p>
        </w:tc>
        <w:tc>
          <w:tcPr>
            <w:tcW w:w="1427" w:type="dxa"/>
            <w:vAlign w:val="center"/>
          </w:tcPr>
          <w:p w14:paraId="22B4C20D" w14:textId="55076702" w:rsidR="001C47B0" w:rsidRDefault="001C47B0" w:rsidP="00EA4F08">
            <w:pPr>
              <w:tabs>
                <w:tab w:val="left" w:pos="1470"/>
              </w:tabs>
              <w:rPr>
                <w:lang w:bidi="ar-IQ"/>
              </w:rPr>
            </w:pPr>
            <w:r>
              <w:rPr>
                <w:rFonts w:ascii="Arial" w:hAnsi="Arial" w:cs="Arial"/>
                <w:color w:val="000000"/>
              </w:rPr>
              <w:t>11-EA0-001</w:t>
            </w:r>
          </w:p>
        </w:tc>
        <w:tc>
          <w:tcPr>
            <w:tcW w:w="3067" w:type="dxa"/>
          </w:tcPr>
          <w:p w14:paraId="0B8541CF" w14:textId="1807A56D" w:rsidR="001C47B0" w:rsidRDefault="001C47B0" w:rsidP="00EA4F08">
            <w:pPr>
              <w:tabs>
                <w:tab w:val="left" w:pos="1470"/>
              </w:tabs>
              <w:rPr>
                <w:lang w:bidi="ar-IQ"/>
              </w:rPr>
            </w:pPr>
            <w:r>
              <w:rPr>
                <w:rFonts w:ascii="Arial" w:hAnsi="Arial" w:cs="Arial"/>
                <w:sz w:val="20"/>
                <w:szCs w:val="20"/>
              </w:rPr>
              <w:t>Ranibizumab 10 mg / ml (2.3mg/0.23ml )- ml for intravitreal vial OR Pfs</w:t>
            </w:r>
            <w:r>
              <w:rPr>
                <w:rFonts w:ascii="Arial" w:hAnsi="Arial" w:cs="Arial"/>
                <w:sz w:val="20"/>
                <w:szCs w:val="20"/>
              </w:rPr>
              <w:br/>
            </w:r>
            <w:r>
              <w:rPr>
                <w:rFonts w:ascii="Arial" w:hAnsi="Arial" w:cs="Arial"/>
                <w:sz w:val="20"/>
                <w:szCs w:val="20"/>
                <w:rtl/>
              </w:rPr>
              <w:t>ج1001يصرف</w:t>
            </w:r>
            <w:r>
              <w:rPr>
                <w:rFonts w:ascii="Arial" w:hAnsi="Arial" w:cs="Arial"/>
                <w:sz w:val="20"/>
                <w:szCs w:val="20"/>
              </w:rPr>
              <w:t xml:space="preserve">   </w:t>
            </w:r>
            <w:r>
              <w:rPr>
                <w:rFonts w:ascii="Arial" w:hAnsi="Arial" w:cs="Arial"/>
                <w:sz w:val="20"/>
                <w:szCs w:val="20"/>
                <w:rtl/>
              </w:rPr>
              <w:t>في المستشفيات التعليمية فقط من قبل</w:t>
            </w:r>
            <w:r>
              <w:rPr>
                <w:rFonts w:ascii="Arial" w:hAnsi="Arial" w:cs="Arial"/>
                <w:sz w:val="20"/>
                <w:szCs w:val="20"/>
              </w:rPr>
              <w:br/>
              <w:t xml:space="preserve"> </w:t>
            </w:r>
            <w:r>
              <w:rPr>
                <w:rFonts w:ascii="Arial" w:hAnsi="Arial" w:cs="Arial"/>
                <w:sz w:val="20"/>
                <w:szCs w:val="20"/>
                <w:rtl/>
              </w:rPr>
              <w:t>اخصائيين من حملة اعلى الشهادات في حقل الاختصاص</w:t>
            </w:r>
            <w:r>
              <w:rPr>
                <w:rFonts w:ascii="Arial" w:hAnsi="Arial" w:cs="Arial"/>
                <w:sz w:val="20"/>
                <w:szCs w:val="20"/>
              </w:rPr>
              <w:t xml:space="preserve">   - </w:t>
            </w:r>
            <w:r>
              <w:rPr>
                <w:rFonts w:ascii="Arial" w:hAnsi="Arial" w:cs="Arial"/>
                <w:sz w:val="20"/>
                <w:szCs w:val="20"/>
                <w:rtl/>
              </w:rPr>
              <w:t>يحصر استخدامها</w:t>
            </w:r>
            <w:r>
              <w:rPr>
                <w:rFonts w:ascii="Arial" w:hAnsi="Arial" w:cs="Arial"/>
                <w:sz w:val="20"/>
                <w:szCs w:val="20"/>
              </w:rPr>
              <w:t xml:space="preserve">  </w:t>
            </w:r>
            <w:r>
              <w:rPr>
                <w:rFonts w:ascii="Arial" w:hAnsi="Arial" w:cs="Arial"/>
                <w:sz w:val="20"/>
                <w:szCs w:val="20"/>
                <w:rtl/>
              </w:rPr>
              <w:t xml:space="preserve">في عيادات امراض الشبكيه في المستشفيات </w:t>
            </w:r>
            <w:r>
              <w:rPr>
                <w:rFonts w:ascii="Arial" w:hAnsi="Arial" w:cs="Arial"/>
                <w:sz w:val="20"/>
                <w:szCs w:val="20"/>
              </w:rPr>
              <w:br/>
              <w:t xml:space="preserve">  </w:t>
            </w:r>
            <w:r>
              <w:rPr>
                <w:rFonts w:ascii="Arial" w:hAnsi="Arial" w:cs="Arial"/>
                <w:sz w:val="20"/>
                <w:szCs w:val="20"/>
                <w:rtl/>
              </w:rPr>
              <w:t>التعليميه فقط</w:t>
            </w:r>
            <w:r>
              <w:rPr>
                <w:rFonts w:ascii="Arial" w:hAnsi="Arial" w:cs="Arial"/>
                <w:sz w:val="20"/>
                <w:szCs w:val="20"/>
              </w:rPr>
              <w:br/>
              <w:t xml:space="preserve">  </w:t>
            </w:r>
            <w:r>
              <w:rPr>
                <w:rFonts w:ascii="Arial" w:hAnsi="Arial" w:cs="Arial"/>
                <w:sz w:val="20"/>
                <w:szCs w:val="20"/>
                <w:rtl/>
              </w:rPr>
              <w:t xml:space="preserve">قاعدة اقل الاسعار </w:t>
            </w:r>
            <w:r>
              <w:rPr>
                <w:rFonts w:ascii="Arial" w:hAnsi="Arial" w:cs="Arial"/>
                <w:sz w:val="20"/>
                <w:szCs w:val="20"/>
              </w:rPr>
              <w:br/>
              <w:t xml:space="preserve"> (Anti- VEGF)11-EA0-004</w:t>
            </w:r>
            <w:r>
              <w:rPr>
                <w:rFonts w:ascii="Arial" w:hAnsi="Arial" w:cs="Arial"/>
                <w:sz w:val="20"/>
                <w:szCs w:val="20"/>
              </w:rPr>
              <w:br/>
            </w:r>
            <w:r>
              <w:rPr>
                <w:rFonts w:ascii="Arial" w:hAnsi="Arial" w:cs="Arial"/>
                <w:sz w:val="20"/>
                <w:szCs w:val="20"/>
                <w:rtl/>
              </w:rPr>
              <w:t>ج/1025رفع الى المستوى الاول</w:t>
            </w:r>
            <w:r>
              <w:rPr>
                <w:rFonts w:ascii="Arial" w:hAnsi="Arial" w:cs="Arial"/>
                <w:sz w:val="20"/>
                <w:szCs w:val="20"/>
              </w:rPr>
              <w:br/>
            </w:r>
            <w:r>
              <w:rPr>
                <w:rFonts w:ascii="Arial" w:hAnsi="Arial" w:cs="Arial"/>
                <w:sz w:val="20"/>
                <w:szCs w:val="20"/>
                <w:rtl/>
              </w:rPr>
              <w:t>ج1071</w:t>
            </w:r>
          </w:p>
        </w:tc>
        <w:tc>
          <w:tcPr>
            <w:tcW w:w="1367" w:type="dxa"/>
            <w:vAlign w:val="center"/>
          </w:tcPr>
          <w:p w14:paraId="123A4C33" w14:textId="7861F713" w:rsidR="001C47B0" w:rsidRDefault="001C47B0" w:rsidP="00EA4F08">
            <w:pPr>
              <w:tabs>
                <w:tab w:val="left" w:pos="1470"/>
              </w:tabs>
              <w:rPr>
                <w:lang w:bidi="ar-IQ"/>
              </w:rPr>
            </w:pPr>
            <w:r>
              <w:rPr>
                <w:rFonts w:ascii="Arial" w:hAnsi="Arial" w:cs="Arial"/>
                <w:color w:val="000000"/>
              </w:rPr>
              <w:t>21328</w:t>
            </w:r>
          </w:p>
        </w:tc>
        <w:tc>
          <w:tcPr>
            <w:tcW w:w="1365" w:type="dxa"/>
            <w:vAlign w:val="center"/>
          </w:tcPr>
          <w:p w14:paraId="6189FFE1" w14:textId="615081BF" w:rsidR="001C47B0" w:rsidRDefault="001C47B0" w:rsidP="00EA4F08">
            <w:pPr>
              <w:tabs>
                <w:tab w:val="left" w:pos="1470"/>
              </w:tabs>
              <w:rPr>
                <w:lang w:bidi="ar-IQ"/>
              </w:rPr>
            </w:pPr>
            <w:r>
              <w:rPr>
                <w:rFonts w:ascii="Arial" w:hAnsi="Arial" w:cs="Arial"/>
                <w:color w:val="000000"/>
              </w:rPr>
              <w:t>1 vial</w:t>
            </w:r>
          </w:p>
        </w:tc>
        <w:tc>
          <w:tcPr>
            <w:tcW w:w="1091" w:type="dxa"/>
            <w:vAlign w:val="center"/>
          </w:tcPr>
          <w:p w14:paraId="062A378A" w14:textId="688E612A" w:rsidR="001C47B0" w:rsidRDefault="001C47B0" w:rsidP="00EA4F08">
            <w:pPr>
              <w:tabs>
                <w:tab w:val="left" w:pos="1470"/>
              </w:tabs>
              <w:rPr>
                <w:lang w:bidi="ar-IQ"/>
              </w:rPr>
            </w:pPr>
            <w:r>
              <w:rPr>
                <w:rFonts w:ascii="Arial" w:hAnsi="Arial" w:cs="Arial"/>
                <w:color w:val="000000"/>
              </w:rPr>
              <w:t>650</w:t>
            </w:r>
          </w:p>
        </w:tc>
        <w:tc>
          <w:tcPr>
            <w:tcW w:w="1222" w:type="dxa"/>
            <w:vAlign w:val="center"/>
          </w:tcPr>
          <w:p w14:paraId="1CA16E5E" w14:textId="39326DDC" w:rsidR="001C47B0" w:rsidRDefault="001C47B0" w:rsidP="00EA4F08">
            <w:pPr>
              <w:tabs>
                <w:tab w:val="left" w:pos="1470"/>
              </w:tabs>
              <w:rPr>
                <w:lang w:bidi="ar-IQ"/>
              </w:rPr>
            </w:pPr>
            <w:r>
              <w:rPr>
                <w:rFonts w:ascii="Arial" w:hAnsi="Arial" w:cs="Arial"/>
                <w:color w:val="000000"/>
              </w:rPr>
              <w:t>455</w:t>
            </w:r>
          </w:p>
        </w:tc>
        <w:tc>
          <w:tcPr>
            <w:tcW w:w="1210" w:type="dxa"/>
            <w:vAlign w:val="center"/>
          </w:tcPr>
          <w:p w14:paraId="7813DFB1" w14:textId="5EAD7673" w:rsidR="001C47B0" w:rsidRDefault="001C47B0" w:rsidP="00EA4F08">
            <w:pPr>
              <w:tabs>
                <w:tab w:val="left" w:pos="1470"/>
              </w:tabs>
              <w:rPr>
                <w:lang w:bidi="ar-IQ"/>
              </w:rPr>
            </w:pPr>
            <w:r>
              <w:rPr>
                <w:rFonts w:ascii="Arial" w:hAnsi="Arial" w:cs="Arial"/>
                <w:color w:val="000000"/>
              </w:rPr>
              <w:t>292.5</w:t>
            </w:r>
          </w:p>
        </w:tc>
        <w:tc>
          <w:tcPr>
            <w:tcW w:w="1026" w:type="dxa"/>
            <w:vAlign w:val="center"/>
          </w:tcPr>
          <w:p w14:paraId="2D797772" w14:textId="3FA5F856" w:rsidR="001C47B0" w:rsidRDefault="001C47B0" w:rsidP="00EA4F08">
            <w:pPr>
              <w:tabs>
                <w:tab w:val="left" w:pos="1470"/>
              </w:tabs>
              <w:rPr>
                <w:lang w:bidi="ar-IQ"/>
              </w:rPr>
            </w:pPr>
            <w:r>
              <w:rPr>
                <w:rFonts w:ascii="Arial" w:hAnsi="Arial" w:cs="Arial"/>
                <w:color w:val="000000"/>
              </w:rPr>
              <w:t>162.5</w:t>
            </w:r>
          </w:p>
        </w:tc>
      </w:tr>
      <w:tr w:rsidR="001C47B0" w14:paraId="5C2AAB70" w14:textId="77777777" w:rsidTr="001C47B0">
        <w:tc>
          <w:tcPr>
            <w:tcW w:w="666" w:type="dxa"/>
            <w:vAlign w:val="center"/>
          </w:tcPr>
          <w:p w14:paraId="10BB1083" w14:textId="5D34DDEC" w:rsidR="001C47B0" w:rsidRDefault="001C47B0" w:rsidP="00EA4F08">
            <w:pPr>
              <w:tabs>
                <w:tab w:val="left" w:pos="1470"/>
              </w:tabs>
              <w:rPr>
                <w:lang w:bidi="ar-IQ"/>
              </w:rPr>
            </w:pPr>
            <w:r>
              <w:rPr>
                <w:rFonts w:ascii="Arial" w:hAnsi="Arial" w:cs="Arial"/>
                <w:color w:val="000000"/>
              </w:rPr>
              <w:t>117</w:t>
            </w:r>
          </w:p>
        </w:tc>
        <w:tc>
          <w:tcPr>
            <w:tcW w:w="1427" w:type="dxa"/>
            <w:vAlign w:val="center"/>
          </w:tcPr>
          <w:p w14:paraId="73753240" w14:textId="5032890A" w:rsidR="001C47B0" w:rsidRDefault="001C47B0" w:rsidP="00EA4F08">
            <w:pPr>
              <w:tabs>
                <w:tab w:val="left" w:pos="1470"/>
              </w:tabs>
              <w:rPr>
                <w:lang w:bidi="ar-IQ"/>
              </w:rPr>
            </w:pPr>
            <w:r>
              <w:rPr>
                <w:rFonts w:ascii="Arial" w:hAnsi="Arial" w:cs="Arial"/>
                <w:color w:val="000000"/>
              </w:rPr>
              <w:t>15-AF0-043</w:t>
            </w:r>
          </w:p>
        </w:tc>
        <w:tc>
          <w:tcPr>
            <w:tcW w:w="3067" w:type="dxa"/>
          </w:tcPr>
          <w:p w14:paraId="7215B815" w14:textId="3DC02A76" w:rsidR="001C47B0" w:rsidRDefault="001C47B0" w:rsidP="00EA4F08">
            <w:pPr>
              <w:tabs>
                <w:tab w:val="left" w:pos="1470"/>
              </w:tabs>
              <w:rPr>
                <w:lang w:bidi="ar-IQ"/>
              </w:rPr>
            </w:pPr>
            <w:r>
              <w:rPr>
                <w:rFonts w:ascii="Arial" w:hAnsi="Arial" w:cs="Arial"/>
                <w:sz w:val="20"/>
                <w:szCs w:val="20"/>
              </w:rPr>
              <w:t xml:space="preserve">Bevacizumab 100 mg </w:t>
            </w:r>
            <w:r>
              <w:rPr>
                <w:rFonts w:ascii="Arial" w:hAnsi="Arial" w:cs="Arial"/>
                <w:sz w:val="20"/>
                <w:szCs w:val="20"/>
              </w:rPr>
              <w:lastRenderedPageBreak/>
              <w:t>;concentrate for intravenous</w:t>
            </w:r>
            <w:r>
              <w:rPr>
                <w:rFonts w:ascii="Arial" w:hAnsi="Arial" w:cs="Arial"/>
                <w:sz w:val="20"/>
                <w:szCs w:val="20"/>
              </w:rPr>
              <w:br/>
              <w:t xml:space="preserve"> infusion 25mg/ml, 4 ml vial Or its approved biosimilar </w:t>
            </w:r>
            <w:r>
              <w:rPr>
                <w:rFonts w:ascii="Arial" w:hAnsi="Arial" w:cs="Arial"/>
                <w:sz w:val="20"/>
                <w:szCs w:val="20"/>
              </w:rPr>
              <w:br/>
            </w:r>
            <w:r>
              <w:rPr>
                <w:rFonts w:ascii="Arial" w:hAnsi="Arial" w:cs="Arial"/>
                <w:sz w:val="20"/>
                <w:szCs w:val="20"/>
                <w:rtl/>
              </w:rPr>
              <w:t>ج/1062</w:t>
            </w:r>
            <w:r>
              <w:rPr>
                <w:rFonts w:ascii="Arial" w:hAnsi="Arial" w:cs="Arial"/>
                <w:sz w:val="20"/>
                <w:szCs w:val="20"/>
              </w:rPr>
              <w:br/>
              <w:t xml:space="preserve"> </w:t>
            </w:r>
            <w:r>
              <w:rPr>
                <w:rFonts w:ascii="Arial" w:hAnsi="Arial" w:cs="Arial"/>
                <w:sz w:val="20"/>
                <w:szCs w:val="20"/>
                <w:rtl/>
              </w:rPr>
              <w:t>ج\1071</w:t>
            </w:r>
            <w:r>
              <w:rPr>
                <w:rFonts w:ascii="Arial" w:hAnsi="Arial" w:cs="Arial"/>
                <w:sz w:val="20"/>
                <w:szCs w:val="20"/>
              </w:rPr>
              <w:br/>
            </w:r>
            <w:r>
              <w:rPr>
                <w:rFonts w:ascii="Arial" w:hAnsi="Arial" w:cs="Arial"/>
                <w:sz w:val="20"/>
                <w:szCs w:val="20"/>
                <w:rtl/>
              </w:rPr>
              <w:t>ويحصر استخدامها لامراض شبكية العيون وفق البروتوكول العلاجي المقر سابقا</w:t>
            </w:r>
            <w:r>
              <w:rPr>
                <w:rFonts w:ascii="Arial" w:hAnsi="Arial" w:cs="Arial"/>
                <w:sz w:val="20"/>
                <w:szCs w:val="20"/>
              </w:rPr>
              <w:t xml:space="preserve">" .                                                                                       </w:t>
            </w:r>
            <w:r>
              <w:rPr>
                <w:rFonts w:ascii="Arial" w:hAnsi="Arial" w:cs="Arial"/>
                <w:sz w:val="20"/>
                <w:szCs w:val="20"/>
                <w:rtl/>
              </w:rPr>
              <w:t>تكون نسبة</w:t>
            </w:r>
            <w:r>
              <w:rPr>
                <w:rFonts w:ascii="Arial" w:hAnsi="Arial" w:cs="Arial"/>
                <w:sz w:val="20"/>
                <w:szCs w:val="20"/>
              </w:rPr>
              <w:t xml:space="preserve">Bevacizumab 100 mg )  )60% </w:t>
            </w:r>
            <w:r>
              <w:rPr>
                <w:rFonts w:ascii="Arial" w:hAnsi="Arial" w:cs="Arial"/>
                <w:sz w:val="20"/>
                <w:szCs w:val="20"/>
                <w:rtl/>
              </w:rPr>
              <w:t>من الاحتياج ونسبة (40% ) لمادتي</w:t>
            </w:r>
            <w:r>
              <w:rPr>
                <w:rFonts w:ascii="Arial" w:hAnsi="Arial" w:cs="Arial"/>
                <w:sz w:val="20"/>
                <w:szCs w:val="20"/>
              </w:rPr>
              <w:br/>
              <w:t xml:space="preserve"> ( Ranibizumab&amp;Aflibercept )  </w:t>
            </w:r>
            <w:r>
              <w:rPr>
                <w:rFonts w:ascii="Arial" w:hAnsi="Arial" w:cs="Arial"/>
                <w:sz w:val="20"/>
                <w:szCs w:val="20"/>
                <w:rtl/>
              </w:rPr>
              <w:t>على ان تكون (30% ) للاقل سعرا</w:t>
            </w:r>
            <w:r>
              <w:rPr>
                <w:rFonts w:ascii="Arial" w:hAnsi="Arial" w:cs="Arial"/>
                <w:sz w:val="20"/>
                <w:szCs w:val="20"/>
              </w:rPr>
              <w:t xml:space="preserve">" </w:t>
            </w:r>
            <w:r>
              <w:rPr>
                <w:rFonts w:ascii="Arial" w:hAnsi="Arial" w:cs="Arial"/>
                <w:sz w:val="20"/>
                <w:szCs w:val="20"/>
                <w:rtl/>
              </w:rPr>
              <w:t>خلالالجرعةالسنويةو (10% ) المتبقية للاعلىسعرا</w:t>
            </w:r>
            <w:r>
              <w:rPr>
                <w:rFonts w:ascii="Arial" w:hAnsi="Arial" w:cs="Arial"/>
                <w:sz w:val="20"/>
                <w:szCs w:val="20"/>
              </w:rPr>
              <w:t xml:space="preserve">" ( </w:t>
            </w:r>
            <w:r>
              <w:rPr>
                <w:rFonts w:ascii="Arial" w:hAnsi="Arial" w:cs="Arial"/>
                <w:sz w:val="20"/>
                <w:szCs w:val="20"/>
                <w:rtl/>
              </w:rPr>
              <w:t>خلال الجرعةالسنوية</w:t>
            </w:r>
            <w:r>
              <w:rPr>
                <w:rFonts w:ascii="Arial" w:hAnsi="Arial" w:cs="Arial"/>
                <w:sz w:val="20"/>
                <w:szCs w:val="20"/>
              </w:rPr>
              <w:t xml:space="preserve"> )                               </w:t>
            </w:r>
            <w:r>
              <w:rPr>
                <w:rFonts w:ascii="Arial" w:hAnsi="Arial" w:cs="Arial"/>
                <w:sz w:val="20"/>
                <w:szCs w:val="20"/>
                <w:rtl/>
              </w:rPr>
              <w:t>رفع عبارة</w:t>
            </w:r>
            <w:r>
              <w:rPr>
                <w:rFonts w:ascii="Arial" w:hAnsi="Arial" w:cs="Arial"/>
                <w:sz w:val="20"/>
                <w:szCs w:val="20"/>
              </w:rPr>
              <w:t xml:space="preserve"> Or its approved biosimilar </w:t>
            </w:r>
            <w:r>
              <w:rPr>
                <w:rFonts w:ascii="Arial" w:hAnsi="Arial" w:cs="Arial"/>
                <w:sz w:val="20"/>
                <w:szCs w:val="20"/>
                <w:rtl/>
              </w:rPr>
              <w:t>ج 1120 في 10/8/2021</w:t>
            </w:r>
            <w:r>
              <w:rPr>
                <w:rFonts w:ascii="Arial" w:hAnsi="Arial" w:cs="Arial"/>
                <w:sz w:val="20"/>
                <w:szCs w:val="20"/>
              </w:rPr>
              <w:t xml:space="preserve">              </w:t>
            </w:r>
          </w:p>
        </w:tc>
        <w:tc>
          <w:tcPr>
            <w:tcW w:w="1367" w:type="dxa"/>
            <w:vAlign w:val="center"/>
          </w:tcPr>
          <w:p w14:paraId="464400FA" w14:textId="1029C4F1" w:rsidR="001C47B0" w:rsidRDefault="001C47B0" w:rsidP="00EA4F08">
            <w:pPr>
              <w:tabs>
                <w:tab w:val="left" w:pos="1470"/>
              </w:tabs>
              <w:rPr>
                <w:lang w:bidi="ar-IQ"/>
              </w:rPr>
            </w:pPr>
            <w:r>
              <w:rPr>
                <w:rFonts w:ascii="Arial" w:hAnsi="Arial" w:cs="Arial"/>
                <w:color w:val="000000"/>
              </w:rPr>
              <w:lastRenderedPageBreak/>
              <w:t>3222</w:t>
            </w:r>
          </w:p>
        </w:tc>
        <w:tc>
          <w:tcPr>
            <w:tcW w:w="1365" w:type="dxa"/>
            <w:vAlign w:val="center"/>
          </w:tcPr>
          <w:p w14:paraId="39E660B2" w14:textId="2D74FD63" w:rsidR="001C47B0" w:rsidRDefault="001C47B0" w:rsidP="00EA4F08">
            <w:pPr>
              <w:tabs>
                <w:tab w:val="left" w:pos="1470"/>
              </w:tabs>
              <w:rPr>
                <w:lang w:bidi="ar-IQ"/>
              </w:rPr>
            </w:pPr>
            <w:r>
              <w:rPr>
                <w:rFonts w:ascii="Arial" w:hAnsi="Arial" w:cs="Arial"/>
                <w:color w:val="000000"/>
              </w:rPr>
              <w:t>1 vial</w:t>
            </w:r>
          </w:p>
        </w:tc>
        <w:tc>
          <w:tcPr>
            <w:tcW w:w="1091" w:type="dxa"/>
            <w:vAlign w:val="center"/>
          </w:tcPr>
          <w:p w14:paraId="56185964" w14:textId="7C297C67" w:rsidR="001C47B0" w:rsidRDefault="001C47B0" w:rsidP="00EA4F08">
            <w:pPr>
              <w:tabs>
                <w:tab w:val="left" w:pos="1470"/>
              </w:tabs>
              <w:rPr>
                <w:lang w:bidi="ar-IQ"/>
              </w:rPr>
            </w:pPr>
            <w:r>
              <w:rPr>
                <w:rFonts w:ascii="Arial" w:hAnsi="Arial" w:cs="Arial"/>
                <w:color w:val="000000"/>
              </w:rPr>
              <w:t>86</w:t>
            </w:r>
          </w:p>
        </w:tc>
        <w:tc>
          <w:tcPr>
            <w:tcW w:w="1222" w:type="dxa"/>
            <w:vAlign w:val="center"/>
          </w:tcPr>
          <w:p w14:paraId="7F2A2B2A" w14:textId="5E967985" w:rsidR="001C47B0" w:rsidRDefault="001C47B0" w:rsidP="00EA4F08">
            <w:pPr>
              <w:tabs>
                <w:tab w:val="left" w:pos="1470"/>
              </w:tabs>
              <w:rPr>
                <w:lang w:bidi="ar-IQ"/>
              </w:rPr>
            </w:pPr>
            <w:r>
              <w:rPr>
                <w:rFonts w:ascii="Arial" w:hAnsi="Arial" w:cs="Arial"/>
                <w:color w:val="000000"/>
              </w:rPr>
              <w:t>60.2</w:t>
            </w:r>
          </w:p>
        </w:tc>
        <w:tc>
          <w:tcPr>
            <w:tcW w:w="1210" w:type="dxa"/>
            <w:vAlign w:val="center"/>
          </w:tcPr>
          <w:p w14:paraId="0FC6E24C" w14:textId="4DC0D821" w:rsidR="001C47B0" w:rsidRDefault="001C47B0" w:rsidP="00EA4F08">
            <w:pPr>
              <w:tabs>
                <w:tab w:val="left" w:pos="1470"/>
              </w:tabs>
              <w:rPr>
                <w:lang w:bidi="ar-IQ"/>
              </w:rPr>
            </w:pPr>
            <w:r>
              <w:rPr>
                <w:rFonts w:ascii="Arial" w:hAnsi="Arial" w:cs="Arial"/>
                <w:color w:val="000000"/>
              </w:rPr>
              <w:t>38.7</w:t>
            </w:r>
          </w:p>
        </w:tc>
        <w:tc>
          <w:tcPr>
            <w:tcW w:w="1026" w:type="dxa"/>
            <w:vAlign w:val="center"/>
          </w:tcPr>
          <w:p w14:paraId="5BE430A2" w14:textId="7A304AA4" w:rsidR="001C47B0" w:rsidRDefault="001C47B0" w:rsidP="00EA4F08">
            <w:pPr>
              <w:tabs>
                <w:tab w:val="left" w:pos="1470"/>
              </w:tabs>
              <w:rPr>
                <w:lang w:bidi="ar-IQ"/>
              </w:rPr>
            </w:pPr>
            <w:r>
              <w:rPr>
                <w:rFonts w:ascii="Arial" w:hAnsi="Arial" w:cs="Arial"/>
                <w:color w:val="000000"/>
              </w:rPr>
              <w:t>21.5</w:t>
            </w:r>
          </w:p>
        </w:tc>
      </w:tr>
      <w:tr w:rsidR="001C47B0" w14:paraId="2C23C5A1" w14:textId="77777777" w:rsidTr="001C47B0">
        <w:tc>
          <w:tcPr>
            <w:tcW w:w="666" w:type="dxa"/>
            <w:vAlign w:val="center"/>
          </w:tcPr>
          <w:p w14:paraId="6BFFD9CD" w14:textId="29AC81EC" w:rsidR="001C47B0" w:rsidRDefault="001C47B0" w:rsidP="00EA4F08">
            <w:pPr>
              <w:tabs>
                <w:tab w:val="left" w:pos="1470"/>
              </w:tabs>
              <w:rPr>
                <w:lang w:bidi="ar-IQ"/>
              </w:rPr>
            </w:pPr>
            <w:r>
              <w:rPr>
                <w:rFonts w:ascii="Arial" w:hAnsi="Arial" w:cs="Arial"/>
                <w:color w:val="000000"/>
              </w:rPr>
              <w:lastRenderedPageBreak/>
              <w:t>118</w:t>
            </w:r>
          </w:p>
        </w:tc>
        <w:tc>
          <w:tcPr>
            <w:tcW w:w="1427" w:type="dxa"/>
            <w:vAlign w:val="center"/>
          </w:tcPr>
          <w:p w14:paraId="51537FD0" w14:textId="5A00F673" w:rsidR="001C47B0" w:rsidRDefault="001C47B0" w:rsidP="00EA4F08">
            <w:pPr>
              <w:tabs>
                <w:tab w:val="left" w:pos="1470"/>
              </w:tabs>
              <w:rPr>
                <w:lang w:bidi="ar-IQ"/>
              </w:rPr>
            </w:pPr>
            <w:r>
              <w:rPr>
                <w:rFonts w:ascii="Arial" w:hAnsi="Arial" w:cs="Arial"/>
                <w:color w:val="000000"/>
              </w:rPr>
              <w:t>11-F00-001</w:t>
            </w:r>
          </w:p>
        </w:tc>
        <w:tc>
          <w:tcPr>
            <w:tcW w:w="3067" w:type="dxa"/>
            <w:vAlign w:val="bottom"/>
          </w:tcPr>
          <w:p w14:paraId="0B5B2F73" w14:textId="71FB910F" w:rsidR="001C47B0" w:rsidRDefault="001C47B0" w:rsidP="00EA4F08">
            <w:pPr>
              <w:tabs>
                <w:tab w:val="left" w:pos="1470"/>
              </w:tabs>
              <w:rPr>
                <w:lang w:bidi="ar-IQ"/>
              </w:rPr>
            </w:pPr>
            <w:r>
              <w:rPr>
                <w:rFonts w:ascii="Arial" w:hAnsi="Arial" w:cs="Arial"/>
                <w:color w:val="000000"/>
              </w:rPr>
              <w:t>Hyaluronidase 1500 IU vial  Injection</w:t>
            </w:r>
          </w:p>
        </w:tc>
        <w:tc>
          <w:tcPr>
            <w:tcW w:w="1367" w:type="dxa"/>
            <w:vAlign w:val="center"/>
          </w:tcPr>
          <w:p w14:paraId="4437FCEF" w14:textId="5AF8F33E" w:rsidR="001C47B0" w:rsidRDefault="001C47B0" w:rsidP="00EA4F08">
            <w:pPr>
              <w:tabs>
                <w:tab w:val="left" w:pos="1470"/>
              </w:tabs>
              <w:rPr>
                <w:lang w:bidi="ar-IQ"/>
              </w:rPr>
            </w:pPr>
            <w:r>
              <w:rPr>
                <w:rFonts w:ascii="Arial" w:hAnsi="Arial" w:cs="Arial"/>
                <w:color w:val="000000"/>
              </w:rPr>
              <w:t>4763</w:t>
            </w:r>
          </w:p>
        </w:tc>
        <w:tc>
          <w:tcPr>
            <w:tcW w:w="1365" w:type="dxa"/>
            <w:vAlign w:val="center"/>
          </w:tcPr>
          <w:p w14:paraId="32EF3278" w14:textId="1B988909" w:rsidR="001C47B0" w:rsidRDefault="001C47B0" w:rsidP="00EA4F08">
            <w:pPr>
              <w:tabs>
                <w:tab w:val="left" w:pos="1470"/>
              </w:tabs>
              <w:rPr>
                <w:lang w:bidi="ar-IQ"/>
              </w:rPr>
            </w:pPr>
            <w:r>
              <w:rPr>
                <w:rFonts w:ascii="Arial" w:hAnsi="Arial" w:cs="Arial"/>
                <w:color w:val="000000"/>
              </w:rPr>
              <w:t>1 amp</w:t>
            </w:r>
          </w:p>
        </w:tc>
        <w:tc>
          <w:tcPr>
            <w:tcW w:w="1091" w:type="dxa"/>
            <w:vAlign w:val="center"/>
          </w:tcPr>
          <w:p w14:paraId="1D6FF0AD" w14:textId="45CDED3E" w:rsidR="001C47B0" w:rsidRDefault="001C47B0" w:rsidP="00EA4F08">
            <w:pPr>
              <w:tabs>
                <w:tab w:val="left" w:pos="1470"/>
              </w:tabs>
              <w:rPr>
                <w:lang w:bidi="ar-IQ"/>
              </w:rPr>
            </w:pPr>
            <w:r>
              <w:rPr>
                <w:rFonts w:ascii="Arial" w:hAnsi="Arial" w:cs="Arial"/>
                <w:color w:val="000000"/>
              </w:rPr>
              <w:t>9.5</w:t>
            </w:r>
          </w:p>
        </w:tc>
        <w:tc>
          <w:tcPr>
            <w:tcW w:w="1222" w:type="dxa"/>
            <w:vAlign w:val="center"/>
          </w:tcPr>
          <w:p w14:paraId="6A70D079" w14:textId="08134E9A" w:rsidR="001C47B0" w:rsidRDefault="001C47B0" w:rsidP="00EA4F08">
            <w:pPr>
              <w:tabs>
                <w:tab w:val="left" w:pos="1470"/>
              </w:tabs>
              <w:rPr>
                <w:lang w:bidi="ar-IQ"/>
              </w:rPr>
            </w:pPr>
            <w:r>
              <w:rPr>
                <w:rFonts w:ascii="Arial" w:hAnsi="Arial" w:cs="Arial"/>
                <w:color w:val="000000"/>
              </w:rPr>
              <w:t>6.65</w:t>
            </w:r>
          </w:p>
        </w:tc>
        <w:tc>
          <w:tcPr>
            <w:tcW w:w="1210" w:type="dxa"/>
            <w:vAlign w:val="center"/>
          </w:tcPr>
          <w:p w14:paraId="04FA9192" w14:textId="67BB0CB6" w:rsidR="001C47B0" w:rsidRDefault="001C47B0" w:rsidP="00EA4F08">
            <w:pPr>
              <w:tabs>
                <w:tab w:val="left" w:pos="1470"/>
              </w:tabs>
              <w:rPr>
                <w:lang w:bidi="ar-IQ"/>
              </w:rPr>
            </w:pPr>
            <w:r>
              <w:rPr>
                <w:rFonts w:ascii="Arial" w:hAnsi="Arial" w:cs="Arial"/>
                <w:color w:val="000000"/>
              </w:rPr>
              <w:t>4.28</w:t>
            </w:r>
          </w:p>
        </w:tc>
        <w:tc>
          <w:tcPr>
            <w:tcW w:w="1026" w:type="dxa"/>
            <w:vAlign w:val="center"/>
          </w:tcPr>
          <w:p w14:paraId="1BAF38D3" w14:textId="0DE386C0" w:rsidR="001C47B0" w:rsidRDefault="001C47B0" w:rsidP="00EA4F08">
            <w:pPr>
              <w:tabs>
                <w:tab w:val="left" w:pos="1470"/>
              </w:tabs>
              <w:rPr>
                <w:lang w:bidi="ar-IQ"/>
              </w:rPr>
            </w:pPr>
            <w:r>
              <w:rPr>
                <w:rFonts w:ascii="Arial" w:hAnsi="Arial" w:cs="Arial"/>
                <w:color w:val="000000"/>
              </w:rPr>
              <w:t>2.38</w:t>
            </w:r>
          </w:p>
        </w:tc>
      </w:tr>
      <w:tr w:rsidR="001C47B0" w14:paraId="1A0D9EA7" w14:textId="77777777" w:rsidTr="001C47B0">
        <w:tc>
          <w:tcPr>
            <w:tcW w:w="666" w:type="dxa"/>
            <w:vAlign w:val="center"/>
          </w:tcPr>
          <w:p w14:paraId="73617632" w14:textId="6CB5250D" w:rsidR="001C47B0" w:rsidRDefault="001C47B0" w:rsidP="00EA4F08">
            <w:pPr>
              <w:tabs>
                <w:tab w:val="left" w:pos="1470"/>
              </w:tabs>
              <w:rPr>
                <w:lang w:bidi="ar-IQ"/>
              </w:rPr>
            </w:pPr>
            <w:r>
              <w:rPr>
                <w:rFonts w:ascii="Arial" w:hAnsi="Arial" w:cs="Arial"/>
                <w:color w:val="000000"/>
              </w:rPr>
              <w:t>119</w:t>
            </w:r>
          </w:p>
        </w:tc>
        <w:tc>
          <w:tcPr>
            <w:tcW w:w="1427" w:type="dxa"/>
            <w:vAlign w:val="center"/>
          </w:tcPr>
          <w:p w14:paraId="7D004BA7" w14:textId="7C5B517D" w:rsidR="001C47B0" w:rsidRDefault="001C47B0" w:rsidP="00EA4F08">
            <w:pPr>
              <w:tabs>
                <w:tab w:val="left" w:pos="1470"/>
              </w:tabs>
              <w:rPr>
                <w:lang w:bidi="ar-IQ"/>
              </w:rPr>
            </w:pPr>
            <w:r>
              <w:rPr>
                <w:rFonts w:ascii="Arial" w:hAnsi="Arial" w:cs="Arial"/>
                <w:color w:val="000000"/>
              </w:rPr>
              <w:t>12-B00-002</w:t>
            </w:r>
          </w:p>
        </w:tc>
        <w:tc>
          <w:tcPr>
            <w:tcW w:w="3067" w:type="dxa"/>
            <w:vAlign w:val="bottom"/>
          </w:tcPr>
          <w:p w14:paraId="0F6350AA" w14:textId="56522CA8" w:rsidR="001C47B0" w:rsidRDefault="001C47B0" w:rsidP="00EA4F08">
            <w:pPr>
              <w:tabs>
                <w:tab w:val="left" w:pos="1470"/>
              </w:tabs>
              <w:rPr>
                <w:lang w:bidi="ar-IQ"/>
              </w:rPr>
            </w:pPr>
            <w:r>
              <w:rPr>
                <w:rFonts w:ascii="Arial" w:hAnsi="Arial" w:cs="Arial"/>
                <w:color w:val="000000"/>
              </w:rPr>
              <w:t>Beclomethasone dipropionate 50mcg/ metered inhalation (Aerosol Inhalation) Nasal Spray</w:t>
            </w:r>
          </w:p>
        </w:tc>
        <w:tc>
          <w:tcPr>
            <w:tcW w:w="1367" w:type="dxa"/>
            <w:vAlign w:val="center"/>
          </w:tcPr>
          <w:p w14:paraId="701A3B22" w14:textId="298819CD" w:rsidR="001C47B0" w:rsidRDefault="001C47B0" w:rsidP="00EA4F08">
            <w:pPr>
              <w:tabs>
                <w:tab w:val="left" w:pos="1470"/>
              </w:tabs>
              <w:rPr>
                <w:lang w:bidi="ar-IQ"/>
              </w:rPr>
            </w:pPr>
            <w:r>
              <w:rPr>
                <w:rFonts w:ascii="Arial" w:hAnsi="Arial" w:cs="Arial"/>
                <w:color w:val="000000"/>
              </w:rPr>
              <w:t>194363</w:t>
            </w:r>
          </w:p>
        </w:tc>
        <w:tc>
          <w:tcPr>
            <w:tcW w:w="1365" w:type="dxa"/>
            <w:vAlign w:val="center"/>
          </w:tcPr>
          <w:p w14:paraId="395B7C17" w14:textId="65528F1C" w:rsidR="001C47B0" w:rsidRDefault="001C47B0" w:rsidP="00EA4F08">
            <w:pPr>
              <w:tabs>
                <w:tab w:val="left" w:pos="1470"/>
              </w:tabs>
              <w:rPr>
                <w:lang w:bidi="ar-IQ"/>
              </w:rPr>
            </w:pPr>
            <w:r>
              <w:rPr>
                <w:rFonts w:ascii="Arial" w:hAnsi="Arial" w:cs="Arial"/>
                <w:color w:val="000000"/>
              </w:rPr>
              <w:t>200 dose</w:t>
            </w:r>
          </w:p>
        </w:tc>
        <w:tc>
          <w:tcPr>
            <w:tcW w:w="1091" w:type="dxa"/>
            <w:vAlign w:val="center"/>
          </w:tcPr>
          <w:p w14:paraId="05B4580C" w14:textId="2B490382" w:rsidR="001C47B0" w:rsidRDefault="001C47B0" w:rsidP="00EA4F08">
            <w:pPr>
              <w:tabs>
                <w:tab w:val="left" w:pos="1470"/>
              </w:tabs>
              <w:rPr>
                <w:lang w:bidi="ar-IQ"/>
              </w:rPr>
            </w:pPr>
            <w:r>
              <w:rPr>
                <w:rFonts w:ascii="Arial" w:hAnsi="Arial" w:cs="Arial"/>
                <w:color w:val="000000"/>
              </w:rPr>
              <w:t>1.97</w:t>
            </w:r>
          </w:p>
        </w:tc>
        <w:tc>
          <w:tcPr>
            <w:tcW w:w="1222" w:type="dxa"/>
            <w:vAlign w:val="center"/>
          </w:tcPr>
          <w:p w14:paraId="72A28817" w14:textId="2B186001" w:rsidR="001C47B0" w:rsidRDefault="001C47B0" w:rsidP="00EA4F08">
            <w:pPr>
              <w:tabs>
                <w:tab w:val="left" w:pos="1470"/>
              </w:tabs>
              <w:rPr>
                <w:lang w:bidi="ar-IQ"/>
              </w:rPr>
            </w:pPr>
            <w:r>
              <w:rPr>
                <w:rFonts w:ascii="Arial" w:hAnsi="Arial" w:cs="Arial"/>
                <w:color w:val="000000"/>
              </w:rPr>
              <w:t>1.37</w:t>
            </w:r>
          </w:p>
        </w:tc>
        <w:tc>
          <w:tcPr>
            <w:tcW w:w="1210" w:type="dxa"/>
            <w:vAlign w:val="center"/>
          </w:tcPr>
          <w:p w14:paraId="604BE259" w14:textId="6127CEAB" w:rsidR="001C47B0" w:rsidRDefault="001C47B0" w:rsidP="00EA4F08">
            <w:pPr>
              <w:tabs>
                <w:tab w:val="left" w:pos="1470"/>
              </w:tabs>
              <w:rPr>
                <w:lang w:bidi="ar-IQ"/>
              </w:rPr>
            </w:pPr>
            <w:r>
              <w:rPr>
                <w:rFonts w:ascii="Arial" w:hAnsi="Arial" w:cs="Arial"/>
                <w:color w:val="000000"/>
              </w:rPr>
              <w:t>0.88</w:t>
            </w:r>
          </w:p>
        </w:tc>
        <w:tc>
          <w:tcPr>
            <w:tcW w:w="1026" w:type="dxa"/>
            <w:vAlign w:val="center"/>
          </w:tcPr>
          <w:p w14:paraId="5A37643F" w14:textId="4F305AD3" w:rsidR="001C47B0" w:rsidRDefault="001C47B0" w:rsidP="00EA4F08">
            <w:pPr>
              <w:tabs>
                <w:tab w:val="left" w:pos="1470"/>
              </w:tabs>
              <w:rPr>
                <w:lang w:bidi="ar-IQ"/>
              </w:rPr>
            </w:pPr>
            <w:r>
              <w:rPr>
                <w:rFonts w:ascii="Arial" w:hAnsi="Arial" w:cs="Arial"/>
                <w:color w:val="000000"/>
              </w:rPr>
              <w:t>0.49</w:t>
            </w:r>
          </w:p>
        </w:tc>
      </w:tr>
      <w:tr w:rsidR="001C47B0" w14:paraId="02355A47" w14:textId="77777777" w:rsidTr="001C47B0">
        <w:tc>
          <w:tcPr>
            <w:tcW w:w="666" w:type="dxa"/>
            <w:vAlign w:val="center"/>
          </w:tcPr>
          <w:p w14:paraId="178C3760" w14:textId="0D192F4A" w:rsidR="001C47B0" w:rsidRDefault="001C47B0" w:rsidP="00EA4F08">
            <w:pPr>
              <w:tabs>
                <w:tab w:val="left" w:pos="1470"/>
              </w:tabs>
              <w:rPr>
                <w:lang w:bidi="ar-IQ"/>
              </w:rPr>
            </w:pPr>
            <w:r>
              <w:rPr>
                <w:rFonts w:ascii="Arial" w:hAnsi="Arial" w:cs="Arial"/>
                <w:color w:val="000000"/>
              </w:rPr>
              <w:t>120</w:t>
            </w:r>
          </w:p>
        </w:tc>
        <w:tc>
          <w:tcPr>
            <w:tcW w:w="1427" w:type="dxa"/>
            <w:vAlign w:val="center"/>
          </w:tcPr>
          <w:p w14:paraId="79351505" w14:textId="1A37ED2C" w:rsidR="001C47B0" w:rsidRDefault="001C47B0" w:rsidP="00EA4F08">
            <w:pPr>
              <w:tabs>
                <w:tab w:val="left" w:pos="1470"/>
              </w:tabs>
              <w:rPr>
                <w:lang w:bidi="ar-IQ"/>
              </w:rPr>
            </w:pPr>
            <w:r>
              <w:rPr>
                <w:rFonts w:ascii="Arial" w:hAnsi="Arial" w:cs="Arial"/>
                <w:color w:val="000000"/>
              </w:rPr>
              <w:t>13-F00-005</w:t>
            </w:r>
          </w:p>
        </w:tc>
        <w:tc>
          <w:tcPr>
            <w:tcW w:w="3067" w:type="dxa"/>
            <w:vAlign w:val="bottom"/>
          </w:tcPr>
          <w:p w14:paraId="04745509" w14:textId="6E9268CE" w:rsidR="001C47B0" w:rsidRDefault="001C47B0" w:rsidP="00EA4F08">
            <w:pPr>
              <w:tabs>
                <w:tab w:val="left" w:pos="1470"/>
              </w:tabs>
              <w:rPr>
                <w:lang w:bidi="ar-IQ"/>
              </w:rPr>
            </w:pPr>
            <w:r>
              <w:rPr>
                <w:rFonts w:ascii="Arial" w:hAnsi="Arial" w:cs="Arial"/>
                <w:color w:val="000000"/>
              </w:rPr>
              <w:t>Isotretinoin  10mg Capsule  or soft gelatin</w:t>
            </w:r>
            <w:r>
              <w:rPr>
                <w:rFonts w:ascii="Arial" w:hAnsi="Arial" w:cs="Arial"/>
                <w:color w:val="000000"/>
                <w:rtl/>
              </w:rPr>
              <w:t>جلسة 1084</w:t>
            </w:r>
          </w:p>
        </w:tc>
        <w:tc>
          <w:tcPr>
            <w:tcW w:w="1367" w:type="dxa"/>
            <w:vAlign w:val="center"/>
          </w:tcPr>
          <w:p w14:paraId="7DEEE340" w14:textId="01CB8D0B" w:rsidR="001C47B0" w:rsidRDefault="001C47B0" w:rsidP="00EA4F08">
            <w:pPr>
              <w:tabs>
                <w:tab w:val="left" w:pos="1470"/>
              </w:tabs>
              <w:rPr>
                <w:lang w:bidi="ar-IQ"/>
              </w:rPr>
            </w:pPr>
            <w:r>
              <w:rPr>
                <w:rFonts w:ascii="Arial" w:hAnsi="Arial" w:cs="Arial"/>
                <w:color w:val="000000"/>
              </w:rPr>
              <w:t>210500</w:t>
            </w:r>
          </w:p>
        </w:tc>
        <w:tc>
          <w:tcPr>
            <w:tcW w:w="1365" w:type="dxa"/>
            <w:vAlign w:val="center"/>
          </w:tcPr>
          <w:p w14:paraId="50911C2A" w14:textId="78EE892D" w:rsidR="001C47B0" w:rsidRDefault="001C47B0" w:rsidP="00EA4F08">
            <w:pPr>
              <w:tabs>
                <w:tab w:val="left" w:pos="1470"/>
              </w:tabs>
              <w:rPr>
                <w:lang w:bidi="ar-IQ"/>
              </w:rPr>
            </w:pPr>
            <w:r>
              <w:rPr>
                <w:rFonts w:ascii="Arial" w:hAnsi="Arial" w:cs="Arial"/>
                <w:color w:val="000000"/>
              </w:rPr>
              <w:t>30 cap</w:t>
            </w:r>
          </w:p>
        </w:tc>
        <w:tc>
          <w:tcPr>
            <w:tcW w:w="1091" w:type="dxa"/>
            <w:vAlign w:val="center"/>
          </w:tcPr>
          <w:p w14:paraId="69F25225" w14:textId="72118DAA" w:rsidR="001C47B0" w:rsidRDefault="001C47B0" w:rsidP="00EA4F08">
            <w:pPr>
              <w:tabs>
                <w:tab w:val="left" w:pos="1470"/>
              </w:tabs>
              <w:rPr>
                <w:lang w:bidi="ar-IQ"/>
              </w:rPr>
            </w:pPr>
            <w:r>
              <w:rPr>
                <w:rFonts w:ascii="Arial" w:hAnsi="Arial" w:cs="Arial"/>
                <w:color w:val="000000"/>
              </w:rPr>
              <w:t>10.4</w:t>
            </w:r>
          </w:p>
        </w:tc>
        <w:tc>
          <w:tcPr>
            <w:tcW w:w="1222" w:type="dxa"/>
            <w:vAlign w:val="center"/>
          </w:tcPr>
          <w:p w14:paraId="10463BF2" w14:textId="2674AF5E" w:rsidR="001C47B0" w:rsidRDefault="001C47B0" w:rsidP="00EA4F08">
            <w:pPr>
              <w:tabs>
                <w:tab w:val="left" w:pos="1470"/>
              </w:tabs>
              <w:rPr>
                <w:lang w:bidi="ar-IQ"/>
              </w:rPr>
            </w:pPr>
            <w:r>
              <w:rPr>
                <w:rFonts w:ascii="Arial" w:hAnsi="Arial" w:cs="Arial"/>
                <w:color w:val="000000"/>
              </w:rPr>
              <w:t>7.3</w:t>
            </w:r>
          </w:p>
        </w:tc>
        <w:tc>
          <w:tcPr>
            <w:tcW w:w="1210" w:type="dxa"/>
            <w:vAlign w:val="center"/>
          </w:tcPr>
          <w:p w14:paraId="717678F8" w14:textId="65785F52" w:rsidR="001C47B0" w:rsidRDefault="001C47B0" w:rsidP="00EA4F08">
            <w:pPr>
              <w:tabs>
                <w:tab w:val="left" w:pos="1470"/>
              </w:tabs>
              <w:rPr>
                <w:lang w:bidi="ar-IQ"/>
              </w:rPr>
            </w:pPr>
            <w:r>
              <w:rPr>
                <w:rFonts w:ascii="Arial" w:hAnsi="Arial" w:cs="Arial"/>
                <w:color w:val="000000"/>
              </w:rPr>
              <w:t>4.69</w:t>
            </w:r>
          </w:p>
        </w:tc>
        <w:tc>
          <w:tcPr>
            <w:tcW w:w="1026" w:type="dxa"/>
            <w:vAlign w:val="center"/>
          </w:tcPr>
          <w:p w14:paraId="690BBBED" w14:textId="55EDB324" w:rsidR="001C47B0" w:rsidRDefault="001C47B0" w:rsidP="00EA4F08">
            <w:pPr>
              <w:tabs>
                <w:tab w:val="left" w:pos="1470"/>
              </w:tabs>
              <w:rPr>
                <w:lang w:bidi="ar-IQ"/>
              </w:rPr>
            </w:pPr>
            <w:r>
              <w:rPr>
                <w:rFonts w:ascii="Arial" w:hAnsi="Arial" w:cs="Arial"/>
                <w:color w:val="000000"/>
              </w:rPr>
              <w:t>2.6</w:t>
            </w:r>
          </w:p>
        </w:tc>
      </w:tr>
      <w:tr w:rsidR="001C47B0" w14:paraId="4ECE55A6" w14:textId="77777777" w:rsidTr="001C47B0">
        <w:tc>
          <w:tcPr>
            <w:tcW w:w="666" w:type="dxa"/>
            <w:vAlign w:val="center"/>
          </w:tcPr>
          <w:p w14:paraId="53D50DD7" w14:textId="1AFE4A91" w:rsidR="001C47B0" w:rsidRDefault="001C47B0" w:rsidP="00EA4F08">
            <w:pPr>
              <w:tabs>
                <w:tab w:val="left" w:pos="1470"/>
              </w:tabs>
              <w:rPr>
                <w:lang w:bidi="ar-IQ"/>
              </w:rPr>
            </w:pPr>
            <w:r>
              <w:rPr>
                <w:rFonts w:ascii="Arial" w:hAnsi="Arial" w:cs="Arial"/>
                <w:color w:val="000000"/>
              </w:rPr>
              <w:t>121</w:t>
            </w:r>
          </w:p>
        </w:tc>
        <w:tc>
          <w:tcPr>
            <w:tcW w:w="1427" w:type="dxa"/>
            <w:vAlign w:val="center"/>
          </w:tcPr>
          <w:p w14:paraId="2F80C5DA" w14:textId="287F5207" w:rsidR="001C47B0" w:rsidRDefault="001C47B0" w:rsidP="00EA4F08">
            <w:pPr>
              <w:tabs>
                <w:tab w:val="left" w:pos="1470"/>
              </w:tabs>
              <w:rPr>
                <w:lang w:bidi="ar-IQ"/>
              </w:rPr>
            </w:pPr>
            <w:r>
              <w:rPr>
                <w:rFonts w:ascii="Arial" w:hAnsi="Arial" w:cs="Arial"/>
                <w:color w:val="000000"/>
              </w:rPr>
              <w:t>13-G00-004</w:t>
            </w:r>
          </w:p>
        </w:tc>
        <w:tc>
          <w:tcPr>
            <w:tcW w:w="3067" w:type="dxa"/>
            <w:vAlign w:val="bottom"/>
          </w:tcPr>
          <w:p w14:paraId="7A331761" w14:textId="377A969C" w:rsidR="001C47B0" w:rsidRDefault="001C47B0" w:rsidP="00EA4F08">
            <w:pPr>
              <w:tabs>
                <w:tab w:val="left" w:pos="1470"/>
              </w:tabs>
              <w:rPr>
                <w:lang w:bidi="ar-IQ"/>
              </w:rPr>
            </w:pPr>
            <w:r>
              <w:rPr>
                <w:rFonts w:ascii="Arial" w:hAnsi="Arial" w:cs="Arial"/>
                <w:color w:val="000000"/>
              </w:rPr>
              <w:t>Clindamycin as phosphate 1% topical Solution</w:t>
            </w:r>
          </w:p>
        </w:tc>
        <w:tc>
          <w:tcPr>
            <w:tcW w:w="1367" w:type="dxa"/>
            <w:vAlign w:val="center"/>
          </w:tcPr>
          <w:p w14:paraId="1514E69E" w14:textId="74F09DC2" w:rsidR="001C47B0" w:rsidRDefault="001C47B0" w:rsidP="00EA4F08">
            <w:pPr>
              <w:tabs>
                <w:tab w:val="left" w:pos="1470"/>
              </w:tabs>
              <w:rPr>
                <w:lang w:bidi="ar-IQ"/>
              </w:rPr>
            </w:pPr>
            <w:r>
              <w:rPr>
                <w:rFonts w:ascii="Arial" w:hAnsi="Arial" w:cs="Arial"/>
                <w:color w:val="000000"/>
              </w:rPr>
              <w:t>287403</w:t>
            </w:r>
          </w:p>
        </w:tc>
        <w:tc>
          <w:tcPr>
            <w:tcW w:w="1365" w:type="dxa"/>
            <w:vAlign w:val="center"/>
          </w:tcPr>
          <w:p w14:paraId="5DDFF0F8" w14:textId="4DE1196E" w:rsidR="001C47B0" w:rsidRDefault="001C47B0" w:rsidP="00EA4F08">
            <w:pPr>
              <w:tabs>
                <w:tab w:val="left" w:pos="1470"/>
              </w:tabs>
              <w:rPr>
                <w:lang w:bidi="ar-IQ"/>
              </w:rPr>
            </w:pPr>
            <w:r>
              <w:rPr>
                <w:rFonts w:ascii="Arial" w:hAnsi="Arial" w:cs="Arial"/>
                <w:color w:val="000000"/>
              </w:rPr>
              <w:t>30 ml(bot)</w:t>
            </w:r>
          </w:p>
        </w:tc>
        <w:tc>
          <w:tcPr>
            <w:tcW w:w="1091" w:type="dxa"/>
            <w:vAlign w:val="center"/>
          </w:tcPr>
          <w:p w14:paraId="732C556C" w14:textId="4F9977D6" w:rsidR="001C47B0" w:rsidRDefault="001C47B0" w:rsidP="00EA4F08">
            <w:pPr>
              <w:tabs>
                <w:tab w:val="left" w:pos="1470"/>
              </w:tabs>
              <w:rPr>
                <w:lang w:bidi="ar-IQ"/>
              </w:rPr>
            </w:pPr>
            <w:r>
              <w:rPr>
                <w:rFonts w:ascii="Arial" w:hAnsi="Arial" w:cs="Arial"/>
                <w:color w:val="000000"/>
              </w:rPr>
              <w:t>1.86</w:t>
            </w:r>
          </w:p>
        </w:tc>
        <w:tc>
          <w:tcPr>
            <w:tcW w:w="1222" w:type="dxa"/>
            <w:vAlign w:val="center"/>
          </w:tcPr>
          <w:p w14:paraId="06D60FB1" w14:textId="4D9735A4" w:rsidR="001C47B0" w:rsidRDefault="001C47B0" w:rsidP="00EA4F08">
            <w:pPr>
              <w:tabs>
                <w:tab w:val="left" w:pos="1470"/>
              </w:tabs>
              <w:rPr>
                <w:lang w:bidi="ar-IQ"/>
              </w:rPr>
            </w:pPr>
            <w:r>
              <w:rPr>
                <w:rFonts w:ascii="Arial" w:hAnsi="Arial" w:cs="Arial"/>
                <w:color w:val="000000"/>
              </w:rPr>
              <w:t>1.3</w:t>
            </w:r>
          </w:p>
        </w:tc>
        <w:tc>
          <w:tcPr>
            <w:tcW w:w="1210" w:type="dxa"/>
            <w:vAlign w:val="center"/>
          </w:tcPr>
          <w:p w14:paraId="5D24ABBA" w14:textId="3CF1B9CF" w:rsidR="001C47B0" w:rsidRDefault="001C47B0" w:rsidP="00EA4F08">
            <w:pPr>
              <w:tabs>
                <w:tab w:val="left" w:pos="1470"/>
              </w:tabs>
              <w:rPr>
                <w:lang w:bidi="ar-IQ"/>
              </w:rPr>
            </w:pPr>
            <w:r>
              <w:rPr>
                <w:rFonts w:ascii="Arial" w:hAnsi="Arial" w:cs="Arial"/>
                <w:color w:val="000000"/>
              </w:rPr>
              <w:t>0.84</w:t>
            </w:r>
          </w:p>
        </w:tc>
        <w:tc>
          <w:tcPr>
            <w:tcW w:w="1026" w:type="dxa"/>
            <w:vAlign w:val="center"/>
          </w:tcPr>
          <w:p w14:paraId="62DCE1C6" w14:textId="2071FCE3" w:rsidR="001C47B0" w:rsidRDefault="001C47B0" w:rsidP="00EA4F08">
            <w:pPr>
              <w:tabs>
                <w:tab w:val="left" w:pos="1470"/>
              </w:tabs>
              <w:rPr>
                <w:lang w:bidi="ar-IQ"/>
              </w:rPr>
            </w:pPr>
            <w:r>
              <w:rPr>
                <w:rFonts w:ascii="Arial" w:hAnsi="Arial" w:cs="Arial"/>
                <w:color w:val="000000"/>
              </w:rPr>
              <w:t>0.46</w:t>
            </w:r>
          </w:p>
        </w:tc>
      </w:tr>
      <w:tr w:rsidR="001C47B0" w14:paraId="0A6D9A64" w14:textId="77777777" w:rsidTr="001C47B0">
        <w:tc>
          <w:tcPr>
            <w:tcW w:w="666" w:type="dxa"/>
            <w:vAlign w:val="center"/>
          </w:tcPr>
          <w:p w14:paraId="5CB8B0A6" w14:textId="4FFF5D44" w:rsidR="001C47B0" w:rsidRDefault="001C47B0" w:rsidP="00EA4F08">
            <w:pPr>
              <w:tabs>
                <w:tab w:val="left" w:pos="1470"/>
              </w:tabs>
              <w:rPr>
                <w:lang w:bidi="ar-IQ"/>
              </w:rPr>
            </w:pPr>
            <w:r>
              <w:rPr>
                <w:rFonts w:ascii="Arial" w:hAnsi="Arial" w:cs="Arial"/>
                <w:color w:val="000000"/>
              </w:rPr>
              <w:t>122</w:t>
            </w:r>
          </w:p>
        </w:tc>
        <w:tc>
          <w:tcPr>
            <w:tcW w:w="1427" w:type="dxa"/>
            <w:vAlign w:val="center"/>
          </w:tcPr>
          <w:p w14:paraId="345DA6FF" w14:textId="12A9DA83" w:rsidR="001C47B0" w:rsidRDefault="001C47B0" w:rsidP="00EA4F08">
            <w:pPr>
              <w:tabs>
                <w:tab w:val="left" w:pos="1470"/>
              </w:tabs>
              <w:rPr>
                <w:lang w:bidi="ar-IQ"/>
              </w:rPr>
            </w:pPr>
            <w:r>
              <w:rPr>
                <w:rFonts w:ascii="Arial" w:hAnsi="Arial" w:cs="Arial"/>
                <w:color w:val="000000"/>
              </w:rPr>
              <w:t>15-AB0-029</w:t>
            </w:r>
          </w:p>
        </w:tc>
        <w:tc>
          <w:tcPr>
            <w:tcW w:w="3067" w:type="dxa"/>
            <w:vAlign w:val="bottom"/>
          </w:tcPr>
          <w:p w14:paraId="07DC648C" w14:textId="1930A125" w:rsidR="001C47B0" w:rsidRDefault="001C47B0" w:rsidP="00EA4F08">
            <w:pPr>
              <w:tabs>
                <w:tab w:val="left" w:pos="1470"/>
              </w:tabs>
              <w:rPr>
                <w:lang w:bidi="ar-IQ"/>
              </w:rPr>
            </w:pPr>
            <w:r>
              <w:rPr>
                <w:rFonts w:ascii="Arial" w:hAnsi="Arial" w:cs="Arial"/>
                <w:color w:val="000000"/>
              </w:rPr>
              <w:t>Fluorouracil  5% CREAM</w:t>
            </w:r>
          </w:p>
        </w:tc>
        <w:tc>
          <w:tcPr>
            <w:tcW w:w="1367" w:type="dxa"/>
            <w:vAlign w:val="center"/>
          </w:tcPr>
          <w:p w14:paraId="2D0A1585" w14:textId="79A2BBD7" w:rsidR="001C47B0" w:rsidRDefault="001C47B0" w:rsidP="00EA4F08">
            <w:pPr>
              <w:tabs>
                <w:tab w:val="left" w:pos="1470"/>
              </w:tabs>
              <w:rPr>
                <w:lang w:bidi="ar-IQ"/>
              </w:rPr>
            </w:pPr>
            <w:r>
              <w:rPr>
                <w:rFonts w:ascii="Arial" w:hAnsi="Arial" w:cs="Arial"/>
                <w:color w:val="000000"/>
              </w:rPr>
              <w:t>6655</w:t>
            </w:r>
          </w:p>
        </w:tc>
        <w:tc>
          <w:tcPr>
            <w:tcW w:w="1365" w:type="dxa"/>
            <w:vAlign w:val="center"/>
          </w:tcPr>
          <w:p w14:paraId="76E84DCE" w14:textId="730D182B" w:rsidR="001C47B0" w:rsidRDefault="001C47B0" w:rsidP="00EA4F08">
            <w:pPr>
              <w:tabs>
                <w:tab w:val="left" w:pos="1470"/>
              </w:tabs>
              <w:rPr>
                <w:lang w:bidi="ar-IQ"/>
              </w:rPr>
            </w:pPr>
            <w:r>
              <w:rPr>
                <w:rFonts w:ascii="Arial" w:hAnsi="Arial" w:cs="Arial"/>
                <w:color w:val="000000"/>
              </w:rPr>
              <w:t>20 gm(tube)</w:t>
            </w:r>
          </w:p>
        </w:tc>
        <w:tc>
          <w:tcPr>
            <w:tcW w:w="1091" w:type="dxa"/>
            <w:vAlign w:val="center"/>
          </w:tcPr>
          <w:p w14:paraId="48FDC468" w14:textId="58652D92" w:rsidR="001C47B0" w:rsidRDefault="001C47B0" w:rsidP="00EA4F08">
            <w:pPr>
              <w:tabs>
                <w:tab w:val="left" w:pos="1470"/>
              </w:tabs>
              <w:rPr>
                <w:lang w:bidi="ar-IQ"/>
              </w:rPr>
            </w:pPr>
            <w:r>
              <w:rPr>
                <w:rFonts w:ascii="Arial" w:hAnsi="Arial" w:cs="Arial"/>
                <w:color w:val="000000"/>
              </w:rPr>
              <w:t>6.5</w:t>
            </w:r>
          </w:p>
        </w:tc>
        <w:tc>
          <w:tcPr>
            <w:tcW w:w="1222" w:type="dxa"/>
            <w:vAlign w:val="center"/>
          </w:tcPr>
          <w:p w14:paraId="4A64AB43" w14:textId="3C920EEF" w:rsidR="001C47B0" w:rsidRDefault="001C47B0" w:rsidP="00EA4F08">
            <w:pPr>
              <w:tabs>
                <w:tab w:val="left" w:pos="1470"/>
              </w:tabs>
              <w:rPr>
                <w:lang w:bidi="ar-IQ"/>
              </w:rPr>
            </w:pPr>
            <w:r>
              <w:rPr>
                <w:rFonts w:ascii="Arial" w:hAnsi="Arial" w:cs="Arial"/>
                <w:color w:val="000000"/>
              </w:rPr>
              <w:t>4.5</w:t>
            </w:r>
          </w:p>
        </w:tc>
        <w:tc>
          <w:tcPr>
            <w:tcW w:w="1210" w:type="dxa"/>
            <w:vAlign w:val="center"/>
          </w:tcPr>
          <w:p w14:paraId="130B0F3F" w14:textId="4A53B8F2" w:rsidR="001C47B0" w:rsidRDefault="001C47B0" w:rsidP="00EA4F08">
            <w:pPr>
              <w:tabs>
                <w:tab w:val="left" w:pos="1470"/>
              </w:tabs>
              <w:rPr>
                <w:lang w:bidi="ar-IQ"/>
              </w:rPr>
            </w:pPr>
            <w:r>
              <w:rPr>
                <w:rFonts w:ascii="Arial" w:hAnsi="Arial" w:cs="Arial"/>
                <w:color w:val="000000"/>
              </w:rPr>
              <w:t>2.9</w:t>
            </w:r>
          </w:p>
        </w:tc>
        <w:tc>
          <w:tcPr>
            <w:tcW w:w="1026" w:type="dxa"/>
            <w:vAlign w:val="center"/>
          </w:tcPr>
          <w:p w14:paraId="2A549890" w14:textId="08EAF8C1" w:rsidR="001C47B0" w:rsidRDefault="001C47B0" w:rsidP="00EA4F08">
            <w:pPr>
              <w:tabs>
                <w:tab w:val="left" w:pos="1470"/>
              </w:tabs>
              <w:rPr>
                <w:lang w:bidi="ar-IQ"/>
              </w:rPr>
            </w:pPr>
            <w:r>
              <w:rPr>
                <w:rFonts w:ascii="Arial" w:hAnsi="Arial" w:cs="Arial"/>
                <w:color w:val="000000"/>
              </w:rPr>
              <w:t>1.62</w:t>
            </w:r>
          </w:p>
        </w:tc>
      </w:tr>
      <w:tr w:rsidR="001C47B0" w14:paraId="35FDDFDF" w14:textId="77777777" w:rsidTr="001C47B0">
        <w:tc>
          <w:tcPr>
            <w:tcW w:w="666" w:type="dxa"/>
            <w:vAlign w:val="center"/>
          </w:tcPr>
          <w:p w14:paraId="29C8AC25" w14:textId="3955B99D" w:rsidR="001C47B0" w:rsidRDefault="001C47B0" w:rsidP="00EA4F08">
            <w:pPr>
              <w:tabs>
                <w:tab w:val="left" w:pos="1470"/>
              </w:tabs>
              <w:rPr>
                <w:lang w:bidi="ar-IQ"/>
              </w:rPr>
            </w:pPr>
            <w:r>
              <w:rPr>
                <w:rFonts w:ascii="Arial" w:hAnsi="Arial" w:cs="Arial"/>
                <w:color w:val="000000"/>
              </w:rPr>
              <w:t>123</w:t>
            </w:r>
          </w:p>
        </w:tc>
        <w:tc>
          <w:tcPr>
            <w:tcW w:w="1427" w:type="dxa"/>
            <w:vAlign w:val="center"/>
          </w:tcPr>
          <w:p w14:paraId="1280DBAA" w14:textId="28BE8A0A" w:rsidR="001C47B0" w:rsidRDefault="001C47B0" w:rsidP="00EA4F08">
            <w:pPr>
              <w:tabs>
                <w:tab w:val="left" w:pos="1470"/>
              </w:tabs>
              <w:rPr>
                <w:lang w:bidi="ar-IQ"/>
              </w:rPr>
            </w:pPr>
            <w:r>
              <w:rPr>
                <w:rFonts w:ascii="Arial" w:hAnsi="Arial" w:cs="Arial"/>
                <w:color w:val="000000"/>
              </w:rPr>
              <w:t>14-AA0-036</w:t>
            </w:r>
          </w:p>
        </w:tc>
        <w:tc>
          <w:tcPr>
            <w:tcW w:w="3067" w:type="dxa"/>
            <w:vAlign w:val="bottom"/>
          </w:tcPr>
          <w:p w14:paraId="7477C286" w14:textId="30C2587B" w:rsidR="001C47B0" w:rsidRDefault="001C47B0" w:rsidP="00EA4F08">
            <w:pPr>
              <w:tabs>
                <w:tab w:val="left" w:pos="1470"/>
              </w:tabs>
              <w:rPr>
                <w:lang w:bidi="ar-IQ"/>
              </w:rPr>
            </w:pPr>
            <w:r>
              <w:rPr>
                <w:rFonts w:ascii="Arial" w:hAnsi="Arial" w:cs="Arial"/>
                <w:color w:val="000000"/>
              </w:rPr>
              <w:t>Ketamine as Hcl  50mg/ml, I.V ,I.M  inj  (10ml) Vial</w:t>
            </w:r>
          </w:p>
        </w:tc>
        <w:tc>
          <w:tcPr>
            <w:tcW w:w="1367" w:type="dxa"/>
            <w:vAlign w:val="center"/>
          </w:tcPr>
          <w:p w14:paraId="316E909B" w14:textId="2AC93F07" w:rsidR="001C47B0" w:rsidRDefault="001C47B0" w:rsidP="00EA4F08">
            <w:pPr>
              <w:tabs>
                <w:tab w:val="left" w:pos="1470"/>
              </w:tabs>
              <w:rPr>
                <w:lang w:bidi="ar-IQ"/>
              </w:rPr>
            </w:pPr>
            <w:r>
              <w:rPr>
                <w:rFonts w:ascii="Arial" w:hAnsi="Arial" w:cs="Arial"/>
                <w:color w:val="000000"/>
              </w:rPr>
              <w:t>144711</w:t>
            </w:r>
          </w:p>
        </w:tc>
        <w:tc>
          <w:tcPr>
            <w:tcW w:w="1365" w:type="dxa"/>
            <w:vAlign w:val="center"/>
          </w:tcPr>
          <w:p w14:paraId="79AE62CC" w14:textId="0583A8F1" w:rsidR="001C47B0" w:rsidRDefault="001C47B0" w:rsidP="00EA4F08">
            <w:pPr>
              <w:tabs>
                <w:tab w:val="left" w:pos="1470"/>
              </w:tabs>
              <w:rPr>
                <w:lang w:bidi="ar-IQ"/>
              </w:rPr>
            </w:pPr>
            <w:r>
              <w:rPr>
                <w:rFonts w:ascii="Arial" w:hAnsi="Arial" w:cs="Arial"/>
                <w:color w:val="000000"/>
              </w:rPr>
              <w:t>1 vial</w:t>
            </w:r>
          </w:p>
        </w:tc>
        <w:tc>
          <w:tcPr>
            <w:tcW w:w="1091" w:type="dxa"/>
            <w:vAlign w:val="center"/>
          </w:tcPr>
          <w:p w14:paraId="321119CE" w14:textId="26F4DE46" w:rsidR="001C47B0" w:rsidRDefault="001C47B0" w:rsidP="00EA4F08">
            <w:pPr>
              <w:tabs>
                <w:tab w:val="left" w:pos="1470"/>
              </w:tabs>
              <w:rPr>
                <w:lang w:bidi="ar-IQ"/>
              </w:rPr>
            </w:pPr>
            <w:r>
              <w:rPr>
                <w:rFonts w:ascii="Arial" w:hAnsi="Arial" w:cs="Arial"/>
                <w:color w:val="000000"/>
              </w:rPr>
              <w:t>2</w:t>
            </w:r>
          </w:p>
        </w:tc>
        <w:tc>
          <w:tcPr>
            <w:tcW w:w="1222" w:type="dxa"/>
            <w:vAlign w:val="center"/>
          </w:tcPr>
          <w:p w14:paraId="5517CAAD" w14:textId="1AFFEA2A" w:rsidR="001C47B0" w:rsidRDefault="001C47B0" w:rsidP="00EA4F08">
            <w:pPr>
              <w:tabs>
                <w:tab w:val="left" w:pos="1470"/>
              </w:tabs>
              <w:rPr>
                <w:lang w:bidi="ar-IQ"/>
              </w:rPr>
            </w:pPr>
            <w:r>
              <w:rPr>
                <w:rFonts w:ascii="Arial" w:hAnsi="Arial" w:cs="Arial"/>
                <w:color w:val="000000"/>
              </w:rPr>
              <w:t>1.4</w:t>
            </w:r>
          </w:p>
        </w:tc>
        <w:tc>
          <w:tcPr>
            <w:tcW w:w="1210" w:type="dxa"/>
            <w:vAlign w:val="center"/>
          </w:tcPr>
          <w:p w14:paraId="0CC73CB2" w14:textId="66C712B7" w:rsidR="001C47B0" w:rsidRDefault="001C47B0" w:rsidP="00EA4F08">
            <w:pPr>
              <w:tabs>
                <w:tab w:val="left" w:pos="1470"/>
              </w:tabs>
              <w:rPr>
                <w:lang w:bidi="ar-IQ"/>
              </w:rPr>
            </w:pPr>
            <w:r>
              <w:rPr>
                <w:rFonts w:ascii="Arial" w:hAnsi="Arial" w:cs="Arial"/>
                <w:color w:val="000000"/>
              </w:rPr>
              <w:t>0.9</w:t>
            </w:r>
          </w:p>
        </w:tc>
        <w:tc>
          <w:tcPr>
            <w:tcW w:w="1026" w:type="dxa"/>
            <w:vAlign w:val="center"/>
          </w:tcPr>
          <w:p w14:paraId="52703714" w14:textId="7E25DEED" w:rsidR="001C47B0" w:rsidRDefault="001C47B0" w:rsidP="00EA4F08">
            <w:pPr>
              <w:tabs>
                <w:tab w:val="left" w:pos="1470"/>
              </w:tabs>
              <w:rPr>
                <w:lang w:bidi="ar-IQ"/>
              </w:rPr>
            </w:pPr>
            <w:r>
              <w:rPr>
                <w:rFonts w:ascii="Arial" w:hAnsi="Arial" w:cs="Arial"/>
                <w:color w:val="000000"/>
              </w:rPr>
              <w:t>0.5</w:t>
            </w:r>
          </w:p>
        </w:tc>
      </w:tr>
      <w:tr w:rsidR="001C47B0" w14:paraId="403B583F" w14:textId="77777777" w:rsidTr="001C47B0">
        <w:tc>
          <w:tcPr>
            <w:tcW w:w="666" w:type="dxa"/>
            <w:vAlign w:val="center"/>
          </w:tcPr>
          <w:p w14:paraId="67822D2D" w14:textId="0DE6323F" w:rsidR="001C47B0" w:rsidRDefault="001C47B0" w:rsidP="00EA4F08">
            <w:pPr>
              <w:tabs>
                <w:tab w:val="left" w:pos="1470"/>
              </w:tabs>
              <w:rPr>
                <w:lang w:bidi="ar-IQ"/>
              </w:rPr>
            </w:pPr>
            <w:r>
              <w:rPr>
                <w:rFonts w:ascii="Arial" w:hAnsi="Arial" w:cs="Arial"/>
                <w:color w:val="000000"/>
              </w:rPr>
              <w:t>124</w:t>
            </w:r>
          </w:p>
        </w:tc>
        <w:tc>
          <w:tcPr>
            <w:tcW w:w="1427" w:type="dxa"/>
            <w:vAlign w:val="center"/>
          </w:tcPr>
          <w:p w14:paraId="080BF5E9" w14:textId="53225003" w:rsidR="001C47B0" w:rsidRDefault="001C47B0" w:rsidP="00EA4F08">
            <w:pPr>
              <w:tabs>
                <w:tab w:val="left" w:pos="1470"/>
              </w:tabs>
              <w:rPr>
                <w:lang w:bidi="ar-IQ"/>
              </w:rPr>
            </w:pPr>
            <w:r>
              <w:rPr>
                <w:rFonts w:ascii="Arial" w:hAnsi="Arial" w:cs="Arial"/>
                <w:color w:val="000000"/>
              </w:rPr>
              <w:t>14-AD0-029</w:t>
            </w:r>
          </w:p>
        </w:tc>
        <w:tc>
          <w:tcPr>
            <w:tcW w:w="3067" w:type="dxa"/>
            <w:vAlign w:val="bottom"/>
          </w:tcPr>
          <w:p w14:paraId="4DE5A7F6" w14:textId="6664549C" w:rsidR="001C47B0" w:rsidRDefault="001C47B0" w:rsidP="00EA4F08">
            <w:pPr>
              <w:tabs>
                <w:tab w:val="left" w:pos="1470"/>
              </w:tabs>
              <w:rPr>
                <w:lang w:bidi="ar-IQ"/>
              </w:rPr>
            </w:pPr>
            <w:r>
              <w:rPr>
                <w:rFonts w:ascii="Arial" w:hAnsi="Arial" w:cs="Arial"/>
                <w:color w:val="000000"/>
              </w:rPr>
              <w:t>Fentanyl as citrate inj 50mcg/ml ( 2ml) Ampoule</w:t>
            </w:r>
          </w:p>
        </w:tc>
        <w:tc>
          <w:tcPr>
            <w:tcW w:w="1367" w:type="dxa"/>
            <w:vAlign w:val="center"/>
          </w:tcPr>
          <w:p w14:paraId="7E696AAB" w14:textId="320ED67D" w:rsidR="001C47B0" w:rsidRDefault="001C47B0" w:rsidP="00EA4F08">
            <w:pPr>
              <w:tabs>
                <w:tab w:val="left" w:pos="1470"/>
              </w:tabs>
              <w:rPr>
                <w:lang w:bidi="ar-IQ"/>
              </w:rPr>
            </w:pPr>
            <w:r>
              <w:rPr>
                <w:rFonts w:ascii="Arial" w:hAnsi="Arial" w:cs="Arial"/>
                <w:color w:val="000000"/>
              </w:rPr>
              <w:t>148185</w:t>
            </w:r>
          </w:p>
        </w:tc>
        <w:tc>
          <w:tcPr>
            <w:tcW w:w="1365" w:type="dxa"/>
            <w:vAlign w:val="center"/>
          </w:tcPr>
          <w:p w14:paraId="2D2E2E50" w14:textId="7E474FE0" w:rsidR="001C47B0" w:rsidRDefault="001C47B0" w:rsidP="00EA4F08">
            <w:pPr>
              <w:tabs>
                <w:tab w:val="left" w:pos="1470"/>
              </w:tabs>
              <w:rPr>
                <w:lang w:bidi="ar-IQ"/>
              </w:rPr>
            </w:pPr>
            <w:r>
              <w:rPr>
                <w:rFonts w:ascii="Arial" w:hAnsi="Arial" w:cs="Arial"/>
                <w:color w:val="000000"/>
              </w:rPr>
              <w:t>10 amp(2ml)</w:t>
            </w:r>
          </w:p>
        </w:tc>
        <w:tc>
          <w:tcPr>
            <w:tcW w:w="1091" w:type="dxa"/>
            <w:vAlign w:val="center"/>
          </w:tcPr>
          <w:p w14:paraId="5FB38735" w14:textId="10D035BF" w:rsidR="001C47B0" w:rsidRDefault="001C47B0" w:rsidP="00EA4F08">
            <w:pPr>
              <w:tabs>
                <w:tab w:val="left" w:pos="1470"/>
              </w:tabs>
              <w:rPr>
                <w:lang w:bidi="ar-IQ"/>
              </w:rPr>
            </w:pPr>
            <w:r>
              <w:rPr>
                <w:rFonts w:ascii="Arial" w:hAnsi="Arial" w:cs="Arial"/>
                <w:color w:val="000000"/>
              </w:rPr>
              <w:t>5.2</w:t>
            </w:r>
          </w:p>
        </w:tc>
        <w:tc>
          <w:tcPr>
            <w:tcW w:w="1222" w:type="dxa"/>
            <w:vAlign w:val="center"/>
          </w:tcPr>
          <w:p w14:paraId="0556D56C" w14:textId="1EAA8D1F" w:rsidR="001C47B0" w:rsidRDefault="001C47B0" w:rsidP="00EA4F08">
            <w:pPr>
              <w:tabs>
                <w:tab w:val="left" w:pos="1470"/>
              </w:tabs>
              <w:rPr>
                <w:lang w:bidi="ar-IQ"/>
              </w:rPr>
            </w:pPr>
            <w:r>
              <w:rPr>
                <w:rFonts w:ascii="Arial" w:hAnsi="Arial" w:cs="Arial"/>
                <w:color w:val="000000"/>
              </w:rPr>
              <w:t>3.7</w:t>
            </w:r>
          </w:p>
        </w:tc>
        <w:tc>
          <w:tcPr>
            <w:tcW w:w="1210" w:type="dxa"/>
            <w:vAlign w:val="center"/>
          </w:tcPr>
          <w:p w14:paraId="6F46498D" w14:textId="0FF4A299" w:rsidR="001C47B0" w:rsidRDefault="001C47B0" w:rsidP="00EA4F08">
            <w:pPr>
              <w:tabs>
                <w:tab w:val="left" w:pos="1470"/>
              </w:tabs>
              <w:rPr>
                <w:lang w:bidi="ar-IQ"/>
              </w:rPr>
            </w:pPr>
            <w:r>
              <w:rPr>
                <w:rFonts w:ascii="Arial" w:hAnsi="Arial" w:cs="Arial"/>
                <w:color w:val="000000"/>
              </w:rPr>
              <w:t>2.37</w:t>
            </w:r>
          </w:p>
        </w:tc>
        <w:tc>
          <w:tcPr>
            <w:tcW w:w="1026" w:type="dxa"/>
            <w:vAlign w:val="center"/>
          </w:tcPr>
          <w:p w14:paraId="7680A4B3" w14:textId="370E943C" w:rsidR="001C47B0" w:rsidRDefault="001C47B0" w:rsidP="00EA4F08">
            <w:pPr>
              <w:tabs>
                <w:tab w:val="left" w:pos="1470"/>
              </w:tabs>
              <w:rPr>
                <w:lang w:bidi="ar-IQ"/>
              </w:rPr>
            </w:pPr>
            <w:r>
              <w:rPr>
                <w:rFonts w:ascii="Arial" w:hAnsi="Arial" w:cs="Arial"/>
                <w:color w:val="000000"/>
              </w:rPr>
              <w:t>1.32</w:t>
            </w:r>
          </w:p>
        </w:tc>
      </w:tr>
      <w:tr w:rsidR="001C47B0" w14:paraId="020A502D" w14:textId="77777777" w:rsidTr="001C47B0">
        <w:tc>
          <w:tcPr>
            <w:tcW w:w="666" w:type="dxa"/>
            <w:vAlign w:val="center"/>
          </w:tcPr>
          <w:p w14:paraId="3FB52E0C" w14:textId="455994AB" w:rsidR="001C47B0" w:rsidRDefault="001C47B0" w:rsidP="00EA4F08">
            <w:pPr>
              <w:tabs>
                <w:tab w:val="left" w:pos="1470"/>
              </w:tabs>
              <w:rPr>
                <w:lang w:bidi="ar-IQ"/>
              </w:rPr>
            </w:pPr>
            <w:r>
              <w:rPr>
                <w:rFonts w:ascii="Arial" w:hAnsi="Arial" w:cs="Arial"/>
                <w:color w:val="000000"/>
              </w:rPr>
              <w:t>125</w:t>
            </w:r>
          </w:p>
        </w:tc>
        <w:tc>
          <w:tcPr>
            <w:tcW w:w="1427" w:type="dxa"/>
            <w:vAlign w:val="center"/>
          </w:tcPr>
          <w:p w14:paraId="24B44EF0" w14:textId="18A939EB" w:rsidR="001C47B0" w:rsidRDefault="001C47B0" w:rsidP="00EA4F08">
            <w:pPr>
              <w:tabs>
                <w:tab w:val="left" w:pos="1470"/>
              </w:tabs>
              <w:rPr>
                <w:lang w:bidi="ar-IQ"/>
              </w:rPr>
            </w:pPr>
            <w:r>
              <w:rPr>
                <w:rFonts w:ascii="Arial" w:hAnsi="Arial" w:cs="Arial"/>
                <w:color w:val="000000"/>
              </w:rPr>
              <w:t>14-AD0-034</w:t>
            </w:r>
          </w:p>
        </w:tc>
        <w:tc>
          <w:tcPr>
            <w:tcW w:w="3067" w:type="dxa"/>
            <w:vAlign w:val="bottom"/>
          </w:tcPr>
          <w:p w14:paraId="34451917" w14:textId="2F1F9F06" w:rsidR="001C47B0" w:rsidRDefault="001C47B0" w:rsidP="00EA4F08">
            <w:pPr>
              <w:tabs>
                <w:tab w:val="left" w:pos="1470"/>
              </w:tabs>
              <w:rPr>
                <w:lang w:bidi="ar-IQ"/>
              </w:rPr>
            </w:pPr>
            <w:r>
              <w:rPr>
                <w:rFonts w:ascii="Arial" w:hAnsi="Arial" w:cs="Arial"/>
                <w:color w:val="000000"/>
              </w:rPr>
              <w:t xml:space="preserve">Ketorolac trometamol     30 mg / ml I.V infusion, I.M inj(1ml amp) I.M,slow  I.V  </w:t>
            </w:r>
            <w:r>
              <w:rPr>
                <w:rFonts w:ascii="Arial" w:hAnsi="Arial" w:cs="Arial"/>
                <w:color w:val="000000"/>
                <w:rtl/>
              </w:rPr>
              <w:t>لايقل عن 15 ثانية</w:t>
            </w:r>
            <w:r>
              <w:rPr>
                <w:rFonts w:ascii="Arial" w:hAnsi="Arial" w:cs="Arial"/>
                <w:color w:val="000000"/>
              </w:rPr>
              <w:t xml:space="preserve"> injection (1ml ampoule)</w:t>
            </w:r>
          </w:p>
        </w:tc>
        <w:tc>
          <w:tcPr>
            <w:tcW w:w="1367" w:type="dxa"/>
            <w:vAlign w:val="center"/>
          </w:tcPr>
          <w:p w14:paraId="59E06145" w14:textId="6B247AED" w:rsidR="001C47B0" w:rsidRDefault="001C47B0" w:rsidP="00EA4F08">
            <w:pPr>
              <w:tabs>
                <w:tab w:val="left" w:pos="1470"/>
              </w:tabs>
              <w:rPr>
                <w:lang w:bidi="ar-IQ"/>
              </w:rPr>
            </w:pPr>
            <w:r>
              <w:rPr>
                <w:rFonts w:ascii="Arial" w:hAnsi="Arial" w:cs="Arial"/>
                <w:color w:val="000000"/>
              </w:rPr>
              <w:t>98540</w:t>
            </w:r>
          </w:p>
        </w:tc>
        <w:tc>
          <w:tcPr>
            <w:tcW w:w="1365" w:type="dxa"/>
            <w:vAlign w:val="center"/>
          </w:tcPr>
          <w:p w14:paraId="10006CB6" w14:textId="718CB674" w:rsidR="001C47B0" w:rsidRDefault="001C47B0" w:rsidP="00EA4F08">
            <w:pPr>
              <w:tabs>
                <w:tab w:val="left" w:pos="1470"/>
              </w:tabs>
              <w:rPr>
                <w:lang w:bidi="ar-IQ"/>
              </w:rPr>
            </w:pPr>
            <w:r>
              <w:rPr>
                <w:rFonts w:ascii="Arial" w:hAnsi="Arial" w:cs="Arial"/>
                <w:color w:val="000000"/>
              </w:rPr>
              <w:t>10 amp</w:t>
            </w:r>
          </w:p>
        </w:tc>
        <w:tc>
          <w:tcPr>
            <w:tcW w:w="1091" w:type="dxa"/>
            <w:vAlign w:val="center"/>
          </w:tcPr>
          <w:p w14:paraId="7B573105" w14:textId="3E40709C" w:rsidR="001C47B0" w:rsidRDefault="001C47B0" w:rsidP="00EA4F08">
            <w:pPr>
              <w:tabs>
                <w:tab w:val="left" w:pos="1470"/>
              </w:tabs>
              <w:rPr>
                <w:lang w:bidi="ar-IQ"/>
              </w:rPr>
            </w:pPr>
            <w:r>
              <w:rPr>
                <w:rFonts w:ascii="Arial" w:hAnsi="Arial" w:cs="Arial"/>
                <w:color w:val="000000"/>
              </w:rPr>
              <w:t>9.1</w:t>
            </w:r>
          </w:p>
        </w:tc>
        <w:tc>
          <w:tcPr>
            <w:tcW w:w="1222" w:type="dxa"/>
            <w:vAlign w:val="center"/>
          </w:tcPr>
          <w:p w14:paraId="5B0081C7" w14:textId="492CDCE0" w:rsidR="001C47B0" w:rsidRDefault="001C47B0" w:rsidP="00EA4F08">
            <w:pPr>
              <w:tabs>
                <w:tab w:val="left" w:pos="1470"/>
              </w:tabs>
              <w:rPr>
                <w:lang w:bidi="ar-IQ"/>
              </w:rPr>
            </w:pPr>
            <w:r>
              <w:rPr>
                <w:rFonts w:ascii="Arial" w:hAnsi="Arial" w:cs="Arial"/>
                <w:color w:val="000000"/>
              </w:rPr>
              <w:t>6.4</w:t>
            </w:r>
          </w:p>
        </w:tc>
        <w:tc>
          <w:tcPr>
            <w:tcW w:w="1210" w:type="dxa"/>
            <w:vAlign w:val="center"/>
          </w:tcPr>
          <w:p w14:paraId="3D7F9DF6" w14:textId="59224CCC" w:rsidR="001C47B0" w:rsidRDefault="001C47B0" w:rsidP="00EA4F08">
            <w:pPr>
              <w:tabs>
                <w:tab w:val="left" w:pos="1470"/>
              </w:tabs>
              <w:rPr>
                <w:lang w:bidi="ar-IQ"/>
              </w:rPr>
            </w:pPr>
            <w:r>
              <w:rPr>
                <w:rFonts w:ascii="Arial" w:hAnsi="Arial" w:cs="Arial"/>
                <w:color w:val="000000"/>
              </w:rPr>
              <w:t>4.1</w:t>
            </w:r>
          </w:p>
        </w:tc>
        <w:tc>
          <w:tcPr>
            <w:tcW w:w="1026" w:type="dxa"/>
            <w:vAlign w:val="center"/>
          </w:tcPr>
          <w:p w14:paraId="63DBCB12" w14:textId="13E91CA2" w:rsidR="001C47B0" w:rsidRDefault="001C47B0" w:rsidP="00EA4F08">
            <w:pPr>
              <w:tabs>
                <w:tab w:val="left" w:pos="1470"/>
              </w:tabs>
              <w:rPr>
                <w:lang w:bidi="ar-IQ"/>
              </w:rPr>
            </w:pPr>
            <w:r>
              <w:rPr>
                <w:rFonts w:ascii="Arial" w:hAnsi="Arial" w:cs="Arial"/>
                <w:color w:val="000000"/>
              </w:rPr>
              <w:t>2.28</w:t>
            </w:r>
          </w:p>
        </w:tc>
      </w:tr>
      <w:tr w:rsidR="001C47B0" w14:paraId="4FEA524C" w14:textId="77777777" w:rsidTr="001C47B0">
        <w:tc>
          <w:tcPr>
            <w:tcW w:w="666" w:type="dxa"/>
            <w:vAlign w:val="center"/>
          </w:tcPr>
          <w:p w14:paraId="60B291A2" w14:textId="70FC2341" w:rsidR="001C47B0" w:rsidRDefault="001C47B0" w:rsidP="00EA4F08">
            <w:pPr>
              <w:tabs>
                <w:tab w:val="left" w:pos="1470"/>
              </w:tabs>
              <w:rPr>
                <w:lang w:bidi="ar-IQ"/>
              </w:rPr>
            </w:pPr>
            <w:r>
              <w:rPr>
                <w:rFonts w:ascii="Arial" w:hAnsi="Arial" w:cs="Arial"/>
                <w:color w:val="000000"/>
              </w:rPr>
              <w:t>126</w:t>
            </w:r>
          </w:p>
        </w:tc>
        <w:tc>
          <w:tcPr>
            <w:tcW w:w="1427" w:type="dxa"/>
            <w:vAlign w:val="center"/>
          </w:tcPr>
          <w:p w14:paraId="3D89D20A" w14:textId="13E15B7E" w:rsidR="001C47B0" w:rsidRDefault="001C47B0" w:rsidP="00EA4F08">
            <w:pPr>
              <w:tabs>
                <w:tab w:val="left" w:pos="1470"/>
              </w:tabs>
              <w:rPr>
                <w:lang w:bidi="ar-IQ"/>
              </w:rPr>
            </w:pPr>
            <w:r>
              <w:rPr>
                <w:rFonts w:ascii="Arial" w:hAnsi="Arial" w:cs="Arial"/>
                <w:color w:val="000000"/>
              </w:rPr>
              <w:t>14-AD0-032</w:t>
            </w:r>
          </w:p>
        </w:tc>
        <w:tc>
          <w:tcPr>
            <w:tcW w:w="3067" w:type="dxa"/>
            <w:vAlign w:val="bottom"/>
          </w:tcPr>
          <w:p w14:paraId="6B4BA079" w14:textId="477FB362" w:rsidR="001C47B0" w:rsidRDefault="001C47B0" w:rsidP="00EA4F08">
            <w:pPr>
              <w:tabs>
                <w:tab w:val="left" w:pos="1470"/>
              </w:tabs>
              <w:rPr>
                <w:lang w:bidi="ar-IQ"/>
              </w:rPr>
            </w:pPr>
            <w:r>
              <w:rPr>
                <w:rFonts w:ascii="Arial" w:hAnsi="Arial" w:cs="Arial"/>
                <w:color w:val="000000"/>
              </w:rPr>
              <w:t>Remifentanil as Hcl inj 2mg/ vial  i.v injection</w:t>
            </w:r>
          </w:p>
        </w:tc>
        <w:tc>
          <w:tcPr>
            <w:tcW w:w="1367" w:type="dxa"/>
            <w:vAlign w:val="center"/>
          </w:tcPr>
          <w:p w14:paraId="4F582FCD" w14:textId="0911A2CD" w:rsidR="001C47B0" w:rsidRDefault="001C47B0" w:rsidP="00EA4F08">
            <w:pPr>
              <w:tabs>
                <w:tab w:val="left" w:pos="1470"/>
              </w:tabs>
              <w:rPr>
                <w:lang w:bidi="ar-IQ"/>
              </w:rPr>
            </w:pPr>
            <w:r>
              <w:rPr>
                <w:rFonts w:ascii="Arial" w:hAnsi="Arial" w:cs="Arial"/>
                <w:color w:val="000000"/>
              </w:rPr>
              <w:t>40005</w:t>
            </w:r>
          </w:p>
        </w:tc>
        <w:tc>
          <w:tcPr>
            <w:tcW w:w="1365" w:type="dxa"/>
            <w:vAlign w:val="center"/>
          </w:tcPr>
          <w:p w14:paraId="052EB041" w14:textId="049F510B" w:rsidR="001C47B0" w:rsidRDefault="001C47B0" w:rsidP="00EA4F08">
            <w:pPr>
              <w:tabs>
                <w:tab w:val="left" w:pos="1470"/>
              </w:tabs>
              <w:rPr>
                <w:lang w:bidi="ar-IQ"/>
              </w:rPr>
            </w:pPr>
            <w:r>
              <w:rPr>
                <w:rFonts w:ascii="Arial" w:hAnsi="Arial" w:cs="Arial"/>
                <w:color w:val="000000"/>
              </w:rPr>
              <w:t>5 vial</w:t>
            </w:r>
          </w:p>
        </w:tc>
        <w:tc>
          <w:tcPr>
            <w:tcW w:w="1091" w:type="dxa"/>
            <w:vAlign w:val="center"/>
          </w:tcPr>
          <w:p w14:paraId="6B2C6CDA" w14:textId="6EF4B9CE" w:rsidR="001C47B0" w:rsidRDefault="001C47B0" w:rsidP="00EA4F08">
            <w:pPr>
              <w:tabs>
                <w:tab w:val="left" w:pos="1470"/>
              </w:tabs>
              <w:rPr>
                <w:lang w:bidi="ar-IQ"/>
              </w:rPr>
            </w:pPr>
            <w:r>
              <w:rPr>
                <w:rFonts w:ascii="Arial" w:hAnsi="Arial" w:cs="Arial"/>
                <w:color w:val="000000"/>
              </w:rPr>
              <w:t>28.5</w:t>
            </w:r>
          </w:p>
        </w:tc>
        <w:tc>
          <w:tcPr>
            <w:tcW w:w="1222" w:type="dxa"/>
            <w:vAlign w:val="center"/>
          </w:tcPr>
          <w:p w14:paraId="2258CCBA" w14:textId="3D89177C" w:rsidR="001C47B0" w:rsidRDefault="001C47B0" w:rsidP="00EA4F08">
            <w:pPr>
              <w:tabs>
                <w:tab w:val="left" w:pos="1470"/>
              </w:tabs>
              <w:rPr>
                <w:lang w:bidi="ar-IQ"/>
              </w:rPr>
            </w:pPr>
            <w:r>
              <w:rPr>
                <w:rFonts w:ascii="Arial" w:hAnsi="Arial" w:cs="Arial"/>
                <w:color w:val="000000"/>
              </w:rPr>
              <w:t>19.9</w:t>
            </w:r>
          </w:p>
        </w:tc>
        <w:tc>
          <w:tcPr>
            <w:tcW w:w="1210" w:type="dxa"/>
            <w:vAlign w:val="center"/>
          </w:tcPr>
          <w:p w14:paraId="43B2B3D7" w14:textId="4F56CF6E" w:rsidR="001C47B0" w:rsidRDefault="001C47B0" w:rsidP="00EA4F08">
            <w:pPr>
              <w:tabs>
                <w:tab w:val="left" w:pos="1470"/>
              </w:tabs>
              <w:rPr>
                <w:lang w:bidi="ar-IQ"/>
              </w:rPr>
            </w:pPr>
            <w:r>
              <w:rPr>
                <w:rFonts w:ascii="Arial" w:hAnsi="Arial" w:cs="Arial"/>
                <w:color w:val="000000"/>
              </w:rPr>
              <w:t>12.8</w:t>
            </w:r>
          </w:p>
        </w:tc>
        <w:tc>
          <w:tcPr>
            <w:tcW w:w="1026" w:type="dxa"/>
            <w:vAlign w:val="center"/>
          </w:tcPr>
          <w:p w14:paraId="39AA28C1" w14:textId="50609191" w:rsidR="001C47B0" w:rsidRDefault="001C47B0" w:rsidP="00EA4F08">
            <w:pPr>
              <w:tabs>
                <w:tab w:val="left" w:pos="1470"/>
              </w:tabs>
              <w:rPr>
                <w:lang w:bidi="ar-IQ"/>
              </w:rPr>
            </w:pPr>
            <w:r>
              <w:rPr>
                <w:rFonts w:ascii="Arial" w:hAnsi="Arial" w:cs="Arial"/>
                <w:color w:val="000000"/>
              </w:rPr>
              <w:t>7.1</w:t>
            </w:r>
          </w:p>
        </w:tc>
      </w:tr>
      <w:tr w:rsidR="001C47B0" w14:paraId="68627759" w14:textId="77777777" w:rsidTr="001C47B0">
        <w:tc>
          <w:tcPr>
            <w:tcW w:w="666" w:type="dxa"/>
            <w:vAlign w:val="center"/>
          </w:tcPr>
          <w:p w14:paraId="6B6413CF" w14:textId="23BD4304" w:rsidR="001C47B0" w:rsidRDefault="001C47B0" w:rsidP="00EA4F08">
            <w:pPr>
              <w:tabs>
                <w:tab w:val="left" w:pos="1470"/>
              </w:tabs>
              <w:rPr>
                <w:lang w:bidi="ar-IQ"/>
              </w:rPr>
            </w:pPr>
            <w:r>
              <w:rPr>
                <w:rFonts w:ascii="Arial" w:hAnsi="Arial" w:cs="Arial"/>
                <w:color w:val="000000"/>
              </w:rPr>
              <w:lastRenderedPageBreak/>
              <w:t>127</w:t>
            </w:r>
          </w:p>
        </w:tc>
        <w:tc>
          <w:tcPr>
            <w:tcW w:w="1427" w:type="dxa"/>
            <w:vAlign w:val="center"/>
          </w:tcPr>
          <w:p w14:paraId="7958E31B" w14:textId="2EC0B40A" w:rsidR="001C47B0" w:rsidRDefault="001C47B0" w:rsidP="00EA4F08">
            <w:pPr>
              <w:tabs>
                <w:tab w:val="left" w:pos="1470"/>
              </w:tabs>
              <w:rPr>
                <w:lang w:bidi="ar-IQ"/>
              </w:rPr>
            </w:pPr>
            <w:r>
              <w:rPr>
                <w:rFonts w:ascii="Arial" w:hAnsi="Arial" w:cs="Arial"/>
                <w:color w:val="000000"/>
              </w:rPr>
              <w:t>14-B00-055</w:t>
            </w:r>
          </w:p>
        </w:tc>
        <w:tc>
          <w:tcPr>
            <w:tcW w:w="3067" w:type="dxa"/>
            <w:vAlign w:val="bottom"/>
          </w:tcPr>
          <w:p w14:paraId="620D8D33" w14:textId="31C7B754" w:rsidR="001C47B0" w:rsidRDefault="001C47B0" w:rsidP="00EA4F08">
            <w:pPr>
              <w:tabs>
                <w:tab w:val="left" w:pos="1470"/>
              </w:tabs>
              <w:rPr>
                <w:lang w:bidi="ar-IQ"/>
              </w:rPr>
            </w:pPr>
            <w:r>
              <w:rPr>
                <w:rFonts w:ascii="Arial" w:hAnsi="Arial" w:cs="Arial"/>
                <w:color w:val="000000"/>
              </w:rPr>
              <w:t>Anhydrous  Lidocaine Hcl   (20mg/ml) IV or (I.V , I.M  )  (50 ml vial)</w:t>
            </w:r>
          </w:p>
        </w:tc>
        <w:tc>
          <w:tcPr>
            <w:tcW w:w="1367" w:type="dxa"/>
            <w:vAlign w:val="center"/>
          </w:tcPr>
          <w:p w14:paraId="3CEECA40" w14:textId="55D0E73C" w:rsidR="001C47B0" w:rsidRDefault="001C47B0" w:rsidP="00EA4F08">
            <w:pPr>
              <w:tabs>
                <w:tab w:val="left" w:pos="1470"/>
              </w:tabs>
              <w:rPr>
                <w:lang w:bidi="ar-IQ"/>
              </w:rPr>
            </w:pPr>
            <w:r>
              <w:rPr>
                <w:rFonts w:ascii="Arial" w:hAnsi="Arial" w:cs="Arial"/>
                <w:color w:val="000000"/>
              </w:rPr>
              <w:t>170988</w:t>
            </w:r>
          </w:p>
        </w:tc>
        <w:tc>
          <w:tcPr>
            <w:tcW w:w="1365" w:type="dxa"/>
            <w:vAlign w:val="center"/>
          </w:tcPr>
          <w:p w14:paraId="2FD1C23B" w14:textId="4A43BAD8" w:rsidR="001C47B0" w:rsidRDefault="001C47B0" w:rsidP="00EA4F08">
            <w:pPr>
              <w:tabs>
                <w:tab w:val="left" w:pos="1470"/>
              </w:tabs>
              <w:rPr>
                <w:lang w:bidi="ar-IQ"/>
              </w:rPr>
            </w:pPr>
            <w:r>
              <w:rPr>
                <w:rFonts w:ascii="Arial" w:hAnsi="Arial" w:cs="Arial"/>
                <w:color w:val="000000"/>
              </w:rPr>
              <w:t>1vial(50ml)</w:t>
            </w:r>
          </w:p>
        </w:tc>
        <w:tc>
          <w:tcPr>
            <w:tcW w:w="1091" w:type="dxa"/>
            <w:vAlign w:val="center"/>
          </w:tcPr>
          <w:p w14:paraId="1D152821" w14:textId="2363C657" w:rsidR="001C47B0" w:rsidRDefault="001C47B0" w:rsidP="00EA4F08">
            <w:pPr>
              <w:tabs>
                <w:tab w:val="left" w:pos="1470"/>
              </w:tabs>
              <w:rPr>
                <w:lang w:bidi="ar-IQ"/>
              </w:rPr>
            </w:pPr>
            <w:r>
              <w:rPr>
                <w:rFonts w:ascii="Arial" w:hAnsi="Arial" w:cs="Arial"/>
                <w:color w:val="000000"/>
              </w:rPr>
              <w:t>2.77</w:t>
            </w:r>
          </w:p>
        </w:tc>
        <w:tc>
          <w:tcPr>
            <w:tcW w:w="1222" w:type="dxa"/>
            <w:vAlign w:val="center"/>
          </w:tcPr>
          <w:p w14:paraId="4FB13388" w14:textId="45BCB13A" w:rsidR="001C47B0" w:rsidRDefault="001C47B0" w:rsidP="00EA4F08">
            <w:pPr>
              <w:tabs>
                <w:tab w:val="left" w:pos="1470"/>
              </w:tabs>
              <w:rPr>
                <w:lang w:bidi="ar-IQ"/>
              </w:rPr>
            </w:pPr>
            <w:r>
              <w:rPr>
                <w:rFonts w:ascii="Arial" w:hAnsi="Arial" w:cs="Arial"/>
                <w:color w:val="000000"/>
              </w:rPr>
              <w:t>1.94</w:t>
            </w:r>
          </w:p>
        </w:tc>
        <w:tc>
          <w:tcPr>
            <w:tcW w:w="1210" w:type="dxa"/>
            <w:vAlign w:val="center"/>
          </w:tcPr>
          <w:p w14:paraId="5C12D56D" w14:textId="72E7CBB1" w:rsidR="001C47B0" w:rsidRDefault="001C47B0" w:rsidP="00EA4F08">
            <w:pPr>
              <w:tabs>
                <w:tab w:val="left" w:pos="1470"/>
              </w:tabs>
              <w:rPr>
                <w:lang w:bidi="ar-IQ"/>
              </w:rPr>
            </w:pPr>
            <w:r>
              <w:rPr>
                <w:rFonts w:ascii="Arial" w:hAnsi="Arial" w:cs="Arial"/>
                <w:color w:val="000000"/>
              </w:rPr>
              <w:t>1.25</w:t>
            </w:r>
          </w:p>
        </w:tc>
        <w:tc>
          <w:tcPr>
            <w:tcW w:w="1026" w:type="dxa"/>
            <w:vAlign w:val="center"/>
          </w:tcPr>
          <w:p w14:paraId="59929B73" w14:textId="417E4C66" w:rsidR="001C47B0" w:rsidRDefault="001C47B0" w:rsidP="00EA4F08">
            <w:pPr>
              <w:tabs>
                <w:tab w:val="left" w:pos="1470"/>
              </w:tabs>
              <w:rPr>
                <w:lang w:bidi="ar-IQ"/>
              </w:rPr>
            </w:pPr>
            <w:r>
              <w:rPr>
                <w:rFonts w:ascii="Arial" w:hAnsi="Arial" w:cs="Arial"/>
                <w:color w:val="000000"/>
              </w:rPr>
              <w:t>0.69</w:t>
            </w:r>
          </w:p>
        </w:tc>
      </w:tr>
      <w:tr w:rsidR="001C47B0" w14:paraId="0DC1C562" w14:textId="77777777" w:rsidTr="001C47B0">
        <w:tc>
          <w:tcPr>
            <w:tcW w:w="666" w:type="dxa"/>
            <w:vAlign w:val="center"/>
          </w:tcPr>
          <w:p w14:paraId="248972BE" w14:textId="2545ABB7" w:rsidR="001C47B0" w:rsidRDefault="001C47B0" w:rsidP="00EA4F08">
            <w:pPr>
              <w:tabs>
                <w:tab w:val="left" w:pos="1470"/>
              </w:tabs>
              <w:rPr>
                <w:lang w:bidi="ar-IQ"/>
              </w:rPr>
            </w:pPr>
            <w:r>
              <w:rPr>
                <w:rFonts w:ascii="Arial" w:hAnsi="Arial" w:cs="Arial"/>
                <w:color w:val="000000"/>
              </w:rPr>
              <w:t>128</w:t>
            </w:r>
          </w:p>
        </w:tc>
        <w:tc>
          <w:tcPr>
            <w:tcW w:w="1427" w:type="dxa"/>
            <w:vAlign w:val="center"/>
          </w:tcPr>
          <w:p w14:paraId="48039B98" w14:textId="7CD949F8" w:rsidR="001C47B0" w:rsidRDefault="001C47B0" w:rsidP="00EA4F08">
            <w:pPr>
              <w:tabs>
                <w:tab w:val="left" w:pos="1470"/>
              </w:tabs>
              <w:rPr>
                <w:lang w:bidi="ar-IQ"/>
              </w:rPr>
            </w:pPr>
            <w:r>
              <w:rPr>
                <w:rFonts w:ascii="Arial" w:hAnsi="Arial" w:cs="Arial"/>
                <w:color w:val="000000"/>
              </w:rPr>
              <w:t>07-E00-010</w:t>
            </w:r>
          </w:p>
        </w:tc>
        <w:tc>
          <w:tcPr>
            <w:tcW w:w="3067" w:type="dxa"/>
            <w:vAlign w:val="bottom"/>
          </w:tcPr>
          <w:p w14:paraId="4D74F561" w14:textId="36F79BAA" w:rsidR="001C47B0" w:rsidRDefault="001C47B0" w:rsidP="00EA4F08">
            <w:pPr>
              <w:tabs>
                <w:tab w:val="left" w:pos="1470"/>
              </w:tabs>
              <w:rPr>
                <w:lang w:bidi="ar-IQ"/>
              </w:rPr>
            </w:pPr>
            <w:r>
              <w:rPr>
                <w:rFonts w:ascii="Arial" w:hAnsi="Arial" w:cs="Arial"/>
                <w:color w:val="000000"/>
              </w:rPr>
              <w:t xml:space="preserve">Lidocaine Hcl 2% gel  </w:t>
            </w:r>
            <w:r>
              <w:rPr>
                <w:rFonts w:ascii="Arial" w:hAnsi="Arial" w:cs="Arial"/>
                <w:color w:val="000000"/>
                <w:rtl/>
              </w:rPr>
              <w:t>يصرف من قبل طبيب الاسنان</w:t>
            </w:r>
            <w:r>
              <w:rPr>
                <w:rFonts w:ascii="Arial" w:hAnsi="Arial" w:cs="Arial"/>
                <w:color w:val="000000"/>
              </w:rPr>
              <w:t xml:space="preserve">  </w:t>
            </w:r>
            <w:r>
              <w:rPr>
                <w:rFonts w:ascii="Arial" w:hAnsi="Arial" w:cs="Arial"/>
                <w:color w:val="000000"/>
                <w:rtl/>
              </w:rPr>
              <w:t>واقسام التخدير</w:t>
            </w:r>
          </w:p>
        </w:tc>
        <w:tc>
          <w:tcPr>
            <w:tcW w:w="1367" w:type="dxa"/>
            <w:vAlign w:val="center"/>
          </w:tcPr>
          <w:p w14:paraId="1AF657F1" w14:textId="541BAA3D" w:rsidR="001C47B0" w:rsidRDefault="001C47B0" w:rsidP="00EA4F08">
            <w:pPr>
              <w:tabs>
                <w:tab w:val="left" w:pos="1470"/>
              </w:tabs>
              <w:rPr>
                <w:lang w:bidi="ar-IQ"/>
              </w:rPr>
            </w:pPr>
            <w:r>
              <w:rPr>
                <w:rFonts w:ascii="Arial" w:hAnsi="Arial" w:cs="Arial"/>
                <w:color w:val="000000"/>
              </w:rPr>
              <w:t>253785</w:t>
            </w:r>
          </w:p>
        </w:tc>
        <w:tc>
          <w:tcPr>
            <w:tcW w:w="1365" w:type="dxa"/>
            <w:vAlign w:val="center"/>
          </w:tcPr>
          <w:p w14:paraId="779879E3" w14:textId="445ECC10" w:rsidR="001C47B0" w:rsidRDefault="001C47B0" w:rsidP="00EA4F08">
            <w:pPr>
              <w:tabs>
                <w:tab w:val="left" w:pos="1470"/>
              </w:tabs>
              <w:rPr>
                <w:lang w:bidi="ar-IQ"/>
              </w:rPr>
            </w:pPr>
            <w:r>
              <w:rPr>
                <w:rFonts w:ascii="Arial" w:hAnsi="Arial" w:cs="Arial"/>
                <w:color w:val="000000"/>
              </w:rPr>
              <w:t>20 gm(tube)</w:t>
            </w:r>
          </w:p>
        </w:tc>
        <w:tc>
          <w:tcPr>
            <w:tcW w:w="1091" w:type="dxa"/>
            <w:vAlign w:val="center"/>
          </w:tcPr>
          <w:p w14:paraId="2F88E24A" w14:textId="03C75CDB" w:rsidR="001C47B0" w:rsidRDefault="001C47B0" w:rsidP="00EA4F08">
            <w:pPr>
              <w:tabs>
                <w:tab w:val="left" w:pos="1470"/>
              </w:tabs>
              <w:rPr>
                <w:lang w:bidi="ar-IQ"/>
              </w:rPr>
            </w:pPr>
            <w:r>
              <w:rPr>
                <w:rFonts w:ascii="Arial" w:hAnsi="Arial" w:cs="Arial"/>
                <w:color w:val="000000"/>
              </w:rPr>
              <w:t>0.82</w:t>
            </w:r>
          </w:p>
        </w:tc>
        <w:tc>
          <w:tcPr>
            <w:tcW w:w="1222" w:type="dxa"/>
            <w:vAlign w:val="center"/>
          </w:tcPr>
          <w:p w14:paraId="315E0F38" w14:textId="1241E546" w:rsidR="001C47B0" w:rsidRDefault="001C47B0" w:rsidP="00EA4F08">
            <w:pPr>
              <w:tabs>
                <w:tab w:val="left" w:pos="1470"/>
              </w:tabs>
              <w:rPr>
                <w:lang w:bidi="ar-IQ"/>
              </w:rPr>
            </w:pPr>
            <w:r>
              <w:rPr>
                <w:rFonts w:ascii="Arial" w:hAnsi="Arial" w:cs="Arial"/>
                <w:color w:val="000000"/>
              </w:rPr>
              <w:t>0.57</w:t>
            </w:r>
          </w:p>
        </w:tc>
        <w:tc>
          <w:tcPr>
            <w:tcW w:w="1210" w:type="dxa"/>
            <w:vAlign w:val="center"/>
          </w:tcPr>
          <w:p w14:paraId="007AA520" w14:textId="05056C40" w:rsidR="001C47B0" w:rsidRDefault="001C47B0" w:rsidP="00EA4F08">
            <w:pPr>
              <w:tabs>
                <w:tab w:val="left" w:pos="1470"/>
              </w:tabs>
              <w:rPr>
                <w:lang w:bidi="ar-IQ"/>
              </w:rPr>
            </w:pPr>
            <w:r>
              <w:rPr>
                <w:rFonts w:ascii="Arial" w:hAnsi="Arial" w:cs="Arial"/>
                <w:color w:val="000000"/>
              </w:rPr>
              <w:t>0.37</w:t>
            </w:r>
          </w:p>
        </w:tc>
        <w:tc>
          <w:tcPr>
            <w:tcW w:w="1026" w:type="dxa"/>
            <w:vAlign w:val="center"/>
          </w:tcPr>
          <w:p w14:paraId="7C1D5E90" w14:textId="3C16811B" w:rsidR="001C47B0" w:rsidRDefault="001C47B0" w:rsidP="00EA4F08">
            <w:pPr>
              <w:tabs>
                <w:tab w:val="left" w:pos="1470"/>
              </w:tabs>
              <w:rPr>
                <w:lang w:bidi="ar-IQ"/>
              </w:rPr>
            </w:pPr>
            <w:r>
              <w:rPr>
                <w:rFonts w:ascii="Arial" w:hAnsi="Arial" w:cs="Arial"/>
                <w:color w:val="000000"/>
              </w:rPr>
              <w:t>0.205</w:t>
            </w:r>
          </w:p>
        </w:tc>
      </w:tr>
      <w:tr w:rsidR="001C47B0" w14:paraId="4C735973" w14:textId="77777777" w:rsidTr="001C47B0">
        <w:tc>
          <w:tcPr>
            <w:tcW w:w="666" w:type="dxa"/>
            <w:vAlign w:val="center"/>
          </w:tcPr>
          <w:p w14:paraId="5DBE0469" w14:textId="4663C8F1" w:rsidR="001C47B0" w:rsidRDefault="001C47B0" w:rsidP="00EA4F08">
            <w:pPr>
              <w:tabs>
                <w:tab w:val="left" w:pos="1470"/>
              </w:tabs>
              <w:rPr>
                <w:lang w:bidi="ar-IQ"/>
              </w:rPr>
            </w:pPr>
            <w:r>
              <w:rPr>
                <w:rFonts w:ascii="Arial" w:hAnsi="Arial" w:cs="Arial"/>
                <w:color w:val="000000"/>
              </w:rPr>
              <w:t>129</w:t>
            </w:r>
          </w:p>
        </w:tc>
        <w:tc>
          <w:tcPr>
            <w:tcW w:w="1427" w:type="dxa"/>
            <w:vAlign w:val="center"/>
          </w:tcPr>
          <w:p w14:paraId="5DBC18BE" w14:textId="7D20A11C" w:rsidR="001C47B0" w:rsidRDefault="001C47B0" w:rsidP="00EA4F08">
            <w:pPr>
              <w:tabs>
                <w:tab w:val="left" w:pos="1470"/>
              </w:tabs>
              <w:rPr>
                <w:lang w:bidi="ar-IQ"/>
              </w:rPr>
            </w:pPr>
            <w:r>
              <w:rPr>
                <w:rFonts w:ascii="Arial" w:hAnsi="Arial" w:cs="Arial"/>
                <w:color w:val="000000"/>
              </w:rPr>
              <w:t>14-B00-048</w:t>
            </w:r>
          </w:p>
        </w:tc>
        <w:tc>
          <w:tcPr>
            <w:tcW w:w="3067" w:type="dxa"/>
            <w:vAlign w:val="bottom"/>
          </w:tcPr>
          <w:p w14:paraId="140E20BF" w14:textId="67D1AE06" w:rsidR="001C47B0" w:rsidRDefault="001C47B0" w:rsidP="00EA4F08">
            <w:pPr>
              <w:tabs>
                <w:tab w:val="left" w:pos="1470"/>
              </w:tabs>
              <w:rPr>
                <w:lang w:bidi="ar-IQ"/>
              </w:rPr>
            </w:pPr>
            <w:r>
              <w:rPr>
                <w:rFonts w:ascii="Arial" w:hAnsi="Arial" w:cs="Arial"/>
                <w:color w:val="000000"/>
              </w:rPr>
              <w:t xml:space="preserve">Anhydrous  Lidocaine Hcl  2 %  (20mg/ml) +adrenaline 1:200000  (20 ml vial) </w:t>
            </w:r>
            <w:r>
              <w:rPr>
                <w:rFonts w:ascii="Arial" w:hAnsi="Arial" w:cs="Arial"/>
                <w:color w:val="000000"/>
                <w:rtl/>
              </w:rPr>
              <w:t>للتخديروالجراحة العامة وليس في الطوارئ</w:t>
            </w:r>
          </w:p>
        </w:tc>
        <w:tc>
          <w:tcPr>
            <w:tcW w:w="1367" w:type="dxa"/>
            <w:vAlign w:val="center"/>
          </w:tcPr>
          <w:p w14:paraId="7D0AEC31" w14:textId="720E09F2" w:rsidR="001C47B0" w:rsidRDefault="001C47B0" w:rsidP="00EA4F08">
            <w:pPr>
              <w:tabs>
                <w:tab w:val="left" w:pos="1470"/>
              </w:tabs>
              <w:rPr>
                <w:lang w:bidi="ar-IQ"/>
              </w:rPr>
            </w:pPr>
            <w:r>
              <w:rPr>
                <w:rFonts w:ascii="Arial" w:hAnsi="Arial" w:cs="Arial"/>
                <w:color w:val="000000"/>
              </w:rPr>
              <w:t>39549</w:t>
            </w:r>
          </w:p>
        </w:tc>
        <w:tc>
          <w:tcPr>
            <w:tcW w:w="1365" w:type="dxa"/>
            <w:vAlign w:val="center"/>
          </w:tcPr>
          <w:p w14:paraId="27140578" w14:textId="1FA08D17" w:rsidR="001C47B0" w:rsidRDefault="001C47B0" w:rsidP="00EA4F08">
            <w:pPr>
              <w:tabs>
                <w:tab w:val="left" w:pos="1470"/>
              </w:tabs>
              <w:rPr>
                <w:lang w:bidi="ar-IQ"/>
              </w:rPr>
            </w:pPr>
            <w:r>
              <w:rPr>
                <w:rFonts w:ascii="Arial" w:hAnsi="Arial" w:cs="Arial"/>
                <w:color w:val="000000"/>
              </w:rPr>
              <w:t>20 ml vial</w:t>
            </w:r>
          </w:p>
        </w:tc>
        <w:tc>
          <w:tcPr>
            <w:tcW w:w="1091" w:type="dxa"/>
            <w:vAlign w:val="center"/>
          </w:tcPr>
          <w:p w14:paraId="46229533" w14:textId="6D516EB7" w:rsidR="001C47B0" w:rsidRDefault="001C47B0" w:rsidP="00EA4F08">
            <w:pPr>
              <w:tabs>
                <w:tab w:val="left" w:pos="1470"/>
              </w:tabs>
              <w:rPr>
                <w:lang w:bidi="ar-IQ"/>
              </w:rPr>
            </w:pPr>
            <w:r>
              <w:rPr>
                <w:rFonts w:ascii="Arial" w:hAnsi="Arial" w:cs="Arial"/>
                <w:color w:val="000000"/>
              </w:rPr>
              <w:t>2.21</w:t>
            </w:r>
          </w:p>
        </w:tc>
        <w:tc>
          <w:tcPr>
            <w:tcW w:w="1222" w:type="dxa"/>
            <w:vAlign w:val="center"/>
          </w:tcPr>
          <w:p w14:paraId="37C29FBE" w14:textId="681147A2" w:rsidR="001C47B0" w:rsidRDefault="001C47B0" w:rsidP="00EA4F08">
            <w:pPr>
              <w:tabs>
                <w:tab w:val="left" w:pos="1470"/>
              </w:tabs>
              <w:rPr>
                <w:lang w:bidi="ar-IQ"/>
              </w:rPr>
            </w:pPr>
            <w:r>
              <w:rPr>
                <w:rFonts w:ascii="Arial" w:hAnsi="Arial" w:cs="Arial"/>
                <w:color w:val="000000"/>
              </w:rPr>
              <w:t>1.55</w:t>
            </w:r>
          </w:p>
        </w:tc>
        <w:tc>
          <w:tcPr>
            <w:tcW w:w="1210" w:type="dxa"/>
            <w:vAlign w:val="center"/>
          </w:tcPr>
          <w:p w14:paraId="40770A2D" w14:textId="79F5F3EE" w:rsidR="001C47B0" w:rsidRDefault="001C47B0" w:rsidP="00EA4F08">
            <w:pPr>
              <w:tabs>
                <w:tab w:val="left" w:pos="1470"/>
              </w:tabs>
              <w:rPr>
                <w:lang w:bidi="ar-IQ"/>
              </w:rPr>
            </w:pPr>
            <w:r>
              <w:rPr>
                <w:rFonts w:ascii="Arial" w:hAnsi="Arial" w:cs="Arial"/>
                <w:color w:val="000000"/>
              </w:rPr>
              <w:t>1</w:t>
            </w:r>
          </w:p>
        </w:tc>
        <w:tc>
          <w:tcPr>
            <w:tcW w:w="1026" w:type="dxa"/>
            <w:vAlign w:val="center"/>
          </w:tcPr>
          <w:p w14:paraId="31CE2522" w14:textId="6B9BE8BF" w:rsidR="001C47B0" w:rsidRDefault="001C47B0" w:rsidP="00EA4F08">
            <w:pPr>
              <w:tabs>
                <w:tab w:val="left" w:pos="1470"/>
              </w:tabs>
              <w:rPr>
                <w:lang w:bidi="ar-IQ"/>
              </w:rPr>
            </w:pPr>
            <w:r>
              <w:rPr>
                <w:rFonts w:ascii="Arial" w:hAnsi="Arial" w:cs="Arial"/>
                <w:color w:val="000000"/>
              </w:rPr>
              <w:t>0.55</w:t>
            </w:r>
          </w:p>
        </w:tc>
      </w:tr>
      <w:tr w:rsidR="001C47B0" w14:paraId="6B4C4108" w14:textId="77777777" w:rsidTr="001C47B0">
        <w:tc>
          <w:tcPr>
            <w:tcW w:w="666" w:type="dxa"/>
            <w:vAlign w:val="center"/>
          </w:tcPr>
          <w:p w14:paraId="003B714A" w14:textId="573CC7D1" w:rsidR="001C47B0" w:rsidRDefault="001C47B0" w:rsidP="00EA4F08">
            <w:pPr>
              <w:tabs>
                <w:tab w:val="left" w:pos="1470"/>
              </w:tabs>
              <w:rPr>
                <w:lang w:bidi="ar-IQ"/>
              </w:rPr>
            </w:pPr>
            <w:r>
              <w:rPr>
                <w:rFonts w:ascii="Arial" w:hAnsi="Arial" w:cs="Arial"/>
                <w:color w:val="000000"/>
              </w:rPr>
              <w:t>130</w:t>
            </w:r>
          </w:p>
        </w:tc>
        <w:tc>
          <w:tcPr>
            <w:tcW w:w="1427" w:type="dxa"/>
            <w:vAlign w:val="center"/>
          </w:tcPr>
          <w:p w14:paraId="0375D590" w14:textId="51CA9470" w:rsidR="001C47B0" w:rsidRDefault="001C47B0" w:rsidP="00EA4F08">
            <w:pPr>
              <w:tabs>
                <w:tab w:val="left" w:pos="1470"/>
              </w:tabs>
              <w:rPr>
                <w:lang w:bidi="ar-IQ"/>
              </w:rPr>
            </w:pPr>
            <w:r>
              <w:rPr>
                <w:rFonts w:ascii="Arial" w:hAnsi="Arial" w:cs="Arial"/>
                <w:color w:val="000000"/>
              </w:rPr>
              <w:t>14-B00-015</w:t>
            </w:r>
          </w:p>
        </w:tc>
        <w:tc>
          <w:tcPr>
            <w:tcW w:w="3067" w:type="dxa"/>
            <w:vAlign w:val="bottom"/>
          </w:tcPr>
          <w:p w14:paraId="5A8EB933" w14:textId="63AD5BA9" w:rsidR="001C47B0" w:rsidRDefault="001C47B0" w:rsidP="00EA4F08">
            <w:pPr>
              <w:tabs>
                <w:tab w:val="left" w:pos="1470"/>
              </w:tabs>
              <w:rPr>
                <w:lang w:bidi="ar-IQ"/>
              </w:rPr>
            </w:pPr>
            <w:r>
              <w:rPr>
                <w:rFonts w:ascii="Arial" w:hAnsi="Arial" w:cs="Arial"/>
                <w:color w:val="000000"/>
              </w:rPr>
              <w:t>Lidocaine HCL  2% (20mg/ml) + Epinephrine as bitartrate 1:80000( 0.0125 mg/ ml) ( cartridges(1.7-2.2 ml-</w:t>
            </w:r>
          </w:p>
        </w:tc>
        <w:tc>
          <w:tcPr>
            <w:tcW w:w="1367" w:type="dxa"/>
            <w:vAlign w:val="center"/>
          </w:tcPr>
          <w:p w14:paraId="3063B11B" w14:textId="0CA24D78" w:rsidR="001C47B0" w:rsidRDefault="001C47B0" w:rsidP="00EA4F08">
            <w:pPr>
              <w:tabs>
                <w:tab w:val="left" w:pos="1470"/>
              </w:tabs>
              <w:rPr>
                <w:lang w:bidi="ar-IQ"/>
              </w:rPr>
            </w:pPr>
            <w:r>
              <w:rPr>
                <w:rFonts w:ascii="Arial" w:hAnsi="Arial" w:cs="Arial"/>
                <w:color w:val="000000"/>
              </w:rPr>
              <w:t>4675559</w:t>
            </w:r>
          </w:p>
        </w:tc>
        <w:tc>
          <w:tcPr>
            <w:tcW w:w="1365" w:type="dxa"/>
            <w:vAlign w:val="center"/>
          </w:tcPr>
          <w:p w14:paraId="7B8E28C1" w14:textId="4982BDB9" w:rsidR="001C47B0" w:rsidRDefault="001C47B0" w:rsidP="00EA4F08">
            <w:pPr>
              <w:tabs>
                <w:tab w:val="left" w:pos="1470"/>
              </w:tabs>
              <w:rPr>
                <w:lang w:bidi="ar-IQ"/>
              </w:rPr>
            </w:pPr>
            <w:r>
              <w:rPr>
                <w:rFonts w:ascii="Arial" w:hAnsi="Arial" w:cs="Arial"/>
                <w:color w:val="000000"/>
              </w:rPr>
              <w:t>50 carpoul</w:t>
            </w:r>
          </w:p>
        </w:tc>
        <w:tc>
          <w:tcPr>
            <w:tcW w:w="1091" w:type="dxa"/>
            <w:vAlign w:val="center"/>
          </w:tcPr>
          <w:p w14:paraId="17BE6D0D" w14:textId="37B546D6" w:rsidR="001C47B0" w:rsidRDefault="001C47B0" w:rsidP="00EA4F08">
            <w:pPr>
              <w:tabs>
                <w:tab w:val="left" w:pos="1470"/>
              </w:tabs>
              <w:rPr>
                <w:lang w:bidi="ar-IQ"/>
              </w:rPr>
            </w:pPr>
            <w:r>
              <w:rPr>
                <w:rFonts w:ascii="Arial" w:hAnsi="Arial" w:cs="Arial"/>
                <w:color w:val="000000"/>
              </w:rPr>
              <w:t>16.64</w:t>
            </w:r>
          </w:p>
        </w:tc>
        <w:tc>
          <w:tcPr>
            <w:tcW w:w="1222" w:type="dxa"/>
            <w:vAlign w:val="center"/>
          </w:tcPr>
          <w:p w14:paraId="7F6A45A4" w14:textId="406B5769" w:rsidR="001C47B0" w:rsidRDefault="001C47B0" w:rsidP="00EA4F08">
            <w:pPr>
              <w:tabs>
                <w:tab w:val="left" w:pos="1470"/>
              </w:tabs>
              <w:rPr>
                <w:lang w:bidi="ar-IQ"/>
              </w:rPr>
            </w:pPr>
            <w:r>
              <w:rPr>
                <w:rFonts w:ascii="Arial" w:hAnsi="Arial" w:cs="Arial"/>
                <w:color w:val="000000"/>
              </w:rPr>
              <w:t>11.65</w:t>
            </w:r>
          </w:p>
        </w:tc>
        <w:tc>
          <w:tcPr>
            <w:tcW w:w="1210" w:type="dxa"/>
            <w:vAlign w:val="center"/>
          </w:tcPr>
          <w:p w14:paraId="2AFE8E14" w14:textId="71051E8C" w:rsidR="001C47B0" w:rsidRDefault="001C47B0" w:rsidP="00EA4F08">
            <w:pPr>
              <w:tabs>
                <w:tab w:val="left" w:pos="1470"/>
              </w:tabs>
              <w:rPr>
                <w:lang w:bidi="ar-IQ"/>
              </w:rPr>
            </w:pPr>
            <w:r>
              <w:rPr>
                <w:rFonts w:ascii="Arial" w:hAnsi="Arial" w:cs="Arial"/>
                <w:color w:val="000000"/>
              </w:rPr>
              <w:t>7.48</w:t>
            </w:r>
          </w:p>
        </w:tc>
        <w:tc>
          <w:tcPr>
            <w:tcW w:w="1026" w:type="dxa"/>
            <w:vAlign w:val="center"/>
          </w:tcPr>
          <w:p w14:paraId="029D6585" w14:textId="6C71E508" w:rsidR="001C47B0" w:rsidRDefault="001C47B0" w:rsidP="00EA4F08">
            <w:pPr>
              <w:tabs>
                <w:tab w:val="left" w:pos="1470"/>
              </w:tabs>
              <w:rPr>
                <w:lang w:bidi="ar-IQ"/>
              </w:rPr>
            </w:pPr>
            <w:r>
              <w:rPr>
                <w:rFonts w:ascii="Arial" w:hAnsi="Arial" w:cs="Arial"/>
                <w:color w:val="000000"/>
              </w:rPr>
              <w:t>4.16</w:t>
            </w:r>
          </w:p>
        </w:tc>
      </w:tr>
      <w:tr w:rsidR="001C47B0" w14:paraId="2FEB8F9A" w14:textId="77777777" w:rsidTr="001C47B0">
        <w:tc>
          <w:tcPr>
            <w:tcW w:w="666" w:type="dxa"/>
            <w:vAlign w:val="center"/>
          </w:tcPr>
          <w:p w14:paraId="3D2B9D4C" w14:textId="686C4DA1" w:rsidR="001C47B0" w:rsidRDefault="001C47B0" w:rsidP="00EA4F08">
            <w:pPr>
              <w:tabs>
                <w:tab w:val="left" w:pos="1470"/>
              </w:tabs>
              <w:rPr>
                <w:rFonts w:ascii="Calibri" w:hAnsi="Calibri" w:cs="Arial"/>
                <w:color w:val="000000"/>
              </w:rPr>
            </w:pPr>
            <w:r>
              <w:rPr>
                <w:rFonts w:ascii="Arial" w:hAnsi="Arial" w:cs="Arial"/>
                <w:color w:val="000000"/>
              </w:rPr>
              <w:t>131</w:t>
            </w:r>
          </w:p>
        </w:tc>
        <w:tc>
          <w:tcPr>
            <w:tcW w:w="1427" w:type="dxa"/>
            <w:vAlign w:val="center"/>
          </w:tcPr>
          <w:p w14:paraId="4D3E44A6" w14:textId="1DEAFEB8" w:rsidR="001C47B0" w:rsidRDefault="001C47B0" w:rsidP="00EA4F08">
            <w:pPr>
              <w:tabs>
                <w:tab w:val="left" w:pos="1470"/>
              </w:tabs>
              <w:rPr>
                <w:rFonts w:ascii="Arial" w:hAnsi="Arial" w:cs="Arial"/>
                <w:color w:val="000000"/>
              </w:rPr>
            </w:pPr>
            <w:r>
              <w:rPr>
                <w:rFonts w:ascii="Arial" w:hAnsi="Arial" w:cs="Arial"/>
                <w:color w:val="000000"/>
              </w:rPr>
              <w:t>14-DB0-002</w:t>
            </w:r>
          </w:p>
        </w:tc>
        <w:tc>
          <w:tcPr>
            <w:tcW w:w="3067" w:type="dxa"/>
            <w:vAlign w:val="bottom"/>
          </w:tcPr>
          <w:p w14:paraId="68DC7E8D" w14:textId="5B3A9B87" w:rsidR="001C47B0" w:rsidRDefault="001C47B0" w:rsidP="00EA4F08">
            <w:pPr>
              <w:tabs>
                <w:tab w:val="left" w:pos="1470"/>
              </w:tabs>
              <w:rPr>
                <w:rFonts w:ascii="Arial" w:hAnsi="Arial" w:cs="Arial"/>
                <w:color w:val="000000"/>
              </w:rPr>
            </w:pPr>
            <w:r>
              <w:rPr>
                <w:rFonts w:ascii="Arial" w:hAnsi="Arial" w:cs="Arial"/>
                <w:color w:val="000000"/>
              </w:rPr>
              <w:t>Glycopyrronium Bromide (Glycopyrrolate) 200mcg/ml inj  (3ml) Ampoule</w:t>
            </w:r>
          </w:p>
        </w:tc>
        <w:tc>
          <w:tcPr>
            <w:tcW w:w="1367" w:type="dxa"/>
            <w:vAlign w:val="center"/>
          </w:tcPr>
          <w:p w14:paraId="6DEFD6CA" w14:textId="726D7D34" w:rsidR="001C47B0" w:rsidRDefault="001C47B0" w:rsidP="00EA4F08">
            <w:pPr>
              <w:tabs>
                <w:tab w:val="left" w:pos="1470"/>
              </w:tabs>
              <w:rPr>
                <w:rFonts w:ascii="Arial" w:hAnsi="Arial" w:cs="Arial"/>
                <w:color w:val="000000"/>
              </w:rPr>
            </w:pPr>
            <w:r>
              <w:rPr>
                <w:rFonts w:ascii="Arial" w:hAnsi="Arial" w:cs="Arial"/>
                <w:color w:val="000000"/>
              </w:rPr>
              <w:t>18485</w:t>
            </w:r>
          </w:p>
        </w:tc>
        <w:tc>
          <w:tcPr>
            <w:tcW w:w="1365" w:type="dxa"/>
            <w:vAlign w:val="center"/>
          </w:tcPr>
          <w:p w14:paraId="250FEEFB" w14:textId="6D693B0F" w:rsidR="001C47B0" w:rsidRDefault="001C47B0" w:rsidP="00EA4F08">
            <w:pPr>
              <w:tabs>
                <w:tab w:val="left" w:pos="1470"/>
              </w:tabs>
              <w:rPr>
                <w:rFonts w:ascii="Arial" w:hAnsi="Arial" w:cs="Arial"/>
                <w:color w:val="000000"/>
              </w:rPr>
            </w:pPr>
            <w:r>
              <w:rPr>
                <w:rFonts w:ascii="Arial" w:hAnsi="Arial" w:cs="Arial"/>
                <w:color w:val="000000"/>
              </w:rPr>
              <w:t>10 amp(3ml)</w:t>
            </w:r>
          </w:p>
        </w:tc>
        <w:tc>
          <w:tcPr>
            <w:tcW w:w="1091" w:type="dxa"/>
            <w:vAlign w:val="center"/>
          </w:tcPr>
          <w:p w14:paraId="6F4FE6BA" w14:textId="790BA25C" w:rsidR="001C47B0" w:rsidRDefault="001C47B0" w:rsidP="00EA4F08">
            <w:pPr>
              <w:tabs>
                <w:tab w:val="left" w:pos="1470"/>
              </w:tabs>
              <w:rPr>
                <w:rFonts w:ascii="Arial" w:hAnsi="Arial" w:cs="Arial"/>
                <w:color w:val="000000"/>
              </w:rPr>
            </w:pPr>
            <w:r>
              <w:rPr>
                <w:rFonts w:ascii="Arial" w:hAnsi="Arial" w:cs="Arial"/>
                <w:color w:val="000000"/>
              </w:rPr>
              <w:t>8.5</w:t>
            </w:r>
          </w:p>
        </w:tc>
        <w:tc>
          <w:tcPr>
            <w:tcW w:w="1222" w:type="dxa"/>
            <w:vAlign w:val="center"/>
          </w:tcPr>
          <w:p w14:paraId="67535BB6" w14:textId="4E60A3A0" w:rsidR="001C47B0" w:rsidRDefault="001C47B0" w:rsidP="00EA4F08">
            <w:pPr>
              <w:tabs>
                <w:tab w:val="left" w:pos="1470"/>
              </w:tabs>
              <w:rPr>
                <w:rFonts w:ascii="Arial" w:hAnsi="Arial" w:cs="Arial"/>
                <w:color w:val="000000"/>
              </w:rPr>
            </w:pPr>
            <w:r>
              <w:rPr>
                <w:rFonts w:ascii="Arial" w:hAnsi="Arial" w:cs="Arial"/>
                <w:color w:val="000000"/>
              </w:rPr>
              <w:t>5.98</w:t>
            </w:r>
          </w:p>
        </w:tc>
        <w:tc>
          <w:tcPr>
            <w:tcW w:w="1210" w:type="dxa"/>
            <w:vAlign w:val="center"/>
          </w:tcPr>
          <w:p w14:paraId="03F255C6" w14:textId="6C7202DF" w:rsidR="001C47B0" w:rsidRDefault="001C47B0" w:rsidP="00EA4F08">
            <w:pPr>
              <w:tabs>
                <w:tab w:val="left" w:pos="1470"/>
              </w:tabs>
              <w:rPr>
                <w:rFonts w:ascii="Arial" w:hAnsi="Arial" w:cs="Arial"/>
                <w:color w:val="000000"/>
              </w:rPr>
            </w:pPr>
            <w:r>
              <w:rPr>
                <w:rFonts w:ascii="Arial" w:hAnsi="Arial" w:cs="Arial"/>
                <w:color w:val="000000"/>
              </w:rPr>
              <w:t>3.84</w:t>
            </w:r>
          </w:p>
        </w:tc>
        <w:tc>
          <w:tcPr>
            <w:tcW w:w="1026" w:type="dxa"/>
            <w:vAlign w:val="center"/>
          </w:tcPr>
          <w:p w14:paraId="02D13BB0" w14:textId="6CE5055E" w:rsidR="001C47B0" w:rsidRDefault="001C47B0" w:rsidP="00EA4F08">
            <w:pPr>
              <w:tabs>
                <w:tab w:val="left" w:pos="1470"/>
              </w:tabs>
              <w:rPr>
                <w:rFonts w:ascii="Arial" w:hAnsi="Arial" w:cs="Arial"/>
                <w:color w:val="000000"/>
              </w:rPr>
            </w:pPr>
            <w:r>
              <w:rPr>
                <w:rFonts w:ascii="Arial" w:hAnsi="Arial" w:cs="Arial"/>
                <w:color w:val="000000"/>
              </w:rPr>
              <w:t>2.13</w:t>
            </w:r>
          </w:p>
        </w:tc>
      </w:tr>
      <w:tr w:rsidR="001C47B0" w14:paraId="17CF705E" w14:textId="77777777" w:rsidTr="001C47B0">
        <w:tc>
          <w:tcPr>
            <w:tcW w:w="666" w:type="dxa"/>
            <w:vAlign w:val="center"/>
          </w:tcPr>
          <w:p w14:paraId="0AC2BF3B" w14:textId="290BD79E" w:rsidR="001C47B0" w:rsidRDefault="001C47B0" w:rsidP="00EA4F08">
            <w:pPr>
              <w:tabs>
                <w:tab w:val="left" w:pos="1470"/>
              </w:tabs>
              <w:rPr>
                <w:rFonts w:ascii="Calibri" w:hAnsi="Calibri" w:cs="Arial"/>
                <w:color w:val="000000"/>
              </w:rPr>
            </w:pPr>
            <w:r>
              <w:rPr>
                <w:rFonts w:ascii="Arial" w:hAnsi="Arial" w:cs="Arial"/>
                <w:color w:val="000000"/>
              </w:rPr>
              <w:t>132</w:t>
            </w:r>
          </w:p>
        </w:tc>
        <w:tc>
          <w:tcPr>
            <w:tcW w:w="1427" w:type="dxa"/>
            <w:vAlign w:val="center"/>
          </w:tcPr>
          <w:p w14:paraId="6C2F0343" w14:textId="465B949A" w:rsidR="001C47B0" w:rsidRDefault="001C47B0" w:rsidP="00EA4F08">
            <w:pPr>
              <w:tabs>
                <w:tab w:val="left" w:pos="1470"/>
              </w:tabs>
              <w:rPr>
                <w:rFonts w:ascii="Arial" w:hAnsi="Arial" w:cs="Arial"/>
                <w:color w:val="000000"/>
              </w:rPr>
            </w:pPr>
            <w:r>
              <w:rPr>
                <w:rFonts w:ascii="Arial" w:hAnsi="Arial" w:cs="Arial"/>
                <w:color w:val="000000"/>
              </w:rPr>
              <w:t>14-DB0-003</w:t>
            </w:r>
          </w:p>
        </w:tc>
        <w:tc>
          <w:tcPr>
            <w:tcW w:w="3067" w:type="dxa"/>
            <w:vAlign w:val="bottom"/>
          </w:tcPr>
          <w:p w14:paraId="629D1075" w14:textId="4260A75F" w:rsidR="001C47B0" w:rsidRDefault="001C47B0" w:rsidP="00EA4F08">
            <w:pPr>
              <w:tabs>
                <w:tab w:val="left" w:pos="1470"/>
              </w:tabs>
              <w:rPr>
                <w:rFonts w:ascii="Arial" w:hAnsi="Arial" w:cs="Arial"/>
                <w:color w:val="000000"/>
              </w:rPr>
            </w:pPr>
            <w:r>
              <w:rPr>
                <w:rFonts w:ascii="Arial" w:hAnsi="Arial" w:cs="Arial"/>
                <w:color w:val="000000"/>
              </w:rPr>
              <w:t>Atropine sulphate 1mg/ml I.M,I.V,S.C Injection(1ml ampoule)</w:t>
            </w:r>
            <w:r>
              <w:rPr>
                <w:rFonts w:ascii="Arial" w:hAnsi="Arial" w:cs="Arial"/>
                <w:color w:val="000000"/>
                <w:rtl/>
              </w:rPr>
              <w:t>رفع المادة من المستوى الثالث الى الاول وتصرف في جميع المؤسسات الصحية بالاضافة الى مراكز السموم</w:t>
            </w:r>
          </w:p>
        </w:tc>
        <w:tc>
          <w:tcPr>
            <w:tcW w:w="1367" w:type="dxa"/>
            <w:vAlign w:val="center"/>
          </w:tcPr>
          <w:p w14:paraId="3E8D40BB" w14:textId="1101AFAC" w:rsidR="001C47B0" w:rsidRDefault="001C47B0" w:rsidP="00EA4F08">
            <w:pPr>
              <w:tabs>
                <w:tab w:val="left" w:pos="1470"/>
              </w:tabs>
              <w:rPr>
                <w:rFonts w:ascii="Arial" w:hAnsi="Arial" w:cs="Arial"/>
                <w:color w:val="000000"/>
              </w:rPr>
            </w:pPr>
            <w:r>
              <w:rPr>
                <w:rFonts w:ascii="Arial" w:hAnsi="Arial" w:cs="Arial"/>
                <w:color w:val="000000"/>
              </w:rPr>
              <w:t>687015</w:t>
            </w:r>
          </w:p>
        </w:tc>
        <w:tc>
          <w:tcPr>
            <w:tcW w:w="1365" w:type="dxa"/>
            <w:vAlign w:val="center"/>
          </w:tcPr>
          <w:p w14:paraId="4BF912CF" w14:textId="08BD09E4" w:rsidR="001C47B0" w:rsidRDefault="001C47B0" w:rsidP="00EA4F08">
            <w:pPr>
              <w:tabs>
                <w:tab w:val="left" w:pos="1470"/>
              </w:tabs>
              <w:rPr>
                <w:rFonts w:ascii="Arial" w:hAnsi="Arial" w:cs="Arial"/>
                <w:color w:val="000000"/>
              </w:rPr>
            </w:pPr>
            <w:r>
              <w:rPr>
                <w:rFonts w:ascii="Arial" w:hAnsi="Arial" w:cs="Arial"/>
                <w:color w:val="000000"/>
              </w:rPr>
              <w:t>1 amp</w:t>
            </w:r>
          </w:p>
        </w:tc>
        <w:tc>
          <w:tcPr>
            <w:tcW w:w="1091" w:type="dxa"/>
            <w:vAlign w:val="center"/>
          </w:tcPr>
          <w:p w14:paraId="2D5376FA" w14:textId="57313057" w:rsidR="001C47B0" w:rsidRDefault="001C47B0" w:rsidP="00EA4F08">
            <w:pPr>
              <w:tabs>
                <w:tab w:val="left" w:pos="1470"/>
              </w:tabs>
              <w:rPr>
                <w:rFonts w:ascii="Arial" w:hAnsi="Arial" w:cs="Arial"/>
                <w:color w:val="000000"/>
              </w:rPr>
            </w:pPr>
            <w:r>
              <w:rPr>
                <w:rFonts w:ascii="Arial" w:hAnsi="Arial" w:cs="Arial"/>
                <w:color w:val="000000"/>
              </w:rPr>
              <w:t>0.66</w:t>
            </w:r>
          </w:p>
        </w:tc>
        <w:tc>
          <w:tcPr>
            <w:tcW w:w="1222" w:type="dxa"/>
            <w:vAlign w:val="center"/>
          </w:tcPr>
          <w:p w14:paraId="76081E3F" w14:textId="15186282" w:rsidR="001C47B0" w:rsidRDefault="001C47B0" w:rsidP="00EA4F08">
            <w:pPr>
              <w:tabs>
                <w:tab w:val="left" w:pos="1470"/>
              </w:tabs>
              <w:rPr>
                <w:rFonts w:ascii="Arial" w:hAnsi="Arial" w:cs="Arial"/>
                <w:color w:val="000000"/>
              </w:rPr>
            </w:pPr>
            <w:r>
              <w:rPr>
                <w:rFonts w:ascii="Arial" w:hAnsi="Arial" w:cs="Arial"/>
                <w:color w:val="000000"/>
              </w:rPr>
              <w:t>0.46</w:t>
            </w:r>
          </w:p>
        </w:tc>
        <w:tc>
          <w:tcPr>
            <w:tcW w:w="1210" w:type="dxa"/>
            <w:vAlign w:val="center"/>
          </w:tcPr>
          <w:p w14:paraId="307D5764" w14:textId="6387D417" w:rsidR="001C47B0" w:rsidRDefault="001C47B0" w:rsidP="00EA4F08">
            <w:pPr>
              <w:tabs>
                <w:tab w:val="left" w:pos="1470"/>
              </w:tabs>
              <w:rPr>
                <w:rFonts w:ascii="Arial" w:hAnsi="Arial" w:cs="Arial"/>
                <w:color w:val="000000"/>
              </w:rPr>
            </w:pPr>
            <w:r>
              <w:rPr>
                <w:rFonts w:ascii="Arial" w:hAnsi="Arial" w:cs="Arial"/>
                <w:color w:val="000000"/>
              </w:rPr>
              <w:t>0.3</w:t>
            </w:r>
          </w:p>
        </w:tc>
        <w:tc>
          <w:tcPr>
            <w:tcW w:w="1026" w:type="dxa"/>
            <w:vAlign w:val="center"/>
          </w:tcPr>
          <w:p w14:paraId="538E5E96" w14:textId="6CE05F67" w:rsidR="001C47B0" w:rsidRDefault="001C47B0" w:rsidP="00EA4F08">
            <w:pPr>
              <w:tabs>
                <w:tab w:val="left" w:pos="1470"/>
              </w:tabs>
              <w:rPr>
                <w:rFonts w:ascii="Arial" w:hAnsi="Arial" w:cs="Arial"/>
                <w:color w:val="000000"/>
              </w:rPr>
            </w:pPr>
            <w:r>
              <w:rPr>
                <w:rFonts w:ascii="Arial" w:hAnsi="Arial" w:cs="Arial"/>
                <w:color w:val="000000"/>
              </w:rPr>
              <w:t>0.16</w:t>
            </w:r>
          </w:p>
        </w:tc>
      </w:tr>
      <w:tr w:rsidR="001C47B0" w14:paraId="574A9857" w14:textId="77777777" w:rsidTr="001C47B0">
        <w:tc>
          <w:tcPr>
            <w:tcW w:w="666" w:type="dxa"/>
            <w:vAlign w:val="center"/>
          </w:tcPr>
          <w:p w14:paraId="07EC52C7" w14:textId="76B8E594" w:rsidR="001C47B0" w:rsidRDefault="001C47B0" w:rsidP="00EA4F08">
            <w:pPr>
              <w:tabs>
                <w:tab w:val="left" w:pos="1470"/>
              </w:tabs>
              <w:rPr>
                <w:rFonts w:ascii="Calibri" w:hAnsi="Calibri" w:cs="Arial"/>
                <w:color w:val="000000"/>
              </w:rPr>
            </w:pPr>
            <w:r>
              <w:rPr>
                <w:rFonts w:ascii="Arial" w:hAnsi="Arial" w:cs="Arial"/>
                <w:color w:val="000000"/>
              </w:rPr>
              <w:t>133</w:t>
            </w:r>
          </w:p>
        </w:tc>
        <w:tc>
          <w:tcPr>
            <w:tcW w:w="1427" w:type="dxa"/>
            <w:vAlign w:val="center"/>
          </w:tcPr>
          <w:p w14:paraId="103051A5" w14:textId="2E4C6603" w:rsidR="001C47B0" w:rsidRDefault="001C47B0" w:rsidP="00EA4F08">
            <w:pPr>
              <w:tabs>
                <w:tab w:val="left" w:pos="1470"/>
              </w:tabs>
              <w:rPr>
                <w:rFonts w:ascii="Arial" w:hAnsi="Arial" w:cs="Arial"/>
                <w:color w:val="000000"/>
              </w:rPr>
            </w:pPr>
            <w:r>
              <w:rPr>
                <w:rFonts w:ascii="Arial" w:hAnsi="Arial" w:cs="Arial"/>
                <w:color w:val="000000"/>
              </w:rPr>
              <w:t>17-000-001</w:t>
            </w:r>
          </w:p>
        </w:tc>
        <w:tc>
          <w:tcPr>
            <w:tcW w:w="3067" w:type="dxa"/>
            <w:vAlign w:val="bottom"/>
          </w:tcPr>
          <w:p w14:paraId="28B8E702" w14:textId="43F255AF" w:rsidR="001C47B0" w:rsidRDefault="001C47B0" w:rsidP="00EA4F08">
            <w:pPr>
              <w:tabs>
                <w:tab w:val="left" w:pos="1470"/>
              </w:tabs>
              <w:rPr>
                <w:rFonts w:ascii="Arial" w:hAnsi="Arial" w:cs="Arial"/>
                <w:color w:val="000000"/>
              </w:rPr>
            </w:pPr>
            <w:r>
              <w:rPr>
                <w:rFonts w:ascii="Arial" w:hAnsi="Arial" w:cs="Arial"/>
                <w:color w:val="000000"/>
              </w:rPr>
              <w:t xml:space="preserve">Acetylcysteine10ml amp of 20% w/v aqueous solution (each containing 2g) i.e(200mg/ml)       </w:t>
            </w:r>
            <w:r>
              <w:rPr>
                <w:rFonts w:ascii="Arial" w:hAnsi="Arial" w:cs="Arial"/>
                <w:color w:val="000000"/>
                <w:rtl/>
              </w:rPr>
              <w:t>خاص بوحدات العناية المركزة ووحدات الطوارئ ومراكز السموم</w:t>
            </w:r>
          </w:p>
        </w:tc>
        <w:tc>
          <w:tcPr>
            <w:tcW w:w="1367" w:type="dxa"/>
            <w:vAlign w:val="center"/>
          </w:tcPr>
          <w:p w14:paraId="5882F6D1" w14:textId="42CDF730" w:rsidR="001C47B0" w:rsidRDefault="001C47B0" w:rsidP="00EA4F08">
            <w:pPr>
              <w:tabs>
                <w:tab w:val="left" w:pos="1470"/>
              </w:tabs>
              <w:rPr>
                <w:rFonts w:ascii="Arial" w:hAnsi="Arial" w:cs="Arial"/>
                <w:color w:val="000000"/>
              </w:rPr>
            </w:pPr>
            <w:r>
              <w:rPr>
                <w:rFonts w:ascii="Arial" w:hAnsi="Arial" w:cs="Arial"/>
                <w:color w:val="000000"/>
              </w:rPr>
              <w:t>10034</w:t>
            </w:r>
          </w:p>
        </w:tc>
        <w:tc>
          <w:tcPr>
            <w:tcW w:w="1365" w:type="dxa"/>
            <w:vAlign w:val="center"/>
          </w:tcPr>
          <w:p w14:paraId="33438785" w14:textId="7290B364" w:rsidR="001C47B0" w:rsidRDefault="001C47B0" w:rsidP="00EA4F08">
            <w:pPr>
              <w:tabs>
                <w:tab w:val="left" w:pos="1470"/>
              </w:tabs>
              <w:rPr>
                <w:rFonts w:ascii="Arial" w:hAnsi="Arial" w:cs="Arial"/>
                <w:color w:val="000000"/>
              </w:rPr>
            </w:pPr>
            <w:r>
              <w:rPr>
                <w:rFonts w:ascii="Arial" w:hAnsi="Arial" w:cs="Arial"/>
                <w:color w:val="000000"/>
              </w:rPr>
              <w:t>10 ml(amp)</w:t>
            </w:r>
          </w:p>
        </w:tc>
        <w:tc>
          <w:tcPr>
            <w:tcW w:w="1091" w:type="dxa"/>
            <w:vAlign w:val="center"/>
          </w:tcPr>
          <w:p w14:paraId="40B2B9C1" w14:textId="343F040E" w:rsidR="001C47B0" w:rsidRDefault="001C47B0" w:rsidP="00EA4F08">
            <w:pPr>
              <w:tabs>
                <w:tab w:val="left" w:pos="1470"/>
              </w:tabs>
              <w:rPr>
                <w:rFonts w:ascii="Arial" w:hAnsi="Arial" w:cs="Arial"/>
                <w:color w:val="000000"/>
              </w:rPr>
            </w:pPr>
            <w:r>
              <w:rPr>
                <w:rFonts w:ascii="Arial" w:hAnsi="Arial" w:cs="Arial"/>
                <w:color w:val="000000"/>
              </w:rPr>
              <w:t>3</w:t>
            </w:r>
          </w:p>
        </w:tc>
        <w:tc>
          <w:tcPr>
            <w:tcW w:w="1222" w:type="dxa"/>
            <w:vAlign w:val="center"/>
          </w:tcPr>
          <w:p w14:paraId="238D030C" w14:textId="708B692C" w:rsidR="001C47B0" w:rsidRDefault="001C47B0" w:rsidP="00EA4F08">
            <w:pPr>
              <w:tabs>
                <w:tab w:val="left" w:pos="1470"/>
              </w:tabs>
              <w:rPr>
                <w:rFonts w:ascii="Arial" w:hAnsi="Arial" w:cs="Arial"/>
                <w:color w:val="000000"/>
              </w:rPr>
            </w:pPr>
            <w:r>
              <w:rPr>
                <w:rFonts w:ascii="Arial" w:hAnsi="Arial" w:cs="Arial"/>
                <w:color w:val="000000"/>
              </w:rPr>
              <w:t>2.1</w:t>
            </w:r>
          </w:p>
        </w:tc>
        <w:tc>
          <w:tcPr>
            <w:tcW w:w="1210" w:type="dxa"/>
            <w:vAlign w:val="center"/>
          </w:tcPr>
          <w:p w14:paraId="73BAA658" w14:textId="2F4E9FE4" w:rsidR="001C47B0" w:rsidRDefault="001C47B0" w:rsidP="00EA4F08">
            <w:pPr>
              <w:tabs>
                <w:tab w:val="left" w:pos="1470"/>
              </w:tabs>
              <w:rPr>
                <w:rFonts w:ascii="Arial" w:hAnsi="Arial" w:cs="Arial"/>
                <w:color w:val="000000"/>
              </w:rPr>
            </w:pPr>
            <w:r>
              <w:rPr>
                <w:rFonts w:ascii="Arial" w:hAnsi="Arial" w:cs="Arial"/>
                <w:color w:val="000000"/>
              </w:rPr>
              <w:t>1.35</w:t>
            </w:r>
          </w:p>
        </w:tc>
        <w:tc>
          <w:tcPr>
            <w:tcW w:w="1026" w:type="dxa"/>
            <w:vAlign w:val="center"/>
          </w:tcPr>
          <w:p w14:paraId="5A8C66A4" w14:textId="7658BEAC" w:rsidR="001C47B0" w:rsidRDefault="001C47B0" w:rsidP="00EA4F08">
            <w:pPr>
              <w:tabs>
                <w:tab w:val="left" w:pos="1470"/>
              </w:tabs>
              <w:rPr>
                <w:rFonts w:ascii="Arial" w:hAnsi="Arial" w:cs="Arial"/>
                <w:color w:val="000000"/>
              </w:rPr>
            </w:pPr>
            <w:r>
              <w:rPr>
                <w:rFonts w:ascii="Arial" w:hAnsi="Arial" w:cs="Arial"/>
                <w:color w:val="000000"/>
              </w:rPr>
              <w:t>0.75</w:t>
            </w:r>
          </w:p>
        </w:tc>
      </w:tr>
      <w:tr w:rsidR="001C47B0" w14:paraId="54CEF3C8" w14:textId="77777777" w:rsidTr="001C47B0">
        <w:tc>
          <w:tcPr>
            <w:tcW w:w="666" w:type="dxa"/>
            <w:vAlign w:val="center"/>
          </w:tcPr>
          <w:p w14:paraId="05B0F201" w14:textId="4597CC50" w:rsidR="001C47B0" w:rsidRDefault="001C47B0" w:rsidP="00EA4F08">
            <w:pPr>
              <w:tabs>
                <w:tab w:val="left" w:pos="1470"/>
              </w:tabs>
              <w:rPr>
                <w:rFonts w:ascii="Calibri" w:hAnsi="Calibri" w:cs="Arial"/>
                <w:color w:val="000000"/>
              </w:rPr>
            </w:pPr>
            <w:r>
              <w:rPr>
                <w:rFonts w:ascii="Arial" w:hAnsi="Arial" w:cs="Arial"/>
                <w:color w:val="000000"/>
              </w:rPr>
              <w:t>134</w:t>
            </w:r>
          </w:p>
        </w:tc>
        <w:tc>
          <w:tcPr>
            <w:tcW w:w="1427" w:type="dxa"/>
            <w:vAlign w:val="center"/>
          </w:tcPr>
          <w:p w14:paraId="7040C76F" w14:textId="6B85EE41" w:rsidR="001C47B0" w:rsidRDefault="001C47B0" w:rsidP="00EA4F08">
            <w:pPr>
              <w:tabs>
                <w:tab w:val="left" w:pos="1470"/>
              </w:tabs>
              <w:rPr>
                <w:rFonts w:ascii="Arial" w:hAnsi="Arial" w:cs="Arial"/>
                <w:color w:val="000000"/>
              </w:rPr>
            </w:pPr>
            <w:r>
              <w:rPr>
                <w:rFonts w:ascii="Arial" w:hAnsi="Arial" w:cs="Arial"/>
                <w:color w:val="000000"/>
              </w:rPr>
              <w:t>17-000-015</w:t>
            </w:r>
          </w:p>
        </w:tc>
        <w:tc>
          <w:tcPr>
            <w:tcW w:w="3067" w:type="dxa"/>
            <w:vAlign w:val="bottom"/>
          </w:tcPr>
          <w:p w14:paraId="002FDA93" w14:textId="0C12219D" w:rsidR="001C47B0" w:rsidRDefault="001C47B0" w:rsidP="00EA4F08">
            <w:pPr>
              <w:tabs>
                <w:tab w:val="left" w:pos="1470"/>
              </w:tabs>
              <w:rPr>
                <w:rFonts w:ascii="Arial" w:hAnsi="Arial" w:cs="Arial"/>
                <w:color w:val="000000"/>
              </w:rPr>
            </w:pPr>
            <w:r>
              <w:rPr>
                <w:rFonts w:ascii="Arial" w:hAnsi="Arial" w:cs="Arial"/>
                <w:color w:val="000000"/>
              </w:rPr>
              <w:t>Desferrioxamine mesylate  500mg inj Vial</w:t>
            </w:r>
            <w:r>
              <w:rPr>
                <w:rFonts w:ascii="Arial" w:hAnsi="Arial" w:cs="Arial"/>
                <w:color w:val="000000"/>
              </w:rPr>
              <w:br/>
              <w:t xml:space="preserve">   </w:t>
            </w:r>
            <w:r>
              <w:rPr>
                <w:rFonts w:ascii="Arial" w:hAnsi="Arial" w:cs="Arial"/>
                <w:color w:val="000000"/>
                <w:rtl/>
              </w:rPr>
              <w:t>يتم تثبيت الاحتياج للدوائر التي تحتوي مراكز للثلاسيميا</w:t>
            </w:r>
          </w:p>
        </w:tc>
        <w:tc>
          <w:tcPr>
            <w:tcW w:w="1367" w:type="dxa"/>
            <w:vAlign w:val="center"/>
          </w:tcPr>
          <w:p w14:paraId="46E0E66F" w14:textId="2EA02A06" w:rsidR="001C47B0" w:rsidRDefault="001C47B0" w:rsidP="00EA4F08">
            <w:pPr>
              <w:tabs>
                <w:tab w:val="left" w:pos="1470"/>
              </w:tabs>
              <w:rPr>
                <w:rFonts w:ascii="Arial" w:hAnsi="Arial" w:cs="Arial"/>
                <w:color w:val="000000"/>
              </w:rPr>
            </w:pPr>
            <w:r>
              <w:rPr>
                <w:rFonts w:ascii="Arial" w:hAnsi="Arial" w:cs="Arial"/>
                <w:color w:val="000000"/>
              </w:rPr>
              <w:t>1546600</w:t>
            </w:r>
          </w:p>
        </w:tc>
        <w:tc>
          <w:tcPr>
            <w:tcW w:w="1365" w:type="dxa"/>
            <w:vAlign w:val="center"/>
          </w:tcPr>
          <w:p w14:paraId="3CF51089" w14:textId="5179058A" w:rsidR="001C47B0" w:rsidRDefault="001C47B0" w:rsidP="00EA4F08">
            <w:pPr>
              <w:tabs>
                <w:tab w:val="left" w:pos="1470"/>
              </w:tabs>
              <w:rPr>
                <w:rFonts w:ascii="Arial" w:hAnsi="Arial" w:cs="Arial"/>
                <w:color w:val="000000"/>
              </w:rPr>
            </w:pPr>
            <w:r>
              <w:rPr>
                <w:rFonts w:ascii="Arial" w:hAnsi="Arial" w:cs="Arial"/>
                <w:color w:val="000000"/>
              </w:rPr>
              <w:t>10 vial</w:t>
            </w:r>
          </w:p>
        </w:tc>
        <w:tc>
          <w:tcPr>
            <w:tcW w:w="1091" w:type="dxa"/>
            <w:vAlign w:val="center"/>
          </w:tcPr>
          <w:p w14:paraId="20882253" w14:textId="2AD66569" w:rsidR="001C47B0" w:rsidRDefault="001C47B0" w:rsidP="00EA4F08">
            <w:pPr>
              <w:tabs>
                <w:tab w:val="left" w:pos="1470"/>
              </w:tabs>
              <w:rPr>
                <w:rFonts w:ascii="Arial" w:hAnsi="Arial" w:cs="Arial"/>
                <w:color w:val="000000"/>
              </w:rPr>
            </w:pPr>
            <w:r>
              <w:rPr>
                <w:rFonts w:ascii="Arial" w:hAnsi="Arial" w:cs="Arial"/>
                <w:color w:val="000000"/>
              </w:rPr>
              <w:t>44.35</w:t>
            </w:r>
          </w:p>
        </w:tc>
        <w:tc>
          <w:tcPr>
            <w:tcW w:w="1222" w:type="dxa"/>
            <w:vAlign w:val="center"/>
          </w:tcPr>
          <w:p w14:paraId="219999BA" w14:textId="7DFD44A8" w:rsidR="001C47B0" w:rsidRDefault="001C47B0" w:rsidP="00EA4F08">
            <w:pPr>
              <w:tabs>
                <w:tab w:val="left" w:pos="1470"/>
              </w:tabs>
              <w:rPr>
                <w:rFonts w:ascii="Arial" w:hAnsi="Arial" w:cs="Arial"/>
                <w:color w:val="000000"/>
              </w:rPr>
            </w:pPr>
            <w:r>
              <w:rPr>
                <w:rFonts w:ascii="Arial" w:hAnsi="Arial" w:cs="Arial"/>
                <w:color w:val="000000"/>
              </w:rPr>
              <w:t>31.045</w:t>
            </w:r>
          </w:p>
        </w:tc>
        <w:tc>
          <w:tcPr>
            <w:tcW w:w="1210" w:type="dxa"/>
            <w:vAlign w:val="center"/>
          </w:tcPr>
          <w:p w14:paraId="1CAB4AAA" w14:textId="783FE73A" w:rsidR="001C47B0" w:rsidRDefault="001C47B0" w:rsidP="00EA4F08">
            <w:pPr>
              <w:tabs>
                <w:tab w:val="left" w:pos="1470"/>
              </w:tabs>
              <w:rPr>
                <w:rFonts w:ascii="Arial" w:hAnsi="Arial" w:cs="Arial"/>
                <w:color w:val="000000"/>
              </w:rPr>
            </w:pPr>
            <w:r>
              <w:rPr>
                <w:rFonts w:ascii="Arial" w:hAnsi="Arial" w:cs="Arial"/>
                <w:color w:val="000000"/>
              </w:rPr>
              <w:t>19.9</w:t>
            </w:r>
          </w:p>
        </w:tc>
        <w:tc>
          <w:tcPr>
            <w:tcW w:w="1026" w:type="dxa"/>
            <w:vAlign w:val="center"/>
          </w:tcPr>
          <w:p w14:paraId="725C2A48" w14:textId="46968233" w:rsidR="001C47B0" w:rsidRDefault="001C47B0" w:rsidP="00EA4F08">
            <w:pPr>
              <w:tabs>
                <w:tab w:val="left" w:pos="1470"/>
              </w:tabs>
              <w:rPr>
                <w:rFonts w:ascii="Arial" w:hAnsi="Arial" w:cs="Arial"/>
                <w:color w:val="000000"/>
              </w:rPr>
            </w:pPr>
            <w:r>
              <w:rPr>
                <w:rFonts w:ascii="Arial" w:hAnsi="Arial" w:cs="Arial"/>
                <w:color w:val="000000"/>
              </w:rPr>
              <w:t>11.08</w:t>
            </w:r>
          </w:p>
        </w:tc>
      </w:tr>
      <w:tr w:rsidR="001C47B0" w14:paraId="6656D644" w14:textId="77777777" w:rsidTr="001C47B0">
        <w:tc>
          <w:tcPr>
            <w:tcW w:w="666" w:type="dxa"/>
            <w:vAlign w:val="center"/>
          </w:tcPr>
          <w:p w14:paraId="40AAE4B3" w14:textId="170DA82F" w:rsidR="001C47B0" w:rsidRDefault="001C47B0" w:rsidP="00EA4F08">
            <w:pPr>
              <w:tabs>
                <w:tab w:val="left" w:pos="1470"/>
              </w:tabs>
              <w:rPr>
                <w:rFonts w:ascii="Calibri" w:hAnsi="Calibri" w:cs="Arial"/>
                <w:color w:val="000000"/>
              </w:rPr>
            </w:pPr>
            <w:r>
              <w:rPr>
                <w:rFonts w:ascii="Arial" w:hAnsi="Arial" w:cs="Arial"/>
                <w:color w:val="000000"/>
              </w:rPr>
              <w:t>135</w:t>
            </w:r>
          </w:p>
        </w:tc>
        <w:tc>
          <w:tcPr>
            <w:tcW w:w="1427" w:type="dxa"/>
            <w:vAlign w:val="center"/>
          </w:tcPr>
          <w:p w14:paraId="77148549" w14:textId="01F9DBC2" w:rsidR="001C47B0" w:rsidRDefault="001C47B0" w:rsidP="00EA4F08">
            <w:pPr>
              <w:tabs>
                <w:tab w:val="left" w:pos="1470"/>
              </w:tabs>
              <w:rPr>
                <w:rFonts w:ascii="Arial" w:hAnsi="Arial" w:cs="Arial"/>
                <w:color w:val="000000"/>
              </w:rPr>
            </w:pPr>
            <w:r>
              <w:rPr>
                <w:rFonts w:ascii="Arial" w:hAnsi="Arial" w:cs="Arial"/>
                <w:color w:val="000000"/>
              </w:rPr>
              <w:t>17-000-017</w:t>
            </w:r>
          </w:p>
        </w:tc>
        <w:tc>
          <w:tcPr>
            <w:tcW w:w="3067" w:type="dxa"/>
            <w:vAlign w:val="bottom"/>
          </w:tcPr>
          <w:p w14:paraId="694A2EB0" w14:textId="69705C4B" w:rsidR="001C47B0" w:rsidRDefault="001C47B0" w:rsidP="00EA4F08">
            <w:pPr>
              <w:tabs>
                <w:tab w:val="left" w:pos="1470"/>
              </w:tabs>
              <w:rPr>
                <w:rFonts w:ascii="Arial" w:hAnsi="Arial" w:cs="Arial"/>
                <w:color w:val="000000"/>
              </w:rPr>
            </w:pPr>
            <w:r>
              <w:rPr>
                <w:rFonts w:ascii="Arial" w:hAnsi="Arial" w:cs="Arial"/>
                <w:color w:val="000000"/>
              </w:rPr>
              <w:t>Digoxin specific antibodyfragments( FAB) 40mg/ inj  Vial</w:t>
            </w:r>
            <w:r>
              <w:rPr>
                <w:rFonts w:ascii="Arial" w:hAnsi="Arial" w:cs="Arial"/>
                <w:color w:val="000000"/>
              </w:rPr>
              <w:br/>
            </w:r>
            <w:r>
              <w:rPr>
                <w:rFonts w:ascii="Arial" w:hAnsi="Arial" w:cs="Arial"/>
                <w:color w:val="000000"/>
                <w:rtl/>
              </w:rPr>
              <w:lastRenderedPageBreak/>
              <w:t>يتم تثبيت الاحتياج من قبل وحدات المناطرة الدوائية التابعة لشعبة الصيدلة السريرية في مستشفى بغداد التعليمي اضافة الى مركز استعلامات السموم</w:t>
            </w:r>
          </w:p>
        </w:tc>
        <w:tc>
          <w:tcPr>
            <w:tcW w:w="1367" w:type="dxa"/>
            <w:vAlign w:val="center"/>
          </w:tcPr>
          <w:p w14:paraId="5DEE08CD" w14:textId="169199A5" w:rsidR="001C47B0" w:rsidRDefault="001C47B0" w:rsidP="00EA4F08">
            <w:pPr>
              <w:tabs>
                <w:tab w:val="left" w:pos="1470"/>
              </w:tabs>
              <w:rPr>
                <w:rFonts w:ascii="Arial" w:hAnsi="Arial" w:cs="Arial"/>
                <w:color w:val="000000"/>
              </w:rPr>
            </w:pPr>
            <w:r>
              <w:rPr>
                <w:rFonts w:ascii="Arial" w:hAnsi="Arial" w:cs="Arial"/>
                <w:color w:val="000000"/>
              </w:rPr>
              <w:lastRenderedPageBreak/>
              <w:t>574</w:t>
            </w:r>
          </w:p>
        </w:tc>
        <w:tc>
          <w:tcPr>
            <w:tcW w:w="1365" w:type="dxa"/>
            <w:vAlign w:val="center"/>
          </w:tcPr>
          <w:p w14:paraId="0FD48BC6" w14:textId="6AC004BD" w:rsidR="001C47B0" w:rsidRDefault="001C47B0" w:rsidP="00EA4F08">
            <w:pPr>
              <w:tabs>
                <w:tab w:val="left" w:pos="1470"/>
              </w:tabs>
              <w:rPr>
                <w:rFonts w:ascii="Arial" w:hAnsi="Arial" w:cs="Arial"/>
                <w:color w:val="000000"/>
              </w:rPr>
            </w:pPr>
            <w:r>
              <w:rPr>
                <w:rFonts w:ascii="Arial" w:hAnsi="Arial" w:cs="Arial"/>
                <w:color w:val="000000"/>
              </w:rPr>
              <w:t>1 vial</w:t>
            </w:r>
          </w:p>
        </w:tc>
        <w:tc>
          <w:tcPr>
            <w:tcW w:w="1091" w:type="dxa"/>
            <w:vAlign w:val="center"/>
          </w:tcPr>
          <w:p w14:paraId="6802E299" w14:textId="6382B088" w:rsidR="001C47B0" w:rsidRDefault="001C47B0" w:rsidP="00EA4F08">
            <w:pPr>
              <w:tabs>
                <w:tab w:val="left" w:pos="1470"/>
              </w:tabs>
              <w:rPr>
                <w:rFonts w:ascii="Arial" w:hAnsi="Arial" w:cs="Arial"/>
                <w:color w:val="000000"/>
              </w:rPr>
            </w:pPr>
            <w:r>
              <w:rPr>
                <w:rFonts w:ascii="Arial" w:hAnsi="Arial" w:cs="Arial"/>
                <w:color w:val="000000"/>
              </w:rPr>
              <w:t>900</w:t>
            </w:r>
          </w:p>
        </w:tc>
        <w:tc>
          <w:tcPr>
            <w:tcW w:w="1222" w:type="dxa"/>
            <w:vAlign w:val="center"/>
          </w:tcPr>
          <w:p w14:paraId="51BC0636" w14:textId="27BB447F" w:rsidR="001C47B0" w:rsidRDefault="001C47B0" w:rsidP="00EA4F08">
            <w:pPr>
              <w:tabs>
                <w:tab w:val="left" w:pos="1470"/>
              </w:tabs>
              <w:rPr>
                <w:rFonts w:ascii="Arial" w:hAnsi="Arial" w:cs="Arial"/>
                <w:color w:val="000000"/>
              </w:rPr>
            </w:pPr>
            <w:r>
              <w:rPr>
                <w:rFonts w:ascii="Arial" w:hAnsi="Arial" w:cs="Arial"/>
                <w:color w:val="000000"/>
              </w:rPr>
              <w:t>650</w:t>
            </w:r>
          </w:p>
        </w:tc>
        <w:tc>
          <w:tcPr>
            <w:tcW w:w="1210" w:type="dxa"/>
            <w:vAlign w:val="center"/>
          </w:tcPr>
          <w:p w14:paraId="35471E68" w14:textId="563F95FA" w:rsidR="001C47B0" w:rsidRDefault="001C47B0" w:rsidP="00EA4F08">
            <w:pPr>
              <w:tabs>
                <w:tab w:val="left" w:pos="1470"/>
              </w:tabs>
              <w:rPr>
                <w:rFonts w:ascii="Arial" w:hAnsi="Arial" w:cs="Arial"/>
                <w:color w:val="000000"/>
              </w:rPr>
            </w:pPr>
            <w:r>
              <w:rPr>
                <w:rFonts w:ascii="Arial" w:hAnsi="Arial" w:cs="Arial"/>
                <w:color w:val="000000"/>
              </w:rPr>
              <w:t>420</w:t>
            </w:r>
          </w:p>
        </w:tc>
        <w:tc>
          <w:tcPr>
            <w:tcW w:w="1026" w:type="dxa"/>
            <w:vAlign w:val="center"/>
          </w:tcPr>
          <w:p w14:paraId="04665EFE" w14:textId="6069697E" w:rsidR="001C47B0" w:rsidRDefault="001C47B0" w:rsidP="00EA4F08">
            <w:pPr>
              <w:tabs>
                <w:tab w:val="left" w:pos="1470"/>
              </w:tabs>
              <w:rPr>
                <w:rFonts w:ascii="Arial" w:hAnsi="Arial" w:cs="Arial"/>
                <w:color w:val="000000"/>
              </w:rPr>
            </w:pPr>
            <w:r>
              <w:rPr>
                <w:rFonts w:ascii="Arial" w:hAnsi="Arial" w:cs="Arial"/>
                <w:color w:val="000000"/>
              </w:rPr>
              <w:t>230</w:t>
            </w:r>
          </w:p>
        </w:tc>
      </w:tr>
      <w:tr w:rsidR="001C47B0" w14:paraId="36D42DE0" w14:textId="77777777" w:rsidTr="001C47B0">
        <w:tc>
          <w:tcPr>
            <w:tcW w:w="666" w:type="dxa"/>
            <w:vAlign w:val="center"/>
          </w:tcPr>
          <w:p w14:paraId="00256E60" w14:textId="4700E02A" w:rsidR="001C47B0" w:rsidRDefault="001C47B0" w:rsidP="00EA4F08">
            <w:pPr>
              <w:tabs>
                <w:tab w:val="left" w:pos="1470"/>
              </w:tabs>
              <w:rPr>
                <w:rFonts w:ascii="Calibri" w:hAnsi="Calibri" w:cs="Arial"/>
                <w:color w:val="000000"/>
              </w:rPr>
            </w:pPr>
            <w:r>
              <w:rPr>
                <w:rFonts w:ascii="Arial" w:hAnsi="Arial" w:cs="Arial"/>
                <w:color w:val="000000"/>
              </w:rPr>
              <w:lastRenderedPageBreak/>
              <w:t>136</w:t>
            </w:r>
          </w:p>
        </w:tc>
        <w:tc>
          <w:tcPr>
            <w:tcW w:w="1427" w:type="dxa"/>
            <w:vAlign w:val="center"/>
          </w:tcPr>
          <w:p w14:paraId="37080CA7" w14:textId="07A4797D" w:rsidR="001C47B0" w:rsidRDefault="001C47B0" w:rsidP="00EA4F08">
            <w:pPr>
              <w:tabs>
                <w:tab w:val="left" w:pos="1470"/>
              </w:tabs>
              <w:rPr>
                <w:rFonts w:ascii="Arial" w:hAnsi="Arial" w:cs="Arial"/>
                <w:color w:val="000000"/>
              </w:rPr>
            </w:pPr>
            <w:r>
              <w:rPr>
                <w:rFonts w:ascii="Arial" w:hAnsi="Arial" w:cs="Arial"/>
                <w:color w:val="000000"/>
              </w:rPr>
              <w:t>17-000-034</w:t>
            </w:r>
          </w:p>
        </w:tc>
        <w:tc>
          <w:tcPr>
            <w:tcW w:w="3067" w:type="dxa"/>
            <w:vAlign w:val="bottom"/>
          </w:tcPr>
          <w:p w14:paraId="4ADA29DA" w14:textId="4BD555CD" w:rsidR="001C47B0" w:rsidRDefault="001C47B0" w:rsidP="00EA4F08">
            <w:pPr>
              <w:tabs>
                <w:tab w:val="left" w:pos="1470"/>
              </w:tabs>
              <w:rPr>
                <w:rFonts w:ascii="Arial" w:hAnsi="Arial" w:cs="Arial"/>
                <w:color w:val="000000"/>
              </w:rPr>
            </w:pPr>
            <w:r>
              <w:rPr>
                <w:rFonts w:ascii="Arial" w:hAnsi="Arial" w:cs="Arial"/>
                <w:color w:val="000000"/>
              </w:rPr>
              <w:t xml:space="preserve">Pralidoxime mesylate 1g/5ml (5ml) Ampoule         </w:t>
            </w:r>
            <w:r>
              <w:rPr>
                <w:rFonts w:ascii="Arial" w:hAnsi="Arial" w:cs="Arial"/>
                <w:color w:val="000000"/>
                <w:rtl/>
              </w:rPr>
              <w:t>يتم تثبيت الاحتياج من قبل المركز الاستشاري لاستعلامات السموم حصرا + ذي قار</w:t>
            </w:r>
          </w:p>
        </w:tc>
        <w:tc>
          <w:tcPr>
            <w:tcW w:w="1367" w:type="dxa"/>
            <w:vAlign w:val="center"/>
          </w:tcPr>
          <w:p w14:paraId="2E84677D" w14:textId="52496573" w:rsidR="001C47B0" w:rsidRDefault="001C47B0" w:rsidP="00EA4F08">
            <w:pPr>
              <w:tabs>
                <w:tab w:val="left" w:pos="1470"/>
              </w:tabs>
              <w:rPr>
                <w:rFonts w:ascii="Arial" w:hAnsi="Arial" w:cs="Arial"/>
                <w:color w:val="000000"/>
              </w:rPr>
            </w:pPr>
            <w:r>
              <w:rPr>
                <w:rFonts w:ascii="Arial" w:hAnsi="Arial" w:cs="Arial"/>
                <w:color w:val="000000"/>
              </w:rPr>
              <w:t>2984</w:t>
            </w:r>
          </w:p>
        </w:tc>
        <w:tc>
          <w:tcPr>
            <w:tcW w:w="1365" w:type="dxa"/>
            <w:vAlign w:val="center"/>
          </w:tcPr>
          <w:p w14:paraId="2882F157" w14:textId="64C5CDA8" w:rsidR="001C47B0" w:rsidRDefault="001C47B0" w:rsidP="00EA4F08">
            <w:pPr>
              <w:tabs>
                <w:tab w:val="left" w:pos="1470"/>
              </w:tabs>
              <w:rPr>
                <w:rFonts w:ascii="Arial" w:hAnsi="Arial" w:cs="Arial"/>
                <w:color w:val="000000"/>
              </w:rPr>
            </w:pPr>
            <w:r>
              <w:rPr>
                <w:rFonts w:ascii="Arial" w:hAnsi="Arial" w:cs="Arial"/>
                <w:color w:val="000000"/>
              </w:rPr>
              <w:t>1amp(5ml)</w:t>
            </w:r>
          </w:p>
        </w:tc>
        <w:tc>
          <w:tcPr>
            <w:tcW w:w="1091" w:type="dxa"/>
            <w:vAlign w:val="center"/>
          </w:tcPr>
          <w:p w14:paraId="427162A8" w14:textId="136FA0EB" w:rsidR="001C47B0" w:rsidRDefault="001C47B0" w:rsidP="00EA4F08">
            <w:pPr>
              <w:tabs>
                <w:tab w:val="left" w:pos="1470"/>
              </w:tabs>
              <w:rPr>
                <w:rFonts w:ascii="Arial" w:hAnsi="Arial" w:cs="Arial"/>
                <w:color w:val="000000"/>
              </w:rPr>
            </w:pPr>
            <w:r>
              <w:rPr>
                <w:rFonts w:ascii="Arial" w:hAnsi="Arial" w:cs="Arial"/>
                <w:color w:val="000000"/>
              </w:rPr>
              <w:t>1.94</w:t>
            </w:r>
          </w:p>
        </w:tc>
        <w:tc>
          <w:tcPr>
            <w:tcW w:w="1222" w:type="dxa"/>
            <w:vAlign w:val="center"/>
          </w:tcPr>
          <w:p w14:paraId="12E2AEE3" w14:textId="3C7D06A7" w:rsidR="001C47B0" w:rsidRDefault="001C47B0" w:rsidP="00EA4F08">
            <w:pPr>
              <w:tabs>
                <w:tab w:val="left" w:pos="1470"/>
              </w:tabs>
              <w:rPr>
                <w:rFonts w:ascii="Arial" w:hAnsi="Arial" w:cs="Arial"/>
                <w:color w:val="000000"/>
              </w:rPr>
            </w:pPr>
            <w:r>
              <w:rPr>
                <w:rFonts w:ascii="Arial" w:hAnsi="Arial" w:cs="Arial"/>
                <w:color w:val="000000"/>
              </w:rPr>
              <w:t>1.36</w:t>
            </w:r>
          </w:p>
        </w:tc>
        <w:tc>
          <w:tcPr>
            <w:tcW w:w="1210" w:type="dxa"/>
            <w:vAlign w:val="center"/>
          </w:tcPr>
          <w:p w14:paraId="1D5BE481" w14:textId="2374FFC0" w:rsidR="001C47B0" w:rsidRDefault="001C47B0" w:rsidP="00EA4F08">
            <w:pPr>
              <w:tabs>
                <w:tab w:val="left" w:pos="1470"/>
              </w:tabs>
              <w:rPr>
                <w:rFonts w:ascii="Arial" w:hAnsi="Arial" w:cs="Arial"/>
                <w:color w:val="000000"/>
              </w:rPr>
            </w:pPr>
            <w:r>
              <w:rPr>
                <w:rFonts w:ascii="Arial" w:hAnsi="Arial" w:cs="Arial"/>
                <w:color w:val="000000"/>
              </w:rPr>
              <w:t>0.87</w:t>
            </w:r>
          </w:p>
        </w:tc>
        <w:tc>
          <w:tcPr>
            <w:tcW w:w="1026" w:type="dxa"/>
            <w:vAlign w:val="center"/>
          </w:tcPr>
          <w:p w14:paraId="6959D884" w14:textId="5A841C60" w:rsidR="001C47B0" w:rsidRDefault="001C47B0" w:rsidP="00EA4F08">
            <w:pPr>
              <w:tabs>
                <w:tab w:val="left" w:pos="1470"/>
              </w:tabs>
              <w:rPr>
                <w:rFonts w:ascii="Arial" w:hAnsi="Arial" w:cs="Arial"/>
                <w:color w:val="000000"/>
              </w:rPr>
            </w:pPr>
            <w:r>
              <w:rPr>
                <w:rFonts w:ascii="Arial" w:hAnsi="Arial" w:cs="Arial"/>
                <w:color w:val="000000"/>
              </w:rPr>
              <w:t>0.48</w:t>
            </w:r>
          </w:p>
        </w:tc>
      </w:tr>
      <w:tr w:rsidR="001C47B0" w14:paraId="486842FE" w14:textId="77777777" w:rsidTr="001C47B0">
        <w:tc>
          <w:tcPr>
            <w:tcW w:w="666" w:type="dxa"/>
            <w:vAlign w:val="center"/>
          </w:tcPr>
          <w:p w14:paraId="2566BDBF" w14:textId="19416E7C" w:rsidR="001C47B0" w:rsidRDefault="001C47B0" w:rsidP="00EA4F08">
            <w:pPr>
              <w:tabs>
                <w:tab w:val="left" w:pos="1470"/>
              </w:tabs>
              <w:rPr>
                <w:rFonts w:ascii="Calibri" w:hAnsi="Calibri" w:cs="Arial"/>
                <w:color w:val="000000"/>
              </w:rPr>
            </w:pPr>
            <w:r>
              <w:rPr>
                <w:rFonts w:ascii="Arial" w:hAnsi="Arial" w:cs="Arial"/>
                <w:color w:val="000000"/>
              </w:rPr>
              <w:t>137</w:t>
            </w:r>
          </w:p>
        </w:tc>
        <w:tc>
          <w:tcPr>
            <w:tcW w:w="1427" w:type="dxa"/>
            <w:vAlign w:val="center"/>
          </w:tcPr>
          <w:p w14:paraId="718A0FB7" w14:textId="7E385C31" w:rsidR="001C47B0" w:rsidRDefault="001C47B0" w:rsidP="00EA4F08">
            <w:pPr>
              <w:tabs>
                <w:tab w:val="left" w:pos="1470"/>
              </w:tabs>
              <w:rPr>
                <w:rFonts w:ascii="Arial" w:hAnsi="Arial" w:cs="Arial"/>
                <w:color w:val="000000"/>
              </w:rPr>
            </w:pPr>
            <w:r>
              <w:rPr>
                <w:rFonts w:ascii="Arial" w:hAnsi="Arial" w:cs="Arial"/>
                <w:color w:val="000000"/>
              </w:rPr>
              <w:t>10-D00-005</w:t>
            </w:r>
          </w:p>
        </w:tc>
        <w:tc>
          <w:tcPr>
            <w:tcW w:w="3067" w:type="dxa"/>
            <w:vAlign w:val="bottom"/>
          </w:tcPr>
          <w:p w14:paraId="5889DCAF" w14:textId="5335B923" w:rsidR="001C47B0" w:rsidRDefault="001C47B0" w:rsidP="00EA4F08">
            <w:pPr>
              <w:tabs>
                <w:tab w:val="left" w:pos="1470"/>
              </w:tabs>
              <w:rPr>
                <w:rFonts w:ascii="Arial" w:hAnsi="Arial" w:cs="Arial"/>
                <w:color w:val="000000"/>
              </w:rPr>
            </w:pPr>
            <w:r>
              <w:rPr>
                <w:rFonts w:ascii="Arial" w:hAnsi="Arial" w:cs="Arial"/>
                <w:color w:val="000000"/>
              </w:rPr>
              <w:t>Dantrolene sodium inj 20mg Vial SEE17</w:t>
            </w:r>
            <w:r>
              <w:rPr>
                <w:rFonts w:ascii="Arial" w:hAnsi="Arial" w:cs="Arial"/>
                <w:color w:val="000000"/>
              </w:rPr>
              <w:br/>
            </w:r>
            <w:r>
              <w:rPr>
                <w:rFonts w:ascii="Arial" w:hAnsi="Arial" w:cs="Arial"/>
                <w:color w:val="000000"/>
                <w:rtl/>
              </w:rPr>
              <w:t>يؤخذ بنظر الاعتبار قائمة ادوية</w:t>
            </w:r>
            <w:r>
              <w:rPr>
                <w:rFonts w:ascii="Arial" w:hAnsi="Arial" w:cs="Arial"/>
                <w:color w:val="000000"/>
              </w:rPr>
              <w:t xml:space="preserve">  </w:t>
            </w:r>
            <w:r>
              <w:rPr>
                <w:rFonts w:ascii="Arial" w:hAnsi="Arial" w:cs="Arial"/>
                <w:color w:val="000000"/>
                <w:rtl/>
              </w:rPr>
              <w:t>التخدير والمفاصل والسموم</w:t>
            </w:r>
          </w:p>
        </w:tc>
        <w:tc>
          <w:tcPr>
            <w:tcW w:w="1367" w:type="dxa"/>
            <w:vAlign w:val="center"/>
          </w:tcPr>
          <w:p w14:paraId="3BE4137F" w14:textId="4F0C5EC9" w:rsidR="001C47B0" w:rsidRDefault="001C47B0" w:rsidP="00EA4F08">
            <w:pPr>
              <w:tabs>
                <w:tab w:val="left" w:pos="1470"/>
              </w:tabs>
              <w:rPr>
                <w:rFonts w:ascii="Arial" w:hAnsi="Arial" w:cs="Arial"/>
                <w:color w:val="000000"/>
              </w:rPr>
            </w:pPr>
            <w:r>
              <w:rPr>
                <w:rFonts w:ascii="Arial" w:hAnsi="Arial" w:cs="Arial"/>
                <w:color w:val="000000"/>
              </w:rPr>
              <w:t>782</w:t>
            </w:r>
          </w:p>
        </w:tc>
        <w:tc>
          <w:tcPr>
            <w:tcW w:w="1365" w:type="dxa"/>
            <w:vAlign w:val="center"/>
          </w:tcPr>
          <w:p w14:paraId="37CCB485" w14:textId="289D3484" w:rsidR="001C47B0" w:rsidRDefault="001C47B0" w:rsidP="00EA4F08">
            <w:pPr>
              <w:tabs>
                <w:tab w:val="left" w:pos="1470"/>
              </w:tabs>
              <w:rPr>
                <w:rFonts w:ascii="Arial" w:hAnsi="Arial" w:cs="Arial"/>
                <w:color w:val="000000"/>
              </w:rPr>
            </w:pPr>
            <w:r>
              <w:rPr>
                <w:rFonts w:ascii="Arial" w:hAnsi="Arial" w:cs="Arial"/>
                <w:color w:val="000000"/>
              </w:rPr>
              <w:t>1 vial</w:t>
            </w:r>
          </w:p>
        </w:tc>
        <w:tc>
          <w:tcPr>
            <w:tcW w:w="1091" w:type="dxa"/>
            <w:vAlign w:val="center"/>
          </w:tcPr>
          <w:p w14:paraId="433633CC" w14:textId="31F46A38" w:rsidR="001C47B0" w:rsidRDefault="001C47B0" w:rsidP="00EA4F08">
            <w:pPr>
              <w:tabs>
                <w:tab w:val="left" w:pos="1470"/>
              </w:tabs>
              <w:rPr>
                <w:rFonts w:ascii="Arial" w:hAnsi="Arial" w:cs="Arial"/>
                <w:color w:val="000000"/>
              </w:rPr>
            </w:pPr>
            <w:r>
              <w:rPr>
                <w:rFonts w:ascii="Arial" w:hAnsi="Arial" w:cs="Arial"/>
                <w:color w:val="000000"/>
              </w:rPr>
              <w:t>57</w:t>
            </w:r>
          </w:p>
        </w:tc>
        <w:tc>
          <w:tcPr>
            <w:tcW w:w="1222" w:type="dxa"/>
            <w:vAlign w:val="center"/>
          </w:tcPr>
          <w:p w14:paraId="116DFF04" w14:textId="089BBE03" w:rsidR="001C47B0" w:rsidRDefault="001C47B0" w:rsidP="00EA4F08">
            <w:pPr>
              <w:tabs>
                <w:tab w:val="left" w:pos="1470"/>
              </w:tabs>
              <w:rPr>
                <w:rFonts w:ascii="Arial" w:hAnsi="Arial" w:cs="Arial"/>
                <w:color w:val="000000"/>
              </w:rPr>
            </w:pPr>
            <w:r>
              <w:rPr>
                <w:rFonts w:ascii="Arial" w:hAnsi="Arial" w:cs="Arial"/>
                <w:color w:val="000000"/>
              </w:rPr>
              <w:t>39.9</w:t>
            </w:r>
          </w:p>
        </w:tc>
        <w:tc>
          <w:tcPr>
            <w:tcW w:w="1210" w:type="dxa"/>
            <w:vAlign w:val="center"/>
          </w:tcPr>
          <w:p w14:paraId="43DCF121" w14:textId="59D5407F" w:rsidR="001C47B0" w:rsidRDefault="001C47B0" w:rsidP="00EA4F08">
            <w:pPr>
              <w:tabs>
                <w:tab w:val="left" w:pos="1470"/>
              </w:tabs>
              <w:rPr>
                <w:rFonts w:ascii="Arial" w:hAnsi="Arial" w:cs="Arial"/>
                <w:color w:val="000000"/>
              </w:rPr>
            </w:pPr>
            <w:r>
              <w:rPr>
                <w:rFonts w:ascii="Arial" w:hAnsi="Arial" w:cs="Arial"/>
                <w:color w:val="000000"/>
              </w:rPr>
              <w:t>25.7</w:t>
            </w:r>
          </w:p>
        </w:tc>
        <w:tc>
          <w:tcPr>
            <w:tcW w:w="1026" w:type="dxa"/>
            <w:vAlign w:val="center"/>
          </w:tcPr>
          <w:p w14:paraId="0E1B4D11" w14:textId="651825F2" w:rsidR="001C47B0" w:rsidRDefault="001C47B0" w:rsidP="00EA4F08">
            <w:pPr>
              <w:tabs>
                <w:tab w:val="left" w:pos="1470"/>
              </w:tabs>
              <w:rPr>
                <w:rFonts w:ascii="Arial" w:hAnsi="Arial" w:cs="Arial"/>
                <w:color w:val="000000"/>
              </w:rPr>
            </w:pPr>
            <w:r>
              <w:rPr>
                <w:rFonts w:ascii="Arial" w:hAnsi="Arial" w:cs="Arial"/>
                <w:color w:val="000000"/>
              </w:rPr>
              <w:t>14.28</w:t>
            </w:r>
          </w:p>
        </w:tc>
      </w:tr>
      <w:tr w:rsidR="001C47B0" w14:paraId="084CAFBC" w14:textId="77777777" w:rsidTr="001C47B0">
        <w:tc>
          <w:tcPr>
            <w:tcW w:w="666" w:type="dxa"/>
            <w:vAlign w:val="center"/>
          </w:tcPr>
          <w:p w14:paraId="55C31713" w14:textId="6A749EA3" w:rsidR="001C47B0" w:rsidRDefault="001C47B0" w:rsidP="00EA4F08">
            <w:pPr>
              <w:tabs>
                <w:tab w:val="left" w:pos="1470"/>
              </w:tabs>
              <w:rPr>
                <w:rFonts w:ascii="Calibri" w:hAnsi="Calibri" w:cs="Arial"/>
                <w:color w:val="000000"/>
              </w:rPr>
            </w:pPr>
            <w:r>
              <w:rPr>
                <w:rFonts w:ascii="Arial" w:hAnsi="Arial" w:cs="Arial"/>
                <w:color w:val="000000"/>
              </w:rPr>
              <w:t>138</w:t>
            </w:r>
          </w:p>
        </w:tc>
        <w:tc>
          <w:tcPr>
            <w:tcW w:w="1427" w:type="dxa"/>
            <w:vAlign w:val="center"/>
          </w:tcPr>
          <w:p w14:paraId="3859245F" w14:textId="16F6B85F" w:rsidR="001C47B0" w:rsidRDefault="001C47B0" w:rsidP="00EA4F08">
            <w:pPr>
              <w:tabs>
                <w:tab w:val="left" w:pos="1470"/>
              </w:tabs>
              <w:rPr>
                <w:rFonts w:ascii="Arial" w:hAnsi="Arial" w:cs="Arial"/>
                <w:color w:val="000000"/>
              </w:rPr>
            </w:pPr>
            <w:r>
              <w:rPr>
                <w:rFonts w:ascii="Arial" w:hAnsi="Arial" w:cs="Arial"/>
                <w:color w:val="000000"/>
              </w:rPr>
              <w:t>17-000-028</w:t>
            </w:r>
          </w:p>
        </w:tc>
        <w:tc>
          <w:tcPr>
            <w:tcW w:w="3067" w:type="dxa"/>
            <w:vAlign w:val="bottom"/>
          </w:tcPr>
          <w:p w14:paraId="4ED51CA3" w14:textId="120BD03C" w:rsidR="001C47B0" w:rsidRDefault="001C47B0" w:rsidP="00EA4F08">
            <w:pPr>
              <w:tabs>
                <w:tab w:val="left" w:pos="1470"/>
              </w:tabs>
              <w:rPr>
                <w:rFonts w:ascii="Arial" w:hAnsi="Arial" w:cs="Arial"/>
                <w:color w:val="000000"/>
              </w:rPr>
            </w:pPr>
            <w:r>
              <w:rPr>
                <w:rFonts w:ascii="Arial" w:hAnsi="Arial" w:cs="Arial"/>
                <w:color w:val="000000"/>
              </w:rPr>
              <w:t xml:space="preserve">Naloxone Hcl  400mcg/ml inj (1ml) Amp or Pfs or vial   </w:t>
            </w:r>
            <w:r>
              <w:rPr>
                <w:rFonts w:ascii="Arial" w:hAnsi="Arial" w:cs="Arial"/>
                <w:color w:val="000000"/>
                <w:rtl/>
              </w:rPr>
              <w:t>مع الاخذ بنظر الاعتبار استخدامه ضمن قائمة التخدير و قائمة السموم</w:t>
            </w:r>
          </w:p>
        </w:tc>
        <w:tc>
          <w:tcPr>
            <w:tcW w:w="1367" w:type="dxa"/>
            <w:vAlign w:val="center"/>
          </w:tcPr>
          <w:p w14:paraId="60B88808" w14:textId="6A40385B" w:rsidR="001C47B0" w:rsidRDefault="001C47B0" w:rsidP="00EA4F08">
            <w:pPr>
              <w:tabs>
                <w:tab w:val="left" w:pos="1470"/>
              </w:tabs>
              <w:rPr>
                <w:rFonts w:ascii="Arial" w:hAnsi="Arial" w:cs="Arial"/>
                <w:color w:val="000000"/>
              </w:rPr>
            </w:pPr>
            <w:r>
              <w:rPr>
                <w:rFonts w:ascii="Arial" w:hAnsi="Arial" w:cs="Arial"/>
                <w:color w:val="000000"/>
              </w:rPr>
              <w:t>6679</w:t>
            </w:r>
          </w:p>
        </w:tc>
        <w:tc>
          <w:tcPr>
            <w:tcW w:w="1365" w:type="dxa"/>
            <w:vAlign w:val="center"/>
          </w:tcPr>
          <w:p w14:paraId="22478D8C" w14:textId="3CBEDB7E" w:rsidR="001C47B0" w:rsidRDefault="001C47B0" w:rsidP="00EA4F08">
            <w:pPr>
              <w:tabs>
                <w:tab w:val="left" w:pos="1470"/>
              </w:tabs>
              <w:rPr>
                <w:rFonts w:ascii="Arial" w:hAnsi="Arial" w:cs="Arial"/>
                <w:color w:val="000000"/>
              </w:rPr>
            </w:pPr>
            <w:r>
              <w:rPr>
                <w:rFonts w:ascii="Arial" w:hAnsi="Arial" w:cs="Arial"/>
                <w:color w:val="000000"/>
              </w:rPr>
              <w:t>10 amp</w:t>
            </w:r>
          </w:p>
        </w:tc>
        <w:tc>
          <w:tcPr>
            <w:tcW w:w="1091" w:type="dxa"/>
            <w:vAlign w:val="center"/>
          </w:tcPr>
          <w:p w14:paraId="2E0E0A41" w14:textId="00F741DA" w:rsidR="001C47B0" w:rsidRDefault="001C47B0" w:rsidP="00EA4F08">
            <w:pPr>
              <w:tabs>
                <w:tab w:val="left" w:pos="1470"/>
              </w:tabs>
              <w:rPr>
                <w:rFonts w:ascii="Arial" w:hAnsi="Arial" w:cs="Arial"/>
                <w:color w:val="000000"/>
              </w:rPr>
            </w:pPr>
            <w:r>
              <w:rPr>
                <w:rFonts w:ascii="Arial" w:hAnsi="Arial" w:cs="Arial"/>
                <w:color w:val="000000"/>
              </w:rPr>
              <w:t>46.8</w:t>
            </w:r>
          </w:p>
        </w:tc>
        <w:tc>
          <w:tcPr>
            <w:tcW w:w="1222" w:type="dxa"/>
            <w:vAlign w:val="center"/>
          </w:tcPr>
          <w:p w14:paraId="6BAC23A5" w14:textId="28A5E9D7" w:rsidR="001C47B0" w:rsidRDefault="001C47B0" w:rsidP="00EA4F08">
            <w:pPr>
              <w:tabs>
                <w:tab w:val="left" w:pos="1470"/>
              </w:tabs>
              <w:rPr>
                <w:rFonts w:ascii="Arial" w:hAnsi="Arial" w:cs="Arial"/>
                <w:color w:val="000000"/>
              </w:rPr>
            </w:pPr>
            <w:r>
              <w:rPr>
                <w:rFonts w:ascii="Arial" w:hAnsi="Arial" w:cs="Arial"/>
                <w:color w:val="000000"/>
              </w:rPr>
              <w:t>32.8</w:t>
            </w:r>
          </w:p>
        </w:tc>
        <w:tc>
          <w:tcPr>
            <w:tcW w:w="1210" w:type="dxa"/>
            <w:vAlign w:val="center"/>
          </w:tcPr>
          <w:p w14:paraId="45E06E72" w14:textId="0008A5F1" w:rsidR="001C47B0" w:rsidRDefault="001C47B0" w:rsidP="00EA4F08">
            <w:pPr>
              <w:tabs>
                <w:tab w:val="left" w:pos="1470"/>
              </w:tabs>
              <w:rPr>
                <w:rFonts w:ascii="Arial" w:hAnsi="Arial" w:cs="Arial"/>
                <w:color w:val="000000"/>
              </w:rPr>
            </w:pPr>
            <w:r>
              <w:rPr>
                <w:rFonts w:ascii="Arial" w:hAnsi="Arial" w:cs="Arial"/>
                <w:color w:val="000000"/>
              </w:rPr>
              <w:t>21.08</w:t>
            </w:r>
          </w:p>
        </w:tc>
        <w:tc>
          <w:tcPr>
            <w:tcW w:w="1026" w:type="dxa"/>
            <w:vAlign w:val="center"/>
          </w:tcPr>
          <w:p w14:paraId="4DF9EED8" w14:textId="66D2BC71" w:rsidR="001C47B0" w:rsidRDefault="001C47B0" w:rsidP="00EA4F08">
            <w:pPr>
              <w:tabs>
                <w:tab w:val="left" w:pos="1470"/>
              </w:tabs>
              <w:rPr>
                <w:rFonts w:ascii="Arial" w:hAnsi="Arial" w:cs="Arial"/>
                <w:color w:val="000000"/>
              </w:rPr>
            </w:pPr>
            <w:r>
              <w:rPr>
                <w:rFonts w:ascii="Arial" w:hAnsi="Arial" w:cs="Arial"/>
                <w:color w:val="000000"/>
              </w:rPr>
              <w:t>11.71</w:t>
            </w:r>
          </w:p>
        </w:tc>
      </w:tr>
      <w:tr w:rsidR="001C47B0" w14:paraId="46EE7833" w14:textId="77777777" w:rsidTr="001C47B0">
        <w:tc>
          <w:tcPr>
            <w:tcW w:w="666" w:type="dxa"/>
            <w:vAlign w:val="center"/>
          </w:tcPr>
          <w:p w14:paraId="13C014E4" w14:textId="3D9431DA" w:rsidR="001C47B0" w:rsidRDefault="001C47B0" w:rsidP="00EA4F08">
            <w:pPr>
              <w:tabs>
                <w:tab w:val="left" w:pos="1470"/>
              </w:tabs>
              <w:rPr>
                <w:rFonts w:ascii="Calibri" w:hAnsi="Calibri" w:cs="Arial"/>
                <w:color w:val="000000"/>
              </w:rPr>
            </w:pPr>
            <w:r>
              <w:rPr>
                <w:rFonts w:ascii="Arial" w:hAnsi="Arial" w:cs="Arial"/>
                <w:color w:val="000000"/>
              </w:rPr>
              <w:t>139</w:t>
            </w:r>
          </w:p>
        </w:tc>
        <w:tc>
          <w:tcPr>
            <w:tcW w:w="1427" w:type="dxa"/>
            <w:vAlign w:val="center"/>
          </w:tcPr>
          <w:p w14:paraId="4AEE2500" w14:textId="79494C30" w:rsidR="001C47B0" w:rsidRDefault="001C47B0" w:rsidP="00EA4F08">
            <w:pPr>
              <w:tabs>
                <w:tab w:val="left" w:pos="1470"/>
              </w:tabs>
              <w:rPr>
                <w:rFonts w:ascii="Arial" w:hAnsi="Arial" w:cs="Arial"/>
                <w:color w:val="000000"/>
              </w:rPr>
            </w:pPr>
            <w:r>
              <w:rPr>
                <w:rFonts w:ascii="Arial" w:hAnsi="Arial" w:cs="Arial"/>
                <w:color w:val="000000"/>
              </w:rPr>
              <w:t>02-M00-001</w:t>
            </w:r>
          </w:p>
        </w:tc>
        <w:tc>
          <w:tcPr>
            <w:tcW w:w="3067" w:type="dxa"/>
            <w:vAlign w:val="bottom"/>
          </w:tcPr>
          <w:p w14:paraId="2D0E575B" w14:textId="0BFCBF08" w:rsidR="001C47B0" w:rsidRDefault="001C47B0" w:rsidP="00EA4F08">
            <w:pPr>
              <w:tabs>
                <w:tab w:val="left" w:pos="1470"/>
              </w:tabs>
              <w:rPr>
                <w:rFonts w:ascii="Arial" w:hAnsi="Arial" w:cs="Arial"/>
                <w:color w:val="000000"/>
              </w:rPr>
            </w:pPr>
            <w:r>
              <w:rPr>
                <w:rFonts w:ascii="Arial" w:hAnsi="Arial" w:cs="Arial"/>
                <w:color w:val="000000"/>
              </w:rPr>
              <w:t>Macrogol 4000 (polyethlene glycol) 64g+Anhydrous sodium sulfate 5,700gm+sodium bicarbonate 1,680gm+sodium chloride 1,460gm+potassium chloride 0,750gm (powder for oral  solution in one sachet )</w:t>
            </w:r>
            <w:r>
              <w:rPr>
                <w:rFonts w:ascii="Arial" w:hAnsi="Arial" w:cs="Arial"/>
                <w:color w:val="000000"/>
                <w:rtl/>
              </w:rPr>
              <w:t>يؤخذ بنظر الاعتبار استخدامه في الجهاز الهضمي</w:t>
            </w:r>
          </w:p>
        </w:tc>
        <w:tc>
          <w:tcPr>
            <w:tcW w:w="1367" w:type="dxa"/>
            <w:vAlign w:val="center"/>
          </w:tcPr>
          <w:p w14:paraId="1A39F62F" w14:textId="7A395777" w:rsidR="001C47B0" w:rsidRDefault="001C47B0" w:rsidP="00EA4F08">
            <w:pPr>
              <w:tabs>
                <w:tab w:val="left" w:pos="1470"/>
              </w:tabs>
              <w:rPr>
                <w:rFonts w:ascii="Arial" w:hAnsi="Arial" w:cs="Arial"/>
                <w:color w:val="000000"/>
              </w:rPr>
            </w:pPr>
            <w:r>
              <w:rPr>
                <w:rFonts w:ascii="Arial" w:hAnsi="Arial" w:cs="Arial"/>
                <w:color w:val="000000"/>
              </w:rPr>
              <w:t>15835</w:t>
            </w:r>
          </w:p>
        </w:tc>
        <w:tc>
          <w:tcPr>
            <w:tcW w:w="1365" w:type="dxa"/>
            <w:vAlign w:val="center"/>
          </w:tcPr>
          <w:p w14:paraId="3CA61E6C" w14:textId="04DD6DF7" w:rsidR="001C47B0" w:rsidRDefault="001C47B0" w:rsidP="00EA4F08">
            <w:pPr>
              <w:tabs>
                <w:tab w:val="left" w:pos="1470"/>
              </w:tabs>
              <w:rPr>
                <w:rFonts w:ascii="Arial" w:hAnsi="Arial" w:cs="Arial"/>
                <w:color w:val="000000"/>
              </w:rPr>
            </w:pPr>
            <w:r>
              <w:rPr>
                <w:rFonts w:ascii="Arial" w:hAnsi="Arial" w:cs="Arial"/>
                <w:color w:val="000000"/>
              </w:rPr>
              <w:t>4 sachet</w:t>
            </w:r>
          </w:p>
        </w:tc>
        <w:tc>
          <w:tcPr>
            <w:tcW w:w="1091" w:type="dxa"/>
            <w:vAlign w:val="center"/>
          </w:tcPr>
          <w:p w14:paraId="4BE9FBA9" w14:textId="3DD04844" w:rsidR="001C47B0" w:rsidRDefault="001C47B0" w:rsidP="00EA4F08">
            <w:pPr>
              <w:tabs>
                <w:tab w:val="left" w:pos="1470"/>
              </w:tabs>
              <w:rPr>
                <w:rFonts w:ascii="Arial" w:hAnsi="Arial" w:cs="Arial"/>
                <w:color w:val="000000"/>
              </w:rPr>
            </w:pPr>
            <w:r>
              <w:rPr>
                <w:rFonts w:ascii="Arial" w:hAnsi="Arial" w:cs="Arial"/>
                <w:color w:val="000000"/>
              </w:rPr>
              <w:t>10.5</w:t>
            </w:r>
          </w:p>
        </w:tc>
        <w:tc>
          <w:tcPr>
            <w:tcW w:w="1222" w:type="dxa"/>
            <w:vAlign w:val="center"/>
          </w:tcPr>
          <w:p w14:paraId="6A6867D8" w14:textId="7A7120A2" w:rsidR="001C47B0" w:rsidRDefault="001C47B0" w:rsidP="00EA4F08">
            <w:pPr>
              <w:tabs>
                <w:tab w:val="left" w:pos="1470"/>
              </w:tabs>
              <w:rPr>
                <w:rFonts w:ascii="Arial" w:hAnsi="Arial" w:cs="Arial"/>
                <w:color w:val="000000"/>
              </w:rPr>
            </w:pPr>
            <w:r>
              <w:rPr>
                <w:rFonts w:ascii="Arial" w:hAnsi="Arial" w:cs="Arial"/>
                <w:color w:val="000000"/>
              </w:rPr>
              <w:t>7.35</w:t>
            </w:r>
          </w:p>
        </w:tc>
        <w:tc>
          <w:tcPr>
            <w:tcW w:w="1210" w:type="dxa"/>
            <w:vAlign w:val="center"/>
          </w:tcPr>
          <w:p w14:paraId="4264C76C" w14:textId="60FDCF13" w:rsidR="001C47B0" w:rsidRDefault="001C47B0" w:rsidP="00EA4F08">
            <w:pPr>
              <w:tabs>
                <w:tab w:val="left" w:pos="1470"/>
              </w:tabs>
              <w:rPr>
                <w:rFonts w:ascii="Arial" w:hAnsi="Arial" w:cs="Arial"/>
                <w:color w:val="000000"/>
              </w:rPr>
            </w:pPr>
            <w:r>
              <w:rPr>
                <w:rFonts w:ascii="Arial" w:hAnsi="Arial" w:cs="Arial"/>
                <w:color w:val="000000"/>
              </w:rPr>
              <w:t>4.7</w:t>
            </w:r>
          </w:p>
        </w:tc>
        <w:tc>
          <w:tcPr>
            <w:tcW w:w="1026" w:type="dxa"/>
            <w:vAlign w:val="center"/>
          </w:tcPr>
          <w:p w14:paraId="2F43610A" w14:textId="03FDFF39" w:rsidR="001C47B0" w:rsidRDefault="001C47B0" w:rsidP="00EA4F08">
            <w:pPr>
              <w:tabs>
                <w:tab w:val="left" w:pos="1470"/>
              </w:tabs>
              <w:rPr>
                <w:rFonts w:ascii="Arial" w:hAnsi="Arial" w:cs="Arial"/>
                <w:color w:val="000000"/>
              </w:rPr>
            </w:pPr>
            <w:r>
              <w:rPr>
                <w:rFonts w:ascii="Arial" w:hAnsi="Arial" w:cs="Arial"/>
                <w:color w:val="000000"/>
              </w:rPr>
              <w:t>2.62</w:t>
            </w:r>
          </w:p>
        </w:tc>
      </w:tr>
      <w:tr w:rsidR="001C47B0" w14:paraId="39A19DF5" w14:textId="77777777" w:rsidTr="001C47B0">
        <w:tc>
          <w:tcPr>
            <w:tcW w:w="666" w:type="dxa"/>
            <w:vAlign w:val="center"/>
          </w:tcPr>
          <w:p w14:paraId="6B654A29" w14:textId="4234CFBA" w:rsidR="001C47B0" w:rsidRDefault="001C47B0" w:rsidP="00EA4F08">
            <w:pPr>
              <w:tabs>
                <w:tab w:val="left" w:pos="1470"/>
              </w:tabs>
              <w:rPr>
                <w:rFonts w:ascii="Calibri" w:hAnsi="Calibri" w:cs="Arial"/>
                <w:color w:val="000000"/>
              </w:rPr>
            </w:pPr>
            <w:r>
              <w:rPr>
                <w:rFonts w:ascii="Arial" w:hAnsi="Arial" w:cs="Arial"/>
                <w:color w:val="000000"/>
              </w:rPr>
              <w:t>140</w:t>
            </w:r>
          </w:p>
        </w:tc>
        <w:tc>
          <w:tcPr>
            <w:tcW w:w="1427" w:type="dxa"/>
            <w:vAlign w:val="center"/>
          </w:tcPr>
          <w:p w14:paraId="27DAEE4C" w14:textId="7F11D7E0" w:rsidR="001C47B0" w:rsidRDefault="001C47B0" w:rsidP="00EA4F08">
            <w:pPr>
              <w:tabs>
                <w:tab w:val="left" w:pos="1470"/>
              </w:tabs>
              <w:rPr>
                <w:rFonts w:ascii="Arial" w:hAnsi="Arial" w:cs="Arial"/>
                <w:color w:val="000000"/>
              </w:rPr>
            </w:pPr>
            <w:r>
              <w:rPr>
                <w:rFonts w:ascii="Arial" w:hAnsi="Arial" w:cs="Arial"/>
                <w:color w:val="000000"/>
              </w:rPr>
              <w:t>18-000-010</w:t>
            </w:r>
          </w:p>
        </w:tc>
        <w:tc>
          <w:tcPr>
            <w:tcW w:w="3067" w:type="dxa"/>
            <w:vAlign w:val="bottom"/>
          </w:tcPr>
          <w:p w14:paraId="14F4A690" w14:textId="6A93AD40" w:rsidR="001C47B0" w:rsidRDefault="001C47B0" w:rsidP="00EA4F08">
            <w:pPr>
              <w:tabs>
                <w:tab w:val="left" w:pos="1470"/>
              </w:tabs>
              <w:rPr>
                <w:rFonts w:ascii="Arial" w:hAnsi="Arial" w:cs="Arial"/>
                <w:color w:val="000000"/>
              </w:rPr>
            </w:pPr>
            <w:r>
              <w:rPr>
                <w:rFonts w:ascii="Arial" w:hAnsi="Arial" w:cs="Arial"/>
                <w:color w:val="000000"/>
              </w:rPr>
              <w:t xml:space="preserve">Gadodiamide  287mg  I.V. inj (0.5mmol)/ml (10ml ) Vial (Omniscan)                                                                                     </w:t>
            </w:r>
            <w:r>
              <w:rPr>
                <w:rFonts w:ascii="Arial" w:hAnsi="Arial" w:cs="Arial"/>
                <w:color w:val="000000"/>
                <w:rtl/>
              </w:rPr>
              <w:t>وعلى قاعدة أقل الأسعار مع ال</w:t>
            </w:r>
            <w:r>
              <w:rPr>
                <w:rFonts w:ascii="Arial" w:hAnsi="Arial" w:cs="Arial"/>
                <w:color w:val="000000"/>
              </w:rPr>
              <w:t xml:space="preserve"> code 18-000-008</w:t>
            </w:r>
          </w:p>
        </w:tc>
        <w:tc>
          <w:tcPr>
            <w:tcW w:w="1367" w:type="dxa"/>
            <w:vAlign w:val="center"/>
          </w:tcPr>
          <w:p w14:paraId="08A6AAB2" w14:textId="3E6A5A46" w:rsidR="001C47B0" w:rsidRDefault="001C47B0" w:rsidP="00EA4F08">
            <w:pPr>
              <w:tabs>
                <w:tab w:val="left" w:pos="1470"/>
              </w:tabs>
              <w:rPr>
                <w:rFonts w:ascii="Arial" w:hAnsi="Arial" w:cs="Arial"/>
                <w:color w:val="000000"/>
              </w:rPr>
            </w:pPr>
            <w:r>
              <w:rPr>
                <w:rFonts w:ascii="Arial" w:hAnsi="Arial" w:cs="Arial"/>
                <w:color w:val="000000"/>
              </w:rPr>
              <w:t>38720</w:t>
            </w:r>
          </w:p>
        </w:tc>
        <w:tc>
          <w:tcPr>
            <w:tcW w:w="1365" w:type="dxa"/>
            <w:vAlign w:val="center"/>
          </w:tcPr>
          <w:p w14:paraId="7CEF33F8" w14:textId="11160A19" w:rsidR="001C47B0" w:rsidRDefault="001C47B0" w:rsidP="00EA4F08">
            <w:pPr>
              <w:tabs>
                <w:tab w:val="left" w:pos="1470"/>
              </w:tabs>
              <w:rPr>
                <w:rFonts w:ascii="Arial" w:hAnsi="Arial" w:cs="Arial"/>
                <w:color w:val="000000"/>
              </w:rPr>
            </w:pPr>
            <w:r>
              <w:rPr>
                <w:rFonts w:ascii="Arial" w:hAnsi="Arial" w:cs="Arial"/>
                <w:color w:val="000000"/>
              </w:rPr>
              <w:t>1 vial (15ml)</w:t>
            </w:r>
          </w:p>
        </w:tc>
        <w:tc>
          <w:tcPr>
            <w:tcW w:w="1091" w:type="dxa"/>
            <w:vAlign w:val="center"/>
          </w:tcPr>
          <w:p w14:paraId="7FA9B1F8" w14:textId="158E0C52" w:rsidR="001C47B0" w:rsidRDefault="001C47B0" w:rsidP="00EA4F08">
            <w:pPr>
              <w:tabs>
                <w:tab w:val="left" w:pos="1470"/>
              </w:tabs>
              <w:rPr>
                <w:rFonts w:ascii="Arial" w:hAnsi="Arial" w:cs="Arial"/>
                <w:color w:val="000000"/>
              </w:rPr>
            </w:pPr>
            <w:r>
              <w:rPr>
                <w:rFonts w:ascii="Arial" w:hAnsi="Arial" w:cs="Arial"/>
                <w:color w:val="000000"/>
              </w:rPr>
              <w:t>18</w:t>
            </w:r>
          </w:p>
        </w:tc>
        <w:tc>
          <w:tcPr>
            <w:tcW w:w="1222" w:type="dxa"/>
            <w:vAlign w:val="center"/>
          </w:tcPr>
          <w:p w14:paraId="2C1D611E" w14:textId="057B51DA" w:rsidR="001C47B0" w:rsidRDefault="001C47B0" w:rsidP="00EA4F08">
            <w:pPr>
              <w:tabs>
                <w:tab w:val="left" w:pos="1470"/>
              </w:tabs>
              <w:rPr>
                <w:rFonts w:ascii="Arial" w:hAnsi="Arial" w:cs="Arial"/>
                <w:color w:val="000000"/>
              </w:rPr>
            </w:pPr>
            <w:r>
              <w:rPr>
                <w:rFonts w:ascii="Arial" w:hAnsi="Arial" w:cs="Arial"/>
                <w:color w:val="000000"/>
              </w:rPr>
              <w:t>12.6</w:t>
            </w:r>
          </w:p>
        </w:tc>
        <w:tc>
          <w:tcPr>
            <w:tcW w:w="1210" w:type="dxa"/>
            <w:vAlign w:val="center"/>
          </w:tcPr>
          <w:p w14:paraId="7E2396A2" w14:textId="66FFC42D" w:rsidR="001C47B0" w:rsidRDefault="001C47B0" w:rsidP="00EA4F08">
            <w:pPr>
              <w:tabs>
                <w:tab w:val="left" w:pos="1470"/>
              </w:tabs>
              <w:rPr>
                <w:rFonts w:ascii="Arial" w:hAnsi="Arial" w:cs="Arial"/>
                <w:color w:val="000000"/>
              </w:rPr>
            </w:pPr>
            <w:r>
              <w:rPr>
                <w:rFonts w:ascii="Arial" w:hAnsi="Arial" w:cs="Arial"/>
                <w:color w:val="000000"/>
              </w:rPr>
              <w:t>8.1</w:t>
            </w:r>
          </w:p>
        </w:tc>
        <w:tc>
          <w:tcPr>
            <w:tcW w:w="1026" w:type="dxa"/>
            <w:vAlign w:val="center"/>
          </w:tcPr>
          <w:p w14:paraId="3656C3C8" w14:textId="7D15E416" w:rsidR="001C47B0" w:rsidRDefault="001C47B0" w:rsidP="00EA4F08">
            <w:pPr>
              <w:tabs>
                <w:tab w:val="left" w:pos="1470"/>
              </w:tabs>
              <w:rPr>
                <w:rFonts w:ascii="Arial" w:hAnsi="Arial" w:cs="Arial"/>
                <w:color w:val="000000"/>
              </w:rPr>
            </w:pPr>
            <w:r>
              <w:rPr>
                <w:rFonts w:ascii="Arial" w:hAnsi="Arial" w:cs="Arial"/>
                <w:color w:val="000000"/>
              </w:rPr>
              <w:t>4.5</w:t>
            </w:r>
          </w:p>
        </w:tc>
      </w:tr>
      <w:tr w:rsidR="001C47B0" w14:paraId="7936A296" w14:textId="77777777" w:rsidTr="001C47B0">
        <w:tc>
          <w:tcPr>
            <w:tcW w:w="666" w:type="dxa"/>
            <w:vAlign w:val="center"/>
          </w:tcPr>
          <w:p w14:paraId="2B389497" w14:textId="4BDC15DB" w:rsidR="001C47B0" w:rsidRDefault="001C47B0" w:rsidP="00EA4F08">
            <w:pPr>
              <w:tabs>
                <w:tab w:val="left" w:pos="1470"/>
              </w:tabs>
              <w:rPr>
                <w:rFonts w:ascii="Calibri" w:hAnsi="Calibri" w:cs="Arial"/>
                <w:color w:val="000000"/>
              </w:rPr>
            </w:pPr>
            <w:r>
              <w:rPr>
                <w:rFonts w:ascii="Arial" w:hAnsi="Arial" w:cs="Arial"/>
                <w:color w:val="000000"/>
              </w:rPr>
              <w:t>141</w:t>
            </w:r>
          </w:p>
        </w:tc>
        <w:tc>
          <w:tcPr>
            <w:tcW w:w="1427" w:type="dxa"/>
            <w:vAlign w:val="center"/>
          </w:tcPr>
          <w:p w14:paraId="34A932B5" w14:textId="553F41C2" w:rsidR="001C47B0" w:rsidRDefault="001C47B0" w:rsidP="00EA4F08">
            <w:pPr>
              <w:tabs>
                <w:tab w:val="left" w:pos="1470"/>
              </w:tabs>
              <w:rPr>
                <w:rFonts w:ascii="Arial" w:hAnsi="Arial" w:cs="Arial"/>
                <w:color w:val="000000"/>
              </w:rPr>
            </w:pPr>
            <w:r>
              <w:rPr>
                <w:rFonts w:ascii="Arial" w:hAnsi="Arial" w:cs="Arial"/>
                <w:color w:val="000000"/>
              </w:rPr>
              <w:t>18-000-008</w:t>
            </w:r>
          </w:p>
        </w:tc>
        <w:tc>
          <w:tcPr>
            <w:tcW w:w="3067" w:type="dxa"/>
            <w:vAlign w:val="bottom"/>
          </w:tcPr>
          <w:p w14:paraId="5A0B1907" w14:textId="76CA8916" w:rsidR="001C47B0" w:rsidRDefault="001C47B0" w:rsidP="00EA4F08">
            <w:pPr>
              <w:tabs>
                <w:tab w:val="left" w:pos="1470"/>
              </w:tabs>
              <w:rPr>
                <w:rFonts w:ascii="Arial" w:hAnsi="Arial" w:cs="Arial"/>
                <w:color w:val="000000"/>
              </w:rPr>
            </w:pPr>
            <w:r>
              <w:rPr>
                <w:rFonts w:ascii="Arial" w:hAnsi="Arial" w:cs="Arial"/>
                <w:color w:val="000000"/>
              </w:rPr>
              <w:t xml:space="preserve">Magnevist (469mg gadopentetic acid, dimeglumine salt) Vial  (10ml)                                      </w:t>
            </w:r>
            <w:r>
              <w:rPr>
                <w:rFonts w:ascii="Arial" w:hAnsi="Arial" w:cs="Arial"/>
                <w:color w:val="000000"/>
                <w:rtl/>
              </w:rPr>
              <w:t>وعلى قاعدة أقل الأسعار مع ال</w:t>
            </w:r>
            <w:r>
              <w:rPr>
                <w:rFonts w:ascii="Arial" w:hAnsi="Arial" w:cs="Arial"/>
                <w:color w:val="000000"/>
              </w:rPr>
              <w:t xml:space="preserve"> code </w:t>
            </w:r>
            <w:r>
              <w:rPr>
                <w:rFonts w:ascii="Arial" w:hAnsi="Arial" w:cs="Arial"/>
                <w:color w:val="000000"/>
              </w:rPr>
              <w:lastRenderedPageBreak/>
              <w:t xml:space="preserve">18-000-010     </w:t>
            </w:r>
            <w:r>
              <w:rPr>
                <w:rFonts w:ascii="Arial" w:hAnsi="Arial" w:cs="Arial"/>
                <w:color w:val="000000"/>
              </w:rPr>
              <w:br/>
              <w:t xml:space="preserve"> (</w:t>
            </w:r>
            <w:r>
              <w:rPr>
                <w:rFonts w:ascii="Arial" w:hAnsi="Arial" w:cs="Arial"/>
                <w:color w:val="000000"/>
                <w:rtl/>
              </w:rPr>
              <w:t>دوائر الصحة التي لديها جهاز رنين</w:t>
            </w:r>
            <w:r>
              <w:rPr>
                <w:rFonts w:ascii="Arial" w:hAnsi="Arial" w:cs="Arial"/>
                <w:color w:val="000000"/>
              </w:rPr>
              <w:t xml:space="preserve"> )</w:t>
            </w:r>
          </w:p>
        </w:tc>
        <w:tc>
          <w:tcPr>
            <w:tcW w:w="1367" w:type="dxa"/>
            <w:vAlign w:val="center"/>
          </w:tcPr>
          <w:p w14:paraId="76CC021F" w14:textId="52FA1A7C" w:rsidR="001C47B0" w:rsidRDefault="001C47B0" w:rsidP="00EA4F08">
            <w:pPr>
              <w:tabs>
                <w:tab w:val="left" w:pos="1470"/>
              </w:tabs>
              <w:rPr>
                <w:rFonts w:ascii="Arial" w:hAnsi="Arial" w:cs="Arial"/>
                <w:color w:val="000000"/>
              </w:rPr>
            </w:pPr>
            <w:r>
              <w:rPr>
                <w:rFonts w:ascii="Arial" w:hAnsi="Arial" w:cs="Arial"/>
                <w:color w:val="000000"/>
              </w:rPr>
              <w:lastRenderedPageBreak/>
              <w:t>40790</w:t>
            </w:r>
          </w:p>
        </w:tc>
        <w:tc>
          <w:tcPr>
            <w:tcW w:w="1365" w:type="dxa"/>
            <w:vAlign w:val="center"/>
          </w:tcPr>
          <w:p w14:paraId="0B7A64A3" w14:textId="5FD6ECDF" w:rsidR="001C47B0" w:rsidRDefault="001C47B0" w:rsidP="00EA4F08">
            <w:pPr>
              <w:tabs>
                <w:tab w:val="left" w:pos="1470"/>
              </w:tabs>
              <w:rPr>
                <w:rFonts w:ascii="Arial" w:hAnsi="Arial" w:cs="Arial"/>
                <w:color w:val="000000"/>
              </w:rPr>
            </w:pPr>
            <w:r>
              <w:rPr>
                <w:rFonts w:ascii="Arial" w:hAnsi="Arial" w:cs="Arial"/>
                <w:color w:val="000000"/>
              </w:rPr>
              <w:t>1 vial</w:t>
            </w:r>
          </w:p>
        </w:tc>
        <w:tc>
          <w:tcPr>
            <w:tcW w:w="1091" w:type="dxa"/>
            <w:vAlign w:val="center"/>
          </w:tcPr>
          <w:p w14:paraId="717380FA" w14:textId="534A2172" w:rsidR="001C47B0" w:rsidRDefault="001C47B0" w:rsidP="00EA4F08">
            <w:pPr>
              <w:tabs>
                <w:tab w:val="left" w:pos="1470"/>
              </w:tabs>
              <w:rPr>
                <w:rFonts w:ascii="Arial" w:hAnsi="Arial" w:cs="Arial"/>
                <w:color w:val="000000"/>
              </w:rPr>
            </w:pPr>
            <w:r>
              <w:rPr>
                <w:rFonts w:ascii="Arial" w:hAnsi="Arial" w:cs="Arial"/>
                <w:color w:val="000000"/>
              </w:rPr>
              <w:t>5.56</w:t>
            </w:r>
          </w:p>
        </w:tc>
        <w:tc>
          <w:tcPr>
            <w:tcW w:w="1222" w:type="dxa"/>
            <w:vAlign w:val="center"/>
          </w:tcPr>
          <w:p w14:paraId="7727E6C3" w14:textId="5DF1E49C" w:rsidR="001C47B0" w:rsidRDefault="001C47B0" w:rsidP="00EA4F08">
            <w:pPr>
              <w:tabs>
                <w:tab w:val="left" w:pos="1470"/>
              </w:tabs>
              <w:rPr>
                <w:rFonts w:ascii="Arial" w:hAnsi="Arial" w:cs="Arial"/>
                <w:color w:val="000000"/>
              </w:rPr>
            </w:pPr>
            <w:r>
              <w:rPr>
                <w:rFonts w:ascii="Arial" w:hAnsi="Arial" w:cs="Arial"/>
                <w:color w:val="000000"/>
              </w:rPr>
              <w:t>3.85</w:t>
            </w:r>
          </w:p>
        </w:tc>
        <w:tc>
          <w:tcPr>
            <w:tcW w:w="1210" w:type="dxa"/>
            <w:vAlign w:val="center"/>
          </w:tcPr>
          <w:p w14:paraId="50CCAEEA" w14:textId="23DC187A" w:rsidR="001C47B0" w:rsidRDefault="001C47B0" w:rsidP="00EA4F08">
            <w:pPr>
              <w:tabs>
                <w:tab w:val="left" w:pos="1470"/>
              </w:tabs>
              <w:rPr>
                <w:rFonts w:ascii="Arial" w:hAnsi="Arial" w:cs="Arial"/>
                <w:color w:val="000000"/>
              </w:rPr>
            </w:pPr>
            <w:r>
              <w:rPr>
                <w:rFonts w:ascii="Arial" w:hAnsi="Arial" w:cs="Arial"/>
                <w:color w:val="000000"/>
              </w:rPr>
              <w:t>2.475</w:t>
            </w:r>
          </w:p>
        </w:tc>
        <w:tc>
          <w:tcPr>
            <w:tcW w:w="1026" w:type="dxa"/>
            <w:vAlign w:val="center"/>
          </w:tcPr>
          <w:p w14:paraId="575F2C62" w14:textId="4DA3D810" w:rsidR="001C47B0" w:rsidRDefault="001C47B0" w:rsidP="00EA4F08">
            <w:pPr>
              <w:tabs>
                <w:tab w:val="left" w:pos="1470"/>
              </w:tabs>
              <w:rPr>
                <w:rFonts w:ascii="Arial" w:hAnsi="Arial" w:cs="Arial"/>
                <w:color w:val="000000"/>
              </w:rPr>
            </w:pPr>
            <w:r>
              <w:rPr>
                <w:rFonts w:ascii="Arial" w:hAnsi="Arial" w:cs="Arial"/>
                <w:color w:val="000000"/>
              </w:rPr>
              <w:t>1.37</w:t>
            </w:r>
          </w:p>
        </w:tc>
      </w:tr>
      <w:tr w:rsidR="001C47B0" w14:paraId="599F951B" w14:textId="77777777" w:rsidTr="001C47B0">
        <w:tc>
          <w:tcPr>
            <w:tcW w:w="666" w:type="dxa"/>
            <w:vAlign w:val="center"/>
          </w:tcPr>
          <w:p w14:paraId="585E9CE0" w14:textId="21A4AC31" w:rsidR="001C47B0" w:rsidRDefault="001C47B0" w:rsidP="00EA4F08">
            <w:pPr>
              <w:tabs>
                <w:tab w:val="left" w:pos="1470"/>
              </w:tabs>
              <w:rPr>
                <w:rFonts w:ascii="Calibri" w:hAnsi="Calibri" w:cs="Arial"/>
                <w:color w:val="000000"/>
              </w:rPr>
            </w:pPr>
            <w:r>
              <w:rPr>
                <w:rFonts w:ascii="Arial" w:hAnsi="Arial" w:cs="Arial"/>
                <w:color w:val="000000"/>
              </w:rPr>
              <w:lastRenderedPageBreak/>
              <w:t>142</w:t>
            </w:r>
          </w:p>
        </w:tc>
        <w:tc>
          <w:tcPr>
            <w:tcW w:w="1427" w:type="dxa"/>
            <w:vAlign w:val="center"/>
          </w:tcPr>
          <w:p w14:paraId="40B52CCB" w14:textId="456E8720" w:rsidR="001C47B0" w:rsidRDefault="001C47B0" w:rsidP="00EA4F08">
            <w:pPr>
              <w:tabs>
                <w:tab w:val="left" w:pos="1470"/>
              </w:tabs>
              <w:rPr>
                <w:rFonts w:ascii="Arial" w:hAnsi="Arial" w:cs="Arial"/>
                <w:color w:val="000000"/>
              </w:rPr>
            </w:pPr>
            <w:r>
              <w:rPr>
                <w:rFonts w:ascii="Arial" w:hAnsi="Arial" w:cs="Arial"/>
                <w:color w:val="000000"/>
              </w:rPr>
              <w:t>18-000-007</w:t>
            </w:r>
          </w:p>
        </w:tc>
        <w:tc>
          <w:tcPr>
            <w:tcW w:w="3067" w:type="dxa"/>
            <w:vAlign w:val="bottom"/>
          </w:tcPr>
          <w:p w14:paraId="01844569" w14:textId="3C42C0B9" w:rsidR="001C47B0" w:rsidRDefault="001C47B0" w:rsidP="00EA4F08">
            <w:pPr>
              <w:tabs>
                <w:tab w:val="left" w:pos="1470"/>
              </w:tabs>
              <w:rPr>
                <w:rFonts w:ascii="Arial" w:hAnsi="Arial" w:cs="Arial"/>
                <w:color w:val="000000"/>
              </w:rPr>
            </w:pPr>
            <w:r>
              <w:rPr>
                <w:rFonts w:ascii="Arial" w:hAnsi="Arial" w:cs="Arial"/>
                <w:color w:val="000000"/>
              </w:rPr>
              <w:t xml:space="preserve">Gadodiamide  287mg I.V. inj  (0.5mmol)/ml 20ml )Vial (Omniscan)                                                                                  </w:t>
            </w:r>
            <w:r>
              <w:rPr>
                <w:rFonts w:ascii="Arial" w:hAnsi="Arial" w:cs="Arial"/>
                <w:color w:val="000000"/>
                <w:rtl/>
              </w:rPr>
              <w:t>وعلى قاعدة أقل الأسعار مع ال</w:t>
            </w:r>
            <w:r>
              <w:rPr>
                <w:rFonts w:ascii="Arial" w:hAnsi="Arial" w:cs="Arial"/>
                <w:color w:val="000000"/>
              </w:rPr>
              <w:t xml:space="preserve"> code 18-000-059</w:t>
            </w:r>
          </w:p>
        </w:tc>
        <w:tc>
          <w:tcPr>
            <w:tcW w:w="1367" w:type="dxa"/>
            <w:vAlign w:val="center"/>
          </w:tcPr>
          <w:p w14:paraId="4A678291" w14:textId="67E85AD6" w:rsidR="001C47B0" w:rsidRDefault="001C47B0" w:rsidP="00EA4F08">
            <w:pPr>
              <w:tabs>
                <w:tab w:val="left" w:pos="1470"/>
              </w:tabs>
              <w:rPr>
                <w:rFonts w:ascii="Arial" w:hAnsi="Arial" w:cs="Arial"/>
                <w:color w:val="000000"/>
              </w:rPr>
            </w:pPr>
            <w:r>
              <w:rPr>
                <w:rFonts w:ascii="Arial" w:hAnsi="Arial" w:cs="Arial"/>
                <w:color w:val="000000"/>
              </w:rPr>
              <w:t>38665</w:t>
            </w:r>
          </w:p>
        </w:tc>
        <w:tc>
          <w:tcPr>
            <w:tcW w:w="1365" w:type="dxa"/>
            <w:vAlign w:val="center"/>
          </w:tcPr>
          <w:p w14:paraId="0008E214" w14:textId="57F1B795" w:rsidR="001C47B0" w:rsidRDefault="001C47B0" w:rsidP="00EA4F08">
            <w:pPr>
              <w:tabs>
                <w:tab w:val="left" w:pos="1470"/>
              </w:tabs>
              <w:rPr>
                <w:rFonts w:ascii="Arial" w:hAnsi="Arial" w:cs="Arial"/>
                <w:color w:val="000000"/>
              </w:rPr>
            </w:pPr>
            <w:r>
              <w:rPr>
                <w:rFonts w:ascii="Arial" w:hAnsi="Arial" w:cs="Arial"/>
                <w:color w:val="000000"/>
              </w:rPr>
              <w:t>1 vial</w:t>
            </w:r>
          </w:p>
        </w:tc>
        <w:tc>
          <w:tcPr>
            <w:tcW w:w="1091" w:type="dxa"/>
            <w:vAlign w:val="center"/>
          </w:tcPr>
          <w:p w14:paraId="6FD5B955" w14:textId="6F1CA1EC" w:rsidR="001C47B0" w:rsidRDefault="001C47B0" w:rsidP="00EA4F08">
            <w:pPr>
              <w:tabs>
                <w:tab w:val="left" w:pos="1470"/>
              </w:tabs>
              <w:rPr>
                <w:rFonts w:ascii="Arial" w:hAnsi="Arial" w:cs="Arial"/>
                <w:color w:val="000000"/>
              </w:rPr>
            </w:pPr>
            <w:r>
              <w:rPr>
                <w:rFonts w:ascii="Arial" w:hAnsi="Arial" w:cs="Arial"/>
                <w:color w:val="000000"/>
              </w:rPr>
              <w:t>18</w:t>
            </w:r>
          </w:p>
        </w:tc>
        <w:tc>
          <w:tcPr>
            <w:tcW w:w="1222" w:type="dxa"/>
            <w:vAlign w:val="center"/>
          </w:tcPr>
          <w:p w14:paraId="7533E830" w14:textId="387CCFEC" w:rsidR="001C47B0" w:rsidRDefault="001C47B0" w:rsidP="00EA4F08">
            <w:pPr>
              <w:tabs>
                <w:tab w:val="left" w:pos="1470"/>
              </w:tabs>
              <w:rPr>
                <w:rFonts w:ascii="Arial" w:hAnsi="Arial" w:cs="Arial"/>
                <w:color w:val="000000"/>
              </w:rPr>
            </w:pPr>
            <w:r>
              <w:rPr>
                <w:rFonts w:ascii="Arial" w:hAnsi="Arial" w:cs="Arial"/>
                <w:color w:val="000000"/>
              </w:rPr>
              <w:t>12.6</w:t>
            </w:r>
          </w:p>
        </w:tc>
        <w:tc>
          <w:tcPr>
            <w:tcW w:w="1210" w:type="dxa"/>
            <w:vAlign w:val="center"/>
          </w:tcPr>
          <w:p w14:paraId="635F8015" w14:textId="27416DDF" w:rsidR="001C47B0" w:rsidRDefault="001C47B0" w:rsidP="00EA4F08">
            <w:pPr>
              <w:tabs>
                <w:tab w:val="left" w:pos="1470"/>
              </w:tabs>
              <w:rPr>
                <w:rFonts w:ascii="Arial" w:hAnsi="Arial" w:cs="Arial"/>
                <w:color w:val="000000"/>
              </w:rPr>
            </w:pPr>
            <w:r>
              <w:rPr>
                <w:rFonts w:ascii="Arial" w:hAnsi="Arial" w:cs="Arial"/>
                <w:color w:val="000000"/>
              </w:rPr>
              <w:t>8</w:t>
            </w:r>
          </w:p>
        </w:tc>
        <w:tc>
          <w:tcPr>
            <w:tcW w:w="1026" w:type="dxa"/>
            <w:vAlign w:val="center"/>
          </w:tcPr>
          <w:p w14:paraId="61C18F33" w14:textId="1420D563" w:rsidR="001C47B0" w:rsidRDefault="001C47B0" w:rsidP="00EA4F08">
            <w:pPr>
              <w:tabs>
                <w:tab w:val="left" w:pos="1470"/>
              </w:tabs>
              <w:rPr>
                <w:rFonts w:ascii="Arial" w:hAnsi="Arial" w:cs="Arial"/>
                <w:color w:val="000000"/>
              </w:rPr>
            </w:pPr>
            <w:r>
              <w:rPr>
                <w:rFonts w:ascii="Arial" w:hAnsi="Arial" w:cs="Arial"/>
                <w:color w:val="000000"/>
              </w:rPr>
              <w:t>4.5</w:t>
            </w:r>
          </w:p>
        </w:tc>
      </w:tr>
      <w:tr w:rsidR="001C47B0" w14:paraId="6D0C8C22" w14:textId="77777777" w:rsidTr="001C47B0">
        <w:tc>
          <w:tcPr>
            <w:tcW w:w="666" w:type="dxa"/>
            <w:vAlign w:val="center"/>
          </w:tcPr>
          <w:p w14:paraId="6A6FB72F" w14:textId="4AA6F47B" w:rsidR="001C47B0" w:rsidRDefault="001C47B0" w:rsidP="00EA4F08">
            <w:pPr>
              <w:tabs>
                <w:tab w:val="left" w:pos="1470"/>
              </w:tabs>
              <w:rPr>
                <w:rFonts w:ascii="Calibri" w:hAnsi="Calibri" w:cs="Arial"/>
                <w:color w:val="000000"/>
              </w:rPr>
            </w:pPr>
            <w:r>
              <w:rPr>
                <w:rFonts w:ascii="Arial" w:hAnsi="Arial" w:cs="Arial"/>
                <w:color w:val="000000"/>
              </w:rPr>
              <w:t>143</w:t>
            </w:r>
          </w:p>
        </w:tc>
        <w:tc>
          <w:tcPr>
            <w:tcW w:w="1427" w:type="dxa"/>
            <w:vAlign w:val="center"/>
          </w:tcPr>
          <w:p w14:paraId="5AD38108" w14:textId="01FDF166" w:rsidR="001C47B0" w:rsidRDefault="001C47B0" w:rsidP="00EA4F08">
            <w:pPr>
              <w:tabs>
                <w:tab w:val="left" w:pos="1470"/>
              </w:tabs>
              <w:rPr>
                <w:rFonts w:ascii="Arial" w:hAnsi="Arial" w:cs="Arial"/>
                <w:color w:val="000000"/>
              </w:rPr>
            </w:pPr>
            <w:r>
              <w:rPr>
                <w:rFonts w:ascii="Arial" w:hAnsi="Arial" w:cs="Arial"/>
                <w:color w:val="000000"/>
              </w:rPr>
              <w:t>18-000-059</w:t>
            </w:r>
          </w:p>
        </w:tc>
        <w:tc>
          <w:tcPr>
            <w:tcW w:w="3067" w:type="dxa"/>
            <w:vAlign w:val="bottom"/>
          </w:tcPr>
          <w:p w14:paraId="7F09EC84" w14:textId="062279F3" w:rsidR="001C47B0" w:rsidRDefault="001C47B0" w:rsidP="00EA4F08">
            <w:pPr>
              <w:tabs>
                <w:tab w:val="left" w:pos="1470"/>
              </w:tabs>
              <w:rPr>
                <w:rFonts w:ascii="Arial" w:hAnsi="Arial" w:cs="Arial"/>
                <w:color w:val="000000"/>
              </w:rPr>
            </w:pPr>
            <w:r>
              <w:rPr>
                <w:rFonts w:ascii="Arial" w:hAnsi="Arial" w:cs="Arial"/>
                <w:color w:val="000000"/>
              </w:rPr>
              <w:t xml:space="preserve">Magnevist (469mg gadopentetic acid, dimeglumine salt) 20ml Vial                               </w:t>
            </w:r>
            <w:r>
              <w:rPr>
                <w:rFonts w:ascii="Arial" w:hAnsi="Arial" w:cs="Arial"/>
                <w:color w:val="000000"/>
              </w:rPr>
              <w:br/>
              <w:t xml:space="preserve">                 </w:t>
            </w:r>
            <w:r>
              <w:rPr>
                <w:rFonts w:ascii="Arial" w:hAnsi="Arial" w:cs="Arial"/>
                <w:color w:val="000000"/>
                <w:rtl/>
              </w:rPr>
              <w:t>وعلى قاعدة أقل الأسعار مع ال</w:t>
            </w:r>
            <w:r>
              <w:rPr>
                <w:rFonts w:ascii="Arial" w:hAnsi="Arial" w:cs="Arial"/>
                <w:color w:val="000000"/>
              </w:rPr>
              <w:t xml:space="preserve"> code 18-000-007</w:t>
            </w:r>
          </w:p>
        </w:tc>
        <w:tc>
          <w:tcPr>
            <w:tcW w:w="1367" w:type="dxa"/>
            <w:vAlign w:val="center"/>
          </w:tcPr>
          <w:p w14:paraId="3AC37146" w14:textId="73AD12FA" w:rsidR="001C47B0" w:rsidRDefault="001C47B0" w:rsidP="00EA4F08">
            <w:pPr>
              <w:tabs>
                <w:tab w:val="left" w:pos="1470"/>
              </w:tabs>
              <w:rPr>
                <w:rFonts w:ascii="Arial" w:hAnsi="Arial" w:cs="Arial"/>
                <w:color w:val="000000"/>
              </w:rPr>
            </w:pPr>
            <w:r>
              <w:rPr>
                <w:rFonts w:ascii="Arial" w:hAnsi="Arial" w:cs="Arial"/>
                <w:color w:val="000000"/>
              </w:rPr>
              <w:t>40665</w:t>
            </w:r>
          </w:p>
        </w:tc>
        <w:tc>
          <w:tcPr>
            <w:tcW w:w="1365" w:type="dxa"/>
            <w:vAlign w:val="center"/>
          </w:tcPr>
          <w:p w14:paraId="76DD64DD" w14:textId="51BDFE65" w:rsidR="001C47B0" w:rsidRDefault="001C47B0" w:rsidP="00EA4F08">
            <w:pPr>
              <w:tabs>
                <w:tab w:val="left" w:pos="1470"/>
              </w:tabs>
              <w:rPr>
                <w:rFonts w:ascii="Arial" w:hAnsi="Arial" w:cs="Arial"/>
                <w:color w:val="000000"/>
              </w:rPr>
            </w:pPr>
            <w:r>
              <w:rPr>
                <w:rFonts w:ascii="Arial" w:hAnsi="Arial" w:cs="Arial"/>
                <w:color w:val="000000"/>
              </w:rPr>
              <w:t>1 vial</w:t>
            </w:r>
          </w:p>
        </w:tc>
        <w:tc>
          <w:tcPr>
            <w:tcW w:w="1091" w:type="dxa"/>
            <w:vAlign w:val="center"/>
          </w:tcPr>
          <w:p w14:paraId="26737BB5" w14:textId="00D54B60" w:rsidR="001C47B0" w:rsidRDefault="001C47B0" w:rsidP="00EA4F08">
            <w:pPr>
              <w:tabs>
                <w:tab w:val="left" w:pos="1470"/>
              </w:tabs>
              <w:rPr>
                <w:rFonts w:ascii="Arial" w:hAnsi="Arial" w:cs="Arial"/>
                <w:color w:val="000000"/>
              </w:rPr>
            </w:pPr>
            <w:r>
              <w:rPr>
                <w:rFonts w:ascii="Arial" w:hAnsi="Arial" w:cs="Arial"/>
                <w:color w:val="000000"/>
              </w:rPr>
              <w:t>9.9</w:t>
            </w:r>
          </w:p>
        </w:tc>
        <w:tc>
          <w:tcPr>
            <w:tcW w:w="1222" w:type="dxa"/>
            <w:vAlign w:val="center"/>
          </w:tcPr>
          <w:p w14:paraId="375D872D" w14:textId="11B95DD2" w:rsidR="001C47B0" w:rsidRDefault="001C47B0" w:rsidP="00EA4F08">
            <w:pPr>
              <w:tabs>
                <w:tab w:val="left" w:pos="1470"/>
              </w:tabs>
              <w:rPr>
                <w:rFonts w:ascii="Arial" w:hAnsi="Arial" w:cs="Arial"/>
                <w:color w:val="000000"/>
              </w:rPr>
            </w:pPr>
            <w:r>
              <w:rPr>
                <w:rFonts w:ascii="Arial" w:hAnsi="Arial" w:cs="Arial"/>
                <w:color w:val="000000"/>
              </w:rPr>
              <w:t>7.63</w:t>
            </w:r>
          </w:p>
        </w:tc>
        <w:tc>
          <w:tcPr>
            <w:tcW w:w="1210" w:type="dxa"/>
            <w:vAlign w:val="center"/>
          </w:tcPr>
          <w:p w14:paraId="1A179A93" w14:textId="0F5100C2" w:rsidR="001C47B0" w:rsidRDefault="001C47B0" w:rsidP="00EA4F08">
            <w:pPr>
              <w:tabs>
                <w:tab w:val="left" w:pos="1470"/>
              </w:tabs>
              <w:rPr>
                <w:rFonts w:ascii="Arial" w:hAnsi="Arial" w:cs="Arial"/>
                <w:color w:val="000000"/>
              </w:rPr>
            </w:pPr>
            <w:r>
              <w:rPr>
                <w:rFonts w:ascii="Arial" w:hAnsi="Arial" w:cs="Arial"/>
                <w:color w:val="000000"/>
              </w:rPr>
              <w:t>4.9</w:t>
            </w:r>
          </w:p>
        </w:tc>
        <w:tc>
          <w:tcPr>
            <w:tcW w:w="1026" w:type="dxa"/>
            <w:vAlign w:val="center"/>
          </w:tcPr>
          <w:p w14:paraId="1691A8FC" w14:textId="3196CBAF" w:rsidR="001C47B0" w:rsidRDefault="001C47B0" w:rsidP="00EA4F08">
            <w:pPr>
              <w:tabs>
                <w:tab w:val="left" w:pos="1470"/>
              </w:tabs>
              <w:rPr>
                <w:rFonts w:ascii="Arial" w:hAnsi="Arial" w:cs="Arial"/>
                <w:color w:val="000000"/>
              </w:rPr>
            </w:pPr>
            <w:r>
              <w:rPr>
                <w:rFonts w:ascii="Arial" w:hAnsi="Arial" w:cs="Arial"/>
                <w:color w:val="000000"/>
              </w:rPr>
              <w:t>2.72</w:t>
            </w:r>
          </w:p>
        </w:tc>
      </w:tr>
    </w:tbl>
    <w:p w14:paraId="454C4B34" w14:textId="77777777" w:rsidR="00447CB9" w:rsidRDefault="00447CB9" w:rsidP="00EA4F08">
      <w:pPr>
        <w:tabs>
          <w:tab w:val="left" w:pos="1470"/>
        </w:tabs>
        <w:rPr>
          <w:rtl/>
          <w:lang w:bidi="ar-IQ"/>
        </w:rPr>
      </w:pPr>
    </w:p>
    <w:p w14:paraId="07C08918" w14:textId="77777777" w:rsidR="00A40305" w:rsidRDefault="00A40305" w:rsidP="00EA4F08">
      <w:pPr>
        <w:tabs>
          <w:tab w:val="left" w:pos="1470"/>
        </w:tabs>
        <w:rPr>
          <w:rtl/>
          <w:lang w:bidi="ar-IQ"/>
        </w:rPr>
      </w:pPr>
    </w:p>
    <w:p w14:paraId="00580CEE" w14:textId="77777777" w:rsidR="00A40305" w:rsidRDefault="00A40305" w:rsidP="00EA4F08">
      <w:pPr>
        <w:tabs>
          <w:tab w:val="left" w:pos="1470"/>
        </w:tabs>
        <w:rPr>
          <w:rtl/>
          <w:lang w:bidi="ar-IQ"/>
        </w:rPr>
      </w:pPr>
    </w:p>
    <w:p w14:paraId="4CF4A435" w14:textId="77777777" w:rsidR="00A40305" w:rsidRDefault="00A40305" w:rsidP="00EA4F08">
      <w:pPr>
        <w:tabs>
          <w:tab w:val="left" w:pos="1470"/>
        </w:tabs>
        <w:rPr>
          <w:rtl/>
          <w:lang w:bidi="ar-IQ"/>
        </w:rPr>
      </w:pPr>
    </w:p>
    <w:p w14:paraId="604C635D" w14:textId="77777777" w:rsidR="00A40305" w:rsidRDefault="00A40305" w:rsidP="00EA4F08">
      <w:pPr>
        <w:tabs>
          <w:tab w:val="left" w:pos="1470"/>
        </w:tabs>
        <w:rPr>
          <w:rtl/>
          <w:lang w:bidi="ar-IQ"/>
        </w:rPr>
      </w:pPr>
    </w:p>
    <w:p w14:paraId="6D8CD467" w14:textId="77777777" w:rsidR="00A40305" w:rsidRDefault="00A40305" w:rsidP="00EA4F08">
      <w:pPr>
        <w:tabs>
          <w:tab w:val="left" w:pos="1470"/>
        </w:tabs>
        <w:rPr>
          <w:rtl/>
          <w:lang w:bidi="ar-IQ"/>
        </w:rPr>
      </w:pPr>
    </w:p>
    <w:p w14:paraId="4EBD69A7" w14:textId="77777777" w:rsidR="00A40305" w:rsidRDefault="00A40305" w:rsidP="00EA4F08">
      <w:pPr>
        <w:tabs>
          <w:tab w:val="left" w:pos="1470"/>
        </w:tabs>
        <w:rPr>
          <w:rtl/>
          <w:lang w:bidi="ar-IQ"/>
        </w:rPr>
      </w:pPr>
    </w:p>
    <w:p w14:paraId="538B1DA2" w14:textId="77777777" w:rsidR="00A40305" w:rsidRDefault="00A40305" w:rsidP="00EA4F08">
      <w:pPr>
        <w:tabs>
          <w:tab w:val="left" w:pos="1470"/>
        </w:tabs>
        <w:rPr>
          <w:rtl/>
          <w:lang w:bidi="ar-IQ"/>
        </w:rPr>
      </w:pPr>
    </w:p>
    <w:p w14:paraId="1AFCB442" w14:textId="77777777" w:rsidR="00A40305" w:rsidRDefault="00A40305" w:rsidP="00EA4F08">
      <w:pPr>
        <w:tabs>
          <w:tab w:val="left" w:pos="1470"/>
        </w:tabs>
        <w:rPr>
          <w:rtl/>
          <w:lang w:bidi="ar-IQ"/>
        </w:rPr>
      </w:pPr>
    </w:p>
    <w:p w14:paraId="6B9C0ABC" w14:textId="77777777" w:rsidR="00A40305" w:rsidRDefault="00A40305" w:rsidP="00EA4F08">
      <w:pPr>
        <w:tabs>
          <w:tab w:val="left" w:pos="1470"/>
        </w:tabs>
        <w:rPr>
          <w:rtl/>
          <w:lang w:bidi="ar-IQ"/>
        </w:rPr>
      </w:pPr>
    </w:p>
    <w:p w14:paraId="5C54C86E" w14:textId="77777777" w:rsidR="00A40305" w:rsidRDefault="00A40305" w:rsidP="00EA4F08">
      <w:pPr>
        <w:tabs>
          <w:tab w:val="left" w:pos="1470"/>
        </w:tabs>
        <w:rPr>
          <w:rtl/>
          <w:lang w:bidi="ar-IQ"/>
        </w:rPr>
      </w:pPr>
    </w:p>
    <w:p w14:paraId="1E17AE3C" w14:textId="77777777" w:rsidR="00A40305" w:rsidRDefault="00A40305" w:rsidP="00EA4F08">
      <w:pPr>
        <w:tabs>
          <w:tab w:val="left" w:pos="1470"/>
        </w:tabs>
        <w:rPr>
          <w:lang w:bidi="ar-IQ"/>
        </w:rPr>
      </w:pPr>
    </w:p>
    <w:p w14:paraId="0110D96C" w14:textId="77777777" w:rsidR="001C47B0" w:rsidRDefault="001C47B0" w:rsidP="00EA4F08">
      <w:pPr>
        <w:tabs>
          <w:tab w:val="left" w:pos="1470"/>
        </w:tabs>
        <w:rPr>
          <w:lang w:bidi="ar-IQ"/>
        </w:rPr>
      </w:pPr>
    </w:p>
    <w:p w14:paraId="7E71C216" w14:textId="77777777" w:rsidR="001C47B0" w:rsidRDefault="001C47B0" w:rsidP="00EA4F08">
      <w:pPr>
        <w:tabs>
          <w:tab w:val="left" w:pos="1470"/>
        </w:tabs>
        <w:rPr>
          <w:lang w:bidi="ar-IQ"/>
        </w:rPr>
      </w:pPr>
    </w:p>
    <w:p w14:paraId="6D2FB0E0" w14:textId="77777777" w:rsidR="001C47B0" w:rsidRDefault="001C47B0"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643FD922" w14:textId="77777777" w:rsidR="00DB5A1F" w:rsidRDefault="00DB5A1F" w:rsidP="00B8665B">
      <w:pPr>
        <w:jc w:val="right"/>
      </w:pPr>
    </w:p>
    <w:p w14:paraId="0D83E3AE" w14:textId="77777777" w:rsidR="00A40305" w:rsidRDefault="00A40305" w:rsidP="00B8665B">
      <w:pPr>
        <w:jc w:val="right"/>
      </w:pPr>
    </w:p>
    <w:p w14:paraId="17C24050" w14:textId="77777777"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lastRenderedPageBreak/>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lastRenderedPageBreak/>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w:t>
            </w:r>
            <w:r w:rsidRPr="001F39A8">
              <w:rPr>
                <w:rFonts w:hint="cs"/>
                <w:b/>
                <w:smallCaps/>
                <w:sz w:val="24"/>
                <w:szCs w:val="24"/>
                <w:rtl/>
              </w:rPr>
              <w:lastRenderedPageBreak/>
              <w:t xml:space="preserve">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2"/>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العطاءات </w:t>
            </w:r>
            <w:r w:rsidRPr="001F39A8">
              <w:rPr>
                <w:sz w:val="24"/>
                <w:szCs w:val="24"/>
                <w:rtl/>
              </w:rPr>
              <w:lastRenderedPageBreak/>
              <w:t>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4"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4"/>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5"/>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6"/>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lastRenderedPageBreak/>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7"/>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8"/>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xml:space="preserve">)/ (الأدوية واللقاحات) التي يتم تسليمها </w:t>
            </w:r>
            <w:r w:rsidRPr="001F39A8">
              <w:rPr>
                <w:rFonts w:hint="cs"/>
                <w:sz w:val="24"/>
                <w:szCs w:val="24"/>
                <w:rtl/>
              </w:rPr>
              <w:lastRenderedPageBreak/>
              <w:t>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xml:space="preserve">)%، فيتوجب عندها </w:t>
            </w:r>
            <w:r w:rsidRPr="001F39A8">
              <w:rPr>
                <w:rFonts w:hint="cs"/>
                <w:color w:val="000000" w:themeColor="text1"/>
                <w:sz w:val="24"/>
                <w:szCs w:val="24"/>
                <w:rtl/>
                <w:lang w:bidi="ar-LB"/>
              </w:rPr>
              <w:lastRenderedPageBreak/>
              <w:t>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lastRenderedPageBreak/>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1"/>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pPr>
        <w:rPr>
          <w:rtl/>
        </w:rPr>
      </w:pPr>
    </w:p>
    <w:p w14:paraId="58300154"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44AB0115" w14:textId="77777777" w:rsidR="0068511C" w:rsidRPr="00C40B3A" w:rsidRDefault="00B367A8" w:rsidP="0068511C">
            <w:pPr>
              <w:jc w:val="right"/>
              <w:rPr>
                <w:b/>
                <w:bCs/>
                <w:i/>
                <w:iCs/>
                <w:sz w:val="24"/>
                <w:szCs w:val="24"/>
                <w:highlight w:val="yellow"/>
                <w:rtl/>
              </w:rPr>
            </w:pPr>
            <w:r w:rsidRPr="00825AE7">
              <w:rPr>
                <w:rFonts w:hint="cs"/>
                <w:sz w:val="24"/>
                <w:szCs w:val="24"/>
                <w:rtl/>
              </w:rPr>
              <w:t xml:space="preserve"> </w:t>
            </w: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30C52A53"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0AF5E2B2" w14:textId="17AE10BA"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35630C34"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lastRenderedPageBreak/>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5"/>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6"/>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lastRenderedPageBreak/>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w:t>
            </w:r>
            <w:r w:rsidRPr="00825AE7">
              <w:rPr>
                <w:rFonts w:hint="cs"/>
                <w:sz w:val="24"/>
                <w:szCs w:val="24"/>
                <w:rtl/>
              </w:rPr>
              <w:lastRenderedPageBreak/>
              <w:t>مقدمي العطاءات.</w:t>
            </w:r>
          </w:p>
        </w:tc>
        <w:tc>
          <w:tcPr>
            <w:tcW w:w="2126" w:type="dxa"/>
          </w:tcPr>
          <w:p w14:paraId="31C180B2"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lastRenderedPageBreak/>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8"/>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9"/>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 xml:space="preserve">مستوفياً الشروط. تستند جهة التعاقد في قرارها ما اذا كان العطاء مستجيباً للشروط أم لا على محتويات </w:t>
            </w:r>
            <w:r w:rsidRPr="00825AE7">
              <w:rPr>
                <w:rFonts w:hint="cs"/>
                <w:sz w:val="24"/>
                <w:szCs w:val="24"/>
                <w:rtl/>
              </w:rPr>
              <w:lastRenderedPageBreak/>
              <w:t>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lastRenderedPageBreak/>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2"/>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5"/>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825AE7">
        <w:trPr>
          <w:trHeight w:val="1097"/>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7174D4C2" w:rsidR="00302DD5" w:rsidRPr="00825AE7" w:rsidRDefault="00302DD5" w:rsidP="005627C5">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5627C5">
              <w:rPr>
                <w:color w:val="000000"/>
                <w:sz w:val="24"/>
                <w:szCs w:val="24"/>
                <w:highlight w:val="yellow"/>
              </w:rPr>
              <w:t>3</w:t>
            </w:r>
            <w:r w:rsidR="00594D13" w:rsidRPr="009A54BD">
              <w:rPr>
                <w:color w:val="000000"/>
                <w:sz w:val="24"/>
                <w:szCs w:val="24"/>
                <w:highlight w:val="yellow"/>
              </w:rPr>
              <w:t xml:space="preserve"> </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AD11A4">
              <w:rPr>
                <w:color w:val="000000"/>
                <w:sz w:val="24"/>
                <w:szCs w:val="24"/>
                <w:highlight w:val="yellow"/>
              </w:rPr>
              <w:t>3</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373A9B54" w:rsidR="00302DD5" w:rsidRPr="00825AE7" w:rsidRDefault="00302DD5" w:rsidP="005627C5">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Pr="00825AE7">
              <w:rPr>
                <w:color w:val="000000"/>
                <w:sz w:val="24"/>
                <w:szCs w:val="24"/>
                <w:rtl/>
              </w:rPr>
              <w:t xml:space="preserve"> </w:t>
            </w:r>
            <w:r w:rsidR="005627C5">
              <w:rPr>
                <w:color w:val="000000"/>
                <w:sz w:val="24"/>
                <w:szCs w:val="24"/>
                <w:lang w:bidi="ar-IQ"/>
              </w:rPr>
              <w:t>3</w:t>
            </w:r>
            <w:r w:rsidRPr="00825AE7">
              <w:rPr>
                <w:color w:val="000000"/>
                <w:sz w:val="24"/>
                <w:szCs w:val="24"/>
                <w:lang w:bidi="ar-IQ"/>
              </w:rPr>
              <w:t xml:space="preserve"> </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25660C1F" w:rsidR="00302DD5" w:rsidRPr="00825AE7" w:rsidRDefault="00302DD5" w:rsidP="005627C5">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5627C5">
              <w:rPr>
                <w:rFonts w:hint="cs"/>
                <w:b/>
                <w:bCs/>
                <w:color w:val="000000" w:themeColor="text1"/>
                <w:sz w:val="24"/>
                <w:szCs w:val="24"/>
                <w:rtl/>
                <w:lang w:bidi="ar-IQ"/>
              </w:rPr>
              <w:t>22</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AD11A4">
              <w:rPr>
                <w:rFonts w:hint="cs"/>
                <w:b/>
                <w:bCs/>
                <w:color w:val="FF0000"/>
                <w:sz w:val="24"/>
                <w:szCs w:val="24"/>
                <w:highlight w:val="yellow"/>
                <w:rtl/>
                <w:lang w:bidi="ar-IQ"/>
              </w:rPr>
              <w:t>1</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lang w:bidi="ar-IQ"/>
              </w:rPr>
              <w:t xml:space="preserve"> </w:t>
            </w:r>
            <w:bookmarkStart w:id="26" w:name="_GoBack"/>
            <w:r w:rsidR="005627C5">
              <w:rPr>
                <w:rFonts w:hint="cs"/>
                <w:b/>
                <w:bCs/>
                <w:color w:val="FF0000"/>
                <w:sz w:val="24"/>
                <w:szCs w:val="24"/>
                <w:highlight w:val="yellow"/>
                <w:rtl/>
                <w:lang w:bidi="ar-IQ"/>
              </w:rPr>
              <w:t>2023</w:t>
            </w:r>
            <w:bookmarkEnd w:id="26"/>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4A52D542" w:rsidR="00302DD5" w:rsidRPr="00825AE7" w:rsidRDefault="00302DD5" w:rsidP="005627C5">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5627C5">
              <w:rPr>
                <w:rFonts w:hint="cs"/>
                <w:sz w:val="24"/>
                <w:szCs w:val="24"/>
                <w:highlight w:val="cyan"/>
                <w:rtl/>
              </w:rPr>
              <w:t>29</w:t>
            </w:r>
            <w:r w:rsidRPr="00825AE7">
              <w:rPr>
                <w:rFonts w:hint="cs"/>
                <w:sz w:val="24"/>
                <w:szCs w:val="24"/>
                <w:highlight w:val="cyan"/>
                <w:rtl/>
              </w:rPr>
              <w:t xml:space="preserve"> /  </w:t>
            </w:r>
            <w:r w:rsidR="00DC1DFE">
              <w:rPr>
                <w:rFonts w:hint="cs"/>
                <w:sz w:val="24"/>
                <w:szCs w:val="24"/>
                <w:highlight w:val="cyan"/>
                <w:rtl/>
              </w:rPr>
              <w:t>1</w:t>
            </w:r>
            <w:r w:rsidRPr="00825AE7">
              <w:rPr>
                <w:rFonts w:hint="cs"/>
                <w:sz w:val="24"/>
                <w:szCs w:val="24"/>
                <w:highlight w:val="cyan"/>
                <w:rtl/>
              </w:rPr>
              <w:t xml:space="preserve">   /    202</w:t>
            </w:r>
            <w:r w:rsidR="00DC1DFE">
              <w:rPr>
                <w:rFonts w:hint="cs"/>
                <w:sz w:val="24"/>
                <w:szCs w:val="24"/>
                <w:highlight w:val="cyan"/>
                <w:rtl/>
              </w:rPr>
              <w:t>4</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7C988E3A" w:rsidR="00302DD5" w:rsidRPr="00825AE7" w:rsidRDefault="00302DD5" w:rsidP="005627C5">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A37ACF">
              <w:rPr>
                <w:rFonts w:ascii="Times New Roman" w:eastAsia="Times New Roman" w:hAnsi="Times New Roman" w:cs="Times New Roman" w:hint="cs"/>
                <w:sz w:val="24"/>
                <w:szCs w:val="24"/>
                <w:rtl/>
              </w:rPr>
              <w:t>قبل</w:t>
            </w:r>
            <w:r w:rsidRPr="00A37ACF">
              <w:rPr>
                <w:rFonts w:ascii="Times New Roman" w:eastAsia="Times New Roman" w:hAnsi="Times New Roman" w:cs="Times New Roman"/>
                <w:sz w:val="24"/>
                <w:szCs w:val="24"/>
                <w:rtl/>
              </w:rPr>
              <w:t xml:space="preserve"> </w:t>
            </w:r>
            <w:r w:rsidRPr="00A37ACF">
              <w:rPr>
                <w:rFonts w:ascii="Times New Roman" w:eastAsia="Times New Roman" w:hAnsi="Times New Roman" w:cs="Times New Roman" w:hint="cs"/>
                <w:sz w:val="24"/>
                <w:szCs w:val="24"/>
                <w:rtl/>
              </w:rPr>
              <w:t xml:space="preserve"> </w:t>
            </w:r>
            <w:r w:rsidR="005627C5">
              <w:rPr>
                <w:rFonts w:ascii="Times New Roman" w:eastAsia="Times New Roman" w:hAnsi="Times New Roman" w:cs="Times New Roman" w:hint="cs"/>
                <w:sz w:val="24"/>
                <w:szCs w:val="24"/>
                <w:highlight w:val="cyan"/>
                <w:rtl/>
              </w:rPr>
              <w:t>26</w:t>
            </w:r>
            <w:r w:rsidRPr="00825AE7">
              <w:rPr>
                <w:rFonts w:ascii="Times New Roman" w:eastAsia="Times New Roman" w:hAnsi="Times New Roman" w:cs="Times New Roman" w:hint="cs"/>
                <w:sz w:val="24"/>
                <w:szCs w:val="24"/>
                <w:highlight w:val="cyan"/>
                <w:rtl/>
              </w:rPr>
              <w:t xml:space="preserve"> /  </w:t>
            </w:r>
            <w:r w:rsidR="00DC1DFE">
              <w:rPr>
                <w:rFonts w:ascii="Times New Roman" w:eastAsia="Times New Roman" w:hAnsi="Times New Roman" w:cs="Times New Roman" w:hint="cs"/>
                <w:sz w:val="24"/>
                <w:szCs w:val="24"/>
                <w:highlight w:val="cyan"/>
                <w:rtl/>
              </w:rPr>
              <w:t>2</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lastRenderedPageBreak/>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 xml:space="preserve">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32DBA653"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74EAFABD" w14:textId="77777777"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14:paraId="75A20BC2" w14:textId="2F887D18" w:rsidR="00647667" w:rsidRPr="00C40B3A" w:rsidRDefault="00647667" w:rsidP="00647667">
            <w:pPr>
              <w:jc w:val="right"/>
              <w:rPr>
                <w:b/>
                <w:bCs/>
                <w:i/>
                <w:iCs/>
                <w:sz w:val="24"/>
                <w:szCs w:val="24"/>
                <w:highlight w:val="yellow"/>
              </w:rPr>
            </w:pPr>
          </w:p>
          <w:p w14:paraId="64AA0F47" w14:textId="77777777"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6246FAC8" w14:textId="6B191618"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2C815CD3" w:rsidR="00302DD5" w:rsidRPr="00825AE7" w:rsidRDefault="00302DD5" w:rsidP="005627C5">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5627C5">
              <w:rPr>
                <w:rFonts w:ascii="Simplified Arabic" w:hAnsi="Simplified Arabic" w:cs="Simplified Arabic"/>
                <w:color w:val="000000"/>
                <w:sz w:val="24"/>
                <w:szCs w:val="24"/>
                <w:highlight w:val="cyan"/>
                <w:lang w:bidi="ar-LB"/>
              </w:rPr>
              <w:t>3</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AD11A4">
              <w:rPr>
                <w:rFonts w:ascii="Simplified Arabic" w:hAnsi="Simplified Arabic" w:cs="Simplified Arabic"/>
                <w:color w:val="000000"/>
                <w:sz w:val="24"/>
                <w:szCs w:val="24"/>
                <w:lang w:bidi="ar-LB"/>
              </w:rPr>
              <w:t>3</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lastRenderedPageBreak/>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lastRenderedPageBreak/>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6885C7E9" w:rsidR="00302DD5" w:rsidRPr="00825AE7" w:rsidRDefault="00302DD5" w:rsidP="005627C5">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Pr="00825AE7">
              <w:rPr>
                <w:rFonts w:hint="cs"/>
                <w:color w:val="000000"/>
                <w:sz w:val="24"/>
                <w:szCs w:val="24"/>
                <w:rtl/>
                <w:lang w:bidi="ar-IQ"/>
              </w:rPr>
              <w:t xml:space="preserve"> </w:t>
            </w:r>
            <w:r w:rsidR="005627C5">
              <w:rPr>
                <w:rFonts w:hint="cs"/>
                <w:color w:val="000000"/>
                <w:sz w:val="24"/>
                <w:szCs w:val="24"/>
                <w:rtl/>
                <w:lang w:bidi="ar-IQ"/>
              </w:rPr>
              <w:t>29</w:t>
            </w:r>
            <w:r w:rsidRPr="00825AE7">
              <w:rPr>
                <w:color w:val="000000"/>
                <w:sz w:val="24"/>
                <w:szCs w:val="24"/>
                <w:lang w:bidi="ar-IQ"/>
              </w:rPr>
              <w:t xml:space="preserve"> </w:t>
            </w:r>
            <w:r w:rsidRPr="00825AE7">
              <w:rPr>
                <w:rFonts w:hint="cs"/>
                <w:color w:val="000000"/>
                <w:sz w:val="24"/>
                <w:szCs w:val="24"/>
                <w:highlight w:val="cyan"/>
                <w:rtl/>
                <w:lang w:bidi="ar-IQ"/>
              </w:rPr>
              <w:t xml:space="preserve">/  </w:t>
            </w:r>
            <w:r w:rsidR="00FE417B">
              <w:rPr>
                <w:rFonts w:hint="cs"/>
                <w:color w:val="000000"/>
                <w:sz w:val="24"/>
                <w:szCs w:val="24"/>
                <w:highlight w:val="cyan"/>
                <w:rtl/>
                <w:lang w:bidi="ar-IQ"/>
              </w:rPr>
              <w:t>1</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00594D13" w:rsidRPr="00825AE7">
              <w:rPr>
                <w:rFonts w:hint="cs"/>
                <w:color w:val="000000"/>
                <w:sz w:val="24"/>
                <w:szCs w:val="24"/>
                <w:highlight w:val="cyan"/>
                <w:rtl/>
                <w:lang w:bidi="ar-IQ"/>
              </w:rPr>
              <w:t xml:space="preserve">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774BC257" w:rsidR="00302DD5" w:rsidRPr="00825AE7" w:rsidRDefault="00302DD5" w:rsidP="005627C5">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5627C5">
              <w:rPr>
                <w:rFonts w:hint="cs"/>
                <w:color w:val="000000"/>
                <w:sz w:val="24"/>
                <w:szCs w:val="24"/>
                <w:highlight w:val="cyan"/>
                <w:rtl/>
              </w:rPr>
              <w:t>30</w:t>
            </w:r>
            <w:r w:rsidRPr="00825AE7">
              <w:rPr>
                <w:rFonts w:hint="cs"/>
                <w:color w:val="000000"/>
                <w:sz w:val="24"/>
                <w:szCs w:val="24"/>
                <w:highlight w:val="cyan"/>
                <w:rtl/>
              </w:rPr>
              <w:t xml:space="preserve"> / </w:t>
            </w:r>
            <w:r w:rsidR="00FE417B">
              <w:rPr>
                <w:rFonts w:hint="cs"/>
                <w:color w:val="000000"/>
                <w:sz w:val="24"/>
                <w:szCs w:val="24"/>
                <w:highlight w:val="cyan"/>
                <w:rtl/>
              </w:rPr>
              <w:t>1</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E417B">
              <w:rPr>
                <w:rFonts w:hint="cs"/>
                <w:color w:val="000000"/>
                <w:sz w:val="24"/>
                <w:szCs w:val="24"/>
                <w:rtl/>
              </w:rPr>
              <w:t>2023</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lastRenderedPageBreak/>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lastRenderedPageBreak/>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lastRenderedPageBreak/>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5627C5">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5627C5">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5627C5">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5627C5">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5627C5">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5627C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5627C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5627C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5627C5">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5627C5">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5627C5">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5627C5">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5627C5">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5627C5">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5627C5">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14:paraId="08380521" w14:textId="77777777" w:rsidR="00212FFB" w:rsidRPr="00703721" w:rsidRDefault="00212FFB" w:rsidP="005627C5">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5627C5">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5627C5">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5627C5">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5627C5">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5627C5">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5627C5">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5627C5">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5627C5">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5627C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5627C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5627C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5627C5">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5627C5">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5627C5">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5627C5">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5627C5">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5627C5">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5627C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5627C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5627C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5627C5">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5627C5">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5627C5">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5627C5">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5627C5">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5627C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5627C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5627C5">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5627C5">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5627C5">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5627C5">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5627C5">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5627C5">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5627C5">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5627C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5627C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5627C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5627C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5627C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5627C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w:t>
            </w:r>
            <w:r w:rsidRPr="00703721">
              <w:rPr>
                <w:rFonts w:hint="cs"/>
                <w:szCs w:val="24"/>
                <w:rtl/>
                <w:lang w:bidi="ar-IQ"/>
              </w:rPr>
              <w:lastRenderedPageBreak/>
              <w:t xml:space="preserve">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1C47B0" w:rsidRPr="00167DD5" w14:paraId="4ABADA78"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03A13319" w:rsidR="001C47B0" w:rsidRPr="00A40305" w:rsidRDefault="001C47B0"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83F78" w14:textId="27011A8A"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03-I00-006</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0907AE9F" w14:textId="06E391B0"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sz w:val="20"/>
                <w:szCs w:val="20"/>
              </w:rPr>
              <w:t>Phospholipids 25 mg ( derived from bovine lung lipid extract) Beractant + NaCl  9mg .. in water for inj/1ml  (single dose vial  of -4ml ) intratracheal use only                                                                                                                                                     (For Intensive care unites for children)</w:t>
            </w:r>
            <w:r>
              <w:rPr>
                <w:rFonts w:ascii="Arial" w:hAnsi="Arial" w:cs="Arial"/>
                <w:sz w:val="20"/>
                <w:szCs w:val="20"/>
              </w:rPr>
              <w:br/>
              <w:t xml:space="preserve">-  (  </w:t>
            </w:r>
            <w:r>
              <w:rPr>
                <w:rFonts w:ascii="Arial" w:hAnsi="Arial" w:cs="Arial"/>
                <w:sz w:val="20"/>
                <w:szCs w:val="20"/>
                <w:rtl/>
              </w:rPr>
              <w:t>جنون البقر</w:t>
            </w:r>
            <w:r>
              <w:rPr>
                <w:rFonts w:ascii="Arial" w:hAnsi="Arial" w:cs="Arial"/>
                <w:sz w:val="20"/>
                <w:szCs w:val="20"/>
              </w:rPr>
              <w:t xml:space="preserve"> )   TSE </w:t>
            </w:r>
            <w:r>
              <w:rPr>
                <w:rFonts w:ascii="Arial" w:hAnsi="Arial" w:cs="Arial"/>
                <w:sz w:val="20"/>
                <w:szCs w:val="20"/>
                <w:rtl/>
              </w:rPr>
              <w:t xml:space="preserve">تطلب شهادات خلو المادة من </w:t>
            </w:r>
            <w:r>
              <w:rPr>
                <w:rFonts w:ascii="Arial" w:hAnsi="Arial" w:cs="Arial"/>
                <w:sz w:val="20"/>
                <w:szCs w:val="20"/>
              </w:rPr>
              <w:br/>
              <w:t xml:space="preserve">- </w:t>
            </w:r>
            <w:r>
              <w:rPr>
                <w:rFonts w:ascii="Arial" w:hAnsi="Arial" w:cs="Arial"/>
                <w:sz w:val="20"/>
                <w:szCs w:val="20"/>
                <w:rtl/>
              </w:rPr>
              <w:t>تستعمل المادة في ردهات حديثي الولادة والخدج في المستشفيات التعليمية التي يوفر فيها الاتي</w:t>
            </w:r>
            <w:r>
              <w:rPr>
                <w:rFonts w:ascii="Arial" w:hAnsi="Arial" w:cs="Arial"/>
                <w:sz w:val="20"/>
                <w:szCs w:val="20"/>
              </w:rPr>
              <w:t>:-</w:t>
            </w:r>
            <w:r>
              <w:rPr>
                <w:rFonts w:ascii="Arial" w:hAnsi="Arial" w:cs="Arial"/>
                <w:sz w:val="20"/>
                <w:szCs w:val="20"/>
              </w:rPr>
              <w:br/>
              <w:t>*</w:t>
            </w:r>
            <w:r>
              <w:rPr>
                <w:rFonts w:ascii="Arial" w:hAnsi="Arial" w:cs="Arial"/>
                <w:sz w:val="20"/>
                <w:szCs w:val="20"/>
                <w:rtl/>
              </w:rPr>
              <w:t xml:space="preserve">ا نابيب القصبات في مختلف الحجوم (3/2,5/2) *جهاز ناظور الحنجرة بمختلف القياسات (صفر،1) . * جهاز </w:t>
            </w:r>
            <w:r>
              <w:rPr>
                <w:rFonts w:ascii="Arial" w:hAnsi="Arial" w:cs="Arial"/>
                <w:sz w:val="20"/>
                <w:szCs w:val="20"/>
                <w:rtl/>
              </w:rPr>
              <w:lastRenderedPageBreak/>
              <w:t>قياس غازات الدم</w:t>
            </w:r>
            <w:r>
              <w:rPr>
                <w:rFonts w:ascii="Arial" w:hAnsi="Arial" w:cs="Arial"/>
                <w:sz w:val="20"/>
                <w:szCs w:val="20"/>
              </w:rPr>
              <w:t xml:space="preserve">. </w:t>
            </w:r>
            <w:r>
              <w:rPr>
                <w:rFonts w:ascii="Arial" w:hAnsi="Arial" w:cs="Arial"/>
                <w:sz w:val="20"/>
                <w:szCs w:val="20"/>
              </w:rPr>
              <w:br/>
              <w:t xml:space="preserve"> </w:t>
            </w:r>
            <w:r>
              <w:rPr>
                <w:rFonts w:ascii="Arial" w:hAnsi="Arial" w:cs="Arial"/>
                <w:sz w:val="20"/>
                <w:szCs w:val="20"/>
                <w:rtl/>
              </w:rPr>
              <w:t>للخداج</w:t>
            </w:r>
            <w:r>
              <w:rPr>
                <w:rFonts w:ascii="Arial" w:hAnsi="Arial" w:cs="Arial"/>
                <w:sz w:val="20"/>
                <w:szCs w:val="20"/>
              </w:rPr>
              <w:t xml:space="preserve">Ambu bag    &amp; </w:t>
            </w:r>
            <w:r>
              <w:rPr>
                <w:rFonts w:ascii="Arial" w:hAnsi="Arial" w:cs="Arial"/>
                <w:sz w:val="20"/>
                <w:szCs w:val="20"/>
                <w:rtl/>
              </w:rPr>
              <w:t>اوكسجين</w:t>
            </w:r>
            <w:r>
              <w:rPr>
                <w:rFonts w:ascii="Arial" w:hAnsi="Arial" w:cs="Arial"/>
                <w:sz w:val="20"/>
                <w:szCs w:val="20"/>
              </w:rPr>
              <w:t xml:space="preserve">.*  </w:t>
            </w:r>
            <w:r>
              <w:rPr>
                <w:rFonts w:ascii="Arial" w:hAnsi="Arial" w:cs="Arial"/>
                <w:sz w:val="20"/>
                <w:szCs w:val="20"/>
                <w:rtl/>
              </w:rPr>
              <w:t>جهاز التنفس الصناعي للخدج</w:t>
            </w:r>
            <w:r>
              <w:rPr>
                <w:rFonts w:ascii="Arial" w:hAnsi="Arial" w:cs="Arial"/>
                <w:sz w:val="20"/>
                <w:szCs w:val="20"/>
              </w:rPr>
              <w:t xml:space="preserve">                         </w:t>
            </w:r>
            <w:r>
              <w:rPr>
                <w:rFonts w:ascii="Arial" w:hAnsi="Arial" w:cs="Arial"/>
                <w:sz w:val="20"/>
                <w:szCs w:val="20"/>
              </w:rPr>
              <w:br/>
              <w:t xml:space="preserve">code 03-I00-007 </w:t>
            </w:r>
            <w:r>
              <w:rPr>
                <w:rFonts w:ascii="Arial" w:hAnsi="Arial" w:cs="Arial"/>
                <w:sz w:val="20"/>
                <w:szCs w:val="20"/>
                <w:rtl/>
              </w:rPr>
              <w:t>تخضع</w:t>
            </w:r>
            <w:r>
              <w:rPr>
                <w:rFonts w:ascii="Arial" w:hAnsi="Arial" w:cs="Arial"/>
                <w:sz w:val="20"/>
                <w:szCs w:val="20"/>
              </w:rPr>
              <w:t xml:space="preserve">  </w:t>
            </w:r>
            <w:r>
              <w:rPr>
                <w:rFonts w:ascii="Arial" w:hAnsi="Arial" w:cs="Arial"/>
                <w:sz w:val="20"/>
                <w:szCs w:val="20"/>
                <w:rtl/>
              </w:rPr>
              <w:t>لقاعدة اقل الاسعار مع</w:t>
            </w:r>
            <w:r>
              <w:rPr>
                <w:rFonts w:ascii="Arial" w:hAnsi="Arial" w:cs="Arial"/>
                <w:sz w:val="20"/>
                <w:szCs w:val="2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27395F84"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73FE16"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742F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2198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A25FC" w14:textId="7063ED02"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03-I00-007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5B01B94" w14:textId="6358CFB2"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Calfactant 35mg/ml ( 3 ml ) intratracheal suspension</w:t>
            </w:r>
            <w:r>
              <w:rPr>
                <w:rFonts w:ascii="Arial" w:hAnsi="Arial" w:cs="Arial"/>
                <w:color w:val="000000"/>
              </w:rPr>
              <w:br/>
              <w:t xml:space="preserve"> </w:t>
            </w:r>
            <w:r>
              <w:rPr>
                <w:rFonts w:ascii="Arial" w:hAnsi="Arial" w:cs="Arial"/>
                <w:color w:val="000000"/>
                <w:rtl/>
              </w:rPr>
              <w:t>بحجم 3 مل فقط</w:t>
            </w:r>
            <w:r>
              <w:rPr>
                <w:rFonts w:ascii="Arial" w:hAnsi="Arial" w:cs="Arial"/>
                <w:color w:val="000000"/>
              </w:rPr>
              <w:t xml:space="preserve">code 03-I00-006 </w:t>
            </w:r>
            <w:r>
              <w:rPr>
                <w:rFonts w:ascii="Arial" w:hAnsi="Arial" w:cs="Arial"/>
                <w:color w:val="000000"/>
                <w:rtl/>
              </w:rPr>
              <w:t>تخضع</w:t>
            </w:r>
            <w:r>
              <w:rPr>
                <w:rFonts w:ascii="Arial" w:hAnsi="Arial" w:cs="Arial"/>
                <w:color w:val="000000"/>
              </w:rPr>
              <w:t xml:space="preserve">  </w:t>
            </w:r>
            <w:r>
              <w:rPr>
                <w:rFonts w:ascii="Arial" w:hAnsi="Arial" w:cs="Arial"/>
                <w:color w:val="000000"/>
                <w:rtl/>
              </w:rPr>
              <w:t>لقاعدة اقل الاسعار مع</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EA6E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4BC5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AFF3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DF37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81FA3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7FB1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8CB1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334F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4209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2ABB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2CFD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D549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1D4C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3CC68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9535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9EF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1C8C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FBDA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C71B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F63211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8FA591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543DE054"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68FB7"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416E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06BD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53C84" w14:textId="44884D81"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04-A00-003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D0F7D01" w14:textId="6124D9CC"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Alprazolam 0.5mg scored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B5C2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B981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591B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4666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99BD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B7A5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043A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0296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1F73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5D0D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AD75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035C9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4446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C20A8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B8DD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DBAB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1B6A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833C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630D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60D0ED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DFDFF7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11E54FB9"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E8D3AB"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D062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13D5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8AF72A" w14:textId="3C12175E"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04-A00-013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038E7D2" w14:textId="5DC443CB"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Diazepam  5mg/ml, (2ml) Ampoule</w:t>
            </w:r>
            <w:r>
              <w:rPr>
                <w:rFonts w:ascii="Arial" w:hAnsi="Arial" w:cs="Arial"/>
                <w:color w:val="000000"/>
              </w:rPr>
              <w:br/>
            </w:r>
            <w:r>
              <w:rPr>
                <w:rFonts w:ascii="Arial" w:hAnsi="Arial" w:cs="Arial"/>
                <w:color w:val="000000"/>
                <w:rtl/>
              </w:rPr>
              <w:t>تستخدم في صالات الولادة وردهة الطوارئ</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2036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EA903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C775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6BE04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81E8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7B18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2606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86F5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C4FB8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170F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752D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1512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4141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3DA6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D5FC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12DE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CA455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204D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FE8A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45DD60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EE9296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23069074"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A0929"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8E189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19F7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5F4677" w14:textId="1D175242"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01-AA0-004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F1EF97A" w14:textId="4D69B709"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Digoxin  250 mcg scored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5AAA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02FF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C0CA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DAC3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03D1F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9B5F8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C939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7B22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A138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7CE77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8482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5A39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0B49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CC04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918D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AE10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772C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0A2C3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EBBC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886A8E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10B213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734602FF"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ECA09"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9B1C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77135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CB7FB" w14:textId="22BB710A"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01-AA0-006</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49B02CE" w14:textId="6B9FAA82"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Digoxin  250 mcg/ml  inj (2ml)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784F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4488F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73D0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D127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9CEF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5F05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1F0D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0C9D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BE1E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45EF2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4604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EEEC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ADE0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4599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D74F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CADF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A200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BF48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0B12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329751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87DF5A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175568D7"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584D9"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6374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2517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D0DF0" w14:textId="0BEC55EB"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01-C00-042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19C8EBF" w14:textId="675D400D"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Labetalol HCL 50mg tab</w:t>
            </w:r>
            <w:r>
              <w:rPr>
                <w:rFonts w:ascii="Arial" w:hAnsi="Arial" w:cs="Arial"/>
                <w:color w:val="000000"/>
              </w:rPr>
              <w:br/>
              <w:t>pregnancyintiated hypertension 1</w:t>
            </w:r>
            <w:r>
              <w:rPr>
                <w:rFonts w:ascii="Arial" w:hAnsi="Arial" w:cs="Arial"/>
                <w:color w:val="000000"/>
                <w:rtl/>
              </w:rPr>
              <w:t xml:space="preserve">ويكون استخدامه على الشكل التالي لعلاج حالات ارتفاع ضغط الدم الحملي </w:t>
            </w:r>
            <w:r>
              <w:rPr>
                <w:rFonts w:ascii="Arial" w:hAnsi="Arial" w:cs="Arial"/>
                <w:color w:val="000000"/>
              </w:rPr>
              <w:br/>
            </w:r>
            <w:r>
              <w:rPr>
                <w:rFonts w:ascii="Arial" w:hAnsi="Arial" w:cs="Arial"/>
                <w:color w:val="000000"/>
                <w:rtl/>
              </w:rPr>
              <w:t xml:space="preserve">العلاج الفموي 100ملغم مرتين يوميا وتزاد الى 200 ملغم مرتين وكحد اعلى 80 ملغم /اليوم ويفضل عدم </w:t>
            </w:r>
            <w:r>
              <w:rPr>
                <w:rFonts w:ascii="Arial" w:hAnsi="Arial" w:cs="Arial"/>
                <w:color w:val="000000"/>
                <w:rtl/>
              </w:rPr>
              <w:lastRenderedPageBreak/>
              <w:t>استعماله في الاشهر الاولى من الحمل</w:t>
            </w:r>
            <w:r>
              <w:rPr>
                <w:rFonts w:ascii="Arial" w:hAnsi="Arial" w:cs="Arial"/>
                <w:color w:val="000000"/>
              </w:rPr>
              <w:br/>
              <w:t xml:space="preserve"> (f</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1D181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1268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1026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5398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DA8C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1540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17A1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56A81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C4AD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50AA1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A423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EA4C1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5AC4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DFF4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7DD9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D325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1F65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38E2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0D99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347450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02FDD9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704CE4CD"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77380"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6F6E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ACA1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6D953" w14:textId="04A8BE37"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01-C00-017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4AC1541" w14:textId="7F6F121A"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Metoprolol tartrate 1mg/1ml I.V. inj (5ml) Ampoule SEE 1C</w:t>
            </w:r>
            <w:r>
              <w:rPr>
                <w:rFonts w:ascii="Arial" w:hAnsi="Arial" w:cs="Arial"/>
                <w:color w:val="000000"/>
                <w:rtl/>
              </w:rPr>
              <w:t>تستخدم ايضا للتخدير من قبل وحدات التخدير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818C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9AA28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98C4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74FF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39E3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92B2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4A219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8235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1310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3952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2D629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D076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13F7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C05F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2D402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01E75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4B4A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3E99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483F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7488E1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57F50D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52F72AF0"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01436"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44DB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6F15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5CB30" w14:textId="5895ED0A"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01-D00-027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009A79" w14:textId="6316786A"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Adenosine inj. 3mg/ml (2ml) Vial OR Amp</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32E9F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6E36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DC5A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E3463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A9E6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6C96A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DBB95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630FE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713E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4253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C5939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BAE58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058E8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39498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779C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97425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D92A9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44EAE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F3A0C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C6B4FC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BDF5CC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6335CA5E"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61B4E"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258B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82A5C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F4EDD" w14:textId="0AB38728"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01-E00-018</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4215744" w14:textId="701655D8"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Lisinopril (as base) or Lisinopril (anhydrous),Lisinopril (as dihydrate),the same drug( with or without water of hydration) 10mg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DA38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16FAA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AFAF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A99D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CAB3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13C3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3FDEA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4D69E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3EC4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D20B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CBEB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C0DE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AD1D1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20FF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A4B7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D256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1148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E0BC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07F2F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8FFF33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E22AC3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42E4805E"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F1891D"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5D19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E730B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52E5B" w14:textId="2454B9F0"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01-G00-014</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3B102A5B" w14:textId="23E8296B"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tl/>
              </w:rPr>
              <w:t xml:space="preserve">  </w:t>
            </w:r>
            <w:r>
              <w:rPr>
                <w:rFonts w:ascii="Arial" w:hAnsi="Arial" w:cs="Arial"/>
                <w:color w:val="000000"/>
              </w:rPr>
              <w:t>Noradrenaline</w:t>
            </w:r>
            <w:r>
              <w:rPr>
                <w:rFonts w:ascii="Arial" w:hAnsi="Arial" w:cs="Arial"/>
                <w:color w:val="000000"/>
                <w:rtl/>
              </w:rPr>
              <w:t xml:space="preserve">  </w:t>
            </w:r>
            <w:r>
              <w:rPr>
                <w:rFonts w:ascii="Arial" w:hAnsi="Arial" w:cs="Arial"/>
                <w:color w:val="000000"/>
              </w:rPr>
              <w:t>acid tartarate</w:t>
            </w:r>
            <w:r>
              <w:rPr>
                <w:rFonts w:ascii="Arial" w:hAnsi="Arial" w:cs="Arial"/>
                <w:color w:val="000000"/>
                <w:rtl/>
              </w:rPr>
              <w:t xml:space="preserve"> / </w:t>
            </w:r>
            <w:r>
              <w:rPr>
                <w:rFonts w:ascii="Arial" w:hAnsi="Arial" w:cs="Arial"/>
                <w:color w:val="000000"/>
              </w:rPr>
              <w:t>norepinephrine Bitartarate</w:t>
            </w:r>
            <w:r>
              <w:rPr>
                <w:rFonts w:ascii="Arial" w:hAnsi="Arial" w:cs="Arial"/>
                <w:color w:val="000000"/>
                <w:rtl/>
              </w:rPr>
              <w:t xml:space="preserve">  2 </w:t>
            </w:r>
            <w:r>
              <w:rPr>
                <w:rFonts w:ascii="Arial" w:hAnsi="Arial" w:cs="Arial"/>
                <w:color w:val="000000"/>
              </w:rPr>
              <w:t>mg</w:t>
            </w:r>
            <w:r>
              <w:rPr>
                <w:rFonts w:ascii="Arial" w:hAnsi="Arial" w:cs="Arial"/>
                <w:color w:val="000000"/>
                <w:rtl/>
              </w:rPr>
              <w:t xml:space="preserve"> /</w:t>
            </w:r>
            <w:r>
              <w:rPr>
                <w:rFonts w:ascii="Arial" w:hAnsi="Arial" w:cs="Arial"/>
                <w:color w:val="000000"/>
              </w:rPr>
              <w:t>ml</w:t>
            </w:r>
            <w:r>
              <w:rPr>
                <w:rFonts w:ascii="Arial" w:hAnsi="Arial" w:cs="Arial"/>
                <w:color w:val="000000"/>
                <w:rtl/>
              </w:rPr>
              <w:t xml:space="preserve">  ≡ </w:t>
            </w:r>
            <w:r>
              <w:rPr>
                <w:rFonts w:ascii="Arial" w:hAnsi="Arial" w:cs="Arial"/>
                <w:color w:val="000000"/>
              </w:rPr>
              <w:t>Noradrenaline</w:t>
            </w:r>
            <w:r>
              <w:rPr>
                <w:rFonts w:ascii="Arial" w:hAnsi="Arial" w:cs="Arial"/>
                <w:color w:val="000000"/>
                <w:rtl/>
              </w:rPr>
              <w:t xml:space="preserve">    1 </w:t>
            </w:r>
            <w:r>
              <w:rPr>
                <w:rFonts w:ascii="Arial" w:hAnsi="Arial" w:cs="Arial"/>
                <w:color w:val="000000"/>
              </w:rPr>
              <w:t>mg/ml (2ml or 4ml ampoule</w:t>
            </w:r>
            <w:r>
              <w:rPr>
                <w:rFonts w:ascii="Arial" w:hAnsi="Arial" w:cs="Arial"/>
                <w:color w:val="000000"/>
                <w:rtl/>
              </w:rPr>
              <w:t xml:space="preserve">)  </w:t>
            </w:r>
            <w:r>
              <w:rPr>
                <w:rFonts w:ascii="Arial" w:hAnsi="Arial" w:cs="Arial"/>
                <w:color w:val="000000"/>
              </w:rPr>
              <w:t>I.V infusion</w:t>
            </w:r>
            <w:r>
              <w:rPr>
                <w:rFonts w:ascii="Arial" w:hAnsi="Arial" w:cs="Arial"/>
                <w:color w:val="000000"/>
                <w:rtl/>
              </w:rPr>
              <w:t xml:space="preserve"> والافضلية للحجم الاقل</w:t>
            </w:r>
            <w:r>
              <w:rPr>
                <w:rFonts w:ascii="Arial" w:hAnsi="Arial" w:cs="Arial"/>
                <w:color w:val="000000"/>
                <w:rtl/>
              </w:rPr>
              <w:br/>
              <w:t xml:space="preserve">      يستعمل في مراكز العناية المركزة والتخدير  في المستشفيات الرئيسية في بغداد و المحافظات و بكميات محدودة. </w:t>
            </w:r>
            <w:r>
              <w:rPr>
                <w:rFonts w:ascii="Arial" w:hAnsi="Arial" w:cs="Arial"/>
                <w:color w:val="000000"/>
                <w:rtl/>
              </w:rPr>
              <w:br/>
              <w:t xml:space="preserve"> - تستعمل  في حالات هبوط ضغط الدم الحاد (</w:t>
            </w:r>
            <w:r>
              <w:rPr>
                <w:rFonts w:ascii="Arial" w:hAnsi="Arial" w:cs="Arial"/>
                <w:color w:val="000000"/>
              </w:rPr>
              <w:t>acute</w:t>
            </w:r>
            <w:r>
              <w:rPr>
                <w:rFonts w:ascii="Arial" w:hAnsi="Arial" w:cs="Arial"/>
                <w:color w:val="000000"/>
                <w:rtl/>
              </w:rPr>
              <w:t xml:space="preserve"> </w:t>
            </w:r>
            <w:r>
              <w:rPr>
                <w:rFonts w:ascii="Arial" w:hAnsi="Arial" w:cs="Arial"/>
                <w:color w:val="000000"/>
              </w:rPr>
              <w:t>hypotensin</w:t>
            </w:r>
            <w:r>
              <w:rPr>
                <w:rFonts w:ascii="Arial" w:hAnsi="Arial" w:cs="Arial"/>
                <w:color w:val="000000"/>
                <w:rtl/>
              </w:rPr>
              <w:t xml:space="preserve">) بواسطة الارواء الوريدي </w:t>
            </w:r>
            <w:r>
              <w:rPr>
                <w:rFonts w:ascii="Arial" w:hAnsi="Arial" w:cs="Arial"/>
                <w:color w:val="000000"/>
              </w:rPr>
              <w:t>I.V. infusion</w:t>
            </w:r>
            <w:r>
              <w:rPr>
                <w:rFonts w:ascii="Arial" w:hAnsi="Arial" w:cs="Arial"/>
                <w:color w:val="000000"/>
                <w:rtl/>
              </w:rPr>
              <w:t xml:space="preserve"> وكذلك  لمعالجة حالات  توقف القلب بواسطة الزرق الوريدي </w:t>
            </w:r>
            <w:r>
              <w:rPr>
                <w:rFonts w:ascii="Arial" w:hAnsi="Arial" w:cs="Arial"/>
                <w:color w:val="000000"/>
                <w:rtl/>
              </w:rPr>
              <w:lastRenderedPageBreak/>
              <w:t xml:space="preserve">او الزرق المباشر داخل القلب  </w:t>
            </w:r>
            <w:r>
              <w:rPr>
                <w:rFonts w:ascii="Arial" w:hAnsi="Arial" w:cs="Arial"/>
                <w:color w:val="000000"/>
              </w:rPr>
              <w:t>rapid intravennous</w:t>
            </w:r>
            <w:r>
              <w:rPr>
                <w:rFonts w:ascii="Arial" w:hAnsi="Arial" w:cs="Arial"/>
                <w:color w:val="000000"/>
                <w:rtl/>
              </w:rPr>
              <w:t xml:space="preserve"> </w:t>
            </w:r>
            <w:r>
              <w:rPr>
                <w:rFonts w:ascii="Arial" w:hAnsi="Arial" w:cs="Arial"/>
                <w:color w:val="000000"/>
              </w:rPr>
              <w:t>or intracardiac inj</w:t>
            </w:r>
            <w:r>
              <w:rPr>
                <w:rFonts w:ascii="Arial" w:hAnsi="Arial" w:cs="Arial"/>
                <w:color w:val="000000"/>
                <w:rtl/>
              </w:rPr>
              <w:t xml:space="preserve"> ) . - تستعمل المادة في حقل ادوية السموم .-  تخفف المادة قبل الاستعمال و تتبع التعليمات في النشرة المرفقة مع الدواء.   يؤخذ بنظر الاعتبار استخدامه ضمن قوائم التخدير ج/1030</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5C1F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F29E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8330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B5E4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CC9A7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F9F4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9F2A6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AC50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570F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A876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09103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02F2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DB9E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2428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F7DA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346A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970B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621B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97CE9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5DCFBF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9BA809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55A6E780"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DD320"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974B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EDD7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29098" w14:textId="616DECB3"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02-E00-011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861EED0" w14:textId="1C89C192"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Mesalazine enema  (suspension  1gm/100ml or foam 1gm/application)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13620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A37BE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642D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CDE7E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454CB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C3E1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0650F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C18E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4FAB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3F8C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CD00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F46FB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D64B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CA52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8B49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5D70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637C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59A4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CE50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C1BC0D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FC2F7B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7404888C"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DB5B11"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1A0E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7606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CAA4D1" w14:textId="511E77ED"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02-E00-006</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D21A563" w14:textId="6BD3AD64"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Mesalazine 500mg  modified release tablet or   extended release cap</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D2C16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52384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4D32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477B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0D84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861C3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576E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E008C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CF03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748F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97ECC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434B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610F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5A31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E1DD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DAB5D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7DD31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16F93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64464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BE885E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264E72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6AE1513E"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BD90A"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239F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575D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6A827" w14:textId="18EBA454"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02-H00-016</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CCD9AFC" w14:textId="32AFCDBD"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Ursodeoxycholic acid  300mg Tablet OR Capsule</w:t>
            </w:r>
            <w:r>
              <w:rPr>
                <w:rFonts w:ascii="Arial" w:hAnsi="Arial" w:cs="Arial"/>
                <w:color w:val="000000"/>
              </w:rPr>
              <w:br/>
            </w:r>
            <w:r>
              <w:rPr>
                <w:rFonts w:ascii="Arial" w:hAnsi="Arial" w:cs="Arial"/>
                <w:color w:val="000000"/>
                <w:rtl/>
              </w:rPr>
              <w:t>يحدد صرفه في مراكز الكبد التخصصية في المستشفيات التعليمية / مستشفى حماية الاطفال</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BFA5F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DD3B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FB9C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68D7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ACD77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362B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E55C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D8A9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AA676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E664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6E67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37AC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7A1C8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A63B8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61F2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6F4A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4E63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0984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5DF25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427EA9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A60B3D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7E40014B"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D821A8"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0134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41790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D6F72" w14:textId="230BED34"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03-A00-044</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323927BB" w14:textId="1D74A19B"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sz w:val="20"/>
                <w:szCs w:val="20"/>
              </w:rPr>
              <w:t xml:space="preserve">Salbutamol as a base100mcg/metered Inhalation Aerosol </w:t>
            </w:r>
            <w:r>
              <w:rPr>
                <w:rFonts w:ascii="Arial" w:hAnsi="Arial" w:cs="Arial"/>
                <w:sz w:val="20"/>
                <w:szCs w:val="20"/>
              </w:rPr>
              <w:br/>
              <w:t xml:space="preserve">salbutamol </w:t>
            </w:r>
            <w:r>
              <w:rPr>
                <w:rFonts w:ascii="Arial" w:hAnsi="Arial" w:cs="Arial"/>
                <w:sz w:val="20"/>
                <w:szCs w:val="20"/>
                <w:rtl/>
              </w:rPr>
              <w:t>لمستحضرات</w:t>
            </w:r>
            <w:r>
              <w:rPr>
                <w:rFonts w:ascii="Arial" w:hAnsi="Arial" w:cs="Arial"/>
                <w:sz w:val="20"/>
                <w:szCs w:val="20"/>
              </w:rPr>
              <w:t xml:space="preserve"> as sulfate or as base </w:t>
            </w:r>
            <w:r>
              <w:rPr>
                <w:rFonts w:ascii="Arial" w:hAnsi="Arial" w:cs="Arial"/>
                <w:sz w:val="20"/>
                <w:szCs w:val="20"/>
                <w:rtl/>
              </w:rPr>
              <w:t>لامانع من اعتماد المادة الفعالة بشكل</w:t>
            </w:r>
            <w:r>
              <w:rPr>
                <w:rFonts w:ascii="Arial" w:hAnsi="Arial" w:cs="Arial"/>
                <w:sz w:val="20"/>
                <w:szCs w:val="20"/>
              </w:rPr>
              <w:br/>
              <w:t xml:space="preserve">                                                                     mcg</w:t>
            </w:r>
            <w:r>
              <w:rPr>
                <w:rFonts w:ascii="Arial" w:hAnsi="Arial" w:cs="Arial"/>
                <w:sz w:val="20"/>
                <w:szCs w:val="20"/>
                <w:rtl/>
              </w:rPr>
              <w:t>بما يعادل100</w:t>
            </w:r>
            <w:r>
              <w:rPr>
                <w:rFonts w:ascii="Arial" w:hAnsi="Arial" w:cs="Arial"/>
                <w:sz w:val="20"/>
                <w:szCs w:val="20"/>
              </w:rPr>
              <w:t xml:space="preserve"> (as sulphate or as base)  </w:t>
            </w:r>
            <w:r>
              <w:rPr>
                <w:rFonts w:ascii="Arial" w:hAnsi="Arial" w:cs="Arial"/>
                <w:sz w:val="20"/>
                <w:szCs w:val="20"/>
                <w:rtl/>
              </w:rPr>
              <w:t>باشكالها الصيدلانيه وحسب المقر دستوريا ان يكون</w:t>
            </w:r>
            <w:r>
              <w:rPr>
                <w:rFonts w:ascii="Arial" w:hAnsi="Arial" w:cs="Arial"/>
                <w:sz w:val="20"/>
                <w:szCs w:val="20"/>
              </w:rPr>
              <w:t xml:space="preserve">             </w:t>
            </w:r>
            <w:r>
              <w:rPr>
                <w:rFonts w:ascii="Arial" w:hAnsi="Arial" w:cs="Arial"/>
                <w:sz w:val="20"/>
                <w:szCs w:val="20"/>
              </w:rPr>
              <w:br/>
            </w:r>
            <w:r>
              <w:rPr>
                <w:rFonts w:ascii="Arial" w:hAnsi="Arial" w:cs="Arial"/>
                <w:sz w:val="20"/>
                <w:szCs w:val="20"/>
              </w:rPr>
              <w:lastRenderedPageBreak/>
              <w:t xml:space="preserve"> </w:t>
            </w:r>
            <w:r>
              <w:rPr>
                <w:rFonts w:ascii="Arial" w:hAnsi="Arial" w:cs="Arial"/>
                <w:sz w:val="20"/>
                <w:szCs w:val="20"/>
                <w:rtl/>
              </w:rPr>
              <w:t>من ضمن المستلزمات ويكون استيرادا(بنسبة 1/20 )من كمية الاحتياج الكلي للبخاخات</w:t>
            </w:r>
            <w:r>
              <w:rPr>
                <w:rFonts w:ascii="Arial" w:hAnsi="Arial" w:cs="Arial"/>
                <w:sz w:val="20"/>
                <w:szCs w:val="20"/>
              </w:rPr>
              <w:t xml:space="preserve">  spacer </w:t>
            </w:r>
            <w:r>
              <w:rPr>
                <w:rFonts w:ascii="Arial" w:hAnsi="Arial" w:cs="Arial"/>
                <w:sz w:val="20"/>
                <w:szCs w:val="20"/>
                <w:rtl/>
              </w:rPr>
              <w:t>ویكون</w:t>
            </w:r>
            <w:r>
              <w:rPr>
                <w:rFonts w:ascii="Arial" w:hAnsi="Arial" w:cs="Arial"/>
                <w:sz w:val="20"/>
                <w:szCs w:val="20"/>
              </w:rPr>
              <w:t xml:space="preserve"> nebulizer </w:t>
            </w:r>
            <w:r>
              <w:rPr>
                <w:rFonts w:ascii="Arial" w:hAnsi="Arial" w:cs="Arial"/>
                <w:sz w:val="20"/>
                <w:szCs w:val="20"/>
                <w:rtl/>
              </w:rPr>
              <w:t>عن</w:t>
            </w:r>
            <w:r>
              <w:rPr>
                <w:rFonts w:ascii="Arial" w:hAnsi="Arial" w:cs="Arial"/>
                <w:sz w:val="20"/>
                <w:szCs w:val="20"/>
              </w:rPr>
              <w:t xml:space="preserve"> spacer - </w:t>
            </w:r>
            <w:r>
              <w:rPr>
                <w:rFonts w:ascii="Arial" w:hAnsi="Arial" w:cs="Arial"/>
                <w:sz w:val="20"/>
                <w:szCs w:val="20"/>
                <w:rtl/>
              </w:rPr>
              <w:t>يفصل ال</w:t>
            </w:r>
            <w:r>
              <w:rPr>
                <w:rFonts w:ascii="Arial" w:hAnsi="Arial" w:cs="Arial"/>
                <w:sz w:val="20"/>
                <w:szCs w:val="20"/>
              </w:rPr>
              <w:br/>
              <w:t>Using of propellant 134a  CFC -free is approved in these preparations</w:t>
            </w:r>
            <w:r>
              <w:rPr>
                <w:rFonts w:ascii="Arial" w:hAnsi="Arial" w:cs="Arial"/>
                <w:sz w:val="20"/>
                <w:szCs w:val="20"/>
              </w:rPr>
              <w:br/>
              <w:t>- Salbutamol aerosol</w:t>
            </w:r>
            <w:r>
              <w:rPr>
                <w:rFonts w:ascii="Arial" w:hAnsi="Arial" w:cs="Arial"/>
                <w:sz w:val="20"/>
                <w:szCs w:val="20"/>
              </w:rPr>
              <w:br/>
              <w:t xml:space="preserve">- Beclomethasone aerosol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5F71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D4219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A671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1BC2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B824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299E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E7986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F4F1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9CF6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6055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7EEE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4663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2071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72FF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F8B19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1959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3BFD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408C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19A6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5CE232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027B46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1478FF9E"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41AF2"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A8DB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C144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2BD5C" w14:textId="1B97B0B2"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03-B00-015</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3075CE5" w14:textId="1E6877E6"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Beclomethasone dipropionate 250mcg/each actuation oral inhaler(for adults only)                                                                        </w:t>
            </w:r>
            <w:r>
              <w:rPr>
                <w:rFonts w:ascii="Arial" w:hAnsi="Arial" w:cs="Arial"/>
                <w:color w:val="000000"/>
                <w:rtl/>
              </w:rPr>
              <w:t>يستخدم للكبار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839B4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E9B83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4C9DE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34A5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56C84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D8D1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A10D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D489A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2AAE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45AA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7A67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A1A9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B114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1FB3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FA94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BDCE1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895F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DC20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9613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2A2FFD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23E20B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66C94643"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55500"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ACDC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5DB1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1A119" w14:textId="2562571C"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03-E00-002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60DFCF8" w14:textId="28CC7C10"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Caffiene citrate for neonatal apnea , adjunct to extubation in preterm infants</w:t>
            </w:r>
            <w:r>
              <w:rPr>
                <w:rFonts w:ascii="Arial" w:hAnsi="Arial" w:cs="Arial"/>
                <w:color w:val="000000"/>
              </w:rPr>
              <w:br/>
              <w:t>-I.V. infusion initially 20 mg /kg then 5 mg / kg once dialy starting 24 hr (Caffiene citrate 2 mg≡ Caffiene base 1mg)</w:t>
            </w:r>
            <w:r>
              <w:rPr>
                <w:rFonts w:ascii="Arial" w:hAnsi="Arial" w:cs="Arial"/>
                <w:color w:val="000000"/>
              </w:rPr>
              <w:br/>
            </w:r>
            <w:r>
              <w:rPr>
                <w:rFonts w:ascii="Arial" w:hAnsi="Arial" w:cs="Arial"/>
                <w:color w:val="000000"/>
                <w:rtl/>
              </w:rPr>
              <w:t>ج 986</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E9B7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8F419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3B5B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EE027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288A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A0F8D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7DE5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AC32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3E2E9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E85A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A9BA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342A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0850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BB27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BA21B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AB98C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118E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4630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8D88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6E818C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0B3A5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55ED5442"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F4508"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8814E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6C95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61BBF" w14:textId="48B49AB9"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03-E00-001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0531067" w14:textId="47C02C8E"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Doxapram Hcl  inj. 20mg/ml,( 5ml) Ampoule               SEE  3E</w:t>
            </w:r>
            <w:r>
              <w:rPr>
                <w:rFonts w:ascii="Arial" w:hAnsi="Arial" w:cs="Arial"/>
                <w:color w:val="000000"/>
              </w:rPr>
              <w:br/>
            </w:r>
            <w:r>
              <w:rPr>
                <w:rFonts w:ascii="Arial" w:hAnsi="Arial" w:cs="Arial"/>
                <w:color w:val="000000"/>
                <w:rtl/>
              </w:rPr>
              <w:t>يؤخذ بنظر الاعتبار ضمن قائمة التخدير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92B1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6EBF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66D8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D5440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0059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03DA3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D7075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221A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2A7B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9EFD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33512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CAED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8C430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3293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046F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F6FD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2331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FDF9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1679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BAFED7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736A1E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6E2B3ED3"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B5E9B"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9129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1AD9C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0DC71" w14:textId="53A084F8"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04-B00-004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B5A349" w14:textId="327A2D03"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Chlorpromazine  Hcl 100mg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5ED4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AC9AC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9AF6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B2C0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5F7E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A4BC4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D6C0D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0A69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2AD7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58F3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2FFE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0F8A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EB73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778F7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7053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210CE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859D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BBD8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40E1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45D347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6B378B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43ECD94D"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2D96C"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BE1D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30A1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79F53" w14:textId="501A0F29"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04-B00-008</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898142E" w14:textId="141D955F"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Chlorpromazine Hcl 25mg/ml,  I.V ,  I.M  (2ml) Ampoule</w:t>
            </w:r>
            <w:r>
              <w:rPr>
                <w:rFonts w:ascii="Arial" w:hAnsi="Arial" w:cs="Arial"/>
                <w:color w:val="000000"/>
              </w:rPr>
              <w:br/>
            </w:r>
            <w:r>
              <w:rPr>
                <w:rFonts w:ascii="Arial" w:hAnsi="Arial" w:cs="Arial"/>
                <w:color w:val="000000"/>
                <w:rtl/>
              </w:rPr>
              <w:t>يستعمل للزرق العضلي العميق بمعدل 25 -50 مغ كل 6- 8 ساعات</w:t>
            </w:r>
            <w:r>
              <w:rPr>
                <w:rFonts w:ascii="Arial" w:hAnsi="Arial" w:cs="Arial"/>
                <w:color w:val="000000"/>
              </w:rPr>
              <w:br/>
            </w:r>
            <w:r>
              <w:rPr>
                <w:rFonts w:ascii="Arial" w:hAnsi="Arial" w:cs="Arial"/>
                <w:color w:val="000000"/>
                <w:rtl/>
              </w:rPr>
              <w:t xml:space="preserve">ويستعل للزرق الوريدي بصوره مخففه وبطيئة للحالات المعندة </w:t>
            </w:r>
            <w:r>
              <w:rPr>
                <w:rFonts w:ascii="Arial" w:hAnsi="Arial" w:cs="Arial"/>
                <w:color w:val="000000"/>
              </w:rPr>
              <w:br/>
              <w:t xml:space="preserve"> Nausea , Hiccups,Tetanus , Vomitting    </w:t>
            </w:r>
            <w:r>
              <w:rPr>
                <w:rFonts w:ascii="Arial" w:hAnsi="Arial" w:cs="Arial"/>
                <w:color w:val="000000"/>
                <w:rtl/>
              </w:rPr>
              <w:t>والمصاحبة للجراحة</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B318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7FBC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44001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4BF5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EE051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50C1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D503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2BAFA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FEEA7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6C68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B125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EA8F3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4BFA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B9CDA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4357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5263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73CE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95E7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9B33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B2C9FA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9F62B6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3AF07189"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8E1936"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69ECC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AC948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B1F3D" w14:textId="12C47568"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04-B00-018</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D7A4E56" w14:textId="4DF829B7"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Fluphenazine  decanoate  depot  25mg/ml, (1ml)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1C17B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7164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EAE9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C6F9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017EB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73FA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017ED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6D1A5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99241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0AA36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B9BD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6060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3327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3978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E82A5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AE57A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66678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9EA48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1A738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5CF13E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43C5E0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19171CA9"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E4224"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C452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4EBF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D2890" w14:textId="15D8E4A2"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04-B00-023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68A013D" w14:textId="446520E8"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Haloperidol     5mg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E74B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FD45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0E06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C782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A294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DD8E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C7604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634F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B2DD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A74D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1068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3DF7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0356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D056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55CF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4B748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31E6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19BA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D076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9C2851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678887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1BE77134"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A6532"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8FF1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FCE1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B2C217" w14:textId="3CC7EA20"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04-B00-025</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0CCD5DB" w14:textId="76AC2C6F"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Haloperidol    5mg/ml Injection (1ml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502C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9874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7A4F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D00FA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F4C8B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5E37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B4EA4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D9F8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D0AA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E8CF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3F4C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2E7A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D348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4F07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AD64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9A7C9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9914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833E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2B10B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12CE50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25AAE8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3032036A"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445EE"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B7BE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D087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B6666" w14:textId="5C6DAE35"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04-B00-033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8A4195E" w14:textId="46319B74"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Lithium carbonate  400mg (c/r) Tablet</w:t>
            </w:r>
            <w:r>
              <w:rPr>
                <w:rFonts w:ascii="Arial" w:hAnsi="Arial" w:cs="Arial"/>
                <w:color w:val="000000"/>
              </w:rPr>
              <w:br/>
            </w:r>
            <w:r>
              <w:rPr>
                <w:rFonts w:ascii="Arial" w:hAnsi="Arial" w:cs="Arial"/>
                <w:color w:val="000000"/>
                <w:rtl/>
              </w:rPr>
              <w:t>مع ضرورة توفير الاجهزة المختبرية لفحص نسبة الليثيوم في الدم</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DFB7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55200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B9B86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432C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D546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1B2E1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C4C16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CBFC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6C91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DDC1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20D1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C186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E1B99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9548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4BCEB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684B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D734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D84F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243A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F6A54A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D3E759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3ED47AFE"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92680"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6D51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8BB7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0D0A1F" w14:textId="76C10643"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04-CA0-002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049EFB9" w14:textId="78259804"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Amitriptyline Hcl  25mg Tablet </w:t>
            </w:r>
            <w:r>
              <w:rPr>
                <w:rFonts w:ascii="Arial" w:hAnsi="Arial" w:cs="Arial"/>
                <w:color w:val="000000"/>
              </w:rPr>
              <w:br/>
            </w:r>
            <w:r>
              <w:rPr>
                <w:rFonts w:ascii="Arial" w:hAnsi="Arial" w:cs="Arial"/>
                <w:color w:val="000000"/>
                <w:rtl/>
              </w:rPr>
              <w:t>لمرضى الشلل والمعاقين</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E695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9C265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7BB7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062D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BC569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327E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E166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1ED06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CD3F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CD2D9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B915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E37E0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616E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895F4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190BF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EC24F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41BA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4FD4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64739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2B24A0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CCFE6C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7529AB9D"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7DA171"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A76E8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7077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F6D180" w14:textId="661A1E77"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04-CA0-</w:t>
            </w:r>
            <w:r>
              <w:rPr>
                <w:rFonts w:ascii="Arial" w:hAnsi="Arial" w:cs="Arial"/>
                <w:color w:val="000000"/>
              </w:rPr>
              <w:lastRenderedPageBreak/>
              <w:t>007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0CFF0D8" w14:textId="5545BA5A"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lastRenderedPageBreak/>
              <w:t xml:space="preserve">Clomipramine Hcl  25mg </w:t>
            </w:r>
            <w:r>
              <w:rPr>
                <w:rFonts w:ascii="Arial" w:hAnsi="Arial" w:cs="Arial"/>
                <w:color w:val="000000"/>
              </w:rPr>
              <w:lastRenderedPageBreak/>
              <w:t>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7640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597B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BB322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F219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84C2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EA47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89F3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17C2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14458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BF45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A164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4BB9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D72F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1134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E3E1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0353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9688C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9EF3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A0DC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55F897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D29BC4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5D55E541"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CAB0E"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4AE85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02A8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2D07A4" w14:textId="130FAB40"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04-CC0-002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38ADCB1" w14:textId="6F0AF3EC"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Fluoxetine as HCl  20mg film coated tab or  Capsule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41626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688C5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CC2A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24E48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FD0A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5818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D7A5B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FD066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EB0AE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E6BA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4CBC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4B1AC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E99E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2544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83EA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74C5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A801F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F42B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EF08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5AE053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00A11B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678F4C2D"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E54A10"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7062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3E4C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BD7620" w14:textId="5B297EEE"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04-CD0-001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6696173" w14:textId="123C8DC9"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Mirtazapine 30mg Tablet                                                               </w:t>
            </w:r>
            <w:r>
              <w:rPr>
                <w:rFonts w:ascii="Arial" w:hAnsi="Arial" w:cs="Arial"/>
                <w:color w:val="000000"/>
                <w:rtl/>
              </w:rPr>
              <w:t>للمستشفيات التخصصية في الطب النفسي فقط</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C389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4D5F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B088D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F925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1D66A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F7C8B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D041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F2520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428E0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F32C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5CCC5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83F0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7FC4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6748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4244F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CF90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B0D1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2DD9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BAB5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BA91F5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2252F2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03639542"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19A28F"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7DE9A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A14E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171D5" w14:textId="61F751A4"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06-F00-020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AF8D8E4" w14:textId="381824D2"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Norethisterone  5mg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5548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A7C31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F4F8B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7565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7D56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82475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8225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AF50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6933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6B5D8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EF0F9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6885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81C8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0A90F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679F6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C210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C73E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7DEC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B55E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BBB93A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61C368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7F653855"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BD9E0"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C2638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7032B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7658F" w14:textId="6803F0F8"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06-F00-017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7E0042D" w14:textId="11496D19"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Medroxyprogesterone acetate  150mg/ml deep I.M inj, (1ml)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D1B7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3C4B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FEF04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53E1E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E312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80CE5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9587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2C9A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F0D5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0B91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F9C7C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1F30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48C2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0F09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1A641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7F7A2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E57A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F4821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ECA6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518820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840220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47160CC8"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18C3A"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D8CD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048E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8AB7D" w14:textId="7A40459D"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06-G00-007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707CCC0" w14:textId="48EB25A2"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Finasteride 5mg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6C2A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5955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60332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7509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C4AA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C9150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7988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E2A89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9876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7BAA1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93F5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010F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8F46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2517A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9C57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E8ADC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60C0A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BBA6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C003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2618AF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31DBE3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16CAE9AA"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ECCE1"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6CCB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E9A2B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40C77" w14:textId="0EBB8AFA"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06-IA0-005</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482EFDBB" w14:textId="000F919F"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sz w:val="20"/>
                <w:szCs w:val="20"/>
              </w:rPr>
              <w:t>Cinacalcet as hydrochloride</w:t>
            </w:r>
            <w:r>
              <w:rPr>
                <w:rFonts w:ascii="Arial" w:hAnsi="Arial" w:cs="Arial"/>
                <w:sz w:val="20"/>
                <w:szCs w:val="20"/>
                <w:rtl/>
              </w:rPr>
              <w:t xml:space="preserve">  30 </w:t>
            </w:r>
            <w:r>
              <w:rPr>
                <w:rFonts w:ascii="Arial" w:hAnsi="Arial" w:cs="Arial"/>
                <w:sz w:val="20"/>
                <w:szCs w:val="20"/>
              </w:rPr>
              <w:t>mg tablet</w:t>
            </w:r>
            <w:r>
              <w:rPr>
                <w:rFonts w:ascii="Arial" w:hAnsi="Arial" w:cs="Arial"/>
                <w:sz w:val="20"/>
                <w:szCs w:val="20"/>
                <w:rtl/>
              </w:rPr>
              <w:t xml:space="preserve">   </w:t>
            </w:r>
            <w:r>
              <w:rPr>
                <w:rFonts w:ascii="Arial" w:hAnsi="Arial" w:cs="Arial"/>
                <w:sz w:val="20"/>
                <w:szCs w:val="20"/>
                <w:rtl/>
              </w:rPr>
              <w:br/>
              <w:t xml:space="preserve">  تكون الية الصرف كما يلي:-1-مرضى القصور الكلوي المزمن المتقدم على برنامج الديلزة الدموية  المصابين بمرض العظام الناتج</w:t>
            </w:r>
            <w:r>
              <w:rPr>
                <w:rFonts w:ascii="Arial" w:hAnsi="Arial" w:cs="Arial"/>
                <w:sz w:val="20"/>
                <w:szCs w:val="20"/>
                <w:rtl/>
              </w:rPr>
              <w:br/>
              <w:t xml:space="preserve"> عن عجز الكلى المزمن المتقدم(</w:t>
            </w:r>
            <w:r>
              <w:rPr>
                <w:rFonts w:ascii="Arial" w:hAnsi="Arial" w:cs="Arial"/>
                <w:sz w:val="20"/>
                <w:szCs w:val="20"/>
              </w:rPr>
              <w:t>renal</w:t>
            </w:r>
            <w:r>
              <w:rPr>
                <w:rFonts w:ascii="Arial" w:hAnsi="Arial" w:cs="Arial"/>
                <w:sz w:val="20"/>
                <w:szCs w:val="20"/>
                <w:rtl/>
              </w:rPr>
              <w:t xml:space="preserve"> </w:t>
            </w:r>
            <w:r>
              <w:rPr>
                <w:rFonts w:ascii="Arial" w:hAnsi="Arial" w:cs="Arial"/>
                <w:sz w:val="20"/>
                <w:szCs w:val="20"/>
              </w:rPr>
              <w:t>bone disease</w:t>
            </w:r>
            <w:r>
              <w:rPr>
                <w:rFonts w:ascii="Arial" w:hAnsi="Arial" w:cs="Arial"/>
                <w:sz w:val="20"/>
                <w:szCs w:val="20"/>
                <w:rtl/>
              </w:rPr>
              <w:t>) غير المستجيب (</w:t>
            </w:r>
            <w:r>
              <w:rPr>
                <w:rFonts w:ascii="Arial" w:hAnsi="Arial" w:cs="Arial"/>
                <w:sz w:val="20"/>
                <w:szCs w:val="20"/>
              </w:rPr>
              <w:t>calcium binder,diet</w:t>
            </w:r>
            <w:r>
              <w:rPr>
                <w:rFonts w:ascii="Arial" w:hAnsi="Arial" w:cs="Arial"/>
                <w:sz w:val="20"/>
                <w:szCs w:val="20"/>
                <w:rtl/>
              </w:rPr>
              <w:t xml:space="preserve"> &amp;</w:t>
            </w:r>
            <w:r>
              <w:rPr>
                <w:rFonts w:ascii="Arial" w:hAnsi="Arial" w:cs="Arial"/>
                <w:sz w:val="20"/>
                <w:szCs w:val="20"/>
              </w:rPr>
              <w:t>dialysis).2</w:t>
            </w:r>
            <w:r>
              <w:rPr>
                <w:rFonts w:ascii="Arial" w:hAnsi="Arial" w:cs="Arial"/>
                <w:sz w:val="20"/>
                <w:szCs w:val="20"/>
                <w:rtl/>
              </w:rPr>
              <w:t>-يتم صرف العلاج بعد اجراء فحص الكالسيوم والفوسفات وهرمون الغدة المجاورة  للدرقية(</w:t>
            </w:r>
            <w:r>
              <w:rPr>
                <w:rFonts w:ascii="Arial" w:hAnsi="Arial" w:cs="Arial"/>
                <w:sz w:val="20"/>
                <w:szCs w:val="20"/>
              </w:rPr>
              <w:t>calcium,phosphate,IPTH).3</w:t>
            </w:r>
            <w:r>
              <w:rPr>
                <w:rFonts w:ascii="Arial" w:hAnsi="Arial" w:cs="Arial"/>
                <w:sz w:val="20"/>
                <w:szCs w:val="20"/>
                <w:rtl/>
              </w:rPr>
              <w:t xml:space="preserve">-يتم </w:t>
            </w:r>
            <w:r>
              <w:rPr>
                <w:rFonts w:ascii="Arial" w:hAnsi="Arial" w:cs="Arial"/>
                <w:sz w:val="20"/>
                <w:szCs w:val="20"/>
                <w:rtl/>
              </w:rPr>
              <w:lastRenderedPageBreak/>
              <w:t>حصر صرف الدواء في  مراكز الديلزة في:بغداد/مركز م.بغداد التعليمي للديلزة الدموية/دائرة مدينة الطب,الموصل /مركز الديلزة في م.الموصل التعليمي/دائرة صحةنينوى  المركز التخصصي لامراض زرع الكلى في مدينة الصدر الطبية/دائرة صحة االنجف الاشرف,البصرة/مركز الديلزة في م.البصرة التعليمي/دائرة صحة البصرة                                                                                           4-تقوم الشركة المجهزة بتوفير (</w:t>
            </w:r>
            <w:r>
              <w:rPr>
                <w:rFonts w:ascii="Arial" w:hAnsi="Arial" w:cs="Arial"/>
                <w:sz w:val="20"/>
                <w:szCs w:val="20"/>
              </w:rPr>
              <w:t>kit</w:t>
            </w:r>
            <w:r>
              <w:rPr>
                <w:rFonts w:ascii="Arial" w:hAnsi="Arial" w:cs="Arial"/>
                <w:sz w:val="20"/>
                <w:szCs w:val="20"/>
                <w:rtl/>
              </w:rPr>
              <w:t>) المستخدم لتحليل نسبة (</w:t>
            </w:r>
            <w:r>
              <w:rPr>
                <w:rFonts w:ascii="Arial" w:hAnsi="Arial" w:cs="Arial"/>
                <w:sz w:val="20"/>
                <w:szCs w:val="20"/>
              </w:rPr>
              <w:t>parathyroid</w:t>
            </w:r>
            <w:r>
              <w:rPr>
                <w:rFonts w:ascii="Arial" w:hAnsi="Arial" w:cs="Arial"/>
                <w:sz w:val="20"/>
                <w:szCs w:val="20"/>
                <w:rtl/>
              </w:rPr>
              <w:t xml:space="preserve"> </w:t>
            </w:r>
            <w:r>
              <w:rPr>
                <w:rFonts w:ascii="Arial" w:hAnsi="Arial" w:cs="Arial"/>
                <w:sz w:val="20"/>
                <w:szCs w:val="20"/>
              </w:rPr>
              <w:t>hormones</w:t>
            </w:r>
            <w:r>
              <w:rPr>
                <w:rFonts w:ascii="Arial" w:hAnsi="Arial" w:cs="Arial"/>
                <w:sz w:val="20"/>
                <w:szCs w:val="20"/>
                <w:rtl/>
              </w:rPr>
              <w:t>) مجانا</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8DA3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8E77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4BED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9AD6B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2BE75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6218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067A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502A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64899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FC23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AC00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6872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EC4B4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171C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7EBD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2E6DB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3050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5B73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182D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4E4E96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CDB5EA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373BBDCE"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297AC"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1677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BB331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40B04" w14:textId="4BCF64B9"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06-IA0-006</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7947767C" w14:textId="70522519"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sz w:val="20"/>
                <w:szCs w:val="20"/>
              </w:rPr>
              <w:t xml:space="preserve">Cinacalcet as hydrochloride  60 mg tablet     </w:t>
            </w:r>
            <w:r>
              <w:rPr>
                <w:rFonts w:ascii="Arial" w:hAnsi="Arial" w:cs="Arial"/>
                <w:sz w:val="20"/>
                <w:szCs w:val="20"/>
                <w:rtl/>
              </w:rPr>
              <w:t>يحصر استخدامها وصرفها في مراكز امراض الكلى</w:t>
            </w:r>
            <w:r>
              <w:rPr>
                <w:rFonts w:ascii="Arial" w:hAnsi="Arial" w:cs="Arial"/>
                <w:sz w:val="20"/>
                <w:szCs w:val="20"/>
              </w:rPr>
              <w:t xml:space="preserve">  (see 9-CD) </w:t>
            </w:r>
            <w:r>
              <w:rPr>
                <w:rFonts w:ascii="Arial" w:hAnsi="Arial" w:cs="Arial"/>
                <w:sz w:val="20"/>
                <w:szCs w:val="20"/>
                <w:rtl/>
              </w:rPr>
              <w:t>تكون الية الصرف كما يلي:-1-مرضى القصور الكلوي المزمن المتقدم على برنامج الديلزة الدموية</w:t>
            </w:r>
            <w:r>
              <w:rPr>
                <w:rFonts w:ascii="Arial" w:hAnsi="Arial" w:cs="Arial"/>
                <w:sz w:val="20"/>
                <w:szCs w:val="20"/>
              </w:rPr>
              <w:t xml:space="preserve">  </w:t>
            </w:r>
            <w:r>
              <w:rPr>
                <w:rFonts w:ascii="Arial" w:hAnsi="Arial" w:cs="Arial"/>
                <w:sz w:val="20"/>
                <w:szCs w:val="20"/>
                <w:rtl/>
              </w:rPr>
              <w:t>المصابين بمرض العظام الناتج عن عجز الكلى المزمن المتقدم</w:t>
            </w:r>
            <w:r>
              <w:rPr>
                <w:rFonts w:ascii="Arial" w:hAnsi="Arial" w:cs="Arial"/>
                <w:sz w:val="20"/>
                <w:szCs w:val="20"/>
              </w:rPr>
              <w:t xml:space="preserve">(renal bone disease) </w:t>
            </w:r>
            <w:r>
              <w:rPr>
                <w:rFonts w:ascii="Arial" w:hAnsi="Arial" w:cs="Arial"/>
                <w:sz w:val="20"/>
                <w:szCs w:val="20"/>
                <w:rtl/>
              </w:rPr>
              <w:t>غير المستجيب</w:t>
            </w:r>
            <w:r>
              <w:rPr>
                <w:rFonts w:ascii="Arial" w:hAnsi="Arial" w:cs="Arial"/>
                <w:sz w:val="20"/>
                <w:szCs w:val="20"/>
              </w:rPr>
              <w:t xml:space="preserve"> (calcium binder,diet &amp;dialysis).2-</w:t>
            </w:r>
            <w:r>
              <w:rPr>
                <w:rFonts w:ascii="Arial" w:hAnsi="Arial" w:cs="Arial"/>
                <w:sz w:val="20"/>
                <w:szCs w:val="20"/>
                <w:rtl/>
              </w:rPr>
              <w:t>يتم صرف العلاج بعد اجراء فحص الكالسيوم والفوسفات وهرمون الغدة المجاورة</w:t>
            </w:r>
            <w:r>
              <w:rPr>
                <w:rFonts w:ascii="Arial" w:hAnsi="Arial" w:cs="Arial"/>
                <w:sz w:val="20"/>
                <w:szCs w:val="20"/>
              </w:rPr>
              <w:t xml:space="preserve">  </w:t>
            </w:r>
            <w:r>
              <w:rPr>
                <w:rFonts w:ascii="Arial" w:hAnsi="Arial" w:cs="Arial"/>
                <w:sz w:val="20"/>
                <w:szCs w:val="20"/>
                <w:rtl/>
              </w:rPr>
              <w:t>للدرقية</w:t>
            </w:r>
            <w:r>
              <w:rPr>
                <w:rFonts w:ascii="Arial" w:hAnsi="Arial" w:cs="Arial"/>
                <w:sz w:val="20"/>
                <w:szCs w:val="20"/>
              </w:rPr>
              <w:t>(calcium,phosphate,IPTH).3-</w:t>
            </w:r>
            <w:r>
              <w:rPr>
                <w:rFonts w:ascii="Arial" w:hAnsi="Arial" w:cs="Arial"/>
                <w:sz w:val="20"/>
                <w:szCs w:val="20"/>
                <w:rtl/>
              </w:rPr>
              <w:t>يتم حصر صرف الدواء في</w:t>
            </w:r>
            <w:r>
              <w:rPr>
                <w:rFonts w:ascii="Arial" w:hAnsi="Arial" w:cs="Arial"/>
                <w:sz w:val="20"/>
                <w:szCs w:val="20"/>
              </w:rPr>
              <w:t xml:space="preserve">  </w:t>
            </w:r>
            <w:r>
              <w:rPr>
                <w:rFonts w:ascii="Arial" w:hAnsi="Arial" w:cs="Arial"/>
                <w:sz w:val="20"/>
                <w:szCs w:val="20"/>
                <w:rtl/>
              </w:rPr>
              <w:t>مراكز الديلزة في:بغداد/مركز م.بغداد التعليمي للديلزة الدموية/دائرة مدينة الطب,الموصل /مركز الديلزة في م.الموصل التعليمي/دائرة صحةنينوى</w:t>
            </w:r>
            <w:r>
              <w:rPr>
                <w:rFonts w:ascii="Arial" w:hAnsi="Arial" w:cs="Arial"/>
                <w:sz w:val="20"/>
                <w:szCs w:val="20"/>
              </w:rPr>
              <w:t xml:space="preserve">  </w:t>
            </w:r>
            <w:r>
              <w:rPr>
                <w:rFonts w:ascii="Arial" w:hAnsi="Arial" w:cs="Arial"/>
                <w:sz w:val="20"/>
                <w:szCs w:val="20"/>
                <w:rtl/>
              </w:rPr>
              <w:t xml:space="preserve">المركز التخصصي لامراض زرع الكلى في مدينة الصدر الطبية/دائرة صحة االنجف الاشرف,البصرة/مركز الديلزة في </w:t>
            </w:r>
            <w:r>
              <w:rPr>
                <w:rFonts w:ascii="Arial" w:hAnsi="Arial" w:cs="Arial"/>
                <w:sz w:val="20"/>
                <w:szCs w:val="20"/>
                <w:rtl/>
              </w:rPr>
              <w:lastRenderedPageBreak/>
              <w:t>م.البصرة التعليمي/دائرة صحة البصرة</w:t>
            </w:r>
            <w:r>
              <w:rPr>
                <w:rFonts w:ascii="Arial" w:hAnsi="Arial" w:cs="Arial"/>
                <w:sz w:val="20"/>
                <w:szCs w:val="20"/>
              </w:rPr>
              <w:t xml:space="preserve">                                                                                           4-</w:t>
            </w:r>
            <w:r>
              <w:rPr>
                <w:rFonts w:ascii="Arial" w:hAnsi="Arial" w:cs="Arial"/>
                <w:sz w:val="20"/>
                <w:szCs w:val="20"/>
                <w:rtl/>
              </w:rPr>
              <w:t>تقوم الشركة المجهزة بتوفير</w:t>
            </w:r>
            <w:r>
              <w:rPr>
                <w:rFonts w:ascii="Arial" w:hAnsi="Arial" w:cs="Arial"/>
                <w:sz w:val="20"/>
                <w:szCs w:val="20"/>
              </w:rPr>
              <w:t xml:space="preserve"> (kit) </w:t>
            </w:r>
            <w:r>
              <w:rPr>
                <w:rFonts w:ascii="Arial" w:hAnsi="Arial" w:cs="Arial"/>
                <w:sz w:val="20"/>
                <w:szCs w:val="20"/>
                <w:rtl/>
              </w:rPr>
              <w:t>المستخدم لتحليل نسبة</w:t>
            </w:r>
            <w:r>
              <w:rPr>
                <w:rFonts w:ascii="Arial" w:hAnsi="Arial" w:cs="Arial"/>
                <w:sz w:val="20"/>
                <w:szCs w:val="20"/>
              </w:rPr>
              <w:t xml:space="preserve"> (parathyroid hormones) </w:t>
            </w:r>
            <w:r>
              <w:rPr>
                <w:rFonts w:ascii="Arial" w:hAnsi="Arial" w:cs="Arial"/>
                <w:sz w:val="20"/>
                <w:szCs w:val="20"/>
                <w:rtl/>
              </w:rPr>
              <w:t>مجانا</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9971A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AD2A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F9A6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B3E79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87B4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E0A1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45F02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A827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0C3D4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9817D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D7C31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4FCD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56F2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5CC8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390F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DF3C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D15A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42F4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27D7C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78D73F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8A684A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051D10FC"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661B24"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BEAA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4DEF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A26E1" w14:textId="6E57E71E"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06-J00-003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A3289AF" w14:textId="1A6633F6"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cabergoline 0.5mg tab.</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8F9D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5328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F355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E001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6D9C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3EB76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F0F7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D1E7C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6A8E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7B2C7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65BD0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128FA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1D39F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61CE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F0DF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7FDA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AB7EC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AB91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0A537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E3095A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8E9318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7EDCEA57"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AA528C"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2DA6F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6A3C7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ECE64" w14:textId="3D4A68E7"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06-J00-004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560A366" w14:textId="5DE4197D"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Clomiphene citrate 50mg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696E6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E146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288B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E3BCA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C858C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01F66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589E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94D2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307A0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C70BC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ACC7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2096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CEB18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D08A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166C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19D8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5938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92DB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C45A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6793F5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480738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76F00270"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BF8B62"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2EB1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10DB6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E7575" w14:textId="6AA73B42"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10-B00-003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3ACDE52" w14:textId="12B2C84C"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Colchicin  500mcg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D9E14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A54E4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B96EB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D9F3D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B8AB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B6717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CB9C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DFDA5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712C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8D4E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7C95F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92A5F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F597C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D473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3296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C9503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17B72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A5D9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4239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916669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B6AB00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04FF3AEE"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549E8A"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52BFF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B4A8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74D04" w14:textId="2C994EE9"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10-Caa-004</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48A24927" w14:textId="6FBAD70F"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rtl/>
              </w:rPr>
              <w:t xml:space="preserve">   </w:t>
            </w:r>
            <w:r>
              <w:rPr>
                <w:rFonts w:ascii="Arial" w:hAnsi="Arial" w:cs="Arial"/>
              </w:rPr>
              <w:t>Neostigmine metisulphate</w:t>
            </w:r>
            <w:r>
              <w:rPr>
                <w:rFonts w:ascii="Arial" w:hAnsi="Arial" w:cs="Arial"/>
                <w:rtl/>
              </w:rPr>
              <w:t xml:space="preserve">  2.5</w:t>
            </w:r>
            <w:r>
              <w:rPr>
                <w:rFonts w:ascii="Arial" w:hAnsi="Arial" w:cs="Arial"/>
              </w:rPr>
              <w:t>mg/ml,I.V,I.M,S.C inj (1ml) Ampoule</w:t>
            </w:r>
            <w:r>
              <w:rPr>
                <w:rFonts w:ascii="Arial" w:hAnsi="Arial" w:cs="Arial"/>
                <w:rtl/>
              </w:rPr>
              <w:t xml:space="preserve">  )  (</w:t>
            </w:r>
            <w:r>
              <w:rPr>
                <w:rFonts w:ascii="Arial" w:hAnsi="Arial" w:cs="Arial"/>
              </w:rPr>
              <w:t>note: to be givin (i.v.) for</w:t>
            </w:r>
            <w:r>
              <w:rPr>
                <w:rFonts w:ascii="Arial" w:hAnsi="Arial" w:cs="Arial"/>
                <w:rtl/>
              </w:rPr>
              <w:t xml:space="preserve"> </w:t>
            </w:r>
            <w:r>
              <w:rPr>
                <w:rFonts w:ascii="Arial" w:hAnsi="Arial" w:cs="Arial"/>
              </w:rPr>
              <w:t>anesthesia and to be given(i.m.,s.c.) in case of myasthenia gravis</w:t>
            </w:r>
            <w:r>
              <w:rPr>
                <w:rFonts w:ascii="Arial" w:hAnsi="Arial" w:cs="Arial"/>
                <w:rtl/>
              </w:rPr>
              <w:br/>
              <w:t xml:space="preserve">تكون طريقة الزرق </w:t>
            </w:r>
            <w:r>
              <w:rPr>
                <w:rFonts w:ascii="Arial" w:hAnsi="Arial" w:cs="Arial"/>
              </w:rPr>
              <w:t>I.V,I.M,S.C</w:t>
            </w:r>
            <w:r>
              <w:rPr>
                <w:rFonts w:ascii="Arial" w:hAnsi="Arial" w:cs="Arial"/>
                <w:rtl/>
              </w:rPr>
              <w:t xml:space="preserve"> على ان يعطى وريديا(</w:t>
            </w:r>
            <w:r>
              <w:rPr>
                <w:rFonts w:ascii="Arial" w:hAnsi="Arial" w:cs="Arial"/>
              </w:rPr>
              <w:t>I.V</w:t>
            </w:r>
            <w:r>
              <w:rPr>
                <w:rFonts w:ascii="Arial" w:hAnsi="Arial" w:cs="Arial"/>
                <w:rtl/>
              </w:rPr>
              <w:t>)في حالة التخدير و (</w:t>
            </w:r>
            <w:r>
              <w:rPr>
                <w:rFonts w:ascii="Arial" w:hAnsi="Arial" w:cs="Arial"/>
              </w:rPr>
              <w:t>I.M,S.C</w:t>
            </w:r>
            <w:r>
              <w:rPr>
                <w:rFonts w:ascii="Arial" w:hAnsi="Arial" w:cs="Arial"/>
                <w:rtl/>
              </w:rPr>
              <w:t xml:space="preserve">) في حالة وهن العضلات الوبيل وادرج  ضمن قائمة ادوية التخدير (انظر ملاحظة  </w:t>
            </w:r>
            <w:r>
              <w:rPr>
                <w:rFonts w:ascii="Arial" w:hAnsi="Arial" w:cs="Arial"/>
              </w:rPr>
              <w:t>Sugammadex</w:t>
            </w:r>
            <w:r>
              <w:rPr>
                <w:rFonts w:ascii="Arial" w:hAnsi="Arial" w:cs="Arial"/>
                <w:rtl/>
              </w:rPr>
              <w:t xml:space="preserve">  )         -</w:t>
            </w:r>
            <w:r>
              <w:rPr>
                <w:rFonts w:ascii="Arial" w:hAnsi="Arial" w:cs="Arial"/>
              </w:rPr>
              <w:t>Reversal of</w:t>
            </w:r>
            <w:r>
              <w:rPr>
                <w:rFonts w:ascii="Arial" w:hAnsi="Arial" w:cs="Arial"/>
                <w:rtl/>
              </w:rPr>
              <w:t xml:space="preserve"> </w:t>
            </w:r>
            <w:r>
              <w:rPr>
                <w:rFonts w:ascii="Arial" w:hAnsi="Arial" w:cs="Arial"/>
              </w:rPr>
              <w:t>Rocuronium</w:t>
            </w:r>
            <w:r>
              <w:rPr>
                <w:rFonts w:ascii="Arial" w:hAnsi="Arial" w:cs="Arial"/>
                <w:rtl/>
              </w:rPr>
              <w:t>&amp;</w:t>
            </w:r>
            <w:r>
              <w:rPr>
                <w:rFonts w:ascii="Arial" w:hAnsi="Arial" w:cs="Arial"/>
              </w:rPr>
              <w:t xml:space="preserve">Vecuronium. -used in case when </w:t>
            </w:r>
            <w:r>
              <w:rPr>
                <w:rFonts w:ascii="Arial" w:hAnsi="Arial" w:cs="Arial"/>
              </w:rPr>
              <w:lastRenderedPageBreak/>
              <w:t>prostigmine:- a. Cannot be used</w:t>
            </w:r>
            <w:r>
              <w:rPr>
                <w:rFonts w:ascii="Arial" w:hAnsi="Arial" w:cs="Arial"/>
                <w:rtl/>
              </w:rPr>
              <w:t xml:space="preserve"> . </w:t>
            </w:r>
            <w:r>
              <w:rPr>
                <w:rFonts w:ascii="Arial" w:hAnsi="Arial" w:cs="Arial"/>
              </w:rPr>
              <w:t>Or b. Can be used with sever side effect</w:t>
            </w:r>
            <w:r>
              <w:rPr>
                <w:rFonts w:ascii="Arial" w:hAnsi="Arial" w:cs="Arial"/>
                <w:rtl/>
              </w:rPr>
              <w:t xml:space="preserve"> .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D279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3F40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F601F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654D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2CE5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11FB6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7640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656A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67689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512F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690D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E3CA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6A8CC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725D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2FBB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ED90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B86A3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D05C5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30F3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71C28E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E5A9B2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5489FF12"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A27E1"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8BED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D878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649CC" w14:textId="107504C2"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04-G00-037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C9F093" w14:textId="6DD95747"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Paracetamol  10 mg /ml   I.V.  Infusion (50ml  vial)</w:t>
            </w:r>
            <w:r>
              <w:rPr>
                <w:rFonts w:ascii="Arial" w:hAnsi="Arial" w:cs="Arial"/>
                <w:color w:val="000000"/>
              </w:rPr>
              <w:br/>
            </w:r>
            <w:r>
              <w:rPr>
                <w:rFonts w:ascii="Arial" w:hAnsi="Arial" w:cs="Arial"/>
                <w:color w:val="000000"/>
              </w:rPr>
              <w:br/>
            </w:r>
            <w:r>
              <w:rPr>
                <w:rFonts w:ascii="Arial" w:hAnsi="Arial" w:cs="Arial"/>
                <w:color w:val="000000"/>
                <w:rtl/>
              </w:rPr>
              <w:t>يستعمل لحديثي الولادة والرضع والاطفال الذي تكون اوزانهم اقل من 23 كغم</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F0C9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33113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8375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F953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D2B7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83F3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D8DB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2D85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224D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B8B5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DE716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B0AD7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AB70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C150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FA20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8DE3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273E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4F8B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5C31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3B94D6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6DC17C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2F7ABEA6"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EDD63C"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40719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2BE1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536B73" w14:textId="74443E38"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04-H00-007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E4DCE40" w14:textId="45F63029"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Morphine sulphate  10mg/ml  I.M , I.V , S.C inj.  1ml Ampoule</w:t>
            </w:r>
            <w:r>
              <w:rPr>
                <w:rFonts w:ascii="Arial" w:hAnsi="Arial" w:cs="Arial"/>
                <w:color w:val="000000"/>
              </w:rPr>
              <w:br/>
            </w:r>
            <w:r>
              <w:rPr>
                <w:rFonts w:ascii="Arial" w:hAnsi="Arial" w:cs="Arial"/>
                <w:color w:val="000000"/>
                <w:rtl/>
              </w:rPr>
              <w:t>تدرج ضمن قائمة التخدير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E654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B07AE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680AE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5D8C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9A33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6138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7C02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C3F38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160E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CF9FF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39827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4F6CC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D85E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7E1A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9074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A1F5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B21F6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6CA75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C690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A371D9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F7826F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13927DA0"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B5EC8"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D0090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8353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ED56E" w14:textId="7913EFF0"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04-H00-010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8EE8AE5" w14:textId="10A267FE"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Pethidine Hcl  50mg/ml inj. , (2ml) Ampoule(see 4H)</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5333E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C08E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EE5EC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B708D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DA959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AA97C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8C9A5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A8DB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EAAA1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8B6E8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1BD96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71272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6F27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13C3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2EDFA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4781F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2526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EFEB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DD9F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CD0AB4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C46CF7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0FDBDFBF"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0E3695"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0C48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91279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7D77D" w14:textId="0CE8C54C"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04-H00-012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002D33D" w14:textId="417C3F9C"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Tramadol Hcl  I.M.;S .C .,slow iv.iv. Infusion inj 50mg /ml (2ml amp) or vial</w:t>
            </w:r>
            <w:r>
              <w:rPr>
                <w:rFonts w:ascii="Arial" w:hAnsi="Arial" w:cs="Arial"/>
                <w:color w:val="000000"/>
              </w:rPr>
              <w:br/>
            </w:r>
            <w:r>
              <w:rPr>
                <w:rFonts w:ascii="Arial" w:hAnsi="Arial" w:cs="Arial"/>
                <w:color w:val="000000"/>
                <w:rtl/>
              </w:rPr>
              <w:t xml:space="preserve">بالامكان ان تكون جميع هذه الطرق مذكورة على المستحضر او بشكل منفصل (جزء منها </w:t>
            </w:r>
            <w:r>
              <w:rPr>
                <w:rFonts w:ascii="Arial" w:hAnsi="Arial" w:cs="Arial"/>
                <w:color w:val="000000"/>
              </w:rPr>
              <w:t xml:space="preserve">) </w:t>
            </w:r>
            <w:r>
              <w:rPr>
                <w:rFonts w:ascii="Arial" w:hAnsi="Arial" w:cs="Arial"/>
                <w:color w:val="000000"/>
                <w:rtl/>
              </w:rPr>
              <w:t>وتستخدم حسب ما مثبت في النشرة الداخلية للمستحضر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6EBC8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35A1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E2FB8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D8D44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42D9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4C6A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4D5C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8D04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A65F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B5B30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203A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253D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08225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A7AB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E3664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D84FF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FC4B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A9829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04590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6D7A6B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A23F0D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71370D0B"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8D83C"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4C1AE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B04CF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44ED6" w14:textId="58E5B8DE"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04-J00-010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5D10B56" w14:textId="56A11053"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Clonazepam   0.5mg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ACA06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3930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C18B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CCB53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FDFB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450FF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827D4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0DD58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C48A3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7E78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79133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1CB5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41A2B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C1A7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609C8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2AC1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7079D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E3F1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7FC7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C2E809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F06C16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1BE7B49D"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D11CAA"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4561A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F15F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BB3CBE" w14:textId="7FF208B1"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04-J00-017</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6E15F07B" w14:textId="7BFC1305"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rPr>
              <w:t xml:space="preserve">Phenobarbitone sod. 200mg/ml (1ml)  I.M  , I.V. </w:t>
            </w:r>
            <w:r>
              <w:rPr>
                <w:rFonts w:ascii="Arial" w:hAnsi="Arial" w:cs="Arial"/>
              </w:rPr>
              <w:lastRenderedPageBreak/>
              <w:t xml:space="preserve">or  (SC. IM  or IV) Ampoule     (  </w:t>
            </w:r>
            <w:r>
              <w:rPr>
                <w:rFonts w:ascii="Arial" w:hAnsi="Arial" w:cs="Arial"/>
                <w:rtl/>
              </w:rPr>
              <w:t>يعطى بصورة مخففه للزرق الوريدي ( بنسبة 10:1 مع الماء المخصص للحقن</w:t>
            </w:r>
            <w:r>
              <w:rPr>
                <w:rFonts w:ascii="Arial" w:hAnsi="Arial" w:cs="Arial"/>
              </w:rPr>
              <w:t xml:space="preserve">  )    </w:t>
            </w:r>
            <w:r>
              <w:rPr>
                <w:rFonts w:ascii="Arial" w:hAnsi="Arial" w:cs="Arial"/>
                <w:rtl/>
              </w:rPr>
              <w:t>بجرعة 10 ملغم /كغم وبمعدل ليس اكثر من 100 ملغم /دقيقة والجرعة القصوى 1 غرام</w:t>
            </w:r>
            <w:r>
              <w:rPr>
                <w:rFonts w:ascii="Arial" w:hAnsi="Arial" w:cs="Arial"/>
              </w:rPr>
              <w:br/>
              <w:t xml:space="preserve">     </w:t>
            </w:r>
            <w:r>
              <w:rPr>
                <w:rFonts w:ascii="Arial" w:hAnsi="Arial" w:cs="Arial"/>
                <w:rtl/>
              </w:rPr>
              <w:t>المادة دواء طوارئ ولا يعطى الا بالوريد بعد التخفيف بنسبة واحد في عشرة(مل واحد يخلط مع 10مل</w:t>
            </w:r>
            <w:r>
              <w:rPr>
                <w:rFonts w:ascii="Arial" w:hAnsi="Arial" w:cs="Arial"/>
              </w:rPr>
              <w:t xml:space="preserve">  </w:t>
            </w:r>
            <w:r>
              <w:rPr>
                <w:rFonts w:ascii="Arial" w:hAnsi="Arial" w:cs="Arial"/>
                <w:rtl/>
              </w:rPr>
              <w:t>ماء للزرق )وحسب المراجع</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B7860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CE72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C704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C149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F5CB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4D39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60C0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48C0B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5E13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E697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D14D6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256D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A05F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4A83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96B9C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62A33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B981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5BB6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29E6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354B72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403412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72B2D9C5"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1102EB"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A9C65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2AD0B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51560" w14:textId="03446BA9"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01-D00-014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1620679" w14:textId="1072A2FA"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Phenytoin sodium 50mg/ml  I.V   inj (5ml) Ampoule   </w:t>
            </w:r>
            <w:r>
              <w:rPr>
                <w:rFonts w:ascii="Arial" w:hAnsi="Arial" w:cs="Arial"/>
                <w:color w:val="000000"/>
                <w:rtl/>
              </w:rPr>
              <w:t>ادويه</w:t>
            </w:r>
            <w:r>
              <w:rPr>
                <w:rFonts w:ascii="Arial" w:hAnsi="Arial" w:cs="Arial"/>
                <w:color w:val="000000"/>
              </w:rPr>
              <w:t xml:space="preserve">  </w:t>
            </w:r>
            <w:r>
              <w:rPr>
                <w:rFonts w:ascii="Arial" w:hAnsi="Arial" w:cs="Arial"/>
                <w:color w:val="000000"/>
                <w:rtl/>
              </w:rPr>
              <w:t>الطوارئ</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9F40E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88A0F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3605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E4EB0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99FE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17F60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470CB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C09B8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B875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23499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B799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04EEE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4EB5D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1E3D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AEDC4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44EDD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65932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CBC3B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F4CC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0D1EC6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065F69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67481DEF"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96E6F8"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77D5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FD30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0D499" w14:textId="72E2E186"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04-J00-034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EF8A581" w14:textId="18E3038D"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Sodium  valproate    200mg  Tablet or (enteric coated) tab</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2415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1B40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230E1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1252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B595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7ED7A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3662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139DA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939FD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8510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9436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C63D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E441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7B15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A9E1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073A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91EBE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461D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9B21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2331A4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D8375B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1AC7832E"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DF562B"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F9A3B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9584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8C5E41" w14:textId="04F2B531"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04-J00-061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208C1E0" w14:textId="580BEA93"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Sodium  valproate (Powder) 400mg Vial with 4ml ampoule water For inj</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2752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6588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E0AD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42492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DF4E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A811A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B5E6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0C08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6B63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0A08A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B5F1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7CB0F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9D5D2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0C84B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BC2D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D673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E5DC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13A0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6C972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3EFA73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BEF6A2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1727E740"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A21EB"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B3F45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B24BE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6DEFE" w14:textId="6E1DC53B"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04-J00-031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C759CB3" w14:textId="5C32E5A3"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Sodium valproate solution  200mg/ml Drop</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9647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609A4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0B563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F7F75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D9942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4C50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D76DD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9EACB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41AB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156C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A5BD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2419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BFD4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B04D1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89F2A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DAF5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CF79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A4662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ED1E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AF6B96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6333FE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4125B7C5"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92008"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FEC25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71C7E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E3239" w14:textId="07245DA0"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04-K00-016</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0A9779E" w14:textId="27A08F0F"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Procyclidine Hcl  5mg Tablet               </w:t>
            </w:r>
            <w:r>
              <w:rPr>
                <w:rFonts w:ascii="Arial" w:hAnsi="Arial" w:cs="Arial"/>
                <w:color w:val="000000"/>
                <w:rtl/>
              </w:rPr>
              <w:t>يستخدم لمرض الشلل الرعاشي ( مرض باركنسن</w:t>
            </w:r>
            <w:r>
              <w:rPr>
                <w:rFonts w:ascii="Arial" w:hAnsi="Arial" w:cs="Arial"/>
                <w:color w:val="000000"/>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ECA1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7C424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6864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A941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EFC33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2204A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9606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4DC5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5A58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D426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285E8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BE377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63417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4A0D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B541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6A79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990C0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6F38C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E28BD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11B13D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6D4148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107105C9"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25E700"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BBE9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CA88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897FD4" w14:textId="192879E6"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04-M00-001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2F9EAD7" w14:textId="559CFB0E"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Baclofen  10mg Tablet </w:t>
            </w:r>
            <w:r>
              <w:rPr>
                <w:rFonts w:ascii="Arial" w:hAnsi="Arial" w:cs="Arial"/>
                <w:color w:val="000000"/>
                <w:rtl/>
              </w:rPr>
              <w:t>لمرضى الشلل والمعاقين</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3197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5B30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117BC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6DE5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C369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D67B1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3E264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07A9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AECA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D5DD0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CE98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88CC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6E98B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5BB9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B37A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3AB5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0454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ED87A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9347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9DE47D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F76ED0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2A5067BC"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CFB5D"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3E2D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1696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C68451" w14:textId="40D93DED"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04-NA0-003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1CEEBB8" w14:textId="0258224E"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Acamprosate calcium 333 mg tablet</w:t>
            </w:r>
            <w:r>
              <w:rPr>
                <w:rFonts w:ascii="Arial" w:hAnsi="Arial" w:cs="Arial"/>
                <w:color w:val="000000"/>
              </w:rPr>
              <w:br/>
              <w:t xml:space="preserve"> </w:t>
            </w:r>
            <w:r>
              <w:rPr>
                <w:rFonts w:ascii="Arial" w:hAnsi="Arial" w:cs="Arial"/>
                <w:color w:val="000000"/>
                <w:rtl/>
              </w:rPr>
              <w:t>يحصر استخدامه في مراكز علاج الادمان</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35D8F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0935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B1E2E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B61E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C7E9E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4636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5901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B605B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545B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51802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AF761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1791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9E439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92C29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07F3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E133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3E68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039D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38A52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025C40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3DD429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4DDFEAD0"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DB4586"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72D7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773B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EEC46" w14:textId="692990FA"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04-NC0-001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04B2D7E" w14:textId="0A28B220"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Naltrexone HCl 50mg tablet </w:t>
            </w:r>
            <w:r>
              <w:rPr>
                <w:rFonts w:ascii="Arial" w:hAnsi="Arial" w:cs="Arial"/>
                <w:color w:val="000000"/>
                <w:rtl/>
              </w:rPr>
              <w:t>يحصر استخدامه في مراكز علاج الادمان</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D228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344A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D94C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2906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9C88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6DF2F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0E384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2F4F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D350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7969F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25F8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77862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6154E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26B7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0CC3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7C8C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E4FD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3A956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221C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E5794B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0F0B86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74217AC3"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9A7CF"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C7661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A3B16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8C535" w14:textId="7AABA587"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04-Q00-001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F125C78" w14:textId="56463A69"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Memantine Hcl 10mg Tablet (for moderate &amp; sever dementia in ALZHEIMERS disease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235B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4A52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1591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835B2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4C25C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51475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B83F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36C9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96AB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1FDF7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CCFB8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92F7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F03D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3CCA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F630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627F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8A35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B04F8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7A39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D7CB97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4E3041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0381821A"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D49433"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46388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452C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7DF14" w14:textId="25FA1CAA"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05-AA0-069</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8D5CCD3" w14:textId="5F3BB53C"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Tazobactam as sodium salt 250mg + piperacillin as sodium salt 2gm inj.vial  I.V infusion(with or without EDTA)</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F63D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46EB6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0B6C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03E7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93D1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09576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9C44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9CDAA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CE4D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6545A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2E279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B23C8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C8CB0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0B58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1303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4B4C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992D7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1CD8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7713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5EF207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1BDA57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16256E8A"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ED79E6"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A3BC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334B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AA6B2" w14:textId="072A5989"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05-AC0-001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12A06C8" w14:textId="10A4AD52"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Amikacin as sulphate inj.   250mg/ml, (2ml)  Vial  OR Amp  I.M , slow I.V or I.V infusion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52F3C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E2FC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C622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F339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BCAA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A407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88AA6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D93E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1FA2A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B031D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5F0E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A6E2C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6832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20BA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56D5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2F94F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3B99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32C6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BF3E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EF9393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A13D6D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3F639EC3"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FCE90"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4380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15B2C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78D835" w14:textId="7EB9A3F3"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05-AD0-001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90B4797" w14:textId="1899D332"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Doxycyclin ( Hyclate) 100mg Tablet or cap</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639A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9DC42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7B173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37376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56609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C51ED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3D9DD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DCF24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46ADC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6C44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3B43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C5DAE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BB4D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5B60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4480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B7A6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376B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AD43C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0D530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A37F0F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F23118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087A0C89"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DC0A5B"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86338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72ABA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05D64" w14:textId="32D3908C"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05-AG0-015</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737BADDA" w14:textId="6047E5AD"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sz w:val="20"/>
                <w:szCs w:val="20"/>
              </w:rPr>
              <w:t>Meropenem (as trihydrate or</w:t>
            </w:r>
            <w:r>
              <w:rPr>
                <w:rFonts w:ascii="Arial" w:hAnsi="Arial" w:cs="Arial"/>
                <w:sz w:val="20"/>
                <w:szCs w:val="20"/>
                <w:rtl/>
              </w:rPr>
              <w:t xml:space="preserve">  </w:t>
            </w:r>
            <w:r>
              <w:rPr>
                <w:rFonts w:ascii="Arial" w:hAnsi="Arial" w:cs="Arial"/>
                <w:sz w:val="20"/>
                <w:szCs w:val="20"/>
              </w:rPr>
              <w:t>anhydrous) inj 500mg I.V.,I.V</w:t>
            </w:r>
            <w:r>
              <w:rPr>
                <w:rFonts w:ascii="Arial" w:hAnsi="Arial" w:cs="Arial"/>
                <w:sz w:val="20"/>
                <w:szCs w:val="20"/>
                <w:rtl/>
              </w:rPr>
              <w:t xml:space="preserve">  </w:t>
            </w:r>
            <w:r>
              <w:rPr>
                <w:rFonts w:ascii="Arial" w:hAnsi="Arial" w:cs="Arial"/>
                <w:sz w:val="20"/>
                <w:szCs w:val="20"/>
              </w:rPr>
              <w:t>Infusion Vial</w:t>
            </w:r>
            <w:r>
              <w:rPr>
                <w:rFonts w:ascii="Arial" w:hAnsi="Arial" w:cs="Arial"/>
                <w:sz w:val="20"/>
                <w:szCs w:val="20"/>
                <w:rtl/>
              </w:rPr>
              <w:t xml:space="preserve"> </w:t>
            </w:r>
            <w:r>
              <w:rPr>
                <w:rFonts w:ascii="Arial" w:hAnsi="Arial" w:cs="Arial"/>
                <w:sz w:val="20"/>
                <w:szCs w:val="20"/>
                <w:rtl/>
              </w:rPr>
              <w:br/>
              <w:t xml:space="preserve">         </w:t>
            </w:r>
            <w:r>
              <w:rPr>
                <w:rFonts w:ascii="Arial" w:hAnsi="Arial" w:cs="Arial"/>
                <w:sz w:val="20"/>
                <w:szCs w:val="20"/>
                <w:rtl/>
              </w:rPr>
              <w:br/>
              <w:t>يستعمل في المراكز التخصصية</w:t>
            </w:r>
            <w:r>
              <w:rPr>
                <w:rFonts w:ascii="Arial" w:hAnsi="Arial" w:cs="Arial"/>
                <w:sz w:val="20"/>
                <w:szCs w:val="20"/>
                <w:rtl/>
              </w:rPr>
              <w:br/>
            </w:r>
            <w:r>
              <w:rPr>
                <w:rFonts w:ascii="Arial" w:hAnsi="Arial" w:cs="Arial"/>
                <w:sz w:val="20"/>
                <w:szCs w:val="20"/>
                <w:rtl/>
              </w:rPr>
              <w:lastRenderedPageBreak/>
              <w:t xml:space="preserve">  يصرف  في دار التمريض الخاص</w:t>
            </w:r>
            <w:r>
              <w:rPr>
                <w:rFonts w:ascii="Arial" w:hAnsi="Arial" w:cs="Arial"/>
                <w:sz w:val="20"/>
                <w:szCs w:val="20"/>
                <w:rtl/>
              </w:rPr>
              <w:br/>
              <w:t xml:space="preserve">                                                                 </w:t>
            </w:r>
            <w:r>
              <w:rPr>
                <w:rFonts w:ascii="Arial" w:hAnsi="Arial" w:cs="Arial"/>
                <w:sz w:val="20"/>
                <w:szCs w:val="20"/>
              </w:rPr>
              <w:t>infections in</w:t>
            </w:r>
            <w:r>
              <w:rPr>
                <w:rFonts w:ascii="Arial" w:hAnsi="Arial" w:cs="Arial"/>
                <w:sz w:val="20"/>
                <w:szCs w:val="20"/>
                <w:rtl/>
              </w:rPr>
              <w:t xml:space="preserve">  </w:t>
            </w:r>
            <w:r>
              <w:rPr>
                <w:rFonts w:ascii="Arial" w:hAnsi="Arial" w:cs="Arial"/>
                <w:sz w:val="20"/>
                <w:szCs w:val="20"/>
              </w:rPr>
              <w:t>neutropenic</w:t>
            </w:r>
            <w:r>
              <w:rPr>
                <w:rFonts w:ascii="Arial" w:hAnsi="Arial" w:cs="Arial"/>
                <w:sz w:val="20"/>
                <w:szCs w:val="20"/>
                <w:rtl/>
              </w:rPr>
              <w:t xml:space="preserve"> </w:t>
            </w:r>
            <w:r>
              <w:rPr>
                <w:rFonts w:ascii="Arial" w:hAnsi="Arial" w:cs="Arial"/>
                <w:sz w:val="20"/>
                <w:szCs w:val="20"/>
              </w:rPr>
              <w:t>patients to be reserve antibiotics</w:t>
            </w:r>
            <w:r>
              <w:rPr>
                <w:rFonts w:ascii="Arial" w:hAnsi="Arial" w:cs="Arial"/>
                <w:sz w:val="20"/>
                <w:szCs w:val="20"/>
                <w:rtl/>
              </w:rPr>
              <w:t xml:space="preserve">        يحصر استخدامه في المستشفيات الحكومية المركزية والمراكز التخصصية  (مراكز الحروق، المراكز التي يتم اجراء عمليات جراحية في الصدر والقلب والدماغ والجهاز الهضمي والعناية المركزة)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96D0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8372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18A10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60C1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AAEF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60C3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CEC04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B3C6D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F74B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DE8D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BA30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1A329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1385A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FC07E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707E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6CF2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C5174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19F28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79FDA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605F7E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E04C80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285DD1A6"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2F0180"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9623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8DD2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9C5FD" w14:textId="795D1AA8"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05-AG0-079</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325D4F0E" w14:textId="414306BF"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Colistimethate sodium 1000000 IU powder for solution for injection or inhalation</w:t>
            </w:r>
            <w:r>
              <w:rPr>
                <w:rFonts w:ascii="Arial" w:hAnsi="Arial" w:cs="Arial"/>
                <w:color w:val="000000"/>
                <w:rtl/>
              </w:rPr>
              <w:t>يحدد صرفها في وحدات العناية المركزة فقط بعد اجراء فحص حساسية البكتريا واجراء فحص زرع البكتيريا ويكلف قسم الصيدلة في دائرة الامور الفنية بوضع ضوابط لتداول المادة في القطاع الخاص قي المستشفيات الخاصة التي تتوفر فيها وحدات عناية مركزة ويفضل اجراء فحص المناظرة الدوائية عند استخدام المادة</w:t>
            </w:r>
            <w:r>
              <w:rPr>
                <w:rFonts w:ascii="Arial" w:hAnsi="Arial" w:cs="Arial"/>
                <w:color w:val="000000"/>
              </w:rPr>
              <w:br/>
              <w:t>1102</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EA54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667F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E13F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FCF6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48DD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63434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80B0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6AD88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02024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EE12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AF2F1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D599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3F65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1D34E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3539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AA14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78BC1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5704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192D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FABE2C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028CD6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2F059EFE"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4A75C"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5359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6881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E9C99" w14:textId="03D48A08"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05-AH0-039</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33A866B" w14:textId="4366B29D"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Rifampicin 150 mg + Isoniazid 75mg +Ethambutol 275mg+pyrazinamide 400mg (RHEZ)=KIT                                         </w:t>
            </w:r>
            <w:r>
              <w:rPr>
                <w:rFonts w:ascii="Arial" w:hAnsi="Arial" w:cs="Arial"/>
                <w:color w:val="000000"/>
                <w:rtl/>
              </w:rPr>
              <w:t>خط اول</w:t>
            </w:r>
            <w:r>
              <w:rPr>
                <w:rFonts w:ascii="Arial" w:hAnsi="Arial" w:cs="Arial"/>
                <w:color w:val="000000"/>
              </w:rPr>
              <w:t xml:space="preserve">     </w:t>
            </w:r>
            <w:r>
              <w:rPr>
                <w:rFonts w:ascii="Arial" w:hAnsi="Arial" w:cs="Arial"/>
                <w:color w:val="000000"/>
                <w:rtl/>
              </w:rPr>
              <w:t xml:space="preserve">حصر تداوله في المراكز الصحية </w:t>
            </w:r>
            <w:r>
              <w:rPr>
                <w:rFonts w:ascii="Arial" w:hAnsi="Arial" w:cs="Arial"/>
                <w:color w:val="000000"/>
                <w:rtl/>
              </w:rPr>
              <w:lastRenderedPageBreak/>
              <w:t>المعنية(المراكز التخصصية للامراض الصدرية) فقط ومنع تداولها في القطاع الخاص جلسة 1094</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43772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F33E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67D0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86A0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37CC8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AE564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307F3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E2FC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B153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8F25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75988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9FB6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E159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EE97F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8F0B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689D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3119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678E5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BDB5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BAAACF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DBA4C1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4E21F78D"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A56BE"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E968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C2B62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D1E315" w14:textId="0BC01712"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05-AH0-040</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3F018754" w14:textId="55DF1A15"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sz w:val="20"/>
                <w:szCs w:val="20"/>
              </w:rPr>
              <w:t xml:space="preserve">Rifampicin 150 mg + Isoniazid 75mg (RH)=KIT                   </w:t>
            </w:r>
            <w:r>
              <w:rPr>
                <w:rFonts w:ascii="Arial" w:hAnsi="Arial" w:cs="Arial"/>
                <w:sz w:val="20"/>
                <w:szCs w:val="20"/>
                <w:rtl/>
              </w:rPr>
              <w:t>خط اول</w:t>
            </w:r>
            <w:r>
              <w:rPr>
                <w:rFonts w:ascii="Arial" w:hAnsi="Arial" w:cs="Arial"/>
                <w:sz w:val="20"/>
                <w:szCs w:val="20"/>
              </w:rPr>
              <w:t xml:space="preserve">                                                                                                               </w:t>
            </w:r>
            <w:r>
              <w:rPr>
                <w:rFonts w:ascii="Arial" w:hAnsi="Arial" w:cs="Arial"/>
                <w:sz w:val="20"/>
                <w:szCs w:val="20"/>
                <w:rtl/>
              </w:rPr>
              <w:t>حصر تداوله في المراكز الصحية المعنية(المراكز التخصصية للامراض الصدرية</w:t>
            </w:r>
            <w:r>
              <w:rPr>
                <w:rFonts w:ascii="Arial" w:hAnsi="Arial" w:cs="Arial"/>
                <w:sz w:val="20"/>
                <w:szCs w:val="20"/>
              </w:rPr>
              <w:t xml:space="preserve">) </w:t>
            </w:r>
            <w:r>
              <w:rPr>
                <w:rFonts w:ascii="Arial" w:hAnsi="Arial" w:cs="Arial"/>
                <w:sz w:val="20"/>
                <w:szCs w:val="20"/>
                <w:rtl/>
              </w:rPr>
              <w:t>فقط ومنع تداولها في القطاع الخاص جلسة 1094</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B16E2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C3A7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BCC99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D98B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7900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CDFCB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4E8F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97E6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3243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2048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43F30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F1A6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59AF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87E27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86B3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5F15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8D16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562FB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723EE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1E3E43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EB6993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334E0EDF"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D467D8"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A0C7C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1DC06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6A89A8" w14:textId="6341CFEC"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05-AH0-003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C2FB6E4" w14:textId="6AF88ACB"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Ethambutol Hcl  400mg Tablet</w:t>
            </w:r>
            <w:r>
              <w:rPr>
                <w:rFonts w:ascii="Arial" w:hAnsi="Arial" w:cs="Arial"/>
                <w:color w:val="000000"/>
                <w:rtl/>
              </w:rPr>
              <w:t>خط اول</w:t>
            </w:r>
            <w:r>
              <w:rPr>
                <w:rFonts w:ascii="Arial" w:hAnsi="Arial" w:cs="Arial"/>
                <w:color w:val="000000"/>
              </w:rPr>
              <w:t xml:space="preserve">  </w:t>
            </w:r>
            <w:r>
              <w:rPr>
                <w:rFonts w:ascii="Arial" w:hAnsi="Arial" w:cs="Arial"/>
                <w:color w:val="000000"/>
                <w:rtl/>
              </w:rPr>
              <w:t>جلسة 1094</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81FE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C709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7B62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D4E97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C48A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BF5C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20953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9CC4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EEA37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13C9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7DF6B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6FD65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E2D2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72CC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9E831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7382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14E1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D84D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D5C8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063AAF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AA3A71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626BA1FA"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27EFE"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EB42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2533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2F92BE" w14:textId="6ED28E63"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05-AH0-043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E1D3F1D" w14:textId="5BF16E8D"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Pyrazinamide  400mg Tablet</w:t>
            </w:r>
            <w:r>
              <w:rPr>
                <w:rFonts w:ascii="Arial" w:hAnsi="Arial" w:cs="Arial"/>
                <w:color w:val="000000"/>
                <w:rtl/>
              </w:rPr>
              <w:t>خط ثاني جلسة 1094</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0B2F4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2268C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1B536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C0CB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60579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E166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7E244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21D0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610EC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FE13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F284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857C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7D159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B0F0B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0115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64DE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6CD0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44CEB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B841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FC7745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1C735E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14B30F47"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50BE4"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46094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DF1F1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8B2EF" w14:textId="1EAD5D42"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05-AH0-002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3B56527" w14:textId="582B0B23"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Cycloserine  250mg Tablet  or cap  </w:t>
            </w:r>
            <w:r>
              <w:rPr>
                <w:rFonts w:ascii="Arial" w:hAnsi="Arial" w:cs="Arial"/>
                <w:color w:val="000000"/>
                <w:rtl/>
              </w:rPr>
              <w:t>خط ثاني جلسة 1094</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F6330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1682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6096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3438D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6852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DFD1B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DF09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839BC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FC3A1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4CAC6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7E5FB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B55E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8AADD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C232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CF69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CE8E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EDA6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3D730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7232E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A168DB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E47D49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23D1EE6F"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AF124A"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D879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846B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D8232" w14:textId="7BDF7907"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05-AH0-050</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60E875FA" w14:textId="0657177C"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sz w:val="20"/>
                <w:szCs w:val="20"/>
              </w:rPr>
              <w:t xml:space="preserve">Rifampicin 60mg + Isoniazid 30mg + Pyrazinamide150             mg or      Rifampicin 75 mg + Isoniazid 50 mg + Pyrazinamide 150 mg disperable tab  or  tab  </w:t>
            </w:r>
            <w:r>
              <w:rPr>
                <w:rFonts w:ascii="Arial" w:hAnsi="Arial" w:cs="Arial"/>
                <w:sz w:val="20"/>
                <w:szCs w:val="20"/>
                <w:rtl/>
              </w:rPr>
              <w:t>ج 1005</w:t>
            </w:r>
            <w:r>
              <w:rPr>
                <w:rFonts w:ascii="Arial" w:hAnsi="Arial" w:cs="Arial"/>
                <w:sz w:val="20"/>
                <w:szCs w:val="20"/>
              </w:rPr>
              <w:t xml:space="preserve">  </w:t>
            </w:r>
            <w:r>
              <w:rPr>
                <w:rFonts w:ascii="Arial" w:hAnsi="Arial" w:cs="Arial"/>
                <w:sz w:val="20"/>
                <w:szCs w:val="20"/>
                <w:rtl/>
              </w:rPr>
              <w:t>ج1012</w:t>
            </w:r>
            <w:r>
              <w:rPr>
                <w:rFonts w:ascii="Arial" w:hAnsi="Arial" w:cs="Arial"/>
                <w:sz w:val="20"/>
                <w:szCs w:val="20"/>
              </w:rPr>
              <w:br/>
            </w:r>
            <w:r>
              <w:rPr>
                <w:rFonts w:ascii="Arial" w:hAnsi="Arial" w:cs="Arial"/>
                <w:sz w:val="20"/>
                <w:szCs w:val="20"/>
                <w:rtl/>
              </w:rPr>
              <w:t>خط اول اطفال</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2F26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A398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EB1C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97448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2C1D0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1408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51F0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370C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9A4E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93DB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0731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4CE1C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E324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5BEDB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BA6A9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9884E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FDF3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35BD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37CBB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E8EAED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2D6C1B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03BC7244"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4D83D"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8627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E5716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3D3D7C" w14:textId="4732E965"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05-AH0-051</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076CA48D" w14:textId="562C9463"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sz w:val="20"/>
                <w:szCs w:val="20"/>
              </w:rPr>
              <w:t xml:space="preserve">Rifampicin60mg + Isoniazid 30mg   or Rifampicin 75mg + Isoniazid 50mg((tab or dispersable tab)                                                                                             </w:t>
            </w:r>
            <w:r>
              <w:rPr>
                <w:rFonts w:ascii="Arial" w:hAnsi="Arial" w:cs="Arial"/>
                <w:sz w:val="20"/>
                <w:szCs w:val="20"/>
                <w:rtl/>
              </w:rPr>
              <w:t>ج 1005</w:t>
            </w:r>
            <w:r>
              <w:rPr>
                <w:rFonts w:ascii="Arial" w:hAnsi="Arial" w:cs="Arial"/>
                <w:sz w:val="20"/>
                <w:szCs w:val="20"/>
              </w:rPr>
              <w:t xml:space="preserve">  </w:t>
            </w:r>
            <w:r>
              <w:rPr>
                <w:rFonts w:ascii="Arial" w:hAnsi="Arial" w:cs="Arial"/>
                <w:sz w:val="20"/>
                <w:szCs w:val="20"/>
                <w:rtl/>
              </w:rPr>
              <w:t>ج1012</w:t>
            </w:r>
            <w:r>
              <w:rPr>
                <w:rFonts w:ascii="Arial" w:hAnsi="Arial" w:cs="Arial"/>
                <w:sz w:val="20"/>
                <w:szCs w:val="20"/>
              </w:rPr>
              <w:br/>
            </w:r>
            <w:r>
              <w:rPr>
                <w:rFonts w:ascii="Arial" w:hAnsi="Arial" w:cs="Arial"/>
                <w:sz w:val="20"/>
                <w:szCs w:val="20"/>
                <w:rtl/>
              </w:rPr>
              <w:t>خط اول اطفال</w:t>
            </w:r>
            <w:r>
              <w:rPr>
                <w:rFonts w:ascii="Arial" w:hAnsi="Arial" w:cs="Arial"/>
                <w:sz w:val="20"/>
                <w:szCs w:val="20"/>
              </w:rPr>
              <w:t xml:space="preserve">     </w:t>
            </w:r>
            <w:r>
              <w:rPr>
                <w:rFonts w:ascii="Arial" w:hAnsi="Arial" w:cs="Arial"/>
                <w:sz w:val="20"/>
                <w:szCs w:val="20"/>
                <w:rtl/>
              </w:rPr>
              <w:t>حصر تداوله في المراكز الصحية المعنية(المراكز التخصصية للامراض الصدرية) فقط ومنع تداولها في القطاع الخاص</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17B4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34CA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6F7D4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26D16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B715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78279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3B7E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2EFE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BA930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8A95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5A1C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CB74E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1A60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C278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65219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C7470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C737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E7791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D9A2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5AEF35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3B9A35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58A109FC"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D4A4D"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823B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F291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7B8F0" w14:textId="07309818"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05-AH0-046</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40E8C67" w14:textId="0745777B"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Ethambutol Hcl  100mg film coated tab.</w:t>
            </w:r>
            <w:r>
              <w:rPr>
                <w:rFonts w:ascii="Arial" w:hAnsi="Arial" w:cs="Arial"/>
                <w:color w:val="000000"/>
                <w:rtl/>
              </w:rPr>
              <w:t>خط اول وثاني اطفال</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2D349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486C2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69534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ACBF7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39BE4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65EC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F953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D634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5BED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07B65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B1F3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870B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A0FF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3B35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3584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0DC56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AC9B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8A43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13AE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EFEB1F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BFD89E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21B45482"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604AA1"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1BEAF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0DAF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AD3781" w14:textId="6E47805F"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05-B00-001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C3740C8" w14:textId="0F05512D"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Acyclovir as sodium salt 250mg I.V. Infusion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BD084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F4756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8947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74348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F173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9CD4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5F1A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4054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5B79C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5C240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DF251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9EC98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A7437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5432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7E8EF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3FFC3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C8DD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98D1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5FF4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BDFF36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989ACB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73E8AE15"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E86946"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1B879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D413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2B858A" w14:textId="4814AA6E"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05-B00-003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0AEDF91" w14:textId="5A07D442"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Acyclovir 200mg/5ml Suspension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38ED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4B03A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6FC3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5F9B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A668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5C42F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1526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43D38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690C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BDC92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DA143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5526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7E30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4D960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1688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2EE2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777C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4BFCA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28F5F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3723B9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064BE6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67AB64E6"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07A8E"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BA784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A5C5D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A4895A" w14:textId="5BDB29C8"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05-B00-007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53601E8" w14:textId="7966C88E"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Ganciclovir 500mg I.V. Infusion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414A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9D9D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6A7E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5305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CACE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233A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B51CD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FFEE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3D6D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D4C80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0B501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BA8F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DF13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A7B2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53EFB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FD52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0662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9B8FC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6B1C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53E46B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12C32F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03C06AA2"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B829FF"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2FE5D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0560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40E897" w14:textId="01DEC61C"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05-B00-004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427BC8D" w14:textId="7728F4F5"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Acyclovir  400mg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7942F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09E99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53687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DAE3C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607D7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A1EF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2B05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2CAF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E0969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FE995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D812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FF01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A43B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3FD5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2B189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5A7FB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17D4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097D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1DD4A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0747B7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FB23C4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03773FDE"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22FFB"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799D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455E9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49A084" w14:textId="5A62DB97"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06-AA0-001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29FB880" w14:textId="794A4121"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1ml suspention contain 100iu\ml(3.5mg)Human insulin (rDNA)</w:t>
            </w:r>
            <w:r>
              <w:rPr>
                <w:rFonts w:ascii="Arial" w:hAnsi="Arial" w:cs="Arial"/>
                <w:color w:val="000000"/>
              </w:rPr>
              <w:br/>
              <w:t xml:space="preserve"> ( isophane (NPH) SC. 10mlvial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5EA7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049D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CC38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B4C08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4B736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8223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4ACE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A2AD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5A031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5A82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FCFE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8C46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73E00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5B43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ECB9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5292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57EFE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BD9D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020F2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40B845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8E1A4A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113B55BA"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ACBFC9"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46658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B1A7E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837482" w14:textId="1D8F0B46"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06-AA0-</w:t>
            </w:r>
            <w:r>
              <w:rPr>
                <w:rFonts w:ascii="Arial" w:hAnsi="Arial" w:cs="Arial"/>
                <w:color w:val="000000"/>
              </w:rPr>
              <w:lastRenderedPageBreak/>
              <w:t>003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B19510E" w14:textId="30B17F02"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lastRenderedPageBreak/>
              <w:t xml:space="preserve">1ml suspention contain 100iu\ml(3.5mg)  insulin </w:t>
            </w:r>
            <w:r>
              <w:rPr>
                <w:rFonts w:ascii="Arial" w:hAnsi="Arial" w:cs="Arial"/>
                <w:color w:val="000000"/>
              </w:rPr>
              <w:lastRenderedPageBreak/>
              <w:t>Human</w:t>
            </w:r>
            <w:r>
              <w:rPr>
                <w:rFonts w:ascii="Arial" w:hAnsi="Arial" w:cs="Arial"/>
                <w:color w:val="000000"/>
              </w:rPr>
              <w:br/>
              <w:t xml:space="preserve"> (rDNA) as( 30% soluble+70% isophane )SC  10ml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757E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4521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ED0C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2D3BC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5A0CD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C6B8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4F8F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F47E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59F7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457F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EE17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B6F8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3B40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BEBD7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79CA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0A5E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876F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8AD7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43A1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645B8E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BD4793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35FDF4F2"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875B2"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88050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35D5C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5807C4" w14:textId="13B037A0"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06-C00-043</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502ED26D" w14:textId="2462387C"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sz w:val="20"/>
                <w:szCs w:val="20"/>
              </w:rPr>
              <w:t xml:space="preserve">Desmopressin acetate 150  mcg/dose  nasal spray : A 2.5 ml bottle containing 1.5 mg/ml  with spray pump capable of delivering 25 doses.- .-      </w:t>
            </w:r>
            <w:r>
              <w:rPr>
                <w:rFonts w:ascii="Arial" w:hAnsi="Arial" w:cs="Arial"/>
                <w:sz w:val="20"/>
                <w:szCs w:val="20"/>
              </w:rPr>
              <w:br/>
              <w:t xml:space="preserve">                        </w:t>
            </w:r>
            <w:r>
              <w:rPr>
                <w:rFonts w:ascii="Arial" w:hAnsi="Arial" w:cs="Arial"/>
                <w:sz w:val="20"/>
                <w:szCs w:val="20"/>
                <w:rtl/>
              </w:rPr>
              <w:t xml:space="preserve">يخصص هذا التركيز للامراض النزفية الوراثية فقط </w:t>
            </w:r>
            <w:r>
              <w:rPr>
                <w:rFonts w:ascii="Arial" w:hAnsi="Arial" w:cs="Arial"/>
                <w:sz w:val="20"/>
                <w:szCs w:val="20"/>
              </w:rPr>
              <w:br/>
            </w:r>
            <w:r>
              <w:rPr>
                <w:rFonts w:ascii="Arial" w:hAnsi="Arial" w:cs="Arial"/>
                <w:sz w:val="20"/>
                <w:szCs w:val="20"/>
                <w:rtl/>
              </w:rPr>
              <w:t xml:space="preserve">ضرورة توفر الفحوصات المختبرية المرفقة بكتاب دائرة </w:t>
            </w:r>
            <w:r>
              <w:rPr>
                <w:rFonts w:ascii="Arial" w:hAnsi="Arial" w:cs="Arial"/>
                <w:sz w:val="20"/>
                <w:szCs w:val="20"/>
              </w:rPr>
              <w:br/>
              <w:t xml:space="preserve">  -</w:t>
            </w:r>
            <w:r>
              <w:rPr>
                <w:rFonts w:ascii="Arial" w:hAnsi="Arial" w:cs="Arial"/>
                <w:sz w:val="20"/>
                <w:szCs w:val="20"/>
                <w:rtl/>
              </w:rPr>
              <w:t xml:space="preserve">مدينة الطب 29454 في 11/9/2012 وحسب الجلسة828 </w:t>
            </w:r>
            <w:r>
              <w:rPr>
                <w:rFonts w:ascii="Arial" w:hAnsi="Arial" w:cs="Arial"/>
                <w:sz w:val="20"/>
                <w:szCs w:val="20"/>
              </w:rPr>
              <w:br/>
              <w:t>-  Patients  with hemophilia A with Factor VIII coagulant activity levels greater than 5% .</w:t>
            </w:r>
            <w:r>
              <w:rPr>
                <w:rFonts w:ascii="Arial" w:hAnsi="Arial" w:cs="Arial"/>
                <w:sz w:val="20"/>
                <w:szCs w:val="20"/>
              </w:rPr>
              <w:br/>
              <w:t>- Mild to moderate classic von Willebrand's disease ( Type I) with factor VIII levels greater than 5% .</w:t>
            </w:r>
            <w:r>
              <w:rPr>
                <w:rFonts w:ascii="Arial" w:hAnsi="Arial" w:cs="Arial"/>
                <w:sz w:val="20"/>
                <w:szCs w:val="20"/>
              </w:rPr>
              <w:br/>
              <w:t xml:space="preserve">Warning </w:t>
            </w:r>
            <w:r>
              <w:rPr>
                <w:rFonts w:ascii="Arial" w:hAnsi="Arial" w:cs="Arial"/>
                <w:sz w:val="20"/>
                <w:szCs w:val="20"/>
              </w:rPr>
              <w:br/>
              <w:t xml:space="preserve">- Hyponatremia </w:t>
            </w:r>
            <w:r>
              <w:rPr>
                <w:rFonts w:ascii="Arial" w:hAnsi="Arial" w:cs="Arial"/>
                <w:sz w:val="20"/>
                <w:szCs w:val="20"/>
              </w:rPr>
              <w:br/>
              <w:t>- Pediatric &amp; geriatric patients.</w:t>
            </w:r>
            <w:r>
              <w:rPr>
                <w:rFonts w:ascii="Arial" w:hAnsi="Arial" w:cs="Arial"/>
                <w:sz w:val="20"/>
                <w:szCs w:val="20"/>
              </w:rPr>
              <w:br/>
              <w:t>- Habitual or psychogenic polydispsia.</w:t>
            </w:r>
            <w:r>
              <w:rPr>
                <w:rFonts w:ascii="Arial" w:hAnsi="Arial" w:cs="Arial"/>
                <w:sz w:val="20"/>
                <w:szCs w:val="20"/>
              </w:rPr>
              <w:br/>
              <w:t>-Type IIB vonWillebrand's disease .( 828)</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B92D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4D038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8CCEC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E44F8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CBC0B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D601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4BEE8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A964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33BE1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151B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7820D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07F4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703A0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6E4FC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F7FC4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53DD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1BD4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77A07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53D43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0020E4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9EAF67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0CD7598C"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B0795"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EC21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983F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295641" w14:textId="6A52BBA1"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06-C00-</w:t>
            </w:r>
            <w:r>
              <w:rPr>
                <w:rFonts w:ascii="Arial" w:hAnsi="Arial" w:cs="Arial"/>
                <w:color w:val="000000"/>
              </w:rPr>
              <w:lastRenderedPageBreak/>
              <w:t>045</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0DDED142" w14:textId="671DAED5"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sz w:val="20"/>
                <w:szCs w:val="20"/>
              </w:rPr>
              <w:lastRenderedPageBreak/>
              <w:t>Urinary gonadotrophine (FSH/LH)…highly purified</w:t>
            </w:r>
            <w:r>
              <w:rPr>
                <w:rFonts w:ascii="Arial" w:hAnsi="Arial" w:cs="Arial"/>
                <w:sz w:val="20"/>
                <w:szCs w:val="20"/>
                <w:rtl/>
              </w:rPr>
              <w:t xml:space="preserve"> 75 </w:t>
            </w:r>
            <w:r>
              <w:rPr>
                <w:rFonts w:ascii="Arial" w:hAnsi="Arial" w:cs="Arial"/>
                <w:sz w:val="20"/>
                <w:szCs w:val="20"/>
              </w:rPr>
              <w:lastRenderedPageBreak/>
              <w:t>IU/75 IU</w:t>
            </w:r>
            <w:r>
              <w:rPr>
                <w:rFonts w:ascii="Arial" w:hAnsi="Arial" w:cs="Arial"/>
                <w:sz w:val="20"/>
                <w:szCs w:val="20"/>
                <w:rtl/>
              </w:rPr>
              <w:t xml:space="preserve">  , </w:t>
            </w:r>
            <w:r>
              <w:rPr>
                <w:rFonts w:ascii="Arial" w:hAnsi="Arial" w:cs="Arial"/>
                <w:sz w:val="20"/>
                <w:szCs w:val="20"/>
              </w:rPr>
              <w:t>vial , amp,I.M, S.C</w:t>
            </w:r>
            <w:r>
              <w:rPr>
                <w:rFonts w:ascii="Arial" w:hAnsi="Arial" w:cs="Arial"/>
                <w:sz w:val="20"/>
                <w:szCs w:val="20"/>
                <w:rtl/>
              </w:rPr>
              <w:t xml:space="preserve">. </w:t>
            </w:r>
            <w:r>
              <w:rPr>
                <w:rFonts w:ascii="Arial" w:hAnsi="Arial" w:cs="Arial"/>
                <w:sz w:val="20"/>
                <w:szCs w:val="20"/>
              </w:rPr>
              <w:t>powder for</w:t>
            </w:r>
            <w:r>
              <w:rPr>
                <w:rFonts w:ascii="Arial" w:hAnsi="Arial" w:cs="Arial"/>
                <w:sz w:val="20"/>
                <w:szCs w:val="20"/>
                <w:rtl/>
              </w:rPr>
              <w:t xml:space="preserve">  </w:t>
            </w:r>
            <w:r>
              <w:rPr>
                <w:rFonts w:ascii="Arial" w:hAnsi="Arial" w:cs="Arial"/>
                <w:sz w:val="20"/>
                <w:szCs w:val="20"/>
              </w:rPr>
              <w:t>reconstitutions with</w:t>
            </w:r>
            <w:r>
              <w:rPr>
                <w:rFonts w:ascii="Arial" w:hAnsi="Arial" w:cs="Arial"/>
                <w:sz w:val="20"/>
                <w:szCs w:val="20"/>
                <w:rtl/>
              </w:rPr>
              <w:t xml:space="preserve"> </w:t>
            </w:r>
            <w:r>
              <w:rPr>
                <w:rFonts w:ascii="Arial" w:hAnsi="Arial" w:cs="Arial"/>
                <w:sz w:val="20"/>
                <w:szCs w:val="20"/>
              </w:rPr>
              <w:t>solvent or solution</w:t>
            </w:r>
            <w:r>
              <w:rPr>
                <w:rFonts w:ascii="Arial" w:hAnsi="Arial" w:cs="Arial"/>
                <w:sz w:val="20"/>
                <w:szCs w:val="20"/>
                <w:rtl/>
              </w:rPr>
              <w:br/>
              <w:t xml:space="preserve"> من مصدر بشري على ان تلتزم  الشركة المجهزة  بتقديم الادلة والاثباتات  العلمية والتقنية في كل ما ياتي:  خلو المنتوج من الفايروسات والبكتيريا (والبروتينات الغريبة((  </w:t>
            </w:r>
            <w:r>
              <w:rPr>
                <w:rFonts w:ascii="Arial" w:hAnsi="Arial" w:cs="Arial"/>
                <w:sz w:val="20"/>
                <w:szCs w:val="20"/>
              </w:rPr>
              <w:t>priuns</w:t>
            </w:r>
            <w:r>
              <w:rPr>
                <w:rFonts w:ascii="Arial" w:hAnsi="Arial" w:cs="Arial"/>
                <w:sz w:val="20"/>
                <w:szCs w:val="20"/>
                <w:rtl/>
              </w:rPr>
              <w:br/>
              <w:t xml:space="preserve">  -الكفاءة على ان تقاس بطريقة  ال</w:t>
            </w:r>
            <w:r>
              <w:rPr>
                <w:rFonts w:ascii="Arial" w:hAnsi="Arial" w:cs="Arial"/>
                <w:sz w:val="20"/>
                <w:szCs w:val="20"/>
              </w:rPr>
              <w:t>filled by mass</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0E9C0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59F1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347B8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321B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21EA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BE17E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A8A83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4A9DB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90B3B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4A7B1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03F5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B2E8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5F15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68D58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448A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2FEF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2BFF3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B487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46A78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B960B1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63510E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4C9DFAB8"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79DAF"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39395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596E4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7C7E6" w14:textId="02F50CC6"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06-C00-033</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45EC87F1" w14:textId="78C90DA6"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sz w:val="20"/>
                <w:szCs w:val="20"/>
              </w:rPr>
              <w:t xml:space="preserve">Recombinant human protein TSH (thyrotropine alfa ) injection 0.9 mg vial </w:t>
            </w:r>
            <w:r>
              <w:rPr>
                <w:rFonts w:ascii="Arial" w:hAnsi="Arial" w:cs="Arial"/>
                <w:sz w:val="20"/>
                <w:szCs w:val="20"/>
              </w:rPr>
              <w:br/>
              <w:t xml:space="preserve"> </w:t>
            </w:r>
            <w:r>
              <w:rPr>
                <w:rFonts w:ascii="Arial" w:hAnsi="Arial" w:cs="Arial"/>
                <w:sz w:val="20"/>
                <w:szCs w:val="20"/>
                <w:rtl/>
              </w:rPr>
              <w:t>يحصر استخدامها في هذة المراكز ادناه فقط لمرضى سرطان الغدد الدرقيه</w:t>
            </w:r>
            <w:r>
              <w:rPr>
                <w:rFonts w:ascii="Arial" w:hAnsi="Arial" w:cs="Arial"/>
                <w:sz w:val="20"/>
                <w:szCs w:val="20"/>
              </w:rPr>
              <w:t xml:space="preserve">                     </w:t>
            </w:r>
            <w:r>
              <w:rPr>
                <w:rFonts w:ascii="Arial" w:hAnsi="Arial" w:cs="Arial"/>
                <w:sz w:val="20"/>
                <w:szCs w:val="20"/>
              </w:rPr>
              <w:br/>
              <w:t xml:space="preserve">   1 </w:t>
            </w:r>
            <w:r>
              <w:rPr>
                <w:rFonts w:ascii="Arial" w:hAnsi="Arial" w:cs="Arial"/>
                <w:sz w:val="20"/>
                <w:szCs w:val="20"/>
                <w:rtl/>
              </w:rPr>
              <w:t>دائره صحه بغداد / الكرخ / مستشفى اليرموك التعليمي / قسم الطب النووي</w:t>
            </w:r>
            <w:r>
              <w:rPr>
                <w:rFonts w:ascii="Arial" w:hAnsi="Arial" w:cs="Arial"/>
                <w:sz w:val="20"/>
                <w:szCs w:val="20"/>
              </w:rPr>
              <w:br/>
              <w:t xml:space="preserve">2- </w:t>
            </w:r>
            <w:r>
              <w:rPr>
                <w:rFonts w:ascii="Arial" w:hAnsi="Arial" w:cs="Arial"/>
                <w:sz w:val="20"/>
                <w:szCs w:val="20"/>
                <w:rtl/>
              </w:rPr>
              <w:t>دائره صحة بغداد</w:t>
            </w:r>
            <w:r>
              <w:rPr>
                <w:rFonts w:ascii="Arial" w:hAnsi="Arial" w:cs="Arial"/>
                <w:sz w:val="20"/>
                <w:szCs w:val="20"/>
              </w:rPr>
              <w:t xml:space="preserve">/  </w:t>
            </w:r>
            <w:r>
              <w:rPr>
                <w:rFonts w:ascii="Arial" w:hAnsi="Arial" w:cs="Arial"/>
                <w:sz w:val="20"/>
                <w:szCs w:val="20"/>
                <w:rtl/>
              </w:rPr>
              <w:t xml:space="preserve">الرصافه / مركز الغدد الصم والسكري </w:t>
            </w:r>
            <w:r>
              <w:rPr>
                <w:rFonts w:ascii="Arial" w:hAnsi="Arial" w:cs="Arial"/>
                <w:sz w:val="20"/>
                <w:szCs w:val="20"/>
              </w:rPr>
              <w:br/>
              <w:t xml:space="preserve">3-  </w:t>
            </w:r>
            <w:r>
              <w:rPr>
                <w:rFonts w:ascii="Arial" w:hAnsi="Arial" w:cs="Arial"/>
                <w:sz w:val="20"/>
                <w:szCs w:val="20"/>
                <w:rtl/>
              </w:rPr>
              <w:t>دائره صحه مدينه الطب / قسم الطب النووي</w:t>
            </w:r>
            <w:r>
              <w:rPr>
                <w:rFonts w:ascii="Arial" w:hAnsi="Arial" w:cs="Arial"/>
                <w:sz w:val="20"/>
                <w:szCs w:val="20"/>
              </w:rPr>
              <w:br/>
              <w:t xml:space="preserve">4- </w:t>
            </w:r>
            <w:r>
              <w:rPr>
                <w:rFonts w:ascii="Arial" w:hAnsi="Arial" w:cs="Arial"/>
                <w:sz w:val="20"/>
                <w:szCs w:val="20"/>
                <w:rtl/>
              </w:rPr>
              <w:t xml:space="preserve">دائره صحه نينوى / مستشفى الاورام والطب النووي </w:t>
            </w:r>
            <w:r>
              <w:rPr>
                <w:rFonts w:ascii="Arial" w:hAnsi="Arial" w:cs="Arial"/>
                <w:sz w:val="20"/>
                <w:szCs w:val="20"/>
              </w:rPr>
              <w:br/>
              <w:t xml:space="preserve">5- </w:t>
            </w:r>
            <w:r>
              <w:rPr>
                <w:rFonts w:ascii="Arial" w:hAnsi="Arial" w:cs="Arial"/>
                <w:sz w:val="20"/>
                <w:szCs w:val="20"/>
                <w:rtl/>
              </w:rPr>
              <w:t>وزاره الصحه / مجلس السرطان / مستشفى الامل / قسم الطب النووي</w:t>
            </w:r>
            <w:r>
              <w:rPr>
                <w:rFonts w:ascii="Arial" w:hAnsi="Arial" w:cs="Arial"/>
                <w:sz w:val="20"/>
                <w:szCs w:val="20"/>
              </w:rPr>
              <w:t xml:space="preserve">                         </w:t>
            </w:r>
            <w:r>
              <w:rPr>
                <w:rFonts w:ascii="Arial" w:hAnsi="Arial" w:cs="Arial"/>
                <w:sz w:val="20"/>
                <w:szCs w:val="20"/>
              </w:rPr>
              <w:br/>
              <w:t xml:space="preserve">  </w:t>
            </w:r>
            <w:r>
              <w:rPr>
                <w:rFonts w:ascii="Arial" w:hAnsi="Arial" w:cs="Arial"/>
                <w:sz w:val="20"/>
                <w:szCs w:val="20"/>
                <w:rtl/>
              </w:rPr>
              <w:t xml:space="preserve">حيث يتم اخذها بواقع (2فيال) لكل مريض ولمده يومين متتالين وبعد ذلك يتم اعطاءه ماده اليود المشع خاصه للمرضى كبار السن والامراض القلبيه والمزمنه والذين لايقدرون على ايقاف علاج الثايروكستن لمده شهر مما يؤدي الى </w:t>
            </w:r>
            <w:r>
              <w:rPr>
                <w:rFonts w:ascii="Arial" w:hAnsi="Arial" w:cs="Arial"/>
                <w:sz w:val="20"/>
                <w:szCs w:val="20"/>
                <w:rtl/>
              </w:rPr>
              <w:lastRenderedPageBreak/>
              <w:t xml:space="preserve">مضاعفات صحيه للمريض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27FAA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C8755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9A6A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B22A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DD76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FD901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8D9DF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2F8B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D078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55DD7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1D226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BC8D0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7BECD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9A1A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BBB0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2749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F095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97061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13EE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667301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FAD763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426502D4"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41C6A8"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EC79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CAEC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FA9D01" w14:textId="0DF7B005"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06-D00-001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D66017C" w14:textId="541D8533"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Carbimazole  5mg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53CEE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48FF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83C4B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F172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7D5C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156B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8640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32273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6B47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5B9A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81257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88587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B5E90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BA772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B094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200CB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95729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B0DE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32714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2316AE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CDE977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4825C595"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BF289E"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860E9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E98A0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5FD3C1" w14:textId="72286A1C"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06-D00-008</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34B5DF7" w14:textId="0B8BE4F3"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Thyroxine sodium or anhydrous  Levothyroxin Sodium tab 100mcg.</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0B82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6825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253D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962C1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6BD9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44CD2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050C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8B0B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F8FE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078B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30E1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088D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F271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4C0B2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55AB6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9DFB3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BA600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3464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AC328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91ABD2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1D875A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1AB5FF30"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EB4335"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7E36C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820C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E136A" w14:textId="137BB128"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02-C00-013</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269B87ED" w14:textId="10DAF594"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sz w:val="20"/>
                <w:szCs w:val="20"/>
                <w:rtl/>
              </w:rPr>
              <w:t xml:space="preserve">                                                                         </w:t>
            </w:r>
            <w:r>
              <w:rPr>
                <w:rFonts w:ascii="Arial" w:hAnsi="Arial" w:cs="Arial"/>
                <w:sz w:val="20"/>
                <w:szCs w:val="20"/>
              </w:rPr>
              <w:t>Misoprostol 200 mcg (synthetic prostaglandin analogue) Scored or plain</w:t>
            </w:r>
            <w:r>
              <w:rPr>
                <w:rFonts w:ascii="Arial" w:hAnsi="Arial" w:cs="Arial"/>
                <w:sz w:val="20"/>
                <w:szCs w:val="20"/>
                <w:rtl/>
              </w:rPr>
              <w:t xml:space="preserve"> </w:t>
            </w:r>
            <w:r>
              <w:rPr>
                <w:rFonts w:ascii="Arial" w:hAnsi="Arial" w:cs="Arial"/>
                <w:sz w:val="20"/>
                <w:szCs w:val="20"/>
              </w:rPr>
              <w:t>Tablet</w:t>
            </w:r>
            <w:r>
              <w:rPr>
                <w:rFonts w:ascii="Arial" w:hAnsi="Arial" w:cs="Arial"/>
                <w:sz w:val="20"/>
                <w:szCs w:val="20"/>
                <w:rtl/>
              </w:rPr>
              <w:br/>
              <w:t>يقتصر استعماله في اقسام النسائية والتوليد في المستشفيات (التعليمية وغير التعليمية ) 2-يستعمل في حالات اقل من 13 اسبوع (اسقاط منسي ,اسقاط جراحي ,اسقاط ناقص ) 3- يعطى العلاج (400)مايكروغرام عن طريق الفم او المهبل وتعاد الجرعة كل اربع ساعات ولمدة (24) ساعة كحد اقصى</w:t>
            </w:r>
            <w:r>
              <w:rPr>
                <w:rFonts w:ascii="Arial" w:hAnsi="Arial" w:cs="Arial"/>
                <w:sz w:val="20"/>
                <w:szCs w:val="20"/>
                <w:rtl/>
              </w:rPr>
              <w:br/>
              <w:t xml:space="preserve">  4- في حالات الحمل من (13) اسبوع - 26-اسبوع يستعمل كالاتي : أ-13-17اسبوع (200)مايكروغرام مهبلي كل 6ساعات </w:t>
            </w:r>
            <w:r>
              <w:rPr>
                <w:rFonts w:ascii="Arial" w:hAnsi="Arial" w:cs="Arial"/>
                <w:sz w:val="20"/>
                <w:szCs w:val="20"/>
                <w:rtl/>
              </w:rPr>
              <w:br/>
              <w:t xml:space="preserve">وبواقع اربع جرع فقط. ب- 18-26 اسبوع (100)مايكروغرام مهبلي كل (6)ساعات وبواقع اربع جرع فقط . </w:t>
            </w:r>
            <w:r>
              <w:rPr>
                <w:rFonts w:ascii="Arial" w:hAnsi="Arial" w:cs="Arial"/>
                <w:sz w:val="20"/>
                <w:szCs w:val="20"/>
                <w:rtl/>
              </w:rPr>
              <w:br/>
              <w:t>ملاحظة :يشترط عدم وجود عملية قيصرية سابقة او اي عملية في الرحم بالنسبة للفقرة (3,4)</w:t>
            </w:r>
            <w:r>
              <w:rPr>
                <w:rFonts w:ascii="Arial" w:hAnsi="Arial" w:cs="Arial"/>
                <w:sz w:val="20"/>
                <w:szCs w:val="20"/>
                <w:rtl/>
              </w:rPr>
              <w:br/>
              <w:t xml:space="preserve"> وان وجدت حينئذ تشكل لجنة طبية للبث في الموضوع .</w:t>
            </w:r>
            <w:r>
              <w:rPr>
                <w:rFonts w:ascii="Arial" w:hAnsi="Arial" w:cs="Arial"/>
                <w:sz w:val="20"/>
                <w:szCs w:val="20"/>
                <w:rtl/>
              </w:rPr>
              <w:br/>
              <w:t xml:space="preserve"> 5- في حالة النزف بعد الولادة </w:t>
            </w:r>
            <w:r>
              <w:rPr>
                <w:rFonts w:ascii="Arial" w:hAnsi="Arial" w:cs="Arial"/>
                <w:sz w:val="20"/>
                <w:szCs w:val="20"/>
                <w:rtl/>
              </w:rPr>
              <w:lastRenderedPageBreak/>
              <w:t>يعتبر</w:t>
            </w:r>
            <w:r>
              <w:rPr>
                <w:rFonts w:ascii="Arial" w:hAnsi="Arial" w:cs="Arial"/>
                <w:sz w:val="20"/>
                <w:szCs w:val="20"/>
              </w:rPr>
              <w:t>cytotic tab</w:t>
            </w:r>
            <w:r>
              <w:rPr>
                <w:rFonts w:ascii="Arial" w:hAnsi="Arial" w:cs="Arial"/>
                <w:sz w:val="20"/>
                <w:szCs w:val="20"/>
                <w:rtl/>
              </w:rPr>
              <w:br/>
              <w:t xml:space="preserve"> الخط الثاني من العلاجات التحفظية(حيث يعد ال </w:t>
            </w:r>
            <w:r>
              <w:rPr>
                <w:rFonts w:ascii="Arial" w:hAnsi="Arial" w:cs="Arial"/>
                <w:sz w:val="20"/>
                <w:szCs w:val="20"/>
              </w:rPr>
              <w:t>methergin</w:t>
            </w:r>
            <w:r>
              <w:rPr>
                <w:rFonts w:ascii="Arial" w:hAnsi="Arial" w:cs="Arial"/>
                <w:sz w:val="20"/>
                <w:szCs w:val="20"/>
                <w:rtl/>
              </w:rPr>
              <w:t xml:space="preserve"> وال </w:t>
            </w:r>
            <w:r>
              <w:rPr>
                <w:rFonts w:ascii="Arial" w:hAnsi="Arial" w:cs="Arial"/>
                <w:sz w:val="20"/>
                <w:szCs w:val="20"/>
              </w:rPr>
              <w:t>oxytocin</w:t>
            </w:r>
            <w:r>
              <w:rPr>
                <w:rFonts w:ascii="Arial" w:hAnsi="Arial" w:cs="Arial"/>
                <w:sz w:val="20"/>
                <w:szCs w:val="20"/>
                <w:rtl/>
              </w:rPr>
              <w:t xml:space="preserve"> )</w:t>
            </w:r>
            <w:r>
              <w:rPr>
                <w:rFonts w:ascii="Arial" w:hAnsi="Arial" w:cs="Arial"/>
                <w:sz w:val="20"/>
                <w:szCs w:val="20"/>
                <w:rtl/>
              </w:rPr>
              <w:br/>
              <w:t xml:space="preserve">الخط الاول وتكون الجرعات هنا (800)مايكروغرام عن طريق الفم او تحت اللسان او في المقعد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BA4E5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5C1EC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154A2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9904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1EE1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85F9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491A2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7BFC6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F509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381C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668FB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A4A3A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6B8F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920B1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0F9E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0E13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0E1A2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E5C6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FCB10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41FC41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B3685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120637C7"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44859"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F86E2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A59BC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557563" w14:textId="0B47FE1D"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07-B00-004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9851FE0" w14:textId="3B0BE431"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Atosiban as acetate inj:7.5mg /ml (5ml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47DB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F8795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351C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75E77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E5AD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30897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617A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9767A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0F5D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345F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F016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16620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BB7FA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1C429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290E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EE2B7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07230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72AA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8CB04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D53323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BBA381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34A3EA48"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8962F3"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5F71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42B8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5D605" w14:textId="63EC42F3"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07-DA0-004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AF055B5" w14:textId="523DF2D5"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Ethinyloestradiol 30mcg+ levonorgestrel 150 mcg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14DD1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1A6A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20C9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7A974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09AFF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B093A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CA62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04E5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A1D6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F78C7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41E4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9A3EF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6F6EC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91C8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88A9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7A708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3B5CB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61578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8084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A132A2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C45964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10BCC317"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13C4D"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3304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F4F7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D82288" w14:textId="79D148C1"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07-E00-028</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7B18BE2" w14:textId="2D99B6B6"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Oxybutynin HCl 2.5mg /5 ml  Elixir</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013B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118A0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E8347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32570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0B90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06F81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86D2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1945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3C50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79D8E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32DC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0CC1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183A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4E24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9AF9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42CA2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1921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E02A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987E0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027F00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730A87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4F6D74FF"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FFB42"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E6EB3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B825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31A44" w14:textId="6CE10434"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01-E00-063</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3FB38F6D" w14:textId="7D033C14"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rPr>
              <w:t xml:space="preserve">Tamsulosin-HCL 0.4mg equivalent 0.367mg Tamsulosin modified release Capsule or tab ( 1012 )(976 )  (  968) (  </w:t>
            </w:r>
            <w:r>
              <w:rPr>
                <w:rFonts w:ascii="Arial" w:hAnsi="Arial" w:cs="Arial"/>
                <w:rtl/>
              </w:rPr>
              <w:t>يحصراستخدامه لجراحة المسالك البولية</w:t>
            </w:r>
            <w:r>
              <w:rPr>
                <w:rFonts w:ascii="Arial" w:hAnsi="Arial" w:cs="Arial"/>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2119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B9317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B356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CEA2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0321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2F48B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6826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694E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AF45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CEE6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A2806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4652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49676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1ADC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42AF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32369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5941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F815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19C8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C1FC50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9D6C5C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4FE7638A"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A0672"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8632A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3336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E6AE82" w14:textId="0F6B34E8"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08-AA0-009</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8C199C0" w14:textId="0024D4EA"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Iron-dextran inj 50mg/ml, (2ml Ampoule) by deep I.M or slow I.V or by slow I.V infusion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34439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13CA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10C9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BE32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2720B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1F17D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2B3F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1F56F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8E13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56C8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2339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E1888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3E5C8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1AD6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6C90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BAFC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2ED5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6DA3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FF87F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70FE9E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88DB86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54CFE4B4"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3CA702"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FC83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10298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157064" w14:textId="1ED95F0E"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08-AA0-014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D857216" w14:textId="2008BC0C"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Iron sucrose complex of ferric hydroxide with sucrose containing 2% ( 20mg/ml) i.e. iron (as iron </w:t>
            </w:r>
            <w:r>
              <w:rPr>
                <w:rFonts w:ascii="Arial" w:hAnsi="Arial" w:cs="Arial"/>
                <w:color w:val="000000"/>
              </w:rPr>
              <w:lastRenderedPageBreak/>
              <w:t xml:space="preserve">sucrose )inj. 20mg/ml (5ml) Ampoule  </w:t>
            </w:r>
            <w:r>
              <w:rPr>
                <w:rFonts w:ascii="Arial" w:hAnsi="Arial" w:cs="Arial"/>
                <w:color w:val="000000"/>
              </w:rPr>
              <w:br/>
            </w:r>
            <w:r>
              <w:rPr>
                <w:rFonts w:ascii="Arial" w:hAnsi="Arial" w:cs="Arial"/>
                <w:color w:val="000000"/>
                <w:rtl/>
              </w:rPr>
              <w:t>ج\1074</w:t>
            </w:r>
            <w:r>
              <w:rPr>
                <w:rFonts w:ascii="Arial" w:hAnsi="Arial" w:cs="Arial"/>
                <w:color w:val="000000"/>
              </w:rPr>
              <w:br/>
            </w:r>
            <w:r>
              <w:rPr>
                <w:rFonts w:ascii="Arial" w:hAnsi="Arial" w:cs="Arial"/>
                <w:color w:val="000000"/>
                <w:rtl/>
              </w:rPr>
              <w:t>للمستشفيات فقط</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7693F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16C8F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77C2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D38DC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31DC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A395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623C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7887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A609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397A1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EC03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F1E13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9DAE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F237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130E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6DD42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FB11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A3EB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74A72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F3D779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422597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6EA06314"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AB2E20"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5592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999E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265B2" w14:textId="14206D76"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08-B00-005</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6E446A3" w14:textId="0A22E431"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Hydroxycobalamin 1000mcg/ml  (1ml) Ampoule ,I.M  inj</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76C76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CEC1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9621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4768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C4DE8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99E30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A7FC7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CD7B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3C5EB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9BCF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A4061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8A3B1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0A4EB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B203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EE3D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C7D2D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EFBE2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E74F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94A2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95E4C4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1A1FE2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07CC75FC"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4C677"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E9F3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8FE97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FC28D6" w14:textId="3B140562"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08-C00-001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46B772D5" w14:textId="7798E6C4"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rPr>
              <w:t>Recombinant human erythropoietin (alfa rh Epo) 2000 I.U per vial or PFS  sol. for inj without human serum albumin, HAS Free)  Or its approved biosimilar (alfa or Zeta)</w:t>
            </w:r>
            <w:r>
              <w:rPr>
                <w:rFonts w:ascii="Arial" w:hAnsi="Arial" w:cs="Arial"/>
              </w:rPr>
              <w:br/>
              <w:t xml:space="preserve"> </w:t>
            </w:r>
            <w:r>
              <w:rPr>
                <w:rFonts w:ascii="Arial" w:hAnsi="Arial" w:cs="Arial"/>
                <w:rtl/>
              </w:rPr>
              <w:t>تقر مادة</w:t>
            </w:r>
            <w:r>
              <w:rPr>
                <w:rFonts w:ascii="Arial" w:hAnsi="Arial" w:cs="Arial"/>
              </w:rPr>
              <w:t xml:space="preserve"> ( Epoetin zeta ) </w:t>
            </w:r>
            <w:r>
              <w:rPr>
                <w:rFonts w:ascii="Arial" w:hAnsi="Arial" w:cs="Arial"/>
                <w:rtl/>
              </w:rPr>
              <w:t>ضمن القائمة الاساسية بالمستوى الاول باحتياج ضمني مع</w:t>
            </w:r>
            <w:r>
              <w:rPr>
                <w:rFonts w:ascii="Arial" w:hAnsi="Arial" w:cs="Arial"/>
              </w:rPr>
              <w:t xml:space="preserve">        (erythropoietin alfa )</w:t>
            </w:r>
            <w:r>
              <w:rPr>
                <w:rFonts w:ascii="Arial" w:hAnsi="Arial" w:cs="Arial"/>
              </w:rPr>
              <w:br/>
            </w:r>
            <w:r>
              <w:rPr>
                <w:rFonts w:ascii="Arial" w:hAnsi="Arial" w:cs="Arial"/>
                <w:rtl/>
              </w:rPr>
              <w:t>ج1049 ج 1047ج987</w:t>
            </w:r>
            <w:r>
              <w:rPr>
                <w:rFonts w:ascii="Arial" w:hAnsi="Arial" w:cs="Arial"/>
              </w:rPr>
              <w:t xml:space="preserve">  ,</w:t>
            </w:r>
            <w:r>
              <w:rPr>
                <w:rFonts w:ascii="Arial" w:hAnsi="Arial" w:cs="Arial"/>
                <w:rtl/>
              </w:rPr>
              <w:t>ج1012 ,ج1019</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BD2E1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E2AF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2C37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234A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AC4E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3FE04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8AE26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C332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33FC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187D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94E37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784C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DDAEB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590C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110A4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303C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5C56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23233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0BA9A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179863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E1E346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35E18CB7"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301E25"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01654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974DF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65889" w14:textId="0A1F5F51"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08-C00-004</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0BCF8A3E" w14:textId="3FD9EB88"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rPr>
              <w:t>Recombinant human erythropoietin (alfa rh Epo) 4000 IU per PFS or vial sol. For inj ( Solution without human serum albumine,HAS Free). Or its approved biosimilar (alfa or Zeta)</w:t>
            </w:r>
            <w:r>
              <w:rPr>
                <w:rFonts w:ascii="Arial" w:hAnsi="Arial" w:cs="Arial"/>
              </w:rPr>
              <w:br/>
              <w:t xml:space="preserve">   </w:t>
            </w:r>
            <w:r>
              <w:rPr>
                <w:rFonts w:ascii="Arial" w:hAnsi="Arial" w:cs="Arial"/>
              </w:rPr>
              <w:br/>
            </w:r>
            <w:r>
              <w:rPr>
                <w:rFonts w:ascii="Arial" w:hAnsi="Arial" w:cs="Arial"/>
                <w:rtl/>
              </w:rPr>
              <w:lastRenderedPageBreak/>
              <w:t>ج1049ج1047ج1012 ,ج1019ج987</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7136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0876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72F3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EC398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818B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88ACB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70E4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C525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7F166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8AC4C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D01C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2B160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F9BEE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C5C2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0860F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7DD0C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BF60B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ED76E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7B83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F62DB4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E83806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5D6831AC"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8EC36"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AC35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B48D7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A4C6AF" w14:textId="70984A50"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08-D00-002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E66EBFB" w14:textId="262DA3B0"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Heparin sodium  5000 IU/ml  SC.,I.V. inj ( 5ml) Vial</w:t>
            </w:r>
            <w:r>
              <w:rPr>
                <w:rFonts w:ascii="Arial" w:hAnsi="Arial" w:cs="Arial"/>
                <w:color w:val="000000"/>
              </w:rPr>
              <w:br/>
              <w:t xml:space="preserve"> </w:t>
            </w:r>
            <w:r>
              <w:rPr>
                <w:rFonts w:ascii="Arial" w:hAnsi="Arial" w:cs="Arial"/>
                <w:color w:val="000000"/>
                <w:rtl/>
              </w:rPr>
              <w:t xml:space="preserve">يتم التاكيد على المؤسسات الصحية على حساب الجرعة بالوحدات وليس بالحجم </w:t>
            </w:r>
            <w:r>
              <w:rPr>
                <w:rFonts w:ascii="Arial" w:hAnsi="Arial" w:cs="Arial"/>
                <w:color w:val="000000"/>
              </w:rPr>
              <w:br/>
            </w:r>
            <w:r>
              <w:rPr>
                <w:rFonts w:ascii="Arial" w:hAnsi="Arial" w:cs="Arial"/>
                <w:color w:val="000000"/>
                <w:rtl/>
              </w:rPr>
              <w:t>وهو الاستخدام العلمي</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77F62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B9E5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6778A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D80B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8F5CE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B9F6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4FD11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155DE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0857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D0D8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8DECE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7595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BAB07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009D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5548D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7C5C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C530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A935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3D31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C96DD3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2B0A2F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6B732154"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115BB"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B75A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E90B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39E83" w14:textId="1D67DF7E"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08-E00-020</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72451175" w14:textId="3FED6444"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rPr>
              <w:t xml:space="preserve">Ticagrelor  90 mg film coated tablet </w:t>
            </w:r>
            <w:r>
              <w:rPr>
                <w:rFonts w:ascii="Arial" w:hAnsi="Arial" w:cs="Arial"/>
              </w:rPr>
              <w:br/>
              <w:t xml:space="preserve">  </w:t>
            </w:r>
            <w:r>
              <w:rPr>
                <w:rFonts w:ascii="Arial" w:hAnsi="Arial" w:cs="Arial"/>
                <w:rtl/>
              </w:rPr>
              <w:t>وللاستطبابات التالية</w:t>
            </w:r>
            <w:r>
              <w:rPr>
                <w:rFonts w:ascii="Arial" w:hAnsi="Arial" w:cs="Arial"/>
              </w:rPr>
              <w:t xml:space="preserve">:  </w:t>
            </w:r>
            <w:r>
              <w:rPr>
                <w:rFonts w:ascii="Arial" w:hAnsi="Arial" w:cs="Arial"/>
              </w:rPr>
              <w:br/>
              <w:t xml:space="preserve">(PCI  )    </w:t>
            </w:r>
            <w:r>
              <w:rPr>
                <w:rFonts w:ascii="Arial" w:hAnsi="Arial" w:cs="Arial"/>
                <w:rtl/>
              </w:rPr>
              <w:t>أ-التداخل القسطاري الاولي</w:t>
            </w:r>
            <w:r>
              <w:rPr>
                <w:rFonts w:ascii="Arial" w:hAnsi="Arial" w:cs="Arial"/>
              </w:rPr>
              <w:t xml:space="preserve">                              </w:t>
            </w:r>
            <w:r>
              <w:rPr>
                <w:rFonts w:ascii="Arial" w:hAnsi="Arial" w:cs="Arial"/>
              </w:rPr>
              <w:br/>
              <w:t xml:space="preserve">( Platelet) </w:t>
            </w:r>
            <w:r>
              <w:rPr>
                <w:rFonts w:ascii="Arial" w:hAnsi="Arial" w:cs="Arial"/>
                <w:rtl/>
              </w:rPr>
              <w:t>والمشخصين عن طريق جهاز</w:t>
            </w:r>
            <w:r>
              <w:rPr>
                <w:rFonts w:ascii="Arial" w:hAnsi="Arial" w:cs="Arial"/>
              </w:rPr>
              <w:t xml:space="preserve"> (Clopidogrel 75 mg tab) </w:t>
            </w:r>
            <w:r>
              <w:rPr>
                <w:rFonts w:ascii="Arial" w:hAnsi="Arial" w:cs="Arial"/>
                <w:rtl/>
              </w:rPr>
              <w:t xml:space="preserve">ب- المرضى غير المستجيبين لعلاج </w:t>
            </w:r>
            <w:r>
              <w:rPr>
                <w:rFonts w:ascii="Arial" w:hAnsi="Arial" w:cs="Arial"/>
              </w:rPr>
              <w:br/>
              <w:t xml:space="preserve">(Agregometer) </w:t>
            </w:r>
            <w:r>
              <w:rPr>
                <w:rFonts w:ascii="Arial" w:hAnsi="Arial" w:cs="Arial"/>
                <w:rtl/>
              </w:rPr>
              <w:t>ويحدد صرفه في مراكز القلب وشعب القسطرة</w:t>
            </w:r>
            <w:r>
              <w:rPr>
                <w:rFonts w:ascii="Arial" w:hAnsi="Arial" w:cs="Arial"/>
              </w:rPr>
              <w:br/>
            </w:r>
            <w:r>
              <w:rPr>
                <w:rFonts w:ascii="Arial" w:hAnsi="Arial" w:cs="Arial"/>
                <w:rtl/>
              </w:rPr>
              <w:t>مع قيام قسم تقدير الحاجة بتطبيق القرار واحتساب نسبة (%10) من كمية احتياج مادة</w:t>
            </w:r>
            <w:r>
              <w:rPr>
                <w:rFonts w:ascii="Arial" w:hAnsi="Arial" w:cs="Arial"/>
              </w:rPr>
              <w:t xml:space="preserve"> clopidogrel  </w:t>
            </w:r>
            <w:r>
              <w:rPr>
                <w:rFonts w:ascii="Arial" w:hAnsi="Arial" w:cs="Arial"/>
                <w:rtl/>
              </w:rPr>
              <w:t>جلسة 1046</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BB97B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8E63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65449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548E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B471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2665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CDDC0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F7F2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E610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DEDB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45B1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77F9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75FF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A17F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77561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FBDD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31ED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25B3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15F2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AEB909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A17BB2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057DFEFD"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6CE08"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AF8F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F44A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97171" w14:textId="34F5A4FD"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08-H00-008</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C01CD6D" w14:textId="112C4991"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Recombinant Factor VIII, 500 IU Injection(HAS Free) </w:t>
            </w:r>
            <w:r>
              <w:rPr>
                <w:rFonts w:ascii="Arial" w:hAnsi="Arial" w:cs="Arial"/>
                <w:color w:val="000000"/>
              </w:rPr>
              <w:br/>
            </w:r>
            <w:r>
              <w:rPr>
                <w:rFonts w:ascii="Arial" w:hAnsi="Arial" w:cs="Arial"/>
                <w:color w:val="000000"/>
                <w:rtl/>
              </w:rPr>
              <w:t>لعلاج والوقاية</w:t>
            </w:r>
            <w:r>
              <w:rPr>
                <w:rFonts w:ascii="Arial" w:hAnsi="Arial" w:cs="Arial"/>
                <w:color w:val="000000"/>
              </w:rPr>
              <w:t xml:space="preserve">     (</w:t>
            </w:r>
            <w:r>
              <w:rPr>
                <w:rFonts w:ascii="Arial" w:hAnsi="Arial" w:cs="Arial"/>
                <w:color w:val="000000"/>
                <w:rtl/>
              </w:rPr>
              <w:t>خالية من اي منشأ بشري او حيواني</w:t>
            </w:r>
            <w:r>
              <w:rPr>
                <w:rFonts w:ascii="Arial" w:hAnsi="Arial" w:cs="Arial"/>
                <w:color w:val="000000"/>
              </w:rPr>
              <w:t xml:space="preserve">) </w:t>
            </w:r>
            <w:r>
              <w:rPr>
                <w:rFonts w:ascii="Arial" w:hAnsi="Arial" w:cs="Arial"/>
                <w:color w:val="000000"/>
              </w:rPr>
              <w:br/>
            </w:r>
            <w:r>
              <w:rPr>
                <w:rFonts w:ascii="Arial" w:hAnsi="Arial" w:cs="Arial"/>
                <w:color w:val="000000"/>
                <w:rtl/>
              </w:rPr>
              <w:lastRenderedPageBreak/>
              <w:t>ج986</w:t>
            </w:r>
            <w:r>
              <w:rPr>
                <w:rFonts w:ascii="Arial" w:hAnsi="Arial" w:cs="Arial"/>
                <w:color w:val="000000"/>
              </w:rPr>
              <w:t xml:space="preserve">   </w:t>
            </w:r>
            <w:r>
              <w:rPr>
                <w:rFonts w:ascii="Arial" w:hAnsi="Arial" w:cs="Arial"/>
                <w:color w:val="000000"/>
                <w:rtl/>
              </w:rPr>
              <w:t>توفير كبضاعة مجانية</w:t>
            </w:r>
            <w:r>
              <w:rPr>
                <w:rFonts w:ascii="Arial" w:hAnsi="Arial" w:cs="Arial"/>
                <w:color w:val="000000"/>
              </w:rPr>
              <w:t xml:space="preserve"> (FOC) (recombinant Foctor vIII 250 IU)</w:t>
            </w:r>
            <w:r>
              <w:rPr>
                <w:rFonts w:ascii="Arial" w:hAnsi="Arial" w:cs="Arial"/>
                <w:color w:val="000000"/>
                <w:rtl/>
              </w:rPr>
              <w:t>كونها تعتبر جرع تكميلية</w:t>
            </w:r>
            <w:r>
              <w:rPr>
                <w:rFonts w:ascii="Arial" w:hAnsi="Arial" w:cs="Arial"/>
                <w:color w:val="000000"/>
              </w:rPr>
              <w:t xml:space="preserve">  </w:t>
            </w:r>
            <w:r>
              <w:rPr>
                <w:rFonts w:ascii="Arial" w:hAnsi="Arial" w:cs="Arial"/>
                <w:color w:val="000000"/>
                <w:rtl/>
              </w:rPr>
              <w:t>بنسبة 10% من احتياج</w:t>
            </w:r>
            <w:r>
              <w:rPr>
                <w:rFonts w:ascii="Arial" w:hAnsi="Arial" w:cs="Arial"/>
                <w:color w:val="000000"/>
              </w:rPr>
              <w:t xml:space="preserve"> (recombinant Foctor vIII 500 IU) </w:t>
            </w:r>
            <w:r>
              <w:rPr>
                <w:rFonts w:ascii="Arial" w:hAnsi="Arial" w:cs="Arial"/>
                <w:color w:val="000000"/>
                <w:rtl/>
              </w:rPr>
              <w:t>الكلي</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328C1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6134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8D222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3992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6E0A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55A0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CC0C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D39A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C9E34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127A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B447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DE99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7ECD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61F5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C423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4FF0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7F76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8BC23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601C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8A02F8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44C12E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614B797F"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5AD3B" w14:textId="5BDFB891"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43964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85C6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2DFA58" w14:textId="4EC74AF0"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08-H00-014</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1DE9BF6A" w14:textId="6B0EF060"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sz w:val="20"/>
                <w:szCs w:val="20"/>
              </w:rPr>
              <w:t xml:space="preserve">VonWillebrand Factor / Coagulation Factor VIII Complex (Human)  powder and solvent for solution for injection or infusion in percent as follow:- Vwf\Factor VIII 1:1 to 2:1 </w:t>
            </w:r>
            <w:r>
              <w:rPr>
                <w:rFonts w:ascii="Arial" w:hAnsi="Arial" w:cs="Arial"/>
                <w:sz w:val="20"/>
                <w:szCs w:val="20"/>
              </w:rPr>
              <w:br/>
              <w:t>In adult &amp; pediatric patients with von willebrand disease</w:t>
            </w:r>
            <w:r>
              <w:rPr>
                <w:rFonts w:ascii="Arial" w:hAnsi="Arial" w:cs="Arial"/>
                <w:sz w:val="20"/>
                <w:szCs w:val="20"/>
              </w:rPr>
              <w:br/>
              <w:t xml:space="preserve">- </w:t>
            </w:r>
            <w:r>
              <w:rPr>
                <w:rFonts w:ascii="Arial" w:hAnsi="Arial" w:cs="Arial"/>
                <w:sz w:val="20"/>
                <w:szCs w:val="20"/>
                <w:rtl/>
              </w:rPr>
              <w:t xml:space="preserve">ضرورة توفر الفحوصات المختبرية المرفقة بكتاب دائرة مدينة الطب 29454 في </w:t>
            </w:r>
            <w:r>
              <w:rPr>
                <w:rFonts w:ascii="Arial" w:hAnsi="Arial" w:cs="Arial"/>
                <w:sz w:val="20"/>
                <w:szCs w:val="20"/>
              </w:rPr>
              <w:t xml:space="preserve">11/9/2012 </w:t>
            </w:r>
            <w:r>
              <w:rPr>
                <w:rFonts w:ascii="Arial" w:hAnsi="Arial" w:cs="Arial"/>
                <w:sz w:val="20"/>
                <w:szCs w:val="20"/>
                <w:rtl/>
              </w:rPr>
              <w:t>وحسب الجلسة 828</w:t>
            </w:r>
            <w:r>
              <w:rPr>
                <w:rFonts w:ascii="Arial" w:hAnsi="Arial" w:cs="Arial"/>
                <w:sz w:val="20"/>
                <w:szCs w:val="20"/>
              </w:rPr>
              <w:t xml:space="preserve">) </w:t>
            </w:r>
            <w:r>
              <w:rPr>
                <w:rFonts w:ascii="Arial" w:hAnsi="Arial" w:cs="Arial"/>
                <w:sz w:val="20"/>
                <w:szCs w:val="20"/>
              </w:rPr>
              <w:br/>
              <w:t xml:space="preserve">  </w:t>
            </w:r>
            <w:r>
              <w:rPr>
                <w:rFonts w:ascii="Arial" w:hAnsi="Arial" w:cs="Arial"/>
                <w:sz w:val="20"/>
                <w:szCs w:val="20"/>
                <w:rtl/>
              </w:rPr>
              <w:t>ويحصراستخدامه</w:t>
            </w:r>
            <w:r>
              <w:rPr>
                <w:rFonts w:ascii="Arial" w:hAnsi="Arial" w:cs="Arial"/>
                <w:sz w:val="20"/>
                <w:szCs w:val="20"/>
              </w:rPr>
              <w:t xml:space="preserve">  </w:t>
            </w:r>
            <w:r>
              <w:rPr>
                <w:rFonts w:ascii="Arial" w:hAnsi="Arial" w:cs="Arial"/>
                <w:sz w:val="20"/>
                <w:szCs w:val="20"/>
                <w:rtl/>
              </w:rPr>
              <w:t xml:space="preserve">للحالات التالية </w:t>
            </w:r>
            <w:r>
              <w:rPr>
                <w:rFonts w:ascii="Arial" w:hAnsi="Arial" w:cs="Arial"/>
                <w:sz w:val="20"/>
                <w:szCs w:val="20"/>
              </w:rPr>
              <w:br/>
              <w:t xml:space="preserve">Indicated in sever cases of   VonWillebrand  disease </w:t>
            </w:r>
            <w:r>
              <w:rPr>
                <w:rFonts w:ascii="Arial" w:hAnsi="Arial" w:cs="Arial"/>
                <w:sz w:val="20"/>
                <w:szCs w:val="20"/>
              </w:rPr>
              <w:br/>
              <w:t xml:space="preserve">A- Lifethreating  condition ( CNS  bleeding , GIT  bleeding , trauma </w:t>
            </w:r>
            <w:r>
              <w:rPr>
                <w:rFonts w:ascii="Arial" w:hAnsi="Arial" w:cs="Arial"/>
                <w:sz w:val="20"/>
                <w:szCs w:val="20"/>
              </w:rPr>
              <w:br/>
              <w:t xml:space="preserve">B- In case of bleding from other site Necessite urgent  blood  transfusion </w:t>
            </w:r>
            <w:r>
              <w:rPr>
                <w:rFonts w:ascii="Arial" w:hAnsi="Arial" w:cs="Arial"/>
                <w:sz w:val="20"/>
                <w:szCs w:val="20"/>
              </w:rPr>
              <w:br/>
              <w:t xml:space="preserve">C- in case of surgery </w:t>
            </w:r>
            <w:r>
              <w:rPr>
                <w:rFonts w:ascii="Arial" w:hAnsi="Arial" w:cs="Arial"/>
                <w:sz w:val="20"/>
                <w:szCs w:val="20"/>
              </w:rPr>
              <w:br/>
            </w:r>
            <w:r>
              <w:rPr>
                <w:rFonts w:ascii="Arial" w:hAnsi="Arial" w:cs="Arial"/>
                <w:sz w:val="20"/>
                <w:szCs w:val="20"/>
                <w:rtl/>
              </w:rPr>
              <w:t>ج986 ج\1089</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60F6E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EC30D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A81C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232D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56A1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434E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F148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03743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8ED89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72A7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5C1F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AF28A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B7552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B764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04DD2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501D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3E1A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33BF7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6351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56F97E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523965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5FD72EAA"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E34E1"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F685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1B75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2EB82" w14:textId="4E92A889"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08-H00-007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601937A" w14:textId="372895A0"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Plasma protein fraction (human) 5% i.v. infusion  i-e   1ml contains: Human </w:t>
            </w:r>
            <w:r>
              <w:rPr>
                <w:rFonts w:ascii="Arial" w:hAnsi="Arial" w:cs="Arial"/>
                <w:color w:val="000000"/>
              </w:rPr>
              <w:lastRenderedPageBreak/>
              <w:t>serum protein 50mg of which: Albumin approx 31mg    Human Immunoglobumin approx 10mg   (Ig G  , Ig A,   Ig M)</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835A1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248CC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9BFB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D321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6747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DEAB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25C4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19E10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DBE62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A0B3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CFFA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590FE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4B18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BEF0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6E792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98B5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2F30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2216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87EEF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BE75A4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5808E1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23CD7289"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A0672D"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A2DAC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B0BFD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BB95FF" w14:textId="6B587751"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08-H00-017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76136E" w14:textId="2B00F39E"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Factor XIII concentrate ( Human) Lyophilized concentrate  for reconstitution:-1000- 1600 units for reconstitution in 20 ml . Indicated for routine prophylactic treatment of </w:t>
            </w:r>
            <w:r>
              <w:rPr>
                <w:rFonts w:ascii="Arial" w:hAnsi="Arial" w:cs="Arial"/>
                <w:color w:val="000000"/>
              </w:rPr>
              <w:br/>
              <w:t>congenital Factor XIII deficiency (828)</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43AD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2998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27E1A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96E5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A8D7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71FF3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91B4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7558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89F1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9D068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077E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5CE3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4C4E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2E99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97787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F4E1F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8E9DA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3A58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310D6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DDCADB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60047C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0359861B"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C8425"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63A8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1165D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7D373B" w14:textId="3BE65FAD"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08-H00-016</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3DBCC6DF" w14:textId="5E8EBBBB"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Fibrinogen concentrate(Human):-  Lyophilized powder for reconstitution 900 mg to 1300 mg for reconstitution with 50 ml of sterile water for injection-</w:t>
            </w:r>
            <w:r>
              <w:rPr>
                <w:rFonts w:ascii="Arial" w:hAnsi="Arial" w:cs="Arial"/>
                <w:color w:val="000000"/>
              </w:rPr>
              <w:br/>
            </w:r>
            <w:r>
              <w:rPr>
                <w:rFonts w:ascii="Arial" w:hAnsi="Arial" w:cs="Arial"/>
                <w:color w:val="000000"/>
              </w:rPr>
              <w:br/>
              <w:t xml:space="preserve">For  Treatment of acute bleeding episodes in patients with congenital fibrinogen deficiency including afibrinogenemia &amp; hypofibrinogenemia Not indicated for dysfibrinogenmi </w:t>
            </w:r>
            <w:r>
              <w:rPr>
                <w:rFonts w:ascii="Arial" w:hAnsi="Arial" w:cs="Arial"/>
                <w:color w:val="000000"/>
              </w:rPr>
              <w:br/>
            </w:r>
            <w:r>
              <w:rPr>
                <w:rFonts w:ascii="Arial" w:hAnsi="Arial" w:cs="Arial"/>
                <w:color w:val="000000"/>
                <w:rtl/>
              </w:rPr>
              <w:lastRenderedPageBreak/>
              <w:t>يحدد صرفه في مراكز وشعب امراض الدم النزفية</w:t>
            </w:r>
            <w:r>
              <w:rPr>
                <w:rFonts w:ascii="Arial" w:hAnsi="Arial" w:cs="Arial"/>
                <w:color w:val="000000"/>
              </w:rPr>
              <w:br/>
            </w:r>
            <w:r>
              <w:rPr>
                <w:rFonts w:ascii="Arial" w:hAnsi="Arial" w:cs="Arial"/>
                <w:color w:val="000000"/>
                <w:rtl/>
              </w:rPr>
              <w:t>ج\1089</w:t>
            </w:r>
            <w:r>
              <w:rPr>
                <w:rFonts w:ascii="Arial" w:hAnsi="Arial" w:cs="Arial"/>
                <w:color w:val="000000"/>
              </w:rPr>
              <w:br/>
              <w:t>854</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63D3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6550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880F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7C5E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0817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39BC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D050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7AE0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CD28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592E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C0BC0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F9F67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012B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8B8D4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B8256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7EB77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0C66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D8B23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39BC6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3FE704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325FCA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27B1CE86"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B3EDA6"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B0E3A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967A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AAA5DF" w14:textId="0FF1566E"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08-I00-002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25AA2FEF" w14:textId="24C4CBC7"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sz w:val="20"/>
                <w:szCs w:val="20"/>
              </w:rPr>
              <w:t xml:space="preserve"> Sodium chloride 0.8766g (15mmol/l)+Potassium chloride 0.6710g(9mmol/l)+Potassium hydrogen 2-Ketoglutarate0.1842g (1mmol/l)+Magnesium  chloride 6H2O 0.8132g (4mmol/l)+Histidine Hcl .H2O 3.7733g(18mmol/l)+Histidine 27.9289g(180mmol/l)+Tryptophan 0.4085g(2mmol/l)+Mannitol 5.4651g(30mmol/l)+Calcium chloride .2H2O 0.0022g(0.015mmol/l)/1000ml ,in Water for inj Osmolality 310mosmol/Kg ,An ion CL- 50mEq ,2000ml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FDA81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619A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3D8D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2859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C221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54883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AD19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67FD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4397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3D97E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9FEB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DA55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AD0C4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C6AB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57ACE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91D8E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3A5FA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750FD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D9A7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D4B047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1F74F8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5FDC79FD"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AD236"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F596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76957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01101" w14:textId="388D60A0"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08-I00-003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8A91DFF" w14:textId="2CCA58C7"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Cardioplegia infusion 20 ml ampoule: containing in 20 ml : : magnesium chloride  hexahydrate 3.253 g , potassium chloride BP 1.193 g , procaine hydrochloride BP 272.8 mg , also present :disodium  edentate BP. sodium </w:t>
            </w:r>
            <w:r>
              <w:rPr>
                <w:rFonts w:ascii="Arial" w:hAnsi="Arial" w:cs="Arial"/>
                <w:color w:val="000000"/>
              </w:rPr>
              <w:lastRenderedPageBreak/>
              <w:t>hydroxide BP and water for injection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F06FD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FE76E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4247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975A3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DF02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252F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5CF4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DD92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81228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79CE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EBBC7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9D3A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9B73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7658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E684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4024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923E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25BC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7065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42AB11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4D87A6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103CB6DD"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6E0A27"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881FA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325CC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EDAE0" w14:textId="22C0A97A"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09-AD0-002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FBF71E7" w14:textId="69BC88B5"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Alphacalcidol  1mcg soft gelatin Capsule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81A36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6834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6308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1664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FD1EC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1F36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34C5E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9A4F2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DB18E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52C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B3148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2776A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ED46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866E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00E88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E4CAB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40F81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A53A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7606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B6AB85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82FE3A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48969DAD"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01D9E0"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100C6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BA090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8C0AE" w14:textId="54326E82"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09-AD0-001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B04D86E" w14:textId="00D56D5C"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Alphacalcidol  0.25mcg (1alphahydroxy cholecalciferol) soft gelatin Capsule</w:t>
            </w:r>
            <w:r>
              <w:rPr>
                <w:rFonts w:ascii="Arial" w:hAnsi="Arial" w:cs="Arial"/>
                <w:color w:val="000000"/>
              </w:rPr>
              <w:br/>
            </w:r>
            <w:r>
              <w:rPr>
                <w:rFonts w:ascii="Arial" w:hAnsi="Arial" w:cs="Arial"/>
                <w:color w:val="000000"/>
                <w:rtl/>
              </w:rPr>
              <w:t xml:space="preserve">ج1070 </w:t>
            </w:r>
            <w:r>
              <w:rPr>
                <w:rFonts w:ascii="Arial" w:hAnsi="Arial" w:cs="Arial"/>
                <w:color w:val="000000"/>
              </w:rPr>
              <w:br/>
            </w:r>
            <w:r>
              <w:rPr>
                <w:rFonts w:ascii="Arial" w:hAnsi="Arial" w:cs="Arial"/>
                <w:color w:val="000000"/>
                <w:rtl/>
              </w:rPr>
              <w:t>ان يتم تثبيت احتياجها من قبل دائرة العيدات الطبية الشعبية ضمن قائمة الادوية المزمنة فقط</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FF28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783D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A0A2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355D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31591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32EF5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3BFD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B40EB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4B03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08D08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4746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62777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8D3D0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6C67D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801C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C8763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B4CA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7AEF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09BA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B4FAED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AF3DDF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2147AD84"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B73FB"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D4F7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EFFB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50E1B" w14:textId="2DC64C1E"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09-B00-025</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5D3B20F6" w14:textId="16D12197" w:rsidR="001C47B0" w:rsidRPr="00DA362E" w:rsidRDefault="001C47B0" w:rsidP="00162610">
            <w:pPr>
              <w:bidi/>
              <w:jc w:val="center"/>
              <w:rPr>
                <w:rFonts w:ascii="Times New Roman" w:hAnsi="Times New Roman" w:cs="Times New Roman"/>
                <w:color w:val="000000"/>
                <w:spacing w:val="-10"/>
                <w:sz w:val="18"/>
                <w:szCs w:val="18"/>
                <w:lang w:bidi="ar-IQ"/>
              </w:rPr>
            </w:pPr>
            <w:r>
              <w:rPr>
                <w:rFonts w:ascii="Arial" w:hAnsi="Arial" w:cs="Arial"/>
                <w:color w:val="000000"/>
              </w:rPr>
              <w:t>500 ml container ( 20%)  contain Energy as following :-</w:t>
            </w:r>
            <w:r>
              <w:rPr>
                <w:rFonts w:ascii="Arial" w:hAnsi="Arial" w:cs="Arial"/>
                <w:color w:val="000000"/>
              </w:rPr>
              <w:br/>
              <w:t>-</w:t>
            </w:r>
            <w:r>
              <w:rPr>
                <w:rFonts w:ascii="Arial" w:hAnsi="Arial" w:cs="Arial"/>
                <w:color w:val="000000"/>
                <w:rtl/>
              </w:rPr>
              <w:t>ُ</w:t>
            </w:r>
            <w:r>
              <w:rPr>
                <w:rFonts w:ascii="Arial" w:hAnsi="Arial" w:cs="Arial"/>
                <w:color w:val="000000"/>
              </w:rPr>
              <w:t>Electrolyte                            --------------</w:t>
            </w:r>
            <w:r>
              <w:rPr>
                <w:rFonts w:ascii="Arial" w:hAnsi="Arial" w:cs="Arial"/>
                <w:color w:val="000000"/>
              </w:rPr>
              <w:br/>
              <w:t>- Energy                                8000   ±  500          Kj/L</w:t>
            </w:r>
            <w:r>
              <w:rPr>
                <w:rFonts w:ascii="Arial" w:hAnsi="Arial" w:cs="Arial"/>
                <w:color w:val="000000"/>
              </w:rPr>
              <w:br/>
              <w:t>-Nitrogen                               ---------------</w:t>
            </w:r>
            <w:r>
              <w:rPr>
                <w:rFonts w:ascii="Arial" w:hAnsi="Arial" w:cs="Arial"/>
                <w:color w:val="000000"/>
              </w:rPr>
              <w:br/>
              <w:t>Other components may contain soya oil, glycerol , purified egg phospholipids, phosphate, omega-3 acid triglycerides, fish oil, palm oil , or coconut oil.</w:t>
            </w:r>
            <w:r>
              <w:rPr>
                <w:rFonts w:ascii="Arial" w:hAnsi="Arial" w:cs="Arial"/>
                <w:color w:val="000000"/>
              </w:rPr>
              <w:br/>
            </w:r>
            <w:r>
              <w:rPr>
                <w:rFonts w:ascii="Arial" w:hAnsi="Arial" w:cs="Arial"/>
                <w:color w:val="000000"/>
                <w:rtl/>
              </w:rPr>
              <w:t xml:space="preserve">في التركيبة الواحدة يمكن أن تحتوي </w:t>
            </w:r>
            <w:r>
              <w:rPr>
                <w:rFonts w:ascii="Arial" w:hAnsi="Arial" w:cs="Arial"/>
                <w:color w:val="000000"/>
                <w:rtl/>
              </w:rPr>
              <w:lastRenderedPageBreak/>
              <w:t>التركيبة على كلها أو جزء منها</w:t>
            </w:r>
            <w:r>
              <w:rPr>
                <w:rFonts w:ascii="Arial" w:hAnsi="Arial" w:cs="Arial"/>
                <w:color w:val="000000"/>
              </w:rPr>
              <w:t xml:space="preserve">other components </w:t>
            </w:r>
            <w:r>
              <w:rPr>
                <w:rFonts w:ascii="Arial" w:hAnsi="Arial" w:cs="Arial"/>
                <w:color w:val="000000"/>
                <w:rtl/>
              </w:rPr>
              <w:t xml:space="preserve">ملاحظة :- المواد التي أدرجت تحت تسمية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6C60A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48DA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A44B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AAD12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7D47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E8B4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22FE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3CC2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B4F2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86F5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47D8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16A5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4A00A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06AC4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0B00F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0264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8881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A590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6976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2AAD17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E32788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5AF9F0C8"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771CB3"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4C70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A46D1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A4733" w14:textId="2B62DB0A"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09-B00-023</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128A57C1" w14:textId="7002560D" w:rsidR="001C47B0" w:rsidRPr="00DA362E" w:rsidRDefault="001C47B0" w:rsidP="00162610">
            <w:pPr>
              <w:bidi/>
              <w:jc w:val="center"/>
              <w:rPr>
                <w:rFonts w:ascii="Times New Roman" w:hAnsi="Times New Roman" w:cs="Times New Roman"/>
                <w:color w:val="000000"/>
                <w:spacing w:val="-10"/>
                <w:sz w:val="18"/>
                <w:szCs w:val="18"/>
                <w:lang w:bidi="ar-IQ"/>
              </w:rPr>
            </w:pPr>
            <w:r>
              <w:rPr>
                <w:rFonts w:ascii="Arial" w:hAnsi="Arial" w:cs="Arial"/>
                <w:b/>
                <w:bCs/>
                <w:sz w:val="20"/>
                <w:szCs w:val="20"/>
              </w:rPr>
              <w:t>500 ml container contain Nitrogen, Electrolyte as following :-</w:t>
            </w:r>
            <w:r>
              <w:rPr>
                <w:rFonts w:ascii="Arial" w:hAnsi="Arial" w:cs="Arial"/>
                <w:b/>
                <w:bCs/>
                <w:sz w:val="20"/>
                <w:szCs w:val="20"/>
              </w:rPr>
              <w:br/>
            </w:r>
            <w:r>
              <w:rPr>
                <w:rFonts w:ascii="Arial" w:hAnsi="Arial" w:cs="Arial"/>
                <w:b/>
                <w:bCs/>
                <w:sz w:val="20"/>
                <w:szCs w:val="20"/>
              </w:rPr>
              <w:br/>
              <w:t>- Energy*                                     ---------</w:t>
            </w:r>
            <w:r>
              <w:rPr>
                <w:rFonts w:ascii="Arial" w:hAnsi="Arial" w:cs="Arial"/>
                <w:b/>
                <w:bCs/>
                <w:sz w:val="20"/>
                <w:szCs w:val="20"/>
              </w:rPr>
              <w:br/>
              <w:t>- Nitrogen                                  7.5-16.5        g/L</w:t>
            </w:r>
            <w:r>
              <w:rPr>
                <w:rFonts w:ascii="Arial" w:hAnsi="Arial" w:cs="Arial"/>
                <w:b/>
                <w:bCs/>
                <w:sz w:val="20"/>
                <w:szCs w:val="20"/>
              </w:rPr>
              <w:br/>
              <w:t>- K+                                           25-60          mmol/L</w:t>
            </w:r>
            <w:r>
              <w:rPr>
                <w:rFonts w:ascii="Arial" w:hAnsi="Arial" w:cs="Arial"/>
                <w:b/>
                <w:bCs/>
                <w:sz w:val="20"/>
                <w:szCs w:val="20"/>
              </w:rPr>
              <w:br/>
              <w:t>- Mg+2                                       2.5-8           mmol/L</w:t>
            </w:r>
            <w:r>
              <w:rPr>
                <w:rFonts w:ascii="Arial" w:hAnsi="Arial" w:cs="Arial"/>
                <w:b/>
                <w:bCs/>
                <w:sz w:val="20"/>
                <w:szCs w:val="20"/>
              </w:rPr>
              <w:br/>
              <w:t>- Na+                                         43-100        mmol/L</w:t>
            </w:r>
            <w:r>
              <w:rPr>
                <w:rFonts w:ascii="Arial" w:hAnsi="Arial" w:cs="Arial"/>
                <w:b/>
                <w:bCs/>
                <w:sz w:val="20"/>
                <w:szCs w:val="20"/>
              </w:rPr>
              <w:br/>
              <w:t>- Acet-                                       35-150        mmol/L</w:t>
            </w:r>
            <w:r>
              <w:rPr>
                <w:rFonts w:ascii="Arial" w:hAnsi="Arial" w:cs="Arial"/>
                <w:b/>
                <w:bCs/>
                <w:sz w:val="20"/>
                <w:szCs w:val="20"/>
              </w:rPr>
              <w:br/>
              <w:t>- Cl-                                            0-100        mmol/L</w:t>
            </w:r>
            <w:r>
              <w:rPr>
                <w:rFonts w:ascii="Arial" w:hAnsi="Arial" w:cs="Arial"/>
                <w:b/>
                <w:bCs/>
                <w:sz w:val="20"/>
                <w:szCs w:val="20"/>
              </w:rPr>
              <w:br/>
            </w:r>
            <w:r>
              <w:rPr>
                <w:rFonts w:ascii="Arial" w:hAnsi="Arial" w:cs="Arial"/>
                <w:b/>
                <w:bCs/>
                <w:color w:val="000000"/>
              </w:rPr>
              <w:t>Other components as following :-</w:t>
            </w:r>
            <w:r>
              <w:rPr>
                <w:rFonts w:ascii="Arial" w:hAnsi="Arial" w:cs="Arial"/>
                <w:b/>
                <w:bCs/>
                <w:sz w:val="20"/>
                <w:szCs w:val="20"/>
              </w:rPr>
              <w:br/>
              <w:t xml:space="preserve">- Ca+2                                          0-5               mmol/L </w:t>
            </w:r>
            <w:r>
              <w:rPr>
                <w:rFonts w:ascii="Arial" w:hAnsi="Arial" w:cs="Arial"/>
                <w:b/>
                <w:bCs/>
                <w:sz w:val="20"/>
                <w:szCs w:val="20"/>
              </w:rPr>
              <w:br/>
              <w:t>- Malic acid or dihydro phosphate or acid phosphate.</w:t>
            </w:r>
            <w:r>
              <w:rPr>
                <w:rFonts w:ascii="Arial" w:hAnsi="Arial" w:cs="Arial"/>
                <w:b/>
                <w:bCs/>
                <w:sz w:val="20"/>
                <w:szCs w:val="20"/>
              </w:rPr>
              <w:br/>
            </w:r>
            <w:r>
              <w:rPr>
                <w:rFonts w:ascii="Arial" w:hAnsi="Arial" w:cs="Arial"/>
                <w:b/>
                <w:bCs/>
                <w:sz w:val="20"/>
                <w:szCs w:val="20"/>
                <w:rtl/>
              </w:rPr>
              <w:t>ي التركيبة الواحدة يمكن أن تحتوي التركيبة على كلها أو جزء منها</w:t>
            </w:r>
            <w:r>
              <w:rPr>
                <w:rFonts w:ascii="Arial" w:hAnsi="Arial" w:cs="Arial"/>
                <w:b/>
                <w:bCs/>
                <w:sz w:val="20"/>
                <w:szCs w:val="20"/>
              </w:rPr>
              <w:t xml:space="preserve">other components </w:t>
            </w:r>
            <w:r>
              <w:rPr>
                <w:rFonts w:ascii="Arial" w:hAnsi="Arial" w:cs="Arial"/>
                <w:b/>
                <w:bCs/>
                <w:sz w:val="20"/>
                <w:szCs w:val="20"/>
                <w:rtl/>
              </w:rPr>
              <w:t>ملاحظة :- المواد التي أدرجت تحت تسمية</w:t>
            </w:r>
            <w:r>
              <w:rPr>
                <w:rFonts w:ascii="Arial" w:hAnsi="Arial" w:cs="Arial"/>
                <w:b/>
                <w:bCs/>
                <w:sz w:val="20"/>
                <w:szCs w:val="20"/>
              </w:rPr>
              <w:t xml:space="preserve"> .</w:t>
            </w:r>
            <w:r>
              <w:rPr>
                <w:rFonts w:ascii="Arial" w:hAnsi="Arial" w:cs="Arial"/>
                <w:b/>
                <w:bCs/>
                <w:sz w:val="20"/>
                <w:szCs w:val="20"/>
              </w:rPr>
              <w:br/>
              <w:t xml:space="preserve">* = Exclude protein or </w:t>
            </w:r>
            <w:r>
              <w:rPr>
                <w:rFonts w:ascii="Arial" w:hAnsi="Arial" w:cs="Arial"/>
                <w:b/>
                <w:bCs/>
                <w:sz w:val="20"/>
                <w:szCs w:val="20"/>
              </w:rPr>
              <w:lastRenderedPageBreak/>
              <w:t>amino acids derived energy</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5541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6D88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EAB4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CDD7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9EE7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BCF2F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2A58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543EB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7188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493E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5C2E2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62C75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6FBA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71DAD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620F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C2F1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F6C95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96D58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8BCFA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EAAFBF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08FE2B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237CBE15"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AA1F9" w14:textId="1E6FADDE"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49E6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CCFA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7CA8E" w14:textId="0A79D4B2"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09-B00-022</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636297F4" w14:textId="24AC1EE8" w:rsidR="001C47B0" w:rsidRPr="00DA362E" w:rsidRDefault="001C47B0" w:rsidP="00DC1DFE">
            <w:pPr>
              <w:bidi/>
              <w:jc w:val="center"/>
              <w:rPr>
                <w:rFonts w:ascii="Times New Roman" w:hAnsi="Times New Roman" w:cs="Times New Roman"/>
                <w:color w:val="000000"/>
                <w:spacing w:val="-10"/>
                <w:sz w:val="18"/>
                <w:szCs w:val="18"/>
                <w:lang w:bidi="ar-IQ"/>
              </w:rPr>
            </w:pPr>
            <w:r>
              <w:rPr>
                <w:sz w:val="28"/>
                <w:szCs w:val="28"/>
                <w:vertAlign w:val="subscript"/>
              </w:rPr>
              <w:t>1000-2500 ml Triple compartment bag contain the following :-</w:t>
            </w:r>
            <w:r>
              <w:rPr>
                <w:sz w:val="28"/>
                <w:szCs w:val="28"/>
                <w:vertAlign w:val="subscript"/>
              </w:rPr>
              <w:br/>
              <w:t>-Amino acids and electrolyte    300-1000             ml</w:t>
            </w:r>
            <w:r>
              <w:rPr>
                <w:sz w:val="28"/>
                <w:szCs w:val="28"/>
                <w:vertAlign w:val="subscript"/>
              </w:rPr>
              <w:br/>
              <w:t>-Glucose                         500- 1300            ml</w:t>
            </w:r>
            <w:r>
              <w:rPr>
                <w:sz w:val="28"/>
                <w:szCs w:val="28"/>
                <w:vertAlign w:val="subscript"/>
              </w:rPr>
              <w:br/>
              <w:t>-Lipid emulsion              200-500               ml</w:t>
            </w:r>
            <w:r>
              <w:rPr>
                <w:sz w:val="28"/>
                <w:szCs w:val="28"/>
                <w:vertAlign w:val="subscript"/>
              </w:rPr>
              <w:br/>
              <w:t>Or 20% according to BNF</w:t>
            </w:r>
            <w:r>
              <w:rPr>
                <w:sz w:val="28"/>
                <w:szCs w:val="28"/>
                <w:vertAlign w:val="subscript"/>
              </w:rPr>
              <w:br/>
              <w:t>- Nitrogen                  2.5-25.7                  g/L</w:t>
            </w:r>
            <w:r>
              <w:rPr>
                <w:sz w:val="28"/>
                <w:szCs w:val="28"/>
                <w:vertAlign w:val="subscript"/>
              </w:rPr>
              <w:br/>
              <w:t>- Energy                     1300-12600           Kj/L</w:t>
            </w:r>
            <w:r>
              <w:rPr>
                <w:sz w:val="28"/>
                <w:szCs w:val="28"/>
                <w:vertAlign w:val="subscript"/>
              </w:rPr>
              <w:br/>
              <w:t>- K+                              5-60               mmol/L</w:t>
            </w:r>
            <w:r>
              <w:rPr>
                <w:sz w:val="28"/>
                <w:szCs w:val="28"/>
                <w:vertAlign w:val="subscript"/>
              </w:rPr>
              <w:br/>
              <w:t>- Mg+2                         1.8-8                   mmol/L</w:t>
            </w:r>
            <w:r>
              <w:rPr>
                <w:sz w:val="28"/>
                <w:szCs w:val="28"/>
                <w:vertAlign w:val="subscript"/>
              </w:rPr>
              <w:br/>
              <w:t>- Na+                           20-140              mmol/L</w:t>
            </w:r>
            <w:r>
              <w:rPr>
                <w:sz w:val="28"/>
                <w:szCs w:val="28"/>
                <w:vertAlign w:val="subscript"/>
              </w:rPr>
              <w:br/>
              <w:t xml:space="preserve">- Acet-                     19.5-150              mmol/L </w:t>
            </w:r>
            <w:r>
              <w:rPr>
                <w:sz w:val="28"/>
                <w:szCs w:val="28"/>
                <w:vertAlign w:val="subscript"/>
              </w:rPr>
              <w:br/>
              <w:t xml:space="preserve">- Cl-                             19-100             </w:t>
            </w:r>
            <w:r>
              <w:rPr>
                <w:sz w:val="28"/>
                <w:szCs w:val="28"/>
                <w:vertAlign w:val="subscript"/>
              </w:rPr>
              <w:lastRenderedPageBreak/>
              <w:t>mmol/L</w:t>
            </w:r>
            <w:r>
              <w:rPr>
                <w:sz w:val="28"/>
                <w:szCs w:val="28"/>
                <w:vertAlign w:val="subscript"/>
              </w:rPr>
              <w:br/>
              <w:t>Other components as following :-</w:t>
            </w:r>
            <w:r>
              <w:rPr>
                <w:sz w:val="28"/>
                <w:szCs w:val="28"/>
                <w:vertAlign w:val="subscript"/>
              </w:rPr>
              <w:br/>
              <w:t xml:space="preserve">- Ca+2                             1.4-5               mmol/L </w:t>
            </w:r>
            <w:r>
              <w:rPr>
                <w:sz w:val="28"/>
                <w:szCs w:val="28"/>
                <w:vertAlign w:val="subscript"/>
              </w:rPr>
              <w:br/>
              <w:t>- Phosphate                 5-30               mmol/L</w:t>
            </w:r>
            <w:r>
              <w:rPr>
                <w:sz w:val="28"/>
                <w:szCs w:val="28"/>
                <w:vertAlign w:val="subscript"/>
              </w:rPr>
              <w:br/>
              <w:t>- Anhydrous glucose  50-240               g/L</w:t>
            </w:r>
            <w:r>
              <w:rPr>
                <w:sz w:val="28"/>
                <w:szCs w:val="28"/>
                <w:vertAlign w:val="subscript"/>
              </w:rPr>
              <w:br/>
              <w:t>- Soya oil           16-300                         g/L</w:t>
            </w:r>
            <w:r>
              <w:rPr>
                <w:sz w:val="28"/>
                <w:szCs w:val="28"/>
                <w:vertAlign w:val="subscript"/>
              </w:rPr>
              <w:br/>
              <w:t>- Triglycerides      0-100                           g/L</w:t>
            </w:r>
            <w:r>
              <w:rPr>
                <w:sz w:val="28"/>
                <w:szCs w:val="28"/>
                <w:vertAlign w:val="subscript"/>
              </w:rPr>
              <w:br/>
              <w:t xml:space="preserve">- Zn+2                    0-32                      µmol/L   </w:t>
            </w:r>
            <w:r>
              <w:rPr>
                <w:sz w:val="28"/>
                <w:szCs w:val="28"/>
                <w:vertAlign w:val="subscript"/>
              </w:rPr>
              <w:br/>
              <w:t xml:space="preserve">           </w:t>
            </w:r>
            <w:r>
              <w:rPr>
                <w:sz w:val="28"/>
                <w:szCs w:val="28"/>
                <w:vertAlign w:val="subscript"/>
                <w:rtl/>
              </w:rPr>
              <w:t>ملاحظة :- المواد التي أدرجت تحت تسمية</w:t>
            </w:r>
            <w:r>
              <w:rPr>
                <w:sz w:val="28"/>
                <w:szCs w:val="28"/>
                <w:vertAlign w:val="subscript"/>
              </w:rPr>
              <w:t xml:space="preserve"> other components  </w:t>
            </w:r>
            <w:r>
              <w:rPr>
                <w:sz w:val="28"/>
                <w:szCs w:val="28"/>
                <w:vertAlign w:val="subscript"/>
                <w:rtl/>
              </w:rPr>
              <w:t>في التركيبة الواحدة يمكن أن تحتوي التركيبة على كلها أو جزء منها</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C5AD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58C7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BCC4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8F8C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9D494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1183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AAD4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36589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F1132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78ED3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1A20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2168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C7EC8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CAA21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B8D6C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426F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28DFF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53D6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1927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14D280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805D9A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490C141B"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279B1E"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76C25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A416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7CA087" w14:textId="7EE15DC4"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09-B00-024</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7A274224" w14:textId="7A2A74D5"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500 ml container contain Nitrogen as following :-</w:t>
            </w:r>
            <w:r>
              <w:rPr>
                <w:rFonts w:ascii="Arial" w:hAnsi="Arial" w:cs="Arial"/>
                <w:b/>
                <w:bCs/>
                <w:sz w:val="20"/>
                <w:szCs w:val="20"/>
              </w:rPr>
              <w:br/>
              <w:t xml:space="preserve">-Electrolyte                                   </w:t>
            </w:r>
            <w:r>
              <w:rPr>
                <w:rFonts w:ascii="Arial" w:hAnsi="Arial" w:cs="Arial"/>
                <w:b/>
                <w:bCs/>
                <w:sz w:val="20"/>
                <w:szCs w:val="20"/>
              </w:rPr>
              <w:br/>
              <w:t>-Energy *                                      -------</w:t>
            </w:r>
            <w:r>
              <w:rPr>
                <w:rFonts w:ascii="Arial" w:hAnsi="Arial" w:cs="Arial"/>
                <w:b/>
                <w:bCs/>
                <w:sz w:val="20"/>
                <w:szCs w:val="20"/>
              </w:rPr>
              <w:br/>
              <w:t xml:space="preserve">- Nitrogen                               </w:t>
            </w:r>
            <w:r>
              <w:rPr>
                <w:rFonts w:ascii="Arial" w:hAnsi="Arial" w:cs="Arial"/>
                <w:b/>
                <w:bCs/>
                <w:sz w:val="20"/>
                <w:szCs w:val="20"/>
              </w:rPr>
              <w:lastRenderedPageBreak/>
              <w:t xml:space="preserve">      9-18                g/L</w:t>
            </w:r>
            <w:r>
              <w:rPr>
                <w:rFonts w:ascii="Arial" w:hAnsi="Arial" w:cs="Arial"/>
                <w:b/>
                <w:bCs/>
                <w:sz w:val="20"/>
                <w:szCs w:val="20"/>
              </w:rPr>
              <w:br/>
              <w:t>- Acet-                                         0-110           mmol/L</w:t>
            </w:r>
            <w:r>
              <w:rPr>
                <w:rFonts w:ascii="Arial" w:hAnsi="Arial" w:cs="Arial"/>
                <w:b/>
                <w:bCs/>
                <w:sz w:val="20"/>
                <w:szCs w:val="20"/>
              </w:rPr>
              <w:br/>
              <w:t>- Cl-                                             0-40             mmol/L</w:t>
            </w:r>
            <w:r>
              <w:rPr>
                <w:rFonts w:ascii="Arial" w:hAnsi="Arial" w:cs="Arial"/>
                <w:b/>
                <w:bCs/>
                <w:sz w:val="20"/>
                <w:szCs w:val="20"/>
              </w:rPr>
              <w:br/>
            </w:r>
            <w:r>
              <w:rPr>
                <w:rFonts w:ascii="Arial" w:hAnsi="Arial" w:cs="Arial"/>
                <w:b/>
                <w:bCs/>
                <w:sz w:val="20"/>
                <w:szCs w:val="20"/>
                <w:rtl/>
              </w:rPr>
              <w:t>في التركيبة الواحدة يمكن أن تحتوي التركيبة على كلها أو جزء منها</w:t>
            </w:r>
            <w:r>
              <w:rPr>
                <w:rFonts w:ascii="Arial" w:hAnsi="Arial" w:cs="Arial"/>
                <w:b/>
                <w:bCs/>
                <w:sz w:val="20"/>
                <w:szCs w:val="20"/>
              </w:rPr>
              <w:t xml:space="preserve">other components </w:t>
            </w:r>
            <w:r>
              <w:rPr>
                <w:rFonts w:ascii="Arial" w:hAnsi="Arial" w:cs="Arial"/>
                <w:b/>
                <w:bCs/>
                <w:sz w:val="20"/>
                <w:szCs w:val="20"/>
                <w:rtl/>
              </w:rPr>
              <w:t xml:space="preserve">ملاحظة :- المواد التي أدرجت تحت تسمية </w:t>
            </w:r>
            <w:r>
              <w:rPr>
                <w:rFonts w:ascii="Arial" w:hAnsi="Arial" w:cs="Arial"/>
                <w:b/>
                <w:bCs/>
                <w:sz w:val="20"/>
                <w:szCs w:val="20"/>
              </w:rPr>
              <w:br/>
              <w:t>* = Exclude protein or amino acids derived energy</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215CE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5230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E27C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8BB6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A74E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2850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B6143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3358E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E7641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F7F16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563B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F7F7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CA724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E79B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0213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8377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24B84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F6DA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DDF63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03C247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E5048F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01CB3765"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715044"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2114B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3E24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ABBF8A" w14:textId="26D735BF"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09-B00-026</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18DFE881" w14:textId="49D10551"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100 ml container contain Nitrogen , (used only for  neonate and children) as following :-</w:t>
            </w:r>
            <w:r>
              <w:rPr>
                <w:rFonts w:ascii="Arial" w:hAnsi="Arial" w:cs="Arial"/>
                <w:b/>
                <w:bCs/>
                <w:sz w:val="20"/>
                <w:szCs w:val="20"/>
              </w:rPr>
              <w:br/>
              <w:t>-Energy                                   --------</w:t>
            </w:r>
            <w:r>
              <w:rPr>
                <w:rFonts w:ascii="Arial" w:hAnsi="Arial" w:cs="Arial"/>
                <w:b/>
                <w:bCs/>
                <w:sz w:val="20"/>
                <w:szCs w:val="20"/>
              </w:rPr>
              <w:br/>
              <w:t>-Nitrogen                                  9- 15                    g/L</w:t>
            </w:r>
            <w:r>
              <w:rPr>
                <w:rFonts w:ascii="Arial" w:hAnsi="Arial" w:cs="Arial"/>
                <w:b/>
                <w:bCs/>
                <w:sz w:val="20"/>
                <w:szCs w:val="20"/>
              </w:rPr>
              <w:br/>
              <w:t>-Electrolyte                              --------</w:t>
            </w:r>
            <w:r>
              <w:rPr>
                <w:rFonts w:ascii="Arial" w:hAnsi="Arial" w:cs="Arial"/>
                <w:b/>
                <w:bCs/>
                <w:sz w:val="20"/>
                <w:szCs w:val="20"/>
              </w:rPr>
              <w:br/>
              <w:t xml:space="preserve">- Cl-                                          0-20                  mmol/L </w:t>
            </w:r>
            <w:r>
              <w:rPr>
                <w:rFonts w:ascii="Arial" w:hAnsi="Arial" w:cs="Arial"/>
                <w:b/>
                <w:bCs/>
                <w:sz w:val="20"/>
                <w:szCs w:val="20"/>
              </w:rPr>
              <w:br/>
              <w:t xml:space="preserve">  </w:t>
            </w:r>
            <w:r>
              <w:rPr>
                <w:rFonts w:ascii="Arial" w:hAnsi="Arial" w:cs="Arial"/>
                <w:b/>
                <w:bCs/>
                <w:sz w:val="20"/>
                <w:szCs w:val="20"/>
                <w:rtl/>
              </w:rPr>
              <w:t>في التركيبة الواحدة يمكن أن تحتوي التركيبة على كلها أو جزء منها</w:t>
            </w:r>
            <w:r>
              <w:rPr>
                <w:rFonts w:ascii="Arial" w:hAnsi="Arial" w:cs="Arial"/>
                <w:b/>
                <w:bCs/>
                <w:sz w:val="20"/>
                <w:szCs w:val="20"/>
              </w:rPr>
              <w:t xml:space="preserve">other components </w:t>
            </w:r>
            <w:r>
              <w:rPr>
                <w:rFonts w:ascii="Arial" w:hAnsi="Arial" w:cs="Arial"/>
                <w:b/>
                <w:bCs/>
                <w:sz w:val="20"/>
                <w:szCs w:val="20"/>
                <w:rtl/>
              </w:rPr>
              <w:t>ملاحظة :- المواد التي أدرجت تحت تسمية</w:t>
            </w:r>
            <w:r>
              <w:rPr>
                <w:rFonts w:ascii="Arial" w:hAnsi="Arial" w:cs="Arial"/>
                <w:b/>
                <w:bCs/>
                <w:sz w:val="20"/>
                <w:szCs w:val="2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75F6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43B14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5003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5BE0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8FFF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F0A19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74D9A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FB35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20D7B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16F8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1FC61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011F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EED6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56D3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5CB68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3D63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CE3FD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42AF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13C5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C94C40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231F68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169D014E"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BCD299"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80A2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A5A7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CD747" w14:textId="29359882"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09-D00-008</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C6B8F0B" w14:textId="72C5CA84"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Glucose (dextrose)  10% 500ml I.V. Infusion( </w:t>
            </w:r>
            <w:r>
              <w:rPr>
                <w:rFonts w:ascii="Arial" w:hAnsi="Arial" w:cs="Arial"/>
                <w:color w:val="000000"/>
                <w:rtl/>
              </w:rPr>
              <w:t>يكون بالشكلين</w:t>
            </w:r>
            <w:r>
              <w:rPr>
                <w:rFonts w:ascii="Arial" w:hAnsi="Arial" w:cs="Arial"/>
                <w:color w:val="000000"/>
              </w:rPr>
              <w:t xml:space="preserve">  glucose  hydrous or anhydrous)</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B611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80C1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3ACC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6969B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09C6F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27C4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073A8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D8C3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7CEE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A2A7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D202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7661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445B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4452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D5BF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9E873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B663C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ED3D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18CF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B79997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3029F1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7F89099B"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3D815"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5568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44412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4F234" w14:textId="08288EF1"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09-D00-</w:t>
            </w:r>
            <w:r>
              <w:rPr>
                <w:rFonts w:ascii="Arial" w:hAnsi="Arial" w:cs="Arial"/>
                <w:color w:val="000000"/>
              </w:rPr>
              <w:lastRenderedPageBreak/>
              <w:t>067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34C77CD" w14:textId="28F71ED8"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lastRenderedPageBreak/>
              <w:t xml:space="preserve">Sodium chloride 3% </w:t>
            </w:r>
            <w:r>
              <w:rPr>
                <w:rFonts w:ascii="Arial" w:hAnsi="Arial" w:cs="Arial"/>
                <w:color w:val="000000"/>
              </w:rPr>
              <w:lastRenderedPageBreak/>
              <w:t xml:space="preserve">hypretonic saline 200ml  or 250ml bottle or bag ( </w:t>
            </w:r>
            <w:r>
              <w:rPr>
                <w:rFonts w:ascii="Arial" w:hAnsi="Arial" w:cs="Arial"/>
                <w:color w:val="000000"/>
                <w:rtl/>
              </w:rPr>
              <w:t>او توضع علامات تحذيرية لتفريقه عن بقية المغذيات</w:t>
            </w:r>
            <w:r>
              <w:rPr>
                <w:rFonts w:ascii="Arial" w:hAnsi="Arial" w:cs="Arial"/>
                <w:color w:val="000000"/>
              </w:rPr>
              <w:t>hypertonic solution</w:t>
            </w:r>
            <w:r>
              <w:rPr>
                <w:rFonts w:ascii="Arial" w:hAnsi="Arial" w:cs="Arial"/>
                <w:color w:val="000000"/>
                <w:rtl/>
              </w:rPr>
              <w:t>يثبت على العلبة</w:t>
            </w:r>
            <w:r>
              <w:rPr>
                <w:rFonts w:ascii="Arial" w:hAnsi="Arial" w:cs="Arial"/>
                <w:color w:val="000000"/>
              </w:rPr>
              <w:t xml:space="preserve">   3%</w:t>
            </w:r>
            <w:r>
              <w:rPr>
                <w:rFonts w:ascii="Arial" w:hAnsi="Arial" w:cs="Arial"/>
                <w:color w:val="000000"/>
                <w:rtl/>
              </w:rPr>
              <w:t>ا</w:t>
            </w:r>
            <w:r>
              <w:rPr>
                <w:rFonts w:ascii="Arial" w:hAnsi="Arial" w:cs="Arial"/>
                <w:color w:val="000000"/>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9CD52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AB1A2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73F3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0A37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EB72C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E393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06E54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6A1E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DA48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2CF2A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65F24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0D0A3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4E2AE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01BC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7A9C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8AEA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E200F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4B963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F76D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E0E869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E4E5E6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7A92A185"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EB5690"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64C6C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2997E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659AF" w14:textId="1700739E"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09-F00-007</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339B4858" w14:textId="2B6705BC"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sz w:val="20"/>
                <w:szCs w:val="20"/>
              </w:rPr>
              <w:t>Zinc Sulfate monohydrate 54.9mg equivlant 20mg</w:t>
            </w:r>
            <w:r>
              <w:rPr>
                <w:rFonts w:ascii="Arial" w:hAnsi="Arial" w:cs="Arial"/>
                <w:sz w:val="20"/>
                <w:szCs w:val="20"/>
                <w:rtl/>
              </w:rPr>
              <w:t xml:space="preserve"> </w:t>
            </w:r>
            <w:r>
              <w:rPr>
                <w:rFonts w:ascii="Arial" w:hAnsi="Arial" w:cs="Arial"/>
                <w:sz w:val="20"/>
                <w:szCs w:val="20"/>
              </w:rPr>
              <w:t>elemental zinc dispersable tablet</w:t>
            </w:r>
            <w:r>
              <w:rPr>
                <w:rFonts w:ascii="Arial" w:hAnsi="Arial" w:cs="Arial"/>
                <w:sz w:val="20"/>
                <w:szCs w:val="20"/>
                <w:rtl/>
              </w:rPr>
              <w:t>-</w:t>
            </w:r>
            <w:r>
              <w:rPr>
                <w:rFonts w:ascii="Arial" w:hAnsi="Arial" w:cs="Arial"/>
                <w:sz w:val="20"/>
                <w:szCs w:val="20"/>
                <w:rtl/>
              </w:rPr>
              <w:br/>
              <w:t xml:space="preserve">    تقر حبوب الزنك20 ملغم كما مدرج ادناه</w:t>
            </w:r>
            <w:r>
              <w:rPr>
                <w:rFonts w:ascii="Arial" w:hAnsi="Arial" w:cs="Arial"/>
                <w:sz w:val="20"/>
                <w:szCs w:val="20"/>
                <w:rtl/>
              </w:rPr>
              <w:br/>
              <w:t xml:space="preserve"> للأطفال من 6 أشهر إلى 5 سنوات و10 ملغ للأطفال دون 6 أشهر للسيطرة على الإسهال والالتهابات التنفسية بالإضافة إلى نقص النمو.</w:t>
            </w:r>
            <w:r>
              <w:rPr>
                <w:rFonts w:ascii="Arial" w:hAnsi="Arial" w:cs="Arial"/>
                <w:sz w:val="20"/>
                <w:szCs w:val="20"/>
                <w:rtl/>
              </w:rPr>
              <w:br/>
              <w:t xml:space="preserve">-   هو برنامج للسيطرة على حالات الإسهال ولا يحل محل </w:t>
            </w:r>
            <w:r>
              <w:rPr>
                <w:rFonts w:ascii="Arial" w:hAnsi="Arial" w:cs="Arial"/>
                <w:sz w:val="20"/>
                <w:szCs w:val="20"/>
              </w:rPr>
              <w:t>ORS</w:t>
            </w:r>
            <w:r>
              <w:rPr>
                <w:rFonts w:ascii="Arial" w:hAnsi="Arial" w:cs="Arial"/>
                <w:sz w:val="20"/>
                <w:szCs w:val="20"/>
                <w:rtl/>
              </w:rPr>
              <w:t xml:space="preserve">  (اي ليس علاج).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3338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CC0E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90FEE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F214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FD9B2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7187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3590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6AAD9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364F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4EDA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F34E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C819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36BB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9509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3547E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15739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F500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AEDC6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4A923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ED9362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DFF6A0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79B8E6EB"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F3DAF1"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310F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E9D2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F00808" w14:textId="0760337E"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10-CAa-007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2710874" w14:textId="2A53B8CB"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Pyridostigmine Bromide  60mg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E130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D831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AA0A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A239A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8B8A3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2878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5D8D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6CED6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B4EF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716AC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1ABA6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DC4E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8AB4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3F0A2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5215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8D79D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875E5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3BA6A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4DCC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445EFF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A14C43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21F1225D"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F1D661"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BA0A3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7156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6C2101" w14:textId="10A41A01"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11-A00-001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63AD317" w14:textId="68E4FFC3"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Acyclovir  3% Eye Ointment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10E3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C482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78BBB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C704B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0CF67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8E59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D877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2820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72F6F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888C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24964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62D6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7F1A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6E607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7BC6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388F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2A6BD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8A1A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DD54A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D04BF1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A22BE7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6199BF7A"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EDEA0A"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3875F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394E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45010C" w14:textId="028658CE"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11-A00-009</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145DEA2" w14:textId="3434C8A3"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Fucidic acid 10mg/g viscous Eye Drop  </w:t>
            </w:r>
            <w:r>
              <w:rPr>
                <w:rFonts w:ascii="Arial" w:hAnsi="Arial" w:cs="Arial"/>
                <w:color w:val="000000"/>
              </w:rPr>
              <w:br/>
            </w:r>
            <w:r>
              <w:rPr>
                <w:rFonts w:ascii="Arial" w:hAnsi="Arial" w:cs="Arial"/>
                <w:color w:val="000000"/>
                <w:rtl/>
              </w:rPr>
              <w:t>تصرف في</w:t>
            </w:r>
            <w:r>
              <w:rPr>
                <w:rFonts w:ascii="Arial" w:hAnsi="Arial" w:cs="Arial"/>
                <w:color w:val="000000"/>
              </w:rPr>
              <w:t xml:space="preserve">   </w:t>
            </w:r>
            <w:r>
              <w:rPr>
                <w:rFonts w:ascii="Arial" w:hAnsi="Arial" w:cs="Arial"/>
                <w:color w:val="000000"/>
                <w:rtl/>
              </w:rPr>
              <w:t xml:space="preserve">المراكز الصحية التي تقدم خدمة ( الصحة العينية المجتمعية ) فقط و تصرف من قبل طبيب عيون اختصاص او مدرب على برنامج الصحة العينية المجتمعية و لا تصرف </w:t>
            </w:r>
            <w:r>
              <w:rPr>
                <w:rFonts w:ascii="Arial" w:hAnsi="Arial" w:cs="Arial"/>
                <w:color w:val="000000"/>
                <w:rtl/>
              </w:rPr>
              <w:lastRenderedPageBreak/>
              <w:t>في حال لم تتوفر فيها الخدمة المذكورة انفا</w:t>
            </w:r>
            <w:r>
              <w:rPr>
                <w:rFonts w:ascii="Arial" w:hAnsi="Arial" w:cs="Arial"/>
                <w:color w:val="000000"/>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ACC5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FCDC4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B40A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0BE44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0D4E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337CD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98B1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AC22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764A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CD38A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249C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580E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00D4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CAC01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39693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86118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5AA0B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442F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19668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F7E30D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7256B7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60FA98DF"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25A99"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A967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C4F3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6E876" w14:textId="77099267"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11-A00-022</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3E10D2A8" w14:textId="6801E529"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sz w:val="20"/>
                <w:szCs w:val="20"/>
              </w:rPr>
              <w:t xml:space="preserve">Tetracycline Hcl  1% Eye Ointment                                                                                                                                                                    </w:t>
            </w:r>
            <w:r>
              <w:rPr>
                <w:rFonts w:ascii="Arial" w:hAnsi="Arial" w:cs="Arial"/>
                <w:sz w:val="20"/>
                <w:szCs w:val="20"/>
                <w:rtl/>
              </w:rPr>
              <w:t>حصر في مراكز الرعاية الصحية الاولية وفي المستشفيات التي تحتوي على صالات ولادة</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E3E1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FCD2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7DDC6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D651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9AE42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EFDF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0B74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3150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9796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3BE3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B5DEC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FA5F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FE1D3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39AD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7744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45C48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905F7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ABCAA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926F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BA9304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4AD8CA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643F0548"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06220E" w14:textId="7E481AD2"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5303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28034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137FD5" w14:textId="454262C5"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11-BA0-003</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751BE691" w14:textId="2BC14ED5"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sz w:val="20"/>
                <w:szCs w:val="20"/>
              </w:rPr>
              <w:t xml:space="preserve">Dexamethasone sod. Phosphate 1mg\1ml (0.1% ) or dexamethasone disod.phosphate eq. to dexamethasone phosphate  1mg\1ml  solution  or </w:t>
            </w:r>
            <w:r>
              <w:rPr>
                <w:rFonts w:ascii="Arial" w:hAnsi="Arial" w:cs="Arial"/>
                <w:sz w:val="20"/>
                <w:szCs w:val="20"/>
              </w:rPr>
              <w:br/>
              <w:t>Dexamethasone ( Base ) 1mg\1ml(0.1% )  suspention (ophthalmic use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940D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EA1F4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BDA03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B8EA4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150E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9B25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8AA5B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03501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24658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90BA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18E8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621D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2E246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376CB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51A40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0DB52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C27A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A4D9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3F99D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AFD638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5DF57F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0CEB3A4F"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D5B14"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BF6D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7A6C0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8E358A" w14:textId="1ED3F8CF"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11-BC0-002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FA8AB13" w14:textId="31F9FB4D"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Diclofenac sodium  1mg/1ml (0.1%)Eye Drop</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B7DDB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C2230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C5AF8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CE4D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377C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E7C4B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71B69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773F4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C2B6D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ED5D9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2BB9D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4C34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4506D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328F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E83A1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874F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7B286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AC67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2DDB5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54567D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2AD498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121C2879"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38385"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09493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4A191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B19951" w14:textId="44FCDD7D"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11-C00-010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6538BFA" w14:textId="5E2A7C1B" w:rsidR="001C47B0" w:rsidRPr="00DA362E" w:rsidRDefault="001C47B0" w:rsidP="00162610">
            <w:pPr>
              <w:bidi/>
              <w:jc w:val="center"/>
              <w:rPr>
                <w:rFonts w:ascii="Times New Roman" w:hAnsi="Times New Roman" w:cs="Times New Roman"/>
                <w:color w:val="000000"/>
                <w:spacing w:val="-10"/>
                <w:sz w:val="18"/>
                <w:szCs w:val="18"/>
                <w:lang w:bidi="ar-IQ"/>
              </w:rPr>
            </w:pPr>
            <w:r>
              <w:rPr>
                <w:rFonts w:ascii="Arial" w:hAnsi="Arial" w:cs="Arial"/>
                <w:color w:val="000000"/>
              </w:rPr>
              <w:t>Tropicamide 1% Eye Drop</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2D973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FD97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5E5E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1693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CE59D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5883E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96B7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2BBA2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207F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47A03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A2B8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4DA2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294B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3F018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A468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F67A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9852A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69F9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461B8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F9C086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FFB2DE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3C1623EE"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DF860A"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5EAB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9B04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CE9DD" w14:textId="33C9D868"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11-D00-001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8049B1A" w14:textId="1EE80E6C"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Acetazolamide (as sodium salt )  500mg Vial inj. , powder for reconstitution.SEE 11D</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BF09C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75FF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58D7C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59BED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BF42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D25B0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AF3B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65451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9773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FB20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E8F9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758C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D61B6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6B03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02E76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732CF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90A01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5ACAE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6E85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CAD3FE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D7A68D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6B6A802E"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17BBB9"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95BC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91FA1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35262B" w14:textId="617FD902"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11-E00-</w:t>
            </w:r>
            <w:r>
              <w:rPr>
                <w:rFonts w:ascii="Arial" w:hAnsi="Arial" w:cs="Arial"/>
                <w:color w:val="000000"/>
              </w:rPr>
              <w:lastRenderedPageBreak/>
              <w:t>023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C060E39" w14:textId="477E0D51"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lastRenderedPageBreak/>
              <w:t xml:space="preserve">Amethocaine  (tetracaine) </w:t>
            </w:r>
            <w:r>
              <w:rPr>
                <w:rFonts w:ascii="Arial" w:hAnsi="Arial" w:cs="Arial"/>
                <w:color w:val="000000"/>
              </w:rPr>
              <w:lastRenderedPageBreak/>
              <w:t>hydrochloride 1.0% w/v ph.Eur with purified water &amp;hydrochloric acid  Eye Drop</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C68F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29CE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AEC7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F60B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CFB4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40CD9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C5B9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3B1F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FF03F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8975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1BDD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3BC80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758AD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5CFD5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7040F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78D9F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F705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6752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8488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0A45A0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C1FCF8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02E08BF1"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B2BC4"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AE16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463F8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F00D8" w14:textId="00B509A8"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11-EA0-004</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7CD03528" w14:textId="49D1AC39"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sz w:val="20"/>
                <w:szCs w:val="20"/>
              </w:rPr>
              <w:t xml:space="preserve">Aflibercept 40mg/ml vial </w:t>
            </w:r>
            <w:r>
              <w:rPr>
                <w:rFonts w:ascii="Arial" w:hAnsi="Arial" w:cs="Arial"/>
                <w:sz w:val="20"/>
                <w:szCs w:val="20"/>
              </w:rPr>
              <w:br/>
            </w:r>
            <w:r>
              <w:rPr>
                <w:rFonts w:ascii="Arial" w:hAnsi="Arial" w:cs="Arial"/>
                <w:sz w:val="20"/>
                <w:szCs w:val="20"/>
                <w:rtl/>
              </w:rPr>
              <w:t>ج1001يصرف</w:t>
            </w:r>
            <w:r>
              <w:rPr>
                <w:rFonts w:ascii="Arial" w:hAnsi="Arial" w:cs="Arial"/>
                <w:sz w:val="20"/>
                <w:szCs w:val="20"/>
              </w:rPr>
              <w:t xml:space="preserve">   </w:t>
            </w:r>
            <w:r>
              <w:rPr>
                <w:rFonts w:ascii="Arial" w:hAnsi="Arial" w:cs="Arial"/>
                <w:sz w:val="20"/>
                <w:szCs w:val="20"/>
                <w:rtl/>
              </w:rPr>
              <w:t>في المستشفيات التعليمية فقط من قبل</w:t>
            </w:r>
            <w:r>
              <w:rPr>
                <w:rFonts w:ascii="Arial" w:hAnsi="Arial" w:cs="Arial"/>
                <w:sz w:val="20"/>
                <w:szCs w:val="20"/>
              </w:rPr>
              <w:br/>
              <w:t xml:space="preserve"> </w:t>
            </w:r>
            <w:r>
              <w:rPr>
                <w:rFonts w:ascii="Arial" w:hAnsi="Arial" w:cs="Arial"/>
                <w:sz w:val="20"/>
                <w:szCs w:val="20"/>
                <w:rtl/>
              </w:rPr>
              <w:t>اخصائيين من حملة اعلى الشهادات في حقل الاختصاص</w:t>
            </w:r>
            <w:r>
              <w:rPr>
                <w:rFonts w:ascii="Arial" w:hAnsi="Arial" w:cs="Arial"/>
                <w:sz w:val="20"/>
                <w:szCs w:val="20"/>
              </w:rPr>
              <w:t xml:space="preserve">   - </w:t>
            </w:r>
            <w:r>
              <w:rPr>
                <w:rFonts w:ascii="Arial" w:hAnsi="Arial" w:cs="Arial"/>
                <w:sz w:val="20"/>
                <w:szCs w:val="20"/>
                <w:rtl/>
              </w:rPr>
              <w:t>يحصر استخدامها</w:t>
            </w:r>
            <w:r>
              <w:rPr>
                <w:rFonts w:ascii="Arial" w:hAnsi="Arial" w:cs="Arial"/>
                <w:sz w:val="20"/>
                <w:szCs w:val="20"/>
              </w:rPr>
              <w:t xml:space="preserve">  </w:t>
            </w:r>
            <w:r>
              <w:rPr>
                <w:rFonts w:ascii="Arial" w:hAnsi="Arial" w:cs="Arial"/>
                <w:sz w:val="20"/>
                <w:szCs w:val="20"/>
                <w:rtl/>
              </w:rPr>
              <w:t xml:space="preserve">في عيادات امراض الشبكيه في المستشفيات </w:t>
            </w:r>
            <w:r>
              <w:rPr>
                <w:rFonts w:ascii="Arial" w:hAnsi="Arial" w:cs="Arial"/>
                <w:sz w:val="20"/>
                <w:szCs w:val="20"/>
              </w:rPr>
              <w:br/>
              <w:t xml:space="preserve">  </w:t>
            </w:r>
            <w:r>
              <w:rPr>
                <w:rFonts w:ascii="Arial" w:hAnsi="Arial" w:cs="Arial"/>
                <w:sz w:val="20"/>
                <w:szCs w:val="20"/>
                <w:rtl/>
              </w:rPr>
              <w:t>التعليميه فقط</w:t>
            </w:r>
            <w:r>
              <w:rPr>
                <w:rFonts w:ascii="Arial" w:hAnsi="Arial" w:cs="Arial"/>
                <w:sz w:val="20"/>
                <w:szCs w:val="20"/>
              </w:rPr>
              <w:br/>
            </w:r>
            <w:r>
              <w:rPr>
                <w:rFonts w:ascii="Arial" w:hAnsi="Arial" w:cs="Arial"/>
                <w:sz w:val="20"/>
                <w:szCs w:val="20"/>
                <w:rtl/>
              </w:rPr>
              <w:t>يخضع لقاعدة اقل الاسعار مع</w:t>
            </w:r>
            <w:r>
              <w:rPr>
                <w:rFonts w:ascii="Arial" w:hAnsi="Arial" w:cs="Arial"/>
                <w:sz w:val="20"/>
                <w:szCs w:val="20"/>
              </w:rPr>
              <w:br/>
              <w:t xml:space="preserve"> (Anti- VEGF)11-EA0-001</w:t>
            </w:r>
            <w:r>
              <w:rPr>
                <w:rFonts w:ascii="Arial" w:hAnsi="Arial" w:cs="Arial"/>
                <w:sz w:val="20"/>
                <w:szCs w:val="20"/>
              </w:rPr>
              <w:br/>
            </w:r>
            <w:r>
              <w:rPr>
                <w:rFonts w:ascii="Arial" w:hAnsi="Arial" w:cs="Arial"/>
                <w:sz w:val="20"/>
                <w:szCs w:val="20"/>
                <w:rtl/>
              </w:rPr>
              <w:t>ج/1025 رفع الى المستوى الاول</w:t>
            </w:r>
            <w:r>
              <w:rPr>
                <w:rFonts w:ascii="Arial" w:hAnsi="Arial" w:cs="Arial"/>
                <w:sz w:val="20"/>
                <w:szCs w:val="20"/>
              </w:rPr>
              <w:br/>
            </w:r>
            <w:r>
              <w:rPr>
                <w:rFonts w:ascii="Arial" w:hAnsi="Arial" w:cs="Arial"/>
                <w:sz w:val="20"/>
                <w:szCs w:val="20"/>
                <w:rtl/>
              </w:rPr>
              <w:t>ج1071</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445C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6B67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3E4A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6BAB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65201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C317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52CE1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BA229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CE2F4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8C5F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00C7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A383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BAF2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0A8FA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36E85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D360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EF9F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78A5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3D64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4DFEFA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DF9CAA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35906DE1"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710AC"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67716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5300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BFCF83" w14:textId="3C402309"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11-EA0-001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7688A80F" w14:textId="0BC8F1B5"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sz w:val="20"/>
                <w:szCs w:val="20"/>
              </w:rPr>
              <w:t>Ranibizumab 10 mg / ml (2.3mg/0.23ml )- ml for intravitreal vial OR Pfs</w:t>
            </w:r>
            <w:r>
              <w:rPr>
                <w:rFonts w:ascii="Arial" w:hAnsi="Arial" w:cs="Arial"/>
                <w:sz w:val="20"/>
                <w:szCs w:val="20"/>
              </w:rPr>
              <w:br/>
            </w:r>
            <w:r>
              <w:rPr>
                <w:rFonts w:ascii="Arial" w:hAnsi="Arial" w:cs="Arial"/>
                <w:sz w:val="20"/>
                <w:szCs w:val="20"/>
                <w:rtl/>
              </w:rPr>
              <w:t>ج1001يصرف</w:t>
            </w:r>
            <w:r>
              <w:rPr>
                <w:rFonts w:ascii="Arial" w:hAnsi="Arial" w:cs="Arial"/>
                <w:sz w:val="20"/>
                <w:szCs w:val="20"/>
              </w:rPr>
              <w:t xml:space="preserve">   </w:t>
            </w:r>
            <w:r>
              <w:rPr>
                <w:rFonts w:ascii="Arial" w:hAnsi="Arial" w:cs="Arial"/>
                <w:sz w:val="20"/>
                <w:szCs w:val="20"/>
                <w:rtl/>
              </w:rPr>
              <w:t>في المستشفيات التعليمية فقط من قبل</w:t>
            </w:r>
            <w:r>
              <w:rPr>
                <w:rFonts w:ascii="Arial" w:hAnsi="Arial" w:cs="Arial"/>
                <w:sz w:val="20"/>
                <w:szCs w:val="20"/>
              </w:rPr>
              <w:br/>
              <w:t xml:space="preserve"> </w:t>
            </w:r>
            <w:r>
              <w:rPr>
                <w:rFonts w:ascii="Arial" w:hAnsi="Arial" w:cs="Arial"/>
                <w:sz w:val="20"/>
                <w:szCs w:val="20"/>
                <w:rtl/>
              </w:rPr>
              <w:t>اخصائيين من حملة اعلى الشهادات في حقل الاختصاص</w:t>
            </w:r>
            <w:r>
              <w:rPr>
                <w:rFonts w:ascii="Arial" w:hAnsi="Arial" w:cs="Arial"/>
                <w:sz w:val="20"/>
                <w:szCs w:val="20"/>
              </w:rPr>
              <w:t xml:space="preserve">   - </w:t>
            </w:r>
            <w:r>
              <w:rPr>
                <w:rFonts w:ascii="Arial" w:hAnsi="Arial" w:cs="Arial"/>
                <w:sz w:val="20"/>
                <w:szCs w:val="20"/>
                <w:rtl/>
              </w:rPr>
              <w:t>يحصر استخدامها</w:t>
            </w:r>
            <w:r>
              <w:rPr>
                <w:rFonts w:ascii="Arial" w:hAnsi="Arial" w:cs="Arial"/>
                <w:sz w:val="20"/>
                <w:szCs w:val="20"/>
              </w:rPr>
              <w:t xml:space="preserve">  </w:t>
            </w:r>
            <w:r>
              <w:rPr>
                <w:rFonts w:ascii="Arial" w:hAnsi="Arial" w:cs="Arial"/>
                <w:sz w:val="20"/>
                <w:szCs w:val="20"/>
                <w:rtl/>
              </w:rPr>
              <w:t xml:space="preserve">في عيادات امراض الشبكيه في المستشفيات </w:t>
            </w:r>
            <w:r>
              <w:rPr>
                <w:rFonts w:ascii="Arial" w:hAnsi="Arial" w:cs="Arial"/>
                <w:sz w:val="20"/>
                <w:szCs w:val="20"/>
              </w:rPr>
              <w:br/>
              <w:t xml:space="preserve">  </w:t>
            </w:r>
            <w:r>
              <w:rPr>
                <w:rFonts w:ascii="Arial" w:hAnsi="Arial" w:cs="Arial"/>
                <w:sz w:val="20"/>
                <w:szCs w:val="20"/>
                <w:rtl/>
              </w:rPr>
              <w:t>التعليميه فقط</w:t>
            </w:r>
            <w:r>
              <w:rPr>
                <w:rFonts w:ascii="Arial" w:hAnsi="Arial" w:cs="Arial"/>
                <w:sz w:val="20"/>
                <w:szCs w:val="20"/>
              </w:rPr>
              <w:br/>
              <w:t xml:space="preserve">  </w:t>
            </w:r>
            <w:r>
              <w:rPr>
                <w:rFonts w:ascii="Arial" w:hAnsi="Arial" w:cs="Arial"/>
                <w:sz w:val="20"/>
                <w:szCs w:val="20"/>
                <w:rtl/>
              </w:rPr>
              <w:t xml:space="preserve">قاعدة اقل الاسعار </w:t>
            </w:r>
            <w:r>
              <w:rPr>
                <w:rFonts w:ascii="Arial" w:hAnsi="Arial" w:cs="Arial"/>
                <w:sz w:val="20"/>
                <w:szCs w:val="20"/>
              </w:rPr>
              <w:br/>
              <w:t xml:space="preserve"> (Anti- VEGF)11-EA0-004</w:t>
            </w:r>
            <w:r>
              <w:rPr>
                <w:rFonts w:ascii="Arial" w:hAnsi="Arial" w:cs="Arial"/>
                <w:sz w:val="20"/>
                <w:szCs w:val="20"/>
              </w:rPr>
              <w:br/>
            </w:r>
            <w:r>
              <w:rPr>
                <w:rFonts w:ascii="Arial" w:hAnsi="Arial" w:cs="Arial"/>
                <w:sz w:val="20"/>
                <w:szCs w:val="20"/>
                <w:rtl/>
              </w:rPr>
              <w:t>ج/1025رفع الى المستوى الاول</w:t>
            </w:r>
            <w:r>
              <w:rPr>
                <w:rFonts w:ascii="Arial" w:hAnsi="Arial" w:cs="Arial"/>
                <w:sz w:val="20"/>
                <w:szCs w:val="20"/>
              </w:rPr>
              <w:br/>
            </w:r>
            <w:r>
              <w:rPr>
                <w:rFonts w:ascii="Arial" w:hAnsi="Arial" w:cs="Arial"/>
                <w:sz w:val="20"/>
                <w:szCs w:val="20"/>
                <w:rtl/>
              </w:rPr>
              <w:t>ج1071</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A42E9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D8E9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74D27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BABFF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39BC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B355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96E7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AED53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369C0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CE54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3BC3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950E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127D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A294B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EEA2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96ED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7E59C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6935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90247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5D490C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6C1D83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5ABB7026"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D9F2D0"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4DE7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7715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31474" w14:textId="038CE22C"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15-AF0-</w:t>
            </w:r>
            <w:r>
              <w:rPr>
                <w:rFonts w:ascii="Arial" w:hAnsi="Arial" w:cs="Arial"/>
                <w:color w:val="000000"/>
              </w:rPr>
              <w:lastRenderedPageBreak/>
              <w:t>043</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691492C9" w14:textId="36ED6EEB"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sz w:val="20"/>
                <w:szCs w:val="20"/>
              </w:rPr>
              <w:lastRenderedPageBreak/>
              <w:t>Bevacizumab 100 mg ;concentrate for intravenous</w:t>
            </w:r>
            <w:r>
              <w:rPr>
                <w:rFonts w:ascii="Arial" w:hAnsi="Arial" w:cs="Arial"/>
                <w:sz w:val="20"/>
                <w:szCs w:val="20"/>
              </w:rPr>
              <w:br/>
            </w:r>
            <w:r>
              <w:rPr>
                <w:rFonts w:ascii="Arial" w:hAnsi="Arial" w:cs="Arial"/>
                <w:sz w:val="20"/>
                <w:szCs w:val="20"/>
              </w:rPr>
              <w:lastRenderedPageBreak/>
              <w:t xml:space="preserve"> infusion 25mg/ml, 4 ml vial Or its approved biosimilar </w:t>
            </w:r>
            <w:r>
              <w:rPr>
                <w:rFonts w:ascii="Arial" w:hAnsi="Arial" w:cs="Arial"/>
                <w:sz w:val="20"/>
                <w:szCs w:val="20"/>
              </w:rPr>
              <w:br/>
            </w:r>
            <w:r>
              <w:rPr>
                <w:rFonts w:ascii="Arial" w:hAnsi="Arial" w:cs="Arial"/>
                <w:sz w:val="20"/>
                <w:szCs w:val="20"/>
                <w:rtl/>
              </w:rPr>
              <w:t>ج/1062</w:t>
            </w:r>
            <w:r>
              <w:rPr>
                <w:rFonts w:ascii="Arial" w:hAnsi="Arial" w:cs="Arial"/>
                <w:sz w:val="20"/>
                <w:szCs w:val="20"/>
              </w:rPr>
              <w:br/>
              <w:t xml:space="preserve"> </w:t>
            </w:r>
            <w:r>
              <w:rPr>
                <w:rFonts w:ascii="Arial" w:hAnsi="Arial" w:cs="Arial"/>
                <w:sz w:val="20"/>
                <w:szCs w:val="20"/>
                <w:rtl/>
              </w:rPr>
              <w:t>ج\1071</w:t>
            </w:r>
            <w:r>
              <w:rPr>
                <w:rFonts w:ascii="Arial" w:hAnsi="Arial" w:cs="Arial"/>
                <w:sz w:val="20"/>
                <w:szCs w:val="20"/>
              </w:rPr>
              <w:br/>
            </w:r>
            <w:r>
              <w:rPr>
                <w:rFonts w:ascii="Arial" w:hAnsi="Arial" w:cs="Arial"/>
                <w:sz w:val="20"/>
                <w:szCs w:val="20"/>
                <w:rtl/>
              </w:rPr>
              <w:t>ويحصر استخدامها لامراض شبكية العيون وفق البروتوكول العلاجي المقر سابقا</w:t>
            </w:r>
            <w:r>
              <w:rPr>
                <w:rFonts w:ascii="Arial" w:hAnsi="Arial" w:cs="Arial"/>
                <w:sz w:val="20"/>
                <w:szCs w:val="20"/>
              </w:rPr>
              <w:t xml:space="preserve">" .                                                                                       </w:t>
            </w:r>
            <w:r>
              <w:rPr>
                <w:rFonts w:ascii="Arial" w:hAnsi="Arial" w:cs="Arial"/>
                <w:sz w:val="20"/>
                <w:szCs w:val="20"/>
                <w:rtl/>
              </w:rPr>
              <w:t>تكون نسبة</w:t>
            </w:r>
            <w:r>
              <w:rPr>
                <w:rFonts w:ascii="Arial" w:hAnsi="Arial" w:cs="Arial"/>
                <w:sz w:val="20"/>
                <w:szCs w:val="20"/>
              </w:rPr>
              <w:t xml:space="preserve">Bevacizumab 100 mg )  )60% </w:t>
            </w:r>
            <w:r>
              <w:rPr>
                <w:rFonts w:ascii="Arial" w:hAnsi="Arial" w:cs="Arial"/>
                <w:sz w:val="20"/>
                <w:szCs w:val="20"/>
                <w:rtl/>
              </w:rPr>
              <w:t>من الاحتياج ونسبة (40% ) لمادتي</w:t>
            </w:r>
            <w:r>
              <w:rPr>
                <w:rFonts w:ascii="Arial" w:hAnsi="Arial" w:cs="Arial"/>
                <w:sz w:val="20"/>
                <w:szCs w:val="20"/>
              </w:rPr>
              <w:br/>
              <w:t xml:space="preserve"> ( Ranibizumab&amp;Aflibercept )  </w:t>
            </w:r>
            <w:r>
              <w:rPr>
                <w:rFonts w:ascii="Arial" w:hAnsi="Arial" w:cs="Arial"/>
                <w:sz w:val="20"/>
                <w:szCs w:val="20"/>
                <w:rtl/>
              </w:rPr>
              <w:t>على ان تكون (30% ) للاقل سعرا</w:t>
            </w:r>
            <w:r>
              <w:rPr>
                <w:rFonts w:ascii="Arial" w:hAnsi="Arial" w:cs="Arial"/>
                <w:sz w:val="20"/>
                <w:szCs w:val="20"/>
              </w:rPr>
              <w:t xml:space="preserve">" </w:t>
            </w:r>
            <w:r>
              <w:rPr>
                <w:rFonts w:ascii="Arial" w:hAnsi="Arial" w:cs="Arial"/>
                <w:sz w:val="20"/>
                <w:szCs w:val="20"/>
                <w:rtl/>
              </w:rPr>
              <w:t>خلالالجرعةالسنويةو (10% ) المتبقية للاعلىسعرا</w:t>
            </w:r>
            <w:r>
              <w:rPr>
                <w:rFonts w:ascii="Arial" w:hAnsi="Arial" w:cs="Arial"/>
                <w:sz w:val="20"/>
                <w:szCs w:val="20"/>
              </w:rPr>
              <w:t xml:space="preserve">" ( </w:t>
            </w:r>
            <w:r>
              <w:rPr>
                <w:rFonts w:ascii="Arial" w:hAnsi="Arial" w:cs="Arial"/>
                <w:sz w:val="20"/>
                <w:szCs w:val="20"/>
                <w:rtl/>
              </w:rPr>
              <w:t>خلال الجرعةالسنوية</w:t>
            </w:r>
            <w:r>
              <w:rPr>
                <w:rFonts w:ascii="Arial" w:hAnsi="Arial" w:cs="Arial"/>
                <w:sz w:val="20"/>
                <w:szCs w:val="20"/>
              </w:rPr>
              <w:t xml:space="preserve"> )                               </w:t>
            </w:r>
            <w:r>
              <w:rPr>
                <w:rFonts w:ascii="Arial" w:hAnsi="Arial" w:cs="Arial"/>
                <w:sz w:val="20"/>
                <w:szCs w:val="20"/>
                <w:rtl/>
              </w:rPr>
              <w:t>رفع عبارة</w:t>
            </w:r>
            <w:r>
              <w:rPr>
                <w:rFonts w:ascii="Arial" w:hAnsi="Arial" w:cs="Arial"/>
                <w:sz w:val="20"/>
                <w:szCs w:val="20"/>
              </w:rPr>
              <w:t xml:space="preserve"> Or its approved biosimilar </w:t>
            </w:r>
            <w:r>
              <w:rPr>
                <w:rFonts w:ascii="Arial" w:hAnsi="Arial" w:cs="Arial"/>
                <w:sz w:val="20"/>
                <w:szCs w:val="20"/>
                <w:rtl/>
              </w:rPr>
              <w:t>ج 1120 في 10/8/2021</w:t>
            </w:r>
            <w:r>
              <w:rPr>
                <w:rFonts w:ascii="Arial" w:hAnsi="Arial" w:cs="Arial"/>
                <w:sz w:val="20"/>
                <w:szCs w:val="2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0116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82A8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3766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21F14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33DC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D5486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47FDE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E42FE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E987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C0E7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46B4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3B65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8037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B06A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C68D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8E4D3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59D7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6959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617C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2CAF72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F79479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2266D8BE"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24765"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9E4C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A98BB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1CFE2" w14:textId="4ECD5F04"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11-F00-001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170FA3A" w14:textId="4DC4EFC2"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Hyaluronidase 1500 IU vial  Injection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C56D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C52C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103B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D9939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02CE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8397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5275D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03FA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6D57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0904E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0F2D9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544EB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BEAE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EF9C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D1360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12E2F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9121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56D9D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EFC16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6DB846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E724FA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13314B32"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0F4240"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D90D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AE1E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9F5B2" w14:textId="37C2FCA9"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12-B00-002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6739B23" w14:textId="172EBCC5"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Beclomethasone dipropionate 50mcg/ metered inhalation (Aerosol Inhalation) Nasal Spray</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134FA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E38D8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B8BE3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6740B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99CF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89C2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0C7DB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053D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DE127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7162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99B58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6C4D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9D45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646AA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C0FA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0B5E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063D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437E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092B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DC990D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8C61C1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13B3E90F"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BCFB9" w14:textId="23FA9351"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CBC6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3BCB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7B8C67" w14:textId="4E63C1ED"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13-F00-005</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DC60FAE" w14:textId="770C9C7E"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Isotretinoin  10mg Capsule  or soft gelatin</w:t>
            </w:r>
            <w:r>
              <w:rPr>
                <w:rFonts w:ascii="Arial" w:hAnsi="Arial" w:cs="Arial"/>
                <w:color w:val="000000"/>
                <w:rtl/>
              </w:rPr>
              <w:t>جلسة 1084</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44BE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0673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B34B7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63FD5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9A60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641F3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0E0FF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875D2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DACF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2172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2E808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0529E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24AC7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F8A07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0528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B4E2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1F5B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4CA60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8A42F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D38EC0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BC4B08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2FB14C4F"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874FA"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EC702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7D0D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31920" w14:textId="64137577"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13-G00-004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A57BEBC" w14:textId="39DC8031"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Clindamycin as phosphate 1% topical Solution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3D118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6631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A3B37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295EE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9DED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6B6A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AAB2C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99BB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88FE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48C0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6B86A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18DC4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6769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F610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B41C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689F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B898F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FE37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7040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F41933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1B9CB1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196EFAC2"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6878F"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B550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FA1D2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E1831" w14:textId="598E444D"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15-AB0-029</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4330FA1" w14:textId="5B2E995D"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Fluorouracil  5% CREAM</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EB68A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1BC93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02C29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F091B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4134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34117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8EBC1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D2076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401B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1D15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79FCD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E5509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52A40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C5AB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E1101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26A7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B2E9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7757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2B79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F5AEA4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DD9D93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048BB1AF"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FD7BB"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A422A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D18AE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98E0A" w14:textId="41DF114B"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14-AA0-036</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15AE73B" w14:textId="25BE5C27"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Ketamine as Hcl  50mg/ml, I.V ,I.M  inj  (10ml)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6594D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C67E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FAFAA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6EF4E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B5C46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3C09F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645A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C09F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715D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6D62B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702A1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BB5F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1412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3DC01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FE6E3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D83C7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94189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11D2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7F3A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B5C088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4BF938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1DF246CD"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A3454"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625D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5E90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3A1939" w14:textId="25A7437D"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14-AD0-029</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1E66B76" w14:textId="12E21611"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Fentanyl as citrate inj 50mcg/ml ( 2ml)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B559D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4945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FC153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6B4A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C293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9589E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75C5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FE937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6CB02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AEE84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123F2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E17D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B51D9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D460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B4F2D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423D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6EC9A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B563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6BB6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42FD58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A1E781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18D20363"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E19E8A"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8C132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C6FB0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A4418" w14:textId="1CD4D2B3"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14-AD0-034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03317CD" w14:textId="0675521C"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Ketorolac trometamol     30 mg / ml I.V infusion, I.M inj(1ml amp) I.M,slow  I.V  </w:t>
            </w:r>
            <w:r>
              <w:rPr>
                <w:rFonts w:ascii="Arial" w:hAnsi="Arial" w:cs="Arial"/>
                <w:color w:val="000000"/>
                <w:rtl/>
              </w:rPr>
              <w:t>لايقل عن 15 ثانية</w:t>
            </w:r>
            <w:r>
              <w:rPr>
                <w:rFonts w:ascii="Arial" w:hAnsi="Arial" w:cs="Arial"/>
                <w:color w:val="000000"/>
              </w:rPr>
              <w:t xml:space="preserve"> injection (1ml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4C71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F6E9B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6FFC7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3496C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82ED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91DC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8664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8D62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3DB6D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C5A4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03F8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1901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23DE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5D24B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57BA2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E6E3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274FA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28B14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606B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0DCD2C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28FFC6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11736C5D"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5B3DA"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1993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9FF04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D0D192" w14:textId="2BA3F106"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14-AD0-032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7048D5A" w14:textId="5DDBBE08"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Remifentanil as Hcl inj 2mg/ vial  i.v injection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AFA23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EE0C3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8633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313C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A176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E1868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3432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644C5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28F2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9F52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EAA7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E742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6A6BE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A938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A594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F5A8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091D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27795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6B3B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309DE8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CAAD9D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6CB3CDB5"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8A1D4"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14F4E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3B57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5603AE" w14:textId="4B623E68"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14-B00-055</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AD7F570" w14:textId="52162C25"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Anhydrous  Lidocaine Hcl   (20mg/ml) IV or (I.V , I.M  )  (50 ml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FB19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7DAB6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25605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CCB5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24A4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289F6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77CD7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123E0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2465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B07EF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3DF5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9CC29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E1B92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7E92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083F8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7B01E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03DFA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A86F2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BDDE5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007685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73A253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24BE8060"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7A0E4F"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83B51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6ABF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EF0B4" w14:textId="130103B6"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07-E00-010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924ED0D" w14:textId="37A86F38"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Lidocaine Hcl 2% gel  </w:t>
            </w:r>
            <w:r>
              <w:rPr>
                <w:rFonts w:ascii="Arial" w:hAnsi="Arial" w:cs="Arial"/>
                <w:color w:val="000000"/>
                <w:rtl/>
              </w:rPr>
              <w:t>يصرف من قبل طبيب الاسنان</w:t>
            </w:r>
            <w:r>
              <w:rPr>
                <w:rFonts w:ascii="Arial" w:hAnsi="Arial" w:cs="Arial"/>
                <w:color w:val="000000"/>
              </w:rPr>
              <w:t xml:space="preserve">  </w:t>
            </w:r>
            <w:r>
              <w:rPr>
                <w:rFonts w:ascii="Arial" w:hAnsi="Arial" w:cs="Arial"/>
                <w:color w:val="000000"/>
                <w:rtl/>
              </w:rPr>
              <w:t>واقسام التخدير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6E66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1359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D0A7D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2898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22543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56B7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98C6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8B234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D543E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B622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10DBC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BBC2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FD143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DF7E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BEB9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9490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2AD1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628C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26948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1D217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59A8A7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23CF787D"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86C88"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488FC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F734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B5F295" w14:textId="28F80E1F"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14-B00-048</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9283A23" w14:textId="53BF80C6"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Anhydrous  Lidocaine Hcl  2 %  (20mg/ml) +adrenaline 1:200000  (20 ml vial) </w:t>
            </w:r>
            <w:r>
              <w:rPr>
                <w:rFonts w:ascii="Arial" w:hAnsi="Arial" w:cs="Arial"/>
                <w:color w:val="000000"/>
                <w:rtl/>
              </w:rPr>
              <w:t>للتخديروالجراحة العامة وليس في الطوارئ</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4B1BD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78F49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4CB9C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8098A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6C4A4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B68C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071D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3C183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79473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E48B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28B41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1390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46CD7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51FF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E89A2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6FA0D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793E2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1476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2D75A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E07D18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CFDE88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3D7B4DAA"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0F3E66" w14:textId="7EEA8F62"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993E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C4F1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2684B" w14:textId="4F428D28" w:rsidR="001C47B0" w:rsidRPr="00167DD5" w:rsidRDefault="001C47B0"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14-B00-015</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EA7B760" w14:textId="74BC0611" w:rsidR="001C47B0" w:rsidRPr="00DA362E" w:rsidRDefault="001C47B0" w:rsidP="00DC1DFE">
            <w:pPr>
              <w:bidi/>
              <w:jc w:val="center"/>
              <w:rPr>
                <w:rFonts w:ascii="Times New Roman" w:hAnsi="Times New Roman" w:cs="Times New Roman"/>
                <w:color w:val="000000"/>
                <w:spacing w:val="-10"/>
                <w:sz w:val="18"/>
                <w:szCs w:val="18"/>
                <w:lang w:bidi="ar-IQ"/>
              </w:rPr>
            </w:pPr>
            <w:r>
              <w:rPr>
                <w:rFonts w:ascii="Arial" w:hAnsi="Arial" w:cs="Arial"/>
                <w:color w:val="000000"/>
              </w:rPr>
              <w:t>Lidocaine HCL  2% (20mg/ml) + Epinephrine as bitartrate 1:80000( 0.0125 mg/ ml) ( cartridges(1.7-2.2 ml-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32A53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F8C77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8EAC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3F09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D1CD4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BE449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A248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37460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53F5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D036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7F20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D33E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C659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2B27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0654A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B66E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8C2D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811D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14D7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356428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F41E1A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1872F261"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4CC840"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AAEA6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EF899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EA00E" w14:textId="472E25D3" w:rsidR="001C47B0" w:rsidRDefault="001C47B0" w:rsidP="00DC1DFE">
            <w:pPr>
              <w:bidi/>
              <w:jc w:val="center"/>
              <w:rPr>
                <w:rFonts w:ascii="Arial" w:hAnsi="Arial" w:cs="Arial"/>
                <w:color w:val="000000"/>
              </w:rPr>
            </w:pPr>
            <w:r>
              <w:rPr>
                <w:rFonts w:ascii="Arial" w:hAnsi="Arial" w:cs="Arial"/>
                <w:color w:val="000000"/>
              </w:rPr>
              <w:t>14-DB0-002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1CEFB18" w14:textId="6C41A7B8" w:rsidR="001C47B0" w:rsidRDefault="001C47B0" w:rsidP="00DC1DFE">
            <w:pPr>
              <w:bidi/>
              <w:jc w:val="center"/>
              <w:rPr>
                <w:rFonts w:ascii="Arial" w:hAnsi="Arial" w:cs="Arial"/>
                <w:color w:val="000000"/>
              </w:rPr>
            </w:pPr>
            <w:r>
              <w:rPr>
                <w:rFonts w:ascii="Arial" w:hAnsi="Arial" w:cs="Arial"/>
                <w:color w:val="000000"/>
              </w:rPr>
              <w:t>Glycopyrronium Bromide (Glycopyrrolate) 200mcg/ml inj  (3ml)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3C8E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EE44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7CDD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0490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DA97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8B2EF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5D0C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77900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DE252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5231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60DB5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C51B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84FB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6349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B241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03A35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F75C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77819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B3F77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628859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B9AB08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05903F6F"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68612"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22B0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9276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A3473" w14:textId="506DF7E0" w:rsidR="001C47B0" w:rsidRDefault="001C47B0" w:rsidP="00DC1DFE">
            <w:pPr>
              <w:bidi/>
              <w:jc w:val="center"/>
              <w:rPr>
                <w:rFonts w:ascii="Arial" w:hAnsi="Arial" w:cs="Arial"/>
                <w:color w:val="000000"/>
              </w:rPr>
            </w:pPr>
            <w:r>
              <w:rPr>
                <w:rFonts w:ascii="Arial" w:hAnsi="Arial" w:cs="Arial"/>
                <w:color w:val="000000"/>
              </w:rPr>
              <w:t>14-DB0-003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00AEDEE" w14:textId="2DCC2D1D" w:rsidR="001C47B0" w:rsidRDefault="001C47B0" w:rsidP="00DC1DFE">
            <w:pPr>
              <w:bidi/>
              <w:jc w:val="center"/>
              <w:rPr>
                <w:rFonts w:ascii="Arial" w:hAnsi="Arial" w:cs="Arial"/>
                <w:color w:val="000000"/>
              </w:rPr>
            </w:pPr>
            <w:r>
              <w:rPr>
                <w:rFonts w:ascii="Arial" w:hAnsi="Arial" w:cs="Arial"/>
                <w:color w:val="000000"/>
              </w:rPr>
              <w:t>Atropine sulphate 1mg/ml I.M,I.V,S.C Injection(1ml ampoule)</w:t>
            </w:r>
            <w:r>
              <w:rPr>
                <w:rFonts w:ascii="Arial" w:hAnsi="Arial" w:cs="Arial"/>
                <w:color w:val="000000"/>
                <w:rtl/>
              </w:rPr>
              <w:t>رفع المادة من المستوى الثالث الى الاول وتصرف في جميع المؤسسات الصحية بالاضافة الى مراكز السموم</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56884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5A8F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0AC0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56D2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E84ED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6B09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1096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3E83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4FD68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6B9E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760B0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3373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BACB2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015E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24C8A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32C66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20A2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7C3E8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76A78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70545D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054857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7D22909D"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73C33"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6D2E0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C3AB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B4FC01" w14:textId="25CB3F9E" w:rsidR="001C47B0" w:rsidRDefault="001C47B0" w:rsidP="00DC1DFE">
            <w:pPr>
              <w:bidi/>
              <w:jc w:val="center"/>
              <w:rPr>
                <w:rFonts w:ascii="Arial" w:hAnsi="Arial" w:cs="Arial"/>
                <w:color w:val="000000"/>
              </w:rPr>
            </w:pPr>
            <w:r>
              <w:rPr>
                <w:rFonts w:ascii="Arial" w:hAnsi="Arial" w:cs="Arial"/>
                <w:color w:val="000000"/>
              </w:rPr>
              <w:t>17-000-001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634B2CA" w14:textId="0CEB8156" w:rsidR="001C47B0" w:rsidRDefault="001C47B0" w:rsidP="00DC1DFE">
            <w:pPr>
              <w:bidi/>
              <w:jc w:val="center"/>
              <w:rPr>
                <w:rFonts w:ascii="Arial" w:hAnsi="Arial" w:cs="Arial"/>
                <w:color w:val="000000"/>
              </w:rPr>
            </w:pPr>
            <w:r>
              <w:rPr>
                <w:rFonts w:ascii="Arial" w:hAnsi="Arial" w:cs="Arial"/>
                <w:color w:val="000000"/>
              </w:rPr>
              <w:t xml:space="preserve">Acetylcysteine10ml amp of 20% w/v aqueous solution (each containing 2g) i.e(200mg/ml)       </w:t>
            </w:r>
            <w:r>
              <w:rPr>
                <w:rFonts w:ascii="Arial" w:hAnsi="Arial" w:cs="Arial"/>
                <w:color w:val="000000"/>
                <w:rtl/>
              </w:rPr>
              <w:t>خاص بوحدات العناية المركزة ووحدات الطوارئ ومراكز السموم</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BBD5F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C0B7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20D0E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B5E1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54DA2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42603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72DBF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DDB2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7DAFE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1FC0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BD3FA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3EBCB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B497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D696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E0E60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E5D6C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6CDB7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C624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C26BC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1AC5C3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C59D3E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1761F5F3"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F73DB"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C78F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A795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0E1357" w14:textId="015451D1" w:rsidR="001C47B0" w:rsidRDefault="001C47B0" w:rsidP="00DC1DFE">
            <w:pPr>
              <w:bidi/>
              <w:jc w:val="center"/>
              <w:rPr>
                <w:rFonts w:ascii="Arial" w:hAnsi="Arial" w:cs="Arial"/>
                <w:color w:val="000000"/>
              </w:rPr>
            </w:pPr>
            <w:r>
              <w:rPr>
                <w:rFonts w:ascii="Arial" w:hAnsi="Arial" w:cs="Arial"/>
                <w:color w:val="000000"/>
              </w:rPr>
              <w:t>17-000-015</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D08B983" w14:textId="41CD84E0" w:rsidR="001C47B0" w:rsidRDefault="001C47B0" w:rsidP="00DC1DFE">
            <w:pPr>
              <w:bidi/>
              <w:jc w:val="center"/>
              <w:rPr>
                <w:rFonts w:ascii="Arial" w:hAnsi="Arial" w:cs="Arial"/>
                <w:color w:val="000000"/>
              </w:rPr>
            </w:pPr>
            <w:r>
              <w:rPr>
                <w:rFonts w:ascii="Arial" w:hAnsi="Arial" w:cs="Arial"/>
                <w:color w:val="000000"/>
              </w:rPr>
              <w:t>Desferrioxamine mesylate  500mg inj Vial</w:t>
            </w:r>
            <w:r>
              <w:rPr>
                <w:rFonts w:ascii="Arial" w:hAnsi="Arial" w:cs="Arial"/>
                <w:color w:val="000000"/>
              </w:rPr>
              <w:br/>
              <w:t xml:space="preserve">   </w:t>
            </w:r>
            <w:r>
              <w:rPr>
                <w:rFonts w:ascii="Arial" w:hAnsi="Arial" w:cs="Arial"/>
                <w:color w:val="000000"/>
                <w:rtl/>
              </w:rPr>
              <w:t>يتم تثبيت الاحتياج للدوائر التي تحتوي مراكز للثلاسيميا</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1A65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162F1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19720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7525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007B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3D81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6769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0AFE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95FC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D135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7CB31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EF978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500E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0056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CA48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6F990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F0CF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B154F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6786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A14EE7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00E15A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57045008"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2E34D"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A6E83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27B81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DF49D" w14:textId="1AD361FF" w:rsidR="001C47B0" w:rsidRDefault="001C47B0" w:rsidP="00DC1DFE">
            <w:pPr>
              <w:bidi/>
              <w:jc w:val="center"/>
              <w:rPr>
                <w:rFonts w:ascii="Arial" w:hAnsi="Arial" w:cs="Arial"/>
                <w:color w:val="000000"/>
              </w:rPr>
            </w:pPr>
            <w:r>
              <w:rPr>
                <w:rFonts w:ascii="Arial" w:hAnsi="Arial" w:cs="Arial"/>
                <w:color w:val="000000"/>
              </w:rPr>
              <w:t>17-000-017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72E15F6" w14:textId="046F6DE7" w:rsidR="001C47B0" w:rsidRDefault="001C47B0" w:rsidP="00DC1DFE">
            <w:pPr>
              <w:bidi/>
              <w:jc w:val="center"/>
              <w:rPr>
                <w:rFonts w:ascii="Arial" w:hAnsi="Arial" w:cs="Arial"/>
                <w:color w:val="000000"/>
              </w:rPr>
            </w:pPr>
            <w:r>
              <w:rPr>
                <w:rFonts w:ascii="Arial" w:hAnsi="Arial" w:cs="Arial"/>
                <w:color w:val="000000"/>
              </w:rPr>
              <w:t>Digoxin specific antibodyfragments( FAB) 40mg/ inj  Vial</w:t>
            </w:r>
            <w:r>
              <w:rPr>
                <w:rFonts w:ascii="Arial" w:hAnsi="Arial" w:cs="Arial"/>
                <w:color w:val="000000"/>
              </w:rPr>
              <w:br/>
            </w:r>
            <w:r>
              <w:rPr>
                <w:rFonts w:ascii="Arial" w:hAnsi="Arial" w:cs="Arial"/>
                <w:color w:val="000000"/>
                <w:rtl/>
              </w:rPr>
              <w:lastRenderedPageBreak/>
              <w:t>يتم تثبيت الاحتياج من قبل وحدات المناطرة الدوائية التابعة لشعبة الصيدلة السريرية في مستشفى بغداد التعليمي اضافة الى مركز استعلامات السموم</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D39A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8EFB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02C1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6889E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7F666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88E83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42766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C52C2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AB83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AFC9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78ED1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B989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88C20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847B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4ABD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07DC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69AC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FDA46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80B7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3FC68D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54EB1B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479EAD4C"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32208"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D3DF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BFC56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0545B4" w14:textId="3A63276A" w:rsidR="001C47B0" w:rsidRDefault="001C47B0" w:rsidP="00DC1DFE">
            <w:pPr>
              <w:bidi/>
              <w:jc w:val="center"/>
              <w:rPr>
                <w:rFonts w:ascii="Arial" w:hAnsi="Arial" w:cs="Arial"/>
                <w:color w:val="000000"/>
              </w:rPr>
            </w:pPr>
            <w:r>
              <w:rPr>
                <w:rFonts w:ascii="Arial" w:hAnsi="Arial" w:cs="Arial"/>
                <w:color w:val="000000"/>
              </w:rPr>
              <w:t>17-000-034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64FEE32" w14:textId="41D7F94E" w:rsidR="001C47B0" w:rsidRDefault="001C47B0" w:rsidP="00DC1DFE">
            <w:pPr>
              <w:bidi/>
              <w:jc w:val="center"/>
              <w:rPr>
                <w:rFonts w:ascii="Arial" w:hAnsi="Arial" w:cs="Arial"/>
                <w:color w:val="000000"/>
              </w:rPr>
            </w:pPr>
            <w:r>
              <w:rPr>
                <w:rFonts w:ascii="Arial" w:hAnsi="Arial" w:cs="Arial"/>
                <w:color w:val="000000"/>
              </w:rPr>
              <w:t xml:space="preserve">Pralidoxime mesylate 1g/5ml (5ml) Ampoule         </w:t>
            </w:r>
            <w:r>
              <w:rPr>
                <w:rFonts w:ascii="Arial" w:hAnsi="Arial" w:cs="Arial"/>
                <w:color w:val="000000"/>
                <w:rtl/>
              </w:rPr>
              <w:t>يتم تثبيت الاحتياج من قبل المركز الاستشاري لاستعلامات السموم حصرا + ذي قار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1CBE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A851A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5173B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D143F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8562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F168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0F20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A178B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0E89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078FB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2504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6E8EF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00F3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03CD1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E0336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21429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4C06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4DFB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175C3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538FFE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6BCE4B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3660AA1F"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DC887"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2A06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0ACE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2685DF" w14:textId="08EBE032" w:rsidR="001C47B0" w:rsidRDefault="001C47B0" w:rsidP="00DC1DFE">
            <w:pPr>
              <w:bidi/>
              <w:jc w:val="center"/>
              <w:rPr>
                <w:rFonts w:ascii="Arial" w:hAnsi="Arial" w:cs="Arial"/>
                <w:color w:val="000000"/>
              </w:rPr>
            </w:pPr>
            <w:r>
              <w:rPr>
                <w:rFonts w:ascii="Arial" w:hAnsi="Arial" w:cs="Arial"/>
                <w:color w:val="000000"/>
              </w:rPr>
              <w:t>10-D00-005</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2EA6EF6" w14:textId="1583FCA1" w:rsidR="001C47B0" w:rsidRDefault="001C47B0" w:rsidP="00DC1DFE">
            <w:pPr>
              <w:bidi/>
              <w:jc w:val="center"/>
              <w:rPr>
                <w:rFonts w:ascii="Arial" w:hAnsi="Arial" w:cs="Arial"/>
                <w:color w:val="000000"/>
              </w:rPr>
            </w:pPr>
            <w:r>
              <w:rPr>
                <w:rFonts w:ascii="Arial" w:hAnsi="Arial" w:cs="Arial"/>
                <w:color w:val="000000"/>
              </w:rPr>
              <w:t>Dantrolene sodium inj 20mg Vial SEE17</w:t>
            </w:r>
            <w:r>
              <w:rPr>
                <w:rFonts w:ascii="Arial" w:hAnsi="Arial" w:cs="Arial"/>
                <w:color w:val="000000"/>
              </w:rPr>
              <w:br/>
            </w:r>
            <w:r>
              <w:rPr>
                <w:rFonts w:ascii="Arial" w:hAnsi="Arial" w:cs="Arial"/>
                <w:color w:val="000000"/>
                <w:rtl/>
              </w:rPr>
              <w:t>يؤخذ بنظر الاعتبار قائمة ادوية</w:t>
            </w:r>
            <w:r>
              <w:rPr>
                <w:rFonts w:ascii="Arial" w:hAnsi="Arial" w:cs="Arial"/>
                <w:color w:val="000000"/>
              </w:rPr>
              <w:t xml:space="preserve">  </w:t>
            </w:r>
            <w:r>
              <w:rPr>
                <w:rFonts w:ascii="Arial" w:hAnsi="Arial" w:cs="Arial"/>
                <w:color w:val="000000"/>
                <w:rtl/>
              </w:rPr>
              <w:t>التخدير والمفاصل والسموم</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FC0F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8B79C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BDF9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EBB2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6F236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D3A5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A52B3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77117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5656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6F3D1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66E3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E56C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939EE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43EDD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9315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6D2C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C05BD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0B24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53AB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47988C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580B9B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59309A0D"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FB49EB"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F7C6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6593C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310E3" w14:textId="5C048F64" w:rsidR="001C47B0" w:rsidRDefault="001C47B0" w:rsidP="00DC1DFE">
            <w:pPr>
              <w:bidi/>
              <w:jc w:val="center"/>
              <w:rPr>
                <w:rFonts w:ascii="Arial" w:hAnsi="Arial" w:cs="Arial"/>
                <w:color w:val="000000"/>
              </w:rPr>
            </w:pPr>
            <w:r>
              <w:rPr>
                <w:rFonts w:ascii="Arial" w:hAnsi="Arial" w:cs="Arial"/>
                <w:color w:val="000000"/>
              </w:rPr>
              <w:t>17-000-028</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60B94E7" w14:textId="037F776C" w:rsidR="001C47B0" w:rsidRDefault="001C47B0" w:rsidP="00DC1DFE">
            <w:pPr>
              <w:bidi/>
              <w:jc w:val="center"/>
              <w:rPr>
                <w:rFonts w:ascii="Arial" w:hAnsi="Arial" w:cs="Arial"/>
                <w:color w:val="000000"/>
              </w:rPr>
            </w:pPr>
            <w:r>
              <w:rPr>
                <w:rFonts w:ascii="Arial" w:hAnsi="Arial" w:cs="Arial"/>
                <w:color w:val="000000"/>
              </w:rPr>
              <w:t xml:space="preserve">Naloxone Hcl  400mcg/ml inj (1ml) Amp or Pfs or vial   </w:t>
            </w:r>
            <w:r>
              <w:rPr>
                <w:rFonts w:ascii="Arial" w:hAnsi="Arial" w:cs="Arial"/>
                <w:color w:val="000000"/>
                <w:rtl/>
              </w:rPr>
              <w:t>مع الاخذ بنظر الاعتبار استخدامه ضمن قائمة التخدير و قائمة السموم</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C43D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A3C52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05E6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C1CC4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701E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1F98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ED8EE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EE60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AFB9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2F5C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A801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E00AA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0599E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D5E8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510CD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66176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9CA3F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4ACA3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3D771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00E09D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59C533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0660CBF5"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4BCC2"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A507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2CE37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EC244" w14:textId="35FDD621" w:rsidR="001C47B0" w:rsidRDefault="001C47B0" w:rsidP="00DC1DFE">
            <w:pPr>
              <w:bidi/>
              <w:jc w:val="center"/>
              <w:rPr>
                <w:rFonts w:ascii="Arial" w:hAnsi="Arial" w:cs="Arial"/>
                <w:color w:val="000000"/>
              </w:rPr>
            </w:pPr>
            <w:r>
              <w:rPr>
                <w:rFonts w:ascii="Arial" w:hAnsi="Arial" w:cs="Arial"/>
                <w:color w:val="000000"/>
              </w:rPr>
              <w:t>02-M00-001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60F7E79" w14:textId="4C150FEC" w:rsidR="001C47B0" w:rsidRDefault="001C47B0" w:rsidP="00DC1DFE">
            <w:pPr>
              <w:bidi/>
              <w:jc w:val="center"/>
              <w:rPr>
                <w:rFonts w:ascii="Arial" w:hAnsi="Arial" w:cs="Arial"/>
                <w:color w:val="000000"/>
              </w:rPr>
            </w:pPr>
            <w:r>
              <w:rPr>
                <w:rFonts w:ascii="Arial" w:hAnsi="Arial" w:cs="Arial"/>
                <w:color w:val="000000"/>
              </w:rPr>
              <w:t>Macrogol 4000 (polyethlene glycol) 64g+Anhydrous sodium sulfate 5,700gm+sodium bicarbonate 1,680gm+sodium chloride 1,460gm+potassium chloride 0,750gm (powder for oral  solution in one sachet )</w:t>
            </w:r>
            <w:r>
              <w:rPr>
                <w:rFonts w:ascii="Arial" w:hAnsi="Arial" w:cs="Arial"/>
                <w:color w:val="000000"/>
                <w:rtl/>
              </w:rPr>
              <w:t>يؤخذ بنظر الاعتبار استخدامه في الجهاز الهضمي</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3C4A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BBBD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7309E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4F4C4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E924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E1D4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A73B0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0B23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1E20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196F5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D1A1B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6CBE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38C9D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2FE4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1380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CFC07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726C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6F40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3BE38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994234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31A634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5E26DBCD"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47521A"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259A5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9FE9C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86B22" w14:textId="660C91EB" w:rsidR="001C47B0" w:rsidRDefault="001C47B0" w:rsidP="00DC1DFE">
            <w:pPr>
              <w:bidi/>
              <w:jc w:val="center"/>
              <w:rPr>
                <w:rFonts w:ascii="Arial" w:hAnsi="Arial" w:cs="Arial"/>
                <w:color w:val="000000"/>
              </w:rPr>
            </w:pPr>
            <w:r>
              <w:rPr>
                <w:rFonts w:ascii="Arial" w:hAnsi="Arial" w:cs="Arial"/>
                <w:color w:val="000000"/>
              </w:rPr>
              <w:t>18-000-010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E92CA26" w14:textId="5F10B895" w:rsidR="001C47B0" w:rsidRDefault="001C47B0" w:rsidP="00DC1DFE">
            <w:pPr>
              <w:bidi/>
              <w:jc w:val="center"/>
              <w:rPr>
                <w:rFonts w:ascii="Arial" w:hAnsi="Arial" w:cs="Arial"/>
                <w:color w:val="000000"/>
              </w:rPr>
            </w:pPr>
            <w:r>
              <w:rPr>
                <w:rFonts w:ascii="Arial" w:hAnsi="Arial" w:cs="Arial"/>
                <w:color w:val="000000"/>
              </w:rPr>
              <w:t xml:space="preserve">Gadodiamide  287mg  I.V. inj (0.5mmol)/ml (10ml ) Vial (Omniscan)                                                                                     </w:t>
            </w:r>
            <w:r>
              <w:rPr>
                <w:rFonts w:ascii="Arial" w:hAnsi="Arial" w:cs="Arial"/>
                <w:color w:val="000000"/>
                <w:rtl/>
              </w:rPr>
              <w:t>وعلى قاعدة أقل الأسعار مع ال</w:t>
            </w:r>
            <w:r>
              <w:rPr>
                <w:rFonts w:ascii="Arial" w:hAnsi="Arial" w:cs="Arial"/>
                <w:color w:val="000000"/>
              </w:rPr>
              <w:t xml:space="preserve"> code 18-000-008</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1E2A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0179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7267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CBA0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90A2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7B78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47F6A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E4B3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97CE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A9EC5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D469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EAA98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77B97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125D3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8E40F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05DD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FBD2F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D96F3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8BE21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6CD7F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7A69EC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089E2712"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0F0AD7"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1FCA7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A855A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EB00F9" w14:textId="0B46CDB9" w:rsidR="001C47B0" w:rsidRDefault="001C47B0" w:rsidP="00DC1DFE">
            <w:pPr>
              <w:bidi/>
              <w:jc w:val="center"/>
              <w:rPr>
                <w:rFonts w:ascii="Arial" w:hAnsi="Arial" w:cs="Arial"/>
                <w:color w:val="000000"/>
              </w:rPr>
            </w:pPr>
            <w:r>
              <w:rPr>
                <w:rFonts w:ascii="Arial" w:hAnsi="Arial" w:cs="Arial"/>
                <w:color w:val="000000"/>
              </w:rPr>
              <w:t>18-000-008</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D911C5C" w14:textId="1F8622E4" w:rsidR="001C47B0" w:rsidRDefault="001C47B0" w:rsidP="00DC1DFE">
            <w:pPr>
              <w:bidi/>
              <w:jc w:val="center"/>
              <w:rPr>
                <w:rFonts w:ascii="Arial" w:hAnsi="Arial" w:cs="Arial"/>
                <w:color w:val="000000"/>
              </w:rPr>
            </w:pPr>
            <w:r>
              <w:rPr>
                <w:rFonts w:ascii="Arial" w:hAnsi="Arial" w:cs="Arial"/>
                <w:color w:val="000000"/>
              </w:rPr>
              <w:t xml:space="preserve">Magnevist (469mg gadopentetic acid, dimeglumine salt) Vial  (10ml)                                      </w:t>
            </w:r>
            <w:r>
              <w:rPr>
                <w:rFonts w:ascii="Arial" w:hAnsi="Arial" w:cs="Arial"/>
                <w:color w:val="000000"/>
                <w:rtl/>
              </w:rPr>
              <w:t>وعلى قاعدة أقل الأسعار مع ال</w:t>
            </w:r>
            <w:r>
              <w:rPr>
                <w:rFonts w:ascii="Arial" w:hAnsi="Arial" w:cs="Arial"/>
                <w:color w:val="000000"/>
              </w:rPr>
              <w:t xml:space="preserve"> code 18-000-010     </w:t>
            </w:r>
            <w:r>
              <w:rPr>
                <w:rFonts w:ascii="Arial" w:hAnsi="Arial" w:cs="Arial"/>
                <w:color w:val="000000"/>
              </w:rPr>
              <w:br/>
              <w:t xml:space="preserve"> (</w:t>
            </w:r>
            <w:r>
              <w:rPr>
                <w:rFonts w:ascii="Arial" w:hAnsi="Arial" w:cs="Arial"/>
                <w:color w:val="000000"/>
                <w:rtl/>
              </w:rPr>
              <w:t>دوائر الصحة التي لديها جهاز رنين</w:t>
            </w:r>
            <w:r>
              <w:rPr>
                <w:rFonts w:ascii="Arial" w:hAnsi="Arial" w:cs="Arial"/>
                <w:color w:val="00000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9CF5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3EEE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0295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FF01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B50C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64CF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275F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F387D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E8B5C"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51CD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13F5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7225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DB04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11A9D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AD0FD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45A58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EC715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4875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82C8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8212BC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B99715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3E0FBAC5"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59CC2"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BAD38"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91290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DF590B" w14:textId="364EF485" w:rsidR="001C47B0" w:rsidRDefault="001C47B0" w:rsidP="00DC1DFE">
            <w:pPr>
              <w:bidi/>
              <w:jc w:val="center"/>
              <w:rPr>
                <w:rFonts w:ascii="Arial" w:hAnsi="Arial" w:cs="Arial"/>
                <w:color w:val="000000"/>
              </w:rPr>
            </w:pPr>
            <w:r>
              <w:rPr>
                <w:rFonts w:ascii="Arial" w:hAnsi="Arial" w:cs="Arial"/>
                <w:color w:val="000000"/>
              </w:rPr>
              <w:t>18-000-007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367C5A0" w14:textId="77F55AD8" w:rsidR="001C47B0" w:rsidRDefault="001C47B0" w:rsidP="00DC1DFE">
            <w:pPr>
              <w:bidi/>
              <w:jc w:val="center"/>
              <w:rPr>
                <w:rFonts w:ascii="Arial" w:hAnsi="Arial" w:cs="Arial"/>
                <w:color w:val="000000"/>
              </w:rPr>
            </w:pPr>
            <w:r>
              <w:rPr>
                <w:rFonts w:ascii="Arial" w:hAnsi="Arial" w:cs="Arial"/>
                <w:color w:val="000000"/>
              </w:rPr>
              <w:t xml:space="preserve">Gadodiamide  287mg I.V. inj  (0.5mmol)/ml 20ml )Vial (Omniscan)                                                                                  </w:t>
            </w:r>
            <w:r>
              <w:rPr>
                <w:rFonts w:ascii="Arial" w:hAnsi="Arial" w:cs="Arial"/>
                <w:color w:val="000000"/>
                <w:rtl/>
              </w:rPr>
              <w:t>وعلى قاعدة أقل الأسعار مع ال</w:t>
            </w:r>
            <w:r>
              <w:rPr>
                <w:rFonts w:ascii="Arial" w:hAnsi="Arial" w:cs="Arial"/>
                <w:color w:val="000000"/>
              </w:rPr>
              <w:t xml:space="preserve"> code 18-000-059</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1561A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50AF1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59FA9E"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0638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6300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DEA3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F201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FD41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89B9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D51DB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28C25"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708A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31A9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04C9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A624DD"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E10DC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A367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67CB9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A5CA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BC296F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3256E93"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r w:rsidR="001C47B0" w:rsidRPr="00167DD5" w14:paraId="1AD9A6D7"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57AB9" w14:textId="77777777" w:rsidR="001C47B0" w:rsidRDefault="001C47B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1BF3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B1305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85C95" w14:textId="0E0762A5" w:rsidR="001C47B0" w:rsidRDefault="001C47B0" w:rsidP="00DC1DFE">
            <w:pPr>
              <w:bidi/>
              <w:jc w:val="center"/>
              <w:rPr>
                <w:rFonts w:ascii="Arial" w:hAnsi="Arial" w:cs="Arial"/>
                <w:color w:val="000000"/>
              </w:rPr>
            </w:pPr>
            <w:r>
              <w:rPr>
                <w:rFonts w:ascii="Arial" w:hAnsi="Arial" w:cs="Arial"/>
                <w:color w:val="000000"/>
              </w:rPr>
              <w:t>18-000-059</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524BE50" w14:textId="1AAAFE64" w:rsidR="001C47B0" w:rsidRDefault="001C47B0" w:rsidP="00DC1DFE">
            <w:pPr>
              <w:bidi/>
              <w:jc w:val="center"/>
              <w:rPr>
                <w:rFonts w:ascii="Arial" w:hAnsi="Arial" w:cs="Arial"/>
                <w:color w:val="000000"/>
              </w:rPr>
            </w:pPr>
            <w:r>
              <w:rPr>
                <w:rFonts w:ascii="Arial" w:hAnsi="Arial" w:cs="Arial"/>
                <w:color w:val="000000"/>
              </w:rPr>
              <w:t xml:space="preserve">Magnevist (469mg gadopentetic acid, dimeglumine salt) 20ml Vial                               </w:t>
            </w:r>
            <w:r>
              <w:rPr>
                <w:rFonts w:ascii="Arial" w:hAnsi="Arial" w:cs="Arial"/>
                <w:color w:val="000000"/>
              </w:rPr>
              <w:br/>
              <w:t xml:space="preserve">                 </w:t>
            </w:r>
            <w:r>
              <w:rPr>
                <w:rFonts w:ascii="Arial" w:hAnsi="Arial" w:cs="Arial"/>
                <w:color w:val="000000"/>
                <w:rtl/>
              </w:rPr>
              <w:t>وعلى قاعدة أقل الأسعار مع ال</w:t>
            </w:r>
            <w:r>
              <w:rPr>
                <w:rFonts w:ascii="Arial" w:hAnsi="Arial" w:cs="Arial"/>
                <w:color w:val="000000"/>
              </w:rPr>
              <w:t xml:space="preserve"> code 18-000-007</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5B20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C2591"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29EFC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E0D02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D613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A79C60"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6F27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30355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B2557"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4798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74B1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7C44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10632"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78D7F"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AC191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4BDDB9"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5F5E6"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73D6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3BE294"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26FFDCA"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D6806CB" w14:textId="77777777" w:rsidR="001C47B0" w:rsidRPr="00167DD5" w:rsidRDefault="001C47B0"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lastRenderedPageBreak/>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9"/>
          <w:bookmarkEnd w:id="30"/>
          <w:bookmarkEnd w:id="31"/>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72A01ED9" w14:textId="77777777" w:rsidR="003E1970" w:rsidRDefault="003E1970" w:rsidP="00D66811">
            <w:pPr>
              <w:tabs>
                <w:tab w:val="left" w:pos="-20"/>
              </w:tabs>
              <w:suppressAutoHyphens/>
              <w:bidi/>
              <w:spacing w:after="240"/>
              <w:ind w:right="966" w:firstLine="23"/>
              <w:jc w:val="both"/>
              <w:rPr>
                <w:sz w:val="24"/>
                <w:szCs w:val="24"/>
                <w:rtl/>
              </w:rPr>
            </w:pPr>
            <w:r w:rsidRPr="002467B5">
              <w:rPr>
                <w:rFonts w:hint="cs"/>
                <w:sz w:val="24"/>
                <w:szCs w:val="24"/>
                <w:rtl/>
              </w:rPr>
              <w:t xml:space="preserve">ج- أذا عقد المجهز صلحاً يقيه الأفلاس أو تنازل عن حقوق لصالح دائنه . </w:t>
            </w:r>
          </w:p>
          <w:p w14:paraId="1CF460FF" w14:textId="77777777" w:rsidR="001C47B0" w:rsidRPr="002467B5" w:rsidRDefault="001C47B0" w:rsidP="001C47B0">
            <w:pPr>
              <w:tabs>
                <w:tab w:val="left" w:pos="-20"/>
              </w:tabs>
              <w:suppressAutoHyphens/>
              <w:bidi/>
              <w:spacing w:after="240"/>
              <w:ind w:right="966" w:firstLine="23"/>
              <w:jc w:val="both"/>
              <w:rPr>
                <w:sz w:val="24"/>
                <w:szCs w:val="24"/>
              </w:rPr>
            </w:pP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lastRenderedPageBreak/>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8"/>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 xml:space="preserve">كون </w:t>
            </w:r>
            <w:r w:rsidRPr="002467B5">
              <w:rPr>
                <w:rFonts w:ascii="Arial" w:hAnsi="Arial" w:cs="Arial"/>
                <w:color w:val="000000"/>
                <w:sz w:val="24"/>
                <w:szCs w:val="24"/>
                <w:rtl/>
              </w:rPr>
              <w:lastRenderedPageBreak/>
              <w:t>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مالية </w:t>
            </w:r>
            <w:r w:rsidRPr="002467B5">
              <w:rPr>
                <w:rFonts w:hint="cs"/>
                <w:color w:val="000000"/>
                <w:szCs w:val="24"/>
                <w:rtl/>
                <w:lang w:bidi="ar-LB"/>
              </w:rPr>
              <w:lastRenderedPageBreak/>
              <w:t>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lastRenderedPageBreak/>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lastRenderedPageBreak/>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w:t>
            </w:r>
            <w:r w:rsidRPr="006F42FC">
              <w:rPr>
                <w:rFonts w:hint="cs"/>
                <w:color w:val="000000"/>
                <w:szCs w:val="24"/>
                <w:rtl/>
              </w:rPr>
              <w:lastRenderedPageBreak/>
              <w:t>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5836C7"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lastRenderedPageBreak/>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lastRenderedPageBreak/>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أساس احتساب تاريخ انتهاء الصلاحية وغيرها من البيانات المتعلقة بإستقرار السلع بشكلها التجاري النهائي لتأكيد مدة حفظ/تخزين السلع، وذلك 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w:t>
            </w:r>
            <w:r w:rsidRPr="00594D13">
              <w:rPr>
                <w:rFonts w:hint="cs"/>
                <w:b/>
                <w:sz w:val="24"/>
                <w:szCs w:val="24"/>
                <w:rtl/>
                <w:lang w:val="en-GB"/>
              </w:rPr>
              <w:lastRenderedPageBreak/>
              <w:t xml:space="preserve">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lastRenderedPageBreak/>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lastRenderedPageBreak/>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62E6A9" w14:textId="77777777" w:rsidR="005836C7" w:rsidRDefault="005836C7" w:rsidP="00400881">
      <w:pPr>
        <w:spacing w:after="0" w:line="240" w:lineRule="auto"/>
      </w:pPr>
      <w:r>
        <w:separator/>
      </w:r>
    </w:p>
  </w:endnote>
  <w:endnote w:type="continuationSeparator" w:id="0">
    <w:p w14:paraId="768A1050" w14:textId="77777777" w:rsidR="005836C7" w:rsidRDefault="005836C7"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1C47B0" w:rsidRPr="00D1391E" w:rsidRDefault="001C47B0"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5627C5">
          <w:rPr>
            <w:noProof/>
            <w:sz w:val="24"/>
            <w:szCs w:val="24"/>
          </w:rPr>
          <w:t>57</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59BA0A" w14:textId="77777777" w:rsidR="005836C7" w:rsidRDefault="005836C7" w:rsidP="00400881">
      <w:pPr>
        <w:spacing w:after="0" w:line="240" w:lineRule="auto"/>
      </w:pPr>
      <w:r>
        <w:separator/>
      </w:r>
    </w:p>
  </w:footnote>
  <w:footnote w:type="continuationSeparator" w:id="0">
    <w:p w14:paraId="1E1420DB" w14:textId="77777777" w:rsidR="005836C7" w:rsidRDefault="005836C7" w:rsidP="00400881">
      <w:pPr>
        <w:spacing w:after="0" w:line="240" w:lineRule="auto"/>
      </w:pPr>
      <w:r>
        <w:continuationSeparator/>
      </w:r>
    </w:p>
  </w:footnote>
  <w:footnote w:id="1">
    <w:p w14:paraId="38D2B5A5" w14:textId="77777777" w:rsidR="001C47B0" w:rsidRPr="00E00D5D" w:rsidRDefault="001C47B0"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1C47B0" w:rsidRPr="003D09C4" w:rsidRDefault="001C47B0"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1C47B0" w:rsidRDefault="001C47B0">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1C47B0" w:rsidRDefault="001C47B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1C47B0" w:rsidRDefault="001C47B0"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D0621"/>
    <w:rsid w:val="000D27E4"/>
    <w:rsid w:val="000E0279"/>
    <w:rsid w:val="00101766"/>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F56"/>
    <w:rsid w:val="001832B7"/>
    <w:rsid w:val="00186A7A"/>
    <w:rsid w:val="001B5897"/>
    <w:rsid w:val="001C1E8C"/>
    <w:rsid w:val="001C47B0"/>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66537"/>
    <w:rsid w:val="00267A02"/>
    <w:rsid w:val="002800C9"/>
    <w:rsid w:val="0028343A"/>
    <w:rsid w:val="00287D79"/>
    <w:rsid w:val="00292406"/>
    <w:rsid w:val="00292A7E"/>
    <w:rsid w:val="002945B4"/>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7B88"/>
    <w:rsid w:val="003327CF"/>
    <w:rsid w:val="00334C8B"/>
    <w:rsid w:val="00341EAC"/>
    <w:rsid w:val="003425E8"/>
    <w:rsid w:val="00343558"/>
    <w:rsid w:val="00345E0E"/>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4371"/>
    <w:rsid w:val="003B7DDD"/>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627C5"/>
    <w:rsid w:val="00572689"/>
    <w:rsid w:val="00574CA6"/>
    <w:rsid w:val="0058354E"/>
    <w:rsid w:val="005836C7"/>
    <w:rsid w:val="00587585"/>
    <w:rsid w:val="00594D13"/>
    <w:rsid w:val="005A2DDF"/>
    <w:rsid w:val="005A6216"/>
    <w:rsid w:val="005B05F9"/>
    <w:rsid w:val="005B33C3"/>
    <w:rsid w:val="005B3C7B"/>
    <w:rsid w:val="005B402F"/>
    <w:rsid w:val="005D6D94"/>
    <w:rsid w:val="005E66BE"/>
    <w:rsid w:val="0060353D"/>
    <w:rsid w:val="006115F5"/>
    <w:rsid w:val="006123E0"/>
    <w:rsid w:val="00631C62"/>
    <w:rsid w:val="00635627"/>
    <w:rsid w:val="0063575B"/>
    <w:rsid w:val="00636A7D"/>
    <w:rsid w:val="0064199C"/>
    <w:rsid w:val="006435DC"/>
    <w:rsid w:val="006436F0"/>
    <w:rsid w:val="0064382B"/>
    <w:rsid w:val="00644B3F"/>
    <w:rsid w:val="00647667"/>
    <w:rsid w:val="00660B81"/>
    <w:rsid w:val="0066128F"/>
    <w:rsid w:val="00665EF8"/>
    <w:rsid w:val="006672AE"/>
    <w:rsid w:val="006779EB"/>
    <w:rsid w:val="00682F5F"/>
    <w:rsid w:val="0068511C"/>
    <w:rsid w:val="00685D78"/>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76784"/>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30F8"/>
    <w:rsid w:val="00837A21"/>
    <w:rsid w:val="00841C53"/>
    <w:rsid w:val="00844C91"/>
    <w:rsid w:val="0086316C"/>
    <w:rsid w:val="00874D0D"/>
    <w:rsid w:val="008805F1"/>
    <w:rsid w:val="00880AE3"/>
    <w:rsid w:val="00884FDB"/>
    <w:rsid w:val="00885130"/>
    <w:rsid w:val="00887560"/>
    <w:rsid w:val="00895505"/>
    <w:rsid w:val="008977AF"/>
    <w:rsid w:val="008A0586"/>
    <w:rsid w:val="008A7F45"/>
    <w:rsid w:val="008B0881"/>
    <w:rsid w:val="008B2009"/>
    <w:rsid w:val="008B3EFD"/>
    <w:rsid w:val="008B59A7"/>
    <w:rsid w:val="008B7483"/>
    <w:rsid w:val="008B7D65"/>
    <w:rsid w:val="008C1B20"/>
    <w:rsid w:val="008C6EA8"/>
    <w:rsid w:val="008D34A2"/>
    <w:rsid w:val="008D4C6B"/>
    <w:rsid w:val="008D681B"/>
    <w:rsid w:val="008E3F66"/>
    <w:rsid w:val="008E5225"/>
    <w:rsid w:val="008E5C62"/>
    <w:rsid w:val="00904CC2"/>
    <w:rsid w:val="009100DB"/>
    <w:rsid w:val="009134A7"/>
    <w:rsid w:val="00915D6D"/>
    <w:rsid w:val="00920564"/>
    <w:rsid w:val="009326BA"/>
    <w:rsid w:val="00936A27"/>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37ACF"/>
    <w:rsid w:val="00A40305"/>
    <w:rsid w:val="00A46F40"/>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6AE5"/>
    <w:rsid w:val="00AD11A4"/>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6BD0"/>
    <w:rsid w:val="00B578A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9073B"/>
    <w:rsid w:val="00C95518"/>
    <w:rsid w:val="00CA07B7"/>
    <w:rsid w:val="00CA5E96"/>
    <w:rsid w:val="00CA6A23"/>
    <w:rsid w:val="00CA6E75"/>
    <w:rsid w:val="00CB43F5"/>
    <w:rsid w:val="00CB5069"/>
    <w:rsid w:val="00CC7FEE"/>
    <w:rsid w:val="00CD31BB"/>
    <w:rsid w:val="00CD33CB"/>
    <w:rsid w:val="00CD355A"/>
    <w:rsid w:val="00CD5FE1"/>
    <w:rsid w:val="00CE3041"/>
    <w:rsid w:val="00CE3FB1"/>
    <w:rsid w:val="00CF1B9A"/>
    <w:rsid w:val="00CF22FB"/>
    <w:rsid w:val="00CF3ADF"/>
    <w:rsid w:val="00D0495F"/>
    <w:rsid w:val="00D06625"/>
    <w:rsid w:val="00D13217"/>
    <w:rsid w:val="00D1391E"/>
    <w:rsid w:val="00D2216A"/>
    <w:rsid w:val="00D23965"/>
    <w:rsid w:val="00D30278"/>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5163"/>
    <w:rsid w:val="00D92D60"/>
    <w:rsid w:val="00DA362E"/>
    <w:rsid w:val="00DB449E"/>
    <w:rsid w:val="00DB5A1F"/>
    <w:rsid w:val="00DC1578"/>
    <w:rsid w:val="00DC1DFE"/>
    <w:rsid w:val="00DD5C6D"/>
    <w:rsid w:val="00DE11BF"/>
    <w:rsid w:val="00DF68FB"/>
    <w:rsid w:val="00E00D5D"/>
    <w:rsid w:val="00E0217E"/>
    <w:rsid w:val="00E10844"/>
    <w:rsid w:val="00E13F84"/>
    <w:rsid w:val="00E166B2"/>
    <w:rsid w:val="00E16C3B"/>
    <w:rsid w:val="00E2160F"/>
    <w:rsid w:val="00E217A2"/>
    <w:rsid w:val="00E250CB"/>
    <w:rsid w:val="00E41F9E"/>
    <w:rsid w:val="00E431BB"/>
    <w:rsid w:val="00E46312"/>
    <w:rsid w:val="00E56E73"/>
    <w:rsid w:val="00E62B7D"/>
    <w:rsid w:val="00E63CF7"/>
    <w:rsid w:val="00E66831"/>
    <w:rsid w:val="00E71B09"/>
    <w:rsid w:val="00E8124B"/>
    <w:rsid w:val="00E8201C"/>
    <w:rsid w:val="00E8748C"/>
    <w:rsid w:val="00E95EB5"/>
    <w:rsid w:val="00EA4F08"/>
    <w:rsid w:val="00EA5B25"/>
    <w:rsid w:val="00EC6693"/>
    <w:rsid w:val="00EC7A99"/>
    <w:rsid w:val="00EC7C54"/>
    <w:rsid w:val="00EC7EC3"/>
    <w:rsid w:val="00ED10EA"/>
    <w:rsid w:val="00ED3434"/>
    <w:rsid w:val="00ED622E"/>
    <w:rsid w:val="00ED7F32"/>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36D8"/>
    <w:rsid w:val="00F9582B"/>
    <w:rsid w:val="00F95B66"/>
    <w:rsid w:val="00FA449B"/>
    <w:rsid w:val="00FA55AF"/>
    <w:rsid w:val="00FB296E"/>
    <w:rsid w:val="00FB4C0E"/>
    <w:rsid w:val="00FB5348"/>
    <w:rsid w:val="00FC0223"/>
    <w:rsid w:val="00FC3C26"/>
    <w:rsid w:val="00FC6719"/>
    <w:rsid w:val="00FD2C2C"/>
    <w:rsid w:val="00FD3113"/>
    <w:rsid w:val="00FE20FA"/>
    <w:rsid w:val="00FE417B"/>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42DEA-FC2B-4D0E-B674-275649125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529</TotalTime>
  <Pages>1</Pages>
  <Words>39384</Words>
  <Characters>224495</Characters>
  <Application>Microsoft Office Word</Application>
  <DocSecurity>0</DocSecurity>
  <Lines>1870</Lines>
  <Paragraphs>526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263353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39</cp:revision>
  <cp:lastPrinted>2022-09-07T09:25:00Z</cp:lastPrinted>
  <dcterms:created xsi:type="dcterms:W3CDTF">2022-02-15T07:51:00Z</dcterms:created>
  <dcterms:modified xsi:type="dcterms:W3CDTF">2023-01-12T10:14:00Z</dcterms:modified>
</cp:coreProperties>
</file>