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698A9936" w:rsidR="00672659" w:rsidRPr="008D12BA" w:rsidRDefault="00672659" w:rsidP="00210249">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210249">
              <w:rPr>
                <w:rFonts w:ascii="Simplified Arabic" w:hAnsi="Simplified Arabic" w:cs="Simplified Arabic"/>
                <w:b/>
                <w:bCs/>
                <w:color w:val="000000"/>
                <w:sz w:val="24"/>
                <w:szCs w:val="24"/>
                <w:highlight w:val="cyan"/>
                <w:lang w:bidi="ar-LB"/>
              </w:rPr>
              <w:t>5</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476D32E6" w:rsidR="00672659" w:rsidRPr="008D12BA" w:rsidRDefault="00672659" w:rsidP="00210249">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210249">
              <w:rPr>
                <w:rFonts w:ascii="Arial" w:hAnsi="Arial"/>
                <w:sz w:val="24"/>
                <w:szCs w:val="24"/>
                <w:highlight w:val="cyan"/>
              </w:rPr>
              <w:t>30</w:t>
            </w:r>
            <w:r w:rsidRPr="008D12BA">
              <w:rPr>
                <w:rFonts w:ascii="Arial" w:hAnsi="Arial"/>
                <w:sz w:val="24"/>
                <w:szCs w:val="24"/>
                <w:highlight w:val="cyan"/>
              </w:rPr>
              <w:t xml:space="preserve"> /</w:t>
            </w:r>
            <w:r w:rsidR="008C600C">
              <w:rPr>
                <w:rFonts w:ascii="Arial" w:hAnsi="Arial"/>
                <w:sz w:val="24"/>
                <w:szCs w:val="24"/>
                <w:highlight w:val="cyan"/>
              </w:rPr>
              <w:t xml:space="preserve"> </w:t>
            </w:r>
            <w:r w:rsidR="00126F30">
              <w:rPr>
                <w:rFonts w:ascii="Arial" w:hAnsi="Arial"/>
                <w:sz w:val="24"/>
                <w:szCs w:val="24"/>
                <w:highlight w:val="cyan"/>
              </w:rPr>
              <w:t>1</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0320B60C" w:rsidR="00672659" w:rsidRPr="008D12BA" w:rsidRDefault="00672659" w:rsidP="00210249">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210249">
              <w:rPr>
                <w:rFonts w:ascii="Arial" w:hAnsi="Arial"/>
                <w:spacing w:val="-2"/>
                <w:sz w:val="24"/>
                <w:szCs w:val="24"/>
                <w:highlight w:val="cyan"/>
              </w:rPr>
              <w:t>5</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factoriesgoods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7D95E59A" w:rsidR="00672659" w:rsidRPr="008D12BA" w:rsidRDefault="00672659" w:rsidP="00210249">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210249">
              <w:rPr>
                <w:sz w:val="24"/>
                <w:szCs w:val="24"/>
              </w:rPr>
              <w:t>30</w:t>
            </w:r>
            <w:r w:rsidRPr="008D12BA">
              <w:rPr>
                <w:sz w:val="24"/>
                <w:szCs w:val="24"/>
              </w:rPr>
              <w:t xml:space="preserve"> </w:t>
            </w:r>
            <w:r w:rsidRPr="008D12BA">
              <w:rPr>
                <w:sz w:val="24"/>
                <w:szCs w:val="24"/>
                <w:highlight w:val="cyan"/>
              </w:rPr>
              <w:t xml:space="preserve">/ </w:t>
            </w:r>
            <w:proofErr w:type="gramStart"/>
            <w:r w:rsidR="00126F30">
              <w:rPr>
                <w:sz w:val="24"/>
                <w:szCs w:val="24"/>
                <w:highlight w:val="cyan"/>
              </w:rPr>
              <w:t>1</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210249">
              <w:rPr>
                <w:sz w:val="24"/>
                <w:szCs w:val="24"/>
                <w:highlight w:val="cyan"/>
              </w:rPr>
              <w:t>5</w:t>
            </w:r>
            <w:r w:rsidRPr="008D12BA">
              <w:rPr>
                <w:sz w:val="24"/>
                <w:szCs w:val="24"/>
                <w:highlight w:val="cyan"/>
              </w:rPr>
              <w:t xml:space="preserve"> /     </w:t>
            </w:r>
            <w:r w:rsidR="00210249">
              <w:rPr>
                <w:sz w:val="24"/>
                <w:szCs w:val="24"/>
                <w:highlight w:val="cyan"/>
              </w:rPr>
              <w:t>2</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65095297" w:rsidR="00672659" w:rsidRPr="008D12BA" w:rsidRDefault="00672659" w:rsidP="00210249">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210249">
              <w:rPr>
                <w:rFonts w:ascii="Arial" w:hAnsi="Arial"/>
                <w:sz w:val="24"/>
                <w:szCs w:val="24"/>
                <w:highlight w:val="cyan"/>
              </w:rPr>
              <w:t>13</w:t>
            </w:r>
            <w:r w:rsidRPr="008D12BA">
              <w:rPr>
                <w:rFonts w:ascii="Arial" w:hAnsi="Arial"/>
                <w:sz w:val="24"/>
                <w:szCs w:val="24"/>
                <w:highlight w:val="cyan"/>
              </w:rPr>
              <w:t xml:space="preserve"> / </w:t>
            </w:r>
            <w:proofErr w:type="gramStart"/>
            <w:r w:rsidR="00210249">
              <w:rPr>
                <w:rFonts w:ascii="Arial" w:hAnsi="Arial"/>
                <w:sz w:val="24"/>
                <w:szCs w:val="24"/>
                <w:highlight w:val="cyan"/>
              </w:rPr>
              <w:t>2</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w:t>
            </w:r>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2601" w:type="dxa"/>
        <w:tblLook w:val="04A0" w:firstRow="1" w:lastRow="0" w:firstColumn="1" w:lastColumn="0" w:noHBand="0" w:noVBand="1"/>
      </w:tblPr>
      <w:tblGrid>
        <w:gridCol w:w="604"/>
        <w:gridCol w:w="1395"/>
        <w:gridCol w:w="2737"/>
        <w:gridCol w:w="1274"/>
        <w:gridCol w:w="2259"/>
        <w:gridCol w:w="1048"/>
        <w:gridCol w:w="1175"/>
        <w:gridCol w:w="1103"/>
        <w:gridCol w:w="975"/>
        <w:gridCol w:w="31"/>
      </w:tblGrid>
      <w:tr w:rsidR="00704953" w14:paraId="33B01543" w14:textId="77777777" w:rsidTr="005336FA">
        <w:trPr>
          <w:gridAfter w:val="1"/>
          <w:wAfter w:w="31" w:type="dxa"/>
          <w:trHeight w:val="841"/>
        </w:trPr>
        <w:tc>
          <w:tcPr>
            <w:tcW w:w="12570" w:type="dxa"/>
            <w:gridSpan w:val="9"/>
          </w:tcPr>
          <w:p w14:paraId="17450D2B" w14:textId="77777777" w:rsidR="00704953" w:rsidRPr="00120DE8" w:rsidRDefault="00704953" w:rsidP="00DB569E">
            <w:pPr>
              <w:tabs>
                <w:tab w:val="left" w:pos="1470"/>
              </w:tabs>
              <w:rPr>
                <w:b/>
                <w:bCs/>
                <w:lang w:bidi="ar-IQ"/>
              </w:rPr>
            </w:pPr>
          </w:p>
          <w:p w14:paraId="4F16E823" w14:textId="21B4134D" w:rsidR="00704953" w:rsidRPr="00120DE8" w:rsidRDefault="00704953" w:rsidP="0021024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10249">
              <w:rPr>
                <w:rFonts w:ascii="Arial" w:eastAsia="Times New Roman" w:hAnsi="Arial"/>
                <w:b/>
                <w:bCs/>
                <w:sz w:val="24"/>
                <w:szCs w:val="24"/>
                <w:u w:val="single"/>
              </w:rPr>
              <w:t>5</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p>
          <w:p w14:paraId="3CD4656D" w14:textId="243E52BB"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5336FA">
        <w:trPr>
          <w:gridAfter w:val="1"/>
          <w:wAfter w:w="31" w:type="dxa"/>
        </w:trPr>
        <w:tc>
          <w:tcPr>
            <w:tcW w:w="12570"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5336FA">
        <w:trPr>
          <w:gridAfter w:val="1"/>
          <w:wAfter w:w="31" w:type="dxa"/>
        </w:trPr>
        <w:tc>
          <w:tcPr>
            <w:tcW w:w="12570"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5336FA">
        <w:trPr>
          <w:gridAfter w:val="1"/>
          <w:wAfter w:w="31" w:type="dxa"/>
        </w:trPr>
        <w:tc>
          <w:tcPr>
            <w:tcW w:w="12570"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5336FA">
        <w:trPr>
          <w:gridAfter w:val="1"/>
          <w:wAfter w:w="31" w:type="dxa"/>
        </w:trPr>
        <w:tc>
          <w:tcPr>
            <w:tcW w:w="12570"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5336FA">
        <w:trPr>
          <w:gridAfter w:val="1"/>
          <w:wAfter w:w="31" w:type="dxa"/>
        </w:trPr>
        <w:tc>
          <w:tcPr>
            <w:tcW w:w="12570"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5336FA">
        <w:trPr>
          <w:gridAfter w:val="1"/>
          <w:wAfter w:w="31" w:type="dxa"/>
        </w:trPr>
        <w:tc>
          <w:tcPr>
            <w:tcW w:w="12570"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5336FA">
        <w:trPr>
          <w:gridAfter w:val="1"/>
          <w:wAfter w:w="31" w:type="dxa"/>
        </w:trPr>
        <w:tc>
          <w:tcPr>
            <w:tcW w:w="12570"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5336FA">
        <w:trPr>
          <w:gridAfter w:val="1"/>
          <w:wAfter w:w="31" w:type="dxa"/>
        </w:trPr>
        <w:tc>
          <w:tcPr>
            <w:tcW w:w="12570"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5336FA">
        <w:trPr>
          <w:gridAfter w:val="1"/>
          <w:wAfter w:w="31" w:type="dxa"/>
        </w:trPr>
        <w:tc>
          <w:tcPr>
            <w:tcW w:w="12570"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5336FA">
        <w:trPr>
          <w:gridAfter w:val="1"/>
          <w:wAfter w:w="31" w:type="dxa"/>
        </w:trPr>
        <w:tc>
          <w:tcPr>
            <w:tcW w:w="12570"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5336FA">
        <w:trPr>
          <w:gridAfter w:val="1"/>
          <w:wAfter w:w="31" w:type="dxa"/>
          <w:trHeight w:val="530"/>
        </w:trPr>
        <w:tc>
          <w:tcPr>
            <w:tcW w:w="12570"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 name is mentioned as an Example only and not limited to the trade name mentioned beside the item.</w:t>
            </w:r>
          </w:p>
        </w:tc>
      </w:tr>
      <w:tr w:rsidR="00704953" w14:paraId="456A4A4E" w14:textId="77777777" w:rsidTr="005336FA">
        <w:trPr>
          <w:gridAfter w:val="1"/>
          <w:wAfter w:w="31" w:type="dxa"/>
        </w:trPr>
        <w:tc>
          <w:tcPr>
            <w:tcW w:w="12570"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5336FA">
        <w:trPr>
          <w:trHeight w:val="900"/>
        </w:trPr>
        <w:tc>
          <w:tcPr>
            <w:tcW w:w="604"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395" w:type="dxa"/>
            <w:hideMark/>
          </w:tcPr>
          <w:p w14:paraId="0C294D11"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273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74" w:type="dxa"/>
            <w:hideMark/>
          </w:tcPr>
          <w:p w14:paraId="2ED4C16A" w14:textId="29FB8323" w:rsidR="00704953" w:rsidRPr="00844D38" w:rsidRDefault="00704953" w:rsidP="00126F30">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sidR="00126F30">
              <w:rPr>
                <w:rFonts w:eastAsia="Times New Roman" w:cs="Calibri"/>
                <w:b/>
                <w:bCs/>
                <w:color w:val="000000"/>
              </w:rPr>
              <w:t>4</w:t>
            </w:r>
          </w:p>
        </w:tc>
        <w:tc>
          <w:tcPr>
            <w:tcW w:w="2259"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48"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175"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103"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006"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210249" w:rsidRPr="00844D38" w14:paraId="73E48362" w14:textId="77777777" w:rsidTr="007C741D">
        <w:trPr>
          <w:trHeight w:val="900"/>
        </w:trPr>
        <w:tc>
          <w:tcPr>
            <w:tcW w:w="604" w:type="dxa"/>
            <w:vAlign w:val="center"/>
          </w:tcPr>
          <w:p w14:paraId="3AFB377F" w14:textId="51222664" w:rsidR="00210249" w:rsidRPr="00844D38" w:rsidRDefault="00210249" w:rsidP="00DB569E">
            <w:pPr>
              <w:jc w:val="center"/>
              <w:rPr>
                <w:rFonts w:eastAsia="Times New Roman" w:cs="Calibri"/>
                <w:b/>
                <w:bCs/>
                <w:color w:val="000000"/>
              </w:rPr>
            </w:pPr>
            <w:r>
              <w:rPr>
                <w:rFonts w:ascii="Calibri" w:hAnsi="Calibri" w:cs="Calibri"/>
                <w:color w:val="000000"/>
              </w:rPr>
              <w:t>1</w:t>
            </w:r>
          </w:p>
        </w:tc>
        <w:tc>
          <w:tcPr>
            <w:tcW w:w="1395" w:type="dxa"/>
            <w:vAlign w:val="bottom"/>
          </w:tcPr>
          <w:p w14:paraId="528CE49E" w14:textId="2627BDCB" w:rsidR="00210249" w:rsidRPr="00844D38" w:rsidRDefault="00210249" w:rsidP="00DB569E">
            <w:pPr>
              <w:jc w:val="center"/>
              <w:rPr>
                <w:rFonts w:eastAsia="Times New Roman" w:cs="Calibri"/>
                <w:b/>
                <w:bCs/>
                <w:color w:val="000000"/>
              </w:rPr>
            </w:pPr>
            <w:r>
              <w:rPr>
                <w:rFonts w:ascii="Calibri" w:hAnsi="Calibri" w:cs="Calibri"/>
                <w:color w:val="000000"/>
              </w:rPr>
              <w:t>15-AF0-062</w:t>
            </w:r>
          </w:p>
        </w:tc>
        <w:tc>
          <w:tcPr>
            <w:tcW w:w="2737" w:type="dxa"/>
            <w:vAlign w:val="bottom"/>
          </w:tcPr>
          <w:p w14:paraId="022B674E" w14:textId="5DA8EB10" w:rsidR="00210249" w:rsidRPr="00844D38" w:rsidRDefault="00210249" w:rsidP="00DB569E">
            <w:pPr>
              <w:jc w:val="center"/>
              <w:rPr>
                <w:rFonts w:eastAsia="Times New Roman" w:cs="Calibri"/>
                <w:b/>
                <w:bCs/>
                <w:color w:val="000000"/>
              </w:rPr>
            </w:pPr>
            <w:r>
              <w:rPr>
                <w:rFonts w:ascii="Calibri" w:hAnsi="Calibri" w:cs="Calibri"/>
                <w:color w:val="000000"/>
              </w:rPr>
              <w:t xml:space="preserve">Brentuximab Vedotin 50mg vial </w:t>
            </w:r>
          </w:p>
        </w:tc>
        <w:tc>
          <w:tcPr>
            <w:tcW w:w="1274" w:type="dxa"/>
            <w:vAlign w:val="bottom"/>
          </w:tcPr>
          <w:p w14:paraId="5626D002" w14:textId="344EA83E" w:rsidR="00210249" w:rsidRPr="00844D38" w:rsidRDefault="00210249" w:rsidP="00D91855">
            <w:pPr>
              <w:jc w:val="center"/>
              <w:rPr>
                <w:rFonts w:eastAsia="Times New Roman" w:cs="Calibri"/>
                <w:b/>
                <w:bCs/>
                <w:color w:val="000000"/>
              </w:rPr>
            </w:pPr>
            <w:r>
              <w:rPr>
                <w:rFonts w:ascii="Calibri" w:hAnsi="Calibri" w:cs="Calibri"/>
                <w:color w:val="000000"/>
              </w:rPr>
              <w:t>1827</w:t>
            </w:r>
          </w:p>
        </w:tc>
        <w:tc>
          <w:tcPr>
            <w:tcW w:w="2259" w:type="dxa"/>
            <w:vAlign w:val="bottom"/>
          </w:tcPr>
          <w:p w14:paraId="2A06D12B" w14:textId="48992DC9" w:rsidR="00210249" w:rsidRPr="00844D38" w:rsidRDefault="00210249" w:rsidP="00D91855">
            <w:pPr>
              <w:jc w:val="center"/>
              <w:rPr>
                <w:rFonts w:eastAsia="Times New Roman" w:cs="Calibri"/>
                <w:b/>
                <w:bCs/>
                <w:color w:val="000000"/>
              </w:rPr>
            </w:pPr>
            <w:r>
              <w:rPr>
                <w:rFonts w:ascii="Calibri" w:hAnsi="Calibri" w:cs="Calibri"/>
                <w:color w:val="000000"/>
              </w:rPr>
              <w:t>1vial</w:t>
            </w:r>
          </w:p>
        </w:tc>
        <w:tc>
          <w:tcPr>
            <w:tcW w:w="1048" w:type="dxa"/>
            <w:vAlign w:val="bottom"/>
          </w:tcPr>
          <w:p w14:paraId="62933370" w14:textId="377E5B00" w:rsidR="00210249" w:rsidRPr="00844D38" w:rsidRDefault="00210249" w:rsidP="00D91855">
            <w:pPr>
              <w:jc w:val="center"/>
              <w:rPr>
                <w:rFonts w:eastAsia="Times New Roman" w:cs="Calibri"/>
                <w:b/>
                <w:bCs/>
                <w:color w:val="000000"/>
              </w:rPr>
            </w:pPr>
            <w:r>
              <w:rPr>
                <w:rFonts w:ascii="Calibri" w:hAnsi="Calibri" w:cs="Calibri"/>
                <w:color w:val="000000"/>
              </w:rPr>
              <w:t>3250</w:t>
            </w:r>
          </w:p>
        </w:tc>
        <w:tc>
          <w:tcPr>
            <w:tcW w:w="1175" w:type="dxa"/>
            <w:vAlign w:val="bottom"/>
          </w:tcPr>
          <w:p w14:paraId="44294134" w14:textId="0575E6D2" w:rsidR="00210249" w:rsidRPr="00844D38" w:rsidRDefault="00210249" w:rsidP="00D91855">
            <w:pPr>
              <w:jc w:val="center"/>
              <w:rPr>
                <w:rFonts w:eastAsia="Times New Roman" w:cs="Calibri"/>
                <w:b/>
                <w:bCs/>
                <w:color w:val="000000"/>
              </w:rPr>
            </w:pPr>
            <w:r>
              <w:rPr>
                <w:rFonts w:ascii="Calibri" w:hAnsi="Calibri" w:cs="Calibri"/>
                <w:color w:val="000000"/>
              </w:rPr>
              <w:t>2275</w:t>
            </w:r>
          </w:p>
        </w:tc>
        <w:tc>
          <w:tcPr>
            <w:tcW w:w="1103" w:type="dxa"/>
            <w:vAlign w:val="bottom"/>
          </w:tcPr>
          <w:p w14:paraId="7DB748D8" w14:textId="1724B546" w:rsidR="00210249" w:rsidRPr="00844D38" w:rsidRDefault="00210249" w:rsidP="00D91855">
            <w:pPr>
              <w:jc w:val="center"/>
              <w:rPr>
                <w:rFonts w:eastAsia="Times New Roman" w:cs="Calibri"/>
                <w:b/>
                <w:bCs/>
                <w:color w:val="000000"/>
              </w:rPr>
            </w:pPr>
            <w:r>
              <w:rPr>
                <w:rFonts w:ascii="Calibri" w:hAnsi="Calibri" w:cs="Calibri"/>
                <w:color w:val="000000"/>
              </w:rPr>
              <w:t>1462.5</w:t>
            </w:r>
          </w:p>
        </w:tc>
        <w:tc>
          <w:tcPr>
            <w:tcW w:w="1006" w:type="dxa"/>
            <w:gridSpan w:val="2"/>
            <w:vAlign w:val="bottom"/>
          </w:tcPr>
          <w:p w14:paraId="7B728851" w14:textId="764AEDA2" w:rsidR="00210249" w:rsidRPr="00844D38" w:rsidRDefault="00210249" w:rsidP="00D91855">
            <w:pPr>
              <w:jc w:val="center"/>
              <w:rPr>
                <w:rFonts w:eastAsia="Times New Roman" w:cs="Calibri"/>
                <w:b/>
                <w:bCs/>
                <w:color w:val="000000"/>
              </w:rPr>
            </w:pPr>
            <w:r>
              <w:rPr>
                <w:rFonts w:ascii="Calibri" w:hAnsi="Calibri" w:cs="Calibri"/>
                <w:color w:val="000000"/>
              </w:rPr>
              <w:t>812.5</w:t>
            </w:r>
          </w:p>
        </w:tc>
      </w:tr>
      <w:tr w:rsidR="00210249" w:rsidRPr="00844D38" w14:paraId="7F12058E" w14:textId="77777777" w:rsidTr="007C741D">
        <w:trPr>
          <w:trHeight w:val="900"/>
        </w:trPr>
        <w:tc>
          <w:tcPr>
            <w:tcW w:w="604" w:type="dxa"/>
            <w:vAlign w:val="center"/>
          </w:tcPr>
          <w:p w14:paraId="41F9CA4E" w14:textId="338B4A53" w:rsidR="00210249" w:rsidRPr="00844D38" w:rsidRDefault="00210249" w:rsidP="00DB569E">
            <w:pPr>
              <w:jc w:val="center"/>
              <w:rPr>
                <w:rFonts w:eastAsia="Times New Roman" w:cs="Calibri"/>
                <w:b/>
                <w:bCs/>
                <w:color w:val="000000"/>
              </w:rPr>
            </w:pPr>
            <w:r>
              <w:rPr>
                <w:rFonts w:ascii="Calibri" w:hAnsi="Calibri" w:cs="Calibri"/>
                <w:color w:val="000000"/>
              </w:rPr>
              <w:t>2</w:t>
            </w:r>
          </w:p>
        </w:tc>
        <w:tc>
          <w:tcPr>
            <w:tcW w:w="1395" w:type="dxa"/>
            <w:vAlign w:val="bottom"/>
          </w:tcPr>
          <w:p w14:paraId="26D2E01D" w14:textId="01AF3057" w:rsidR="00210249" w:rsidRPr="00844D38" w:rsidRDefault="00210249" w:rsidP="00DB569E">
            <w:pPr>
              <w:jc w:val="center"/>
              <w:rPr>
                <w:rFonts w:eastAsia="Times New Roman" w:cs="Calibri"/>
                <w:b/>
                <w:bCs/>
                <w:color w:val="000000"/>
              </w:rPr>
            </w:pPr>
            <w:r>
              <w:rPr>
                <w:rFonts w:ascii="Calibri" w:hAnsi="Calibri" w:cs="Calibri"/>
                <w:color w:val="000000"/>
              </w:rPr>
              <w:t>15-AF0-072</w:t>
            </w:r>
          </w:p>
        </w:tc>
        <w:tc>
          <w:tcPr>
            <w:tcW w:w="2737" w:type="dxa"/>
            <w:vAlign w:val="bottom"/>
          </w:tcPr>
          <w:p w14:paraId="02EC80D8" w14:textId="38DE3972" w:rsidR="00210249" w:rsidRPr="00844D38" w:rsidRDefault="00210249" w:rsidP="00DB569E">
            <w:pPr>
              <w:jc w:val="center"/>
              <w:rPr>
                <w:rFonts w:eastAsia="Times New Roman" w:cs="Calibri"/>
                <w:b/>
                <w:bCs/>
                <w:color w:val="000000"/>
              </w:rPr>
            </w:pPr>
            <w:r>
              <w:rPr>
                <w:rFonts w:ascii="Calibri" w:hAnsi="Calibri" w:cs="Calibri"/>
                <w:color w:val="000000"/>
              </w:rPr>
              <w:t xml:space="preserve">Trastuzumab 600mg / 5 ml solution for injection vial  S.C  </w:t>
            </w:r>
          </w:p>
        </w:tc>
        <w:tc>
          <w:tcPr>
            <w:tcW w:w="1274" w:type="dxa"/>
            <w:vAlign w:val="bottom"/>
          </w:tcPr>
          <w:p w14:paraId="46179CCF" w14:textId="404E9AF7" w:rsidR="00210249" w:rsidRPr="00844D38" w:rsidRDefault="00210249" w:rsidP="00D91855">
            <w:pPr>
              <w:jc w:val="center"/>
              <w:rPr>
                <w:rFonts w:eastAsia="Times New Roman" w:cs="Calibri"/>
                <w:b/>
                <w:bCs/>
                <w:color w:val="000000"/>
              </w:rPr>
            </w:pPr>
            <w:r>
              <w:rPr>
                <w:rFonts w:ascii="Calibri" w:hAnsi="Calibri" w:cs="Calibri"/>
                <w:color w:val="000000"/>
              </w:rPr>
              <w:t>34103</w:t>
            </w:r>
          </w:p>
        </w:tc>
        <w:tc>
          <w:tcPr>
            <w:tcW w:w="2259" w:type="dxa"/>
            <w:vAlign w:val="bottom"/>
          </w:tcPr>
          <w:p w14:paraId="12E78FD7" w14:textId="229BCA54" w:rsidR="00210249" w:rsidRPr="00844D38" w:rsidRDefault="00210249" w:rsidP="00D91855">
            <w:pPr>
              <w:jc w:val="center"/>
              <w:rPr>
                <w:rFonts w:eastAsia="Times New Roman" w:cs="Calibri"/>
                <w:b/>
                <w:bCs/>
                <w:color w:val="000000"/>
              </w:rPr>
            </w:pPr>
            <w:r>
              <w:rPr>
                <w:rFonts w:ascii="Calibri" w:hAnsi="Calibri" w:cs="Calibri"/>
                <w:color w:val="000000"/>
              </w:rPr>
              <w:t>1 vial (5ml)</w:t>
            </w:r>
          </w:p>
        </w:tc>
        <w:tc>
          <w:tcPr>
            <w:tcW w:w="1048" w:type="dxa"/>
            <w:vAlign w:val="bottom"/>
          </w:tcPr>
          <w:p w14:paraId="5885DF08" w14:textId="4DADAEC3" w:rsidR="00210249" w:rsidRPr="00844D38" w:rsidRDefault="00210249" w:rsidP="00D91855">
            <w:pPr>
              <w:jc w:val="center"/>
              <w:rPr>
                <w:rFonts w:eastAsia="Times New Roman" w:cs="Calibri"/>
                <w:b/>
                <w:bCs/>
                <w:color w:val="000000"/>
              </w:rPr>
            </w:pPr>
            <w:r>
              <w:rPr>
                <w:rFonts w:ascii="Calibri" w:hAnsi="Calibri" w:cs="Calibri"/>
                <w:color w:val="000000"/>
              </w:rPr>
              <w:t>336.84</w:t>
            </w:r>
          </w:p>
        </w:tc>
        <w:tc>
          <w:tcPr>
            <w:tcW w:w="1175" w:type="dxa"/>
            <w:vAlign w:val="bottom"/>
          </w:tcPr>
          <w:p w14:paraId="22CA0B07" w14:textId="1B165C2A" w:rsidR="00210249" w:rsidRPr="00844D38" w:rsidRDefault="00210249" w:rsidP="00D91855">
            <w:pPr>
              <w:jc w:val="center"/>
              <w:rPr>
                <w:rFonts w:eastAsia="Times New Roman" w:cs="Calibri"/>
                <w:b/>
                <w:bCs/>
                <w:color w:val="000000"/>
              </w:rPr>
            </w:pPr>
            <w:r>
              <w:rPr>
                <w:rFonts w:ascii="Calibri" w:hAnsi="Calibri" w:cs="Calibri"/>
                <w:color w:val="000000"/>
              </w:rPr>
              <w:t>235.7</w:t>
            </w:r>
          </w:p>
        </w:tc>
        <w:tc>
          <w:tcPr>
            <w:tcW w:w="1103" w:type="dxa"/>
            <w:vAlign w:val="bottom"/>
          </w:tcPr>
          <w:p w14:paraId="3C15CC35" w14:textId="43DA6B42" w:rsidR="00210249" w:rsidRPr="00844D38" w:rsidRDefault="00210249" w:rsidP="00D91855">
            <w:pPr>
              <w:jc w:val="center"/>
              <w:rPr>
                <w:rFonts w:eastAsia="Times New Roman" w:cs="Calibri"/>
                <w:b/>
                <w:bCs/>
                <w:color w:val="000000"/>
              </w:rPr>
            </w:pPr>
            <w:r>
              <w:rPr>
                <w:rFonts w:ascii="Calibri" w:hAnsi="Calibri" w:cs="Calibri"/>
                <w:color w:val="000000"/>
              </w:rPr>
              <w:t>151.57</w:t>
            </w:r>
          </w:p>
        </w:tc>
        <w:tc>
          <w:tcPr>
            <w:tcW w:w="1006" w:type="dxa"/>
            <w:gridSpan w:val="2"/>
            <w:vAlign w:val="bottom"/>
          </w:tcPr>
          <w:p w14:paraId="2B47DDBA" w14:textId="2D519F11" w:rsidR="00210249" w:rsidRPr="00844D38" w:rsidRDefault="00210249" w:rsidP="00D91855">
            <w:pPr>
              <w:jc w:val="center"/>
              <w:rPr>
                <w:rFonts w:eastAsia="Times New Roman" w:cs="Calibri"/>
                <w:b/>
                <w:bCs/>
                <w:color w:val="000000"/>
              </w:rPr>
            </w:pPr>
            <w:r>
              <w:rPr>
                <w:rFonts w:ascii="Calibri" w:hAnsi="Calibri" w:cs="Calibri"/>
                <w:color w:val="000000"/>
              </w:rPr>
              <w:t>84.2</w:t>
            </w:r>
          </w:p>
        </w:tc>
      </w:tr>
      <w:tr w:rsidR="00210249" w:rsidRPr="00844D38" w14:paraId="5C68AD02" w14:textId="77777777" w:rsidTr="007C741D">
        <w:trPr>
          <w:trHeight w:val="900"/>
        </w:trPr>
        <w:tc>
          <w:tcPr>
            <w:tcW w:w="604" w:type="dxa"/>
            <w:vAlign w:val="center"/>
          </w:tcPr>
          <w:p w14:paraId="4A243A15" w14:textId="2F500BB8" w:rsidR="00210249" w:rsidRPr="00844D38" w:rsidRDefault="00210249" w:rsidP="00DB569E">
            <w:pPr>
              <w:jc w:val="center"/>
              <w:rPr>
                <w:rFonts w:eastAsia="Times New Roman" w:cs="Calibri"/>
                <w:b/>
                <w:bCs/>
                <w:color w:val="000000"/>
              </w:rPr>
            </w:pPr>
            <w:r>
              <w:rPr>
                <w:rFonts w:ascii="Calibri" w:hAnsi="Calibri" w:cs="Calibri"/>
                <w:color w:val="000000"/>
              </w:rPr>
              <w:t>3</w:t>
            </w:r>
          </w:p>
        </w:tc>
        <w:tc>
          <w:tcPr>
            <w:tcW w:w="1395" w:type="dxa"/>
            <w:vAlign w:val="bottom"/>
          </w:tcPr>
          <w:p w14:paraId="6AD524A6" w14:textId="2CDE62B1" w:rsidR="00210249" w:rsidRPr="00844D38" w:rsidRDefault="00210249" w:rsidP="00DB569E">
            <w:pPr>
              <w:jc w:val="center"/>
              <w:rPr>
                <w:rFonts w:eastAsia="Times New Roman" w:cs="Calibri"/>
                <w:b/>
                <w:bCs/>
                <w:color w:val="000000"/>
              </w:rPr>
            </w:pPr>
            <w:r>
              <w:rPr>
                <w:rFonts w:ascii="Calibri" w:hAnsi="Calibri" w:cs="Calibri"/>
                <w:color w:val="000000"/>
              </w:rPr>
              <w:t>15-AF0-036</w:t>
            </w:r>
          </w:p>
        </w:tc>
        <w:tc>
          <w:tcPr>
            <w:tcW w:w="2737" w:type="dxa"/>
            <w:vAlign w:val="bottom"/>
          </w:tcPr>
          <w:p w14:paraId="0DEBD929" w14:textId="6A7CF9C3" w:rsidR="00210249" w:rsidRPr="00844D38" w:rsidRDefault="00210249" w:rsidP="00DB569E">
            <w:pPr>
              <w:jc w:val="center"/>
              <w:rPr>
                <w:rFonts w:eastAsia="Times New Roman" w:cs="Calibri"/>
                <w:b/>
                <w:bCs/>
                <w:color w:val="000000"/>
              </w:rPr>
            </w:pPr>
            <w:r>
              <w:rPr>
                <w:rFonts w:ascii="Calibri" w:hAnsi="Calibri" w:cs="Calibri"/>
                <w:color w:val="000000"/>
              </w:rPr>
              <w:t xml:space="preserve">Trastuzumab inj( HER2)( Recombinant ) 440mg or 420mg /Vial   or or it,s  approved biosimilars  </w:t>
            </w:r>
          </w:p>
        </w:tc>
        <w:tc>
          <w:tcPr>
            <w:tcW w:w="1274" w:type="dxa"/>
            <w:vAlign w:val="bottom"/>
          </w:tcPr>
          <w:p w14:paraId="2BF6C01B" w14:textId="5786A965" w:rsidR="00210249" w:rsidRPr="00844D38" w:rsidRDefault="00210249" w:rsidP="00D91855">
            <w:pPr>
              <w:jc w:val="center"/>
              <w:rPr>
                <w:rFonts w:eastAsia="Times New Roman" w:cs="Calibri"/>
                <w:b/>
                <w:bCs/>
                <w:color w:val="000000"/>
              </w:rPr>
            </w:pPr>
            <w:r>
              <w:rPr>
                <w:rFonts w:ascii="Calibri" w:hAnsi="Calibri" w:cs="Calibri"/>
                <w:color w:val="000000"/>
              </w:rPr>
              <w:t>34103</w:t>
            </w:r>
          </w:p>
        </w:tc>
        <w:tc>
          <w:tcPr>
            <w:tcW w:w="2259" w:type="dxa"/>
            <w:vAlign w:val="bottom"/>
          </w:tcPr>
          <w:p w14:paraId="343486DA" w14:textId="641D75AF" w:rsidR="00210249" w:rsidRPr="00844D38" w:rsidRDefault="00210249" w:rsidP="00D91855">
            <w:pPr>
              <w:jc w:val="center"/>
              <w:rPr>
                <w:rFonts w:eastAsia="Times New Roman" w:cs="Calibri"/>
                <w:b/>
                <w:bCs/>
                <w:color w:val="000000"/>
              </w:rPr>
            </w:pPr>
            <w:r>
              <w:rPr>
                <w:rFonts w:ascii="Calibri" w:hAnsi="Calibri" w:cs="Calibri"/>
                <w:color w:val="000000"/>
              </w:rPr>
              <w:t>1 vial</w:t>
            </w:r>
          </w:p>
        </w:tc>
        <w:tc>
          <w:tcPr>
            <w:tcW w:w="1048" w:type="dxa"/>
            <w:vAlign w:val="bottom"/>
          </w:tcPr>
          <w:p w14:paraId="5E263821" w14:textId="5938AD4A" w:rsidR="00210249" w:rsidRPr="00844D38" w:rsidRDefault="00210249" w:rsidP="00D91855">
            <w:pPr>
              <w:jc w:val="center"/>
              <w:rPr>
                <w:rFonts w:eastAsia="Times New Roman" w:cs="Calibri"/>
                <w:b/>
                <w:bCs/>
                <w:color w:val="000000"/>
              </w:rPr>
            </w:pPr>
            <w:r>
              <w:rPr>
                <w:rFonts w:ascii="Calibri" w:hAnsi="Calibri" w:cs="Calibri"/>
                <w:color w:val="000000"/>
              </w:rPr>
              <w:t>301</w:t>
            </w:r>
          </w:p>
        </w:tc>
        <w:tc>
          <w:tcPr>
            <w:tcW w:w="1175" w:type="dxa"/>
            <w:vAlign w:val="bottom"/>
          </w:tcPr>
          <w:p w14:paraId="7B442925" w14:textId="6E5CCD3E" w:rsidR="00210249" w:rsidRPr="00844D38" w:rsidRDefault="00210249" w:rsidP="00D91855">
            <w:pPr>
              <w:jc w:val="center"/>
              <w:rPr>
                <w:rFonts w:eastAsia="Times New Roman" w:cs="Calibri"/>
                <w:b/>
                <w:bCs/>
                <w:color w:val="000000"/>
              </w:rPr>
            </w:pPr>
            <w:r>
              <w:rPr>
                <w:rFonts w:ascii="Calibri" w:hAnsi="Calibri" w:cs="Calibri"/>
                <w:color w:val="000000"/>
              </w:rPr>
              <w:t>210.7</w:t>
            </w:r>
          </w:p>
        </w:tc>
        <w:tc>
          <w:tcPr>
            <w:tcW w:w="1103" w:type="dxa"/>
            <w:vAlign w:val="bottom"/>
          </w:tcPr>
          <w:p w14:paraId="00EB6482" w14:textId="793AA9CC" w:rsidR="00210249" w:rsidRPr="00844D38" w:rsidRDefault="00210249" w:rsidP="00D91855">
            <w:pPr>
              <w:jc w:val="center"/>
              <w:rPr>
                <w:rFonts w:eastAsia="Times New Roman" w:cs="Calibri"/>
                <w:b/>
                <w:bCs/>
                <w:color w:val="000000"/>
              </w:rPr>
            </w:pPr>
            <w:r>
              <w:rPr>
                <w:rFonts w:ascii="Calibri" w:hAnsi="Calibri" w:cs="Calibri"/>
                <w:color w:val="000000"/>
              </w:rPr>
              <w:t>135.45</w:t>
            </w:r>
          </w:p>
        </w:tc>
        <w:tc>
          <w:tcPr>
            <w:tcW w:w="1006" w:type="dxa"/>
            <w:gridSpan w:val="2"/>
            <w:vAlign w:val="bottom"/>
          </w:tcPr>
          <w:p w14:paraId="617B90A3" w14:textId="5A90F510" w:rsidR="00210249" w:rsidRPr="00844D38" w:rsidRDefault="00210249" w:rsidP="00D91855">
            <w:pPr>
              <w:jc w:val="center"/>
              <w:rPr>
                <w:rFonts w:eastAsia="Times New Roman" w:cs="Calibri"/>
                <w:b/>
                <w:bCs/>
                <w:color w:val="000000"/>
              </w:rPr>
            </w:pPr>
            <w:r>
              <w:rPr>
                <w:rFonts w:ascii="Calibri" w:hAnsi="Calibri" w:cs="Calibri"/>
                <w:color w:val="000000"/>
              </w:rPr>
              <w:t>75.25</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07884E4A" w14:textId="77777777" w:rsidR="0064721A" w:rsidRDefault="0064721A"/>
    <w:p w14:paraId="1330223C" w14:textId="77777777" w:rsidR="0064721A" w:rsidRDefault="0064721A"/>
    <w:p w14:paraId="3E608D0A" w14:textId="77777777" w:rsidR="00D91855" w:rsidRDefault="00D91855"/>
    <w:p w14:paraId="190F9C4A" w14:textId="77777777" w:rsidR="00D91855" w:rsidRDefault="00D91855"/>
    <w:p w14:paraId="1581128F" w14:textId="77777777" w:rsidR="00D91855" w:rsidRDefault="00D91855"/>
    <w:p w14:paraId="774CF235" w14:textId="77777777" w:rsidR="005336FA" w:rsidRDefault="005336FA"/>
    <w:p w14:paraId="5DF4CFC4" w14:textId="77777777" w:rsidR="005336FA" w:rsidRDefault="005336FA"/>
    <w:p w14:paraId="13D37D6E" w14:textId="77777777" w:rsidR="005336FA" w:rsidRDefault="005336FA"/>
    <w:p w14:paraId="337F95AA" w14:textId="77777777" w:rsidR="005336FA" w:rsidRDefault="005336FA"/>
    <w:p w14:paraId="409D7725" w14:textId="77777777" w:rsidR="005336FA" w:rsidRDefault="005336FA"/>
    <w:p w14:paraId="13B1AA87" w14:textId="77777777" w:rsidR="00D91855" w:rsidRDefault="00D91855"/>
    <w:p w14:paraId="21E7C7D3" w14:textId="77777777" w:rsidR="00D91855" w:rsidRDefault="00D91855"/>
    <w:p w14:paraId="53E9A7C4" w14:textId="77777777" w:rsidR="00D91855" w:rsidRDefault="00D9185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 xml:space="preserve">This section defines the criteria used to determine the least-cost bid, and the qualification requirements that the bidder possesses to </w:t>
            </w:r>
            <w:r w:rsidRPr="008D12BA">
              <w:rPr>
                <w:rFonts w:ascii="Arial Narrow" w:hAnsi="Arial Narrow" w:cs="Arial"/>
                <w:sz w:val="24"/>
                <w:szCs w:val="24"/>
              </w:rPr>
              <w:lastRenderedPageBreak/>
              <w:t>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lastRenderedPageBreak/>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lastRenderedPageBreak/>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lastRenderedPageBreak/>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lastRenderedPageBreak/>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4D22E1">
              <w:rPr>
                <w:rFonts w:ascii="Arial Narrow" w:eastAsia="Calibri" w:hAnsi="Arial Narrow" w:cs="Arial"/>
                <w:color w:val="000000"/>
                <w:spacing w:val="-4"/>
                <w:sz w:val="24"/>
                <w:szCs w:val="24"/>
                <w:lang w:val="en-GB"/>
              </w:rPr>
              <w:lastRenderedPageBreak/>
              <w:t>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 xml:space="preserve">8. </w:t>
            </w:r>
            <w:r w:rsidRPr="004D22E1">
              <w:rPr>
                <w:b/>
                <w:bCs/>
                <w:sz w:val="24"/>
                <w:szCs w:val="24"/>
              </w:rPr>
              <w:lastRenderedPageBreak/>
              <w:t>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2294D3BE" w:rsidR="00672659" w:rsidRPr="004D22E1" w:rsidRDefault="00672659" w:rsidP="0021024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210249">
              <w:rPr>
                <w:rFonts w:ascii="Arial" w:hAnsi="Arial"/>
                <w:b/>
                <w:spacing w:val="-2"/>
                <w:sz w:val="24"/>
                <w:szCs w:val="24"/>
                <w:highlight w:val="cyan"/>
              </w:rPr>
              <w:t>5</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126F30">
              <w:rPr>
                <w:rFonts w:ascii="Arial" w:hAnsi="Arial"/>
                <w:b/>
                <w:spacing w:val="-2"/>
                <w:sz w:val="24"/>
                <w:szCs w:val="24"/>
                <w:highlight w:val="cyan"/>
              </w:rPr>
              <w:t>3</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0CB2FF58" w:rsidR="00672659" w:rsidRPr="004D22E1" w:rsidRDefault="00672659" w:rsidP="00210249">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210249">
              <w:rPr>
                <w:rFonts w:ascii="Arial" w:hAnsi="Arial"/>
                <w:bCs/>
                <w:spacing w:val="-2"/>
                <w:sz w:val="24"/>
                <w:szCs w:val="24"/>
              </w:rPr>
              <w:t>5</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3DC9DF52" w:rsidR="00672659" w:rsidRPr="004D22E1" w:rsidRDefault="00672659" w:rsidP="00210249">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210249">
              <w:rPr>
                <w:rFonts w:ascii="Arial" w:hAnsi="Arial"/>
                <w:b/>
                <w:sz w:val="24"/>
                <w:szCs w:val="24"/>
                <w:highlight w:val="yellow"/>
                <w:lang w:val="en-GB"/>
              </w:rPr>
              <w:t>5</w:t>
            </w:r>
            <w:r w:rsidRPr="004D22E1">
              <w:rPr>
                <w:rFonts w:ascii="Arial" w:hAnsi="Arial"/>
                <w:b/>
                <w:sz w:val="24"/>
                <w:szCs w:val="24"/>
                <w:highlight w:val="yellow"/>
                <w:lang w:val="en-GB"/>
              </w:rPr>
              <w:t xml:space="preserve"> /  </w:t>
            </w:r>
            <w:r w:rsidR="00210249">
              <w:rPr>
                <w:rFonts w:ascii="Arial" w:hAnsi="Arial"/>
                <w:b/>
                <w:sz w:val="24"/>
                <w:szCs w:val="24"/>
                <w:highlight w:val="yellow"/>
                <w:lang w:val="en-GB"/>
              </w:rPr>
              <w:t>2</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neighboring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7018D520" w:rsidR="00672659" w:rsidRPr="004D22E1" w:rsidRDefault="00672659" w:rsidP="00210249">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210249">
              <w:rPr>
                <w:rFonts w:ascii="Arial Narrow" w:eastAsia="Calibri" w:hAnsi="Arial Narrow" w:cs="Arial"/>
                <w:sz w:val="24"/>
                <w:szCs w:val="24"/>
                <w:highlight w:val="cyan"/>
              </w:rPr>
              <w:t>13</w:t>
            </w:r>
            <w:r w:rsidRPr="004D22E1">
              <w:rPr>
                <w:rFonts w:ascii="Arial Narrow" w:eastAsia="Calibri" w:hAnsi="Arial Narrow" w:cs="Arial"/>
                <w:sz w:val="24"/>
                <w:szCs w:val="24"/>
                <w:highlight w:val="cyan"/>
              </w:rPr>
              <w:t xml:space="preserve">  /  </w:t>
            </w:r>
            <w:r w:rsidR="00210249">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43CBB7E5" w:rsidR="00672659" w:rsidRPr="004D22E1" w:rsidRDefault="00672659" w:rsidP="00210249">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210249">
              <w:rPr>
                <w:rFonts w:ascii="Arial Narrow" w:eastAsia="Calibri" w:hAnsi="Arial Narrow" w:cs="Arial"/>
                <w:sz w:val="24"/>
                <w:szCs w:val="24"/>
              </w:rPr>
              <w:t>13</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210249">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19B341A8" w:rsidR="00672659" w:rsidRPr="004D22E1" w:rsidRDefault="00672659" w:rsidP="0021024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210249">
              <w:rPr>
                <w:rFonts w:ascii="Arial" w:hAnsi="Arial"/>
                <w:b/>
                <w:spacing w:val="-2"/>
                <w:sz w:val="24"/>
                <w:szCs w:val="24"/>
                <w:highlight w:val="yellow"/>
              </w:rPr>
              <w:t>5</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p>
          <w:p w14:paraId="0E828F6C" w14:textId="1F86A03B" w:rsidR="00672659" w:rsidRPr="004D22E1" w:rsidRDefault="00672659" w:rsidP="00210249">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210249">
              <w:rPr>
                <w:rFonts w:ascii="Arial" w:hAnsi="Arial"/>
                <w:bCs/>
                <w:spacing w:val="-2"/>
                <w:sz w:val="24"/>
                <w:szCs w:val="24"/>
                <w:u w:val="single"/>
              </w:rPr>
              <w:t>5</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42CAE556" w:rsidR="00672659" w:rsidRPr="004D22E1" w:rsidRDefault="00672659" w:rsidP="00210249">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210249">
              <w:rPr>
                <w:rFonts w:ascii="Arial" w:hAnsi="Arial"/>
                <w:sz w:val="24"/>
                <w:szCs w:val="24"/>
                <w:highlight w:val="yellow"/>
                <w:lang w:val="en-GB"/>
              </w:rPr>
              <w:t>13</w:t>
            </w:r>
            <w:r w:rsidRPr="008C600C">
              <w:rPr>
                <w:rFonts w:ascii="Arial" w:hAnsi="Arial"/>
                <w:sz w:val="24"/>
                <w:szCs w:val="24"/>
                <w:highlight w:val="yellow"/>
                <w:lang w:val="en-GB"/>
              </w:rPr>
              <w:t xml:space="preserve">  /    </w:t>
            </w:r>
            <w:r w:rsidR="00210249">
              <w:rPr>
                <w:rFonts w:ascii="Arial" w:hAnsi="Arial"/>
                <w:sz w:val="24"/>
                <w:szCs w:val="24"/>
                <w:highlight w:val="yellow"/>
                <w:lang w:val="en-GB"/>
              </w:rPr>
              <w:t>2</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386A0FCF" w:rsidR="00672659" w:rsidRPr="004D22E1" w:rsidRDefault="00672659" w:rsidP="00210249">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210249">
              <w:rPr>
                <w:rFonts w:ascii="Arial" w:hAnsi="Arial"/>
                <w:bCs/>
                <w:sz w:val="24"/>
                <w:szCs w:val="24"/>
              </w:rPr>
              <w:t>14</w:t>
            </w:r>
            <w:r w:rsidRPr="004D22E1">
              <w:rPr>
                <w:rFonts w:ascii="Arial" w:hAnsi="Arial"/>
                <w:bCs/>
                <w:sz w:val="24"/>
                <w:szCs w:val="24"/>
              </w:rPr>
              <w:t xml:space="preserve">  </w:t>
            </w:r>
            <w:r w:rsidRPr="004D22E1">
              <w:rPr>
                <w:rFonts w:ascii="Arial" w:hAnsi="Arial"/>
                <w:bCs/>
                <w:sz w:val="24"/>
                <w:szCs w:val="24"/>
                <w:lang w:val="en-GB"/>
              </w:rPr>
              <w:t xml:space="preserve">–   </w:t>
            </w:r>
            <w:r w:rsidR="00210249">
              <w:rPr>
                <w:rFonts w:ascii="Arial" w:hAnsi="Arial"/>
                <w:bCs/>
                <w:sz w:val="24"/>
                <w:szCs w:val="24"/>
                <w:lang w:val="en-GB"/>
              </w:rPr>
              <w:t>2</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w:t>
            </w:r>
            <w:proofErr w:type="gramStart"/>
            <w:r w:rsidRPr="004D22E1">
              <w:rPr>
                <w:rFonts w:ascii="Arial" w:hAnsi="Arial"/>
                <w:sz w:val="24"/>
                <w:szCs w:val="24"/>
                <w:lang w:val="en-GB"/>
              </w:rPr>
              <w:t>,the</w:t>
            </w:r>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years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
        <w:gridCol w:w="562"/>
        <w:gridCol w:w="959"/>
        <w:gridCol w:w="523"/>
        <w:gridCol w:w="1111"/>
        <w:gridCol w:w="696"/>
        <w:gridCol w:w="363"/>
        <w:gridCol w:w="293"/>
        <w:gridCol w:w="651"/>
        <w:gridCol w:w="613"/>
        <w:gridCol w:w="531"/>
        <w:gridCol w:w="543"/>
        <w:gridCol w:w="590"/>
        <w:gridCol w:w="425"/>
        <w:gridCol w:w="377"/>
        <w:gridCol w:w="433"/>
        <w:gridCol w:w="455"/>
        <w:gridCol w:w="472"/>
        <w:gridCol w:w="377"/>
        <w:gridCol w:w="551"/>
        <w:gridCol w:w="609"/>
        <w:gridCol w:w="510"/>
        <w:gridCol w:w="488"/>
        <w:gridCol w:w="436"/>
        <w:gridCol w:w="502"/>
        <w:gridCol w:w="609"/>
      </w:tblGrid>
      <w:tr w:rsidR="00DE11BF" w:rsidRPr="00233B59" w14:paraId="6678F53F" w14:textId="77777777" w:rsidTr="00210249">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210249">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210249" w:rsidRPr="00233B59" w14:paraId="44A2A021" w14:textId="77777777" w:rsidTr="00210249">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10249" w:rsidRPr="00233B59" w14:paraId="370DF3F8" w14:textId="77777777" w:rsidTr="00555F82">
        <w:tc>
          <w:tcPr>
            <w:tcW w:w="133" w:type="pct"/>
            <w:shd w:val="clear" w:color="auto" w:fill="auto"/>
          </w:tcPr>
          <w:p w14:paraId="2DE5E5FC" w14:textId="5295B18E" w:rsidR="00210249" w:rsidRPr="00D14D22"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210249" w:rsidRPr="00C6441A" w:rsidRDefault="00210249" w:rsidP="00073752"/>
        </w:tc>
        <w:tc>
          <w:tcPr>
            <w:tcW w:w="184" w:type="pct"/>
            <w:shd w:val="clear" w:color="auto" w:fill="auto"/>
            <w:vAlign w:val="bottom"/>
          </w:tcPr>
          <w:p w14:paraId="2A6406ED" w14:textId="55777AEC" w:rsidR="00210249" w:rsidRPr="00614F84" w:rsidRDefault="00210249" w:rsidP="00D36B35">
            <w:pPr>
              <w:jc w:val="center"/>
              <w:rPr>
                <w:rFonts w:ascii="Cambria" w:eastAsia="Times New Roman" w:hAnsi="Cambria" w:cs="Times New Roman"/>
                <w:color w:val="000000"/>
                <w:sz w:val="20"/>
                <w:szCs w:val="20"/>
              </w:rPr>
            </w:pPr>
            <w:r>
              <w:rPr>
                <w:rFonts w:ascii="Calibri" w:hAnsi="Calibri" w:cs="Calibri"/>
                <w:color w:val="000000"/>
              </w:rPr>
              <w:t>15-AF0-062</w:t>
            </w:r>
          </w:p>
        </w:tc>
        <w:tc>
          <w:tcPr>
            <w:tcW w:w="178" w:type="pct"/>
            <w:shd w:val="clear" w:color="auto" w:fill="auto"/>
            <w:vAlign w:val="bottom"/>
          </w:tcPr>
          <w:p w14:paraId="5A6A83FE" w14:textId="63B3A5F8" w:rsidR="00210249" w:rsidRPr="00614F84" w:rsidRDefault="00210249" w:rsidP="00F359AA">
            <w:pPr>
              <w:jc w:val="center"/>
              <w:rPr>
                <w:rFonts w:ascii="Cambria" w:eastAsia="Times New Roman" w:hAnsi="Cambria" w:cs="Times New Roman"/>
                <w:color w:val="000000"/>
              </w:rPr>
            </w:pPr>
            <w:r>
              <w:rPr>
                <w:rFonts w:ascii="Calibri" w:hAnsi="Calibri" w:cs="Calibri"/>
                <w:color w:val="000000"/>
              </w:rPr>
              <w:t xml:space="preserve">Brentuximab Vedotin 50mg vial </w:t>
            </w:r>
          </w:p>
        </w:tc>
        <w:tc>
          <w:tcPr>
            <w:tcW w:w="262" w:type="pct"/>
            <w:shd w:val="clear" w:color="auto" w:fill="auto"/>
            <w:vAlign w:val="center"/>
          </w:tcPr>
          <w:p w14:paraId="43569591" w14:textId="77777777" w:rsidR="00210249" w:rsidRPr="00F04CA9" w:rsidRDefault="00210249"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210249" w:rsidRDefault="00210249" w:rsidP="00073752">
            <w:pPr>
              <w:rPr>
                <w:rFonts w:cs="Calibri"/>
                <w:color w:val="000000"/>
              </w:rPr>
            </w:pPr>
          </w:p>
        </w:tc>
        <w:tc>
          <w:tcPr>
            <w:tcW w:w="106" w:type="pct"/>
            <w:shd w:val="clear" w:color="auto" w:fill="auto"/>
            <w:vAlign w:val="bottom"/>
          </w:tcPr>
          <w:p w14:paraId="10CC41CC" w14:textId="77777777" w:rsidR="00210249" w:rsidRDefault="00210249" w:rsidP="00073752">
            <w:pPr>
              <w:rPr>
                <w:rFonts w:cs="Calibri"/>
                <w:color w:val="000000"/>
                <w:sz w:val="16"/>
                <w:szCs w:val="16"/>
              </w:rPr>
            </w:pPr>
          </w:p>
        </w:tc>
        <w:tc>
          <w:tcPr>
            <w:tcW w:w="245" w:type="pct"/>
            <w:shd w:val="clear" w:color="auto" w:fill="auto"/>
            <w:vAlign w:val="bottom"/>
          </w:tcPr>
          <w:p w14:paraId="0704F087" w14:textId="77777777" w:rsidR="00210249" w:rsidRDefault="00210249" w:rsidP="00073752">
            <w:pPr>
              <w:rPr>
                <w:rFonts w:cs="Calibri"/>
                <w:color w:val="000000"/>
                <w:sz w:val="16"/>
                <w:szCs w:val="16"/>
              </w:rPr>
            </w:pPr>
          </w:p>
        </w:tc>
        <w:tc>
          <w:tcPr>
            <w:tcW w:w="230" w:type="pct"/>
            <w:shd w:val="clear" w:color="auto" w:fill="auto"/>
            <w:vAlign w:val="bottom"/>
          </w:tcPr>
          <w:p w14:paraId="638C0E1C" w14:textId="77777777" w:rsidR="00210249" w:rsidRDefault="00210249" w:rsidP="00073752">
            <w:pPr>
              <w:rPr>
                <w:rFonts w:cs="Calibri"/>
                <w:color w:val="000000"/>
                <w:sz w:val="16"/>
                <w:szCs w:val="16"/>
              </w:rPr>
            </w:pPr>
          </w:p>
        </w:tc>
        <w:tc>
          <w:tcPr>
            <w:tcW w:w="199" w:type="pct"/>
            <w:shd w:val="clear" w:color="auto" w:fill="auto"/>
            <w:vAlign w:val="bottom"/>
          </w:tcPr>
          <w:p w14:paraId="0F062250" w14:textId="77777777" w:rsidR="00210249" w:rsidRDefault="00210249" w:rsidP="00073752">
            <w:pPr>
              <w:rPr>
                <w:rFonts w:cs="Calibri"/>
                <w:color w:val="000000"/>
                <w:sz w:val="16"/>
                <w:szCs w:val="16"/>
              </w:rPr>
            </w:pPr>
          </w:p>
        </w:tc>
        <w:tc>
          <w:tcPr>
            <w:tcW w:w="203" w:type="pct"/>
            <w:shd w:val="clear" w:color="auto" w:fill="auto"/>
            <w:vAlign w:val="center"/>
          </w:tcPr>
          <w:p w14:paraId="795F1E3E"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210249" w:rsidRPr="00233B59" w:rsidRDefault="0021024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210249" w:rsidRPr="005F17BD"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210249" w:rsidRDefault="0021024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210249" w:rsidRPr="005F17BD"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10249" w:rsidRPr="00233B59" w14:paraId="75A86DA1" w14:textId="77777777" w:rsidTr="00555F82">
        <w:tc>
          <w:tcPr>
            <w:tcW w:w="133" w:type="pct"/>
            <w:shd w:val="clear" w:color="auto" w:fill="auto"/>
          </w:tcPr>
          <w:p w14:paraId="775A9EAF" w14:textId="77777777"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A86A398"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A3F005E" w14:textId="77777777" w:rsidR="00210249" w:rsidRPr="00C6441A" w:rsidRDefault="00210249" w:rsidP="00073752"/>
        </w:tc>
        <w:tc>
          <w:tcPr>
            <w:tcW w:w="184" w:type="pct"/>
            <w:shd w:val="clear" w:color="auto" w:fill="auto"/>
            <w:vAlign w:val="bottom"/>
          </w:tcPr>
          <w:p w14:paraId="6DFE038B" w14:textId="7DF30D0E" w:rsidR="00210249" w:rsidRPr="00614F84" w:rsidRDefault="00210249" w:rsidP="00D36B35">
            <w:pPr>
              <w:jc w:val="center"/>
              <w:rPr>
                <w:rFonts w:ascii="Cambria" w:eastAsia="Times New Roman" w:hAnsi="Cambria" w:cs="Times New Roman"/>
                <w:color w:val="000000"/>
                <w:sz w:val="20"/>
                <w:szCs w:val="20"/>
              </w:rPr>
            </w:pPr>
            <w:r>
              <w:rPr>
                <w:rFonts w:ascii="Calibri" w:hAnsi="Calibri" w:cs="Calibri"/>
                <w:color w:val="000000"/>
              </w:rPr>
              <w:t>15-AF0-072</w:t>
            </w:r>
          </w:p>
        </w:tc>
        <w:tc>
          <w:tcPr>
            <w:tcW w:w="178" w:type="pct"/>
            <w:shd w:val="clear" w:color="auto" w:fill="auto"/>
            <w:vAlign w:val="bottom"/>
          </w:tcPr>
          <w:p w14:paraId="44DACCD4" w14:textId="7048DCDA" w:rsidR="00210249" w:rsidRPr="00614F84" w:rsidRDefault="00210249" w:rsidP="00F359AA">
            <w:pPr>
              <w:jc w:val="center"/>
              <w:rPr>
                <w:rFonts w:ascii="Cambria" w:eastAsia="Times New Roman" w:hAnsi="Cambria" w:cs="Times New Roman"/>
                <w:color w:val="000000"/>
              </w:rPr>
            </w:pPr>
            <w:r>
              <w:rPr>
                <w:rFonts w:ascii="Calibri" w:hAnsi="Calibri" w:cs="Calibri"/>
                <w:color w:val="000000"/>
              </w:rPr>
              <w:t>Trastuzum</w:t>
            </w:r>
            <w:bookmarkStart w:id="55" w:name="_GoBack"/>
            <w:bookmarkEnd w:id="55"/>
            <w:r>
              <w:rPr>
                <w:rFonts w:ascii="Calibri" w:hAnsi="Calibri" w:cs="Calibri"/>
                <w:color w:val="000000"/>
              </w:rPr>
              <w:t xml:space="preserve">ab 600mg / 5 ml solution for injection vial  S.C  </w:t>
            </w:r>
          </w:p>
        </w:tc>
        <w:tc>
          <w:tcPr>
            <w:tcW w:w="262" w:type="pct"/>
            <w:shd w:val="clear" w:color="auto" w:fill="auto"/>
            <w:vAlign w:val="center"/>
          </w:tcPr>
          <w:p w14:paraId="18F0B90F" w14:textId="77777777" w:rsidR="00210249" w:rsidRPr="00F04CA9" w:rsidRDefault="00210249" w:rsidP="00073752">
            <w:pPr>
              <w:spacing w:after="0" w:line="240" w:lineRule="auto"/>
              <w:rPr>
                <w:rFonts w:eastAsia="Times New Roman" w:cs="Calibri"/>
                <w:color w:val="000000"/>
              </w:rPr>
            </w:pPr>
          </w:p>
        </w:tc>
        <w:tc>
          <w:tcPr>
            <w:tcW w:w="134" w:type="pct"/>
            <w:shd w:val="clear" w:color="auto" w:fill="auto"/>
            <w:vAlign w:val="center"/>
          </w:tcPr>
          <w:p w14:paraId="65F83855" w14:textId="77777777" w:rsidR="00210249" w:rsidRDefault="00210249" w:rsidP="00073752">
            <w:pPr>
              <w:rPr>
                <w:rFonts w:cs="Calibri"/>
                <w:color w:val="000000"/>
              </w:rPr>
            </w:pPr>
          </w:p>
        </w:tc>
        <w:tc>
          <w:tcPr>
            <w:tcW w:w="106" w:type="pct"/>
            <w:shd w:val="clear" w:color="auto" w:fill="auto"/>
            <w:vAlign w:val="bottom"/>
          </w:tcPr>
          <w:p w14:paraId="7E960472" w14:textId="77777777" w:rsidR="00210249" w:rsidRDefault="00210249" w:rsidP="00073752">
            <w:pPr>
              <w:rPr>
                <w:rFonts w:cs="Calibri"/>
                <w:color w:val="000000"/>
                <w:sz w:val="16"/>
                <w:szCs w:val="16"/>
              </w:rPr>
            </w:pPr>
          </w:p>
        </w:tc>
        <w:tc>
          <w:tcPr>
            <w:tcW w:w="245" w:type="pct"/>
            <w:shd w:val="clear" w:color="auto" w:fill="auto"/>
            <w:vAlign w:val="bottom"/>
          </w:tcPr>
          <w:p w14:paraId="5C357502" w14:textId="77777777" w:rsidR="00210249" w:rsidRDefault="00210249" w:rsidP="00073752">
            <w:pPr>
              <w:rPr>
                <w:rFonts w:cs="Calibri"/>
                <w:color w:val="000000"/>
                <w:sz w:val="16"/>
                <w:szCs w:val="16"/>
              </w:rPr>
            </w:pPr>
          </w:p>
        </w:tc>
        <w:tc>
          <w:tcPr>
            <w:tcW w:w="230" w:type="pct"/>
            <w:shd w:val="clear" w:color="auto" w:fill="auto"/>
            <w:vAlign w:val="bottom"/>
          </w:tcPr>
          <w:p w14:paraId="09D6C7A3" w14:textId="77777777" w:rsidR="00210249" w:rsidRDefault="00210249" w:rsidP="00073752">
            <w:pPr>
              <w:rPr>
                <w:rFonts w:cs="Calibri"/>
                <w:color w:val="000000"/>
                <w:sz w:val="16"/>
                <w:szCs w:val="16"/>
              </w:rPr>
            </w:pPr>
          </w:p>
        </w:tc>
        <w:tc>
          <w:tcPr>
            <w:tcW w:w="199" w:type="pct"/>
            <w:shd w:val="clear" w:color="auto" w:fill="auto"/>
            <w:vAlign w:val="bottom"/>
          </w:tcPr>
          <w:p w14:paraId="0FB58000" w14:textId="77777777" w:rsidR="00210249" w:rsidRDefault="00210249" w:rsidP="00073752">
            <w:pPr>
              <w:rPr>
                <w:rFonts w:cs="Calibri"/>
                <w:color w:val="000000"/>
                <w:sz w:val="16"/>
                <w:szCs w:val="16"/>
              </w:rPr>
            </w:pPr>
          </w:p>
        </w:tc>
        <w:tc>
          <w:tcPr>
            <w:tcW w:w="203" w:type="pct"/>
            <w:shd w:val="clear" w:color="auto" w:fill="auto"/>
            <w:vAlign w:val="center"/>
          </w:tcPr>
          <w:p w14:paraId="40FC33ED"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660E038"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D868501" w14:textId="77777777"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A96E33" w14:textId="77777777" w:rsidR="00210249" w:rsidRPr="00233B59" w:rsidRDefault="0021024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AF57783" w14:textId="77777777" w:rsidR="00210249" w:rsidRPr="005F17BD"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F6C663"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725B016"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E119F5"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AD76F0"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B8B218" w14:textId="77777777"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A954BEA" w14:textId="77777777" w:rsidR="00210249" w:rsidRDefault="0021024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8E19F6" w14:textId="77777777" w:rsidR="00210249" w:rsidRPr="005F17BD"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286D6EC"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EFEC6F"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4E29D9" w14:textId="77777777"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10249" w:rsidRPr="00233B59" w14:paraId="0616CAF5" w14:textId="77777777" w:rsidTr="00555F82">
        <w:tc>
          <w:tcPr>
            <w:tcW w:w="133" w:type="pct"/>
            <w:shd w:val="clear" w:color="auto" w:fill="auto"/>
          </w:tcPr>
          <w:p w14:paraId="247AE326" w14:textId="77777777"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68F23D"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A21C1EF" w14:textId="77777777" w:rsidR="00210249" w:rsidRPr="00C6441A" w:rsidRDefault="00210249" w:rsidP="00073752"/>
        </w:tc>
        <w:tc>
          <w:tcPr>
            <w:tcW w:w="184" w:type="pct"/>
            <w:shd w:val="clear" w:color="auto" w:fill="auto"/>
            <w:vAlign w:val="bottom"/>
          </w:tcPr>
          <w:p w14:paraId="2C19DB5F" w14:textId="364D8052" w:rsidR="00210249" w:rsidRPr="00614F84" w:rsidRDefault="00210249" w:rsidP="00D36B35">
            <w:pPr>
              <w:jc w:val="center"/>
              <w:rPr>
                <w:rFonts w:ascii="Cambria" w:eastAsia="Times New Roman" w:hAnsi="Cambria" w:cs="Times New Roman"/>
                <w:color w:val="000000"/>
                <w:sz w:val="20"/>
                <w:szCs w:val="20"/>
              </w:rPr>
            </w:pPr>
            <w:r>
              <w:rPr>
                <w:rFonts w:ascii="Calibri" w:hAnsi="Calibri" w:cs="Calibri"/>
                <w:color w:val="000000"/>
              </w:rPr>
              <w:t>15-AF0-</w:t>
            </w:r>
            <w:r>
              <w:rPr>
                <w:rFonts w:ascii="Calibri" w:hAnsi="Calibri" w:cs="Calibri"/>
                <w:color w:val="000000"/>
              </w:rPr>
              <w:lastRenderedPageBreak/>
              <w:t>036</w:t>
            </w:r>
          </w:p>
        </w:tc>
        <w:tc>
          <w:tcPr>
            <w:tcW w:w="178" w:type="pct"/>
            <w:shd w:val="clear" w:color="auto" w:fill="auto"/>
            <w:vAlign w:val="bottom"/>
          </w:tcPr>
          <w:p w14:paraId="7701946A" w14:textId="56409DA2" w:rsidR="00210249" w:rsidRPr="00614F84" w:rsidRDefault="00210249" w:rsidP="00F359AA">
            <w:pPr>
              <w:jc w:val="center"/>
              <w:rPr>
                <w:rFonts w:ascii="Cambria" w:eastAsia="Times New Roman" w:hAnsi="Cambria" w:cs="Times New Roman"/>
                <w:color w:val="000000"/>
              </w:rPr>
            </w:pPr>
            <w:r>
              <w:rPr>
                <w:rFonts w:ascii="Calibri" w:hAnsi="Calibri" w:cs="Calibri"/>
                <w:color w:val="000000"/>
              </w:rPr>
              <w:lastRenderedPageBreak/>
              <w:t xml:space="preserve">Trastuzumab inj( HER2)( </w:t>
            </w:r>
            <w:r>
              <w:rPr>
                <w:rFonts w:ascii="Calibri" w:hAnsi="Calibri" w:cs="Calibri"/>
                <w:color w:val="000000"/>
              </w:rPr>
              <w:lastRenderedPageBreak/>
              <w:t xml:space="preserve">Recombinant ) 440mg or 420mg /Vial   or or it,s  approved biosimilars  </w:t>
            </w:r>
          </w:p>
        </w:tc>
        <w:tc>
          <w:tcPr>
            <w:tcW w:w="262" w:type="pct"/>
            <w:shd w:val="clear" w:color="auto" w:fill="auto"/>
            <w:vAlign w:val="center"/>
          </w:tcPr>
          <w:p w14:paraId="12A79C99" w14:textId="77777777" w:rsidR="00210249" w:rsidRPr="00F04CA9" w:rsidRDefault="00210249" w:rsidP="00073752">
            <w:pPr>
              <w:spacing w:after="0" w:line="240" w:lineRule="auto"/>
              <w:rPr>
                <w:rFonts w:eastAsia="Times New Roman" w:cs="Calibri"/>
                <w:color w:val="000000"/>
              </w:rPr>
            </w:pPr>
          </w:p>
        </w:tc>
        <w:tc>
          <w:tcPr>
            <w:tcW w:w="134" w:type="pct"/>
            <w:shd w:val="clear" w:color="auto" w:fill="auto"/>
            <w:vAlign w:val="center"/>
          </w:tcPr>
          <w:p w14:paraId="432F5740" w14:textId="77777777" w:rsidR="00210249" w:rsidRDefault="00210249" w:rsidP="00073752">
            <w:pPr>
              <w:rPr>
                <w:rFonts w:cs="Calibri"/>
                <w:color w:val="000000"/>
              </w:rPr>
            </w:pPr>
          </w:p>
        </w:tc>
        <w:tc>
          <w:tcPr>
            <w:tcW w:w="106" w:type="pct"/>
            <w:shd w:val="clear" w:color="auto" w:fill="auto"/>
            <w:vAlign w:val="bottom"/>
          </w:tcPr>
          <w:p w14:paraId="0A32F889" w14:textId="77777777" w:rsidR="00210249" w:rsidRDefault="00210249" w:rsidP="00073752">
            <w:pPr>
              <w:rPr>
                <w:rFonts w:cs="Calibri"/>
                <w:color w:val="000000"/>
                <w:sz w:val="16"/>
                <w:szCs w:val="16"/>
              </w:rPr>
            </w:pPr>
          </w:p>
        </w:tc>
        <w:tc>
          <w:tcPr>
            <w:tcW w:w="245" w:type="pct"/>
            <w:shd w:val="clear" w:color="auto" w:fill="auto"/>
            <w:vAlign w:val="bottom"/>
          </w:tcPr>
          <w:p w14:paraId="607561C8" w14:textId="77777777" w:rsidR="00210249" w:rsidRDefault="00210249" w:rsidP="00073752">
            <w:pPr>
              <w:rPr>
                <w:rFonts w:cs="Calibri"/>
                <w:color w:val="000000"/>
                <w:sz w:val="16"/>
                <w:szCs w:val="16"/>
              </w:rPr>
            </w:pPr>
          </w:p>
        </w:tc>
        <w:tc>
          <w:tcPr>
            <w:tcW w:w="230" w:type="pct"/>
            <w:shd w:val="clear" w:color="auto" w:fill="auto"/>
            <w:vAlign w:val="bottom"/>
          </w:tcPr>
          <w:p w14:paraId="12351079" w14:textId="77777777" w:rsidR="00210249" w:rsidRDefault="00210249" w:rsidP="00073752">
            <w:pPr>
              <w:rPr>
                <w:rFonts w:cs="Calibri"/>
                <w:color w:val="000000"/>
                <w:sz w:val="16"/>
                <w:szCs w:val="16"/>
              </w:rPr>
            </w:pPr>
          </w:p>
        </w:tc>
        <w:tc>
          <w:tcPr>
            <w:tcW w:w="199" w:type="pct"/>
            <w:shd w:val="clear" w:color="auto" w:fill="auto"/>
            <w:vAlign w:val="bottom"/>
          </w:tcPr>
          <w:p w14:paraId="18C5AB21" w14:textId="77777777" w:rsidR="00210249" w:rsidRDefault="00210249" w:rsidP="00073752">
            <w:pPr>
              <w:rPr>
                <w:rFonts w:cs="Calibri"/>
                <w:color w:val="000000"/>
                <w:sz w:val="16"/>
                <w:szCs w:val="16"/>
              </w:rPr>
            </w:pPr>
          </w:p>
        </w:tc>
        <w:tc>
          <w:tcPr>
            <w:tcW w:w="203" w:type="pct"/>
            <w:shd w:val="clear" w:color="auto" w:fill="auto"/>
            <w:vAlign w:val="center"/>
          </w:tcPr>
          <w:p w14:paraId="7242DB2A"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DED3B8"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6CFE41" w14:textId="77777777"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62D73C" w14:textId="77777777" w:rsidR="00210249" w:rsidRPr="00233B59" w:rsidRDefault="0021024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E7E78B" w14:textId="77777777" w:rsidR="00210249" w:rsidRPr="005F17BD"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AABC07"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FC2E0A"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7EF2C6"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734782A"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F29BC1" w14:textId="77777777"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4E134E" w14:textId="77777777" w:rsidR="00210249" w:rsidRDefault="0021024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E476928" w14:textId="77777777" w:rsidR="00210249" w:rsidRPr="005F17BD"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9A0ADB"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F5FE7" w14:textId="77777777"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12F13CA" w14:textId="77777777"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0D81AD69" w14:textId="77777777" w:rsidR="00D91855" w:rsidRDefault="00D91855" w:rsidP="00D91855">
      <w:pPr>
        <w:tabs>
          <w:tab w:val="right" w:pos="15336"/>
        </w:tabs>
        <w:bidi/>
        <w:ind w:right="-900"/>
        <w:rPr>
          <w:rFonts w:ascii="Arial Narrow" w:hAnsi="Arial Narrow"/>
          <w:sz w:val="20"/>
          <w:rtl/>
          <w:lang w:bidi="ar-IQ"/>
        </w:rPr>
      </w:pPr>
    </w:p>
    <w:p w14:paraId="42E65668" w14:textId="77777777" w:rsidR="00D91855" w:rsidRDefault="00D91855" w:rsidP="00D91855">
      <w:pPr>
        <w:tabs>
          <w:tab w:val="right" w:pos="15336"/>
        </w:tabs>
        <w:bidi/>
        <w:ind w:right="-900"/>
        <w:rPr>
          <w:rFonts w:ascii="Arial Narrow" w:hAnsi="Arial Narrow"/>
          <w:sz w:val="20"/>
          <w:rtl/>
          <w:lang w:bidi="ar-IQ"/>
        </w:rPr>
      </w:pPr>
    </w:p>
    <w:p w14:paraId="198DB5A4" w14:textId="77777777" w:rsidR="00D91855" w:rsidRDefault="00D91855" w:rsidP="00D91855">
      <w:pPr>
        <w:tabs>
          <w:tab w:val="right" w:pos="15336"/>
        </w:tabs>
        <w:bidi/>
        <w:ind w:right="-900"/>
        <w:rPr>
          <w:rFonts w:ascii="Arial Narrow" w:hAnsi="Arial Narrow"/>
          <w:sz w:val="20"/>
          <w:rtl/>
          <w:lang w:bidi="ar-IQ"/>
        </w:rPr>
      </w:pPr>
    </w:p>
    <w:p w14:paraId="6C7E1098" w14:textId="77777777" w:rsidR="00D91855" w:rsidRDefault="00D91855" w:rsidP="00D91855">
      <w:pPr>
        <w:tabs>
          <w:tab w:val="right" w:pos="15336"/>
        </w:tabs>
        <w:bidi/>
        <w:ind w:right="-900"/>
        <w:rPr>
          <w:rFonts w:ascii="Arial Narrow" w:hAnsi="Arial Narrow"/>
          <w:sz w:val="20"/>
          <w:rtl/>
          <w:lang w:bidi="ar-IQ"/>
        </w:rPr>
      </w:pPr>
    </w:p>
    <w:p w14:paraId="3B4F8404" w14:textId="77777777" w:rsidR="00D91855" w:rsidRDefault="00D91855" w:rsidP="00D91855">
      <w:pPr>
        <w:tabs>
          <w:tab w:val="right" w:pos="15336"/>
        </w:tabs>
        <w:bidi/>
        <w:ind w:right="-900"/>
        <w:rPr>
          <w:rFonts w:ascii="Arial Narrow" w:hAnsi="Arial Narrow"/>
          <w:sz w:val="20"/>
          <w:rtl/>
          <w:lang w:bidi="ar-IQ"/>
        </w:rPr>
      </w:pPr>
    </w:p>
    <w:p w14:paraId="74885D66" w14:textId="77777777" w:rsidR="00D91855" w:rsidRDefault="00D91855" w:rsidP="00D91855">
      <w:pPr>
        <w:tabs>
          <w:tab w:val="right" w:pos="15336"/>
        </w:tabs>
        <w:bidi/>
        <w:ind w:right="-900"/>
        <w:rPr>
          <w:rFonts w:ascii="Arial Narrow" w:hAnsi="Arial Narrow"/>
          <w:sz w:val="20"/>
          <w:rtl/>
          <w:lang w:bidi="ar-IQ"/>
        </w:rPr>
      </w:pPr>
    </w:p>
    <w:p w14:paraId="2E740AFE" w14:textId="77777777" w:rsidR="00D91855" w:rsidRDefault="00D91855" w:rsidP="00D91855">
      <w:pPr>
        <w:tabs>
          <w:tab w:val="right" w:pos="15336"/>
        </w:tabs>
        <w:bidi/>
        <w:ind w:right="-900"/>
        <w:rPr>
          <w:rFonts w:ascii="Arial Narrow" w:hAnsi="Arial Narrow"/>
          <w:sz w:val="20"/>
          <w:rtl/>
          <w:lang w:bidi="ar-IQ"/>
        </w:rPr>
      </w:pPr>
    </w:p>
    <w:p w14:paraId="34D66C32" w14:textId="77777777" w:rsidR="00D91855" w:rsidRDefault="00D91855" w:rsidP="00D91855">
      <w:pPr>
        <w:tabs>
          <w:tab w:val="right" w:pos="15336"/>
        </w:tabs>
        <w:bidi/>
        <w:ind w:right="-900"/>
        <w:rPr>
          <w:rFonts w:ascii="Arial Narrow" w:hAnsi="Arial Narrow"/>
          <w:sz w:val="20"/>
          <w:rtl/>
          <w:lang w:bidi="ar-IQ"/>
        </w:rPr>
      </w:pPr>
    </w:p>
    <w:p w14:paraId="4A6B340F" w14:textId="77777777" w:rsidR="005336FA" w:rsidRDefault="005336FA" w:rsidP="005336FA">
      <w:pPr>
        <w:tabs>
          <w:tab w:val="right" w:pos="15336"/>
        </w:tabs>
        <w:bidi/>
        <w:ind w:right="-900"/>
        <w:rPr>
          <w:rFonts w:ascii="Arial Narrow" w:hAnsi="Arial Narrow"/>
          <w:sz w:val="20"/>
          <w:rtl/>
          <w:lang w:bidi="ar-IQ"/>
        </w:rPr>
      </w:pPr>
    </w:p>
    <w:p w14:paraId="0DB8F486" w14:textId="77777777" w:rsidR="005336FA" w:rsidRDefault="005336FA" w:rsidP="005336FA">
      <w:pPr>
        <w:tabs>
          <w:tab w:val="right" w:pos="15336"/>
        </w:tabs>
        <w:bidi/>
        <w:ind w:right="-900"/>
        <w:rPr>
          <w:rFonts w:ascii="Arial Narrow" w:hAnsi="Arial Narrow"/>
          <w:sz w:val="20"/>
          <w:rtl/>
          <w:lang w:bidi="ar-IQ"/>
        </w:rPr>
      </w:pPr>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gramStart"/>
      <w:r w:rsidRPr="00AA48CC">
        <w:rPr>
          <w:rFonts w:ascii="Arial" w:hAnsi="Arial"/>
          <w:sz w:val="24"/>
          <w:szCs w:val="24"/>
          <w:highlight w:val="red"/>
        </w:rPr>
        <w:t>it’s</w:t>
      </w:r>
      <w:proofErr w:type="gramEnd"/>
      <w:r w:rsidRPr="00AA48CC">
        <w:rPr>
          <w:rFonts w:ascii="Arial" w:hAnsi="Arial"/>
          <w:sz w:val="24"/>
          <w:szCs w:val="24"/>
          <w:highlight w:val="red"/>
        </w:rPr>
        <w:t xml:space="preserve">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gramStart"/>
            <w:r w:rsidRPr="008D12BA">
              <w:rPr>
                <w:b/>
                <w:bCs/>
                <w:sz w:val="24"/>
                <w:szCs w:val="24"/>
                <w:lang w:bidi="ar-IQ"/>
              </w:rPr>
              <w:t>o  f</w:t>
            </w:r>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w:t>
            </w:r>
            <w:proofErr w:type="gramStart"/>
            <w:r w:rsidRPr="008D12BA">
              <w:rPr>
                <w:sz w:val="24"/>
                <w:szCs w:val="24"/>
              </w:rPr>
              <w:t>at  the</w:t>
            </w:r>
            <w:proofErr w:type="gramEnd"/>
            <w:r w:rsidRPr="008D12BA">
              <w:rPr>
                <w:sz w:val="24"/>
                <w:szCs w:val="24"/>
              </w:rPr>
              <w:t xml:space="preserv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w:t>
            </w:r>
            <w:proofErr w:type="gramStart"/>
            <w:r w:rsidRPr="008D12BA">
              <w:rPr>
                <w:sz w:val="24"/>
                <w:szCs w:val="24"/>
              </w:rPr>
              <w:t>) ,</w:t>
            </w:r>
            <w:proofErr w:type="gramEnd"/>
            <w:r w:rsidRPr="008D12BA">
              <w:rPr>
                <w:sz w:val="24"/>
                <w:szCs w:val="24"/>
              </w:rPr>
              <w:t xml:space="preserve">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gramStart"/>
            <w:r w:rsidRPr="008D12BA">
              <w:rPr>
                <w:sz w:val="24"/>
                <w:szCs w:val="24"/>
              </w:rPr>
              <w:t>Kimadia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gramStart"/>
            <w:r w:rsidRPr="008D12BA">
              <w:rPr>
                <w:rFonts w:ascii="Arial" w:hAnsi="Arial"/>
                <w:sz w:val="24"/>
                <w:szCs w:val="24"/>
              </w:rPr>
              <w:t>ise</w:t>
            </w:r>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77B2FB" w14:textId="77777777" w:rsidR="00D6753D" w:rsidRDefault="00D6753D" w:rsidP="00400881">
      <w:pPr>
        <w:spacing w:after="0" w:line="240" w:lineRule="auto"/>
      </w:pPr>
      <w:r>
        <w:separator/>
      </w:r>
    </w:p>
  </w:endnote>
  <w:endnote w:type="continuationSeparator" w:id="0">
    <w:p w14:paraId="5AE1FB51" w14:textId="77777777" w:rsidR="00D6753D" w:rsidRDefault="00D6753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126F30" w:rsidRPr="00D1391E" w:rsidRDefault="00126F3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10249">
          <w:rPr>
            <w:noProof/>
            <w:sz w:val="24"/>
            <w:szCs w:val="24"/>
          </w:rPr>
          <w:t>67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563EC5" w14:textId="77777777" w:rsidR="00D6753D" w:rsidRDefault="00D6753D" w:rsidP="00400881">
      <w:pPr>
        <w:spacing w:after="0" w:line="240" w:lineRule="auto"/>
      </w:pPr>
      <w:r>
        <w:separator/>
      </w:r>
    </w:p>
  </w:footnote>
  <w:footnote w:type="continuationSeparator" w:id="0">
    <w:p w14:paraId="11D0EC42" w14:textId="77777777" w:rsidR="00D6753D" w:rsidRDefault="00D6753D" w:rsidP="00400881">
      <w:pPr>
        <w:spacing w:after="0" w:line="240" w:lineRule="auto"/>
      </w:pPr>
      <w:r>
        <w:continuationSeparator/>
      </w:r>
    </w:p>
  </w:footnote>
  <w:footnote w:id="1">
    <w:p w14:paraId="3AE6532D" w14:textId="77777777" w:rsidR="00126F30" w:rsidRDefault="00126F30"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126F30" w:rsidRDefault="00126F30"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126F30" w:rsidRDefault="00126F30"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126F30" w:rsidRDefault="00126F3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126F30" w:rsidRDefault="00126F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126F30" w:rsidRDefault="00126F30"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0249"/>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53D"/>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582B"/>
    <w:rsid w:val="00F95B66"/>
    <w:rsid w:val="00F976A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CD583-5038-44AF-984F-E4F5ECC7C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1</Pages>
  <Words>35384</Words>
  <Characters>201689</Characters>
  <Application>Microsoft Office Word</Application>
  <DocSecurity>0</DocSecurity>
  <Lines>1680</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63</cp:revision>
  <cp:lastPrinted>2022-01-19T07:17:00Z</cp:lastPrinted>
  <dcterms:created xsi:type="dcterms:W3CDTF">2022-01-13T10:10:00Z</dcterms:created>
  <dcterms:modified xsi:type="dcterms:W3CDTF">2023-01-26T08:51:00Z</dcterms:modified>
</cp:coreProperties>
</file>