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(kimadia</w:t>
            </w:r>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9C4D70">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9C4D70">
              <w:rPr>
                <w:rFonts w:ascii="Simplified Arabic" w:hAnsi="Simplified Arabic" w:cs="Simplified Arabic"/>
                <w:b/>
                <w:bCs/>
                <w:color w:val="000000"/>
                <w:sz w:val="24"/>
                <w:szCs w:val="24"/>
                <w:highlight w:val="cyan"/>
                <w:lang w:bidi="ar-LB"/>
              </w:rPr>
              <w:t>19</w:t>
            </w:r>
            <w:r w:rsidRPr="008D12BA">
              <w:rPr>
                <w:rFonts w:ascii="Simplified Arabic" w:hAnsi="Simplified Arabic" w:cs="Simplified Arabic"/>
                <w:b/>
                <w:bCs/>
                <w:color w:val="000000"/>
                <w:sz w:val="24"/>
                <w:szCs w:val="24"/>
                <w:highlight w:val="cyan"/>
                <w:lang w:bidi="ar-LB"/>
              </w:rPr>
              <w:t xml:space="preserve"> /202</w:t>
            </w:r>
            <w:r w:rsidR="009C4D70">
              <w:rPr>
                <w:rFonts w:ascii="Simplified Arabic" w:hAnsi="Simplified Arabic" w:cs="Simplified Arabic"/>
                <w:b/>
                <w:bCs/>
                <w:color w:val="000000"/>
                <w:sz w:val="24"/>
                <w:szCs w:val="24"/>
                <w:lang w:bidi="ar-LB"/>
              </w:rPr>
              <w:t>2A</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balancfe</w:t>
            </w:r>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9C4D70">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issued in date( day</w:t>
            </w:r>
            <w:r w:rsidRPr="008D12BA">
              <w:rPr>
                <w:rFonts w:ascii="Arial" w:hAnsi="Arial"/>
                <w:sz w:val="24"/>
                <w:szCs w:val="24"/>
                <w:highlight w:val="cyan"/>
              </w:rPr>
              <w:t xml:space="preserve">)…      </w:t>
            </w:r>
            <w:r w:rsidR="009C4D70">
              <w:rPr>
                <w:rFonts w:ascii="Arial" w:hAnsi="Arial"/>
                <w:sz w:val="24"/>
                <w:szCs w:val="24"/>
                <w:highlight w:val="cyan"/>
              </w:rPr>
              <w:t>21</w:t>
            </w:r>
            <w:r w:rsidRPr="008D12BA">
              <w:rPr>
                <w:rFonts w:ascii="Arial" w:hAnsi="Arial"/>
                <w:sz w:val="24"/>
                <w:szCs w:val="24"/>
                <w:highlight w:val="cyan"/>
              </w:rPr>
              <w:t xml:space="preserve"> /</w:t>
            </w:r>
            <w:r w:rsidR="009C4D70">
              <w:rPr>
                <w:rFonts w:ascii="Arial" w:hAnsi="Arial"/>
                <w:sz w:val="24"/>
                <w:szCs w:val="24"/>
                <w:highlight w:val="cyan"/>
              </w:rPr>
              <w:t>2</w:t>
            </w:r>
            <w:r w:rsidRPr="008D12BA">
              <w:rPr>
                <w:rFonts w:ascii="Arial" w:hAnsi="Arial"/>
                <w:sz w:val="24"/>
                <w:szCs w:val="24"/>
                <w:highlight w:val="cyan"/>
              </w:rPr>
              <w:t xml:space="preserve">  /202</w:t>
            </w:r>
            <w:r w:rsidR="00126F30">
              <w:rPr>
                <w:rFonts w:ascii="Arial" w:hAnsi="Arial"/>
                <w:sz w:val="24"/>
                <w:szCs w:val="24"/>
                <w:highlight w:val="cyan"/>
              </w:rPr>
              <w:t>3</w:t>
            </w:r>
            <w:r w:rsidRPr="008D12BA">
              <w:rPr>
                <w:rFonts w:ascii="Arial" w:hAnsi="Arial"/>
                <w:sz w:val="24"/>
                <w:szCs w:val="24"/>
                <w:highlight w:val="cyan"/>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r w:rsidRPr="008D12BA">
              <w:rPr>
                <w:rFonts w:ascii="Arial" w:hAnsi="Arial"/>
                <w:b/>
                <w:bCs/>
                <w:spacing w:val="-2"/>
                <w:sz w:val="24"/>
                <w:szCs w:val="24"/>
                <w:u w:val="single"/>
              </w:rPr>
              <w:t>Tender:</w:t>
            </w:r>
            <w:r w:rsidRPr="008D12BA">
              <w:rPr>
                <w:rFonts w:ascii="Arial" w:hAnsi="Arial"/>
                <w:b/>
                <w:bCs/>
                <w:sz w:val="24"/>
                <w:szCs w:val="24"/>
                <w:highlight w:val="yellow"/>
              </w:rPr>
              <w:t>General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9C4D70">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9C4D70">
              <w:rPr>
                <w:rFonts w:ascii="Arial" w:hAnsi="Arial"/>
                <w:spacing w:val="-2"/>
                <w:sz w:val="24"/>
                <w:szCs w:val="24"/>
                <w:highlight w:val="cyan"/>
              </w:rPr>
              <w:t>19</w:t>
            </w:r>
            <w:r w:rsidRPr="008D12BA">
              <w:rPr>
                <w:rFonts w:ascii="Arial" w:hAnsi="Arial"/>
                <w:spacing w:val="-2"/>
                <w:sz w:val="24"/>
                <w:szCs w:val="24"/>
                <w:highlight w:val="cyan"/>
              </w:rPr>
              <w:t xml:space="preserve"> /202</w:t>
            </w:r>
            <w:r w:rsidR="009C4D70">
              <w:rPr>
                <w:rFonts w:ascii="Arial" w:hAnsi="Arial"/>
                <w:spacing w:val="-2"/>
                <w:sz w:val="24"/>
                <w:szCs w:val="24"/>
                <w:highlight w:val="cyan"/>
              </w:rPr>
              <w:t>2A</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(kimadia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(kimadia )/</w:t>
            </w:r>
            <w:r w:rsidRPr="008D12BA">
              <w:rPr>
                <w:rFonts w:ascii="Arial" w:hAnsi="Arial"/>
                <w:b/>
                <w:bCs/>
                <w:sz w:val="24"/>
                <w:szCs w:val="24"/>
              </w:rPr>
              <w:t xml:space="preserve">Drug Information &amp; the Public RelationsDepartment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8" w:history="1">
              <w:r w:rsidRPr="008D12BA">
                <w:rPr>
                  <w:rStyle w:val="Hyperlink"/>
                  <w:rFonts w:ascii="Arial" w:hAnsi="Arial"/>
                  <w:sz w:val="24"/>
                  <w:szCs w:val="24"/>
                </w:rPr>
                <w:t>dg@kimadia.iq</w:t>
              </w:r>
            </w:hyperlink>
            <w:r w:rsidRPr="008D12BA">
              <w:rPr>
                <w:rFonts w:ascii="Arial" w:hAnsi="Arial"/>
                <w:sz w:val="24"/>
                <w:szCs w:val="24"/>
              </w:rPr>
              <w:t xml:space="preserve"> ) &amp;Kimadia website is(</w:t>
            </w:r>
            <w:hyperlink r:id="rId9"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for  the pharmaceutical will be adopted from suppliers/ national factoriesgoods . </w:t>
            </w:r>
            <w:r w:rsidR="00672659" w:rsidRPr="008D12BA">
              <w:rPr>
                <w:rFonts w:ascii="Arial" w:hAnsi="Arial" w:cs="Arial"/>
                <w:color w:val="auto"/>
                <w:highlight w:val="yellow"/>
              </w:rPr>
              <w:t>Additional details shall be specified in the Bidding Documents (see the clause(30) priority national from theInstructions To Bidders&amp; clause (30) from Bid informations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(1.000.000)one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(2.000.000)two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9C4D70">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9C4D70">
              <w:rPr>
                <w:sz w:val="24"/>
                <w:szCs w:val="24"/>
              </w:rPr>
              <w:t>21</w:t>
            </w:r>
            <w:r w:rsidRPr="008D12BA">
              <w:rPr>
                <w:sz w:val="24"/>
                <w:szCs w:val="24"/>
                <w:highlight w:val="cyan"/>
              </w:rPr>
              <w:t xml:space="preserve">/ </w:t>
            </w:r>
            <w:r w:rsidR="009C4D70">
              <w:rPr>
                <w:sz w:val="24"/>
                <w:szCs w:val="24"/>
                <w:highlight w:val="cyan"/>
              </w:rPr>
              <w:t>2</w:t>
            </w:r>
            <w:r w:rsidRPr="008D12BA">
              <w:rPr>
                <w:sz w:val="24"/>
                <w:szCs w:val="24"/>
                <w:highlight w:val="cyan"/>
              </w:rPr>
              <w:t xml:space="preserve">  /202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9C4D70">
              <w:rPr>
                <w:sz w:val="24"/>
                <w:szCs w:val="24"/>
                <w:highlight w:val="cyan"/>
              </w:rPr>
              <w:t>27</w:t>
            </w:r>
            <w:r w:rsidRPr="008D12BA">
              <w:rPr>
                <w:sz w:val="24"/>
                <w:szCs w:val="24"/>
                <w:highlight w:val="cyan"/>
              </w:rPr>
              <w:t xml:space="preserve"> /     </w:t>
            </w:r>
            <w:r w:rsidR="00210249">
              <w:rPr>
                <w:sz w:val="24"/>
                <w:szCs w:val="24"/>
                <w:highlight w:val="cyan"/>
              </w:rPr>
              <w:t>2</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9C4D70">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9C4D70">
              <w:rPr>
                <w:rFonts w:ascii="Arial" w:hAnsi="Arial"/>
                <w:sz w:val="24"/>
                <w:szCs w:val="24"/>
                <w:highlight w:val="cyan"/>
              </w:rPr>
              <w:t>7</w:t>
            </w:r>
            <w:r w:rsidRPr="008D12BA">
              <w:rPr>
                <w:rFonts w:ascii="Arial" w:hAnsi="Arial"/>
                <w:sz w:val="24"/>
                <w:szCs w:val="24"/>
                <w:highlight w:val="cyan"/>
              </w:rPr>
              <w:t xml:space="preserve"> / </w:t>
            </w:r>
            <w:r w:rsidR="009C4D70">
              <w:rPr>
                <w:rFonts w:ascii="Arial" w:hAnsi="Arial"/>
                <w:sz w:val="24"/>
                <w:szCs w:val="24"/>
                <w:highlight w:val="cyan"/>
              </w:rPr>
              <w:t>3</w:t>
            </w:r>
            <w:r w:rsidRPr="008D12BA">
              <w:rPr>
                <w:rFonts w:ascii="Arial" w:hAnsi="Arial"/>
                <w:sz w:val="24"/>
                <w:szCs w:val="24"/>
                <w:highlight w:val="cyan"/>
              </w:rPr>
              <w:t xml:space="preserve">  /  202</w:t>
            </w:r>
            <w:r w:rsidR="00F359AA">
              <w:rPr>
                <w:rFonts w:ascii="Arial" w:hAnsi="Arial"/>
                <w:sz w:val="24"/>
                <w:szCs w:val="24"/>
              </w:rPr>
              <w:t>3</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The date of opening the tender will be the day after closing date in Kimadia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or legalize check or svtjh&amp;</w:t>
            </w:r>
            <w:r w:rsidRPr="008D12BA">
              <w:rPr>
                <w:rFonts w:ascii="inherit" w:eastAsia="Times New Roman" w:hAnsi="inherit" w:cs="Courier New"/>
                <w:color w:val="202124"/>
                <w:sz w:val="24"/>
                <w:szCs w:val="24"/>
                <w:highlight w:val="yellow"/>
              </w:rPr>
              <w:t>of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swift of a guarantee letter or direct bond are not accepted.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b-Bid Bond should submit by the bidder or any of the share holders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c-Public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e-the submitting of bond should attachedwith litter of legalized issuing (private&amp;secret)sendtoMinistry of Health / The State Company For Marketing Drug Medical Appliances (kimadia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f-the bond should not conditional &amp; for the favor of</w:t>
            </w:r>
            <w:r w:rsidRPr="008D12BA">
              <w:rPr>
                <w:rFonts w:ascii="Arial" w:hAnsi="Arial"/>
                <w:spacing w:val="-2"/>
                <w:sz w:val="24"/>
                <w:szCs w:val="24"/>
                <w:highlight w:val="yellow"/>
              </w:rPr>
              <w:t>The</w:t>
            </w:r>
            <w:r w:rsidRPr="008D12BA">
              <w:rPr>
                <w:rFonts w:ascii="Arial" w:hAnsi="Arial"/>
                <w:sz w:val="24"/>
                <w:szCs w:val="24"/>
                <w:highlight w:val="yellow"/>
              </w:rPr>
              <w:t>Ministry of Health / The State Company For Marketing Drug Medical Appliances (kimadia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g-the bond must issued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 xml:space="preserve">-Primary  bid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address(es) referred to above is</w:t>
            </w:r>
            <w:r w:rsidRPr="008D12BA">
              <w:rPr>
                <w:rFonts w:ascii="Arial" w:eastAsia="Calibri" w:hAnsi="Arial" w:cs="Arial"/>
                <w:color w:val="auto"/>
                <w:highlight w:val="yellow"/>
                <w:lang w:val="en-US" w:eastAsia="en-US" w:bidi="ar-SA"/>
              </w:rPr>
              <w:t>Baghdad/bab-Almadhm</w:t>
            </w:r>
            <w:r w:rsidRPr="008D12BA">
              <w:rPr>
                <w:rFonts w:ascii="Arial" w:hAnsi="Arial" w:cs="Arial"/>
                <w:color w:val="auto"/>
                <w:highlight w:val="yellow"/>
              </w:rPr>
              <w:t>Ministry of Health / The State Company For Marketing Drug Medical Appliances (kimadia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 xml:space="preserve">(kimadia)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 xml:space="preserve">Director General of </w:t>
            </w:r>
            <w:r w:rsidRPr="008D12BA">
              <w:rPr>
                <w:rFonts w:ascii="Arial" w:hAnsi="Arial"/>
                <w:sz w:val="24"/>
                <w:szCs w:val="24"/>
                <w:highlight w:val="yellow"/>
              </w:rPr>
              <w:t>The State Company For Marketing Drug Medical Appliances (kimadia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2601" w:type="dxa"/>
        <w:tblLook w:val="04A0"/>
      </w:tblPr>
      <w:tblGrid>
        <w:gridCol w:w="604"/>
        <w:gridCol w:w="1395"/>
        <w:gridCol w:w="2737"/>
        <w:gridCol w:w="1274"/>
        <w:gridCol w:w="2259"/>
        <w:gridCol w:w="1048"/>
        <w:gridCol w:w="1175"/>
        <w:gridCol w:w="1103"/>
        <w:gridCol w:w="975"/>
        <w:gridCol w:w="31"/>
      </w:tblGrid>
      <w:tr w:rsidR="00704953" w:rsidTr="005336FA">
        <w:trPr>
          <w:gridAfter w:val="1"/>
          <w:wAfter w:w="31" w:type="dxa"/>
          <w:trHeight w:val="841"/>
        </w:trPr>
        <w:tc>
          <w:tcPr>
            <w:tcW w:w="12570" w:type="dxa"/>
            <w:gridSpan w:val="9"/>
          </w:tcPr>
          <w:p w:rsidR="00704953" w:rsidRPr="00120DE8" w:rsidRDefault="00704953" w:rsidP="00DB569E">
            <w:pPr>
              <w:tabs>
                <w:tab w:val="left" w:pos="1470"/>
              </w:tabs>
              <w:rPr>
                <w:b/>
                <w:bCs/>
                <w:lang w:bidi="ar-IQ"/>
              </w:rPr>
            </w:pPr>
          </w:p>
          <w:p w:rsidR="00704953" w:rsidRPr="00120DE8" w:rsidRDefault="00704953" w:rsidP="009C4D70">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9C4D70">
              <w:rPr>
                <w:rFonts w:ascii="Arial" w:eastAsia="Times New Roman" w:hAnsi="Arial"/>
                <w:b/>
                <w:bCs/>
                <w:sz w:val="24"/>
                <w:szCs w:val="24"/>
                <w:u w:val="single"/>
              </w:rPr>
              <w:t>19</w:t>
            </w:r>
            <w:r w:rsidRPr="00120DE8">
              <w:rPr>
                <w:rFonts w:ascii="Arial" w:eastAsia="Times New Roman" w:hAnsi="Arial"/>
                <w:b/>
                <w:bCs/>
                <w:sz w:val="24"/>
                <w:szCs w:val="24"/>
                <w:u w:val="single"/>
              </w:rPr>
              <w:t xml:space="preserve"> /202</w:t>
            </w:r>
            <w:r w:rsidR="009C4D70">
              <w:rPr>
                <w:rFonts w:ascii="Arial" w:eastAsia="Times New Roman" w:hAnsi="Arial"/>
                <w:b/>
                <w:bCs/>
                <w:sz w:val="24"/>
                <w:szCs w:val="24"/>
                <w:u w:val="single"/>
              </w:rPr>
              <w:t>2A</w:t>
            </w:r>
          </w:p>
          <w:p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p>
          <w:p w:rsidR="00704953" w:rsidRPr="00120DE8" w:rsidRDefault="00704953" w:rsidP="00DB569E">
            <w:pPr>
              <w:tabs>
                <w:tab w:val="left" w:pos="1470"/>
              </w:tabs>
              <w:rPr>
                <w:b/>
                <w:bCs/>
                <w:lang w:bidi="ar-IQ"/>
              </w:rPr>
            </w:pPr>
          </w:p>
        </w:tc>
      </w:tr>
      <w:tr w:rsidR="00704953" w:rsidTr="005336FA">
        <w:trPr>
          <w:gridAfter w:val="1"/>
          <w:wAfter w:w="31" w:type="dxa"/>
        </w:trPr>
        <w:tc>
          <w:tcPr>
            <w:tcW w:w="12570" w:type="dxa"/>
            <w:gridSpan w:val="9"/>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
        </w:tc>
      </w:tr>
      <w:tr w:rsidR="00704953" w:rsidTr="005336FA">
        <w:trPr>
          <w:gridAfter w:val="1"/>
          <w:wAfter w:w="31" w:type="dxa"/>
        </w:trPr>
        <w:tc>
          <w:tcPr>
            <w:tcW w:w="12570" w:type="dxa"/>
            <w:gridSpan w:val="9"/>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704953" w:rsidRPr="00120DE8" w:rsidRDefault="00704953" w:rsidP="00DB569E">
            <w:pPr>
              <w:tabs>
                <w:tab w:val="left" w:pos="1470"/>
              </w:tabs>
              <w:rPr>
                <w:b/>
                <w:bCs/>
                <w:lang w:bidi="ar-IQ"/>
              </w:rPr>
            </w:pPr>
          </w:p>
        </w:tc>
      </w:tr>
      <w:tr w:rsidR="00704953" w:rsidTr="005336FA">
        <w:trPr>
          <w:gridAfter w:val="1"/>
          <w:wAfter w:w="31" w:type="dxa"/>
        </w:trPr>
        <w:tc>
          <w:tcPr>
            <w:tcW w:w="12570" w:type="dxa"/>
            <w:gridSpan w:val="9"/>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704953" w:rsidRPr="00120DE8" w:rsidRDefault="00704953" w:rsidP="00DB569E">
            <w:pPr>
              <w:tabs>
                <w:tab w:val="left" w:pos="1470"/>
              </w:tabs>
              <w:rPr>
                <w:b/>
                <w:bCs/>
                <w:lang w:bidi="ar-IQ"/>
              </w:rPr>
            </w:pPr>
          </w:p>
        </w:tc>
      </w:tr>
      <w:tr w:rsidR="00704953" w:rsidTr="005336FA">
        <w:trPr>
          <w:gridAfter w:val="1"/>
          <w:wAfter w:w="31" w:type="dxa"/>
        </w:trPr>
        <w:tc>
          <w:tcPr>
            <w:tcW w:w="12570" w:type="dxa"/>
            <w:gridSpan w:val="9"/>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704953" w:rsidRPr="00120DE8" w:rsidRDefault="00704953" w:rsidP="00DB569E">
            <w:pPr>
              <w:tabs>
                <w:tab w:val="left" w:pos="1470"/>
              </w:tabs>
              <w:rPr>
                <w:b/>
                <w:bCs/>
                <w:lang w:bidi="ar-IQ"/>
              </w:rPr>
            </w:pPr>
          </w:p>
        </w:tc>
      </w:tr>
      <w:tr w:rsidR="00704953" w:rsidTr="005336FA">
        <w:trPr>
          <w:gridAfter w:val="1"/>
          <w:wAfter w:w="31" w:type="dxa"/>
        </w:trPr>
        <w:tc>
          <w:tcPr>
            <w:tcW w:w="12570" w:type="dxa"/>
            <w:gridSpan w:val="9"/>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rsidTr="005336FA">
        <w:trPr>
          <w:gridAfter w:val="1"/>
          <w:wAfter w:w="31" w:type="dxa"/>
        </w:trPr>
        <w:tc>
          <w:tcPr>
            <w:tcW w:w="12570" w:type="dxa"/>
            <w:gridSpan w:val="9"/>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rsidTr="005336FA">
        <w:trPr>
          <w:gridAfter w:val="1"/>
          <w:wAfter w:w="31" w:type="dxa"/>
        </w:trPr>
        <w:tc>
          <w:tcPr>
            <w:tcW w:w="12570" w:type="dxa"/>
            <w:gridSpan w:val="9"/>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rsidTr="005336FA">
        <w:trPr>
          <w:gridAfter w:val="1"/>
          <w:wAfter w:w="31" w:type="dxa"/>
        </w:trPr>
        <w:tc>
          <w:tcPr>
            <w:tcW w:w="12570" w:type="dxa"/>
            <w:gridSpan w:val="9"/>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rsidTr="005336FA">
        <w:trPr>
          <w:gridAfter w:val="1"/>
          <w:wAfter w:w="31" w:type="dxa"/>
        </w:trPr>
        <w:tc>
          <w:tcPr>
            <w:tcW w:w="12570" w:type="dxa"/>
            <w:gridSpan w:val="9"/>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rsidTr="005336FA">
        <w:trPr>
          <w:gridAfter w:val="1"/>
          <w:wAfter w:w="31" w:type="dxa"/>
        </w:trPr>
        <w:tc>
          <w:tcPr>
            <w:tcW w:w="12570" w:type="dxa"/>
            <w:gridSpan w:val="9"/>
          </w:tcPr>
          <w:p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704953" w:rsidRPr="00120DE8" w:rsidRDefault="00704953" w:rsidP="00DB569E">
            <w:pPr>
              <w:tabs>
                <w:tab w:val="left" w:pos="1470"/>
              </w:tabs>
              <w:rPr>
                <w:b/>
                <w:bCs/>
                <w:lang w:bidi="ar-IQ"/>
              </w:rPr>
            </w:pPr>
          </w:p>
        </w:tc>
      </w:tr>
      <w:tr w:rsidR="00704953" w:rsidTr="005336FA">
        <w:trPr>
          <w:gridAfter w:val="1"/>
          <w:wAfter w:w="31" w:type="dxa"/>
          <w:trHeight w:val="530"/>
        </w:trPr>
        <w:tc>
          <w:tcPr>
            <w:tcW w:w="12570" w:type="dxa"/>
            <w:gridSpan w:val="9"/>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704953" w:rsidTr="005336FA">
        <w:trPr>
          <w:gridAfter w:val="1"/>
          <w:wAfter w:w="31" w:type="dxa"/>
        </w:trPr>
        <w:tc>
          <w:tcPr>
            <w:tcW w:w="12570" w:type="dxa"/>
            <w:gridSpan w:val="9"/>
          </w:tcPr>
          <w:p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lastRenderedPageBreak/>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704953" w:rsidRPr="00844D38" w:rsidTr="005336FA">
        <w:trPr>
          <w:trHeight w:val="900"/>
        </w:trPr>
        <w:tc>
          <w:tcPr>
            <w:tcW w:w="604" w:type="dxa"/>
            <w:hideMark/>
          </w:tcPr>
          <w:p w:rsidR="00704953" w:rsidRPr="00844D38" w:rsidRDefault="00704953" w:rsidP="00DB569E">
            <w:pPr>
              <w:jc w:val="center"/>
              <w:rPr>
                <w:rFonts w:eastAsia="Times New Roman" w:cs="Calibri"/>
                <w:b/>
                <w:bCs/>
                <w:color w:val="000000"/>
              </w:rPr>
            </w:pPr>
            <w:r w:rsidRPr="00844D38">
              <w:rPr>
                <w:rFonts w:eastAsia="Times New Roman" w:cs="Calibri"/>
                <w:b/>
                <w:bCs/>
                <w:color w:val="000000"/>
              </w:rPr>
              <w:t> </w:t>
            </w:r>
          </w:p>
        </w:tc>
        <w:tc>
          <w:tcPr>
            <w:tcW w:w="1395" w:type="dxa"/>
            <w:hideMark/>
          </w:tcPr>
          <w:p w:rsidR="00704953" w:rsidRPr="00844D38" w:rsidRDefault="00704953" w:rsidP="00DB569E">
            <w:pPr>
              <w:jc w:val="center"/>
              <w:rPr>
                <w:rFonts w:eastAsia="Times New Roman" w:cs="Calibri"/>
                <w:b/>
                <w:bCs/>
                <w:color w:val="000000"/>
              </w:rPr>
            </w:pPr>
            <w:r w:rsidRPr="00844D38">
              <w:rPr>
                <w:rFonts w:eastAsia="Times New Roman" w:cs="Calibri"/>
                <w:b/>
                <w:bCs/>
                <w:color w:val="000000"/>
              </w:rPr>
              <w:t>national_c</w:t>
            </w:r>
          </w:p>
        </w:tc>
        <w:tc>
          <w:tcPr>
            <w:tcW w:w="2737" w:type="dxa"/>
            <w:hideMark/>
          </w:tcPr>
          <w:p w:rsidR="00704953" w:rsidRPr="00844D38" w:rsidRDefault="00704953" w:rsidP="00DB569E">
            <w:pPr>
              <w:jc w:val="center"/>
              <w:rPr>
                <w:rFonts w:eastAsia="Times New Roman" w:cs="Calibri"/>
                <w:b/>
                <w:bCs/>
                <w:color w:val="000000"/>
              </w:rPr>
            </w:pPr>
            <w:r w:rsidRPr="00844D38">
              <w:rPr>
                <w:rFonts w:eastAsia="Times New Roman" w:cs="Calibri"/>
                <w:b/>
                <w:bCs/>
                <w:color w:val="000000"/>
              </w:rPr>
              <w:t>ITEM</w:t>
            </w:r>
          </w:p>
        </w:tc>
        <w:tc>
          <w:tcPr>
            <w:tcW w:w="1274" w:type="dxa"/>
            <w:hideMark/>
          </w:tcPr>
          <w:p w:rsidR="00704953" w:rsidRPr="00844D38" w:rsidRDefault="00704953" w:rsidP="009C4D70">
            <w:pPr>
              <w:jc w:val="center"/>
              <w:rPr>
                <w:rFonts w:eastAsia="Times New Roman" w:cs="Calibri"/>
                <w:b/>
                <w:bCs/>
                <w:color w:val="000000"/>
              </w:rPr>
            </w:pPr>
            <w:r w:rsidRPr="00844D38">
              <w:rPr>
                <w:rFonts w:eastAsia="Times New Roman" w:cs="Calibri"/>
                <w:b/>
                <w:bCs/>
                <w:color w:val="000000"/>
              </w:rPr>
              <w:t>TOTAL20</w:t>
            </w:r>
            <w:r w:rsidR="009C4D70">
              <w:rPr>
                <w:rFonts w:eastAsia="Times New Roman" w:cs="Calibri"/>
                <w:b/>
                <w:bCs/>
                <w:color w:val="000000"/>
              </w:rPr>
              <w:t>23</w:t>
            </w:r>
          </w:p>
        </w:tc>
        <w:tc>
          <w:tcPr>
            <w:tcW w:w="2259" w:type="dxa"/>
            <w:hideMark/>
          </w:tcPr>
          <w:p w:rsidR="00704953" w:rsidRPr="00844D38" w:rsidRDefault="00704953" w:rsidP="00DB569E">
            <w:pPr>
              <w:jc w:val="center"/>
              <w:rPr>
                <w:rFonts w:eastAsia="Times New Roman" w:cs="Calibri"/>
                <w:b/>
                <w:bCs/>
                <w:color w:val="000000"/>
              </w:rPr>
            </w:pPr>
            <w:r w:rsidRPr="00844D38">
              <w:rPr>
                <w:rFonts w:eastAsia="Times New Roman" w:cs="Calibri"/>
                <w:b/>
                <w:bCs/>
                <w:color w:val="000000"/>
              </w:rPr>
              <w:t>Packing</w:t>
            </w:r>
          </w:p>
        </w:tc>
        <w:tc>
          <w:tcPr>
            <w:tcW w:w="1048" w:type="dxa"/>
            <w:hideMark/>
          </w:tcPr>
          <w:p w:rsidR="00704953" w:rsidRPr="00844D38" w:rsidRDefault="00704953" w:rsidP="00DB569E">
            <w:pPr>
              <w:jc w:val="center"/>
              <w:rPr>
                <w:rFonts w:eastAsia="Times New Roman" w:cs="Calibri"/>
                <w:b/>
                <w:bCs/>
                <w:color w:val="000000"/>
              </w:rPr>
            </w:pPr>
            <w:r w:rsidRPr="00844D38">
              <w:rPr>
                <w:rFonts w:eastAsia="Times New Roman" w:cs="Calibri"/>
                <w:b/>
                <w:bCs/>
                <w:color w:val="000000"/>
              </w:rPr>
              <w:t>Mean brand Price</w:t>
            </w:r>
          </w:p>
        </w:tc>
        <w:tc>
          <w:tcPr>
            <w:tcW w:w="1175" w:type="dxa"/>
            <w:hideMark/>
          </w:tcPr>
          <w:p w:rsidR="00704953" w:rsidRPr="00844D38" w:rsidRDefault="00704953" w:rsidP="00DB569E">
            <w:pPr>
              <w:jc w:val="center"/>
              <w:rPr>
                <w:rFonts w:eastAsia="Times New Roman" w:cs="Calibri"/>
                <w:b/>
                <w:bCs/>
                <w:color w:val="000000"/>
              </w:rPr>
            </w:pPr>
            <w:r w:rsidRPr="00844D38">
              <w:rPr>
                <w:rFonts w:eastAsia="Times New Roman" w:cs="Calibri"/>
                <w:b/>
                <w:bCs/>
                <w:color w:val="000000"/>
              </w:rPr>
              <w:t>70% of mean price</w:t>
            </w:r>
          </w:p>
        </w:tc>
        <w:tc>
          <w:tcPr>
            <w:tcW w:w="1103" w:type="dxa"/>
            <w:hideMark/>
          </w:tcPr>
          <w:p w:rsidR="00704953" w:rsidRPr="00844D38" w:rsidRDefault="00704953" w:rsidP="00DB569E">
            <w:pPr>
              <w:jc w:val="center"/>
              <w:rPr>
                <w:rFonts w:eastAsia="Times New Roman" w:cs="Calibri"/>
                <w:b/>
                <w:bCs/>
                <w:color w:val="000000"/>
              </w:rPr>
            </w:pPr>
            <w:r w:rsidRPr="00844D38">
              <w:rPr>
                <w:rFonts w:eastAsia="Times New Roman" w:cs="Calibri"/>
                <w:b/>
                <w:bCs/>
                <w:color w:val="000000"/>
              </w:rPr>
              <w:t>45% of mean price</w:t>
            </w:r>
          </w:p>
        </w:tc>
        <w:tc>
          <w:tcPr>
            <w:tcW w:w="1006" w:type="dxa"/>
            <w:gridSpan w:val="2"/>
            <w:hideMark/>
          </w:tcPr>
          <w:p w:rsidR="00704953" w:rsidRPr="00844D38" w:rsidRDefault="00704953" w:rsidP="00DB569E">
            <w:pPr>
              <w:jc w:val="center"/>
              <w:rPr>
                <w:rFonts w:eastAsia="Times New Roman" w:cs="Calibri"/>
                <w:b/>
                <w:bCs/>
                <w:color w:val="000000"/>
              </w:rPr>
            </w:pPr>
            <w:r w:rsidRPr="00844D38">
              <w:rPr>
                <w:rFonts w:eastAsia="Times New Roman" w:cs="Calibri"/>
                <w:b/>
                <w:bCs/>
                <w:color w:val="000000"/>
              </w:rPr>
              <w:t>25% of mean price</w:t>
            </w:r>
          </w:p>
        </w:tc>
      </w:tr>
      <w:tr w:rsidR="009C4D70" w:rsidRPr="00844D38" w:rsidTr="009C4D70">
        <w:trPr>
          <w:trHeight w:val="900"/>
        </w:trPr>
        <w:tc>
          <w:tcPr>
            <w:tcW w:w="604"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1</w:t>
            </w:r>
          </w:p>
        </w:tc>
        <w:tc>
          <w:tcPr>
            <w:tcW w:w="1395"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05-AH0-013</w:t>
            </w:r>
          </w:p>
        </w:tc>
        <w:tc>
          <w:tcPr>
            <w:tcW w:w="2737"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Prothionamid  250mg Tablet</w:t>
            </w:r>
            <w:r>
              <w:rPr>
                <w:rFonts w:ascii="Calibri" w:hAnsi="Calibri" w:cs="Times New Roman"/>
                <w:i/>
                <w:iCs/>
                <w:color w:val="000000"/>
                <w:rtl/>
              </w:rPr>
              <w:t xml:space="preserve">خط ثاني </w:t>
            </w:r>
            <w:r>
              <w:rPr>
                <w:rFonts w:ascii="Calibri" w:hAnsi="Calibri" w:cs="Calibri"/>
                <w:i/>
                <w:iCs/>
                <w:color w:val="000000"/>
              </w:rPr>
              <w:br/>
            </w:r>
            <w:r>
              <w:rPr>
                <w:rFonts w:ascii="Calibri" w:hAnsi="Calibri" w:cs="Times New Roman"/>
                <w:i/>
                <w:iCs/>
                <w:color w:val="000000"/>
                <w:rtl/>
              </w:rPr>
              <w:t>يحدد صرفه في الركز الوطني التخصصي لامراض الصدرية والتنفسية رفع الى المستوى</w:t>
            </w:r>
            <w:r>
              <w:rPr>
                <w:rFonts w:ascii="Calibri" w:hAnsi="Calibri" w:cs="Calibri"/>
                <w:i/>
                <w:iCs/>
                <w:color w:val="000000"/>
              </w:rPr>
              <w:t xml:space="preserve">  </w:t>
            </w:r>
            <w:r>
              <w:rPr>
                <w:rFonts w:ascii="Calibri" w:hAnsi="Calibri" w:cs="Times New Roman"/>
                <w:i/>
                <w:iCs/>
                <w:color w:val="000000"/>
                <w:rtl/>
              </w:rPr>
              <w:t>الاول بالجلسة 1094خط ثاني</w:t>
            </w:r>
            <w:r>
              <w:rPr>
                <w:rFonts w:ascii="Calibri" w:hAnsi="Calibri" w:cs="Calibri"/>
                <w:i/>
                <w:iCs/>
                <w:color w:val="000000"/>
              </w:rPr>
              <w:t xml:space="preserve">                 </w:t>
            </w:r>
            <w:r>
              <w:rPr>
                <w:rFonts w:ascii="Calibri" w:hAnsi="Calibri" w:cs="Times New Roman"/>
                <w:i/>
                <w:iCs/>
                <w:color w:val="000000"/>
                <w:rtl/>
              </w:rPr>
              <w:t xml:space="preserve">الجلسة 981يحدد صرفه في المركز الوطني التخصصي للامراض </w:t>
            </w:r>
            <w:r>
              <w:rPr>
                <w:rFonts w:ascii="Calibri" w:hAnsi="Calibri" w:cs="Calibri"/>
                <w:i/>
                <w:iCs/>
                <w:color w:val="000000"/>
              </w:rPr>
              <w:br/>
            </w:r>
            <w:r>
              <w:rPr>
                <w:rFonts w:ascii="Calibri" w:hAnsi="Calibri" w:cs="Times New Roman"/>
                <w:i/>
                <w:iCs/>
                <w:color w:val="000000"/>
                <w:rtl/>
              </w:rPr>
              <w:t>الصدرية والتنفسية</w:t>
            </w:r>
          </w:p>
        </w:tc>
        <w:tc>
          <w:tcPr>
            <w:tcW w:w="1274"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40000</w:t>
            </w:r>
          </w:p>
        </w:tc>
        <w:tc>
          <w:tcPr>
            <w:tcW w:w="2259"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4TAB</w:t>
            </w:r>
          </w:p>
        </w:tc>
        <w:tc>
          <w:tcPr>
            <w:tcW w:w="1048"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1.344</w:t>
            </w:r>
          </w:p>
        </w:tc>
        <w:tc>
          <w:tcPr>
            <w:tcW w:w="1175"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1.008</w:t>
            </w:r>
          </w:p>
        </w:tc>
        <w:tc>
          <w:tcPr>
            <w:tcW w:w="1103"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0.604</w:t>
            </w:r>
          </w:p>
        </w:tc>
        <w:tc>
          <w:tcPr>
            <w:tcW w:w="1006" w:type="dxa"/>
            <w:gridSpan w:val="2"/>
            <w:vAlign w:val="center"/>
          </w:tcPr>
          <w:p w:rsidR="009C4D70" w:rsidRDefault="009C4D70" w:rsidP="009C4D70">
            <w:pPr>
              <w:jc w:val="center"/>
              <w:rPr>
                <w:rFonts w:ascii="Calibri" w:hAnsi="Calibri" w:cs="Calibri"/>
                <w:i/>
                <w:iCs/>
                <w:color w:val="000000"/>
              </w:rPr>
            </w:pPr>
            <w:r>
              <w:rPr>
                <w:rFonts w:ascii="Calibri" w:hAnsi="Calibri" w:cs="Calibri"/>
                <w:i/>
                <w:iCs/>
                <w:color w:val="000000"/>
              </w:rPr>
              <w:t>0.336</w:t>
            </w:r>
          </w:p>
        </w:tc>
      </w:tr>
      <w:tr w:rsidR="009C4D70" w:rsidRPr="00844D38" w:rsidTr="009C4D70">
        <w:trPr>
          <w:trHeight w:val="900"/>
        </w:trPr>
        <w:tc>
          <w:tcPr>
            <w:tcW w:w="604"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2</w:t>
            </w:r>
          </w:p>
        </w:tc>
        <w:tc>
          <w:tcPr>
            <w:tcW w:w="1395"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05-AI0-003</w:t>
            </w:r>
          </w:p>
        </w:tc>
        <w:tc>
          <w:tcPr>
            <w:tcW w:w="2737"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 xml:space="preserve">Clofazimine 100mg Capsule </w:t>
            </w:r>
            <w:r>
              <w:rPr>
                <w:rFonts w:ascii="Calibri" w:hAnsi="Calibri" w:cs="Times New Roman"/>
                <w:i/>
                <w:iCs/>
                <w:color w:val="000000"/>
                <w:rtl/>
              </w:rPr>
              <w:t>بالجلسة 1094خط ثاني</w:t>
            </w:r>
          </w:p>
        </w:tc>
        <w:tc>
          <w:tcPr>
            <w:tcW w:w="1274"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108000</w:t>
            </w:r>
          </w:p>
        </w:tc>
        <w:tc>
          <w:tcPr>
            <w:tcW w:w="2259"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10 TAB</w:t>
            </w:r>
          </w:p>
        </w:tc>
        <w:tc>
          <w:tcPr>
            <w:tcW w:w="1048"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0.396</w:t>
            </w:r>
          </w:p>
        </w:tc>
        <w:tc>
          <w:tcPr>
            <w:tcW w:w="1175"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0.27</w:t>
            </w:r>
          </w:p>
        </w:tc>
        <w:tc>
          <w:tcPr>
            <w:tcW w:w="1103"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0.178</w:t>
            </w:r>
          </w:p>
        </w:tc>
        <w:tc>
          <w:tcPr>
            <w:tcW w:w="1006" w:type="dxa"/>
            <w:gridSpan w:val="2"/>
            <w:vAlign w:val="center"/>
          </w:tcPr>
          <w:p w:rsidR="009C4D70" w:rsidRDefault="009C4D70" w:rsidP="009C4D70">
            <w:pPr>
              <w:jc w:val="center"/>
              <w:rPr>
                <w:rFonts w:ascii="Calibri" w:hAnsi="Calibri" w:cs="Calibri"/>
                <w:i/>
                <w:iCs/>
                <w:color w:val="000000"/>
              </w:rPr>
            </w:pPr>
            <w:r>
              <w:rPr>
                <w:rFonts w:ascii="Calibri" w:hAnsi="Calibri" w:cs="Calibri"/>
                <w:i/>
                <w:iCs/>
                <w:color w:val="000000"/>
              </w:rPr>
              <w:t>0.099</w:t>
            </w:r>
          </w:p>
        </w:tc>
      </w:tr>
      <w:tr w:rsidR="009C4D70" w:rsidRPr="00844D38" w:rsidTr="009C4D70">
        <w:trPr>
          <w:trHeight w:val="900"/>
        </w:trPr>
        <w:tc>
          <w:tcPr>
            <w:tcW w:w="604"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3</w:t>
            </w:r>
          </w:p>
        </w:tc>
        <w:tc>
          <w:tcPr>
            <w:tcW w:w="1395"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05-B00-070</w:t>
            </w:r>
          </w:p>
        </w:tc>
        <w:tc>
          <w:tcPr>
            <w:tcW w:w="2737"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 xml:space="preserve">Zidovudine + lamivudine 60mg/30mg dispersible tab    </w:t>
            </w:r>
            <w:r>
              <w:rPr>
                <w:rFonts w:ascii="Calibri" w:hAnsi="Calibri" w:cs="Times New Roman"/>
                <w:i/>
                <w:iCs/>
                <w:color w:val="000000"/>
                <w:rtl/>
              </w:rPr>
              <w:t>ج/1118 مضاف حديثا</w:t>
            </w:r>
            <w:r>
              <w:rPr>
                <w:rFonts w:ascii="Calibri" w:hAnsi="Calibri" w:cs="Calibri"/>
                <w:i/>
                <w:iCs/>
                <w:color w:val="000000"/>
              </w:rPr>
              <w:t xml:space="preserve">   </w:t>
            </w:r>
            <w:r>
              <w:rPr>
                <w:rFonts w:ascii="Calibri" w:hAnsi="Calibri" w:cs="Times New Roman"/>
                <w:i/>
                <w:iCs/>
                <w:color w:val="000000"/>
                <w:rtl/>
              </w:rPr>
              <w:t>احتياج طويل الامد (2023-2027) ادوية العوز المناعي يستخدما معا كعلاج متكامل للرضع و الاطفال دون سن ال 12 سنة(يتم تجهيزها معا</w:t>
            </w:r>
            <w:r>
              <w:rPr>
                <w:rFonts w:ascii="Calibri" w:hAnsi="Calibri" w:cs="Calibri"/>
                <w:i/>
                <w:iCs/>
                <w:color w:val="000000"/>
              </w:rPr>
              <w:t>)</w:t>
            </w:r>
          </w:p>
        </w:tc>
        <w:tc>
          <w:tcPr>
            <w:tcW w:w="1274"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1058400</w:t>
            </w:r>
          </w:p>
        </w:tc>
        <w:tc>
          <w:tcPr>
            <w:tcW w:w="2259"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6 TAB</w:t>
            </w:r>
          </w:p>
        </w:tc>
        <w:tc>
          <w:tcPr>
            <w:tcW w:w="1048"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40</w:t>
            </w:r>
          </w:p>
        </w:tc>
        <w:tc>
          <w:tcPr>
            <w:tcW w:w="1175"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28</w:t>
            </w:r>
          </w:p>
        </w:tc>
        <w:tc>
          <w:tcPr>
            <w:tcW w:w="1103"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18</w:t>
            </w:r>
          </w:p>
        </w:tc>
        <w:tc>
          <w:tcPr>
            <w:tcW w:w="1006" w:type="dxa"/>
            <w:gridSpan w:val="2"/>
            <w:vAlign w:val="center"/>
          </w:tcPr>
          <w:p w:rsidR="009C4D70" w:rsidRDefault="009C4D70" w:rsidP="009C4D70">
            <w:pPr>
              <w:jc w:val="center"/>
              <w:rPr>
                <w:rFonts w:ascii="Calibri" w:hAnsi="Calibri" w:cs="Calibri"/>
                <w:i/>
                <w:iCs/>
                <w:color w:val="000000"/>
              </w:rPr>
            </w:pPr>
            <w:r>
              <w:rPr>
                <w:rFonts w:ascii="Calibri" w:hAnsi="Calibri" w:cs="Calibri"/>
                <w:i/>
                <w:iCs/>
                <w:color w:val="000000"/>
              </w:rPr>
              <w:t>10</w:t>
            </w:r>
          </w:p>
        </w:tc>
      </w:tr>
      <w:tr w:rsidR="009C4D70" w:rsidRPr="00844D38" w:rsidTr="009C4D70">
        <w:trPr>
          <w:trHeight w:val="900"/>
        </w:trPr>
        <w:tc>
          <w:tcPr>
            <w:tcW w:w="604"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4</w:t>
            </w:r>
          </w:p>
        </w:tc>
        <w:tc>
          <w:tcPr>
            <w:tcW w:w="1395"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08-H00-015</w:t>
            </w:r>
          </w:p>
        </w:tc>
        <w:tc>
          <w:tcPr>
            <w:tcW w:w="2737"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 xml:space="preserve">Anti-Inhibitor Coagulant Compelx Nanofilterd &amp;Vapor Heated:-   500 Units per Vial    </w:t>
            </w:r>
            <w:r>
              <w:rPr>
                <w:rFonts w:ascii="Calibri" w:hAnsi="Calibri" w:cs="Calibri"/>
                <w:i/>
                <w:iCs/>
                <w:color w:val="000000"/>
              </w:rPr>
              <w:br/>
              <w:t xml:space="preserve">(  Factor VIII inhibitor Bypassing Activity powder and solvent for solution for intravenous injection )  </w:t>
            </w:r>
            <w:r>
              <w:rPr>
                <w:rFonts w:ascii="Calibri" w:hAnsi="Calibri" w:cs="Calibri"/>
                <w:i/>
                <w:iCs/>
                <w:color w:val="000000"/>
              </w:rPr>
              <w:br/>
            </w:r>
            <w:r>
              <w:rPr>
                <w:rFonts w:ascii="Calibri" w:hAnsi="Calibri" w:cs="Calibri"/>
                <w:i/>
                <w:iCs/>
                <w:color w:val="000000"/>
              </w:rPr>
              <w:lastRenderedPageBreak/>
              <w:t xml:space="preserve">        </w:t>
            </w:r>
            <w:r>
              <w:rPr>
                <w:rFonts w:ascii="Calibri" w:hAnsi="Calibri" w:cs="Calibri"/>
                <w:i/>
                <w:iCs/>
                <w:color w:val="000000"/>
              </w:rPr>
              <w:br/>
              <w:t xml:space="preserve">- For Control spontaneous bleeding episodes or to cover surgical intervention in hemophilia A&amp; hemophilia B patients with inhibitors - Treatment of hemorrhage in non- hemophilic patients with  acquired factor VIII inhibitorsContraindicated - in patients with  normal coagulation mechanism in the absence of inhibitors to coagulation factors.- In the patients with DIC </w:t>
            </w:r>
            <w:r>
              <w:rPr>
                <w:rFonts w:ascii="Calibri" w:hAnsi="Calibri" w:cs="Calibri"/>
                <w:i/>
                <w:iCs/>
                <w:color w:val="000000"/>
              </w:rPr>
              <w:br/>
            </w:r>
            <w:r>
              <w:rPr>
                <w:rFonts w:ascii="Calibri" w:hAnsi="Calibri" w:cs="Times New Roman"/>
                <w:i/>
                <w:iCs/>
                <w:color w:val="000000"/>
                <w:rtl/>
              </w:rPr>
              <w:t>ج\1089</w:t>
            </w:r>
          </w:p>
        </w:tc>
        <w:tc>
          <w:tcPr>
            <w:tcW w:w="1274"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lastRenderedPageBreak/>
              <w:t>50</w:t>
            </w:r>
          </w:p>
        </w:tc>
        <w:tc>
          <w:tcPr>
            <w:tcW w:w="2259"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1vial</w:t>
            </w:r>
          </w:p>
        </w:tc>
        <w:tc>
          <w:tcPr>
            <w:tcW w:w="1048"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223</w:t>
            </w:r>
          </w:p>
        </w:tc>
        <w:tc>
          <w:tcPr>
            <w:tcW w:w="1175"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156</w:t>
            </w:r>
          </w:p>
        </w:tc>
        <w:tc>
          <w:tcPr>
            <w:tcW w:w="1103"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100.4</w:t>
            </w:r>
          </w:p>
        </w:tc>
        <w:tc>
          <w:tcPr>
            <w:tcW w:w="1006" w:type="dxa"/>
            <w:gridSpan w:val="2"/>
            <w:vAlign w:val="center"/>
          </w:tcPr>
          <w:p w:rsidR="009C4D70" w:rsidRDefault="009C4D70" w:rsidP="009C4D70">
            <w:pPr>
              <w:jc w:val="center"/>
              <w:rPr>
                <w:rFonts w:ascii="Calibri" w:hAnsi="Calibri" w:cs="Calibri"/>
                <w:i/>
                <w:iCs/>
                <w:color w:val="000000"/>
              </w:rPr>
            </w:pPr>
            <w:r>
              <w:rPr>
                <w:rFonts w:ascii="Calibri" w:hAnsi="Calibri" w:cs="Calibri"/>
                <w:i/>
                <w:iCs/>
                <w:color w:val="000000"/>
              </w:rPr>
              <w:t>55.7</w:t>
            </w:r>
          </w:p>
        </w:tc>
      </w:tr>
      <w:tr w:rsidR="009C4D70" w:rsidRPr="00844D38" w:rsidTr="009C4D70">
        <w:trPr>
          <w:trHeight w:val="900"/>
        </w:trPr>
        <w:tc>
          <w:tcPr>
            <w:tcW w:w="604"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lastRenderedPageBreak/>
              <w:t>5</w:t>
            </w:r>
          </w:p>
        </w:tc>
        <w:tc>
          <w:tcPr>
            <w:tcW w:w="1395"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15-AA0-002</w:t>
            </w:r>
          </w:p>
        </w:tc>
        <w:tc>
          <w:tcPr>
            <w:tcW w:w="2737"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Carmustine 100mg I.V. Injection</w:t>
            </w:r>
            <w:r>
              <w:rPr>
                <w:rFonts w:ascii="Calibri" w:hAnsi="Calibri" w:cs="Calibri"/>
                <w:i/>
                <w:iCs/>
                <w:color w:val="000000"/>
              </w:rPr>
              <w:br/>
            </w:r>
            <w:r>
              <w:rPr>
                <w:rFonts w:ascii="Calibri" w:hAnsi="Calibri" w:cs="Times New Roman"/>
                <w:i/>
                <w:iCs/>
                <w:color w:val="000000"/>
                <w:rtl/>
              </w:rPr>
              <w:t>يخصص في مركز زراعة نخاع العظم في مدينة الطب</w:t>
            </w:r>
            <w:r>
              <w:rPr>
                <w:rFonts w:ascii="Calibri" w:hAnsi="Calibri" w:cs="Calibri"/>
                <w:i/>
                <w:iCs/>
                <w:color w:val="000000"/>
              </w:rPr>
              <w:t xml:space="preserve"> </w:t>
            </w:r>
          </w:p>
        </w:tc>
        <w:tc>
          <w:tcPr>
            <w:tcW w:w="1274"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400</w:t>
            </w:r>
          </w:p>
        </w:tc>
        <w:tc>
          <w:tcPr>
            <w:tcW w:w="2259"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1 VIAL</w:t>
            </w:r>
          </w:p>
        </w:tc>
        <w:tc>
          <w:tcPr>
            <w:tcW w:w="1048"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191.9</w:t>
            </w:r>
          </w:p>
        </w:tc>
        <w:tc>
          <w:tcPr>
            <w:tcW w:w="1175"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134.3</w:t>
            </w:r>
          </w:p>
        </w:tc>
        <w:tc>
          <w:tcPr>
            <w:tcW w:w="1103"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86.37</w:t>
            </w:r>
          </w:p>
        </w:tc>
        <w:tc>
          <w:tcPr>
            <w:tcW w:w="1006" w:type="dxa"/>
            <w:gridSpan w:val="2"/>
            <w:vAlign w:val="center"/>
          </w:tcPr>
          <w:p w:rsidR="009C4D70" w:rsidRDefault="009C4D70" w:rsidP="009C4D70">
            <w:pPr>
              <w:jc w:val="center"/>
              <w:rPr>
                <w:rFonts w:ascii="Calibri" w:hAnsi="Calibri" w:cs="Calibri"/>
                <w:i/>
                <w:iCs/>
                <w:color w:val="000000"/>
              </w:rPr>
            </w:pPr>
            <w:r>
              <w:rPr>
                <w:rFonts w:ascii="Calibri" w:hAnsi="Calibri" w:cs="Calibri"/>
                <w:i/>
                <w:iCs/>
                <w:color w:val="000000"/>
              </w:rPr>
              <w:t>47.9</w:t>
            </w:r>
          </w:p>
        </w:tc>
      </w:tr>
      <w:tr w:rsidR="009C4D70" w:rsidRPr="00844D38" w:rsidTr="009C4D70">
        <w:trPr>
          <w:trHeight w:val="900"/>
        </w:trPr>
        <w:tc>
          <w:tcPr>
            <w:tcW w:w="604"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6</w:t>
            </w:r>
          </w:p>
        </w:tc>
        <w:tc>
          <w:tcPr>
            <w:tcW w:w="1395"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15-AA0-024</w:t>
            </w:r>
          </w:p>
        </w:tc>
        <w:tc>
          <w:tcPr>
            <w:tcW w:w="2737"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Melphalan 50 mg (as HCl) powder for reconstitution vial ( with solvent-diluent )</w:t>
            </w:r>
            <w:r>
              <w:rPr>
                <w:rFonts w:ascii="Calibri" w:hAnsi="Calibri" w:cs="Times New Roman"/>
                <w:i/>
                <w:iCs/>
                <w:color w:val="000000"/>
                <w:rtl/>
              </w:rPr>
              <w:t>يخصص في مركز زراعة نخاع العظم في مدينة الطب</w:t>
            </w:r>
          </w:p>
        </w:tc>
        <w:tc>
          <w:tcPr>
            <w:tcW w:w="1274"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620</w:t>
            </w:r>
          </w:p>
        </w:tc>
        <w:tc>
          <w:tcPr>
            <w:tcW w:w="2259"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1 VIAL</w:t>
            </w:r>
          </w:p>
        </w:tc>
        <w:tc>
          <w:tcPr>
            <w:tcW w:w="1048"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84</w:t>
            </w:r>
          </w:p>
        </w:tc>
        <w:tc>
          <w:tcPr>
            <w:tcW w:w="1175"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58.8</w:t>
            </w:r>
          </w:p>
        </w:tc>
        <w:tc>
          <w:tcPr>
            <w:tcW w:w="1103"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37.8</w:t>
            </w:r>
          </w:p>
        </w:tc>
        <w:tc>
          <w:tcPr>
            <w:tcW w:w="1006" w:type="dxa"/>
            <w:gridSpan w:val="2"/>
            <w:vAlign w:val="center"/>
          </w:tcPr>
          <w:p w:rsidR="009C4D70" w:rsidRDefault="009C4D70" w:rsidP="009C4D70">
            <w:pPr>
              <w:jc w:val="center"/>
              <w:rPr>
                <w:rFonts w:ascii="Calibri" w:hAnsi="Calibri" w:cs="Calibri"/>
                <w:i/>
                <w:iCs/>
                <w:color w:val="000000"/>
              </w:rPr>
            </w:pPr>
            <w:r>
              <w:rPr>
                <w:rFonts w:ascii="Calibri" w:hAnsi="Calibri" w:cs="Calibri"/>
                <w:i/>
                <w:iCs/>
                <w:color w:val="000000"/>
              </w:rPr>
              <w:t>21</w:t>
            </w:r>
          </w:p>
        </w:tc>
      </w:tr>
      <w:tr w:rsidR="009C4D70" w:rsidRPr="00844D38" w:rsidTr="009C4D70">
        <w:trPr>
          <w:trHeight w:val="900"/>
        </w:trPr>
        <w:tc>
          <w:tcPr>
            <w:tcW w:w="604"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7</w:t>
            </w:r>
          </w:p>
        </w:tc>
        <w:tc>
          <w:tcPr>
            <w:tcW w:w="1395"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17-000-034</w:t>
            </w:r>
          </w:p>
        </w:tc>
        <w:tc>
          <w:tcPr>
            <w:tcW w:w="2737"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 xml:space="preserve">Pralidoxime mesylate 1g/5ml (5ml) Ampoule         </w:t>
            </w:r>
            <w:r>
              <w:rPr>
                <w:rFonts w:ascii="Calibri" w:hAnsi="Calibri" w:cs="Times New Roman"/>
                <w:i/>
                <w:iCs/>
                <w:color w:val="000000"/>
                <w:rtl/>
              </w:rPr>
              <w:t xml:space="preserve">يتم تثبيت الاحتياج من قبل المركز الاستشاري لاستعلامات السموم حصرا + ذي قارتم اضافته الى قائمة ادوية الطوارئ ويتم توفيره في كافة المستشفيات الحاوية على ردهة </w:t>
            </w:r>
            <w:r>
              <w:rPr>
                <w:rFonts w:ascii="Calibri" w:hAnsi="Calibri" w:cs="Times New Roman"/>
                <w:i/>
                <w:iCs/>
                <w:color w:val="000000"/>
                <w:rtl/>
              </w:rPr>
              <w:lastRenderedPageBreak/>
              <w:t>طوارئ</w:t>
            </w:r>
          </w:p>
        </w:tc>
        <w:tc>
          <w:tcPr>
            <w:tcW w:w="1274"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lastRenderedPageBreak/>
              <w:t>2993</w:t>
            </w:r>
          </w:p>
        </w:tc>
        <w:tc>
          <w:tcPr>
            <w:tcW w:w="2259"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1 amp(5ml)</w:t>
            </w:r>
          </w:p>
        </w:tc>
        <w:tc>
          <w:tcPr>
            <w:tcW w:w="1048"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1.94</w:t>
            </w:r>
          </w:p>
        </w:tc>
        <w:tc>
          <w:tcPr>
            <w:tcW w:w="1175"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1.36</w:t>
            </w:r>
          </w:p>
        </w:tc>
        <w:tc>
          <w:tcPr>
            <w:tcW w:w="1103"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0.87</w:t>
            </w:r>
          </w:p>
        </w:tc>
        <w:tc>
          <w:tcPr>
            <w:tcW w:w="1006" w:type="dxa"/>
            <w:gridSpan w:val="2"/>
            <w:vAlign w:val="center"/>
          </w:tcPr>
          <w:p w:rsidR="009C4D70" w:rsidRDefault="009C4D70" w:rsidP="009C4D70">
            <w:pPr>
              <w:jc w:val="center"/>
              <w:rPr>
                <w:rFonts w:ascii="Calibri" w:hAnsi="Calibri" w:cs="Calibri"/>
                <w:i/>
                <w:iCs/>
                <w:color w:val="000000"/>
              </w:rPr>
            </w:pPr>
            <w:r>
              <w:rPr>
                <w:rFonts w:ascii="Calibri" w:hAnsi="Calibri" w:cs="Calibri"/>
                <w:i/>
                <w:iCs/>
                <w:color w:val="000000"/>
              </w:rPr>
              <w:t>0.48</w:t>
            </w:r>
          </w:p>
        </w:tc>
      </w:tr>
      <w:tr w:rsidR="009C4D70" w:rsidRPr="00844D38" w:rsidTr="009C4D70">
        <w:trPr>
          <w:trHeight w:val="900"/>
        </w:trPr>
        <w:tc>
          <w:tcPr>
            <w:tcW w:w="604"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lastRenderedPageBreak/>
              <w:t>8</w:t>
            </w:r>
          </w:p>
        </w:tc>
        <w:tc>
          <w:tcPr>
            <w:tcW w:w="1395"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17-000-052</w:t>
            </w:r>
          </w:p>
        </w:tc>
        <w:tc>
          <w:tcPr>
            <w:tcW w:w="2737"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 xml:space="preserve">Succimer 100mg Capsule        </w:t>
            </w:r>
            <w:r>
              <w:rPr>
                <w:rFonts w:ascii="Calibri" w:hAnsi="Calibri" w:cs="Times New Roman"/>
                <w:i/>
                <w:iCs/>
                <w:color w:val="000000"/>
                <w:rtl/>
              </w:rPr>
              <w:t xml:space="preserve">احتياج طويل الامد </w:t>
            </w:r>
            <w:r>
              <w:rPr>
                <w:rFonts w:ascii="Calibri" w:hAnsi="Calibri" w:cs="Calibri"/>
                <w:i/>
                <w:iCs/>
                <w:color w:val="000000"/>
              </w:rPr>
              <w:t xml:space="preserve">(2022-2026)       </w:t>
            </w:r>
            <w:r>
              <w:rPr>
                <w:rFonts w:ascii="Calibri" w:hAnsi="Calibri" w:cs="Times New Roman"/>
                <w:i/>
                <w:iCs/>
                <w:color w:val="000000"/>
                <w:rtl/>
              </w:rPr>
              <w:t>يتم تثبيت الاحتياج من قبل المركز الاستشاري لاستعلامات السموم + ذي قار</w:t>
            </w:r>
            <w:r>
              <w:rPr>
                <w:rFonts w:ascii="Calibri" w:hAnsi="Calibri" w:cs="Calibri"/>
                <w:i/>
                <w:iCs/>
                <w:color w:val="000000"/>
              </w:rPr>
              <w:t xml:space="preserve">    </w:t>
            </w:r>
          </w:p>
        </w:tc>
        <w:tc>
          <w:tcPr>
            <w:tcW w:w="1274"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77500</w:t>
            </w:r>
          </w:p>
        </w:tc>
        <w:tc>
          <w:tcPr>
            <w:tcW w:w="2259"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1CAP</w:t>
            </w:r>
          </w:p>
        </w:tc>
        <w:tc>
          <w:tcPr>
            <w:tcW w:w="1048"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0.24</w:t>
            </w:r>
          </w:p>
        </w:tc>
        <w:tc>
          <w:tcPr>
            <w:tcW w:w="1175"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0.168</w:t>
            </w:r>
          </w:p>
        </w:tc>
        <w:tc>
          <w:tcPr>
            <w:tcW w:w="1103"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0.108</w:t>
            </w:r>
          </w:p>
        </w:tc>
        <w:tc>
          <w:tcPr>
            <w:tcW w:w="1006" w:type="dxa"/>
            <w:gridSpan w:val="2"/>
            <w:vAlign w:val="center"/>
          </w:tcPr>
          <w:p w:rsidR="009C4D70" w:rsidRDefault="009C4D70" w:rsidP="009C4D70">
            <w:pPr>
              <w:jc w:val="center"/>
              <w:rPr>
                <w:rFonts w:ascii="Calibri" w:hAnsi="Calibri" w:cs="Calibri"/>
                <w:i/>
                <w:iCs/>
                <w:color w:val="000000"/>
              </w:rPr>
            </w:pPr>
            <w:r>
              <w:rPr>
                <w:rFonts w:ascii="Calibri" w:hAnsi="Calibri" w:cs="Calibri"/>
                <w:i/>
                <w:iCs/>
                <w:color w:val="000000"/>
              </w:rPr>
              <w:t>0.06</w:t>
            </w:r>
          </w:p>
        </w:tc>
      </w:tr>
      <w:tr w:rsidR="009C4D70" w:rsidRPr="00844D38" w:rsidTr="009C4D70">
        <w:trPr>
          <w:trHeight w:val="900"/>
        </w:trPr>
        <w:tc>
          <w:tcPr>
            <w:tcW w:w="604"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9</w:t>
            </w:r>
          </w:p>
        </w:tc>
        <w:tc>
          <w:tcPr>
            <w:tcW w:w="1395"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17-000-076</w:t>
            </w:r>
          </w:p>
        </w:tc>
        <w:tc>
          <w:tcPr>
            <w:tcW w:w="2737"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 xml:space="preserve">Activated Charcoal   50 g in suspension + sorbitol 96 g   - 240 ml </w:t>
            </w:r>
          </w:p>
        </w:tc>
        <w:tc>
          <w:tcPr>
            <w:tcW w:w="1274"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3869</w:t>
            </w:r>
          </w:p>
        </w:tc>
        <w:tc>
          <w:tcPr>
            <w:tcW w:w="2259"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250 ML</w:t>
            </w:r>
          </w:p>
        </w:tc>
        <w:tc>
          <w:tcPr>
            <w:tcW w:w="1048"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11.7</w:t>
            </w:r>
          </w:p>
        </w:tc>
        <w:tc>
          <w:tcPr>
            <w:tcW w:w="1175"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8.19</w:t>
            </w:r>
          </w:p>
        </w:tc>
        <w:tc>
          <w:tcPr>
            <w:tcW w:w="1103"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5.26</w:t>
            </w:r>
          </w:p>
        </w:tc>
        <w:tc>
          <w:tcPr>
            <w:tcW w:w="1006" w:type="dxa"/>
            <w:gridSpan w:val="2"/>
            <w:vAlign w:val="center"/>
          </w:tcPr>
          <w:p w:rsidR="009C4D70" w:rsidRDefault="009C4D70" w:rsidP="009C4D70">
            <w:pPr>
              <w:jc w:val="center"/>
              <w:rPr>
                <w:rFonts w:ascii="Calibri" w:hAnsi="Calibri" w:cs="Calibri"/>
                <w:i/>
                <w:iCs/>
                <w:color w:val="000000"/>
              </w:rPr>
            </w:pPr>
            <w:r>
              <w:rPr>
                <w:rFonts w:ascii="Calibri" w:hAnsi="Calibri" w:cs="Calibri"/>
                <w:i/>
                <w:iCs/>
                <w:color w:val="000000"/>
              </w:rPr>
              <w:t>2.9</w:t>
            </w:r>
          </w:p>
        </w:tc>
      </w:tr>
      <w:tr w:rsidR="009C4D70" w:rsidRPr="00844D38" w:rsidTr="009C4D70">
        <w:trPr>
          <w:trHeight w:val="900"/>
        </w:trPr>
        <w:tc>
          <w:tcPr>
            <w:tcW w:w="604"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10</w:t>
            </w:r>
          </w:p>
        </w:tc>
        <w:tc>
          <w:tcPr>
            <w:tcW w:w="1395"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09-H00-010</w:t>
            </w:r>
          </w:p>
        </w:tc>
        <w:tc>
          <w:tcPr>
            <w:tcW w:w="2737"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Biotin (Vit H) 5 mg/ml  injection (disorder of Biotin metabolism)</w:t>
            </w:r>
          </w:p>
        </w:tc>
        <w:tc>
          <w:tcPr>
            <w:tcW w:w="1274"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135</w:t>
            </w:r>
          </w:p>
        </w:tc>
        <w:tc>
          <w:tcPr>
            <w:tcW w:w="2259"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1amp</w:t>
            </w:r>
          </w:p>
        </w:tc>
        <w:tc>
          <w:tcPr>
            <w:tcW w:w="1048"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1</w:t>
            </w:r>
          </w:p>
        </w:tc>
        <w:tc>
          <w:tcPr>
            <w:tcW w:w="1175"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0.7</w:t>
            </w:r>
          </w:p>
        </w:tc>
        <w:tc>
          <w:tcPr>
            <w:tcW w:w="1103"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0.45</w:t>
            </w:r>
          </w:p>
        </w:tc>
        <w:tc>
          <w:tcPr>
            <w:tcW w:w="1006" w:type="dxa"/>
            <w:gridSpan w:val="2"/>
            <w:vAlign w:val="center"/>
          </w:tcPr>
          <w:p w:rsidR="009C4D70" w:rsidRDefault="009C4D70" w:rsidP="009C4D70">
            <w:pPr>
              <w:jc w:val="center"/>
              <w:rPr>
                <w:rFonts w:ascii="Calibri" w:hAnsi="Calibri" w:cs="Calibri"/>
                <w:i/>
                <w:iCs/>
                <w:color w:val="000000"/>
              </w:rPr>
            </w:pPr>
            <w:r>
              <w:rPr>
                <w:rFonts w:ascii="Calibri" w:hAnsi="Calibri" w:cs="Calibri"/>
                <w:i/>
                <w:iCs/>
                <w:color w:val="000000"/>
              </w:rPr>
              <w:t>0.25</w:t>
            </w:r>
          </w:p>
        </w:tc>
      </w:tr>
      <w:tr w:rsidR="009C4D70" w:rsidRPr="00844D38" w:rsidTr="009C4D70">
        <w:trPr>
          <w:trHeight w:val="900"/>
        </w:trPr>
        <w:tc>
          <w:tcPr>
            <w:tcW w:w="604"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11</w:t>
            </w:r>
          </w:p>
        </w:tc>
        <w:tc>
          <w:tcPr>
            <w:tcW w:w="1395"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09-H00-012</w:t>
            </w:r>
          </w:p>
        </w:tc>
        <w:tc>
          <w:tcPr>
            <w:tcW w:w="2737"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 xml:space="preserve">sodium benzoate 250 mg capsule </w:t>
            </w:r>
          </w:p>
        </w:tc>
        <w:tc>
          <w:tcPr>
            <w:tcW w:w="1274"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3550</w:t>
            </w:r>
          </w:p>
        </w:tc>
        <w:tc>
          <w:tcPr>
            <w:tcW w:w="2259"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57 gm(powder)</w:t>
            </w:r>
          </w:p>
        </w:tc>
        <w:tc>
          <w:tcPr>
            <w:tcW w:w="1048"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10</w:t>
            </w:r>
          </w:p>
        </w:tc>
        <w:tc>
          <w:tcPr>
            <w:tcW w:w="1175"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7</w:t>
            </w:r>
          </w:p>
        </w:tc>
        <w:tc>
          <w:tcPr>
            <w:tcW w:w="1103"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4.5</w:t>
            </w:r>
          </w:p>
        </w:tc>
        <w:tc>
          <w:tcPr>
            <w:tcW w:w="1006" w:type="dxa"/>
            <w:gridSpan w:val="2"/>
            <w:vAlign w:val="center"/>
          </w:tcPr>
          <w:p w:rsidR="009C4D70" w:rsidRDefault="009C4D70" w:rsidP="009C4D70">
            <w:pPr>
              <w:jc w:val="center"/>
              <w:rPr>
                <w:rFonts w:ascii="Calibri" w:hAnsi="Calibri" w:cs="Calibri"/>
                <w:i/>
                <w:iCs/>
                <w:color w:val="000000"/>
              </w:rPr>
            </w:pPr>
            <w:r>
              <w:rPr>
                <w:rFonts w:ascii="Calibri" w:hAnsi="Calibri" w:cs="Calibri"/>
                <w:i/>
                <w:iCs/>
                <w:color w:val="000000"/>
              </w:rPr>
              <w:t>2.5</w:t>
            </w:r>
          </w:p>
        </w:tc>
      </w:tr>
      <w:tr w:rsidR="009C4D70" w:rsidRPr="00844D38" w:rsidTr="009C4D70">
        <w:trPr>
          <w:trHeight w:val="900"/>
        </w:trPr>
        <w:tc>
          <w:tcPr>
            <w:tcW w:w="604"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12</w:t>
            </w:r>
          </w:p>
        </w:tc>
        <w:tc>
          <w:tcPr>
            <w:tcW w:w="1395"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09-Ebm-001</w:t>
            </w:r>
          </w:p>
        </w:tc>
        <w:tc>
          <w:tcPr>
            <w:tcW w:w="2737"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Good start soy plus DHA plus ARA from birth</w:t>
            </w:r>
          </w:p>
        </w:tc>
        <w:tc>
          <w:tcPr>
            <w:tcW w:w="1274"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100</w:t>
            </w:r>
          </w:p>
        </w:tc>
        <w:tc>
          <w:tcPr>
            <w:tcW w:w="2259"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 xml:space="preserve">1tin </w:t>
            </w:r>
          </w:p>
        </w:tc>
        <w:tc>
          <w:tcPr>
            <w:tcW w:w="1048"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4</w:t>
            </w:r>
          </w:p>
        </w:tc>
        <w:tc>
          <w:tcPr>
            <w:tcW w:w="1175"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2.8</w:t>
            </w:r>
          </w:p>
        </w:tc>
        <w:tc>
          <w:tcPr>
            <w:tcW w:w="1103"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1.8</w:t>
            </w:r>
          </w:p>
        </w:tc>
        <w:tc>
          <w:tcPr>
            <w:tcW w:w="1006" w:type="dxa"/>
            <w:gridSpan w:val="2"/>
            <w:vAlign w:val="center"/>
          </w:tcPr>
          <w:p w:rsidR="009C4D70" w:rsidRDefault="009C4D70" w:rsidP="009C4D70">
            <w:pPr>
              <w:jc w:val="center"/>
              <w:rPr>
                <w:rFonts w:ascii="Calibri" w:hAnsi="Calibri" w:cs="Calibri"/>
                <w:i/>
                <w:iCs/>
                <w:color w:val="000000"/>
              </w:rPr>
            </w:pPr>
            <w:r>
              <w:rPr>
                <w:rFonts w:ascii="Calibri" w:hAnsi="Calibri" w:cs="Calibri"/>
                <w:i/>
                <w:iCs/>
                <w:color w:val="000000"/>
              </w:rPr>
              <w:t>1</w:t>
            </w:r>
          </w:p>
        </w:tc>
      </w:tr>
      <w:tr w:rsidR="009C4D70" w:rsidRPr="00844D38" w:rsidTr="009C4D70">
        <w:trPr>
          <w:trHeight w:val="900"/>
        </w:trPr>
        <w:tc>
          <w:tcPr>
            <w:tcW w:w="604"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13</w:t>
            </w:r>
          </w:p>
        </w:tc>
        <w:tc>
          <w:tcPr>
            <w:tcW w:w="1395"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09-Ebm-004</w:t>
            </w:r>
          </w:p>
        </w:tc>
        <w:tc>
          <w:tcPr>
            <w:tcW w:w="2737"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Elemental and semi elemental formula  contain no galactose but of no benefict on long term.</w:t>
            </w:r>
            <w:r>
              <w:rPr>
                <w:rFonts w:ascii="Calibri" w:hAnsi="Calibri" w:cs="Calibri"/>
                <w:i/>
                <w:iCs/>
                <w:color w:val="000000"/>
              </w:rPr>
              <w:br/>
              <w:t xml:space="preserve">for infants as a sole source of nutrition or as supplementary feed for children </w:t>
            </w:r>
          </w:p>
        </w:tc>
        <w:tc>
          <w:tcPr>
            <w:tcW w:w="1274"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50</w:t>
            </w:r>
          </w:p>
        </w:tc>
        <w:tc>
          <w:tcPr>
            <w:tcW w:w="2259"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 xml:space="preserve">1tin </w:t>
            </w:r>
          </w:p>
        </w:tc>
        <w:tc>
          <w:tcPr>
            <w:tcW w:w="1048"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4.4</w:t>
            </w:r>
          </w:p>
        </w:tc>
        <w:tc>
          <w:tcPr>
            <w:tcW w:w="1175"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2.94</w:t>
            </w:r>
          </w:p>
        </w:tc>
        <w:tc>
          <w:tcPr>
            <w:tcW w:w="1103"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1.89</w:t>
            </w:r>
          </w:p>
        </w:tc>
        <w:tc>
          <w:tcPr>
            <w:tcW w:w="1006" w:type="dxa"/>
            <w:gridSpan w:val="2"/>
            <w:vAlign w:val="center"/>
          </w:tcPr>
          <w:p w:rsidR="009C4D70" w:rsidRDefault="009C4D70" w:rsidP="009C4D70">
            <w:pPr>
              <w:jc w:val="center"/>
              <w:rPr>
                <w:rFonts w:ascii="Calibri" w:hAnsi="Calibri" w:cs="Calibri"/>
                <w:i/>
                <w:iCs/>
                <w:color w:val="000000"/>
              </w:rPr>
            </w:pPr>
            <w:r>
              <w:rPr>
                <w:rFonts w:ascii="Calibri" w:hAnsi="Calibri" w:cs="Calibri"/>
                <w:i/>
                <w:iCs/>
                <w:color w:val="000000"/>
              </w:rPr>
              <w:t>1</w:t>
            </w:r>
          </w:p>
        </w:tc>
      </w:tr>
      <w:tr w:rsidR="009C4D70" w:rsidRPr="00844D38" w:rsidTr="009C4D70">
        <w:trPr>
          <w:trHeight w:val="900"/>
        </w:trPr>
        <w:tc>
          <w:tcPr>
            <w:tcW w:w="604"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lastRenderedPageBreak/>
              <w:t>14</w:t>
            </w:r>
          </w:p>
        </w:tc>
        <w:tc>
          <w:tcPr>
            <w:tcW w:w="1395"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09-Ebm-005</w:t>
            </w:r>
          </w:p>
        </w:tc>
        <w:tc>
          <w:tcPr>
            <w:tcW w:w="2737"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CHO modified formula nutritionally casein based cow s milk for lactose and galactose restricted diet(carbohydrate free mixture ).</w:t>
            </w:r>
            <w:r>
              <w:rPr>
                <w:rFonts w:ascii="Calibri" w:hAnsi="Calibri" w:cs="Calibri"/>
                <w:i/>
                <w:iCs/>
                <w:color w:val="000000"/>
              </w:rPr>
              <w:br/>
              <w:t>for infants as a sole source of nutrition or as supplementary feed for children</w:t>
            </w:r>
          </w:p>
        </w:tc>
        <w:tc>
          <w:tcPr>
            <w:tcW w:w="1274"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308</w:t>
            </w:r>
          </w:p>
        </w:tc>
        <w:tc>
          <w:tcPr>
            <w:tcW w:w="2259"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 xml:space="preserve">1tin </w:t>
            </w:r>
          </w:p>
        </w:tc>
        <w:tc>
          <w:tcPr>
            <w:tcW w:w="1048"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4</w:t>
            </w:r>
          </w:p>
        </w:tc>
        <w:tc>
          <w:tcPr>
            <w:tcW w:w="1175"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2.8</w:t>
            </w:r>
          </w:p>
        </w:tc>
        <w:tc>
          <w:tcPr>
            <w:tcW w:w="1103"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1.8</w:t>
            </w:r>
          </w:p>
        </w:tc>
        <w:tc>
          <w:tcPr>
            <w:tcW w:w="1006" w:type="dxa"/>
            <w:gridSpan w:val="2"/>
            <w:vAlign w:val="center"/>
          </w:tcPr>
          <w:p w:rsidR="009C4D70" w:rsidRDefault="009C4D70" w:rsidP="009C4D70">
            <w:pPr>
              <w:jc w:val="center"/>
              <w:rPr>
                <w:rFonts w:ascii="Calibri" w:hAnsi="Calibri" w:cs="Calibri"/>
                <w:i/>
                <w:iCs/>
                <w:color w:val="000000"/>
              </w:rPr>
            </w:pPr>
            <w:r>
              <w:rPr>
                <w:rFonts w:ascii="Calibri" w:hAnsi="Calibri" w:cs="Calibri"/>
                <w:i/>
                <w:iCs/>
                <w:color w:val="000000"/>
              </w:rPr>
              <w:t>1</w:t>
            </w:r>
          </w:p>
        </w:tc>
      </w:tr>
      <w:tr w:rsidR="009C4D70" w:rsidRPr="00844D38" w:rsidTr="009C4D70">
        <w:trPr>
          <w:trHeight w:val="900"/>
        </w:trPr>
        <w:tc>
          <w:tcPr>
            <w:tcW w:w="604"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15</w:t>
            </w:r>
          </w:p>
        </w:tc>
        <w:tc>
          <w:tcPr>
            <w:tcW w:w="1395"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09-Ebp-001</w:t>
            </w:r>
          </w:p>
        </w:tc>
        <w:tc>
          <w:tcPr>
            <w:tcW w:w="2737"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milk formula for non ketotic hyperglycinemia patients suitable from birth.</w:t>
            </w:r>
            <w:r>
              <w:rPr>
                <w:rFonts w:ascii="Calibri" w:hAnsi="Calibri" w:cs="Calibri"/>
                <w:i/>
                <w:iCs/>
                <w:color w:val="000000"/>
              </w:rPr>
              <w:br/>
              <w:t>Glycine free</w:t>
            </w:r>
          </w:p>
        </w:tc>
        <w:tc>
          <w:tcPr>
            <w:tcW w:w="1274"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50</w:t>
            </w:r>
          </w:p>
        </w:tc>
        <w:tc>
          <w:tcPr>
            <w:tcW w:w="2259"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 xml:space="preserve">1tin </w:t>
            </w:r>
          </w:p>
        </w:tc>
        <w:tc>
          <w:tcPr>
            <w:tcW w:w="1048"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4</w:t>
            </w:r>
          </w:p>
        </w:tc>
        <w:tc>
          <w:tcPr>
            <w:tcW w:w="1175"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2.8</w:t>
            </w:r>
          </w:p>
        </w:tc>
        <w:tc>
          <w:tcPr>
            <w:tcW w:w="1103"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1.8</w:t>
            </w:r>
          </w:p>
        </w:tc>
        <w:tc>
          <w:tcPr>
            <w:tcW w:w="1006" w:type="dxa"/>
            <w:gridSpan w:val="2"/>
            <w:vAlign w:val="center"/>
          </w:tcPr>
          <w:p w:rsidR="009C4D70" w:rsidRDefault="009C4D70" w:rsidP="009C4D70">
            <w:pPr>
              <w:jc w:val="center"/>
              <w:rPr>
                <w:rFonts w:ascii="Calibri" w:hAnsi="Calibri" w:cs="Calibri"/>
                <w:i/>
                <w:iCs/>
                <w:color w:val="000000"/>
              </w:rPr>
            </w:pPr>
            <w:r>
              <w:rPr>
                <w:rFonts w:ascii="Calibri" w:hAnsi="Calibri" w:cs="Calibri"/>
                <w:i/>
                <w:iCs/>
                <w:color w:val="000000"/>
              </w:rPr>
              <w:t>1</w:t>
            </w:r>
          </w:p>
        </w:tc>
      </w:tr>
      <w:tr w:rsidR="009C4D70" w:rsidRPr="00844D38" w:rsidTr="009C4D70">
        <w:trPr>
          <w:trHeight w:val="900"/>
        </w:trPr>
        <w:tc>
          <w:tcPr>
            <w:tcW w:w="604"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16</w:t>
            </w:r>
          </w:p>
        </w:tc>
        <w:tc>
          <w:tcPr>
            <w:tcW w:w="1395"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17-000-027</w:t>
            </w:r>
          </w:p>
        </w:tc>
        <w:tc>
          <w:tcPr>
            <w:tcW w:w="2737"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 xml:space="preserve">Methylene blue 1% slow i.v. inj (10ml) Ampoule )          (  </w:t>
            </w:r>
            <w:r>
              <w:rPr>
                <w:rFonts w:ascii="Calibri" w:hAnsi="Calibri" w:cs="Times New Roman"/>
                <w:i/>
                <w:iCs/>
                <w:color w:val="000000"/>
                <w:rtl/>
              </w:rPr>
              <w:t>احتياج طويل الامد (2022-2026</w:t>
            </w:r>
            <w:r>
              <w:rPr>
                <w:rFonts w:ascii="Calibri" w:hAnsi="Calibri" w:cs="Calibri"/>
                <w:i/>
                <w:iCs/>
                <w:color w:val="000000"/>
              </w:rPr>
              <w:t xml:space="preserve">                                                 </w:t>
            </w:r>
            <w:r>
              <w:rPr>
                <w:rFonts w:ascii="Calibri" w:hAnsi="Calibri" w:cs="Times New Roman"/>
                <w:i/>
                <w:iCs/>
                <w:color w:val="000000"/>
                <w:rtl/>
              </w:rPr>
              <w:t>يتم تثبيت الاحتياج من قبل المركز الاستشاري لاستعلامات السموم+ ذي قار(0.45</w:t>
            </w:r>
            <w:r>
              <w:rPr>
                <w:rFonts w:ascii="Calibri" w:hAnsi="Calibri" w:cs="Calibri"/>
                <w:i/>
                <w:iCs/>
                <w:color w:val="000000"/>
              </w:rPr>
              <w:t xml:space="preserve"> micron) </w:t>
            </w:r>
            <w:r>
              <w:rPr>
                <w:rFonts w:ascii="Calibri" w:hAnsi="Calibri" w:cs="Times New Roman"/>
                <w:i/>
                <w:iCs/>
                <w:color w:val="000000"/>
                <w:rtl/>
              </w:rPr>
              <w:t>بقياس</w:t>
            </w:r>
            <w:r>
              <w:rPr>
                <w:rFonts w:ascii="Calibri" w:hAnsi="Calibri" w:cs="Calibri"/>
                <w:i/>
                <w:iCs/>
                <w:color w:val="000000"/>
              </w:rPr>
              <w:t xml:space="preserve"> ( sterile filter ) </w:t>
            </w:r>
            <w:r>
              <w:rPr>
                <w:rFonts w:ascii="Calibri" w:hAnsi="Calibri" w:cs="Times New Roman"/>
                <w:i/>
                <w:iCs/>
                <w:color w:val="000000"/>
                <w:rtl/>
              </w:rPr>
              <w:t>التأكيد على استخدام مرشح</w:t>
            </w:r>
            <w:r>
              <w:rPr>
                <w:rFonts w:ascii="Calibri" w:hAnsi="Calibri" w:cs="Calibri"/>
                <w:i/>
                <w:iCs/>
                <w:color w:val="000000"/>
              </w:rPr>
              <w:t xml:space="preserve">sterile filter ) </w:t>
            </w:r>
            <w:r>
              <w:rPr>
                <w:rFonts w:ascii="Calibri" w:hAnsi="Calibri" w:cs="Times New Roman"/>
                <w:i/>
                <w:iCs/>
                <w:color w:val="000000"/>
                <w:rtl/>
              </w:rPr>
              <w:t>التأكيد على استخدام مرشح</w:t>
            </w:r>
          </w:p>
        </w:tc>
        <w:tc>
          <w:tcPr>
            <w:tcW w:w="1274"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450</w:t>
            </w:r>
          </w:p>
        </w:tc>
        <w:tc>
          <w:tcPr>
            <w:tcW w:w="2259"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1 vial</w:t>
            </w:r>
          </w:p>
        </w:tc>
        <w:tc>
          <w:tcPr>
            <w:tcW w:w="1048"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25.7</w:t>
            </w:r>
          </w:p>
        </w:tc>
        <w:tc>
          <w:tcPr>
            <w:tcW w:w="1175"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17.99</w:t>
            </w:r>
          </w:p>
        </w:tc>
        <w:tc>
          <w:tcPr>
            <w:tcW w:w="1103" w:type="dxa"/>
            <w:vAlign w:val="center"/>
          </w:tcPr>
          <w:p w:rsidR="009C4D70" w:rsidRDefault="009C4D70" w:rsidP="009C4D70">
            <w:pPr>
              <w:jc w:val="center"/>
              <w:rPr>
                <w:rFonts w:ascii="Calibri" w:hAnsi="Calibri" w:cs="Calibri"/>
                <w:i/>
                <w:iCs/>
                <w:color w:val="000000"/>
              </w:rPr>
            </w:pPr>
            <w:r>
              <w:rPr>
                <w:rFonts w:ascii="Calibri" w:hAnsi="Calibri" w:cs="Calibri"/>
                <w:i/>
                <w:iCs/>
                <w:color w:val="000000"/>
              </w:rPr>
              <w:t>11.56</w:t>
            </w:r>
          </w:p>
        </w:tc>
        <w:tc>
          <w:tcPr>
            <w:tcW w:w="1006" w:type="dxa"/>
            <w:gridSpan w:val="2"/>
            <w:vAlign w:val="center"/>
          </w:tcPr>
          <w:p w:rsidR="009C4D70" w:rsidRDefault="009C4D70" w:rsidP="009C4D70">
            <w:pPr>
              <w:jc w:val="center"/>
              <w:rPr>
                <w:rFonts w:ascii="Calibri" w:hAnsi="Calibri" w:cs="Calibri"/>
                <w:i/>
                <w:iCs/>
                <w:color w:val="000000"/>
              </w:rPr>
            </w:pPr>
            <w:r>
              <w:rPr>
                <w:rFonts w:ascii="Calibri" w:hAnsi="Calibri" w:cs="Calibri"/>
                <w:i/>
                <w:iCs/>
                <w:color w:val="000000"/>
              </w:rPr>
              <w:t>6.42</w:t>
            </w:r>
          </w:p>
        </w:tc>
      </w:tr>
    </w:tbl>
    <w:p w:rsidR="00704953" w:rsidRDefault="00704953" w:rsidP="009C4D70">
      <w:pPr>
        <w:jc w:val="right"/>
      </w:pPr>
    </w:p>
    <w:p w:rsidR="00704953" w:rsidRDefault="00704953"/>
    <w:p w:rsidR="00704953" w:rsidRDefault="00704953"/>
    <w:p w:rsidR="00704953" w:rsidRDefault="00704953"/>
    <w:p w:rsidR="00704953" w:rsidRDefault="00704953"/>
    <w:p w:rsidR="00D36B35" w:rsidRDefault="00D36B35"/>
    <w:p w:rsidR="0064721A" w:rsidRDefault="0064721A"/>
    <w:p w:rsidR="0064721A" w:rsidRDefault="0064721A"/>
    <w:p w:rsidR="00D91855" w:rsidRDefault="00D91855"/>
    <w:p w:rsidR="00D91855" w:rsidRDefault="00D91855"/>
    <w:p w:rsidR="00D91855" w:rsidRDefault="00D91855"/>
    <w:p w:rsidR="005336FA" w:rsidRDefault="005336FA"/>
    <w:p w:rsidR="005336FA" w:rsidRDefault="005336FA"/>
    <w:p w:rsidR="005336FA" w:rsidRDefault="005336FA"/>
    <w:p w:rsidR="005336FA" w:rsidRDefault="005336FA"/>
    <w:p w:rsidR="005336FA" w:rsidRDefault="005336FA"/>
    <w:p w:rsidR="00D91855" w:rsidRDefault="00D91855"/>
    <w:p w:rsidR="00D91855" w:rsidRDefault="00D91855"/>
    <w:p w:rsidR="00D91855" w:rsidRDefault="00D91855"/>
    <w:tbl>
      <w:tblPr>
        <w:tblStyle w:val="TableGrid"/>
        <w:tblW w:w="0" w:type="auto"/>
        <w:tblLook w:val="04A0"/>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 xml:space="preserve">This section of the Tender documents provides the information necessary for Bidders to prepare and submit responsive bids that meet the Contracting Entity’s requirements. The ITB describe the critical steps of bid submission, opening and evaluation, and the award of contract. </w:t>
            </w:r>
            <w:r w:rsidRPr="008D12BA">
              <w:rPr>
                <w:rFonts w:ascii="Arial Narrow" w:hAnsi="Arial Narrow" w:cs="Arial"/>
                <w:sz w:val="24"/>
                <w:szCs w:val="24"/>
              </w:rPr>
              <w:lastRenderedPageBreak/>
              <w:t>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lastRenderedPageBreak/>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bl>
    <w:p w:rsidR="00A17A95" w:rsidRDefault="00A17A95"/>
    <w:tbl>
      <w:tblPr>
        <w:tblStyle w:val="TableGrid"/>
        <w:tblW w:w="0" w:type="auto"/>
        <w:tblLook w:val="04A0"/>
      </w:tblPr>
      <w:tblGrid>
        <w:gridCol w:w="12299"/>
      </w:tblGrid>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lastRenderedPageBreak/>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tbl>
      <w:tblPr>
        <w:tblStyle w:val="TableGrid"/>
        <w:tblW w:w="0" w:type="auto"/>
        <w:tblLook w:val="04A0"/>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tblPr>
      <w:tblGrid>
        <w:gridCol w:w="1436"/>
        <w:gridCol w:w="10472"/>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B. The</w:t>
            </w:r>
            <w:bookmarkEnd w:id="3"/>
            <w:bookmarkEnd w:id="4"/>
            <w:r w:rsidRPr="008D12BA">
              <w:rPr>
                <w:color w:val="auto"/>
                <w:sz w:val="24"/>
                <w:szCs w:val="24"/>
              </w:rPr>
              <w:t>Tender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r w:rsidRPr="008D12BA">
              <w:rPr>
                <w:b/>
                <w:bCs/>
                <w:color w:val="auto"/>
                <w:sz w:val="24"/>
                <w:szCs w:val="24"/>
              </w:rPr>
              <w:t>3.Content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lastRenderedPageBreak/>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According to the period of dvertisement,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5"/>
            <w:bookmarkEnd w:id="6"/>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This tender is  for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r w:rsidRPr="004D22E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r w:rsidRPr="004D22E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shall  certify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t xml:space="preserve">any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a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For purposes of the commentary to be submited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r w:rsidRPr="004D22E1">
              <w:rPr>
                <w:rFonts w:ascii="Arial Narrow" w:eastAsia="Calibri" w:hAnsi="Arial Narrow" w:cs="Arial"/>
                <w:color w:val="000000"/>
                <w:sz w:val="24"/>
                <w:szCs w:val="24"/>
              </w:rPr>
              <w:t>any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of f foreign origin located in Iraq shall be quoted in the Price Schedule given under Section IV (2). The quoted prices for (drugs and vaccines) to be imported from abroad,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Bid Datat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seperatley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forfeiting.Bid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All letters of guarantee are not accepted until after they are accepted by the Central Bank Of Iraq &amp;entered on the Platform &amp;the support of Central Bank Of Iraq for us to do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submited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r w:rsidRPr="004D22E1">
              <w:rPr>
                <w:rFonts w:ascii="Arial Narrow" w:eastAsia="Calibri" w:hAnsi="Arial Narrow" w:cs="Arial"/>
                <w:color w:val="000000"/>
                <w:sz w:val="24"/>
                <w:szCs w:val="24"/>
                <w:lang w:val="en-GB"/>
              </w:rPr>
              <w:t xml:space="preserve">pon the approval of the  contracting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(ii) submit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The additions and corrections shall  be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t>D. Delivery of Bids</w:t>
            </w:r>
            <w:bookmarkEnd w:id="19"/>
            <w:bookmarkEnd w:id="20"/>
            <w:bookmarkEnd w:id="21"/>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Bid Datat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bear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bear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be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signitures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All the pages of the quoted Price Schedule of the Bidders shall be singed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The Contracting Entity (Bid Evaluation and Analysis Committee) will examine the bids to determine whether they are complete, whether any computational errors have been made, whether required Bid Guarantee have been submited,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that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domestic (druges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Maintenanse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The notification of award will constitute the formation of the Contract (initial contract) subject to settlement of Appeal by unsuccessful bidder as per ITBClause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r w:rsidRPr="004D22E1">
              <w:rPr>
                <w:rFonts w:ascii="Arial Narrow" w:hAnsi="Arial Narrow"/>
                <w:sz w:val="24"/>
                <w:szCs w:val="24"/>
                <w:lang w:val="en-GB"/>
              </w:rPr>
              <w:t>Notif</w:t>
            </w:r>
            <w:r w:rsidRPr="004D22E1">
              <w:rPr>
                <w:rFonts w:ascii="Arial Narrow" w:hAnsi="Arial Narrow"/>
                <w:sz w:val="24"/>
                <w:szCs w:val="24"/>
              </w:rPr>
              <w:t>ying</w:t>
            </w:r>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days of the receipt of notification of award from the Contracting Entity, or twenty nine (29 days) as of the date of receiving the notification of the award decision issued by the Contracting Entity, the successful Bidder shall submit the Good performance Guarentee in accordance with the Conditions of Contract. If rules and regulation of Republic of Iraq grants exemption to Public Companies of the state and public sectors, they are accordingly exempted of submitting Good performance Guarentee</w:t>
            </w:r>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Good performance Guarentee</w:t>
            </w:r>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declinedBidder will be responsible for paying the difference in the bids prices in addition to forfeiture of the Bid Guarantee These actions will be taken against the declinedbidders provided they decline during their Bid validity.</w:t>
            </w:r>
          </w:p>
        </w:tc>
      </w:tr>
    </w:tbl>
    <w:p w:rsidR="00C50F1C" w:rsidRDefault="00C50F1C"/>
    <w:tbl>
      <w:tblPr>
        <w:tblStyle w:val="TableGrid"/>
        <w:tblW w:w="12342" w:type="dxa"/>
        <w:tblInd w:w="-185" w:type="dxa"/>
        <w:tblLayout w:type="fixed"/>
        <w:tblLook w:val="04A0"/>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Ministry of Healh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Type of goods:Medicine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0A5E1A">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
                <w:spacing w:val="-2"/>
                <w:sz w:val="24"/>
                <w:szCs w:val="24"/>
                <w:highlight w:val="cyan"/>
              </w:rPr>
              <w:t>Med</w:t>
            </w:r>
            <w:r w:rsidR="009C4D70">
              <w:rPr>
                <w:rFonts w:ascii="Arial" w:hAnsi="Arial"/>
                <w:b/>
                <w:spacing w:val="-2"/>
                <w:sz w:val="24"/>
                <w:szCs w:val="24"/>
                <w:highlight w:val="cyan"/>
              </w:rPr>
              <w:t>/19</w:t>
            </w:r>
            <w:r w:rsidRPr="004D22E1">
              <w:rPr>
                <w:rFonts w:ascii="Arial" w:hAnsi="Arial"/>
                <w:b/>
                <w:spacing w:val="-2"/>
                <w:sz w:val="24"/>
                <w:szCs w:val="24"/>
                <w:highlight w:val="cyan"/>
              </w:rPr>
              <w:t xml:space="preserve"> /202</w:t>
            </w:r>
            <w:r w:rsidR="000A5E1A">
              <w:rPr>
                <w:rFonts w:ascii="Arial" w:hAnsi="Arial"/>
                <w:b/>
                <w:spacing w:val="-2"/>
                <w:sz w:val="24"/>
                <w:szCs w:val="24"/>
                <w:highlight w:val="cyan"/>
              </w:rPr>
              <w:t>2A</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210249">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210249">
              <w:rPr>
                <w:rFonts w:ascii="Arial" w:hAnsi="Arial"/>
                <w:bCs/>
                <w:spacing w:val="-2"/>
                <w:sz w:val="24"/>
                <w:szCs w:val="24"/>
              </w:rPr>
              <w:t>5</w:t>
            </w:r>
          </w:p>
          <w:p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The number and identification of schedules (lots)comprising this  IFB  is detailed in Schedule of Requirementsare</w:t>
            </w:r>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(Kimadia)</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(kimadia )/Drug Information &amp; the Public RelationsDepartment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0"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0A5E1A">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on  </w:t>
            </w:r>
            <w:r w:rsidRPr="004D22E1">
              <w:rPr>
                <w:rFonts w:ascii="Arial" w:hAnsi="Arial"/>
                <w:b/>
                <w:sz w:val="24"/>
                <w:szCs w:val="24"/>
                <w:highlight w:val="yellow"/>
                <w:lang w:val="en-GB"/>
              </w:rPr>
              <w:t>(</w:t>
            </w:r>
            <w:r w:rsidR="000A5E1A">
              <w:rPr>
                <w:rFonts w:ascii="Arial" w:hAnsi="Arial"/>
                <w:b/>
                <w:sz w:val="24"/>
                <w:szCs w:val="24"/>
                <w:highlight w:val="yellow"/>
                <w:lang w:val="en-GB"/>
              </w:rPr>
              <w:t>27</w:t>
            </w:r>
            <w:r w:rsidRPr="004D22E1">
              <w:rPr>
                <w:rFonts w:ascii="Arial" w:hAnsi="Arial"/>
                <w:b/>
                <w:sz w:val="24"/>
                <w:szCs w:val="24"/>
                <w:highlight w:val="yellow"/>
                <w:lang w:val="en-GB"/>
              </w:rPr>
              <w:t xml:space="preserve"> /  </w:t>
            </w:r>
            <w:r w:rsidR="00210249">
              <w:rPr>
                <w:rFonts w:ascii="Arial" w:hAnsi="Arial"/>
                <w:b/>
                <w:sz w:val="24"/>
                <w:szCs w:val="24"/>
                <w:highlight w:val="yellow"/>
                <w:lang w:val="en-GB"/>
              </w:rPr>
              <w:t>2</w:t>
            </w:r>
            <w:r w:rsidRPr="004D22E1">
              <w:rPr>
                <w:rFonts w:ascii="Arial" w:hAnsi="Arial"/>
                <w:b/>
                <w:sz w:val="24"/>
                <w:szCs w:val="24"/>
                <w:highlight w:val="yellow"/>
                <w:lang w:val="en-GB"/>
              </w:rPr>
              <w:t xml:space="preserve"> /202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A- when dealing with foreign balcklisted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The authentication of the certificate should be according to the instructions of implementing the governmental contracts No. (2) in 2014 concerning theitems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1- The certificate of origin ,of the imported materials in favor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To submit a certificate of company establishment for the manufacturer and supplier companies provided that the certificate should be original ,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4-Presenting the original and authenticated final balance sheet of the Manufacturer Company for the last five years which shows that there is a profit achieved during the last five years &amp; stating the average rates provided .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contracts with other countries and neighboring countries of Iraq provided that such prices should be attached to the tender supported by a confirmation ,stamp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2-To submit documents stating that the gelatin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Kimadia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ance.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Registration of goods is required in Iraq .</w:t>
            </w:r>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Bid security or performance security will not be confiscated if the bidder fails to register the goods .</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There shall be no forfeiture of a bid or a Good PerforemenceGuarentee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requirementsor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durgs exclusively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Kimadia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registered offers are refferred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2- When the award is made for unregistered material ,the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r w:rsidRPr="004D22E1">
              <w:rPr>
                <w:rFonts w:ascii="Arial" w:hAnsi="Arial"/>
                <w:b/>
                <w:sz w:val="24"/>
                <w:szCs w:val="24"/>
                <w:lang w:val="en-GB"/>
              </w:rPr>
              <w:t>Bidders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or or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documents .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When contracting ,the beneficiary from the documentary credit should be the same contracted party and the banking details should bear the name of that company . It should exclusively contain (name and address of the bank ,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a the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4- Factories and their materials must be registered in the registration section of the Iraqi Ministry of Health ,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(drugsand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0A5E1A">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0A5E1A">
              <w:rPr>
                <w:rFonts w:ascii="Arial Narrow" w:eastAsia="Calibri" w:hAnsi="Arial Narrow" w:cs="Arial"/>
                <w:sz w:val="24"/>
                <w:szCs w:val="24"/>
                <w:highlight w:val="cyan"/>
              </w:rPr>
              <w:t>7</w:t>
            </w:r>
            <w:r w:rsidRPr="004D22E1">
              <w:rPr>
                <w:rFonts w:ascii="Arial Narrow" w:eastAsia="Calibri" w:hAnsi="Arial Narrow" w:cs="Arial"/>
                <w:sz w:val="24"/>
                <w:szCs w:val="24"/>
                <w:highlight w:val="cyan"/>
              </w:rPr>
              <w:t xml:space="preserve"> </w:t>
            </w:r>
            <w:r w:rsidR="000A5E1A">
              <w:rPr>
                <w:rFonts w:ascii="Arial Narrow" w:eastAsia="Calibri" w:hAnsi="Arial Narrow" w:cs="Arial"/>
                <w:sz w:val="24"/>
                <w:szCs w:val="24"/>
                <w:highlight w:val="cyan"/>
              </w:rPr>
              <w:t>/3</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0A5E1A">
            <w:pPr>
              <w:jc w:val="both"/>
              <w:rPr>
                <w:rFonts w:ascii="Arial Narrow" w:eastAsia="Calibri" w:hAnsi="Arial Narrow" w:cs="Arial"/>
                <w:sz w:val="24"/>
                <w:szCs w:val="24"/>
              </w:rPr>
            </w:pPr>
            <w:r w:rsidRPr="004D22E1">
              <w:rPr>
                <w:rFonts w:ascii="Arial Narrow" w:eastAsia="Calibri" w:hAnsi="Arial Narrow" w:cs="Arial"/>
                <w:sz w:val="24"/>
                <w:szCs w:val="24"/>
              </w:rPr>
              <w:t>Bid Guarantee shall be valid ( 28    ) days after the end of the bid validity period. Accordingly, a bid with a Bid Guarantee that expires before</w:t>
            </w:r>
            <w:r w:rsidR="000A5E1A">
              <w:rPr>
                <w:rFonts w:ascii="Arial Narrow" w:eastAsia="Calibri" w:hAnsi="Arial Narrow" w:cs="Arial"/>
                <w:sz w:val="24"/>
                <w:szCs w:val="24"/>
              </w:rPr>
              <w:t xml:space="preserve"> 4</w:t>
            </w:r>
            <w:r w:rsidRPr="004D22E1">
              <w:rPr>
                <w:rFonts w:ascii="Arial Narrow" w:eastAsia="Calibri" w:hAnsi="Arial Narrow" w:cs="Arial"/>
                <w:sz w:val="24"/>
                <w:szCs w:val="24"/>
                <w:highlight w:val="cyan"/>
              </w:rPr>
              <w:t xml:space="preserve">/ </w:t>
            </w:r>
            <w:r w:rsidR="000A5E1A">
              <w:rPr>
                <w:rFonts w:ascii="Arial Narrow" w:eastAsia="Calibri" w:hAnsi="Arial Narrow" w:cs="Arial"/>
                <w:sz w:val="24"/>
                <w:szCs w:val="24"/>
                <w:highlight w:val="cyan"/>
              </w:rPr>
              <w:t>4</w:t>
            </w:r>
            <w:r w:rsidRPr="004D22E1">
              <w:rPr>
                <w:rFonts w:ascii="Arial Narrow" w:eastAsia="Calibri" w:hAnsi="Arial Narrow" w:cs="Arial"/>
                <w:sz w:val="24"/>
                <w:szCs w:val="24"/>
                <w:highlight w:val="cyan"/>
              </w:rPr>
              <w:t xml:space="preserve"> /  202</w:t>
            </w:r>
            <w:r w:rsidR="0064721A">
              <w:rPr>
                <w:rFonts w:ascii="Arial Narrow" w:eastAsia="Calibri" w:hAnsi="Arial Narrow" w:cs="Arial"/>
                <w:sz w:val="24"/>
                <w:szCs w:val="24"/>
              </w:rPr>
              <w:t>4</w:t>
            </w:r>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In addition to what mentioned in 17.1 be (c) or saftaja.</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(Kimadia).</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 xml:space="preserve">Bidder should submit Preliminary Insurance (Bid Bond)  or any of the share holders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(Private &amp; confidential) send to kimadia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of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-We can accept the authorization of any representative of the company staff whose title is not stated above provided that his authorization should fulfill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Iraqi ministry of foreign affairs in Baghdad should fixed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In case of being a manufacturer company, your specialties (having special knowledge a particular system) should be mentioned and written down and you should mention that you are a sole &amp;exclusive representative to deal with concerning all your products ,also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—The authorization letter must be entitled to kimadia,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Noting that all the procedures including registration the company ,its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r w:rsidRPr="004D22E1">
              <w:rPr>
                <w:rFonts w:ascii="Arial" w:hAnsi="Arial"/>
                <w:bCs/>
                <w:sz w:val="24"/>
                <w:szCs w:val="24"/>
                <w:lang w:val="en-GB"/>
              </w:rPr>
              <w:t>Attention:</w:t>
            </w:r>
            <w:r w:rsidRPr="004D22E1">
              <w:rPr>
                <w:rFonts w:ascii="Arial" w:hAnsi="Arial"/>
                <w:sz w:val="24"/>
                <w:szCs w:val="24"/>
                <w:lang w:val="en-GB"/>
              </w:rPr>
              <w:t>Baghdad – Bab A</w:t>
            </w:r>
            <w:r w:rsidR="00483084">
              <w:rPr>
                <w:rFonts w:ascii="Arial" w:hAnsi="Arial"/>
                <w:sz w:val="24"/>
                <w:szCs w:val="24"/>
                <w:lang w:val="en-GB"/>
              </w:rPr>
              <w:t xml:space="preserve">l-Moadham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r w:rsidRPr="004D22E1">
              <w:rPr>
                <w:rFonts w:ascii="Arial" w:hAnsi="Arial"/>
                <w:bCs/>
                <w:sz w:val="24"/>
                <w:szCs w:val="24"/>
                <w:lang w:val="en-GB"/>
              </w:rPr>
              <w:t>Kimadia</w:t>
            </w:r>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0A5E1A">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8C600C">
              <w:rPr>
                <w:rFonts w:ascii="Arial" w:hAnsi="Arial"/>
                <w:b/>
                <w:spacing w:val="-2"/>
                <w:sz w:val="24"/>
                <w:szCs w:val="24"/>
                <w:highlight w:val="yellow"/>
              </w:rPr>
              <w:t xml:space="preserve">Med/  </w:t>
            </w:r>
            <w:r w:rsidR="000A5E1A">
              <w:rPr>
                <w:rFonts w:ascii="Arial" w:hAnsi="Arial"/>
                <w:b/>
                <w:spacing w:val="-2"/>
                <w:sz w:val="24"/>
                <w:szCs w:val="24"/>
                <w:highlight w:val="yellow"/>
              </w:rPr>
              <w:t>19</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0A5E1A">
              <w:rPr>
                <w:rFonts w:ascii="Arial" w:hAnsi="Arial"/>
                <w:bCs/>
                <w:spacing w:val="-2"/>
                <w:sz w:val="24"/>
                <w:szCs w:val="24"/>
              </w:rPr>
              <w:t>2A</w:t>
            </w:r>
          </w:p>
          <w:p w:rsidR="00672659" w:rsidRPr="004D22E1" w:rsidRDefault="00672659" w:rsidP="000A5E1A">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0A5E1A">
              <w:rPr>
                <w:rFonts w:ascii="Arial" w:hAnsi="Arial"/>
                <w:bCs/>
                <w:spacing w:val="-2"/>
                <w:sz w:val="24"/>
                <w:szCs w:val="24"/>
                <w:u w:val="single"/>
              </w:rPr>
              <w:t>19A</w:t>
            </w:r>
            <w:r w:rsidRPr="004D22E1">
              <w:rPr>
                <w:rFonts w:ascii="Arial" w:hAnsi="Arial"/>
                <w:bCs/>
                <w:spacing w:val="-2"/>
                <w:sz w:val="24"/>
                <w:szCs w:val="24"/>
                <w:u w:val="single"/>
              </w:rPr>
              <w:t>:</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Contracts of supplying medicine be arranged according to the current balance .</w:t>
            </w:r>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Kimadia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672659" w:rsidRPr="004D22E1" w:rsidRDefault="00672659" w:rsidP="00F458C4">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F458C4">
              <w:rPr>
                <w:rFonts w:ascii="Arial" w:hAnsi="Arial"/>
                <w:sz w:val="24"/>
                <w:szCs w:val="24"/>
                <w:highlight w:val="yellow"/>
                <w:lang w:val="en-GB"/>
              </w:rPr>
              <w:t>7</w:t>
            </w:r>
            <w:r w:rsidRPr="008C600C">
              <w:rPr>
                <w:rFonts w:ascii="Arial" w:hAnsi="Arial"/>
                <w:sz w:val="24"/>
                <w:szCs w:val="24"/>
                <w:highlight w:val="yellow"/>
                <w:lang w:val="en-GB"/>
              </w:rPr>
              <w:t xml:space="preserve">  /    </w:t>
            </w:r>
            <w:r w:rsidR="00F458C4">
              <w:rPr>
                <w:rFonts w:ascii="Arial" w:hAnsi="Arial"/>
                <w:sz w:val="24"/>
                <w:szCs w:val="24"/>
                <w:highlight w:val="yellow"/>
                <w:lang w:val="en-GB"/>
              </w:rPr>
              <w:t>3</w:t>
            </w:r>
            <w:r w:rsidRPr="008C600C">
              <w:rPr>
                <w:rFonts w:ascii="Arial" w:hAnsi="Arial"/>
                <w:sz w:val="24"/>
                <w:szCs w:val="24"/>
                <w:highlight w:val="yellow"/>
                <w:lang w:val="en-GB"/>
              </w:rPr>
              <w:t>/202</w:t>
            </w:r>
            <w:r w:rsidR="00F359AA">
              <w:rPr>
                <w:rFonts w:ascii="Arial" w:hAnsi="Arial"/>
                <w:sz w:val="24"/>
                <w:szCs w:val="24"/>
                <w:lang w:val="en-GB"/>
              </w:rPr>
              <w:t>3</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Street Address:_Baghdad-Bab Al moaadham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(Kimadia)-sixth floor -receiving and opening of tenders commitee._________________  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0A5E1A">
            <w:pPr>
              <w:spacing w:line="240" w:lineRule="exact"/>
              <w:rPr>
                <w:rFonts w:ascii="Arial" w:hAnsi="Arial"/>
                <w:bCs/>
                <w:sz w:val="24"/>
                <w:szCs w:val="24"/>
                <w:lang w:val="en-GB"/>
              </w:rPr>
            </w:pPr>
            <w:r w:rsidRPr="004D22E1">
              <w:rPr>
                <w:rFonts w:ascii="Arial" w:hAnsi="Arial"/>
                <w:bCs/>
                <w:sz w:val="24"/>
                <w:szCs w:val="24"/>
                <w:lang w:val="en-GB"/>
              </w:rPr>
              <w:t xml:space="preserve">Date: [    </w:t>
            </w:r>
            <w:r w:rsidR="000A5E1A">
              <w:rPr>
                <w:rFonts w:ascii="Arial" w:hAnsi="Arial"/>
                <w:bCs/>
                <w:sz w:val="24"/>
                <w:szCs w:val="24"/>
              </w:rPr>
              <w:t>7</w:t>
            </w:r>
            <w:r w:rsidRPr="004D22E1">
              <w:rPr>
                <w:rFonts w:ascii="Arial" w:hAnsi="Arial"/>
                <w:bCs/>
                <w:sz w:val="24"/>
                <w:szCs w:val="24"/>
                <w:lang w:val="en-GB"/>
              </w:rPr>
              <w:t xml:space="preserve">–   </w:t>
            </w:r>
            <w:r w:rsidR="000A5E1A">
              <w:rPr>
                <w:rFonts w:ascii="Arial" w:hAnsi="Arial"/>
                <w:bCs/>
                <w:sz w:val="24"/>
                <w:szCs w:val="24"/>
                <w:lang w:val="en-GB"/>
              </w:rPr>
              <w:t>3</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In addition to what is mentioned in this item of instructions for bidders,the following conditions should be taken into account .</w:t>
            </w:r>
          </w:p>
          <w:p w:rsidR="00672659" w:rsidRPr="004D22E1" w:rsidRDefault="00672659" w:rsidP="00E41F9E">
            <w:pPr>
              <w:jc w:val="both"/>
              <w:rPr>
                <w:sz w:val="24"/>
                <w:szCs w:val="24"/>
                <w:lang w:val="en-GB"/>
              </w:rPr>
            </w:pPr>
            <w:r w:rsidRPr="004D22E1">
              <w:rPr>
                <w:rFonts w:ascii="Arial" w:hAnsi="Arial"/>
                <w:sz w:val="24"/>
                <w:szCs w:val="24"/>
                <w:lang w:val="en-GB"/>
              </w:rPr>
              <w:t>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atotal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The contracting entity may partition the awarding of supplying the goods ,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fulfill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(Kimadia).</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tbl>
      <w:tblPr>
        <w:tblStyle w:val="TableGrid"/>
        <w:tblW w:w="12277" w:type="dxa"/>
        <w:tblInd w:w="-185" w:type="dxa"/>
        <w:tblLook w:val="04A0"/>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t>list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t>list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etc)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(Submitting the general budget audited by the legal auditors presenting the financial position of the previous years (last 2 yrs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assessmentcost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 small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from(1-10)yr</w:t>
            </w:r>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Aoualemstmrh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The kind of commercial sale and the method of supplying(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r w:rsidRPr="001D0C53">
              <w:rPr>
                <w:sz w:val="28"/>
              </w:rPr>
              <w:lastRenderedPageBreak/>
              <w:t>domestic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certificate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manufacturing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Responding to the legal conditions ,technical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 w:val="28"/>
              </w:rPr>
              <w:t>duration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 w:val="28"/>
              </w:rPr>
              <w:t>company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Annual revenue is required according to the size of the contract (large, medium, small) and for the previous years ranging between (5-10).</w:t>
            </w:r>
          </w:p>
        </w:tc>
      </w:tr>
    </w:tbl>
    <w:p w:rsidR="00DF68FB" w:rsidRDefault="00DF68FB">
      <w:pPr>
        <w:rPr>
          <w:lang w:bidi="ar-IQ"/>
        </w:rPr>
      </w:pPr>
    </w:p>
    <w:tbl>
      <w:tblPr>
        <w:tblStyle w:val="TableGrid"/>
        <w:tblW w:w="12200" w:type="dxa"/>
        <w:tblInd w:w="-185" w:type="dxa"/>
        <w:tblLook w:val="04A0"/>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2" w:name="_Toc327105403"/>
            <w:r w:rsidRPr="004D22E1">
              <w:rPr>
                <w:rFonts w:ascii="Arial Narrow" w:hAnsi="Arial Narrow"/>
                <w:b/>
                <w:bCs/>
                <w:sz w:val="24"/>
                <w:szCs w:val="24"/>
              </w:rPr>
              <w:lastRenderedPageBreak/>
              <w:t xml:space="preserve">Section IV. </w:t>
            </w:r>
            <w:bookmarkEnd w:id="52"/>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3" w:name="_Toc327105404"/>
            <w:r w:rsidRPr="004D22E1">
              <w:rPr>
                <w:rFonts w:ascii="Arial Narrow" w:eastAsia="Calibri" w:hAnsi="Arial Narrow" w:cs="Arial"/>
                <w:b/>
                <w:bCs/>
                <w:sz w:val="24"/>
                <w:szCs w:val="24"/>
              </w:rPr>
              <w:t xml:space="preserve">Notes </w:t>
            </w:r>
            <w:bookmarkStart w:id="54" w:name="_Toc327105405"/>
            <w:bookmarkEnd w:id="53"/>
            <w:r w:rsidRPr="004D22E1">
              <w:rPr>
                <w:rFonts w:ascii="Arial Narrow" w:eastAsia="Calibri" w:hAnsi="Arial Narrow" w:cs="Arial"/>
                <w:b/>
                <w:bCs/>
                <w:sz w:val="24"/>
                <w:szCs w:val="24"/>
              </w:rPr>
              <w:t xml:space="preserve">on the </w:t>
            </w:r>
            <w:bookmarkEnd w:id="54"/>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To: Kimadia</w:t>
            </w:r>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 xml:space="preserve">We are not a Government-owned Entity in Republic of Iraq./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maildaddress</w:t>
            </w:r>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e-mailaddress</w:t>
            </w:r>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2"/>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43"/>
        <w:gridCol w:w="555"/>
        <w:gridCol w:w="868"/>
        <w:gridCol w:w="1216"/>
        <w:gridCol w:w="1177"/>
        <w:gridCol w:w="635"/>
        <w:gridCol w:w="345"/>
        <w:gridCol w:w="284"/>
        <w:gridCol w:w="598"/>
        <w:gridCol w:w="564"/>
        <w:gridCol w:w="491"/>
        <w:gridCol w:w="503"/>
        <w:gridCol w:w="542"/>
        <w:gridCol w:w="399"/>
        <w:gridCol w:w="357"/>
        <w:gridCol w:w="407"/>
        <w:gridCol w:w="424"/>
        <w:gridCol w:w="441"/>
        <w:gridCol w:w="357"/>
        <w:gridCol w:w="511"/>
        <w:gridCol w:w="559"/>
        <w:gridCol w:w="472"/>
        <w:gridCol w:w="455"/>
        <w:gridCol w:w="407"/>
        <w:gridCol w:w="466"/>
        <w:gridCol w:w="564"/>
      </w:tblGrid>
      <w:tr w:rsidR="000A5E1A" w:rsidRPr="00233B59" w:rsidTr="000A5E1A">
        <w:trPr>
          <w:gridAfter w:val="21"/>
          <w:wAfter w:w="3483" w:type="pct"/>
          <w:trHeight w:val="1004"/>
        </w:trPr>
        <w:tc>
          <w:tcPr>
            <w:tcW w:w="158" w:type="pct"/>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98"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309"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433" w:type="pc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419"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0A5E1A" w:rsidRPr="00233B59" w:rsidTr="000A5E1A">
        <w:trPr>
          <w:gridAfter w:val="19"/>
          <w:wAfter w:w="3134" w:type="pct"/>
        </w:trPr>
        <w:tc>
          <w:tcPr>
            <w:tcW w:w="158" w:type="pct"/>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198"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309"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433"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419"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26" w:type="pc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123"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0A5E1A" w:rsidRPr="00233B59" w:rsidTr="000A5E1A">
        <w:trPr>
          <w:trHeight w:val="1609"/>
        </w:trPr>
        <w:tc>
          <w:tcPr>
            <w:tcW w:w="158" w:type="pct"/>
            <w:tcBorders>
              <w:bottom w:val="single" w:sz="4" w:space="0" w:color="000000"/>
            </w:tcBorders>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9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309" w:type="pct"/>
            <w:tcBorders>
              <w:bottom w:val="single" w:sz="4" w:space="0" w:color="000000"/>
            </w:tcBorders>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43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41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2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123"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1"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1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0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17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17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19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14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27"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4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5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5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2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18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Supplying periocl</w:t>
            </w:r>
          </w:p>
        </w:tc>
        <w:tc>
          <w:tcPr>
            <w:tcW w:w="19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68"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4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6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0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0A5E1A" w:rsidRPr="00233B59" w:rsidTr="000A5E1A">
        <w:tc>
          <w:tcPr>
            <w:tcW w:w="158" w:type="pct"/>
            <w:shd w:val="clear" w:color="auto" w:fill="auto"/>
          </w:tcPr>
          <w:p w:rsidR="000A5E1A" w:rsidRPr="00D14D22" w:rsidRDefault="000A5E1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98"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09" w:type="pct"/>
            <w:shd w:val="clear" w:color="auto" w:fill="auto"/>
          </w:tcPr>
          <w:p w:rsidR="000A5E1A" w:rsidRPr="00C6441A" w:rsidRDefault="000A5E1A" w:rsidP="00073752"/>
        </w:tc>
        <w:tc>
          <w:tcPr>
            <w:tcW w:w="433" w:type="pct"/>
            <w:shd w:val="clear" w:color="auto" w:fill="auto"/>
            <w:vAlign w:val="center"/>
          </w:tcPr>
          <w:p w:rsidR="000A5E1A" w:rsidRDefault="000A5E1A" w:rsidP="00E16F14">
            <w:pPr>
              <w:jc w:val="center"/>
              <w:rPr>
                <w:rFonts w:ascii="Calibri" w:hAnsi="Calibri" w:cs="Calibri"/>
                <w:i/>
                <w:iCs/>
                <w:color w:val="000000"/>
              </w:rPr>
            </w:pPr>
            <w:r>
              <w:rPr>
                <w:rFonts w:ascii="Calibri" w:hAnsi="Calibri" w:cs="Calibri"/>
                <w:i/>
                <w:iCs/>
                <w:color w:val="000000"/>
              </w:rPr>
              <w:t>05-AH0-013</w:t>
            </w:r>
          </w:p>
        </w:tc>
        <w:tc>
          <w:tcPr>
            <w:tcW w:w="419" w:type="pct"/>
            <w:shd w:val="clear" w:color="auto" w:fill="auto"/>
            <w:vAlign w:val="center"/>
          </w:tcPr>
          <w:p w:rsidR="000A5E1A" w:rsidRDefault="000A5E1A" w:rsidP="00E16F14">
            <w:pPr>
              <w:jc w:val="center"/>
              <w:rPr>
                <w:rFonts w:ascii="Calibri" w:hAnsi="Calibri" w:cs="Calibri"/>
                <w:i/>
                <w:iCs/>
                <w:color w:val="000000"/>
              </w:rPr>
            </w:pPr>
            <w:r>
              <w:rPr>
                <w:rFonts w:ascii="Calibri" w:hAnsi="Calibri" w:cs="Calibri"/>
                <w:i/>
                <w:iCs/>
                <w:color w:val="000000"/>
              </w:rPr>
              <w:t>Prothionamid  250mg Tablet</w:t>
            </w:r>
            <w:r>
              <w:rPr>
                <w:rFonts w:ascii="Calibri" w:hAnsi="Calibri" w:cs="Times New Roman"/>
                <w:i/>
                <w:iCs/>
                <w:color w:val="000000"/>
                <w:rtl/>
              </w:rPr>
              <w:t xml:space="preserve">خط ثاني </w:t>
            </w:r>
            <w:r>
              <w:rPr>
                <w:rFonts w:ascii="Calibri" w:hAnsi="Calibri" w:cs="Calibri"/>
                <w:i/>
                <w:iCs/>
                <w:color w:val="000000"/>
              </w:rPr>
              <w:br/>
            </w:r>
            <w:r>
              <w:rPr>
                <w:rFonts w:ascii="Calibri" w:hAnsi="Calibri" w:cs="Times New Roman"/>
                <w:i/>
                <w:iCs/>
                <w:color w:val="000000"/>
                <w:rtl/>
              </w:rPr>
              <w:t>يحدد صرفه في الركز الوطني التخصصي لامراض الصدرية والتنفسية رفع الى المستوى</w:t>
            </w:r>
            <w:r>
              <w:rPr>
                <w:rFonts w:ascii="Calibri" w:hAnsi="Calibri" w:cs="Calibri"/>
                <w:i/>
                <w:iCs/>
                <w:color w:val="000000"/>
              </w:rPr>
              <w:t xml:space="preserve">  </w:t>
            </w:r>
            <w:r>
              <w:rPr>
                <w:rFonts w:ascii="Calibri" w:hAnsi="Calibri" w:cs="Times New Roman"/>
                <w:i/>
                <w:iCs/>
                <w:color w:val="000000"/>
                <w:rtl/>
              </w:rPr>
              <w:t>الاول بالجلسة 1094خط ثاني</w:t>
            </w:r>
            <w:r>
              <w:rPr>
                <w:rFonts w:ascii="Calibri" w:hAnsi="Calibri" w:cs="Calibri"/>
                <w:i/>
                <w:iCs/>
                <w:color w:val="000000"/>
              </w:rPr>
              <w:t xml:space="preserve">                 </w:t>
            </w:r>
            <w:r>
              <w:rPr>
                <w:rFonts w:ascii="Calibri" w:hAnsi="Calibri" w:cs="Times New Roman"/>
                <w:i/>
                <w:iCs/>
                <w:color w:val="000000"/>
                <w:rtl/>
              </w:rPr>
              <w:t xml:space="preserve">الجلسة </w:t>
            </w:r>
            <w:r>
              <w:rPr>
                <w:rFonts w:ascii="Calibri" w:hAnsi="Calibri" w:cs="Times New Roman"/>
                <w:i/>
                <w:iCs/>
                <w:color w:val="000000"/>
                <w:rtl/>
              </w:rPr>
              <w:lastRenderedPageBreak/>
              <w:t xml:space="preserve">981يحدد صرفه في المركز الوطني التخصصي للامراض </w:t>
            </w:r>
            <w:r>
              <w:rPr>
                <w:rFonts w:ascii="Calibri" w:hAnsi="Calibri" w:cs="Calibri"/>
                <w:i/>
                <w:iCs/>
                <w:color w:val="000000"/>
              </w:rPr>
              <w:br/>
            </w:r>
            <w:r>
              <w:rPr>
                <w:rFonts w:ascii="Calibri" w:hAnsi="Calibri" w:cs="Times New Roman"/>
                <w:i/>
                <w:iCs/>
                <w:color w:val="000000"/>
                <w:rtl/>
              </w:rPr>
              <w:t>الصدرية والتنفسية</w:t>
            </w:r>
          </w:p>
        </w:tc>
        <w:tc>
          <w:tcPr>
            <w:tcW w:w="226" w:type="pct"/>
            <w:shd w:val="clear" w:color="auto" w:fill="auto"/>
            <w:vAlign w:val="center"/>
          </w:tcPr>
          <w:p w:rsidR="000A5E1A" w:rsidRPr="00F04CA9" w:rsidRDefault="000A5E1A" w:rsidP="00073752">
            <w:pPr>
              <w:spacing w:after="0" w:line="240" w:lineRule="auto"/>
              <w:rPr>
                <w:rFonts w:eastAsia="Times New Roman" w:cs="Calibri"/>
                <w:color w:val="000000"/>
              </w:rPr>
            </w:pPr>
          </w:p>
        </w:tc>
        <w:tc>
          <w:tcPr>
            <w:tcW w:w="123" w:type="pct"/>
            <w:shd w:val="clear" w:color="auto" w:fill="auto"/>
            <w:vAlign w:val="center"/>
          </w:tcPr>
          <w:p w:rsidR="000A5E1A" w:rsidRDefault="000A5E1A" w:rsidP="00073752">
            <w:pPr>
              <w:rPr>
                <w:rFonts w:cs="Calibri"/>
                <w:color w:val="000000"/>
              </w:rPr>
            </w:pPr>
          </w:p>
        </w:tc>
        <w:tc>
          <w:tcPr>
            <w:tcW w:w="101" w:type="pct"/>
            <w:shd w:val="clear" w:color="auto" w:fill="auto"/>
            <w:vAlign w:val="bottom"/>
          </w:tcPr>
          <w:p w:rsidR="000A5E1A" w:rsidRDefault="000A5E1A" w:rsidP="00073752">
            <w:pPr>
              <w:rPr>
                <w:rFonts w:cs="Calibri"/>
                <w:color w:val="000000"/>
                <w:sz w:val="16"/>
                <w:szCs w:val="16"/>
              </w:rPr>
            </w:pPr>
          </w:p>
        </w:tc>
        <w:tc>
          <w:tcPr>
            <w:tcW w:w="213" w:type="pct"/>
            <w:shd w:val="clear" w:color="auto" w:fill="auto"/>
            <w:vAlign w:val="bottom"/>
          </w:tcPr>
          <w:p w:rsidR="000A5E1A" w:rsidRDefault="000A5E1A" w:rsidP="00073752">
            <w:pPr>
              <w:rPr>
                <w:rFonts w:cs="Calibri"/>
                <w:color w:val="000000"/>
                <w:sz w:val="16"/>
                <w:szCs w:val="16"/>
              </w:rPr>
            </w:pPr>
          </w:p>
        </w:tc>
        <w:tc>
          <w:tcPr>
            <w:tcW w:w="201" w:type="pct"/>
            <w:shd w:val="clear" w:color="auto" w:fill="auto"/>
            <w:vAlign w:val="bottom"/>
          </w:tcPr>
          <w:p w:rsidR="000A5E1A" w:rsidRDefault="000A5E1A" w:rsidP="00073752">
            <w:pPr>
              <w:rPr>
                <w:rFonts w:cs="Calibri"/>
                <w:color w:val="000000"/>
                <w:sz w:val="16"/>
                <w:szCs w:val="16"/>
              </w:rPr>
            </w:pPr>
          </w:p>
        </w:tc>
        <w:tc>
          <w:tcPr>
            <w:tcW w:w="175" w:type="pct"/>
            <w:shd w:val="clear" w:color="auto" w:fill="auto"/>
            <w:vAlign w:val="bottom"/>
          </w:tcPr>
          <w:p w:rsidR="000A5E1A" w:rsidRDefault="000A5E1A" w:rsidP="00073752">
            <w:pPr>
              <w:rPr>
                <w:rFonts w:cs="Calibri"/>
                <w:color w:val="000000"/>
                <w:sz w:val="16"/>
                <w:szCs w:val="16"/>
              </w:rPr>
            </w:pPr>
          </w:p>
        </w:tc>
        <w:tc>
          <w:tcPr>
            <w:tcW w:w="179"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3"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2" w:type="pct"/>
            <w:shd w:val="clear" w:color="auto" w:fill="auto"/>
            <w:vAlign w:val="center"/>
          </w:tcPr>
          <w:p w:rsidR="000A5E1A"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rsidR="000A5E1A" w:rsidRPr="00233B59" w:rsidRDefault="000A5E1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5" w:type="pct"/>
            <w:shd w:val="clear" w:color="auto" w:fill="auto"/>
            <w:vAlign w:val="center"/>
          </w:tcPr>
          <w:p w:rsidR="000A5E1A" w:rsidRPr="005F17BD" w:rsidRDefault="000A5E1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1"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7"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auto"/>
            <w:vAlign w:val="center"/>
          </w:tcPr>
          <w:p w:rsidR="000A5E1A"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auto"/>
            <w:vAlign w:val="center"/>
          </w:tcPr>
          <w:p w:rsidR="000A5E1A" w:rsidRDefault="000A5E1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2" w:type="pct"/>
            <w:shd w:val="clear" w:color="auto" w:fill="auto"/>
            <w:vAlign w:val="center"/>
          </w:tcPr>
          <w:p w:rsidR="000A5E1A" w:rsidRPr="005F17BD" w:rsidRDefault="000A5E1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5"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6"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vAlign w:val="center"/>
          </w:tcPr>
          <w:p w:rsidR="000A5E1A"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A5E1A" w:rsidRPr="00233B59" w:rsidTr="000A5E1A">
        <w:tc>
          <w:tcPr>
            <w:tcW w:w="158" w:type="pct"/>
            <w:shd w:val="clear" w:color="auto" w:fill="auto"/>
          </w:tcPr>
          <w:p w:rsidR="000A5E1A" w:rsidRPr="00D14D22" w:rsidRDefault="000A5E1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98"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09" w:type="pct"/>
            <w:shd w:val="clear" w:color="auto" w:fill="auto"/>
          </w:tcPr>
          <w:p w:rsidR="000A5E1A" w:rsidRPr="00C6441A" w:rsidRDefault="000A5E1A" w:rsidP="00073752"/>
        </w:tc>
        <w:tc>
          <w:tcPr>
            <w:tcW w:w="433" w:type="pct"/>
            <w:shd w:val="clear" w:color="auto" w:fill="auto"/>
            <w:vAlign w:val="center"/>
          </w:tcPr>
          <w:p w:rsidR="000A5E1A" w:rsidRDefault="000A5E1A" w:rsidP="00E16F14">
            <w:pPr>
              <w:jc w:val="center"/>
              <w:rPr>
                <w:rFonts w:ascii="Calibri" w:hAnsi="Calibri" w:cs="Calibri"/>
                <w:i/>
                <w:iCs/>
                <w:color w:val="000000"/>
              </w:rPr>
            </w:pPr>
            <w:r>
              <w:rPr>
                <w:rFonts w:ascii="Calibri" w:hAnsi="Calibri" w:cs="Calibri"/>
                <w:i/>
                <w:iCs/>
                <w:color w:val="000000"/>
              </w:rPr>
              <w:t>05-AI0-003</w:t>
            </w:r>
          </w:p>
        </w:tc>
        <w:tc>
          <w:tcPr>
            <w:tcW w:w="419" w:type="pct"/>
            <w:shd w:val="clear" w:color="auto" w:fill="auto"/>
            <w:vAlign w:val="center"/>
          </w:tcPr>
          <w:p w:rsidR="000A5E1A" w:rsidRDefault="000A5E1A" w:rsidP="00E16F14">
            <w:pPr>
              <w:jc w:val="center"/>
              <w:rPr>
                <w:rFonts w:ascii="Calibri" w:hAnsi="Calibri" w:cs="Calibri"/>
                <w:i/>
                <w:iCs/>
                <w:color w:val="000000"/>
              </w:rPr>
            </w:pPr>
            <w:r>
              <w:rPr>
                <w:rFonts w:ascii="Calibri" w:hAnsi="Calibri" w:cs="Calibri"/>
                <w:i/>
                <w:iCs/>
                <w:color w:val="000000"/>
              </w:rPr>
              <w:t xml:space="preserve">Clofazimine 100mg Capsule </w:t>
            </w:r>
            <w:r>
              <w:rPr>
                <w:rFonts w:ascii="Calibri" w:hAnsi="Calibri" w:cs="Times New Roman"/>
                <w:i/>
                <w:iCs/>
                <w:color w:val="000000"/>
                <w:rtl/>
              </w:rPr>
              <w:t>بالجلسة 1094خط ثاني</w:t>
            </w:r>
          </w:p>
        </w:tc>
        <w:tc>
          <w:tcPr>
            <w:tcW w:w="226" w:type="pct"/>
            <w:shd w:val="clear" w:color="auto" w:fill="auto"/>
            <w:vAlign w:val="center"/>
          </w:tcPr>
          <w:p w:rsidR="000A5E1A" w:rsidRPr="00F04CA9" w:rsidRDefault="000A5E1A" w:rsidP="00073752">
            <w:pPr>
              <w:spacing w:after="0" w:line="240" w:lineRule="auto"/>
              <w:rPr>
                <w:rFonts w:eastAsia="Times New Roman" w:cs="Calibri"/>
                <w:color w:val="000000"/>
              </w:rPr>
            </w:pPr>
          </w:p>
        </w:tc>
        <w:tc>
          <w:tcPr>
            <w:tcW w:w="123" w:type="pct"/>
            <w:shd w:val="clear" w:color="auto" w:fill="auto"/>
            <w:vAlign w:val="center"/>
          </w:tcPr>
          <w:p w:rsidR="000A5E1A" w:rsidRDefault="000A5E1A" w:rsidP="00073752">
            <w:pPr>
              <w:rPr>
                <w:rFonts w:cs="Calibri"/>
                <w:color w:val="000000"/>
              </w:rPr>
            </w:pPr>
          </w:p>
        </w:tc>
        <w:tc>
          <w:tcPr>
            <w:tcW w:w="101" w:type="pct"/>
            <w:shd w:val="clear" w:color="auto" w:fill="auto"/>
            <w:vAlign w:val="bottom"/>
          </w:tcPr>
          <w:p w:rsidR="000A5E1A" w:rsidRDefault="000A5E1A" w:rsidP="00073752">
            <w:pPr>
              <w:rPr>
                <w:rFonts w:cs="Calibri"/>
                <w:color w:val="000000"/>
                <w:sz w:val="16"/>
                <w:szCs w:val="16"/>
              </w:rPr>
            </w:pPr>
          </w:p>
        </w:tc>
        <w:tc>
          <w:tcPr>
            <w:tcW w:w="213" w:type="pct"/>
            <w:shd w:val="clear" w:color="auto" w:fill="auto"/>
            <w:vAlign w:val="bottom"/>
          </w:tcPr>
          <w:p w:rsidR="000A5E1A" w:rsidRDefault="000A5E1A" w:rsidP="00073752">
            <w:pPr>
              <w:rPr>
                <w:rFonts w:cs="Calibri"/>
                <w:color w:val="000000"/>
                <w:sz w:val="16"/>
                <w:szCs w:val="16"/>
              </w:rPr>
            </w:pPr>
          </w:p>
        </w:tc>
        <w:tc>
          <w:tcPr>
            <w:tcW w:w="201" w:type="pct"/>
            <w:shd w:val="clear" w:color="auto" w:fill="auto"/>
            <w:vAlign w:val="bottom"/>
          </w:tcPr>
          <w:p w:rsidR="000A5E1A" w:rsidRDefault="000A5E1A" w:rsidP="00073752">
            <w:pPr>
              <w:rPr>
                <w:rFonts w:cs="Calibri"/>
                <w:color w:val="000000"/>
                <w:sz w:val="16"/>
                <w:szCs w:val="16"/>
              </w:rPr>
            </w:pPr>
          </w:p>
        </w:tc>
        <w:tc>
          <w:tcPr>
            <w:tcW w:w="175" w:type="pct"/>
            <w:shd w:val="clear" w:color="auto" w:fill="auto"/>
            <w:vAlign w:val="bottom"/>
          </w:tcPr>
          <w:p w:rsidR="000A5E1A" w:rsidRDefault="000A5E1A" w:rsidP="00073752">
            <w:pPr>
              <w:rPr>
                <w:rFonts w:cs="Calibri"/>
                <w:color w:val="000000"/>
                <w:sz w:val="16"/>
                <w:szCs w:val="16"/>
              </w:rPr>
            </w:pPr>
          </w:p>
        </w:tc>
        <w:tc>
          <w:tcPr>
            <w:tcW w:w="179"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3"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2" w:type="pct"/>
            <w:shd w:val="clear" w:color="auto" w:fill="auto"/>
            <w:vAlign w:val="center"/>
          </w:tcPr>
          <w:p w:rsidR="000A5E1A"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rsidR="000A5E1A" w:rsidRPr="00233B59" w:rsidRDefault="000A5E1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5" w:type="pct"/>
            <w:shd w:val="clear" w:color="auto" w:fill="auto"/>
            <w:vAlign w:val="center"/>
          </w:tcPr>
          <w:p w:rsidR="000A5E1A" w:rsidRPr="005F17BD" w:rsidRDefault="000A5E1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1"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7"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auto"/>
            <w:vAlign w:val="center"/>
          </w:tcPr>
          <w:p w:rsidR="000A5E1A"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auto"/>
            <w:vAlign w:val="center"/>
          </w:tcPr>
          <w:p w:rsidR="000A5E1A" w:rsidRDefault="000A5E1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2" w:type="pct"/>
            <w:shd w:val="clear" w:color="auto" w:fill="auto"/>
            <w:vAlign w:val="center"/>
          </w:tcPr>
          <w:p w:rsidR="000A5E1A" w:rsidRPr="005F17BD" w:rsidRDefault="000A5E1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5"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6"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vAlign w:val="center"/>
          </w:tcPr>
          <w:p w:rsidR="000A5E1A"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A5E1A" w:rsidRPr="00233B59" w:rsidTr="000A5E1A">
        <w:tc>
          <w:tcPr>
            <w:tcW w:w="158" w:type="pct"/>
            <w:shd w:val="clear" w:color="auto" w:fill="auto"/>
          </w:tcPr>
          <w:p w:rsidR="000A5E1A" w:rsidRPr="00D14D22" w:rsidRDefault="000A5E1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98"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09" w:type="pct"/>
            <w:shd w:val="clear" w:color="auto" w:fill="auto"/>
          </w:tcPr>
          <w:p w:rsidR="000A5E1A" w:rsidRPr="00C6441A" w:rsidRDefault="000A5E1A" w:rsidP="00073752"/>
        </w:tc>
        <w:tc>
          <w:tcPr>
            <w:tcW w:w="433" w:type="pct"/>
            <w:shd w:val="clear" w:color="auto" w:fill="auto"/>
            <w:vAlign w:val="center"/>
          </w:tcPr>
          <w:p w:rsidR="000A5E1A" w:rsidRDefault="000A5E1A" w:rsidP="00E16F14">
            <w:pPr>
              <w:jc w:val="center"/>
              <w:rPr>
                <w:rFonts w:ascii="Calibri" w:hAnsi="Calibri" w:cs="Calibri"/>
                <w:i/>
                <w:iCs/>
                <w:color w:val="000000"/>
              </w:rPr>
            </w:pPr>
            <w:r>
              <w:rPr>
                <w:rFonts w:ascii="Calibri" w:hAnsi="Calibri" w:cs="Calibri"/>
                <w:i/>
                <w:iCs/>
                <w:color w:val="000000"/>
              </w:rPr>
              <w:t>05-B00-070</w:t>
            </w:r>
          </w:p>
        </w:tc>
        <w:tc>
          <w:tcPr>
            <w:tcW w:w="419" w:type="pct"/>
            <w:shd w:val="clear" w:color="auto" w:fill="auto"/>
            <w:vAlign w:val="center"/>
          </w:tcPr>
          <w:p w:rsidR="000A5E1A" w:rsidRDefault="000A5E1A" w:rsidP="00E16F14">
            <w:pPr>
              <w:jc w:val="center"/>
              <w:rPr>
                <w:rFonts w:ascii="Calibri" w:hAnsi="Calibri" w:cs="Calibri"/>
                <w:i/>
                <w:iCs/>
                <w:color w:val="000000"/>
              </w:rPr>
            </w:pPr>
            <w:r>
              <w:rPr>
                <w:rFonts w:ascii="Calibri" w:hAnsi="Calibri" w:cs="Calibri"/>
                <w:i/>
                <w:iCs/>
                <w:color w:val="000000"/>
              </w:rPr>
              <w:t xml:space="preserve">Zidovudine + lamivudine 60mg/30mg dispersible tab    </w:t>
            </w:r>
            <w:r>
              <w:rPr>
                <w:rFonts w:ascii="Calibri" w:hAnsi="Calibri" w:cs="Times New Roman"/>
                <w:i/>
                <w:iCs/>
                <w:color w:val="000000"/>
                <w:rtl/>
              </w:rPr>
              <w:t>ج/1118 مضاف حديثا</w:t>
            </w:r>
            <w:r>
              <w:rPr>
                <w:rFonts w:ascii="Calibri" w:hAnsi="Calibri" w:cs="Calibri"/>
                <w:i/>
                <w:iCs/>
                <w:color w:val="000000"/>
              </w:rPr>
              <w:t xml:space="preserve">   </w:t>
            </w:r>
            <w:r>
              <w:rPr>
                <w:rFonts w:ascii="Calibri" w:hAnsi="Calibri" w:cs="Times New Roman"/>
                <w:i/>
                <w:iCs/>
                <w:color w:val="000000"/>
                <w:rtl/>
              </w:rPr>
              <w:t xml:space="preserve">احتياج طويل الامد (2023-2027) ادوية العوز المناعي يستخدما معا كعلاج متكامل </w:t>
            </w:r>
            <w:r>
              <w:rPr>
                <w:rFonts w:ascii="Calibri" w:hAnsi="Calibri" w:cs="Times New Roman"/>
                <w:i/>
                <w:iCs/>
                <w:color w:val="000000"/>
                <w:rtl/>
              </w:rPr>
              <w:lastRenderedPageBreak/>
              <w:t>للرضع و الاطفال دون سن ال 12 سنة(يتم تجهيزها معا</w:t>
            </w:r>
            <w:r>
              <w:rPr>
                <w:rFonts w:ascii="Calibri" w:hAnsi="Calibri" w:cs="Calibri"/>
                <w:i/>
                <w:iCs/>
                <w:color w:val="000000"/>
              </w:rPr>
              <w:t>)</w:t>
            </w:r>
          </w:p>
        </w:tc>
        <w:tc>
          <w:tcPr>
            <w:tcW w:w="226" w:type="pct"/>
            <w:shd w:val="clear" w:color="auto" w:fill="auto"/>
            <w:vAlign w:val="center"/>
          </w:tcPr>
          <w:p w:rsidR="000A5E1A" w:rsidRPr="00F04CA9" w:rsidRDefault="000A5E1A" w:rsidP="00073752">
            <w:pPr>
              <w:spacing w:after="0" w:line="240" w:lineRule="auto"/>
              <w:rPr>
                <w:rFonts w:eastAsia="Times New Roman" w:cs="Calibri"/>
                <w:color w:val="000000"/>
              </w:rPr>
            </w:pPr>
          </w:p>
        </w:tc>
        <w:tc>
          <w:tcPr>
            <w:tcW w:w="123" w:type="pct"/>
            <w:shd w:val="clear" w:color="auto" w:fill="auto"/>
            <w:vAlign w:val="center"/>
          </w:tcPr>
          <w:p w:rsidR="000A5E1A" w:rsidRDefault="000A5E1A" w:rsidP="00073752">
            <w:pPr>
              <w:rPr>
                <w:rFonts w:cs="Calibri"/>
                <w:color w:val="000000"/>
              </w:rPr>
            </w:pPr>
          </w:p>
        </w:tc>
        <w:tc>
          <w:tcPr>
            <w:tcW w:w="101" w:type="pct"/>
            <w:shd w:val="clear" w:color="auto" w:fill="auto"/>
            <w:vAlign w:val="bottom"/>
          </w:tcPr>
          <w:p w:rsidR="000A5E1A" w:rsidRDefault="000A5E1A" w:rsidP="00073752">
            <w:pPr>
              <w:rPr>
                <w:rFonts w:cs="Calibri"/>
                <w:color w:val="000000"/>
                <w:sz w:val="16"/>
                <w:szCs w:val="16"/>
              </w:rPr>
            </w:pPr>
          </w:p>
        </w:tc>
        <w:tc>
          <w:tcPr>
            <w:tcW w:w="213" w:type="pct"/>
            <w:shd w:val="clear" w:color="auto" w:fill="auto"/>
            <w:vAlign w:val="bottom"/>
          </w:tcPr>
          <w:p w:rsidR="000A5E1A" w:rsidRDefault="000A5E1A" w:rsidP="00073752">
            <w:pPr>
              <w:rPr>
                <w:rFonts w:cs="Calibri"/>
                <w:color w:val="000000"/>
                <w:sz w:val="16"/>
                <w:szCs w:val="16"/>
              </w:rPr>
            </w:pPr>
          </w:p>
        </w:tc>
        <w:tc>
          <w:tcPr>
            <w:tcW w:w="201" w:type="pct"/>
            <w:shd w:val="clear" w:color="auto" w:fill="auto"/>
            <w:vAlign w:val="bottom"/>
          </w:tcPr>
          <w:p w:rsidR="000A5E1A" w:rsidRDefault="000A5E1A" w:rsidP="00073752">
            <w:pPr>
              <w:rPr>
                <w:rFonts w:cs="Calibri"/>
                <w:color w:val="000000"/>
                <w:sz w:val="16"/>
                <w:szCs w:val="16"/>
              </w:rPr>
            </w:pPr>
          </w:p>
        </w:tc>
        <w:tc>
          <w:tcPr>
            <w:tcW w:w="175" w:type="pct"/>
            <w:shd w:val="clear" w:color="auto" w:fill="auto"/>
            <w:vAlign w:val="bottom"/>
          </w:tcPr>
          <w:p w:rsidR="000A5E1A" w:rsidRDefault="000A5E1A" w:rsidP="00073752">
            <w:pPr>
              <w:rPr>
                <w:rFonts w:cs="Calibri"/>
                <w:color w:val="000000"/>
                <w:sz w:val="16"/>
                <w:szCs w:val="16"/>
              </w:rPr>
            </w:pPr>
          </w:p>
        </w:tc>
        <w:tc>
          <w:tcPr>
            <w:tcW w:w="179"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3"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2" w:type="pct"/>
            <w:shd w:val="clear" w:color="auto" w:fill="auto"/>
            <w:vAlign w:val="center"/>
          </w:tcPr>
          <w:p w:rsidR="000A5E1A"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rsidR="000A5E1A" w:rsidRPr="00233B59" w:rsidRDefault="000A5E1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5" w:type="pct"/>
            <w:shd w:val="clear" w:color="auto" w:fill="auto"/>
            <w:vAlign w:val="center"/>
          </w:tcPr>
          <w:p w:rsidR="000A5E1A" w:rsidRPr="005F17BD" w:rsidRDefault="000A5E1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1"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7"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auto"/>
            <w:vAlign w:val="center"/>
          </w:tcPr>
          <w:p w:rsidR="000A5E1A"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auto"/>
            <w:vAlign w:val="center"/>
          </w:tcPr>
          <w:p w:rsidR="000A5E1A" w:rsidRDefault="000A5E1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2" w:type="pct"/>
            <w:shd w:val="clear" w:color="auto" w:fill="auto"/>
            <w:vAlign w:val="center"/>
          </w:tcPr>
          <w:p w:rsidR="000A5E1A" w:rsidRPr="005F17BD" w:rsidRDefault="000A5E1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5"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6"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vAlign w:val="center"/>
          </w:tcPr>
          <w:p w:rsidR="000A5E1A"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A5E1A" w:rsidRPr="00233B59" w:rsidTr="000A5E1A">
        <w:tc>
          <w:tcPr>
            <w:tcW w:w="158" w:type="pct"/>
            <w:shd w:val="clear" w:color="auto" w:fill="auto"/>
          </w:tcPr>
          <w:p w:rsidR="000A5E1A" w:rsidRPr="00D14D22" w:rsidRDefault="000A5E1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98"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09" w:type="pct"/>
            <w:shd w:val="clear" w:color="auto" w:fill="auto"/>
          </w:tcPr>
          <w:p w:rsidR="000A5E1A" w:rsidRPr="00C6441A" w:rsidRDefault="000A5E1A" w:rsidP="00073752"/>
        </w:tc>
        <w:tc>
          <w:tcPr>
            <w:tcW w:w="433" w:type="pct"/>
            <w:shd w:val="clear" w:color="auto" w:fill="auto"/>
            <w:vAlign w:val="center"/>
          </w:tcPr>
          <w:p w:rsidR="000A5E1A" w:rsidRDefault="000A5E1A" w:rsidP="00E16F14">
            <w:pPr>
              <w:jc w:val="center"/>
              <w:rPr>
                <w:rFonts w:ascii="Calibri" w:hAnsi="Calibri" w:cs="Calibri"/>
                <w:i/>
                <w:iCs/>
                <w:color w:val="000000"/>
              </w:rPr>
            </w:pPr>
            <w:r>
              <w:rPr>
                <w:rFonts w:ascii="Calibri" w:hAnsi="Calibri" w:cs="Calibri"/>
                <w:i/>
                <w:iCs/>
                <w:color w:val="000000"/>
              </w:rPr>
              <w:t>08-H00-015</w:t>
            </w:r>
          </w:p>
        </w:tc>
        <w:tc>
          <w:tcPr>
            <w:tcW w:w="419" w:type="pct"/>
            <w:shd w:val="clear" w:color="auto" w:fill="auto"/>
            <w:vAlign w:val="center"/>
          </w:tcPr>
          <w:p w:rsidR="000A5E1A" w:rsidRDefault="000A5E1A" w:rsidP="00E16F14">
            <w:pPr>
              <w:jc w:val="center"/>
              <w:rPr>
                <w:rFonts w:ascii="Calibri" w:hAnsi="Calibri" w:cs="Calibri"/>
                <w:i/>
                <w:iCs/>
                <w:color w:val="000000"/>
              </w:rPr>
            </w:pPr>
            <w:r>
              <w:rPr>
                <w:rFonts w:ascii="Calibri" w:hAnsi="Calibri" w:cs="Calibri"/>
                <w:i/>
                <w:iCs/>
                <w:color w:val="000000"/>
              </w:rPr>
              <w:t xml:space="preserve">Anti-Inhibitor Coagulant Compelx Nanofilterd &amp;Vapor Heated:-   500 Units per Vial    </w:t>
            </w:r>
            <w:r>
              <w:rPr>
                <w:rFonts w:ascii="Calibri" w:hAnsi="Calibri" w:cs="Calibri"/>
                <w:i/>
                <w:iCs/>
                <w:color w:val="000000"/>
              </w:rPr>
              <w:br/>
              <w:t xml:space="preserve">(  Factor VIII inhibitor Bypassing Activity powder and solvent for solution for intravenous injection )  </w:t>
            </w:r>
            <w:r>
              <w:rPr>
                <w:rFonts w:ascii="Calibri" w:hAnsi="Calibri" w:cs="Calibri"/>
                <w:i/>
                <w:iCs/>
                <w:color w:val="000000"/>
              </w:rPr>
              <w:br/>
              <w:t xml:space="preserve">        </w:t>
            </w:r>
            <w:r>
              <w:rPr>
                <w:rFonts w:ascii="Calibri" w:hAnsi="Calibri" w:cs="Calibri"/>
                <w:i/>
                <w:iCs/>
                <w:color w:val="000000"/>
              </w:rPr>
              <w:br/>
              <w:t>- For Control spontaneo</w:t>
            </w:r>
            <w:r>
              <w:rPr>
                <w:rFonts w:ascii="Calibri" w:hAnsi="Calibri" w:cs="Calibri"/>
                <w:i/>
                <w:iCs/>
                <w:color w:val="000000"/>
              </w:rPr>
              <w:lastRenderedPageBreak/>
              <w:t>us bleeding episodes or to cover surgical intervention in hemophilia A&amp; hemophilia B patients with inhibitors - Treatment of hemorrhage in non- hemophilic patients with  acquired factor VIII inhibitorsContraindicated - in patients with  normal coagulation mechanis</w:t>
            </w:r>
            <w:r>
              <w:rPr>
                <w:rFonts w:ascii="Calibri" w:hAnsi="Calibri" w:cs="Calibri"/>
                <w:i/>
                <w:iCs/>
                <w:color w:val="000000"/>
              </w:rPr>
              <w:lastRenderedPageBreak/>
              <w:t xml:space="preserve">m in the absence of inhibitors to coagulation factors.- In the patients with DIC </w:t>
            </w:r>
            <w:r>
              <w:rPr>
                <w:rFonts w:ascii="Calibri" w:hAnsi="Calibri" w:cs="Calibri"/>
                <w:i/>
                <w:iCs/>
                <w:color w:val="000000"/>
              </w:rPr>
              <w:br/>
            </w:r>
            <w:r>
              <w:rPr>
                <w:rFonts w:ascii="Calibri" w:hAnsi="Calibri" w:cs="Times New Roman"/>
                <w:i/>
                <w:iCs/>
                <w:color w:val="000000"/>
                <w:rtl/>
              </w:rPr>
              <w:t>ج\1089</w:t>
            </w:r>
          </w:p>
        </w:tc>
        <w:tc>
          <w:tcPr>
            <w:tcW w:w="226" w:type="pct"/>
            <w:shd w:val="clear" w:color="auto" w:fill="auto"/>
            <w:vAlign w:val="center"/>
          </w:tcPr>
          <w:p w:rsidR="000A5E1A" w:rsidRPr="00F04CA9" w:rsidRDefault="000A5E1A" w:rsidP="00073752">
            <w:pPr>
              <w:spacing w:after="0" w:line="240" w:lineRule="auto"/>
              <w:rPr>
                <w:rFonts w:eastAsia="Times New Roman" w:cs="Calibri"/>
                <w:color w:val="000000"/>
              </w:rPr>
            </w:pPr>
          </w:p>
        </w:tc>
        <w:tc>
          <w:tcPr>
            <w:tcW w:w="123" w:type="pct"/>
            <w:shd w:val="clear" w:color="auto" w:fill="auto"/>
            <w:vAlign w:val="center"/>
          </w:tcPr>
          <w:p w:rsidR="000A5E1A" w:rsidRDefault="000A5E1A" w:rsidP="00073752">
            <w:pPr>
              <w:rPr>
                <w:rFonts w:cs="Calibri"/>
                <w:color w:val="000000"/>
              </w:rPr>
            </w:pPr>
          </w:p>
        </w:tc>
        <w:tc>
          <w:tcPr>
            <w:tcW w:w="101" w:type="pct"/>
            <w:shd w:val="clear" w:color="auto" w:fill="auto"/>
            <w:vAlign w:val="bottom"/>
          </w:tcPr>
          <w:p w:rsidR="000A5E1A" w:rsidRDefault="000A5E1A" w:rsidP="00073752">
            <w:pPr>
              <w:rPr>
                <w:rFonts w:cs="Calibri"/>
                <w:color w:val="000000"/>
                <w:sz w:val="16"/>
                <w:szCs w:val="16"/>
              </w:rPr>
            </w:pPr>
          </w:p>
        </w:tc>
        <w:tc>
          <w:tcPr>
            <w:tcW w:w="213" w:type="pct"/>
            <w:shd w:val="clear" w:color="auto" w:fill="auto"/>
            <w:vAlign w:val="bottom"/>
          </w:tcPr>
          <w:p w:rsidR="000A5E1A" w:rsidRDefault="000A5E1A" w:rsidP="00073752">
            <w:pPr>
              <w:rPr>
                <w:rFonts w:cs="Calibri"/>
                <w:color w:val="000000"/>
                <w:sz w:val="16"/>
                <w:szCs w:val="16"/>
              </w:rPr>
            </w:pPr>
          </w:p>
        </w:tc>
        <w:tc>
          <w:tcPr>
            <w:tcW w:w="201" w:type="pct"/>
            <w:shd w:val="clear" w:color="auto" w:fill="auto"/>
            <w:vAlign w:val="bottom"/>
          </w:tcPr>
          <w:p w:rsidR="000A5E1A" w:rsidRDefault="000A5E1A" w:rsidP="00073752">
            <w:pPr>
              <w:rPr>
                <w:rFonts w:cs="Calibri"/>
                <w:color w:val="000000"/>
                <w:sz w:val="16"/>
                <w:szCs w:val="16"/>
              </w:rPr>
            </w:pPr>
          </w:p>
        </w:tc>
        <w:tc>
          <w:tcPr>
            <w:tcW w:w="175" w:type="pct"/>
            <w:shd w:val="clear" w:color="auto" w:fill="auto"/>
            <w:vAlign w:val="bottom"/>
          </w:tcPr>
          <w:p w:rsidR="000A5E1A" w:rsidRDefault="000A5E1A" w:rsidP="00073752">
            <w:pPr>
              <w:rPr>
                <w:rFonts w:cs="Calibri"/>
                <w:color w:val="000000"/>
                <w:sz w:val="16"/>
                <w:szCs w:val="16"/>
              </w:rPr>
            </w:pPr>
          </w:p>
        </w:tc>
        <w:tc>
          <w:tcPr>
            <w:tcW w:w="179"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3"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2" w:type="pct"/>
            <w:shd w:val="clear" w:color="auto" w:fill="auto"/>
            <w:vAlign w:val="center"/>
          </w:tcPr>
          <w:p w:rsidR="000A5E1A"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rsidR="000A5E1A" w:rsidRPr="00233B59" w:rsidRDefault="000A5E1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5" w:type="pct"/>
            <w:shd w:val="clear" w:color="auto" w:fill="auto"/>
            <w:vAlign w:val="center"/>
          </w:tcPr>
          <w:p w:rsidR="000A5E1A" w:rsidRPr="005F17BD" w:rsidRDefault="000A5E1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1"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7"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auto"/>
            <w:vAlign w:val="center"/>
          </w:tcPr>
          <w:p w:rsidR="000A5E1A"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auto"/>
            <w:vAlign w:val="center"/>
          </w:tcPr>
          <w:p w:rsidR="000A5E1A" w:rsidRDefault="000A5E1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2" w:type="pct"/>
            <w:shd w:val="clear" w:color="auto" w:fill="auto"/>
            <w:vAlign w:val="center"/>
          </w:tcPr>
          <w:p w:rsidR="000A5E1A" w:rsidRPr="005F17BD" w:rsidRDefault="000A5E1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5"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6"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vAlign w:val="center"/>
          </w:tcPr>
          <w:p w:rsidR="000A5E1A"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A5E1A" w:rsidRPr="00233B59" w:rsidTr="000A5E1A">
        <w:tc>
          <w:tcPr>
            <w:tcW w:w="158" w:type="pct"/>
            <w:shd w:val="clear" w:color="auto" w:fill="auto"/>
          </w:tcPr>
          <w:p w:rsidR="000A5E1A" w:rsidRPr="00D14D22" w:rsidRDefault="000A5E1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98"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09" w:type="pct"/>
            <w:shd w:val="clear" w:color="auto" w:fill="auto"/>
          </w:tcPr>
          <w:p w:rsidR="000A5E1A" w:rsidRPr="00C6441A" w:rsidRDefault="000A5E1A" w:rsidP="00073752"/>
        </w:tc>
        <w:tc>
          <w:tcPr>
            <w:tcW w:w="433" w:type="pct"/>
            <w:shd w:val="clear" w:color="auto" w:fill="auto"/>
            <w:vAlign w:val="center"/>
          </w:tcPr>
          <w:p w:rsidR="000A5E1A" w:rsidRDefault="000A5E1A" w:rsidP="00E16F14">
            <w:pPr>
              <w:jc w:val="center"/>
              <w:rPr>
                <w:rFonts w:ascii="Calibri" w:hAnsi="Calibri" w:cs="Calibri"/>
                <w:i/>
                <w:iCs/>
                <w:color w:val="000000"/>
              </w:rPr>
            </w:pPr>
            <w:r>
              <w:rPr>
                <w:rFonts w:ascii="Calibri" w:hAnsi="Calibri" w:cs="Calibri"/>
                <w:i/>
                <w:iCs/>
                <w:color w:val="000000"/>
              </w:rPr>
              <w:t>15-AA0-002</w:t>
            </w:r>
          </w:p>
        </w:tc>
        <w:tc>
          <w:tcPr>
            <w:tcW w:w="419" w:type="pct"/>
            <w:shd w:val="clear" w:color="auto" w:fill="auto"/>
            <w:vAlign w:val="center"/>
          </w:tcPr>
          <w:p w:rsidR="000A5E1A" w:rsidRDefault="000A5E1A" w:rsidP="00E16F14">
            <w:pPr>
              <w:jc w:val="center"/>
              <w:rPr>
                <w:rFonts w:ascii="Calibri" w:hAnsi="Calibri" w:cs="Calibri"/>
                <w:i/>
                <w:iCs/>
                <w:color w:val="000000"/>
              </w:rPr>
            </w:pPr>
            <w:r>
              <w:rPr>
                <w:rFonts w:ascii="Calibri" w:hAnsi="Calibri" w:cs="Calibri"/>
                <w:i/>
                <w:iCs/>
                <w:color w:val="000000"/>
              </w:rPr>
              <w:t>Carmustine 100mg I.V. Injection</w:t>
            </w:r>
            <w:r>
              <w:rPr>
                <w:rFonts w:ascii="Calibri" w:hAnsi="Calibri" w:cs="Calibri"/>
                <w:i/>
                <w:iCs/>
                <w:color w:val="000000"/>
              </w:rPr>
              <w:br/>
            </w:r>
            <w:r>
              <w:rPr>
                <w:rFonts w:ascii="Calibri" w:hAnsi="Calibri" w:cs="Times New Roman"/>
                <w:i/>
                <w:iCs/>
                <w:color w:val="000000"/>
                <w:rtl/>
              </w:rPr>
              <w:t>يخصص في مركز زراعة نخاع العظم في مدينة الطب</w:t>
            </w:r>
            <w:r>
              <w:rPr>
                <w:rFonts w:ascii="Calibri" w:hAnsi="Calibri" w:cs="Calibri"/>
                <w:i/>
                <w:iCs/>
                <w:color w:val="000000"/>
              </w:rPr>
              <w:t xml:space="preserve"> </w:t>
            </w:r>
          </w:p>
        </w:tc>
        <w:tc>
          <w:tcPr>
            <w:tcW w:w="226" w:type="pct"/>
            <w:shd w:val="clear" w:color="auto" w:fill="auto"/>
            <w:vAlign w:val="center"/>
          </w:tcPr>
          <w:p w:rsidR="000A5E1A" w:rsidRPr="00F04CA9" w:rsidRDefault="000A5E1A" w:rsidP="00073752">
            <w:pPr>
              <w:spacing w:after="0" w:line="240" w:lineRule="auto"/>
              <w:rPr>
                <w:rFonts w:eastAsia="Times New Roman" w:cs="Calibri"/>
                <w:color w:val="000000"/>
              </w:rPr>
            </w:pPr>
          </w:p>
        </w:tc>
        <w:tc>
          <w:tcPr>
            <w:tcW w:w="123" w:type="pct"/>
            <w:shd w:val="clear" w:color="auto" w:fill="auto"/>
            <w:vAlign w:val="center"/>
          </w:tcPr>
          <w:p w:rsidR="000A5E1A" w:rsidRDefault="000A5E1A" w:rsidP="00073752">
            <w:pPr>
              <w:rPr>
                <w:rFonts w:cs="Calibri"/>
                <w:color w:val="000000"/>
              </w:rPr>
            </w:pPr>
          </w:p>
        </w:tc>
        <w:tc>
          <w:tcPr>
            <w:tcW w:w="101" w:type="pct"/>
            <w:shd w:val="clear" w:color="auto" w:fill="auto"/>
            <w:vAlign w:val="bottom"/>
          </w:tcPr>
          <w:p w:rsidR="000A5E1A" w:rsidRDefault="000A5E1A" w:rsidP="00073752">
            <w:pPr>
              <w:rPr>
                <w:rFonts w:cs="Calibri"/>
                <w:color w:val="000000"/>
                <w:sz w:val="16"/>
                <w:szCs w:val="16"/>
              </w:rPr>
            </w:pPr>
          </w:p>
        </w:tc>
        <w:tc>
          <w:tcPr>
            <w:tcW w:w="213" w:type="pct"/>
            <w:shd w:val="clear" w:color="auto" w:fill="auto"/>
            <w:vAlign w:val="bottom"/>
          </w:tcPr>
          <w:p w:rsidR="000A5E1A" w:rsidRDefault="000A5E1A" w:rsidP="00073752">
            <w:pPr>
              <w:rPr>
                <w:rFonts w:cs="Calibri"/>
                <w:color w:val="000000"/>
                <w:sz w:val="16"/>
                <w:szCs w:val="16"/>
              </w:rPr>
            </w:pPr>
          </w:p>
        </w:tc>
        <w:tc>
          <w:tcPr>
            <w:tcW w:w="201" w:type="pct"/>
            <w:shd w:val="clear" w:color="auto" w:fill="auto"/>
            <w:vAlign w:val="bottom"/>
          </w:tcPr>
          <w:p w:rsidR="000A5E1A" w:rsidRDefault="000A5E1A" w:rsidP="00073752">
            <w:pPr>
              <w:rPr>
                <w:rFonts w:cs="Calibri"/>
                <w:color w:val="000000"/>
                <w:sz w:val="16"/>
                <w:szCs w:val="16"/>
              </w:rPr>
            </w:pPr>
          </w:p>
        </w:tc>
        <w:tc>
          <w:tcPr>
            <w:tcW w:w="175" w:type="pct"/>
            <w:shd w:val="clear" w:color="auto" w:fill="auto"/>
            <w:vAlign w:val="bottom"/>
          </w:tcPr>
          <w:p w:rsidR="000A5E1A" w:rsidRDefault="000A5E1A" w:rsidP="00073752">
            <w:pPr>
              <w:rPr>
                <w:rFonts w:cs="Calibri"/>
                <w:color w:val="000000"/>
                <w:sz w:val="16"/>
                <w:szCs w:val="16"/>
              </w:rPr>
            </w:pPr>
          </w:p>
        </w:tc>
        <w:tc>
          <w:tcPr>
            <w:tcW w:w="179"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3"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2" w:type="pct"/>
            <w:shd w:val="clear" w:color="auto" w:fill="auto"/>
            <w:vAlign w:val="center"/>
          </w:tcPr>
          <w:p w:rsidR="000A5E1A"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rsidR="000A5E1A" w:rsidRPr="00233B59" w:rsidRDefault="000A5E1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5" w:type="pct"/>
            <w:shd w:val="clear" w:color="auto" w:fill="auto"/>
            <w:vAlign w:val="center"/>
          </w:tcPr>
          <w:p w:rsidR="000A5E1A" w:rsidRPr="005F17BD" w:rsidRDefault="000A5E1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1"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7"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auto"/>
            <w:vAlign w:val="center"/>
          </w:tcPr>
          <w:p w:rsidR="000A5E1A"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auto"/>
            <w:vAlign w:val="center"/>
          </w:tcPr>
          <w:p w:rsidR="000A5E1A" w:rsidRDefault="000A5E1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2" w:type="pct"/>
            <w:shd w:val="clear" w:color="auto" w:fill="auto"/>
            <w:vAlign w:val="center"/>
          </w:tcPr>
          <w:p w:rsidR="000A5E1A" w:rsidRPr="005F17BD" w:rsidRDefault="000A5E1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5"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6"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vAlign w:val="center"/>
          </w:tcPr>
          <w:p w:rsidR="000A5E1A"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A5E1A" w:rsidRPr="00233B59" w:rsidTr="000A5E1A">
        <w:tc>
          <w:tcPr>
            <w:tcW w:w="158" w:type="pct"/>
            <w:shd w:val="clear" w:color="auto" w:fill="auto"/>
          </w:tcPr>
          <w:p w:rsidR="000A5E1A" w:rsidRPr="00D14D22" w:rsidRDefault="000A5E1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98"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09" w:type="pct"/>
            <w:shd w:val="clear" w:color="auto" w:fill="auto"/>
          </w:tcPr>
          <w:p w:rsidR="000A5E1A" w:rsidRPr="00C6441A" w:rsidRDefault="000A5E1A" w:rsidP="00073752"/>
        </w:tc>
        <w:tc>
          <w:tcPr>
            <w:tcW w:w="433" w:type="pct"/>
            <w:shd w:val="clear" w:color="auto" w:fill="auto"/>
            <w:vAlign w:val="center"/>
          </w:tcPr>
          <w:p w:rsidR="000A5E1A" w:rsidRDefault="000A5E1A" w:rsidP="00E16F14">
            <w:pPr>
              <w:jc w:val="center"/>
              <w:rPr>
                <w:rFonts w:ascii="Calibri" w:hAnsi="Calibri" w:cs="Calibri"/>
                <w:i/>
                <w:iCs/>
                <w:color w:val="000000"/>
              </w:rPr>
            </w:pPr>
            <w:r>
              <w:rPr>
                <w:rFonts w:ascii="Calibri" w:hAnsi="Calibri" w:cs="Calibri"/>
                <w:i/>
                <w:iCs/>
                <w:color w:val="000000"/>
              </w:rPr>
              <w:t>15-AA0-024</w:t>
            </w:r>
          </w:p>
        </w:tc>
        <w:tc>
          <w:tcPr>
            <w:tcW w:w="419" w:type="pct"/>
            <w:shd w:val="clear" w:color="auto" w:fill="auto"/>
            <w:vAlign w:val="center"/>
          </w:tcPr>
          <w:p w:rsidR="000A5E1A" w:rsidRDefault="000A5E1A" w:rsidP="00E16F14">
            <w:pPr>
              <w:jc w:val="center"/>
              <w:rPr>
                <w:rFonts w:ascii="Calibri" w:hAnsi="Calibri" w:cs="Calibri"/>
                <w:i/>
                <w:iCs/>
                <w:color w:val="000000"/>
              </w:rPr>
            </w:pPr>
            <w:r>
              <w:rPr>
                <w:rFonts w:ascii="Calibri" w:hAnsi="Calibri" w:cs="Calibri"/>
                <w:i/>
                <w:iCs/>
                <w:color w:val="000000"/>
              </w:rPr>
              <w:t>Melphalan 50 mg (as HCl) powder for reconstitution vial ( with solvent-diluent )</w:t>
            </w:r>
            <w:r>
              <w:rPr>
                <w:rFonts w:ascii="Calibri" w:hAnsi="Calibri" w:cs="Times New Roman"/>
                <w:i/>
                <w:iCs/>
                <w:color w:val="000000"/>
                <w:rtl/>
              </w:rPr>
              <w:t xml:space="preserve">يخصص في مركز زراعة </w:t>
            </w:r>
            <w:r>
              <w:rPr>
                <w:rFonts w:ascii="Calibri" w:hAnsi="Calibri" w:cs="Times New Roman"/>
                <w:i/>
                <w:iCs/>
                <w:color w:val="000000"/>
                <w:rtl/>
              </w:rPr>
              <w:lastRenderedPageBreak/>
              <w:t>نخاع العظم في مدينة الطب</w:t>
            </w:r>
          </w:p>
        </w:tc>
        <w:tc>
          <w:tcPr>
            <w:tcW w:w="226" w:type="pct"/>
            <w:shd w:val="clear" w:color="auto" w:fill="auto"/>
            <w:vAlign w:val="center"/>
          </w:tcPr>
          <w:p w:rsidR="000A5E1A" w:rsidRPr="00F04CA9" w:rsidRDefault="000A5E1A" w:rsidP="00073752">
            <w:pPr>
              <w:spacing w:after="0" w:line="240" w:lineRule="auto"/>
              <w:rPr>
                <w:rFonts w:eastAsia="Times New Roman" w:cs="Calibri"/>
                <w:color w:val="000000"/>
              </w:rPr>
            </w:pPr>
          </w:p>
        </w:tc>
        <w:tc>
          <w:tcPr>
            <w:tcW w:w="123" w:type="pct"/>
            <w:shd w:val="clear" w:color="auto" w:fill="auto"/>
            <w:vAlign w:val="center"/>
          </w:tcPr>
          <w:p w:rsidR="000A5E1A" w:rsidRDefault="000A5E1A" w:rsidP="00073752">
            <w:pPr>
              <w:rPr>
                <w:rFonts w:cs="Calibri"/>
                <w:color w:val="000000"/>
              </w:rPr>
            </w:pPr>
          </w:p>
        </w:tc>
        <w:tc>
          <w:tcPr>
            <w:tcW w:w="101" w:type="pct"/>
            <w:shd w:val="clear" w:color="auto" w:fill="auto"/>
            <w:vAlign w:val="bottom"/>
          </w:tcPr>
          <w:p w:rsidR="000A5E1A" w:rsidRDefault="000A5E1A" w:rsidP="00073752">
            <w:pPr>
              <w:rPr>
                <w:rFonts w:cs="Calibri"/>
                <w:color w:val="000000"/>
                <w:sz w:val="16"/>
                <w:szCs w:val="16"/>
              </w:rPr>
            </w:pPr>
          </w:p>
        </w:tc>
        <w:tc>
          <w:tcPr>
            <w:tcW w:w="213" w:type="pct"/>
            <w:shd w:val="clear" w:color="auto" w:fill="auto"/>
            <w:vAlign w:val="bottom"/>
          </w:tcPr>
          <w:p w:rsidR="000A5E1A" w:rsidRDefault="000A5E1A" w:rsidP="00073752">
            <w:pPr>
              <w:rPr>
                <w:rFonts w:cs="Calibri"/>
                <w:color w:val="000000"/>
                <w:sz w:val="16"/>
                <w:szCs w:val="16"/>
              </w:rPr>
            </w:pPr>
          </w:p>
        </w:tc>
        <w:tc>
          <w:tcPr>
            <w:tcW w:w="201" w:type="pct"/>
            <w:shd w:val="clear" w:color="auto" w:fill="auto"/>
            <w:vAlign w:val="bottom"/>
          </w:tcPr>
          <w:p w:rsidR="000A5E1A" w:rsidRDefault="000A5E1A" w:rsidP="00073752">
            <w:pPr>
              <w:rPr>
                <w:rFonts w:cs="Calibri"/>
                <w:color w:val="000000"/>
                <w:sz w:val="16"/>
                <w:szCs w:val="16"/>
              </w:rPr>
            </w:pPr>
          </w:p>
        </w:tc>
        <w:tc>
          <w:tcPr>
            <w:tcW w:w="175" w:type="pct"/>
            <w:shd w:val="clear" w:color="auto" w:fill="auto"/>
            <w:vAlign w:val="bottom"/>
          </w:tcPr>
          <w:p w:rsidR="000A5E1A" w:rsidRDefault="000A5E1A" w:rsidP="00073752">
            <w:pPr>
              <w:rPr>
                <w:rFonts w:cs="Calibri"/>
                <w:color w:val="000000"/>
                <w:sz w:val="16"/>
                <w:szCs w:val="16"/>
              </w:rPr>
            </w:pPr>
          </w:p>
        </w:tc>
        <w:tc>
          <w:tcPr>
            <w:tcW w:w="179"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3"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2" w:type="pct"/>
            <w:shd w:val="clear" w:color="auto" w:fill="auto"/>
            <w:vAlign w:val="center"/>
          </w:tcPr>
          <w:p w:rsidR="000A5E1A"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rsidR="000A5E1A" w:rsidRPr="00233B59" w:rsidRDefault="000A5E1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5" w:type="pct"/>
            <w:shd w:val="clear" w:color="auto" w:fill="auto"/>
            <w:vAlign w:val="center"/>
          </w:tcPr>
          <w:p w:rsidR="000A5E1A" w:rsidRPr="005F17BD" w:rsidRDefault="000A5E1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1"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7"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auto"/>
            <w:vAlign w:val="center"/>
          </w:tcPr>
          <w:p w:rsidR="000A5E1A"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auto"/>
            <w:vAlign w:val="center"/>
          </w:tcPr>
          <w:p w:rsidR="000A5E1A" w:rsidRDefault="000A5E1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2" w:type="pct"/>
            <w:shd w:val="clear" w:color="auto" w:fill="auto"/>
            <w:vAlign w:val="center"/>
          </w:tcPr>
          <w:p w:rsidR="000A5E1A" w:rsidRPr="005F17BD" w:rsidRDefault="000A5E1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5"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6"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vAlign w:val="center"/>
          </w:tcPr>
          <w:p w:rsidR="000A5E1A"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A5E1A" w:rsidRPr="00233B59" w:rsidTr="000A5E1A">
        <w:tc>
          <w:tcPr>
            <w:tcW w:w="158" w:type="pct"/>
            <w:shd w:val="clear" w:color="auto" w:fill="auto"/>
          </w:tcPr>
          <w:p w:rsidR="000A5E1A" w:rsidRPr="00D14D22" w:rsidRDefault="000A5E1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98"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09" w:type="pct"/>
            <w:shd w:val="clear" w:color="auto" w:fill="auto"/>
          </w:tcPr>
          <w:p w:rsidR="000A5E1A" w:rsidRPr="00C6441A" w:rsidRDefault="000A5E1A" w:rsidP="00073752"/>
        </w:tc>
        <w:tc>
          <w:tcPr>
            <w:tcW w:w="433" w:type="pct"/>
            <w:shd w:val="clear" w:color="auto" w:fill="auto"/>
            <w:vAlign w:val="center"/>
          </w:tcPr>
          <w:p w:rsidR="000A5E1A" w:rsidRDefault="000A5E1A" w:rsidP="00E16F14">
            <w:pPr>
              <w:jc w:val="center"/>
              <w:rPr>
                <w:rFonts w:ascii="Calibri" w:hAnsi="Calibri" w:cs="Calibri"/>
                <w:i/>
                <w:iCs/>
                <w:color w:val="000000"/>
              </w:rPr>
            </w:pPr>
            <w:r>
              <w:rPr>
                <w:rFonts w:ascii="Calibri" w:hAnsi="Calibri" w:cs="Calibri"/>
                <w:i/>
                <w:iCs/>
                <w:color w:val="000000"/>
              </w:rPr>
              <w:t>17-000-034</w:t>
            </w:r>
          </w:p>
        </w:tc>
        <w:tc>
          <w:tcPr>
            <w:tcW w:w="419" w:type="pct"/>
            <w:shd w:val="clear" w:color="auto" w:fill="auto"/>
            <w:vAlign w:val="center"/>
          </w:tcPr>
          <w:p w:rsidR="000A5E1A" w:rsidRDefault="000A5E1A" w:rsidP="00E16F14">
            <w:pPr>
              <w:jc w:val="center"/>
              <w:rPr>
                <w:rFonts w:ascii="Calibri" w:hAnsi="Calibri" w:cs="Calibri"/>
                <w:i/>
                <w:iCs/>
                <w:color w:val="000000"/>
              </w:rPr>
            </w:pPr>
            <w:r>
              <w:rPr>
                <w:rFonts w:ascii="Calibri" w:hAnsi="Calibri" w:cs="Calibri"/>
                <w:i/>
                <w:iCs/>
                <w:color w:val="000000"/>
              </w:rPr>
              <w:t xml:space="preserve">Pralidoxime mesylate 1g/5ml (5ml) Ampoule         </w:t>
            </w:r>
            <w:r>
              <w:rPr>
                <w:rFonts w:ascii="Calibri" w:hAnsi="Calibri" w:cs="Times New Roman"/>
                <w:i/>
                <w:iCs/>
                <w:color w:val="000000"/>
                <w:rtl/>
              </w:rPr>
              <w:t>يتم تثبيت الاحتياج من قبل المركز الاستشاري لاستعلامات السموم حصرا + ذي قارتم اضافته الى قائمة ادوية الطوارئ ويتم توفيره في كافة المستشفيات الحاوية على ردهة طوارئ</w:t>
            </w:r>
          </w:p>
        </w:tc>
        <w:tc>
          <w:tcPr>
            <w:tcW w:w="226" w:type="pct"/>
            <w:shd w:val="clear" w:color="auto" w:fill="auto"/>
            <w:vAlign w:val="center"/>
          </w:tcPr>
          <w:p w:rsidR="000A5E1A" w:rsidRPr="00F04CA9" w:rsidRDefault="000A5E1A" w:rsidP="00073752">
            <w:pPr>
              <w:spacing w:after="0" w:line="240" w:lineRule="auto"/>
              <w:rPr>
                <w:rFonts w:eastAsia="Times New Roman" w:cs="Calibri"/>
                <w:color w:val="000000"/>
              </w:rPr>
            </w:pPr>
          </w:p>
        </w:tc>
        <w:tc>
          <w:tcPr>
            <w:tcW w:w="123" w:type="pct"/>
            <w:shd w:val="clear" w:color="auto" w:fill="auto"/>
            <w:vAlign w:val="center"/>
          </w:tcPr>
          <w:p w:rsidR="000A5E1A" w:rsidRDefault="000A5E1A" w:rsidP="00073752">
            <w:pPr>
              <w:rPr>
                <w:rFonts w:cs="Calibri"/>
                <w:color w:val="000000"/>
              </w:rPr>
            </w:pPr>
          </w:p>
        </w:tc>
        <w:tc>
          <w:tcPr>
            <w:tcW w:w="101" w:type="pct"/>
            <w:shd w:val="clear" w:color="auto" w:fill="auto"/>
            <w:vAlign w:val="bottom"/>
          </w:tcPr>
          <w:p w:rsidR="000A5E1A" w:rsidRDefault="000A5E1A" w:rsidP="00073752">
            <w:pPr>
              <w:rPr>
                <w:rFonts w:cs="Calibri"/>
                <w:color w:val="000000"/>
                <w:sz w:val="16"/>
                <w:szCs w:val="16"/>
              </w:rPr>
            </w:pPr>
          </w:p>
        </w:tc>
        <w:tc>
          <w:tcPr>
            <w:tcW w:w="213" w:type="pct"/>
            <w:shd w:val="clear" w:color="auto" w:fill="auto"/>
            <w:vAlign w:val="bottom"/>
          </w:tcPr>
          <w:p w:rsidR="000A5E1A" w:rsidRDefault="000A5E1A" w:rsidP="00073752">
            <w:pPr>
              <w:rPr>
                <w:rFonts w:cs="Calibri"/>
                <w:color w:val="000000"/>
                <w:sz w:val="16"/>
                <w:szCs w:val="16"/>
              </w:rPr>
            </w:pPr>
          </w:p>
        </w:tc>
        <w:tc>
          <w:tcPr>
            <w:tcW w:w="201" w:type="pct"/>
            <w:shd w:val="clear" w:color="auto" w:fill="auto"/>
            <w:vAlign w:val="bottom"/>
          </w:tcPr>
          <w:p w:rsidR="000A5E1A" w:rsidRDefault="000A5E1A" w:rsidP="00073752">
            <w:pPr>
              <w:rPr>
                <w:rFonts w:cs="Calibri"/>
                <w:color w:val="000000"/>
                <w:sz w:val="16"/>
                <w:szCs w:val="16"/>
              </w:rPr>
            </w:pPr>
          </w:p>
        </w:tc>
        <w:tc>
          <w:tcPr>
            <w:tcW w:w="175" w:type="pct"/>
            <w:shd w:val="clear" w:color="auto" w:fill="auto"/>
            <w:vAlign w:val="bottom"/>
          </w:tcPr>
          <w:p w:rsidR="000A5E1A" w:rsidRDefault="000A5E1A" w:rsidP="00073752">
            <w:pPr>
              <w:rPr>
                <w:rFonts w:cs="Calibri"/>
                <w:color w:val="000000"/>
                <w:sz w:val="16"/>
                <w:szCs w:val="16"/>
              </w:rPr>
            </w:pPr>
          </w:p>
        </w:tc>
        <w:tc>
          <w:tcPr>
            <w:tcW w:w="179"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3"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2" w:type="pct"/>
            <w:shd w:val="clear" w:color="auto" w:fill="auto"/>
            <w:vAlign w:val="center"/>
          </w:tcPr>
          <w:p w:rsidR="000A5E1A"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rsidR="000A5E1A" w:rsidRPr="00233B59" w:rsidRDefault="000A5E1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5" w:type="pct"/>
            <w:shd w:val="clear" w:color="auto" w:fill="auto"/>
            <w:vAlign w:val="center"/>
          </w:tcPr>
          <w:p w:rsidR="000A5E1A" w:rsidRPr="005F17BD" w:rsidRDefault="000A5E1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1"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7"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auto"/>
            <w:vAlign w:val="center"/>
          </w:tcPr>
          <w:p w:rsidR="000A5E1A"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auto"/>
            <w:vAlign w:val="center"/>
          </w:tcPr>
          <w:p w:rsidR="000A5E1A" w:rsidRDefault="000A5E1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2" w:type="pct"/>
            <w:shd w:val="clear" w:color="auto" w:fill="auto"/>
            <w:vAlign w:val="center"/>
          </w:tcPr>
          <w:p w:rsidR="000A5E1A" w:rsidRPr="005F17BD" w:rsidRDefault="000A5E1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5"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6"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vAlign w:val="center"/>
          </w:tcPr>
          <w:p w:rsidR="000A5E1A"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A5E1A" w:rsidRPr="00233B59" w:rsidTr="000A5E1A">
        <w:tc>
          <w:tcPr>
            <w:tcW w:w="158" w:type="pct"/>
            <w:shd w:val="clear" w:color="auto" w:fill="auto"/>
          </w:tcPr>
          <w:p w:rsidR="000A5E1A" w:rsidRPr="00D14D22" w:rsidRDefault="000A5E1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98"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09" w:type="pct"/>
            <w:shd w:val="clear" w:color="auto" w:fill="auto"/>
          </w:tcPr>
          <w:p w:rsidR="000A5E1A" w:rsidRPr="00C6441A" w:rsidRDefault="000A5E1A" w:rsidP="00073752"/>
        </w:tc>
        <w:tc>
          <w:tcPr>
            <w:tcW w:w="433" w:type="pct"/>
            <w:shd w:val="clear" w:color="auto" w:fill="auto"/>
            <w:vAlign w:val="center"/>
          </w:tcPr>
          <w:p w:rsidR="000A5E1A" w:rsidRDefault="000A5E1A" w:rsidP="00E16F14">
            <w:pPr>
              <w:jc w:val="center"/>
              <w:rPr>
                <w:rFonts w:ascii="Calibri" w:hAnsi="Calibri" w:cs="Calibri"/>
                <w:i/>
                <w:iCs/>
                <w:color w:val="000000"/>
              </w:rPr>
            </w:pPr>
            <w:r>
              <w:rPr>
                <w:rFonts w:ascii="Calibri" w:hAnsi="Calibri" w:cs="Calibri"/>
                <w:i/>
                <w:iCs/>
                <w:color w:val="000000"/>
              </w:rPr>
              <w:t>17-000-052</w:t>
            </w:r>
          </w:p>
        </w:tc>
        <w:tc>
          <w:tcPr>
            <w:tcW w:w="419" w:type="pct"/>
            <w:shd w:val="clear" w:color="auto" w:fill="auto"/>
            <w:vAlign w:val="center"/>
          </w:tcPr>
          <w:p w:rsidR="000A5E1A" w:rsidRDefault="000A5E1A" w:rsidP="00E16F14">
            <w:pPr>
              <w:jc w:val="center"/>
              <w:rPr>
                <w:rFonts w:ascii="Calibri" w:hAnsi="Calibri" w:cs="Calibri"/>
                <w:i/>
                <w:iCs/>
                <w:color w:val="000000"/>
              </w:rPr>
            </w:pPr>
            <w:r>
              <w:rPr>
                <w:rFonts w:ascii="Calibri" w:hAnsi="Calibri" w:cs="Calibri"/>
                <w:i/>
                <w:iCs/>
                <w:color w:val="000000"/>
              </w:rPr>
              <w:t xml:space="preserve">Succimer 100mg Capsule        </w:t>
            </w:r>
            <w:r>
              <w:rPr>
                <w:rFonts w:ascii="Calibri" w:hAnsi="Calibri" w:cs="Times New Roman"/>
                <w:i/>
                <w:iCs/>
                <w:color w:val="000000"/>
                <w:rtl/>
              </w:rPr>
              <w:t xml:space="preserve">احتياج طويل الامد </w:t>
            </w:r>
            <w:r>
              <w:rPr>
                <w:rFonts w:ascii="Calibri" w:hAnsi="Calibri" w:cs="Calibri"/>
                <w:i/>
                <w:iCs/>
                <w:color w:val="000000"/>
              </w:rPr>
              <w:t xml:space="preserve">(2022-2026)       </w:t>
            </w:r>
            <w:r>
              <w:rPr>
                <w:rFonts w:ascii="Calibri" w:hAnsi="Calibri" w:cs="Times New Roman"/>
                <w:i/>
                <w:iCs/>
                <w:color w:val="000000"/>
                <w:rtl/>
              </w:rPr>
              <w:t xml:space="preserve">يتم تثبيت </w:t>
            </w:r>
            <w:r>
              <w:rPr>
                <w:rFonts w:ascii="Calibri" w:hAnsi="Calibri" w:cs="Times New Roman"/>
                <w:i/>
                <w:iCs/>
                <w:color w:val="000000"/>
                <w:rtl/>
              </w:rPr>
              <w:lastRenderedPageBreak/>
              <w:t>الاحتياج من قبل المركز الاستشاري لاستعلامات السموم + ذي قار</w:t>
            </w:r>
            <w:r>
              <w:rPr>
                <w:rFonts w:ascii="Calibri" w:hAnsi="Calibri" w:cs="Calibri"/>
                <w:i/>
                <w:iCs/>
                <w:color w:val="000000"/>
              </w:rPr>
              <w:t xml:space="preserve">    </w:t>
            </w:r>
          </w:p>
        </w:tc>
        <w:tc>
          <w:tcPr>
            <w:tcW w:w="226" w:type="pct"/>
            <w:shd w:val="clear" w:color="auto" w:fill="auto"/>
            <w:vAlign w:val="center"/>
          </w:tcPr>
          <w:p w:rsidR="000A5E1A" w:rsidRPr="00F04CA9" w:rsidRDefault="000A5E1A" w:rsidP="00073752">
            <w:pPr>
              <w:spacing w:after="0" w:line="240" w:lineRule="auto"/>
              <w:rPr>
                <w:rFonts w:eastAsia="Times New Roman" w:cs="Calibri"/>
                <w:color w:val="000000"/>
              </w:rPr>
            </w:pPr>
          </w:p>
        </w:tc>
        <w:tc>
          <w:tcPr>
            <w:tcW w:w="123" w:type="pct"/>
            <w:shd w:val="clear" w:color="auto" w:fill="auto"/>
            <w:vAlign w:val="center"/>
          </w:tcPr>
          <w:p w:rsidR="000A5E1A" w:rsidRDefault="000A5E1A" w:rsidP="00073752">
            <w:pPr>
              <w:rPr>
                <w:rFonts w:cs="Calibri"/>
                <w:color w:val="000000"/>
              </w:rPr>
            </w:pPr>
          </w:p>
        </w:tc>
        <w:tc>
          <w:tcPr>
            <w:tcW w:w="101" w:type="pct"/>
            <w:shd w:val="clear" w:color="auto" w:fill="auto"/>
            <w:vAlign w:val="bottom"/>
          </w:tcPr>
          <w:p w:rsidR="000A5E1A" w:rsidRDefault="000A5E1A" w:rsidP="00073752">
            <w:pPr>
              <w:rPr>
                <w:rFonts w:cs="Calibri"/>
                <w:color w:val="000000"/>
                <w:sz w:val="16"/>
                <w:szCs w:val="16"/>
              </w:rPr>
            </w:pPr>
          </w:p>
        </w:tc>
        <w:tc>
          <w:tcPr>
            <w:tcW w:w="213" w:type="pct"/>
            <w:shd w:val="clear" w:color="auto" w:fill="auto"/>
            <w:vAlign w:val="bottom"/>
          </w:tcPr>
          <w:p w:rsidR="000A5E1A" w:rsidRDefault="000A5E1A" w:rsidP="00073752">
            <w:pPr>
              <w:rPr>
                <w:rFonts w:cs="Calibri"/>
                <w:color w:val="000000"/>
                <w:sz w:val="16"/>
                <w:szCs w:val="16"/>
              </w:rPr>
            </w:pPr>
          </w:p>
        </w:tc>
        <w:tc>
          <w:tcPr>
            <w:tcW w:w="201" w:type="pct"/>
            <w:shd w:val="clear" w:color="auto" w:fill="auto"/>
            <w:vAlign w:val="bottom"/>
          </w:tcPr>
          <w:p w:rsidR="000A5E1A" w:rsidRDefault="000A5E1A" w:rsidP="00073752">
            <w:pPr>
              <w:rPr>
                <w:rFonts w:cs="Calibri"/>
                <w:color w:val="000000"/>
                <w:sz w:val="16"/>
                <w:szCs w:val="16"/>
              </w:rPr>
            </w:pPr>
          </w:p>
        </w:tc>
        <w:tc>
          <w:tcPr>
            <w:tcW w:w="175" w:type="pct"/>
            <w:shd w:val="clear" w:color="auto" w:fill="auto"/>
            <w:vAlign w:val="bottom"/>
          </w:tcPr>
          <w:p w:rsidR="000A5E1A" w:rsidRDefault="000A5E1A" w:rsidP="00073752">
            <w:pPr>
              <w:rPr>
                <w:rFonts w:cs="Calibri"/>
                <w:color w:val="000000"/>
                <w:sz w:val="16"/>
                <w:szCs w:val="16"/>
              </w:rPr>
            </w:pPr>
          </w:p>
        </w:tc>
        <w:tc>
          <w:tcPr>
            <w:tcW w:w="179"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3"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2" w:type="pct"/>
            <w:shd w:val="clear" w:color="auto" w:fill="auto"/>
            <w:vAlign w:val="center"/>
          </w:tcPr>
          <w:p w:rsidR="000A5E1A"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rsidR="000A5E1A" w:rsidRPr="00233B59" w:rsidRDefault="000A5E1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5" w:type="pct"/>
            <w:shd w:val="clear" w:color="auto" w:fill="auto"/>
            <w:vAlign w:val="center"/>
          </w:tcPr>
          <w:p w:rsidR="000A5E1A" w:rsidRPr="005F17BD" w:rsidRDefault="000A5E1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1"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7"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auto"/>
            <w:vAlign w:val="center"/>
          </w:tcPr>
          <w:p w:rsidR="000A5E1A"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auto"/>
            <w:vAlign w:val="center"/>
          </w:tcPr>
          <w:p w:rsidR="000A5E1A" w:rsidRDefault="000A5E1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2" w:type="pct"/>
            <w:shd w:val="clear" w:color="auto" w:fill="auto"/>
            <w:vAlign w:val="center"/>
          </w:tcPr>
          <w:p w:rsidR="000A5E1A" w:rsidRPr="005F17BD" w:rsidRDefault="000A5E1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5"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6"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vAlign w:val="center"/>
          </w:tcPr>
          <w:p w:rsidR="000A5E1A"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A5E1A" w:rsidRPr="00233B59" w:rsidTr="000A5E1A">
        <w:tc>
          <w:tcPr>
            <w:tcW w:w="158" w:type="pct"/>
            <w:shd w:val="clear" w:color="auto" w:fill="auto"/>
          </w:tcPr>
          <w:p w:rsidR="000A5E1A" w:rsidRPr="00D14D22" w:rsidRDefault="000A5E1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98"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09" w:type="pct"/>
            <w:shd w:val="clear" w:color="auto" w:fill="auto"/>
          </w:tcPr>
          <w:p w:rsidR="000A5E1A" w:rsidRPr="00C6441A" w:rsidRDefault="000A5E1A" w:rsidP="00073752"/>
        </w:tc>
        <w:tc>
          <w:tcPr>
            <w:tcW w:w="433" w:type="pct"/>
            <w:shd w:val="clear" w:color="auto" w:fill="auto"/>
            <w:vAlign w:val="center"/>
          </w:tcPr>
          <w:p w:rsidR="000A5E1A" w:rsidRDefault="000A5E1A" w:rsidP="00E16F14">
            <w:pPr>
              <w:jc w:val="center"/>
              <w:rPr>
                <w:rFonts w:ascii="Calibri" w:hAnsi="Calibri" w:cs="Calibri"/>
                <w:i/>
                <w:iCs/>
                <w:color w:val="000000"/>
              </w:rPr>
            </w:pPr>
            <w:r>
              <w:rPr>
                <w:rFonts w:ascii="Calibri" w:hAnsi="Calibri" w:cs="Calibri"/>
                <w:i/>
                <w:iCs/>
                <w:color w:val="000000"/>
              </w:rPr>
              <w:t>17-000-076</w:t>
            </w:r>
          </w:p>
        </w:tc>
        <w:tc>
          <w:tcPr>
            <w:tcW w:w="419" w:type="pct"/>
            <w:shd w:val="clear" w:color="auto" w:fill="auto"/>
            <w:vAlign w:val="center"/>
          </w:tcPr>
          <w:p w:rsidR="000A5E1A" w:rsidRDefault="000A5E1A" w:rsidP="00E16F14">
            <w:pPr>
              <w:jc w:val="center"/>
              <w:rPr>
                <w:rFonts w:ascii="Calibri" w:hAnsi="Calibri" w:cs="Calibri"/>
                <w:i/>
                <w:iCs/>
                <w:color w:val="000000"/>
              </w:rPr>
            </w:pPr>
            <w:r>
              <w:rPr>
                <w:rFonts w:ascii="Calibri" w:hAnsi="Calibri" w:cs="Calibri"/>
                <w:i/>
                <w:iCs/>
                <w:color w:val="000000"/>
              </w:rPr>
              <w:t xml:space="preserve">Activated Charcoal   50 g in suspension + sorbitol 96 g   - 240 ml </w:t>
            </w:r>
          </w:p>
        </w:tc>
        <w:tc>
          <w:tcPr>
            <w:tcW w:w="226" w:type="pct"/>
            <w:shd w:val="clear" w:color="auto" w:fill="auto"/>
            <w:vAlign w:val="center"/>
          </w:tcPr>
          <w:p w:rsidR="000A5E1A" w:rsidRPr="00F04CA9" w:rsidRDefault="000A5E1A" w:rsidP="00073752">
            <w:pPr>
              <w:spacing w:after="0" w:line="240" w:lineRule="auto"/>
              <w:rPr>
                <w:rFonts w:eastAsia="Times New Roman" w:cs="Calibri"/>
                <w:color w:val="000000"/>
              </w:rPr>
            </w:pPr>
          </w:p>
        </w:tc>
        <w:tc>
          <w:tcPr>
            <w:tcW w:w="123" w:type="pct"/>
            <w:shd w:val="clear" w:color="auto" w:fill="auto"/>
            <w:vAlign w:val="center"/>
          </w:tcPr>
          <w:p w:rsidR="000A5E1A" w:rsidRDefault="000A5E1A" w:rsidP="00073752">
            <w:pPr>
              <w:rPr>
                <w:rFonts w:cs="Calibri"/>
                <w:color w:val="000000"/>
              </w:rPr>
            </w:pPr>
          </w:p>
        </w:tc>
        <w:tc>
          <w:tcPr>
            <w:tcW w:w="101" w:type="pct"/>
            <w:shd w:val="clear" w:color="auto" w:fill="auto"/>
            <w:vAlign w:val="bottom"/>
          </w:tcPr>
          <w:p w:rsidR="000A5E1A" w:rsidRDefault="000A5E1A" w:rsidP="00073752">
            <w:pPr>
              <w:rPr>
                <w:rFonts w:cs="Calibri"/>
                <w:color w:val="000000"/>
                <w:sz w:val="16"/>
                <w:szCs w:val="16"/>
              </w:rPr>
            </w:pPr>
          </w:p>
        </w:tc>
        <w:tc>
          <w:tcPr>
            <w:tcW w:w="213" w:type="pct"/>
            <w:shd w:val="clear" w:color="auto" w:fill="auto"/>
            <w:vAlign w:val="bottom"/>
          </w:tcPr>
          <w:p w:rsidR="000A5E1A" w:rsidRDefault="000A5E1A" w:rsidP="00073752">
            <w:pPr>
              <w:rPr>
                <w:rFonts w:cs="Calibri"/>
                <w:color w:val="000000"/>
                <w:sz w:val="16"/>
                <w:szCs w:val="16"/>
              </w:rPr>
            </w:pPr>
          </w:p>
        </w:tc>
        <w:tc>
          <w:tcPr>
            <w:tcW w:w="201" w:type="pct"/>
            <w:shd w:val="clear" w:color="auto" w:fill="auto"/>
            <w:vAlign w:val="bottom"/>
          </w:tcPr>
          <w:p w:rsidR="000A5E1A" w:rsidRDefault="000A5E1A" w:rsidP="00073752">
            <w:pPr>
              <w:rPr>
                <w:rFonts w:cs="Calibri"/>
                <w:color w:val="000000"/>
                <w:sz w:val="16"/>
                <w:szCs w:val="16"/>
              </w:rPr>
            </w:pPr>
          </w:p>
        </w:tc>
        <w:tc>
          <w:tcPr>
            <w:tcW w:w="175" w:type="pct"/>
            <w:shd w:val="clear" w:color="auto" w:fill="auto"/>
            <w:vAlign w:val="bottom"/>
          </w:tcPr>
          <w:p w:rsidR="000A5E1A" w:rsidRDefault="000A5E1A" w:rsidP="00073752">
            <w:pPr>
              <w:rPr>
                <w:rFonts w:cs="Calibri"/>
                <w:color w:val="000000"/>
                <w:sz w:val="16"/>
                <w:szCs w:val="16"/>
              </w:rPr>
            </w:pPr>
          </w:p>
        </w:tc>
        <w:tc>
          <w:tcPr>
            <w:tcW w:w="179"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3"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2" w:type="pct"/>
            <w:shd w:val="clear" w:color="auto" w:fill="auto"/>
            <w:vAlign w:val="center"/>
          </w:tcPr>
          <w:p w:rsidR="000A5E1A"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rsidR="000A5E1A" w:rsidRPr="00233B59" w:rsidRDefault="000A5E1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5" w:type="pct"/>
            <w:shd w:val="clear" w:color="auto" w:fill="auto"/>
            <w:vAlign w:val="center"/>
          </w:tcPr>
          <w:p w:rsidR="000A5E1A" w:rsidRPr="005F17BD" w:rsidRDefault="000A5E1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1"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7"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auto"/>
            <w:vAlign w:val="center"/>
          </w:tcPr>
          <w:p w:rsidR="000A5E1A"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auto"/>
            <w:vAlign w:val="center"/>
          </w:tcPr>
          <w:p w:rsidR="000A5E1A" w:rsidRDefault="000A5E1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2" w:type="pct"/>
            <w:shd w:val="clear" w:color="auto" w:fill="auto"/>
            <w:vAlign w:val="center"/>
          </w:tcPr>
          <w:p w:rsidR="000A5E1A" w:rsidRPr="005F17BD" w:rsidRDefault="000A5E1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5"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6"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vAlign w:val="center"/>
          </w:tcPr>
          <w:p w:rsidR="000A5E1A"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A5E1A" w:rsidRPr="00233B59" w:rsidTr="000A5E1A">
        <w:tc>
          <w:tcPr>
            <w:tcW w:w="158" w:type="pct"/>
            <w:shd w:val="clear" w:color="auto" w:fill="auto"/>
          </w:tcPr>
          <w:p w:rsidR="000A5E1A" w:rsidRPr="00D14D22" w:rsidRDefault="000A5E1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98"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09" w:type="pct"/>
            <w:shd w:val="clear" w:color="auto" w:fill="auto"/>
          </w:tcPr>
          <w:p w:rsidR="000A5E1A" w:rsidRPr="00C6441A" w:rsidRDefault="000A5E1A" w:rsidP="00073752"/>
        </w:tc>
        <w:tc>
          <w:tcPr>
            <w:tcW w:w="433" w:type="pct"/>
            <w:shd w:val="clear" w:color="auto" w:fill="auto"/>
            <w:vAlign w:val="center"/>
          </w:tcPr>
          <w:p w:rsidR="000A5E1A" w:rsidRDefault="000A5E1A" w:rsidP="00E16F14">
            <w:pPr>
              <w:jc w:val="center"/>
              <w:rPr>
                <w:rFonts w:ascii="Calibri" w:hAnsi="Calibri" w:cs="Calibri"/>
                <w:i/>
                <w:iCs/>
                <w:color w:val="000000"/>
              </w:rPr>
            </w:pPr>
            <w:r>
              <w:rPr>
                <w:rFonts w:ascii="Calibri" w:hAnsi="Calibri" w:cs="Calibri"/>
                <w:i/>
                <w:iCs/>
                <w:color w:val="000000"/>
              </w:rPr>
              <w:t>09-H00-010</w:t>
            </w:r>
          </w:p>
        </w:tc>
        <w:tc>
          <w:tcPr>
            <w:tcW w:w="419" w:type="pct"/>
            <w:shd w:val="clear" w:color="auto" w:fill="auto"/>
            <w:vAlign w:val="center"/>
          </w:tcPr>
          <w:p w:rsidR="000A5E1A" w:rsidRDefault="000A5E1A" w:rsidP="00E16F14">
            <w:pPr>
              <w:jc w:val="center"/>
              <w:rPr>
                <w:rFonts w:ascii="Calibri" w:hAnsi="Calibri" w:cs="Calibri"/>
                <w:i/>
                <w:iCs/>
                <w:color w:val="000000"/>
              </w:rPr>
            </w:pPr>
            <w:r>
              <w:rPr>
                <w:rFonts w:ascii="Calibri" w:hAnsi="Calibri" w:cs="Calibri"/>
                <w:i/>
                <w:iCs/>
                <w:color w:val="000000"/>
              </w:rPr>
              <w:t>Biotin (Vit H) 5 mg/ml  injection (disorder of Biotin metabolism)</w:t>
            </w:r>
          </w:p>
        </w:tc>
        <w:tc>
          <w:tcPr>
            <w:tcW w:w="226" w:type="pct"/>
            <w:shd w:val="clear" w:color="auto" w:fill="auto"/>
            <w:vAlign w:val="center"/>
          </w:tcPr>
          <w:p w:rsidR="000A5E1A" w:rsidRPr="00F04CA9" w:rsidRDefault="000A5E1A" w:rsidP="00073752">
            <w:pPr>
              <w:spacing w:after="0" w:line="240" w:lineRule="auto"/>
              <w:rPr>
                <w:rFonts w:eastAsia="Times New Roman" w:cs="Calibri"/>
                <w:color w:val="000000"/>
              </w:rPr>
            </w:pPr>
          </w:p>
        </w:tc>
        <w:tc>
          <w:tcPr>
            <w:tcW w:w="123" w:type="pct"/>
            <w:shd w:val="clear" w:color="auto" w:fill="auto"/>
            <w:vAlign w:val="center"/>
          </w:tcPr>
          <w:p w:rsidR="000A5E1A" w:rsidRDefault="000A5E1A" w:rsidP="00073752">
            <w:pPr>
              <w:rPr>
                <w:rFonts w:cs="Calibri"/>
                <w:color w:val="000000"/>
              </w:rPr>
            </w:pPr>
          </w:p>
        </w:tc>
        <w:tc>
          <w:tcPr>
            <w:tcW w:w="101" w:type="pct"/>
            <w:shd w:val="clear" w:color="auto" w:fill="auto"/>
            <w:vAlign w:val="bottom"/>
          </w:tcPr>
          <w:p w:rsidR="000A5E1A" w:rsidRDefault="000A5E1A" w:rsidP="00073752">
            <w:pPr>
              <w:rPr>
                <w:rFonts w:cs="Calibri"/>
                <w:color w:val="000000"/>
                <w:sz w:val="16"/>
                <w:szCs w:val="16"/>
              </w:rPr>
            </w:pPr>
          </w:p>
        </w:tc>
        <w:tc>
          <w:tcPr>
            <w:tcW w:w="213" w:type="pct"/>
            <w:shd w:val="clear" w:color="auto" w:fill="auto"/>
            <w:vAlign w:val="bottom"/>
          </w:tcPr>
          <w:p w:rsidR="000A5E1A" w:rsidRDefault="000A5E1A" w:rsidP="00073752">
            <w:pPr>
              <w:rPr>
                <w:rFonts w:cs="Calibri"/>
                <w:color w:val="000000"/>
                <w:sz w:val="16"/>
                <w:szCs w:val="16"/>
              </w:rPr>
            </w:pPr>
          </w:p>
        </w:tc>
        <w:tc>
          <w:tcPr>
            <w:tcW w:w="201" w:type="pct"/>
            <w:shd w:val="clear" w:color="auto" w:fill="auto"/>
            <w:vAlign w:val="bottom"/>
          </w:tcPr>
          <w:p w:rsidR="000A5E1A" w:rsidRDefault="000A5E1A" w:rsidP="00073752">
            <w:pPr>
              <w:rPr>
                <w:rFonts w:cs="Calibri"/>
                <w:color w:val="000000"/>
                <w:sz w:val="16"/>
                <w:szCs w:val="16"/>
              </w:rPr>
            </w:pPr>
          </w:p>
        </w:tc>
        <w:tc>
          <w:tcPr>
            <w:tcW w:w="175" w:type="pct"/>
            <w:shd w:val="clear" w:color="auto" w:fill="auto"/>
            <w:vAlign w:val="bottom"/>
          </w:tcPr>
          <w:p w:rsidR="000A5E1A" w:rsidRDefault="000A5E1A" w:rsidP="00073752">
            <w:pPr>
              <w:rPr>
                <w:rFonts w:cs="Calibri"/>
                <w:color w:val="000000"/>
                <w:sz w:val="16"/>
                <w:szCs w:val="16"/>
              </w:rPr>
            </w:pPr>
          </w:p>
        </w:tc>
        <w:tc>
          <w:tcPr>
            <w:tcW w:w="179"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3"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2" w:type="pct"/>
            <w:shd w:val="clear" w:color="auto" w:fill="auto"/>
            <w:vAlign w:val="center"/>
          </w:tcPr>
          <w:p w:rsidR="000A5E1A"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rsidR="000A5E1A" w:rsidRPr="00233B59" w:rsidRDefault="000A5E1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5" w:type="pct"/>
            <w:shd w:val="clear" w:color="auto" w:fill="auto"/>
            <w:vAlign w:val="center"/>
          </w:tcPr>
          <w:p w:rsidR="000A5E1A" w:rsidRPr="005F17BD" w:rsidRDefault="000A5E1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1"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7"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auto"/>
            <w:vAlign w:val="center"/>
          </w:tcPr>
          <w:p w:rsidR="000A5E1A"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auto"/>
            <w:vAlign w:val="center"/>
          </w:tcPr>
          <w:p w:rsidR="000A5E1A" w:rsidRDefault="000A5E1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2" w:type="pct"/>
            <w:shd w:val="clear" w:color="auto" w:fill="auto"/>
            <w:vAlign w:val="center"/>
          </w:tcPr>
          <w:p w:rsidR="000A5E1A" w:rsidRPr="005F17BD" w:rsidRDefault="000A5E1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5"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6"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vAlign w:val="center"/>
          </w:tcPr>
          <w:p w:rsidR="000A5E1A"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A5E1A" w:rsidRPr="00233B59" w:rsidTr="000A5E1A">
        <w:tc>
          <w:tcPr>
            <w:tcW w:w="158" w:type="pct"/>
            <w:shd w:val="clear" w:color="auto" w:fill="auto"/>
          </w:tcPr>
          <w:p w:rsidR="000A5E1A" w:rsidRPr="00D14D22" w:rsidRDefault="000A5E1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98"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09" w:type="pct"/>
            <w:shd w:val="clear" w:color="auto" w:fill="auto"/>
          </w:tcPr>
          <w:p w:rsidR="000A5E1A" w:rsidRPr="00C6441A" w:rsidRDefault="000A5E1A" w:rsidP="00073752"/>
        </w:tc>
        <w:tc>
          <w:tcPr>
            <w:tcW w:w="433" w:type="pct"/>
            <w:shd w:val="clear" w:color="auto" w:fill="auto"/>
            <w:vAlign w:val="center"/>
          </w:tcPr>
          <w:p w:rsidR="000A5E1A" w:rsidRDefault="000A5E1A" w:rsidP="00E16F14">
            <w:pPr>
              <w:jc w:val="center"/>
              <w:rPr>
                <w:rFonts w:ascii="Calibri" w:hAnsi="Calibri" w:cs="Calibri"/>
                <w:i/>
                <w:iCs/>
                <w:color w:val="000000"/>
              </w:rPr>
            </w:pPr>
            <w:r>
              <w:rPr>
                <w:rFonts w:ascii="Calibri" w:hAnsi="Calibri" w:cs="Calibri"/>
                <w:i/>
                <w:iCs/>
                <w:color w:val="000000"/>
              </w:rPr>
              <w:t>09-H00-012</w:t>
            </w:r>
          </w:p>
        </w:tc>
        <w:tc>
          <w:tcPr>
            <w:tcW w:w="419" w:type="pct"/>
            <w:shd w:val="clear" w:color="auto" w:fill="auto"/>
            <w:vAlign w:val="center"/>
          </w:tcPr>
          <w:p w:rsidR="000A5E1A" w:rsidRDefault="000A5E1A" w:rsidP="00E16F14">
            <w:pPr>
              <w:jc w:val="center"/>
              <w:rPr>
                <w:rFonts w:ascii="Calibri" w:hAnsi="Calibri" w:cs="Calibri"/>
                <w:i/>
                <w:iCs/>
                <w:color w:val="000000"/>
              </w:rPr>
            </w:pPr>
            <w:r>
              <w:rPr>
                <w:rFonts w:ascii="Calibri" w:hAnsi="Calibri" w:cs="Calibri"/>
                <w:i/>
                <w:iCs/>
                <w:color w:val="000000"/>
              </w:rPr>
              <w:t xml:space="preserve">sodium benzoate 250 mg capsule </w:t>
            </w:r>
          </w:p>
        </w:tc>
        <w:tc>
          <w:tcPr>
            <w:tcW w:w="226" w:type="pct"/>
            <w:shd w:val="clear" w:color="auto" w:fill="auto"/>
            <w:vAlign w:val="center"/>
          </w:tcPr>
          <w:p w:rsidR="000A5E1A" w:rsidRPr="00F04CA9" w:rsidRDefault="000A5E1A" w:rsidP="00073752">
            <w:pPr>
              <w:spacing w:after="0" w:line="240" w:lineRule="auto"/>
              <w:rPr>
                <w:rFonts w:eastAsia="Times New Roman" w:cs="Calibri"/>
                <w:color w:val="000000"/>
              </w:rPr>
            </w:pPr>
          </w:p>
        </w:tc>
        <w:tc>
          <w:tcPr>
            <w:tcW w:w="123" w:type="pct"/>
            <w:shd w:val="clear" w:color="auto" w:fill="auto"/>
            <w:vAlign w:val="center"/>
          </w:tcPr>
          <w:p w:rsidR="000A5E1A" w:rsidRDefault="000A5E1A" w:rsidP="00073752">
            <w:pPr>
              <w:rPr>
                <w:rFonts w:cs="Calibri"/>
                <w:color w:val="000000"/>
              </w:rPr>
            </w:pPr>
          </w:p>
        </w:tc>
        <w:tc>
          <w:tcPr>
            <w:tcW w:w="101" w:type="pct"/>
            <w:shd w:val="clear" w:color="auto" w:fill="auto"/>
            <w:vAlign w:val="bottom"/>
          </w:tcPr>
          <w:p w:rsidR="000A5E1A" w:rsidRDefault="000A5E1A" w:rsidP="00073752">
            <w:pPr>
              <w:rPr>
                <w:rFonts w:cs="Calibri"/>
                <w:color w:val="000000"/>
                <w:sz w:val="16"/>
                <w:szCs w:val="16"/>
              </w:rPr>
            </w:pPr>
          </w:p>
        </w:tc>
        <w:tc>
          <w:tcPr>
            <w:tcW w:w="213" w:type="pct"/>
            <w:shd w:val="clear" w:color="auto" w:fill="auto"/>
            <w:vAlign w:val="bottom"/>
          </w:tcPr>
          <w:p w:rsidR="000A5E1A" w:rsidRDefault="000A5E1A" w:rsidP="00073752">
            <w:pPr>
              <w:rPr>
                <w:rFonts w:cs="Calibri"/>
                <w:color w:val="000000"/>
                <w:sz w:val="16"/>
                <w:szCs w:val="16"/>
              </w:rPr>
            </w:pPr>
          </w:p>
        </w:tc>
        <w:tc>
          <w:tcPr>
            <w:tcW w:w="201" w:type="pct"/>
            <w:shd w:val="clear" w:color="auto" w:fill="auto"/>
            <w:vAlign w:val="bottom"/>
          </w:tcPr>
          <w:p w:rsidR="000A5E1A" w:rsidRDefault="000A5E1A" w:rsidP="00073752">
            <w:pPr>
              <w:rPr>
                <w:rFonts w:cs="Calibri"/>
                <w:color w:val="000000"/>
                <w:sz w:val="16"/>
                <w:szCs w:val="16"/>
              </w:rPr>
            </w:pPr>
          </w:p>
        </w:tc>
        <w:tc>
          <w:tcPr>
            <w:tcW w:w="175" w:type="pct"/>
            <w:shd w:val="clear" w:color="auto" w:fill="auto"/>
            <w:vAlign w:val="bottom"/>
          </w:tcPr>
          <w:p w:rsidR="000A5E1A" w:rsidRDefault="000A5E1A" w:rsidP="00073752">
            <w:pPr>
              <w:rPr>
                <w:rFonts w:cs="Calibri"/>
                <w:color w:val="000000"/>
                <w:sz w:val="16"/>
                <w:szCs w:val="16"/>
              </w:rPr>
            </w:pPr>
          </w:p>
        </w:tc>
        <w:tc>
          <w:tcPr>
            <w:tcW w:w="179"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3"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2" w:type="pct"/>
            <w:shd w:val="clear" w:color="auto" w:fill="auto"/>
            <w:vAlign w:val="center"/>
          </w:tcPr>
          <w:p w:rsidR="000A5E1A"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rsidR="000A5E1A" w:rsidRPr="00233B59" w:rsidRDefault="000A5E1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5" w:type="pct"/>
            <w:shd w:val="clear" w:color="auto" w:fill="auto"/>
            <w:vAlign w:val="center"/>
          </w:tcPr>
          <w:p w:rsidR="000A5E1A" w:rsidRPr="005F17BD" w:rsidRDefault="000A5E1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1"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7"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auto"/>
            <w:vAlign w:val="center"/>
          </w:tcPr>
          <w:p w:rsidR="000A5E1A"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auto"/>
            <w:vAlign w:val="center"/>
          </w:tcPr>
          <w:p w:rsidR="000A5E1A" w:rsidRDefault="000A5E1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2" w:type="pct"/>
            <w:shd w:val="clear" w:color="auto" w:fill="auto"/>
            <w:vAlign w:val="center"/>
          </w:tcPr>
          <w:p w:rsidR="000A5E1A" w:rsidRPr="005F17BD" w:rsidRDefault="000A5E1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5"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6"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vAlign w:val="center"/>
          </w:tcPr>
          <w:p w:rsidR="000A5E1A"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A5E1A" w:rsidRPr="00233B59" w:rsidTr="000A5E1A">
        <w:tc>
          <w:tcPr>
            <w:tcW w:w="158" w:type="pct"/>
            <w:shd w:val="clear" w:color="auto" w:fill="auto"/>
          </w:tcPr>
          <w:p w:rsidR="000A5E1A" w:rsidRPr="00D14D22" w:rsidRDefault="000A5E1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98"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09" w:type="pct"/>
            <w:shd w:val="clear" w:color="auto" w:fill="auto"/>
          </w:tcPr>
          <w:p w:rsidR="000A5E1A" w:rsidRPr="00C6441A" w:rsidRDefault="000A5E1A" w:rsidP="00073752"/>
        </w:tc>
        <w:tc>
          <w:tcPr>
            <w:tcW w:w="433" w:type="pct"/>
            <w:shd w:val="clear" w:color="auto" w:fill="auto"/>
            <w:vAlign w:val="center"/>
          </w:tcPr>
          <w:p w:rsidR="000A5E1A" w:rsidRDefault="000A5E1A" w:rsidP="00E16F14">
            <w:pPr>
              <w:jc w:val="center"/>
              <w:rPr>
                <w:rFonts w:ascii="Calibri" w:hAnsi="Calibri" w:cs="Calibri"/>
                <w:i/>
                <w:iCs/>
                <w:color w:val="000000"/>
              </w:rPr>
            </w:pPr>
            <w:r>
              <w:rPr>
                <w:rFonts w:ascii="Calibri" w:hAnsi="Calibri" w:cs="Calibri"/>
                <w:i/>
                <w:iCs/>
                <w:color w:val="000000"/>
              </w:rPr>
              <w:t>09-Ebm-001</w:t>
            </w:r>
          </w:p>
        </w:tc>
        <w:tc>
          <w:tcPr>
            <w:tcW w:w="419" w:type="pct"/>
            <w:shd w:val="clear" w:color="auto" w:fill="auto"/>
            <w:vAlign w:val="center"/>
          </w:tcPr>
          <w:p w:rsidR="000A5E1A" w:rsidRDefault="000A5E1A" w:rsidP="00E16F14">
            <w:pPr>
              <w:jc w:val="center"/>
              <w:rPr>
                <w:rFonts w:ascii="Calibri" w:hAnsi="Calibri" w:cs="Calibri"/>
                <w:i/>
                <w:iCs/>
                <w:color w:val="000000"/>
              </w:rPr>
            </w:pPr>
            <w:r>
              <w:rPr>
                <w:rFonts w:ascii="Calibri" w:hAnsi="Calibri" w:cs="Calibri"/>
                <w:i/>
                <w:iCs/>
                <w:color w:val="000000"/>
              </w:rPr>
              <w:t xml:space="preserve">Good start soy plus DHA plus ARA from </w:t>
            </w:r>
            <w:r>
              <w:rPr>
                <w:rFonts w:ascii="Calibri" w:hAnsi="Calibri" w:cs="Calibri"/>
                <w:i/>
                <w:iCs/>
                <w:color w:val="000000"/>
              </w:rPr>
              <w:lastRenderedPageBreak/>
              <w:t>birth</w:t>
            </w:r>
          </w:p>
        </w:tc>
        <w:tc>
          <w:tcPr>
            <w:tcW w:w="226" w:type="pct"/>
            <w:shd w:val="clear" w:color="auto" w:fill="auto"/>
            <w:vAlign w:val="center"/>
          </w:tcPr>
          <w:p w:rsidR="000A5E1A" w:rsidRPr="00F04CA9" w:rsidRDefault="000A5E1A" w:rsidP="00073752">
            <w:pPr>
              <w:spacing w:after="0" w:line="240" w:lineRule="auto"/>
              <w:rPr>
                <w:rFonts w:eastAsia="Times New Roman" w:cs="Calibri"/>
                <w:color w:val="000000"/>
              </w:rPr>
            </w:pPr>
          </w:p>
        </w:tc>
        <w:tc>
          <w:tcPr>
            <w:tcW w:w="123" w:type="pct"/>
            <w:shd w:val="clear" w:color="auto" w:fill="auto"/>
            <w:vAlign w:val="center"/>
          </w:tcPr>
          <w:p w:rsidR="000A5E1A" w:rsidRDefault="000A5E1A" w:rsidP="00073752">
            <w:pPr>
              <w:rPr>
                <w:rFonts w:cs="Calibri"/>
                <w:color w:val="000000"/>
              </w:rPr>
            </w:pPr>
          </w:p>
        </w:tc>
        <w:tc>
          <w:tcPr>
            <w:tcW w:w="101" w:type="pct"/>
            <w:shd w:val="clear" w:color="auto" w:fill="auto"/>
            <w:vAlign w:val="bottom"/>
          </w:tcPr>
          <w:p w:rsidR="000A5E1A" w:rsidRDefault="000A5E1A" w:rsidP="00073752">
            <w:pPr>
              <w:rPr>
                <w:rFonts w:cs="Calibri"/>
                <w:color w:val="000000"/>
                <w:sz w:val="16"/>
                <w:szCs w:val="16"/>
              </w:rPr>
            </w:pPr>
          </w:p>
        </w:tc>
        <w:tc>
          <w:tcPr>
            <w:tcW w:w="213" w:type="pct"/>
            <w:shd w:val="clear" w:color="auto" w:fill="auto"/>
            <w:vAlign w:val="bottom"/>
          </w:tcPr>
          <w:p w:rsidR="000A5E1A" w:rsidRDefault="000A5E1A" w:rsidP="00073752">
            <w:pPr>
              <w:rPr>
                <w:rFonts w:cs="Calibri"/>
                <w:color w:val="000000"/>
                <w:sz w:val="16"/>
                <w:szCs w:val="16"/>
              </w:rPr>
            </w:pPr>
          </w:p>
        </w:tc>
        <w:tc>
          <w:tcPr>
            <w:tcW w:w="201" w:type="pct"/>
            <w:shd w:val="clear" w:color="auto" w:fill="auto"/>
            <w:vAlign w:val="bottom"/>
          </w:tcPr>
          <w:p w:rsidR="000A5E1A" w:rsidRDefault="000A5E1A" w:rsidP="00073752">
            <w:pPr>
              <w:rPr>
                <w:rFonts w:cs="Calibri"/>
                <w:color w:val="000000"/>
                <w:sz w:val="16"/>
                <w:szCs w:val="16"/>
              </w:rPr>
            </w:pPr>
          </w:p>
        </w:tc>
        <w:tc>
          <w:tcPr>
            <w:tcW w:w="175" w:type="pct"/>
            <w:shd w:val="clear" w:color="auto" w:fill="auto"/>
            <w:vAlign w:val="bottom"/>
          </w:tcPr>
          <w:p w:rsidR="000A5E1A" w:rsidRDefault="000A5E1A" w:rsidP="00073752">
            <w:pPr>
              <w:rPr>
                <w:rFonts w:cs="Calibri"/>
                <w:color w:val="000000"/>
                <w:sz w:val="16"/>
                <w:szCs w:val="16"/>
              </w:rPr>
            </w:pPr>
          </w:p>
        </w:tc>
        <w:tc>
          <w:tcPr>
            <w:tcW w:w="179"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3"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2" w:type="pct"/>
            <w:shd w:val="clear" w:color="auto" w:fill="auto"/>
            <w:vAlign w:val="center"/>
          </w:tcPr>
          <w:p w:rsidR="000A5E1A"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rsidR="000A5E1A" w:rsidRPr="00233B59" w:rsidRDefault="000A5E1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5" w:type="pct"/>
            <w:shd w:val="clear" w:color="auto" w:fill="auto"/>
            <w:vAlign w:val="center"/>
          </w:tcPr>
          <w:p w:rsidR="000A5E1A" w:rsidRPr="005F17BD" w:rsidRDefault="000A5E1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1"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7"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auto"/>
            <w:vAlign w:val="center"/>
          </w:tcPr>
          <w:p w:rsidR="000A5E1A"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auto"/>
            <w:vAlign w:val="center"/>
          </w:tcPr>
          <w:p w:rsidR="000A5E1A" w:rsidRDefault="000A5E1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2" w:type="pct"/>
            <w:shd w:val="clear" w:color="auto" w:fill="auto"/>
            <w:vAlign w:val="center"/>
          </w:tcPr>
          <w:p w:rsidR="000A5E1A" w:rsidRPr="005F17BD" w:rsidRDefault="000A5E1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5"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6"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vAlign w:val="center"/>
          </w:tcPr>
          <w:p w:rsidR="000A5E1A"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A5E1A" w:rsidRPr="00233B59" w:rsidTr="000A5E1A">
        <w:tc>
          <w:tcPr>
            <w:tcW w:w="158" w:type="pct"/>
            <w:shd w:val="clear" w:color="auto" w:fill="auto"/>
          </w:tcPr>
          <w:p w:rsidR="000A5E1A" w:rsidRPr="00D14D22" w:rsidRDefault="000A5E1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98"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09" w:type="pct"/>
            <w:shd w:val="clear" w:color="auto" w:fill="auto"/>
          </w:tcPr>
          <w:p w:rsidR="000A5E1A" w:rsidRPr="00C6441A" w:rsidRDefault="000A5E1A" w:rsidP="00073752"/>
        </w:tc>
        <w:tc>
          <w:tcPr>
            <w:tcW w:w="433" w:type="pct"/>
            <w:shd w:val="clear" w:color="auto" w:fill="auto"/>
            <w:vAlign w:val="center"/>
          </w:tcPr>
          <w:p w:rsidR="000A5E1A" w:rsidRDefault="000A5E1A" w:rsidP="00E16F14">
            <w:pPr>
              <w:jc w:val="center"/>
              <w:rPr>
                <w:rFonts w:ascii="Calibri" w:hAnsi="Calibri" w:cs="Calibri"/>
                <w:i/>
                <w:iCs/>
                <w:color w:val="000000"/>
              </w:rPr>
            </w:pPr>
            <w:r>
              <w:rPr>
                <w:rFonts w:ascii="Calibri" w:hAnsi="Calibri" w:cs="Calibri"/>
                <w:i/>
                <w:iCs/>
                <w:color w:val="000000"/>
              </w:rPr>
              <w:t>09-Ebm-004</w:t>
            </w:r>
          </w:p>
        </w:tc>
        <w:tc>
          <w:tcPr>
            <w:tcW w:w="419" w:type="pct"/>
            <w:shd w:val="clear" w:color="auto" w:fill="auto"/>
            <w:vAlign w:val="center"/>
          </w:tcPr>
          <w:p w:rsidR="000A5E1A" w:rsidRDefault="000A5E1A" w:rsidP="00E16F14">
            <w:pPr>
              <w:jc w:val="center"/>
              <w:rPr>
                <w:rFonts w:ascii="Calibri" w:hAnsi="Calibri" w:cs="Calibri"/>
                <w:i/>
                <w:iCs/>
                <w:color w:val="000000"/>
              </w:rPr>
            </w:pPr>
            <w:r>
              <w:rPr>
                <w:rFonts w:ascii="Calibri" w:hAnsi="Calibri" w:cs="Calibri"/>
                <w:i/>
                <w:iCs/>
                <w:color w:val="000000"/>
              </w:rPr>
              <w:t>Elemental and semi elemental formula  contain no galactose but of no benefict on long term.</w:t>
            </w:r>
            <w:r>
              <w:rPr>
                <w:rFonts w:ascii="Calibri" w:hAnsi="Calibri" w:cs="Calibri"/>
                <w:i/>
                <w:iCs/>
                <w:color w:val="000000"/>
              </w:rPr>
              <w:br/>
              <w:t xml:space="preserve">for infants as a sole source of nutrition or as supplementary feed for children </w:t>
            </w:r>
          </w:p>
        </w:tc>
        <w:tc>
          <w:tcPr>
            <w:tcW w:w="226" w:type="pct"/>
            <w:shd w:val="clear" w:color="auto" w:fill="auto"/>
            <w:vAlign w:val="center"/>
          </w:tcPr>
          <w:p w:rsidR="000A5E1A" w:rsidRPr="00F04CA9" w:rsidRDefault="000A5E1A" w:rsidP="00073752">
            <w:pPr>
              <w:spacing w:after="0" w:line="240" w:lineRule="auto"/>
              <w:rPr>
                <w:rFonts w:eastAsia="Times New Roman" w:cs="Calibri"/>
                <w:color w:val="000000"/>
              </w:rPr>
            </w:pPr>
          </w:p>
        </w:tc>
        <w:tc>
          <w:tcPr>
            <w:tcW w:w="123" w:type="pct"/>
            <w:shd w:val="clear" w:color="auto" w:fill="auto"/>
            <w:vAlign w:val="center"/>
          </w:tcPr>
          <w:p w:rsidR="000A5E1A" w:rsidRDefault="000A5E1A" w:rsidP="00073752">
            <w:pPr>
              <w:rPr>
                <w:rFonts w:cs="Calibri"/>
                <w:color w:val="000000"/>
              </w:rPr>
            </w:pPr>
          </w:p>
        </w:tc>
        <w:tc>
          <w:tcPr>
            <w:tcW w:w="101" w:type="pct"/>
            <w:shd w:val="clear" w:color="auto" w:fill="auto"/>
            <w:vAlign w:val="bottom"/>
          </w:tcPr>
          <w:p w:rsidR="000A5E1A" w:rsidRDefault="000A5E1A" w:rsidP="00073752">
            <w:pPr>
              <w:rPr>
                <w:rFonts w:cs="Calibri"/>
                <w:color w:val="000000"/>
                <w:sz w:val="16"/>
                <w:szCs w:val="16"/>
              </w:rPr>
            </w:pPr>
          </w:p>
        </w:tc>
        <w:tc>
          <w:tcPr>
            <w:tcW w:w="213" w:type="pct"/>
            <w:shd w:val="clear" w:color="auto" w:fill="auto"/>
            <w:vAlign w:val="bottom"/>
          </w:tcPr>
          <w:p w:rsidR="000A5E1A" w:rsidRDefault="000A5E1A" w:rsidP="00073752">
            <w:pPr>
              <w:rPr>
                <w:rFonts w:cs="Calibri"/>
                <w:color w:val="000000"/>
                <w:sz w:val="16"/>
                <w:szCs w:val="16"/>
              </w:rPr>
            </w:pPr>
          </w:p>
        </w:tc>
        <w:tc>
          <w:tcPr>
            <w:tcW w:w="201" w:type="pct"/>
            <w:shd w:val="clear" w:color="auto" w:fill="auto"/>
            <w:vAlign w:val="bottom"/>
          </w:tcPr>
          <w:p w:rsidR="000A5E1A" w:rsidRDefault="000A5E1A" w:rsidP="00073752">
            <w:pPr>
              <w:rPr>
                <w:rFonts w:cs="Calibri"/>
                <w:color w:val="000000"/>
                <w:sz w:val="16"/>
                <w:szCs w:val="16"/>
              </w:rPr>
            </w:pPr>
          </w:p>
        </w:tc>
        <w:tc>
          <w:tcPr>
            <w:tcW w:w="175" w:type="pct"/>
            <w:shd w:val="clear" w:color="auto" w:fill="auto"/>
            <w:vAlign w:val="bottom"/>
          </w:tcPr>
          <w:p w:rsidR="000A5E1A" w:rsidRDefault="000A5E1A" w:rsidP="00073752">
            <w:pPr>
              <w:rPr>
                <w:rFonts w:cs="Calibri"/>
                <w:color w:val="000000"/>
                <w:sz w:val="16"/>
                <w:szCs w:val="16"/>
              </w:rPr>
            </w:pPr>
          </w:p>
        </w:tc>
        <w:tc>
          <w:tcPr>
            <w:tcW w:w="179"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3"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2" w:type="pct"/>
            <w:shd w:val="clear" w:color="auto" w:fill="auto"/>
            <w:vAlign w:val="center"/>
          </w:tcPr>
          <w:p w:rsidR="000A5E1A"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rsidR="000A5E1A" w:rsidRPr="00233B59" w:rsidRDefault="000A5E1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5" w:type="pct"/>
            <w:shd w:val="clear" w:color="auto" w:fill="auto"/>
            <w:vAlign w:val="center"/>
          </w:tcPr>
          <w:p w:rsidR="000A5E1A" w:rsidRPr="005F17BD" w:rsidRDefault="000A5E1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1"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7"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auto"/>
            <w:vAlign w:val="center"/>
          </w:tcPr>
          <w:p w:rsidR="000A5E1A"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auto"/>
            <w:vAlign w:val="center"/>
          </w:tcPr>
          <w:p w:rsidR="000A5E1A" w:rsidRDefault="000A5E1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2" w:type="pct"/>
            <w:shd w:val="clear" w:color="auto" w:fill="auto"/>
            <w:vAlign w:val="center"/>
          </w:tcPr>
          <w:p w:rsidR="000A5E1A" w:rsidRPr="005F17BD" w:rsidRDefault="000A5E1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5"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6"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vAlign w:val="center"/>
          </w:tcPr>
          <w:p w:rsidR="000A5E1A"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A5E1A" w:rsidRPr="00233B59" w:rsidTr="000A5E1A">
        <w:tc>
          <w:tcPr>
            <w:tcW w:w="158" w:type="pct"/>
            <w:shd w:val="clear" w:color="auto" w:fill="auto"/>
          </w:tcPr>
          <w:p w:rsidR="000A5E1A" w:rsidRPr="00D14D22" w:rsidRDefault="000A5E1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98"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09" w:type="pct"/>
            <w:shd w:val="clear" w:color="auto" w:fill="auto"/>
          </w:tcPr>
          <w:p w:rsidR="000A5E1A" w:rsidRPr="00C6441A" w:rsidRDefault="000A5E1A" w:rsidP="00073752"/>
        </w:tc>
        <w:tc>
          <w:tcPr>
            <w:tcW w:w="433" w:type="pct"/>
            <w:shd w:val="clear" w:color="auto" w:fill="auto"/>
            <w:vAlign w:val="center"/>
          </w:tcPr>
          <w:p w:rsidR="000A5E1A" w:rsidRDefault="000A5E1A" w:rsidP="00E16F14">
            <w:pPr>
              <w:jc w:val="center"/>
              <w:rPr>
                <w:rFonts w:ascii="Calibri" w:hAnsi="Calibri" w:cs="Calibri"/>
                <w:i/>
                <w:iCs/>
                <w:color w:val="000000"/>
              </w:rPr>
            </w:pPr>
            <w:r>
              <w:rPr>
                <w:rFonts w:ascii="Calibri" w:hAnsi="Calibri" w:cs="Calibri"/>
                <w:i/>
                <w:iCs/>
                <w:color w:val="000000"/>
              </w:rPr>
              <w:t>09-Ebm-005</w:t>
            </w:r>
          </w:p>
        </w:tc>
        <w:tc>
          <w:tcPr>
            <w:tcW w:w="419" w:type="pct"/>
            <w:shd w:val="clear" w:color="auto" w:fill="auto"/>
            <w:vAlign w:val="center"/>
          </w:tcPr>
          <w:p w:rsidR="000A5E1A" w:rsidRDefault="000A5E1A" w:rsidP="00E16F14">
            <w:pPr>
              <w:jc w:val="center"/>
              <w:rPr>
                <w:rFonts w:ascii="Calibri" w:hAnsi="Calibri" w:cs="Calibri"/>
                <w:i/>
                <w:iCs/>
                <w:color w:val="000000"/>
              </w:rPr>
            </w:pPr>
            <w:r>
              <w:rPr>
                <w:rFonts w:ascii="Calibri" w:hAnsi="Calibri" w:cs="Calibri"/>
                <w:i/>
                <w:iCs/>
                <w:color w:val="000000"/>
              </w:rPr>
              <w:t xml:space="preserve">CHO modified formula nutritionally casein based cow s milk for lactose and galactose restricted </w:t>
            </w:r>
            <w:r>
              <w:rPr>
                <w:rFonts w:ascii="Calibri" w:hAnsi="Calibri" w:cs="Calibri"/>
                <w:i/>
                <w:iCs/>
                <w:color w:val="000000"/>
              </w:rPr>
              <w:lastRenderedPageBreak/>
              <w:t>diet(carbohydrate free mixture ).</w:t>
            </w:r>
            <w:r>
              <w:rPr>
                <w:rFonts w:ascii="Calibri" w:hAnsi="Calibri" w:cs="Calibri"/>
                <w:i/>
                <w:iCs/>
                <w:color w:val="000000"/>
              </w:rPr>
              <w:br/>
              <w:t>for infants as a sole source of nutrition or as supplementary feed for children</w:t>
            </w:r>
          </w:p>
        </w:tc>
        <w:tc>
          <w:tcPr>
            <w:tcW w:w="226" w:type="pct"/>
            <w:shd w:val="clear" w:color="auto" w:fill="auto"/>
            <w:vAlign w:val="center"/>
          </w:tcPr>
          <w:p w:rsidR="000A5E1A" w:rsidRPr="00F04CA9" w:rsidRDefault="000A5E1A" w:rsidP="00073752">
            <w:pPr>
              <w:spacing w:after="0" w:line="240" w:lineRule="auto"/>
              <w:rPr>
                <w:rFonts w:eastAsia="Times New Roman" w:cs="Calibri"/>
                <w:color w:val="000000"/>
              </w:rPr>
            </w:pPr>
          </w:p>
        </w:tc>
        <w:tc>
          <w:tcPr>
            <w:tcW w:w="123" w:type="pct"/>
            <w:shd w:val="clear" w:color="auto" w:fill="auto"/>
            <w:vAlign w:val="center"/>
          </w:tcPr>
          <w:p w:rsidR="000A5E1A" w:rsidRDefault="000A5E1A" w:rsidP="00073752">
            <w:pPr>
              <w:rPr>
                <w:rFonts w:cs="Calibri"/>
                <w:color w:val="000000"/>
              </w:rPr>
            </w:pPr>
          </w:p>
        </w:tc>
        <w:tc>
          <w:tcPr>
            <w:tcW w:w="101" w:type="pct"/>
            <w:shd w:val="clear" w:color="auto" w:fill="auto"/>
            <w:vAlign w:val="bottom"/>
          </w:tcPr>
          <w:p w:rsidR="000A5E1A" w:rsidRDefault="000A5E1A" w:rsidP="00073752">
            <w:pPr>
              <w:rPr>
                <w:rFonts w:cs="Calibri"/>
                <w:color w:val="000000"/>
                <w:sz w:val="16"/>
                <w:szCs w:val="16"/>
              </w:rPr>
            </w:pPr>
          </w:p>
        </w:tc>
        <w:tc>
          <w:tcPr>
            <w:tcW w:w="213" w:type="pct"/>
            <w:shd w:val="clear" w:color="auto" w:fill="auto"/>
            <w:vAlign w:val="bottom"/>
          </w:tcPr>
          <w:p w:rsidR="000A5E1A" w:rsidRDefault="000A5E1A" w:rsidP="00073752">
            <w:pPr>
              <w:rPr>
                <w:rFonts w:cs="Calibri"/>
                <w:color w:val="000000"/>
                <w:sz w:val="16"/>
                <w:szCs w:val="16"/>
              </w:rPr>
            </w:pPr>
          </w:p>
        </w:tc>
        <w:tc>
          <w:tcPr>
            <w:tcW w:w="201" w:type="pct"/>
            <w:shd w:val="clear" w:color="auto" w:fill="auto"/>
            <w:vAlign w:val="bottom"/>
          </w:tcPr>
          <w:p w:rsidR="000A5E1A" w:rsidRDefault="000A5E1A" w:rsidP="00073752">
            <w:pPr>
              <w:rPr>
                <w:rFonts w:cs="Calibri"/>
                <w:color w:val="000000"/>
                <w:sz w:val="16"/>
                <w:szCs w:val="16"/>
              </w:rPr>
            </w:pPr>
          </w:p>
        </w:tc>
        <w:tc>
          <w:tcPr>
            <w:tcW w:w="175" w:type="pct"/>
            <w:shd w:val="clear" w:color="auto" w:fill="auto"/>
            <w:vAlign w:val="bottom"/>
          </w:tcPr>
          <w:p w:rsidR="000A5E1A" w:rsidRDefault="000A5E1A" w:rsidP="00073752">
            <w:pPr>
              <w:rPr>
                <w:rFonts w:cs="Calibri"/>
                <w:color w:val="000000"/>
                <w:sz w:val="16"/>
                <w:szCs w:val="16"/>
              </w:rPr>
            </w:pPr>
          </w:p>
        </w:tc>
        <w:tc>
          <w:tcPr>
            <w:tcW w:w="179"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3"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2" w:type="pct"/>
            <w:shd w:val="clear" w:color="auto" w:fill="auto"/>
            <w:vAlign w:val="center"/>
          </w:tcPr>
          <w:p w:rsidR="000A5E1A"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rsidR="000A5E1A" w:rsidRPr="00233B59" w:rsidRDefault="000A5E1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5" w:type="pct"/>
            <w:shd w:val="clear" w:color="auto" w:fill="auto"/>
            <w:vAlign w:val="center"/>
          </w:tcPr>
          <w:p w:rsidR="000A5E1A" w:rsidRPr="005F17BD" w:rsidRDefault="000A5E1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1"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7"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auto"/>
            <w:vAlign w:val="center"/>
          </w:tcPr>
          <w:p w:rsidR="000A5E1A"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auto"/>
            <w:vAlign w:val="center"/>
          </w:tcPr>
          <w:p w:rsidR="000A5E1A" w:rsidRDefault="000A5E1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2" w:type="pct"/>
            <w:shd w:val="clear" w:color="auto" w:fill="auto"/>
            <w:vAlign w:val="center"/>
          </w:tcPr>
          <w:p w:rsidR="000A5E1A" w:rsidRPr="005F17BD" w:rsidRDefault="000A5E1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5"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6"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vAlign w:val="center"/>
          </w:tcPr>
          <w:p w:rsidR="000A5E1A"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A5E1A" w:rsidRPr="00233B59" w:rsidTr="000A5E1A">
        <w:tc>
          <w:tcPr>
            <w:tcW w:w="158" w:type="pct"/>
            <w:shd w:val="clear" w:color="auto" w:fill="auto"/>
          </w:tcPr>
          <w:p w:rsidR="000A5E1A" w:rsidRPr="00D14D22" w:rsidRDefault="000A5E1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98"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09" w:type="pct"/>
            <w:shd w:val="clear" w:color="auto" w:fill="auto"/>
          </w:tcPr>
          <w:p w:rsidR="000A5E1A" w:rsidRPr="00C6441A" w:rsidRDefault="000A5E1A" w:rsidP="00073752"/>
        </w:tc>
        <w:tc>
          <w:tcPr>
            <w:tcW w:w="433" w:type="pct"/>
            <w:shd w:val="clear" w:color="auto" w:fill="auto"/>
            <w:vAlign w:val="center"/>
          </w:tcPr>
          <w:p w:rsidR="000A5E1A" w:rsidRDefault="000A5E1A" w:rsidP="00E16F14">
            <w:pPr>
              <w:jc w:val="center"/>
              <w:rPr>
                <w:rFonts w:ascii="Calibri" w:hAnsi="Calibri" w:cs="Calibri"/>
                <w:i/>
                <w:iCs/>
                <w:color w:val="000000"/>
              </w:rPr>
            </w:pPr>
            <w:r>
              <w:rPr>
                <w:rFonts w:ascii="Calibri" w:hAnsi="Calibri" w:cs="Calibri"/>
                <w:i/>
                <w:iCs/>
                <w:color w:val="000000"/>
              </w:rPr>
              <w:t>09-Ebp-001</w:t>
            </w:r>
          </w:p>
        </w:tc>
        <w:tc>
          <w:tcPr>
            <w:tcW w:w="419" w:type="pct"/>
            <w:shd w:val="clear" w:color="auto" w:fill="auto"/>
            <w:vAlign w:val="center"/>
          </w:tcPr>
          <w:p w:rsidR="000A5E1A" w:rsidRDefault="000A5E1A" w:rsidP="00E16F14">
            <w:pPr>
              <w:jc w:val="center"/>
              <w:rPr>
                <w:rFonts w:ascii="Calibri" w:hAnsi="Calibri" w:cs="Calibri"/>
                <w:i/>
                <w:iCs/>
                <w:color w:val="000000"/>
              </w:rPr>
            </w:pPr>
            <w:r>
              <w:rPr>
                <w:rFonts w:ascii="Calibri" w:hAnsi="Calibri" w:cs="Calibri"/>
                <w:i/>
                <w:iCs/>
                <w:color w:val="000000"/>
              </w:rPr>
              <w:t>milk formula for non ketotic hyperglycinemia patients suitable from birth.</w:t>
            </w:r>
            <w:r>
              <w:rPr>
                <w:rFonts w:ascii="Calibri" w:hAnsi="Calibri" w:cs="Calibri"/>
                <w:i/>
                <w:iCs/>
                <w:color w:val="000000"/>
              </w:rPr>
              <w:br/>
              <w:t>Glycine free</w:t>
            </w:r>
          </w:p>
        </w:tc>
        <w:tc>
          <w:tcPr>
            <w:tcW w:w="226" w:type="pct"/>
            <w:shd w:val="clear" w:color="auto" w:fill="auto"/>
            <w:vAlign w:val="center"/>
          </w:tcPr>
          <w:p w:rsidR="000A5E1A" w:rsidRPr="00F04CA9" w:rsidRDefault="000A5E1A" w:rsidP="00073752">
            <w:pPr>
              <w:spacing w:after="0" w:line="240" w:lineRule="auto"/>
              <w:rPr>
                <w:rFonts w:eastAsia="Times New Roman" w:cs="Calibri"/>
                <w:color w:val="000000"/>
              </w:rPr>
            </w:pPr>
          </w:p>
        </w:tc>
        <w:tc>
          <w:tcPr>
            <w:tcW w:w="123" w:type="pct"/>
            <w:shd w:val="clear" w:color="auto" w:fill="auto"/>
            <w:vAlign w:val="center"/>
          </w:tcPr>
          <w:p w:rsidR="000A5E1A" w:rsidRDefault="000A5E1A" w:rsidP="00073752">
            <w:pPr>
              <w:rPr>
                <w:rFonts w:cs="Calibri"/>
                <w:color w:val="000000"/>
              </w:rPr>
            </w:pPr>
          </w:p>
        </w:tc>
        <w:tc>
          <w:tcPr>
            <w:tcW w:w="101" w:type="pct"/>
            <w:shd w:val="clear" w:color="auto" w:fill="auto"/>
            <w:vAlign w:val="bottom"/>
          </w:tcPr>
          <w:p w:rsidR="000A5E1A" w:rsidRDefault="000A5E1A" w:rsidP="00073752">
            <w:pPr>
              <w:rPr>
                <w:rFonts w:cs="Calibri"/>
                <w:color w:val="000000"/>
                <w:sz w:val="16"/>
                <w:szCs w:val="16"/>
              </w:rPr>
            </w:pPr>
          </w:p>
        </w:tc>
        <w:tc>
          <w:tcPr>
            <w:tcW w:w="213" w:type="pct"/>
            <w:shd w:val="clear" w:color="auto" w:fill="auto"/>
            <w:vAlign w:val="bottom"/>
          </w:tcPr>
          <w:p w:rsidR="000A5E1A" w:rsidRDefault="000A5E1A" w:rsidP="00073752">
            <w:pPr>
              <w:rPr>
                <w:rFonts w:cs="Calibri"/>
                <w:color w:val="000000"/>
                <w:sz w:val="16"/>
                <w:szCs w:val="16"/>
              </w:rPr>
            </w:pPr>
          </w:p>
        </w:tc>
        <w:tc>
          <w:tcPr>
            <w:tcW w:w="201" w:type="pct"/>
            <w:shd w:val="clear" w:color="auto" w:fill="auto"/>
            <w:vAlign w:val="bottom"/>
          </w:tcPr>
          <w:p w:rsidR="000A5E1A" w:rsidRDefault="000A5E1A" w:rsidP="00073752">
            <w:pPr>
              <w:rPr>
                <w:rFonts w:cs="Calibri"/>
                <w:color w:val="000000"/>
                <w:sz w:val="16"/>
                <w:szCs w:val="16"/>
              </w:rPr>
            </w:pPr>
          </w:p>
        </w:tc>
        <w:tc>
          <w:tcPr>
            <w:tcW w:w="175" w:type="pct"/>
            <w:shd w:val="clear" w:color="auto" w:fill="auto"/>
            <w:vAlign w:val="bottom"/>
          </w:tcPr>
          <w:p w:rsidR="000A5E1A" w:rsidRDefault="000A5E1A" w:rsidP="00073752">
            <w:pPr>
              <w:rPr>
                <w:rFonts w:cs="Calibri"/>
                <w:color w:val="000000"/>
                <w:sz w:val="16"/>
                <w:szCs w:val="16"/>
              </w:rPr>
            </w:pPr>
          </w:p>
        </w:tc>
        <w:tc>
          <w:tcPr>
            <w:tcW w:w="179"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3"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2" w:type="pct"/>
            <w:shd w:val="clear" w:color="auto" w:fill="auto"/>
            <w:vAlign w:val="center"/>
          </w:tcPr>
          <w:p w:rsidR="000A5E1A"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rsidR="000A5E1A" w:rsidRPr="00233B59" w:rsidRDefault="000A5E1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5" w:type="pct"/>
            <w:shd w:val="clear" w:color="auto" w:fill="auto"/>
            <w:vAlign w:val="center"/>
          </w:tcPr>
          <w:p w:rsidR="000A5E1A" w:rsidRPr="005F17BD" w:rsidRDefault="000A5E1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1"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7"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auto"/>
            <w:vAlign w:val="center"/>
          </w:tcPr>
          <w:p w:rsidR="000A5E1A"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auto"/>
            <w:vAlign w:val="center"/>
          </w:tcPr>
          <w:p w:rsidR="000A5E1A" w:rsidRDefault="000A5E1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2" w:type="pct"/>
            <w:shd w:val="clear" w:color="auto" w:fill="auto"/>
            <w:vAlign w:val="center"/>
          </w:tcPr>
          <w:p w:rsidR="000A5E1A" w:rsidRPr="005F17BD" w:rsidRDefault="000A5E1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5"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6"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vAlign w:val="center"/>
          </w:tcPr>
          <w:p w:rsidR="000A5E1A"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A5E1A" w:rsidRPr="00233B59" w:rsidTr="00F458C4">
        <w:trPr>
          <w:trHeight w:val="3042"/>
        </w:trPr>
        <w:tc>
          <w:tcPr>
            <w:tcW w:w="158" w:type="pct"/>
            <w:shd w:val="clear" w:color="auto" w:fill="auto"/>
          </w:tcPr>
          <w:p w:rsidR="000A5E1A" w:rsidRPr="00D14D22" w:rsidRDefault="000A5E1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98"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09" w:type="pct"/>
            <w:shd w:val="clear" w:color="auto" w:fill="auto"/>
          </w:tcPr>
          <w:p w:rsidR="000A5E1A" w:rsidRPr="00C6441A" w:rsidRDefault="000A5E1A" w:rsidP="00073752"/>
        </w:tc>
        <w:tc>
          <w:tcPr>
            <w:tcW w:w="433" w:type="pct"/>
            <w:shd w:val="clear" w:color="auto" w:fill="auto"/>
            <w:vAlign w:val="center"/>
          </w:tcPr>
          <w:p w:rsidR="000A5E1A" w:rsidRDefault="000A5E1A" w:rsidP="00E16F14">
            <w:pPr>
              <w:jc w:val="center"/>
              <w:rPr>
                <w:rFonts w:ascii="Calibri" w:hAnsi="Calibri" w:cs="Calibri"/>
                <w:i/>
                <w:iCs/>
                <w:color w:val="000000"/>
              </w:rPr>
            </w:pPr>
            <w:r>
              <w:rPr>
                <w:rFonts w:ascii="Calibri" w:hAnsi="Calibri" w:cs="Calibri"/>
                <w:i/>
                <w:iCs/>
                <w:color w:val="000000"/>
              </w:rPr>
              <w:t>17-000-027</w:t>
            </w:r>
          </w:p>
        </w:tc>
        <w:tc>
          <w:tcPr>
            <w:tcW w:w="419" w:type="pct"/>
            <w:shd w:val="clear" w:color="auto" w:fill="auto"/>
            <w:vAlign w:val="center"/>
          </w:tcPr>
          <w:p w:rsidR="000A5E1A" w:rsidRDefault="000A5E1A" w:rsidP="00E16F14">
            <w:pPr>
              <w:jc w:val="center"/>
              <w:rPr>
                <w:rFonts w:ascii="Calibri" w:hAnsi="Calibri" w:cs="Calibri"/>
                <w:i/>
                <w:iCs/>
                <w:color w:val="000000"/>
              </w:rPr>
            </w:pPr>
            <w:r>
              <w:rPr>
                <w:rFonts w:ascii="Calibri" w:hAnsi="Calibri" w:cs="Calibri"/>
                <w:i/>
                <w:iCs/>
                <w:color w:val="000000"/>
              </w:rPr>
              <w:t xml:space="preserve">Methylene blue 1% slow i.v. inj (10ml) Ampoule )          (  </w:t>
            </w:r>
            <w:r>
              <w:rPr>
                <w:rFonts w:ascii="Calibri" w:hAnsi="Calibri" w:cs="Times New Roman"/>
                <w:i/>
                <w:iCs/>
                <w:color w:val="000000"/>
                <w:rtl/>
              </w:rPr>
              <w:t>احتياج طويل الامد (2022-2026</w:t>
            </w:r>
            <w:r>
              <w:rPr>
                <w:rFonts w:ascii="Calibri" w:hAnsi="Calibri" w:cs="Calibri"/>
                <w:i/>
                <w:iCs/>
                <w:color w:val="000000"/>
              </w:rPr>
              <w:t xml:space="preserve">                                                 </w:t>
            </w:r>
            <w:r>
              <w:rPr>
                <w:rFonts w:ascii="Calibri" w:hAnsi="Calibri" w:cs="Times New Roman"/>
                <w:i/>
                <w:iCs/>
                <w:color w:val="000000"/>
                <w:rtl/>
              </w:rPr>
              <w:t>يتم تثبيت الاحتياج من قبل المركز الاستشاري لاستعلامات السموم+ ذي قار(0.45</w:t>
            </w:r>
            <w:r>
              <w:rPr>
                <w:rFonts w:ascii="Calibri" w:hAnsi="Calibri" w:cs="Calibri"/>
                <w:i/>
                <w:iCs/>
                <w:color w:val="000000"/>
              </w:rPr>
              <w:t xml:space="preserve"> micron) </w:t>
            </w:r>
            <w:r>
              <w:rPr>
                <w:rFonts w:ascii="Calibri" w:hAnsi="Calibri" w:cs="Times New Roman"/>
                <w:i/>
                <w:iCs/>
                <w:color w:val="000000"/>
                <w:rtl/>
              </w:rPr>
              <w:t>بقياس</w:t>
            </w:r>
            <w:r>
              <w:rPr>
                <w:rFonts w:ascii="Calibri" w:hAnsi="Calibri" w:cs="Calibri"/>
                <w:i/>
                <w:iCs/>
                <w:color w:val="000000"/>
              </w:rPr>
              <w:t xml:space="preserve"> ( sterile filter ) </w:t>
            </w:r>
            <w:r>
              <w:rPr>
                <w:rFonts w:ascii="Calibri" w:hAnsi="Calibri" w:cs="Times New Roman"/>
                <w:i/>
                <w:iCs/>
                <w:color w:val="000000"/>
                <w:rtl/>
              </w:rPr>
              <w:t>التأكيد على استخدام مرشح</w:t>
            </w:r>
            <w:r>
              <w:rPr>
                <w:rFonts w:ascii="Calibri" w:hAnsi="Calibri" w:cs="Calibri"/>
                <w:i/>
                <w:iCs/>
                <w:color w:val="000000"/>
              </w:rPr>
              <w:t xml:space="preserve">sterile filter ) </w:t>
            </w:r>
            <w:r>
              <w:rPr>
                <w:rFonts w:ascii="Calibri" w:hAnsi="Calibri" w:cs="Times New Roman"/>
                <w:i/>
                <w:iCs/>
                <w:color w:val="000000"/>
                <w:rtl/>
              </w:rPr>
              <w:t>التأكيد على استخدام مرشح</w:t>
            </w:r>
          </w:p>
        </w:tc>
        <w:tc>
          <w:tcPr>
            <w:tcW w:w="226" w:type="pct"/>
            <w:shd w:val="clear" w:color="auto" w:fill="auto"/>
            <w:vAlign w:val="center"/>
          </w:tcPr>
          <w:p w:rsidR="000A5E1A" w:rsidRPr="00F04CA9" w:rsidRDefault="000A5E1A" w:rsidP="00073752">
            <w:pPr>
              <w:spacing w:after="0" w:line="240" w:lineRule="auto"/>
              <w:rPr>
                <w:rFonts w:eastAsia="Times New Roman" w:cs="Calibri"/>
                <w:color w:val="000000"/>
              </w:rPr>
            </w:pPr>
          </w:p>
        </w:tc>
        <w:tc>
          <w:tcPr>
            <w:tcW w:w="123" w:type="pct"/>
            <w:shd w:val="clear" w:color="auto" w:fill="auto"/>
            <w:vAlign w:val="center"/>
          </w:tcPr>
          <w:p w:rsidR="000A5E1A" w:rsidRDefault="000A5E1A" w:rsidP="00073752">
            <w:pPr>
              <w:rPr>
                <w:rFonts w:cs="Calibri"/>
                <w:color w:val="000000"/>
              </w:rPr>
            </w:pPr>
          </w:p>
        </w:tc>
        <w:tc>
          <w:tcPr>
            <w:tcW w:w="101" w:type="pct"/>
            <w:shd w:val="clear" w:color="auto" w:fill="auto"/>
            <w:vAlign w:val="bottom"/>
          </w:tcPr>
          <w:p w:rsidR="000A5E1A" w:rsidRDefault="000A5E1A" w:rsidP="00073752">
            <w:pPr>
              <w:rPr>
                <w:rFonts w:cs="Calibri"/>
                <w:color w:val="000000"/>
                <w:sz w:val="16"/>
                <w:szCs w:val="16"/>
              </w:rPr>
            </w:pPr>
          </w:p>
        </w:tc>
        <w:tc>
          <w:tcPr>
            <w:tcW w:w="213" w:type="pct"/>
            <w:shd w:val="clear" w:color="auto" w:fill="auto"/>
            <w:vAlign w:val="bottom"/>
          </w:tcPr>
          <w:p w:rsidR="000A5E1A" w:rsidRDefault="000A5E1A" w:rsidP="00073752">
            <w:pPr>
              <w:rPr>
                <w:rFonts w:cs="Calibri"/>
                <w:color w:val="000000"/>
                <w:sz w:val="16"/>
                <w:szCs w:val="16"/>
              </w:rPr>
            </w:pPr>
          </w:p>
        </w:tc>
        <w:tc>
          <w:tcPr>
            <w:tcW w:w="201" w:type="pct"/>
            <w:shd w:val="clear" w:color="auto" w:fill="auto"/>
            <w:vAlign w:val="bottom"/>
          </w:tcPr>
          <w:p w:rsidR="000A5E1A" w:rsidRDefault="000A5E1A" w:rsidP="00073752">
            <w:pPr>
              <w:rPr>
                <w:rFonts w:cs="Calibri"/>
                <w:color w:val="000000"/>
                <w:sz w:val="16"/>
                <w:szCs w:val="16"/>
              </w:rPr>
            </w:pPr>
          </w:p>
        </w:tc>
        <w:tc>
          <w:tcPr>
            <w:tcW w:w="175" w:type="pct"/>
            <w:shd w:val="clear" w:color="auto" w:fill="auto"/>
            <w:vAlign w:val="bottom"/>
          </w:tcPr>
          <w:p w:rsidR="000A5E1A" w:rsidRDefault="000A5E1A" w:rsidP="00073752">
            <w:pPr>
              <w:rPr>
                <w:rFonts w:cs="Calibri"/>
                <w:color w:val="000000"/>
                <w:sz w:val="16"/>
                <w:szCs w:val="16"/>
              </w:rPr>
            </w:pPr>
          </w:p>
        </w:tc>
        <w:tc>
          <w:tcPr>
            <w:tcW w:w="179"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3"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2" w:type="pct"/>
            <w:shd w:val="clear" w:color="auto" w:fill="auto"/>
            <w:vAlign w:val="center"/>
          </w:tcPr>
          <w:p w:rsidR="000A5E1A"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rsidR="000A5E1A" w:rsidRPr="00233B59" w:rsidRDefault="000A5E1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5" w:type="pct"/>
            <w:shd w:val="clear" w:color="auto" w:fill="auto"/>
            <w:vAlign w:val="center"/>
          </w:tcPr>
          <w:p w:rsidR="000A5E1A" w:rsidRPr="005F17BD" w:rsidRDefault="000A5E1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1"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7"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auto"/>
            <w:vAlign w:val="center"/>
          </w:tcPr>
          <w:p w:rsidR="000A5E1A"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auto"/>
            <w:vAlign w:val="center"/>
          </w:tcPr>
          <w:p w:rsidR="000A5E1A" w:rsidRDefault="000A5E1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2" w:type="pct"/>
            <w:shd w:val="clear" w:color="auto" w:fill="auto"/>
            <w:vAlign w:val="center"/>
          </w:tcPr>
          <w:p w:rsidR="000A5E1A" w:rsidRPr="005F17BD" w:rsidRDefault="000A5E1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5"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6" w:type="pct"/>
            <w:shd w:val="clear" w:color="auto" w:fill="auto"/>
            <w:vAlign w:val="center"/>
          </w:tcPr>
          <w:p w:rsidR="000A5E1A" w:rsidRPr="00233B59"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0" w:type="pct"/>
            <w:shd w:val="clear" w:color="auto" w:fill="auto"/>
            <w:vAlign w:val="center"/>
          </w:tcPr>
          <w:p w:rsidR="000A5E1A" w:rsidRDefault="000A5E1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lastRenderedPageBreak/>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xml:space="preserve">] (“the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Thisletter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full address of 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5" w:name="_Toc327102269"/>
      <w:bookmarkStart w:id="56" w:name="_Toc327107706"/>
      <w:bookmarkStart w:id="57"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3"/>
          <w:headerReference w:type="first" r:id="rId14"/>
          <w:pgSz w:w="15840" w:h="12240" w:orient="landscape" w:code="1"/>
          <w:pgMar w:top="1800" w:right="1440" w:bottom="1440" w:left="1440" w:header="720" w:footer="720" w:gutter="0"/>
          <w:cols w:space="720"/>
          <w:titlePg/>
          <w:docGrid w:linePitch="326"/>
        </w:sectPr>
      </w:pPr>
    </w:p>
    <w:bookmarkEnd w:id="55"/>
    <w:bookmarkEnd w:id="56"/>
    <w:bookmarkEnd w:id="57"/>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Purchuser: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The Purchuser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a-   If the legislation or official instructions in force prohibit the Bidder's country from establishing commercial relations with the Purchuser state provided that the Purchuser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b-   by an Act of Compliance with a Decision of the United Nations Security Council taken under Chapter VII of the Charter of the United Nations, the Purchuser's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[Insert drugs or vaccines: product, dosage form, pharmacopoeial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Quantity and physical uni</w:t>
                  </w:r>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the items offer should be stated by it’s commercial name if it offer in it’s scientific name should be stated in pharmacopoeia standards.</w:t>
      </w:r>
    </w:p>
    <w:p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3-stat the origin of a material.</w:t>
      </w:r>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8" w:name="_Toc327105412"/>
            <w:r w:rsidRPr="00D61FD4">
              <w:rPr>
                <w:rFonts w:ascii="Arial Narrow" w:eastAsia="Calibri" w:hAnsi="Arial Narrow" w:cs="Arial"/>
                <w:b/>
                <w:bCs/>
                <w:sz w:val="24"/>
                <w:szCs w:val="24"/>
              </w:rPr>
              <w:t xml:space="preserve"> Pharmaceuticals</w:t>
            </w:r>
            <w:bookmarkEnd w:id="58"/>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distribution,storage,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dosage form, e.g. tablet, ampoule, syrup,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any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r w:rsidRPr="00D61FD4">
              <w:rPr>
                <w:rFonts w:ascii="Arial Narrow" w:hAnsi="Arial Narrow"/>
                <w:sz w:val="24"/>
                <w:szCs w:val="24"/>
              </w:rPr>
              <w:t>any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i/>
                <w:sz w:val="24"/>
                <w:szCs w:val="24"/>
              </w:rPr>
              <w:t>and detail will be clearly indicated at the time of bidding, and confirmation of the design of such logoshall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(eg: each dose shall contain that amount of Hbsag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en-GB"/>
              </w:rPr>
              <w:t>any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Inner boxes: Inner Boxes shall contain not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 b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59" w:name="_Toc327105417"/>
            <w:r w:rsidRPr="004300EA">
              <w:rPr>
                <w:rFonts w:ascii="Arial Narrow" w:eastAsia="Calibri" w:hAnsi="Arial Narrow" w:cs="Arial"/>
                <w:b/>
                <w:bCs/>
                <w:szCs w:val="24"/>
              </w:rPr>
              <w:t>Notes on the General Conditions of Contract</w:t>
            </w:r>
            <w:bookmarkEnd w:id="59"/>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(f) “GCC” means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theSCC.</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color w:val="000000"/>
                <w:sz w:val="24"/>
                <w:szCs w:val="24"/>
                <w:lang w:val="en-GB"/>
              </w:rPr>
              <w:t>is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r w:rsidRPr="008D12BA">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0" w:name="_Toc327105015"/>
            <w:r w:rsidRPr="008D12BA">
              <w:rPr>
                <w:rFonts w:ascii="Arial Narrow" w:eastAsia="Calibri" w:hAnsi="Arial Narrow" w:cs="Arial"/>
                <w:b/>
                <w:bCs/>
                <w:sz w:val="24"/>
                <w:szCs w:val="24"/>
              </w:rPr>
              <w:t>2. Application</w:t>
            </w:r>
            <w:bookmarkEnd w:id="60"/>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submited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The supplier shall allow the buyer, through the competent authorities, to monitor and inspect his offices, files, and / or accounts and records, and he shall  submit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or twenty-nine (29) days including warning period in case of Complaints and Appeals raised by unsuccessful Bidders, of receipt of the notification of Contract award, the successful Bidder shall submit to the Purchaser the Good Performance Guarentee of 5% of Contract Price.  If rules and regulations of Republic of Iraq grant exemption to Public Companies of State and Public Sector, they are accordingly exempted of submitting. Good Performance Guarentee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The proceeds of the Good Performance Guarentee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Good Performance Guarentee</w:t>
            </w:r>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submited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Guarentee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1" w:name="_Toc327105024"/>
            <w:r w:rsidRPr="008D12BA">
              <w:rPr>
                <w:rFonts w:ascii="Arial Narrow" w:eastAsia="Calibri" w:hAnsi="Arial Narrow" w:cs="Arial"/>
                <w:b/>
                <w:bCs/>
                <w:sz w:val="24"/>
                <w:szCs w:val="24"/>
              </w:rPr>
              <w:lastRenderedPageBreak/>
              <w:t>9. Inspections and Tests</w:t>
            </w:r>
            <w:bookmarkEnd w:id="61"/>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submited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 xml:space="preserve">one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one original and (6) copies of the Certificate of Inspection submited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t>any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t xml:space="preserve">one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original copy of the Certificate of Inspection submited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r w:rsidRPr="008D12BA">
              <w:rPr>
                <w:rFonts w:ascii="Arial Narrow" w:eastAsia="Calibri" w:hAnsi="Arial Narrow" w:cs="Arial"/>
                <w:sz w:val="24"/>
                <w:szCs w:val="24"/>
              </w:rPr>
              <w:t>other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2" w:name="_Toc327105031"/>
            <w:r w:rsidRPr="008D12BA">
              <w:rPr>
                <w:rFonts w:ascii="Arial Narrow" w:eastAsia="Calibri" w:hAnsi="Arial Narrow" w:cs="Arial"/>
                <w:b/>
                <w:bCs/>
                <w:sz w:val="24"/>
                <w:szCs w:val="24"/>
              </w:rPr>
              <w:lastRenderedPageBreak/>
              <w:t>14. Payment</w:t>
            </w:r>
            <w:bookmarkEnd w:id="62"/>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r w:rsidRPr="008D12BA">
              <w:rPr>
                <w:rFonts w:ascii="Arial Narrow" w:eastAsia="Calibri" w:hAnsi="Arial Narrow" w:cs="Arial"/>
                <w:sz w:val="24"/>
                <w:szCs w:val="24"/>
              </w:rPr>
              <w:t>%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Payment</w:t>
            </w:r>
            <w:r w:rsidRPr="008D12BA">
              <w:rPr>
                <w:rFonts w:ascii="Arial Narrow" w:eastAsia="Calibri" w:hAnsi="Arial Narrow" w:cs="Arial"/>
                <w:sz w:val="24"/>
                <w:szCs w:val="24"/>
              </w:rPr>
              <w:t xml:space="preserve">:The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Guarentee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Payments shall be made as soon as psible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8D12BA">
              <w:rPr>
                <w:rFonts w:ascii="Arial Narrow" w:eastAsia="Calibri" w:hAnsi="Arial Narrow"/>
                <w:sz w:val="24"/>
                <w:szCs w:val="24"/>
              </w:rPr>
              <w:br/>
              <w:t>Note: The value ”x”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No changes shall be introduced to the contract unless for the circumstances (a-e) listed herebelow</w:t>
            </w:r>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specifications, where (drugs and vaccines) to be submited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the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(DelayPenalty)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hAnsi="Arial Narrow"/>
                <w:sz w:val="24"/>
                <w:szCs w:val="24"/>
              </w:rPr>
              <w:t>DelayCompensation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r w:rsidRPr="008D12BA">
              <w:rPr>
                <w:rFonts w:ascii="Arial Narrow" w:hAnsi="Arial Narrow"/>
                <w:sz w:val="24"/>
                <w:szCs w:val="24"/>
              </w:rPr>
              <w:t xml:space="preserve">Arreares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(DelayPenalty)</w:t>
            </w:r>
          </w:p>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followoing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withdrawl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t>if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t>if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r w:rsidRPr="008D12BA">
              <w:rPr>
                <w:rFonts w:ascii="Arial Narrow" w:hAnsi="Arial Narrow"/>
                <w:b/>
                <w:sz w:val="24"/>
                <w:szCs w:val="24"/>
              </w:rPr>
              <w:lastRenderedPageBreak/>
              <w:t xml:space="preserve">withdrawl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23.2 For purposes of this clause, “Force Majeure” means an event beyond the control of the Supplier and not involving the Supplier</w:t>
            </w:r>
            <w:r w:rsidRPr="008D12BA">
              <w:rPr>
                <w:rFonts w:ascii="Arial" w:eastAsia="Calibri" w:hAnsi="Arial" w:cs="Arial"/>
                <w:sz w:val="24"/>
                <w:szCs w:val="24"/>
              </w:rPr>
              <w:t>‟</w:t>
            </w:r>
            <w:r w:rsidRPr="008D12BA">
              <w:rPr>
                <w:rFonts w:ascii="Arial Narrow" w:eastAsia="Calibri" w:hAnsi="Arial Narrow" w:cs="Arial"/>
                <w:sz w:val="24"/>
                <w:szCs w:val="24"/>
              </w:rPr>
              <w:t xml:space="preserve">s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for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(b) in case there is no way to achieve the contract for anyreason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(DelayPenalty)to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3" w:name="_Toc327105050"/>
            <w:r w:rsidRPr="008D12BA">
              <w:rPr>
                <w:rFonts w:ascii="Arial Narrow" w:eastAsia="Calibri" w:hAnsi="Arial Narrow" w:cs="Arial"/>
                <w:b/>
                <w:bCs/>
                <w:sz w:val="24"/>
                <w:szCs w:val="24"/>
              </w:rPr>
              <w:t>28. Applicable Law</w:t>
            </w:r>
            <w:bookmarkEnd w:id="63"/>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p>
          <w:p w:rsidR="00687F1E" w:rsidRPr="008D12BA" w:rsidRDefault="00687F1E">
            <w:pPr>
              <w:rPr>
                <w:sz w:val="24"/>
                <w:szCs w:val="24"/>
              </w:rPr>
            </w:pPr>
          </w:p>
        </w:tc>
        <w:tc>
          <w:tcPr>
            <w:tcW w:w="11044" w:type="dxa"/>
          </w:tcPr>
          <w:tbl>
            <w:tblPr>
              <w:tblW w:w="5000" w:type="pct"/>
              <w:tblLook w:val="000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31.1</w:t>
                  </w:r>
                  <w:r w:rsidRPr="008D12BA">
                    <w:rPr>
                      <w:rFonts w:ascii="Arial Narrow" w:eastAsia="Calibri" w:hAnsi="Arial Narrow" w:cs="Arial"/>
                      <w:sz w:val="24"/>
                      <w:szCs w:val="24"/>
                    </w:rPr>
                    <w:tab/>
                    <w:t>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b/>
                <w:color w:val="000000" w:themeColor="text1"/>
                <w:sz w:val="24"/>
                <w:szCs w:val="24"/>
              </w:rPr>
              <w:t>(Ministry/Directorte)]</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r w:rsidRPr="008D12BA">
              <w:rPr>
                <w:sz w:val="24"/>
                <w:szCs w:val="24"/>
              </w:rPr>
              <w:t>following will be added.</w:t>
            </w:r>
          </w:p>
          <w:p w:rsidR="00687F1E" w:rsidRPr="008D12BA" w:rsidRDefault="00687F1E" w:rsidP="002D4EAB">
            <w:pPr>
              <w:spacing w:after="7" w:line="370" w:lineRule="auto"/>
              <w:ind w:left="105" w:firstLine="7"/>
              <w:rPr>
                <w:sz w:val="24"/>
                <w:szCs w:val="24"/>
              </w:rPr>
            </w:pPr>
            <w:r w:rsidRPr="008D12BA">
              <w:rPr>
                <w:sz w:val="24"/>
                <w:szCs w:val="24"/>
              </w:rPr>
              <w:t xml:space="preserve">1-Provide the second party with the official letters related to contract execution and first party will never be </w:t>
            </w:r>
            <w:r w:rsidRPr="008D12BA">
              <w:rPr>
                <w:sz w:val="24"/>
                <w:szCs w:val="24"/>
              </w:rPr>
              <w:lastRenderedPageBreak/>
              <w:t>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Submit the orginal commercial lists to the import department before shipment are sent  for each shipment otherwise,the 1</w:t>
            </w:r>
            <w:r w:rsidRPr="00A36F21">
              <w:rPr>
                <w:szCs w:val="24"/>
                <w:vertAlign w:val="superscript"/>
              </w:rPr>
              <w:t>st</w:t>
            </w:r>
            <w:r w:rsidRPr="00A36F21">
              <w:rPr>
                <w:szCs w:val="24"/>
              </w:rPr>
              <w:t xml:space="preserve"> party will impose an import penlty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in the event that  the material is not registered ,then the companys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(2) registration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Kimadia,                           </w:t>
            </w:r>
          </w:p>
          <w:p w:rsidR="00687F1E" w:rsidRPr="008D12BA" w:rsidRDefault="00687F1E" w:rsidP="00E66831">
            <w:pPr>
              <w:bidi/>
              <w:ind w:left="360"/>
              <w:jc w:val="center"/>
              <w:rPr>
                <w:b/>
                <w:bCs/>
                <w:sz w:val="24"/>
                <w:szCs w:val="24"/>
                <w:rtl/>
                <w:lang w:bidi="ar-IQ"/>
              </w:rPr>
            </w:pPr>
            <w:r w:rsidRPr="008D12BA">
              <w:rPr>
                <w:b/>
                <w:bCs/>
                <w:sz w:val="24"/>
                <w:szCs w:val="24"/>
                <w:lang w:bidi="ar-IQ"/>
              </w:rPr>
              <w:t xml:space="preserve">b- Foreign companies may submit the final insurance within 21 days of signing the contract,  after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o  f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r w:rsidRPr="008D12BA">
              <w:rPr>
                <w:sz w:val="24"/>
                <w:szCs w:val="24"/>
              </w:rPr>
              <w:t>one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r w:rsidRPr="008D12BA">
              <w:rPr>
                <w:sz w:val="24"/>
                <w:szCs w:val="24"/>
              </w:rPr>
              <w:t xml:space="preserve">performance guarantee should be issued by the order of thecompany which contracted with or with its legal authorized person for issuing the guarantee in accordance with an official authenticated authorization </w:t>
            </w:r>
            <w:r w:rsidRPr="008D12BA">
              <w:rPr>
                <w:sz w:val="24"/>
                <w:szCs w:val="24"/>
              </w:rPr>
              <w:lastRenderedPageBreak/>
              <w:t>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kimadia by the bank who issued the guarantee. This guarantee should be unconditional and for the favor of (kimadia). Kimadia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1-The letters of guarantee should be issued by the name of the company which signed the contract  .</w:t>
            </w:r>
          </w:p>
          <w:p w:rsidR="00687F1E" w:rsidRPr="008D12BA" w:rsidRDefault="00687F1E" w:rsidP="00E66831">
            <w:pPr>
              <w:spacing w:after="162"/>
              <w:ind w:left="107"/>
              <w:rPr>
                <w:sz w:val="24"/>
                <w:szCs w:val="24"/>
              </w:rPr>
            </w:pPr>
            <w:r w:rsidRPr="008D12BA">
              <w:rPr>
                <w:sz w:val="24"/>
                <w:szCs w:val="24"/>
              </w:rPr>
              <w:t>2-Be sure that the contract no. is mentioned in the letter of guarantee .</w:t>
            </w:r>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lastRenderedPageBreak/>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10-The letters of guarantee issued by the approved banks shall be received in accordance with a(bulletin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do .</w:t>
            </w:r>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11-The letter of guarantee must be the same as the contract currency .</w:t>
            </w:r>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(Kimadia).</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The guarantee formula in item A of the general conditions of the contract is adopted ,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-Standard analysis substances (i.e. B.P.C Rst U.S.P Rst E.U.C Rst)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labrotatories referred to in pharagraph GCC9.1 the test shall be repeated at  thecenterallabrotatories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(MOH-lraq) , beneficiary name and shelf life(MF&amp;Exp.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MOH/Kimadia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r w:rsidRPr="008D12BA">
              <w:rPr>
                <w:b/>
                <w:sz w:val="24"/>
                <w:szCs w:val="24"/>
                <w:u w:val="single"/>
              </w:rPr>
              <w:t>Sampleprovision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three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copy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t>any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of the Supplier’s Certificate of country of Origin covering all items supplied and associated trading lists </w:t>
            </w:r>
            <w:r w:rsidRPr="008D12BA">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r w:rsidRPr="008D12BA">
              <w:rPr>
                <w:sz w:val="24"/>
                <w:szCs w:val="24"/>
              </w:rPr>
              <w:t>other procurement-specific documents required for delivery/payment purposes.</w:t>
            </w:r>
          </w:p>
          <w:p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Certificate,to be issued in accordance with SCC 9 (GCC 9) above.</w:t>
            </w: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-Delivery shall be as soon as possible within the period of credit validity and the shipping schedule shall be as required of Kimadia</w:t>
            </w:r>
          </w:p>
          <w:p w:rsidR="00687F1E" w:rsidRPr="008D12BA" w:rsidRDefault="00687F1E" w:rsidP="00CB43F5">
            <w:pPr>
              <w:spacing w:line="390" w:lineRule="auto"/>
              <w:ind w:left="58"/>
              <w:rPr>
                <w:sz w:val="24"/>
                <w:szCs w:val="24"/>
              </w:rPr>
            </w:pPr>
            <w:r w:rsidRPr="008D12BA">
              <w:rPr>
                <w:sz w:val="24"/>
                <w:szCs w:val="24"/>
              </w:rPr>
              <w:t>-Receiving the supplied items upon their arrival to MOH/ Kimadia  stores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mentioned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penlty  will be imposed according to the </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ratios mentioned in pharagraph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 xml:space="preserve">15.3  Not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Kimadia stores at ratio </w:t>
            </w:r>
            <w:r w:rsidRPr="008D12BA">
              <w:rPr>
                <w:sz w:val="24"/>
                <w:szCs w:val="24"/>
              </w:rPr>
              <w:lastRenderedPageBreak/>
              <w:t>100% of the total QTY of exp. items.</w:t>
            </w:r>
          </w:p>
          <w:p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 For technical reasons to the supplier at ratio 100% with 15%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r w:rsidRPr="008D12BA">
              <w:rPr>
                <w:sz w:val="24"/>
                <w:szCs w:val="24"/>
              </w:rPr>
              <w:t>from the date of receiving tests results.</w:t>
            </w:r>
          </w:p>
          <w:p w:rsidR="00687F1E" w:rsidRPr="008D12BA" w:rsidRDefault="00687F1E" w:rsidP="00B92C4C">
            <w:pPr>
              <w:spacing w:after="15" w:line="361" w:lineRule="auto"/>
              <w:ind w:left="179" w:right="151" w:firstLine="72"/>
              <w:jc w:val="both"/>
              <w:rPr>
                <w:sz w:val="24"/>
                <w:szCs w:val="24"/>
              </w:rPr>
            </w:pPr>
            <w:r w:rsidRPr="008D12BA">
              <w:rPr>
                <w:sz w:val="24"/>
                <w:szCs w:val="24"/>
              </w:rPr>
              <w:t>-in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kimadia has the right to buy the products from another source on contractor expense and making him bear the difference in price and confiscate all insurance. In addition, it has the right to go to the concerned court in order to obtain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lastRenderedPageBreak/>
              <w:t>-the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kimadia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MOH/ Kimadia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In case the item failed in the analysis or have been expired and the company does not respond for compensation within 30 days after sending a warning letter including the compensation &amp; draw the failed or expired item, kimadia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On Shipment:</w:t>
            </w:r>
            <w:r w:rsidRPr="008D12BA">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rsidR="00687F1E" w:rsidRPr="008D12BA" w:rsidRDefault="00687F1E" w:rsidP="00EC7A99">
            <w:pPr>
              <w:tabs>
                <w:tab w:val="right" w:pos="-558"/>
                <w:tab w:val="left" w:pos="-108"/>
              </w:tabs>
              <w:ind w:left="-108" w:right="-228"/>
              <w:jc w:val="center"/>
              <w:rPr>
                <w:sz w:val="24"/>
                <w:szCs w:val="24"/>
              </w:rPr>
            </w:pPr>
            <w:r w:rsidRPr="008D12BA">
              <w:rPr>
                <w:sz w:val="24"/>
                <w:szCs w:val="24"/>
              </w:rPr>
              <w:t>-  50% after the arrival of materials to the warehouses of kimadia and acceptance.</w:t>
            </w:r>
          </w:p>
          <w:p w:rsidR="00687F1E" w:rsidRPr="008D12BA" w:rsidRDefault="00687F1E" w:rsidP="00EC7A99">
            <w:pPr>
              <w:tabs>
                <w:tab w:val="right" w:pos="-558"/>
              </w:tabs>
              <w:ind w:left="-567" w:right="-228"/>
              <w:jc w:val="center"/>
              <w:rPr>
                <w:sz w:val="24"/>
                <w:szCs w:val="24"/>
              </w:rPr>
            </w:pPr>
            <w:r w:rsidRPr="008D12BA">
              <w:rPr>
                <w:sz w:val="24"/>
                <w:szCs w:val="24"/>
              </w:rPr>
              <w:t>and release award</w:t>
            </w: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1 -It is 100% after examination and acceptance  and after financial allocation has been recieved</w:t>
            </w:r>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18.2 the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kimadia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r w:rsidRPr="008D12BA">
              <w:rPr>
                <w:b/>
                <w:bCs/>
                <w:sz w:val="24"/>
                <w:szCs w:val="24"/>
                <w:highlight w:val="lightGray"/>
              </w:rPr>
              <w:t>can not be waived of contract or apart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A. lf any increase or change occurred in The required supplying quantity(qualitative, quantitative) which may effect the executing  program which has been agreed upon as it can not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r w:rsidRPr="008D12BA">
              <w:rPr>
                <w:sz w:val="24"/>
                <w:szCs w:val="24"/>
              </w:rPr>
              <w:lastRenderedPageBreak/>
              <w:t>C.If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1- KIMADIA has the right to impose penlty</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A contractual fine (1-5%) of the contract value if the contract consists of one shipment, and a contract fine (1-10%) of the contract value if the contract includes more than one shipment.</w:t>
            </w:r>
            <w:r w:rsidRPr="008D12BA">
              <w:rPr>
                <w:sz w:val="24"/>
                <w:szCs w:val="24"/>
              </w:rPr>
              <w:t>cases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shourtage in any document required from the supplier </w:t>
            </w:r>
          </w:p>
          <w:p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rsidR="00687F1E" w:rsidRPr="008D12BA" w:rsidRDefault="00687F1E" w:rsidP="00C84617">
            <w:pPr>
              <w:spacing w:after="215"/>
              <w:ind w:left="945"/>
              <w:rPr>
                <w:sz w:val="24"/>
                <w:szCs w:val="24"/>
              </w:rPr>
            </w:pPr>
            <w:r w:rsidRPr="008D12BA">
              <w:rPr>
                <w:sz w:val="24"/>
                <w:szCs w:val="24"/>
              </w:rPr>
              <w:t>d-In case of contrary to paragraph GCC10  regarding to packaging .</w:t>
            </w:r>
          </w:p>
          <w:p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b-The delay penalty shall be deducted upon expiry of the original contract period with any additional period or upon desert in case of parialshippment</w:t>
            </w:r>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on , legal procedures will be taken or imposing a penalty at rate not less than 1% and not more than 5% of the quantity shipped for the arrived material and violated of our contractual conditions.</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t>ArbitrationRules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r w:rsidRPr="008D12BA">
              <w:rPr>
                <w:sz w:val="24"/>
                <w:szCs w:val="24"/>
              </w:rPr>
              <w:t>Kimadia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 Trade manager, manager...etc)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rFonts w:ascii="Arial" w:hAnsi="Arial"/>
                <w:b/>
                <w:bCs/>
                <w:sz w:val="24"/>
                <w:szCs w:val="24"/>
              </w:rPr>
              <w:t>Instructions for the implementation of government contracts No.2 of 2014 and the controls attached to it is an integral part of the contract</w:t>
            </w:r>
            <w:r w:rsidRPr="008D12BA">
              <w:rPr>
                <w:rFonts w:cs="Arial"/>
                <w:b/>
                <w:bCs/>
                <w:color w:val="000000"/>
                <w:sz w:val="24"/>
                <w:szCs w:val="24"/>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 ten thousand Iraqi Dinars for parking and parking overnight for the trucks that specified for transporting the drug and appliances to the stores of kimadia/Ministry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Earning an amount of (250) two hundred &amp;fifty   thousand Iraqi Dinars for each objection request presented by the Scientific Bureau or company for any Importing status.</w:t>
            </w:r>
          </w:p>
          <w:p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1D07A4" w:rsidRPr="008D12BA" w:rsidRDefault="001D07A4" w:rsidP="001D07A4">
            <w:pPr>
              <w:spacing w:line="357" w:lineRule="auto"/>
              <w:ind w:left="18"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...etc) inside and outside Iraq are on the seller expenses till reaching the company stores</w:t>
            </w:r>
          </w:p>
          <w:p w:rsidR="00687F1E" w:rsidRPr="008D12BA" w:rsidRDefault="00687F1E" w:rsidP="00056AA6">
            <w:pPr>
              <w:ind w:left="83"/>
              <w:rPr>
                <w:sz w:val="24"/>
                <w:szCs w:val="24"/>
              </w:rPr>
            </w:pPr>
            <w:r w:rsidRPr="008D12BA">
              <w:rPr>
                <w:sz w:val="24"/>
                <w:szCs w:val="24"/>
              </w:rPr>
              <w:t>The awarded company bears (the 2nd part that contracted with our company ) all customs fees.</w:t>
            </w:r>
          </w:p>
          <w:p w:rsidR="00687F1E" w:rsidRPr="008D12BA" w:rsidRDefault="00687F1E" w:rsidP="00056AA6">
            <w:pPr>
              <w:ind w:left="83"/>
              <w:rPr>
                <w:sz w:val="24"/>
                <w:szCs w:val="24"/>
              </w:rPr>
            </w:pPr>
            <w:r w:rsidRPr="008D12BA">
              <w:rPr>
                <w:sz w:val="24"/>
                <w:szCs w:val="24"/>
              </w:rPr>
              <w:t>-The amount of selling the form &amp; disk (cd) of National Board For Selection Of The Drugs/NBSD is paid for  (50) fifty thousand dinars for National Master List Of Drugs .</w:t>
            </w:r>
          </w:p>
          <w:p w:rsidR="00687F1E" w:rsidRPr="008D12BA" w:rsidRDefault="00687F1E" w:rsidP="00056AA6">
            <w:pPr>
              <w:ind w:left="83"/>
              <w:rPr>
                <w:sz w:val="24"/>
                <w:szCs w:val="24"/>
              </w:rPr>
            </w:pPr>
            <w:r w:rsidRPr="008D12BA">
              <w:rPr>
                <w:sz w:val="24"/>
                <w:szCs w:val="24"/>
              </w:rPr>
              <w:t>- The amount of selling the form &amp; disk (cd) of National Board For Selection Of The Drugs/NBSD is paid for  (50) 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rFonts w:ascii="inherit" w:hAnsi="inherit"/>
                <w:color w:val="202124"/>
                <w:sz w:val="24"/>
                <w:szCs w:val="24"/>
              </w:rPr>
              <w:t>The inclusion of the Internet system in the contracts of supplying Thalassima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4" w:name="_Toc464878031"/>
            <w:bookmarkStart w:id="65" w:name="_Toc474642040"/>
            <w:bookmarkStart w:id="66" w:name="_Toc327105422"/>
            <w:r w:rsidRPr="008D12BA">
              <w:rPr>
                <w:rFonts w:ascii="Arial" w:hAnsi="Arial" w:cs="Arial"/>
                <w:sz w:val="24"/>
                <w:szCs w:val="24"/>
              </w:rPr>
              <w:t>Vaccines</w:t>
            </w:r>
            <w:bookmarkEnd w:id="64"/>
            <w:bookmarkEnd w:id="65"/>
            <w:bookmarkEnd w:id="66"/>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t>one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t xml:space="preserve">one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z w:val="24"/>
                <w:szCs w:val="24"/>
              </w:rPr>
              <w:t>ise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company )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67" w:name="_Toc327107710"/>
            <w:bookmarkStart w:id="68" w:name="_Toc327108190"/>
            <w:r w:rsidRPr="008D12BA">
              <w:rPr>
                <w:sz w:val="24"/>
                <w:szCs w:val="24"/>
              </w:rPr>
              <w:lastRenderedPageBreak/>
              <w:t xml:space="preserve">3. </w:t>
            </w:r>
            <w:r w:rsidRPr="008D12BA">
              <w:rPr>
                <w:sz w:val="24"/>
                <w:szCs w:val="24"/>
              </w:rPr>
              <w:tab/>
              <w:t>Bank Guarantee Form for Advance Payment</w:t>
            </w:r>
            <w:bookmarkEnd w:id="67"/>
            <w:bookmarkEnd w:id="68"/>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(ies) of ________</w:t>
            </w:r>
            <w:r w:rsidRPr="008D12BA">
              <w:rPr>
                <w:rStyle w:val="FootnoteReference"/>
                <w:rFonts w:ascii="Arial" w:hAnsi="Arial"/>
                <w:sz w:val="24"/>
                <w:szCs w:val="24"/>
              </w:rPr>
              <w:footnoteReference w:id="2"/>
            </w:r>
            <w:r w:rsidRPr="008D12BA">
              <w:rPr>
                <w:rFonts w:ascii="Arial" w:hAnsi="Arial"/>
                <w:sz w:val="24"/>
                <w:szCs w:val="24"/>
              </w:rPr>
              <w:t>, or on the ___ day of ______, 2___,</w:t>
            </w:r>
            <w:r w:rsidRPr="008D12BA">
              <w:rPr>
                <w:rStyle w:val="FootnoteReference"/>
                <w:rFonts w:ascii="Arial" w:hAnsi="Arial"/>
                <w:sz w:val="24"/>
                <w:szCs w:val="24"/>
              </w:rPr>
              <w:footnoteReference w:id="3"/>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{leterhead paper of the Emplyer}</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r w:rsidRPr="00687F1E">
              <w:rPr>
                <w:rFonts w:ascii="Arial Narrow" w:hAnsi="Arial Narrow"/>
                <w:sz w:val="24"/>
                <w:szCs w:val="24"/>
                <w:lang w:bidi="ar-IQ"/>
              </w:rPr>
              <w:t>:………………….</w:t>
            </w:r>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r w:rsidRPr="00687F1E">
              <w:rPr>
                <w:rFonts w:ascii="Arial Narrow" w:hAnsi="Arial Narrow"/>
                <w:sz w:val="24"/>
                <w:szCs w:val="24"/>
                <w:lang w:bidi="ar-IQ"/>
              </w:rPr>
              <w:t>:…………………………….</w:t>
            </w:r>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4C4" w:rsidRDefault="007724C4" w:rsidP="00400881">
      <w:pPr>
        <w:spacing w:after="0" w:line="240" w:lineRule="auto"/>
      </w:pPr>
      <w:r>
        <w:separator/>
      </w:r>
    </w:p>
  </w:endnote>
  <w:endnote w:type="continuationSeparator" w:id="1">
    <w:p w:rsidR="007724C4" w:rsidRDefault="007724C4" w:rsidP="004008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4"/>
        <w:szCs w:val="24"/>
      </w:rPr>
      <w:id w:val="-92559103"/>
      <w:docPartObj>
        <w:docPartGallery w:val="Page Numbers (Bottom of Page)"/>
        <w:docPartUnique/>
      </w:docPartObj>
    </w:sdtPr>
    <w:sdtEndPr>
      <w:rPr>
        <w:noProof/>
      </w:rPr>
    </w:sdtEndPr>
    <w:sdtContent>
      <w:p w:rsidR="009C4D70" w:rsidRPr="00D1391E" w:rsidRDefault="009C4D70"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F458C4">
          <w:rPr>
            <w:noProof/>
            <w:sz w:val="24"/>
            <w:szCs w:val="24"/>
          </w:rPr>
          <w:t>71</w:t>
        </w:r>
        <w:r w:rsidRPr="00D1391E">
          <w:rPr>
            <w:noProof/>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4C4" w:rsidRDefault="007724C4" w:rsidP="00400881">
      <w:pPr>
        <w:spacing w:after="0" w:line="240" w:lineRule="auto"/>
      </w:pPr>
      <w:r>
        <w:separator/>
      </w:r>
    </w:p>
  </w:footnote>
  <w:footnote w:type="continuationSeparator" w:id="1">
    <w:p w:rsidR="007724C4" w:rsidRDefault="007724C4" w:rsidP="00400881">
      <w:pPr>
        <w:spacing w:after="0" w:line="240" w:lineRule="auto"/>
      </w:pPr>
      <w:r>
        <w:continuationSeparator/>
      </w:r>
    </w:p>
  </w:footnote>
  <w:footnote w:id="2">
    <w:p w:rsidR="009C4D70" w:rsidRDefault="009C4D70"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3">
    <w:p w:rsidR="009C4D70" w:rsidRDefault="009C4D70"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9C4D70" w:rsidRDefault="009C4D70" w:rsidP="005A6216">
      <w:pPr>
        <w:pStyle w:val="FootnoteText"/>
        <w:rPr>
          <w:i/>
          <w:iCs/>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D70" w:rsidRDefault="009C4D70">
    <w:pPr>
      <w:pStyle w:val="Header"/>
      <w:jc w:val="right"/>
    </w:pPr>
    <w:r w:rsidRPr="00275725">
      <w:rPr>
        <w:lang w:val="en-GB"/>
      </w:rPr>
      <w:fldChar w:fldCharType="begin"/>
    </w:r>
    <w:r>
      <w:instrText>PAGE   \* MERGEFORMAT</w:instrText>
    </w:r>
    <w:r w:rsidRPr="00275725">
      <w:rPr>
        <w:lang w:val="en-GB"/>
      </w:rPr>
      <w:fldChar w:fldCharType="separate"/>
    </w:r>
    <w:r w:rsidRPr="00756778">
      <w:rPr>
        <w:noProof/>
        <w:lang w:val="fr-FR"/>
      </w:rPr>
      <w:t>48</w:t>
    </w:r>
    <w:r>
      <w:rPr>
        <w:noProof/>
        <w:lang w:val="fr-FR"/>
      </w:rPr>
      <w:fldChar w:fldCharType="end"/>
    </w:r>
  </w:p>
  <w:p w:rsidR="009C4D70" w:rsidRDefault="009C4D7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D70" w:rsidRDefault="009C4D70"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characterSpacingControl w:val="doNotCompress"/>
  <w:footnotePr>
    <w:footnote w:id="0"/>
    <w:footnote w:id="1"/>
  </w:footnotePr>
  <w:endnotePr>
    <w:endnote w:id="0"/>
    <w:endnote w:id="1"/>
  </w:endnotePr>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91AE6"/>
    <w:rsid w:val="000A5161"/>
    <w:rsid w:val="000A5E1A"/>
    <w:rsid w:val="000D27E4"/>
    <w:rsid w:val="000E0279"/>
    <w:rsid w:val="000E16F7"/>
    <w:rsid w:val="00101766"/>
    <w:rsid w:val="00111594"/>
    <w:rsid w:val="00126EDB"/>
    <w:rsid w:val="00126F30"/>
    <w:rsid w:val="00137410"/>
    <w:rsid w:val="00145566"/>
    <w:rsid w:val="00147A8A"/>
    <w:rsid w:val="00155646"/>
    <w:rsid w:val="00166D84"/>
    <w:rsid w:val="001701E3"/>
    <w:rsid w:val="001739E9"/>
    <w:rsid w:val="00174FE8"/>
    <w:rsid w:val="00176901"/>
    <w:rsid w:val="00177D3E"/>
    <w:rsid w:val="0018104A"/>
    <w:rsid w:val="00181F56"/>
    <w:rsid w:val="001832B7"/>
    <w:rsid w:val="00186A7A"/>
    <w:rsid w:val="00190F6E"/>
    <w:rsid w:val="001C1E8C"/>
    <w:rsid w:val="001D07A4"/>
    <w:rsid w:val="001D0C53"/>
    <w:rsid w:val="001D18A5"/>
    <w:rsid w:val="001D4346"/>
    <w:rsid w:val="001F4EA1"/>
    <w:rsid w:val="001F60A4"/>
    <w:rsid w:val="0020508D"/>
    <w:rsid w:val="002069D4"/>
    <w:rsid w:val="00210249"/>
    <w:rsid w:val="0021224D"/>
    <w:rsid w:val="00212EFA"/>
    <w:rsid w:val="00214234"/>
    <w:rsid w:val="0021796A"/>
    <w:rsid w:val="00232FD1"/>
    <w:rsid w:val="002412C0"/>
    <w:rsid w:val="00244BE4"/>
    <w:rsid w:val="002473B3"/>
    <w:rsid w:val="00250686"/>
    <w:rsid w:val="00262788"/>
    <w:rsid w:val="00267A02"/>
    <w:rsid w:val="00275725"/>
    <w:rsid w:val="002800C9"/>
    <w:rsid w:val="0028343A"/>
    <w:rsid w:val="00287D79"/>
    <w:rsid w:val="00292406"/>
    <w:rsid w:val="00292A7E"/>
    <w:rsid w:val="002945B4"/>
    <w:rsid w:val="002A2D33"/>
    <w:rsid w:val="002A6643"/>
    <w:rsid w:val="002A69B6"/>
    <w:rsid w:val="002B0E81"/>
    <w:rsid w:val="002B29BA"/>
    <w:rsid w:val="002C0BDB"/>
    <w:rsid w:val="002C5E16"/>
    <w:rsid w:val="002D3D23"/>
    <w:rsid w:val="002D467D"/>
    <w:rsid w:val="002D4EAB"/>
    <w:rsid w:val="002F062E"/>
    <w:rsid w:val="002F1FA5"/>
    <w:rsid w:val="002F276D"/>
    <w:rsid w:val="00304FC3"/>
    <w:rsid w:val="003129C7"/>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63221"/>
    <w:rsid w:val="004673F4"/>
    <w:rsid w:val="0047562E"/>
    <w:rsid w:val="00483084"/>
    <w:rsid w:val="00484A3C"/>
    <w:rsid w:val="00485B85"/>
    <w:rsid w:val="00493564"/>
    <w:rsid w:val="00494EC7"/>
    <w:rsid w:val="004A2ED0"/>
    <w:rsid w:val="004A4BE4"/>
    <w:rsid w:val="004B0571"/>
    <w:rsid w:val="004B2569"/>
    <w:rsid w:val="004C2260"/>
    <w:rsid w:val="004C69F8"/>
    <w:rsid w:val="004D22E1"/>
    <w:rsid w:val="004D3445"/>
    <w:rsid w:val="004E6B5F"/>
    <w:rsid w:val="004F2195"/>
    <w:rsid w:val="004F469D"/>
    <w:rsid w:val="004F7417"/>
    <w:rsid w:val="0050126E"/>
    <w:rsid w:val="00501BA8"/>
    <w:rsid w:val="00504239"/>
    <w:rsid w:val="00504DA0"/>
    <w:rsid w:val="00511DB3"/>
    <w:rsid w:val="00523C07"/>
    <w:rsid w:val="00524619"/>
    <w:rsid w:val="005257F0"/>
    <w:rsid w:val="00527ADB"/>
    <w:rsid w:val="005336FA"/>
    <w:rsid w:val="00533CF4"/>
    <w:rsid w:val="0053566D"/>
    <w:rsid w:val="005376EF"/>
    <w:rsid w:val="00547640"/>
    <w:rsid w:val="00560DB6"/>
    <w:rsid w:val="00561681"/>
    <w:rsid w:val="00561CEB"/>
    <w:rsid w:val="00572689"/>
    <w:rsid w:val="0058354E"/>
    <w:rsid w:val="00584265"/>
    <w:rsid w:val="00586534"/>
    <w:rsid w:val="00587585"/>
    <w:rsid w:val="005950AB"/>
    <w:rsid w:val="005A2DDF"/>
    <w:rsid w:val="005A5669"/>
    <w:rsid w:val="005A6216"/>
    <w:rsid w:val="005B05F9"/>
    <w:rsid w:val="005B3C7B"/>
    <w:rsid w:val="005B402F"/>
    <w:rsid w:val="005B6196"/>
    <w:rsid w:val="005D6D94"/>
    <w:rsid w:val="005E66BE"/>
    <w:rsid w:val="0060353D"/>
    <w:rsid w:val="006115F5"/>
    <w:rsid w:val="006123E0"/>
    <w:rsid w:val="00621054"/>
    <w:rsid w:val="00631C62"/>
    <w:rsid w:val="00635627"/>
    <w:rsid w:val="0063575B"/>
    <w:rsid w:val="00636A7D"/>
    <w:rsid w:val="0064199C"/>
    <w:rsid w:val="006435DC"/>
    <w:rsid w:val="006436F0"/>
    <w:rsid w:val="0064382B"/>
    <w:rsid w:val="00644B3F"/>
    <w:rsid w:val="0064721A"/>
    <w:rsid w:val="00655BD1"/>
    <w:rsid w:val="00660B81"/>
    <w:rsid w:val="0066128F"/>
    <w:rsid w:val="0066537A"/>
    <w:rsid w:val="00665EF8"/>
    <w:rsid w:val="006672AE"/>
    <w:rsid w:val="00672659"/>
    <w:rsid w:val="006779EB"/>
    <w:rsid w:val="00682F5F"/>
    <w:rsid w:val="00685D78"/>
    <w:rsid w:val="00687F1E"/>
    <w:rsid w:val="006A3D27"/>
    <w:rsid w:val="006A453B"/>
    <w:rsid w:val="006B0652"/>
    <w:rsid w:val="006C13BD"/>
    <w:rsid w:val="006D0532"/>
    <w:rsid w:val="006D28F5"/>
    <w:rsid w:val="006D2B1F"/>
    <w:rsid w:val="006E1346"/>
    <w:rsid w:val="006E4937"/>
    <w:rsid w:val="006F20C3"/>
    <w:rsid w:val="00704953"/>
    <w:rsid w:val="00706B5D"/>
    <w:rsid w:val="00712168"/>
    <w:rsid w:val="0071216C"/>
    <w:rsid w:val="00713E7F"/>
    <w:rsid w:val="007143D2"/>
    <w:rsid w:val="00717A4F"/>
    <w:rsid w:val="007210D8"/>
    <w:rsid w:val="00724507"/>
    <w:rsid w:val="00726812"/>
    <w:rsid w:val="007315BD"/>
    <w:rsid w:val="0073588C"/>
    <w:rsid w:val="007540AB"/>
    <w:rsid w:val="007612C7"/>
    <w:rsid w:val="007724C4"/>
    <w:rsid w:val="00784DDB"/>
    <w:rsid w:val="007866A9"/>
    <w:rsid w:val="007954B2"/>
    <w:rsid w:val="007963B9"/>
    <w:rsid w:val="007A2366"/>
    <w:rsid w:val="007B6D2A"/>
    <w:rsid w:val="007C097E"/>
    <w:rsid w:val="007C2B76"/>
    <w:rsid w:val="007C3670"/>
    <w:rsid w:val="007C4FBE"/>
    <w:rsid w:val="007C54F3"/>
    <w:rsid w:val="007D08A4"/>
    <w:rsid w:val="007D6262"/>
    <w:rsid w:val="007E0493"/>
    <w:rsid w:val="007F2565"/>
    <w:rsid w:val="007F46DD"/>
    <w:rsid w:val="007F7F21"/>
    <w:rsid w:val="00806889"/>
    <w:rsid w:val="008135B7"/>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C17AF"/>
    <w:rsid w:val="009C1FCB"/>
    <w:rsid w:val="009C4D70"/>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4C88"/>
    <w:rsid w:val="00B23056"/>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1DE4"/>
    <w:rsid w:val="00BD4733"/>
    <w:rsid w:val="00BD580A"/>
    <w:rsid w:val="00BD68EA"/>
    <w:rsid w:val="00BF68F4"/>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230F"/>
    <w:rsid w:val="00CD31BB"/>
    <w:rsid w:val="00CD33CB"/>
    <w:rsid w:val="00CD5FE1"/>
    <w:rsid w:val="00CE3041"/>
    <w:rsid w:val="00CE3FB1"/>
    <w:rsid w:val="00CF1B9A"/>
    <w:rsid w:val="00CF22FB"/>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53D"/>
    <w:rsid w:val="00D677C2"/>
    <w:rsid w:val="00D7041E"/>
    <w:rsid w:val="00D71EC9"/>
    <w:rsid w:val="00D736A7"/>
    <w:rsid w:val="00D76509"/>
    <w:rsid w:val="00D82393"/>
    <w:rsid w:val="00D82DA0"/>
    <w:rsid w:val="00D85163"/>
    <w:rsid w:val="00D91855"/>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6312"/>
    <w:rsid w:val="00E5551E"/>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458C4"/>
    <w:rsid w:val="00F61D66"/>
    <w:rsid w:val="00F63E18"/>
    <w:rsid w:val="00F754B1"/>
    <w:rsid w:val="00F825DB"/>
    <w:rsid w:val="00F836D8"/>
    <w:rsid w:val="00F9582B"/>
    <w:rsid w:val="00F95B66"/>
    <w:rsid w:val="00F976A3"/>
    <w:rsid w:val="00FA1513"/>
    <w:rsid w:val="00FA449B"/>
    <w:rsid w:val="00FA55AF"/>
    <w:rsid w:val="00FB4C0E"/>
    <w:rsid w:val="00FB5348"/>
    <w:rsid w:val="00FB5C8C"/>
    <w:rsid w:val="00FC0223"/>
    <w:rsid w:val="00FC3C26"/>
    <w:rsid w:val="00FC4ACE"/>
    <w:rsid w:val="00FD2C2C"/>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725"/>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r="http://schemas.openxmlformats.org/officeDocument/2006/relationships" xmlns:w="http://schemas.openxmlformats.org/wordprocessingml/2006/main">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mailto:dg@kimadia.iq"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eader" Target="header2.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28158-0CC0-472B-A7CB-F71719D32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569</TotalTime>
  <Pages>1</Pages>
  <Words>36218</Words>
  <Characters>206447</Characters>
  <Application>Microsoft Office Word</Application>
  <DocSecurity>0</DocSecurity>
  <Lines>1720</Lines>
  <Paragraphs>484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242181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67</cp:revision>
  <cp:lastPrinted>2022-01-19T07:17:00Z</cp:lastPrinted>
  <dcterms:created xsi:type="dcterms:W3CDTF">2022-01-13T10:10:00Z</dcterms:created>
  <dcterms:modified xsi:type="dcterms:W3CDTF">2023-02-20T10:45:00Z</dcterms:modified>
</cp:coreProperties>
</file>