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FF197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FF197C">
        <w:rPr>
          <w:rFonts w:asciiTheme="minorBidi" w:hAnsiTheme="minorBidi"/>
          <w:sz w:val="32"/>
          <w:szCs w:val="32"/>
        </w:rPr>
        <w:t>75/2023/17</w:t>
      </w:r>
    </w:p>
    <w:p w:rsidR="00F82947" w:rsidRPr="00C84D0C" w:rsidRDefault="00F82947" w:rsidP="00876E6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 xml:space="preserve">ssued </w:t>
      </w:r>
      <w:r w:rsidR="00876E6A">
        <w:rPr>
          <w:rFonts w:asciiTheme="minorBidi" w:hAnsiTheme="minorBidi"/>
          <w:sz w:val="32"/>
          <w:szCs w:val="32"/>
        </w:rPr>
        <w:t xml:space="preserve">tuseday </w:t>
      </w:r>
      <w:r w:rsidR="00C10F59" w:rsidRPr="00C84D0C">
        <w:rPr>
          <w:rFonts w:asciiTheme="minorBidi" w:hAnsiTheme="minorBidi"/>
          <w:sz w:val="32"/>
          <w:szCs w:val="32"/>
        </w:rPr>
        <w:t>in date</w:t>
      </w:r>
      <w:r w:rsidR="00FF197C">
        <w:rPr>
          <w:rFonts w:asciiTheme="minorBidi" w:hAnsiTheme="minorBidi"/>
          <w:sz w:val="32"/>
          <w:szCs w:val="32"/>
        </w:rPr>
        <w:t xml:space="preserve"> </w:t>
      </w:r>
      <w:r w:rsidR="00876E6A">
        <w:rPr>
          <w:rFonts w:asciiTheme="minorBidi" w:hAnsiTheme="minorBidi"/>
          <w:sz w:val="32"/>
          <w:szCs w:val="32"/>
        </w:rPr>
        <w:t>21</w:t>
      </w:r>
      <w:r w:rsidR="00FF197C">
        <w:rPr>
          <w:rFonts w:asciiTheme="minorBidi" w:hAnsiTheme="minorBidi"/>
          <w:sz w:val="32"/>
          <w:szCs w:val="32"/>
        </w:rPr>
        <w:t>/2/2023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FF197C">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FF197C">
        <w:rPr>
          <w:rFonts w:asciiTheme="minorBidi" w:hAnsiTheme="minorBidi"/>
          <w:spacing w:val="-2"/>
          <w:sz w:val="28"/>
          <w:szCs w:val="28"/>
        </w:rPr>
        <w:t xml:space="preserve"> </w:t>
      </w:r>
      <w:r w:rsidR="00FF197C">
        <w:rPr>
          <w:rFonts w:asciiTheme="majorHAnsi" w:hAnsiTheme="majorHAnsi"/>
          <w:b/>
          <w:bCs/>
          <w:sz w:val="28"/>
          <w:szCs w:val="28"/>
        </w:rPr>
        <w:t>Items bu</w:t>
      </w:r>
      <w:r w:rsidR="00CE6E63">
        <w:rPr>
          <w:rFonts w:asciiTheme="majorHAnsi" w:hAnsiTheme="majorHAnsi"/>
          <w:b/>
          <w:bCs/>
          <w:sz w:val="28"/>
          <w:szCs w:val="28"/>
        </w:rPr>
        <w:t>i</w:t>
      </w:r>
      <w:r w:rsidR="00FF197C">
        <w:rPr>
          <w:rFonts w:asciiTheme="majorHAnsi" w:hAnsiTheme="majorHAnsi"/>
          <w:b/>
          <w:bCs/>
          <w:sz w:val="28"/>
          <w:szCs w:val="28"/>
        </w:rPr>
        <w:t>lding</w:t>
      </w:r>
      <w:r w:rsidR="00CE6E63">
        <w:rPr>
          <w:rFonts w:asciiTheme="majorHAnsi" w:hAnsiTheme="majorHAnsi"/>
          <w:b/>
          <w:bCs/>
          <w:sz w:val="28"/>
          <w:szCs w:val="28"/>
        </w:rPr>
        <w:t xml:space="preserve"> K</w:t>
      </w:r>
      <w:r w:rsidR="00FF197C">
        <w:rPr>
          <w:rFonts w:asciiTheme="majorHAnsi" w:hAnsiTheme="majorHAnsi"/>
          <w:b/>
          <w:bCs/>
          <w:sz w:val="28"/>
          <w:szCs w:val="28"/>
        </w:rPr>
        <w:t xml:space="preserve"> </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876E6A">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876E6A">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CE6E63">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w:t>
      </w:r>
      <w:r w:rsidR="00CE6E63">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876E6A">
        <w:rPr>
          <w:rFonts w:asciiTheme="minorBidi" w:eastAsiaTheme="minorHAnsi" w:hAnsiTheme="minorBidi" w:cstheme="minorBidi"/>
          <w:sz w:val="28"/>
          <w:szCs w:val="28"/>
        </w:rPr>
        <w:t xml:space="preserve"> 7</w:t>
      </w:r>
      <w:r w:rsidR="00F219D1">
        <w:rPr>
          <w:rFonts w:asciiTheme="minorBidi" w:eastAsiaTheme="minorHAnsi" w:hAnsiTheme="minorBidi" w:cstheme="minorBidi"/>
          <w:sz w:val="28"/>
          <w:szCs w:val="28"/>
        </w:rPr>
        <w:t>/</w:t>
      </w:r>
      <w:r w:rsidR="00CE6E63">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/20</w:t>
      </w:r>
      <w:r w:rsidR="00CE6E63">
        <w:rPr>
          <w:rFonts w:asciiTheme="minorBidi" w:eastAsiaTheme="minorHAnsi" w:hAnsiTheme="minorBidi" w:cstheme="minorBidi"/>
          <w:sz w:val="28"/>
          <w:szCs w:val="28"/>
        </w:rPr>
        <w:t>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E6E63">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w:t>
            </w:r>
            <w:r w:rsidR="00CE6E63">
              <w:rPr>
                <w:rFonts w:asciiTheme="minorBidi" w:hAnsiTheme="minorBidi"/>
                <w:sz w:val="28"/>
                <w:szCs w:val="28"/>
                <w:lang w:val="en-GB"/>
              </w:rPr>
              <w:t>75/2023/</w:t>
            </w:r>
            <w:r w:rsidR="00E42181">
              <w:rPr>
                <w:rFonts w:asciiTheme="minorBidi" w:hAnsiTheme="minorBidi"/>
                <w:sz w:val="28"/>
                <w:szCs w:val="28"/>
                <w:lang w:val="en-GB"/>
              </w:rPr>
              <w:t>17</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E42181">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E42181">
              <w:rPr>
                <w:rFonts w:asciiTheme="minorBidi" w:hAnsiTheme="minorBidi"/>
                <w:b/>
                <w:bCs/>
                <w:sz w:val="28"/>
                <w:szCs w:val="28"/>
                <w:shd w:val="clear" w:color="auto" w:fill="FFFF00"/>
                <w:lang w:val="en-GB"/>
              </w:rPr>
              <w:t xml:space="preserve">75/2023/17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876E6A">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42181">
              <w:rPr>
                <w:rFonts w:asciiTheme="minorBidi" w:hAnsiTheme="minorBidi"/>
                <w:sz w:val="28"/>
                <w:szCs w:val="28"/>
                <w:lang w:val="en-GB"/>
              </w:rPr>
              <w:t xml:space="preserve"> </w:t>
            </w:r>
            <w:r w:rsidR="00876E6A">
              <w:rPr>
                <w:rFonts w:asciiTheme="minorBidi" w:hAnsiTheme="minorBidi"/>
                <w:b/>
                <w:bCs/>
                <w:sz w:val="28"/>
                <w:szCs w:val="28"/>
                <w:shd w:val="clear" w:color="auto" w:fill="FFFF00"/>
              </w:rPr>
              <w:t>28</w:t>
            </w:r>
            <w:r w:rsidR="00DE6F40">
              <w:rPr>
                <w:rFonts w:asciiTheme="minorBidi" w:hAnsiTheme="minorBidi"/>
                <w:sz w:val="28"/>
                <w:szCs w:val="28"/>
                <w:shd w:val="clear" w:color="auto" w:fill="FFFF00"/>
                <w:lang w:val="en-GB"/>
              </w:rPr>
              <w:t>/</w:t>
            </w:r>
            <w:r w:rsidR="00E42181">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E42181">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935D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6935D2">
              <w:rPr>
                <w:rFonts w:asciiTheme="minorBidi" w:hAnsiTheme="minorBidi" w:hint="cs"/>
                <w:sz w:val="28"/>
                <w:szCs w:val="28"/>
                <w:rtl/>
                <w:lang w:val="en-GB"/>
              </w:rPr>
              <w:t xml:space="preserve"> </w:t>
            </w:r>
            <w:r w:rsidR="006935D2">
              <w:rPr>
                <w:rFonts w:asciiTheme="minorBidi" w:hAnsiTheme="minorBidi"/>
                <w:sz w:val="28"/>
                <w:szCs w:val="28"/>
                <w:shd w:val="clear" w:color="auto" w:fill="FFFF00"/>
              </w:rPr>
              <w:t>6</w:t>
            </w:r>
            <w:r w:rsidR="00E42181">
              <w:rPr>
                <w:rFonts w:asciiTheme="minorBidi" w:hAnsiTheme="minorBidi"/>
                <w:sz w:val="28"/>
                <w:szCs w:val="28"/>
                <w:shd w:val="clear" w:color="auto" w:fill="FFFF00"/>
                <w:lang w:val="en-GB"/>
              </w:rPr>
              <w:t>/3/2024</w:t>
            </w:r>
            <w:r w:rsidR="00832F30" w:rsidRPr="00C84D0C">
              <w:rPr>
                <w:rFonts w:asciiTheme="minorBidi" w:hAnsiTheme="minorBidi"/>
                <w:sz w:val="28"/>
                <w:szCs w:val="28"/>
                <w:lang w:val="en-GB"/>
              </w:rPr>
              <w:t xml:space="preserve">&amp; it could be extent as per our request. </w:t>
            </w:r>
          </w:p>
          <w:p w:rsidR="00B30368" w:rsidRPr="00C84D0C" w:rsidRDefault="00B30368" w:rsidP="006935D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6935D2">
              <w:rPr>
                <w:rFonts w:asciiTheme="minorBidi" w:hAnsiTheme="minorBidi"/>
                <w:sz w:val="28"/>
                <w:szCs w:val="28"/>
                <w:shd w:val="clear" w:color="auto" w:fill="FFFF00"/>
                <w:lang w:val="en-GB"/>
              </w:rPr>
              <w:t>3</w:t>
            </w:r>
            <w:r w:rsidR="00E42181">
              <w:rPr>
                <w:rFonts w:asciiTheme="minorBidi" w:hAnsiTheme="minorBidi"/>
                <w:sz w:val="28"/>
                <w:szCs w:val="28"/>
                <w:shd w:val="clear" w:color="auto" w:fill="FFFF00"/>
                <w:lang w:val="en-GB"/>
              </w:rPr>
              <w:t>/4/2024</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E42181">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E42181">
              <w:rPr>
                <w:rFonts w:asciiTheme="minorBidi" w:hAnsiTheme="minorBidi"/>
                <w:sz w:val="28"/>
                <w:szCs w:val="28"/>
                <w:lang w:val="en-GB"/>
              </w:rPr>
              <w:t>75/2023/17</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6935D2">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6935D2">
              <w:rPr>
                <w:rFonts w:asciiTheme="minorBidi" w:hAnsiTheme="minorBidi"/>
                <w:sz w:val="28"/>
                <w:szCs w:val="28"/>
                <w:lang w:val="en-GB"/>
              </w:rPr>
              <w:t xml:space="preserve">K building </w:t>
            </w:r>
            <w:r w:rsidR="00E42181">
              <w:rPr>
                <w:rFonts w:asciiTheme="minorBidi" w:hAnsiTheme="minorBidi"/>
                <w:sz w:val="28"/>
                <w:szCs w:val="28"/>
                <w:lang w:val="en-GB"/>
              </w:rPr>
              <w:t xml:space="preserve">Items </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3212B6" w:rsidRPr="00AD25AB">
              <w:rPr>
                <w:rFonts w:asciiTheme="minorBidi" w:hAnsiTheme="minorBidi"/>
                <w:sz w:val="28"/>
                <w:szCs w:val="28"/>
              </w:rPr>
              <w:t>…</w:t>
            </w:r>
            <w:r w:rsidR="00F937EA">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6935D2">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E42181">
              <w:rPr>
                <w:rFonts w:asciiTheme="minorBidi" w:hAnsiTheme="minorBidi"/>
                <w:b/>
                <w:bCs/>
                <w:sz w:val="28"/>
                <w:szCs w:val="28"/>
                <w:lang w:val="en-GB"/>
              </w:rPr>
              <w:t xml:space="preserve"> </w:t>
            </w:r>
            <w:r w:rsidR="006935D2">
              <w:rPr>
                <w:rFonts w:asciiTheme="minorBidi" w:hAnsiTheme="minorBidi"/>
                <w:sz w:val="28"/>
                <w:szCs w:val="28"/>
                <w:lang w:val="en-GB"/>
              </w:rPr>
              <w:t>7</w:t>
            </w:r>
            <w:r w:rsidR="00E42181">
              <w:rPr>
                <w:rFonts w:asciiTheme="minorBidi" w:hAnsiTheme="minorBidi"/>
                <w:sz w:val="28"/>
                <w:szCs w:val="28"/>
                <w:lang w:val="en-GB"/>
              </w:rPr>
              <w:t>/3/2023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E19DF">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7E19DF">
        <w:rPr>
          <w:rFonts w:asciiTheme="minorBidi" w:hAnsiTheme="minorBidi"/>
          <w:b/>
          <w:bCs/>
          <w:i/>
          <w:szCs w:val="24"/>
        </w:rPr>
        <w:t>75/2023/17</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723C89" w:rsidRPr="00843383" w:rsidRDefault="00851780" w:rsidP="00843383">
      <w:pPr>
        <w:jc w:val="right"/>
        <w:rPr>
          <w:lang w:bidi="ar-EG"/>
        </w:rPr>
      </w:pPr>
      <w:r w:rsidRPr="00F23EAF">
        <w:rPr>
          <w:rFonts w:asciiTheme="majorBidi" w:hAnsiTheme="majorBidi" w:cstheme="majorBidi"/>
          <w:sz w:val="24"/>
          <w:szCs w:val="24"/>
          <w:u w:val="single"/>
        </w:rPr>
        <w:t>Summary of technical specifications of medical supplies.</w:t>
      </w:r>
    </w:p>
    <w:p w:rsidR="00851780" w:rsidRDefault="00851780" w:rsidP="00657D45">
      <w:pPr>
        <w:widowControl w:val="0"/>
        <w:spacing w:after="0"/>
        <w:ind w:right="142"/>
        <w:rPr>
          <w:rFonts w:cs="Times New Roman"/>
          <w:b/>
          <w:bCs/>
          <w:highlight w:val="yellow"/>
          <w:u w:val="single"/>
        </w:rPr>
      </w:pPr>
    </w:p>
    <w:p w:rsidR="00663AA0" w:rsidRPr="00E57081" w:rsidRDefault="00663AA0" w:rsidP="00663AA0">
      <w:pPr>
        <w:shd w:val="clear" w:color="auto" w:fill="FFFFFF"/>
        <w:suppressAutoHyphens/>
        <w:spacing w:after="480"/>
        <w:jc w:val="right"/>
        <w:rPr>
          <w:i/>
          <w:szCs w:val="24"/>
          <w:u w:val="single"/>
          <w:lang w:bidi="ar-IQ"/>
        </w:rPr>
      </w:pPr>
    </w:p>
    <w:tbl>
      <w:tblPr>
        <w:tblpPr w:leftFromText="180" w:rightFromText="180" w:vertAnchor="text" w:horzAnchor="page" w:tblpX="251" w:tblpY="-1815"/>
        <w:tblW w:w="11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2410"/>
        <w:gridCol w:w="3969"/>
        <w:gridCol w:w="850"/>
        <w:gridCol w:w="992"/>
        <w:gridCol w:w="1276"/>
        <w:gridCol w:w="892"/>
      </w:tblGrid>
      <w:tr w:rsidR="00B87CA3" w:rsidRPr="00843383" w:rsidTr="00475124">
        <w:trPr>
          <w:trHeight w:val="913"/>
        </w:trPr>
        <w:tc>
          <w:tcPr>
            <w:tcW w:w="1526" w:type="dxa"/>
            <w:shd w:val="clear" w:color="000000" w:fill="FFFFFF"/>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lastRenderedPageBreak/>
              <w:t>National Code</w:t>
            </w:r>
          </w:p>
        </w:tc>
        <w:tc>
          <w:tcPr>
            <w:tcW w:w="2410" w:type="dxa"/>
            <w:shd w:val="clear" w:color="000000" w:fill="FFFFFF"/>
            <w:hideMark/>
          </w:tcPr>
          <w:p w:rsidR="00B87CA3" w:rsidRPr="00843383" w:rsidRDefault="00B87CA3" w:rsidP="00475124">
            <w:pPr>
              <w:tabs>
                <w:tab w:val="center" w:pos="4680"/>
                <w:tab w:val="right" w:pos="9360"/>
              </w:tabs>
              <w:rPr>
                <w:rFonts w:cs="Times New Roman"/>
                <w:lang w:bidi="ar-IQ"/>
              </w:rPr>
            </w:pPr>
            <w:r w:rsidRPr="00843383">
              <w:rPr>
                <w:rFonts w:cs="Times New Roman"/>
                <w:lang w:bidi="ar-IQ"/>
              </w:rPr>
              <w:t>Item description</w:t>
            </w:r>
          </w:p>
        </w:tc>
        <w:tc>
          <w:tcPr>
            <w:tcW w:w="3969" w:type="dxa"/>
            <w:shd w:val="clear" w:color="000000" w:fill="FFFFFF"/>
            <w:vAlign w:val="center"/>
            <w:hideMark/>
          </w:tcPr>
          <w:p w:rsidR="00B87CA3" w:rsidRPr="00843383" w:rsidRDefault="00B87CA3" w:rsidP="00475124">
            <w:pPr>
              <w:bidi/>
              <w:spacing w:after="0" w:line="240" w:lineRule="auto"/>
              <w:jc w:val="center"/>
              <w:rPr>
                <w:rFonts w:eastAsia="Times New Roman" w:cs="Calibri"/>
                <w:color w:val="000000"/>
              </w:rPr>
            </w:pPr>
            <w:r w:rsidRPr="00843383">
              <w:rPr>
                <w:rFonts w:eastAsia="Times New Roman" w:cs="Times New Roman"/>
                <w:color w:val="000000"/>
                <w:rtl/>
              </w:rPr>
              <w:t>مواصفات / معمرة اساسي اثاث طبي</w:t>
            </w:r>
          </w:p>
        </w:tc>
        <w:tc>
          <w:tcPr>
            <w:tcW w:w="850" w:type="dxa"/>
            <w:shd w:val="clear" w:color="000000" w:fill="FFFFFF"/>
            <w:vAlign w:val="center"/>
            <w:hideMark/>
          </w:tcPr>
          <w:p w:rsidR="00B87CA3" w:rsidRPr="00843383" w:rsidRDefault="00B87CA3" w:rsidP="00475124">
            <w:pPr>
              <w:bidi/>
              <w:spacing w:after="0" w:line="240" w:lineRule="auto"/>
              <w:jc w:val="center"/>
              <w:rPr>
                <w:rFonts w:eastAsia="Times New Roman" w:cs="Calibri"/>
                <w:color w:val="000000"/>
              </w:rPr>
            </w:pPr>
            <w:r w:rsidRPr="00843383">
              <w:rPr>
                <w:rFonts w:eastAsia="Times New Roman" w:cs="Times New Roman"/>
                <w:color w:val="000000"/>
                <w:rtl/>
              </w:rPr>
              <w:t>وحدة القياس</w:t>
            </w:r>
          </w:p>
        </w:tc>
        <w:tc>
          <w:tcPr>
            <w:tcW w:w="992" w:type="dxa"/>
            <w:shd w:val="clear" w:color="auto" w:fill="auto"/>
            <w:vAlign w:val="center"/>
            <w:hideMark/>
          </w:tcPr>
          <w:p w:rsidR="00B87CA3" w:rsidRPr="00843383" w:rsidRDefault="00B87CA3" w:rsidP="00475124">
            <w:pPr>
              <w:rPr>
                <w:rtl/>
                <w:lang w:bidi="ar-IQ"/>
              </w:rPr>
            </w:pPr>
            <w:r w:rsidRPr="00843383">
              <w:rPr>
                <w:lang w:bidi="ar-IQ"/>
              </w:rPr>
              <w:t>Estimated price in usd</w:t>
            </w:r>
          </w:p>
          <w:p w:rsidR="00B87CA3" w:rsidRPr="00843383" w:rsidRDefault="00B87CA3" w:rsidP="00475124">
            <w:pPr>
              <w:bidi/>
              <w:spacing w:after="0" w:line="240" w:lineRule="auto"/>
              <w:jc w:val="center"/>
              <w:rPr>
                <w:rFonts w:eastAsia="Times New Roman" w:cs="Calibri"/>
                <w:color w:val="000000"/>
                <w:rtl/>
                <w:lang w:bidi="ar-IQ"/>
              </w:rPr>
            </w:pPr>
          </w:p>
        </w:tc>
        <w:tc>
          <w:tcPr>
            <w:tcW w:w="1276" w:type="dxa"/>
            <w:shd w:val="clear" w:color="000000" w:fill="D7E4BC"/>
            <w:vAlign w:val="center"/>
            <w:hideMark/>
          </w:tcPr>
          <w:p w:rsidR="00B87CA3" w:rsidRPr="00843383" w:rsidRDefault="00B87CA3" w:rsidP="00475124">
            <w:pPr>
              <w:bidi/>
              <w:spacing w:after="0" w:line="240" w:lineRule="auto"/>
              <w:jc w:val="center"/>
              <w:rPr>
                <w:rFonts w:eastAsia="Times New Roman" w:cs="Calibri"/>
                <w:color w:val="000000"/>
              </w:rPr>
            </w:pPr>
            <w:r w:rsidRPr="00843383">
              <w:rPr>
                <w:lang w:bidi="ar-IQ"/>
              </w:rPr>
              <w:t>Origin</w:t>
            </w:r>
          </w:p>
        </w:tc>
        <w:tc>
          <w:tcPr>
            <w:tcW w:w="892" w:type="dxa"/>
            <w:shd w:val="clear" w:color="000000" w:fill="D7E4BC"/>
            <w:vAlign w:val="center"/>
          </w:tcPr>
          <w:p w:rsidR="00B87CA3" w:rsidRPr="00843383" w:rsidRDefault="00B87CA3" w:rsidP="00475124">
            <w:pPr>
              <w:bidi/>
              <w:spacing w:after="0" w:line="240" w:lineRule="auto"/>
              <w:jc w:val="center"/>
              <w:rPr>
                <w:rFonts w:eastAsia="Times New Roman" w:cs="Calibri"/>
                <w:color w:val="000000"/>
              </w:rPr>
            </w:pPr>
            <w:r w:rsidRPr="00843383">
              <w:rPr>
                <w:rFonts w:eastAsia="Times New Roman" w:cs="Times New Roman" w:hint="cs"/>
                <w:color w:val="000000"/>
                <w:rtl/>
              </w:rPr>
              <w:t>الاحتياج المطلوب</w:t>
            </w:r>
          </w:p>
        </w:tc>
      </w:tr>
      <w:tr w:rsidR="00B87CA3" w:rsidRPr="00843383" w:rsidTr="00475124">
        <w:trPr>
          <w:trHeight w:val="485"/>
        </w:trPr>
        <w:tc>
          <w:tcPr>
            <w:tcW w:w="1526" w:type="dxa"/>
            <w:shd w:val="clear" w:color="auto" w:fill="auto"/>
            <w:noWrap/>
            <w:vAlign w:val="center"/>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MFU-RE19-001</w:t>
            </w:r>
          </w:p>
        </w:tc>
        <w:tc>
          <w:tcPr>
            <w:tcW w:w="2410" w:type="dxa"/>
            <w:shd w:val="clear" w:color="auto" w:fill="auto"/>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 xml:space="preserve">       DRESSING TROLLEY   (</w:t>
            </w:r>
            <w:r w:rsidRPr="00843383">
              <w:rPr>
                <w:rFonts w:eastAsia="Times New Roman" w:cs="Times New Roman"/>
                <w:color w:val="000000"/>
                <w:rtl/>
              </w:rPr>
              <w:t>عربة الضماد</w:t>
            </w:r>
            <w:r w:rsidRPr="00843383">
              <w:rPr>
                <w:rFonts w:eastAsia="Times New Roman" w:cs="Calibri"/>
                <w:color w:val="000000"/>
              </w:rPr>
              <w:t>)</w:t>
            </w: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 xml:space="preserve">  ABS molded s.s. surface (corrosion resistance ) with s.s. guardrail on [3] side , One drawer design below the first shelf  , Size : L : 60 CM , W : 50 CM , H : 90 CM [min],with Two waste bins are hatched in wards under the drawer , Four swivel noiseless castors of Min. Diameter 10 CM with  one brake .</w:t>
            </w:r>
          </w:p>
        </w:tc>
        <w:tc>
          <w:tcPr>
            <w:tcW w:w="850" w:type="dxa"/>
            <w:shd w:val="clear" w:color="000000" w:fill="FFFFFF"/>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pcs</w:t>
            </w:r>
          </w:p>
        </w:tc>
        <w:tc>
          <w:tcPr>
            <w:tcW w:w="992" w:type="dxa"/>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116.8</w:t>
            </w:r>
          </w:p>
        </w:tc>
        <w:tc>
          <w:tcPr>
            <w:tcW w:w="1276" w:type="dxa"/>
            <w:shd w:val="clear" w:color="000000" w:fill="D7E4BC"/>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cs="Times New Roman"/>
              </w:rPr>
              <w:t>Asian</w:t>
            </w:r>
          </w:p>
        </w:tc>
        <w:tc>
          <w:tcPr>
            <w:tcW w:w="892" w:type="dxa"/>
            <w:shd w:val="clear" w:color="000000" w:fill="D7E4BC"/>
            <w:vAlign w:val="center"/>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hint="cs"/>
                <w:color w:val="000000"/>
                <w:rtl/>
              </w:rPr>
              <w:t>18</w:t>
            </w:r>
          </w:p>
        </w:tc>
      </w:tr>
      <w:tr w:rsidR="00B87CA3" w:rsidRPr="00843383" w:rsidTr="00475124">
        <w:trPr>
          <w:trHeight w:val="2481"/>
        </w:trPr>
        <w:tc>
          <w:tcPr>
            <w:tcW w:w="1526" w:type="dxa"/>
            <w:shd w:val="clear" w:color="auto" w:fill="auto"/>
            <w:noWrap/>
            <w:vAlign w:val="center"/>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MFU-RE19-007</w:t>
            </w:r>
          </w:p>
        </w:tc>
        <w:tc>
          <w:tcPr>
            <w:tcW w:w="2410" w:type="dxa"/>
            <w:shd w:val="clear" w:color="auto" w:fill="auto"/>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 xml:space="preserve">      PATIENT STRETCHER        ( </w:t>
            </w:r>
            <w:r w:rsidRPr="00843383">
              <w:rPr>
                <w:rFonts w:eastAsia="Times New Roman" w:cs="Times New Roman"/>
                <w:color w:val="000000"/>
                <w:rtl/>
              </w:rPr>
              <w:t>سدية مريض</w:t>
            </w:r>
            <w:r w:rsidRPr="00843383">
              <w:rPr>
                <w:rFonts w:eastAsia="Times New Roman" w:cs="Calibri"/>
                <w:color w:val="000000"/>
              </w:rPr>
              <w:t>)</w:t>
            </w: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TWO section patient trolley with I.V. stand ( two hooks ),FLAME retardant , anti bacterial comfortable patient matteress ,EASY interfacing with diagnostic and media devices , adjustable height between  [ 50-90 CM ] , castors (20 CM) (Min.)  with  brakes and locks,HEIGHT adjustment pedals on both sides of the trolley,PATIENT safety straps (for transportation ) , PATIENT weight tolerance Max 160 kg and working load 200 kg ,TROLLEY weight min 70 kg ,TOTAL length : 210 CM , TOTAL width : 85 CM ,SIDE bumpers ,Trendelenburg :(12◦)  and reverse Trendelenburg :(12◦) ,FOUR swivel noiseless castors of (20 CM) Min. with brakes ,Back rest angle (90◦ max ) /(adjustable ) ,mattress included ,All the metal parts of the stretcher made of stainless steel .</w:t>
            </w:r>
          </w:p>
        </w:tc>
        <w:tc>
          <w:tcPr>
            <w:tcW w:w="850" w:type="dxa"/>
            <w:shd w:val="clear" w:color="000000" w:fill="FFFFFF"/>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pcs</w:t>
            </w:r>
          </w:p>
        </w:tc>
        <w:tc>
          <w:tcPr>
            <w:tcW w:w="992" w:type="dxa"/>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245.87</w:t>
            </w:r>
          </w:p>
        </w:tc>
        <w:tc>
          <w:tcPr>
            <w:tcW w:w="1276" w:type="dxa"/>
            <w:shd w:val="clear" w:color="000000" w:fill="D7E4BC"/>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cs="Times New Roman"/>
              </w:rPr>
              <w:t>Asian</w:t>
            </w:r>
          </w:p>
        </w:tc>
        <w:tc>
          <w:tcPr>
            <w:tcW w:w="892" w:type="dxa"/>
            <w:shd w:val="clear" w:color="000000" w:fill="D7E4BC"/>
            <w:vAlign w:val="center"/>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hint="cs"/>
                <w:color w:val="000000"/>
                <w:rtl/>
              </w:rPr>
              <w:t>15</w:t>
            </w:r>
          </w:p>
        </w:tc>
      </w:tr>
      <w:tr w:rsidR="00B87CA3" w:rsidRPr="00843383" w:rsidTr="00475124">
        <w:trPr>
          <w:trHeight w:val="918"/>
        </w:trPr>
        <w:tc>
          <w:tcPr>
            <w:tcW w:w="1526" w:type="dxa"/>
            <w:shd w:val="clear" w:color="auto" w:fill="auto"/>
            <w:noWrap/>
            <w:vAlign w:val="center"/>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MFU-RE19-008</w:t>
            </w:r>
          </w:p>
        </w:tc>
        <w:tc>
          <w:tcPr>
            <w:tcW w:w="2410" w:type="dxa"/>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Anesthesia Trolley (</w:t>
            </w:r>
            <w:r w:rsidRPr="00843383">
              <w:rPr>
                <w:rFonts w:eastAsia="Times New Roman" w:cs="Times New Roman"/>
                <w:color w:val="000000"/>
                <w:rtl/>
              </w:rPr>
              <w:t>عربة تخدير</w:t>
            </w:r>
            <w:r w:rsidRPr="00843383">
              <w:rPr>
                <w:rFonts w:eastAsia="Times New Roman" w:cs="Calibri"/>
                <w:color w:val="000000"/>
              </w:rPr>
              <w:t>)</w:t>
            </w: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Dimensions Min.: L : 70 CM , W : 50 CM , H : 100 CM , ABS molded ,  s.s. surface (corrosion resistance ) , with five aluminum- molded drawer, with transparent dispenser / container box , extension table , wire basket , Non slip mat , soft closing drawers , FOUR swivel noiseless castors of (10 CM) Min.with brakes .</w:t>
            </w:r>
          </w:p>
        </w:tc>
        <w:tc>
          <w:tcPr>
            <w:tcW w:w="850" w:type="dxa"/>
            <w:shd w:val="clear" w:color="000000" w:fill="FFFFFF"/>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pcs</w:t>
            </w:r>
          </w:p>
        </w:tc>
        <w:tc>
          <w:tcPr>
            <w:tcW w:w="992" w:type="dxa"/>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356</w:t>
            </w:r>
          </w:p>
        </w:tc>
        <w:tc>
          <w:tcPr>
            <w:tcW w:w="1276" w:type="dxa"/>
            <w:shd w:val="clear" w:color="000000" w:fill="D7E4BC"/>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cs="Times New Roman"/>
              </w:rPr>
              <w:t>Asian</w:t>
            </w:r>
          </w:p>
        </w:tc>
        <w:tc>
          <w:tcPr>
            <w:tcW w:w="892" w:type="dxa"/>
            <w:shd w:val="clear" w:color="000000" w:fill="D7E4BC"/>
            <w:vAlign w:val="center"/>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hint="cs"/>
                <w:color w:val="000000"/>
                <w:rtl/>
              </w:rPr>
              <w:t>14</w:t>
            </w:r>
          </w:p>
        </w:tc>
      </w:tr>
      <w:tr w:rsidR="00B87CA3" w:rsidRPr="00843383" w:rsidTr="00475124">
        <w:trPr>
          <w:trHeight w:val="1680"/>
        </w:trPr>
        <w:tc>
          <w:tcPr>
            <w:tcW w:w="1526" w:type="dxa"/>
            <w:shd w:val="clear" w:color="000000" w:fill="FFFFFF"/>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MFU-RE19-050</w:t>
            </w:r>
          </w:p>
        </w:tc>
        <w:tc>
          <w:tcPr>
            <w:tcW w:w="2410" w:type="dxa"/>
            <w:shd w:val="clear" w:color="000000" w:fill="FFFFFF"/>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Mobile rotating steel stool</w:t>
            </w:r>
          </w:p>
        </w:tc>
        <w:tc>
          <w:tcPr>
            <w:tcW w:w="3969" w:type="dxa"/>
            <w:shd w:val="clear" w:color="000000" w:fill="FFFFFF"/>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1- Comfortable seat cushioning</w:t>
            </w:r>
            <w:r w:rsidRPr="00843383">
              <w:rPr>
                <w:rFonts w:eastAsia="Times New Roman" w:cs="Calibri"/>
                <w:color w:val="000000"/>
              </w:rPr>
              <w:br/>
              <w:t>2- Round seat surface Min. (40cm x 7cm)</w:t>
            </w:r>
            <w:r w:rsidRPr="00843383">
              <w:rPr>
                <w:rFonts w:eastAsia="Times New Roman" w:cs="Calibri"/>
                <w:color w:val="000000"/>
              </w:rPr>
              <w:br/>
              <w:t>3- Height adjustment of  Min. 50 – 70 cm (hand release</w:t>
            </w:r>
            <w:r w:rsidRPr="00843383">
              <w:rPr>
                <w:rFonts w:eastAsia="Times New Roman" w:cs="Calibri"/>
                <w:color w:val="000000"/>
              </w:rPr>
              <w:br/>
              <w:t>4- Height adjustment of  Min. 50 – 70 cm (foot release)</w:t>
            </w:r>
            <w:r w:rsidRPr="00843383">
              <w:rPr>
                <w:rFonts w:eastAsia="Times New Roman" w:cs="Calibri"/>
                <w:color w:val="000000"/>
              </w:rPr>
              <w:br/>
              <w:t>5- 5 Wheels (antistatic) , star shape</w:t>
            </w:r>
            <w:r w:rsidRPr="00843383">
              <w:rPr>
                <w:rFonts w:eastAsia="Times New Roman" w:cs="Calibri"/>
                <w:color w:val="000000"/>
              </w:rPr>
              <w:br/>
              <w:t>6- Star base in chrome design</w:t>
            </w:r>
            <w:r w:rsidRPr="00843383">
              <w:rPr>
                <w:rFonts w:eastAsia="Times New Roman" w:cs="Calibri"/>
                <w:color w:val="000000"/>
              </w:rPr>
              <w:br/>
              <w:t>7- easy to wash, to clean and to sterilize .</w:t>
            </w:r>
            <w:r w:rsidRPr="00843383">
              <w:rPr>
                <w:rFonts w:eastAsia="Times New Roman" w:cs="Calibri"/>
                <w:color w:val="000000"/>
              </w:rPr>
              <w:br/>
            </w:r>
            <w:r w:rsidRPr="00843383">
              <w:rPr>
                <w:rFonts w:eastAsia="Times New Roman" w:cs="Calibri"/>
                <w:color w:val="000000"/>
              </w:rPr>
              <w:lastRenderedPageBreak/>
              <w:t>8- with backrest (Tilting of backrest-upholstery is 25 degree ) .</w:t>
            </w:r>
            <w:r w:rsidRPr="00843383">
              <w:rPr>
                <w:rFonts w:eastAsia="Times New Roman" w:cs="Calibri"/>
                <w:color w:val="000000"/>
              </w:rPr>
              <w:br/>
              <w:t>9- Adjustable backrest height is 10 cm</w:t>
            </w:r>
          </w:p>
        </w:tc>
        <w:tc>
          <w:tcPr>
            <w:tcW w:w="850" w:type="dxa"/>
            <w:shd w:val="clear" w:color="000000" w:fill="FFFFFF"/>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lastRenderedPageBreak/>
              <w:t>pcs</w:t>
            </w:r>
          </w:p>
        </w:tc>
        <w:tc>
          <w:tcPr>
            <w:tcW w:w="992" w:type="dxa"/>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30.96</w:t>
            </w:r>
          </w:p>
        </w:tc>
        <w:tc>
          <w:tcPr>
            <w:tcW w:w="1276" w:type="dxa"/>
            <w:shd w:val="clear" w:color="000000" w:fill="D7E4BC"/>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cs="Times New Roman"/>
              </w:rPr>
              <w:t>Asian</w:t>
            </w:r>
          </w:p>
        </w:tc>
        <w:tc>
          <w:tcPr>
            <w:tcW w:w="892" w:type="dxa"/>
            <w:shd w:val="clear" w:color="000000" w:fill="D7E4BC"/>
            <w:vAlign w:val="center"/>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hint="cs"/>
                <w:color w:val="000000"/>
                <w:rtl/>
              </w:rPr>
              <w:t>27</w:t>
            </w:r>
          </w:p>
        </w:tc>
      </w:tr>
      <w:tr w:rsidR="00B87CA3" w:rsidRPr="00843383" w:rsidTr="00475124">
        <w:trPr>
          <w:trHeight w:val="1539"/>
        </w:trPr>
        <w:tc>
          <w:tcPr>
            <w:tcW w:w="1526" w:type="dxa"/>
            <w:shd w:val="clear" w:color="000000" w:fill="FFFFFF"/>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lastRenderedPageBreak/>
              <w:t>MFU-RE19-051</w:t>
            </w:r>
          </w:p>
        </w:tc>
        <w:tc>
          <w:tcPr>
            <w:tcW w:w="2410" w:type="dxa"/>
            <w:shd w:val="clear" w:color="000000" w:fill="FFFFFF"/>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Fixed rotating steel stool</w:t>
            </w:r>
          </w:p>
        </w:tc>
        <w:tc>
          <w:tcPr>
            <w:tcW w:w="3969" w:type="dxa"/>
            <w:shd w:val="clear" w:color="000000" w:fill="FFFFFF"/>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1- Comfortable seat cushioning</w:t>
            </w:r>
            <w:r w:rsidRPr="00843383">
              <w:rPr>
                <w:rFonts w:eastAsia="Times New Roman" w:cs="Calibri"/>
                <w:color w:val="000000"/>
              </w:rPr>
              <w:br/>
              <w:t>2- Round seat surface Min.(40cm x 7cm)</w:t>
            </w:r>
            <w:r w:rsidRPr="00843383">
              <w:rPr>
                <w:rFonts w:eastAsia="Times New Roman" w:cs="Calibri"/>
                <w:color w:val="000000"/>
              </w:rPr>
              <w:br/>
              <w:t>3- Height adjustment of 50 – 70 cm (hand release</w:t>
            </w:r>
            <w:r w:rsidRPr="00843383">
              <w:rPr>
                <w:rFonts w:eastAsia="Times New Roman" w:cs="Calibri"/>
                <w:color w:val="000000"/>
              </w:rPr>
              <w:br/>
              <w:t>4-  base in chrome design</w:t>
            </w:r>
            <w:r w:rsidRPr="00843383">
              <w:rPr>
                <w:rFonts w:eastAsia="Times New Roman" w:cs="Calibri"/>
                <w:color w:val="000000"/>
              </w:rPr>
              <w:br/>
              <w:t>5- easy to wash, to clean and to sterilize .</w:t>
            </w:r>
            <w:r w:rsidRPr="00843383">
              <w:rPr>
                <w:rFonts w:eastAsia="Times New Roman" w:cs="Calibri"/>
                <w:color w:val="000000"/>
              </w:rPr>
              <w:br/>
              <w:t>6- with backrest (Tilting of backrest-upholstery is 25 degree ) .</w:t>
            </w:r>
            <w:r w:rsidRPr="00843383">
              <w:rPr>
                <w:rFonts w:eastAsia="Times New Roman" w:cs="Calibri"/>
                <w:color w:val="000000"/>
              </w:rPr>
              <w:br/>
              <w:t>7- Adjustable backrest height is 10 cm.</w:t>
            </w:r>
          </w:p>
        </w:tc>
        <w:tc>
          <w:tcPr>
            <w:tcW w:w="850" w:type="dxa"/>
            <w:shd w:val="clear" w:color="000000" w:fill="FFFFFF"/>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pcs</w:t>
            </w:r>
          </w:p>
        </w:tc>
        <w:tc>
          <w:tcPr>
            <w:tcW w:w="992" w:type="dxa"/>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49.49</w:t>
            </w:r>
          </w:p>
        </w:tc>
        <w:tc>
          <w:tcPr>
            <w:tcW w:w="1276" w:type="dxa"/>
            <w:shd w:val="clear" w:color="000000" w:fill="D7E4BC"/>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cs="Times New Roman"/>
              </w:rPr>
              <w:t>Asian</w:t>
            </w:r>
          </w:p>
        </w:tc>
        <w:tc>
          <w:tcPr>
            <w:tcW w:w="892" w:type="dxa"/>
            <w:shd w:val="clear" w:color="000000" w:fill="D7E4BC"/>
            <w:vAlign w:val="center"/>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hint="cs"/>
                <w:color w:val="000000"/>
                <w:rtl/>
              </w:rPr>
              <w:t>27</w:t>
            </w:r>
          </w:p>
        </w:tc>
      </w:tr>
      <w:tr w:rsidR="00B87CA3" w:rsidRPr="00843383" w:rsidTr="00475124">
        <w:trPr>
          <w:trHeight w:val="284"/>
        </w:trPr>
        <w:tc>
          <w:tcPr>
            <w:tcW w:w="1526" w:type="dxa"/>
            <w:vMerge w:val="restart"/>
            <w:shd w:val="clear" w:color="000000" w:fill="FFFFFF"/>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MFU-RE19-052</w:t>
            </w:r>
          </w:p>
        </w:tc>
        <w:tc>
          <w:tcPr>
            <w:tcW w:w="2410" w:type="dxa"/>
            <w:vMerge w:val="restart"/>
            <w:shd w:val="clear" w:color="000000" w:fill="FFFFFF"/>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 xml:space="preserve">  Mobile I.v stand with clamp        (</w:t>
            </w:r>
            <w:r w:rsidRPr="00843383">
              <w:rPr>
                <w:rFonts w:eastAsia="Times New Roman" w:cs="Times New Roman"/>
                <w:color w:val="000000"/>
                <w:rtl/>
              </w:rPr>
              <w:t>حاملة محاليل متنقلة</w:t>
            </w:r>
            <w:r w:rsidRPr="00843383">
              <w:rPr>
                <w:rFonts w:eastAsia="Times New Roman" w:cs="Calibri"/>
                <w:color w:val="000000"/>
              </w:rPr>
              <w:t xml:space="preserve"> )</w:t>
            </w: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 xml:space="preserve">Adjustable IV stand with  four-hook </w:t>
            </w:r>
          </w:p>
        </w:tc>
        <w:tc>
          <w:tcPr>
            <w:tcW w:w="850" w:type="dxa"/>
            <w:vMerge w:val="restart"/>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pcs</w:t>
            </w:r>
          </w:p>
        </w:tc>
        <w:tc>
          <w:tcPr>
            <w:tcW w:w="992" w:type="dxa"/>
            <w:vMerge w:val="restart"/>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39.99</w:t>
            </w:r>
          </w:p>
        </w:tc>
        <w:tc>
          <w:tcPr>
            <w:tcW w:w="1276" w:type="dxa"/>
            <w:vMerge w:val="restart"/>
            <w:shd w:val="clear" w:color="000000" w:fill="D7E4BC"/>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cs="Times New Roman"/>
              </w:rPr>
              <w:t>Asian</w:t>
            </w:r>
          </w:p>
        </w:tc>
        <w:tc>
          <w:tcPr>
            <w:tcW w:w="892" w:type="dxa"/>
            <w:vMerge w:val="restart"/>
            <w:shd w:val="clear" w:color="000000" w:fill="D7E4BC"/>
            <w:vAlign w:val="center"/>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hint="cs"/>
                <w:color w:val="000000"/>
                <w:rtl/>
              </w:rPr>
              <w:t>50</w:t>
            </w:r>
          </w:p>
        </w:tc>
      </w:tr>
      <w:tr w:rsidR="00B87CA3" w:rsidRPr="00843383" w:rsidTr="00475124">
        <w:trPr>
          <w:trHeight w:val="509"/>
        </w:trPr>
        <w:tc>
          <w:tcPr>
            <w:tcW w:w="1526" w:type="dxa"/>
            <w:vMerge/>
            <w:vAlign w:val="center"/>
            <w:hideMark/>
          </w:tcPr>
          <w:p w:rsidR="00B87CA3" w:rsidRPr="00843383" w:rsidRDefault="00B87CA3" w:rsidP="00475124">
            <w:pPr>
              <w:spacing w:after="0" w:line="240" w:lineRule="auto"/>
              <w:rPr>
                <w:rFonts w:eastAsia="Times New Roman" w:cs="Calibri"/>
                <w:color w:val="000000"/>
              </w:rPr>
            </w:pPr>
          </w:p>
        </w:tc>
        <w:tc>
          <w:tcPr>
            <w:tcW w:w="2410" w:type="dxa"/>
            <w:vMerge/>
            <w:vAlign w:val="center"/>
            <w:hideMark/>
          </w:tcPr>
          <w:p w:rsidR="00B87CA3" w:rsidRPr="00843383" w:rsidRDefault="00B87CA3" w:rsidP="00475124">
            <w:pPr>
              <w:spacing w:after="0" w:line="240" w:lineRule="auto"/>
              <w:rPr>
                <w:rFonts w:eastAsia="Times New Roman" w:cs="Calibri"/>
                <w:color w:val="000000"/>
              </w:rPr>
            </w:pP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Arrangement Stand has stainless steel construction with heavy weight  base( Star shape).</w:t>
            </w:r>
          </w:p>
        </w:tc>
        <w:tc>
          <w:tcPr>
            <w:tcW w:w="850" w:type="dxa"/>
            <w:vMerge/>
            <w:vAlign w:val="center"/>
            <w:hideMark/>
          </w:tcPr>
          <w:p w:rsidR="00B87CA3" w:rsidRPr="00843383" w:rsidRDefault="00B87CA3" w:rsidP="00475124">
            <w:pPr>
              <w:spacing w:after="0" w:line="240" w:lineRule="auto"/>
              <w:rPr>
                <w:rFonts w:eastAsia="Times New Roman" w:cs="Calibri"/>
                <w:color w:val="000000"/>
              </w:rPr>
            </w:pPr>
          </w:p>
        </w:tc>
        <w:tc>
          <w:tcPr>
            <w:tcW w:w="992" w:type="dxa"/>
            <w:vMerge/>
            <w:vAlign w:val="center"/>
            <w:hideMark/>
          </w:tcPr>
          <w:p w:rsidR="00B87CA3" w:rsidRPr="00843383" w:rsidRDefault="00B87CA3" w:rsidP="00475124">
            <w:pPr>
              <w:spacing w:after="0" w:line="240" w:lineRule="auto"/>
              <w:rPr>
                <w:rFonts w:eastAsia="Times New Roman" w:cs="Calibri"/>
                <w:color w:val="000000"/>
              </w:rPr>
            </w:pPr>
          </w:p>
        </w:tc>
        <w:tc>
          <w:tcPr>
            <w:tcW w:w="1276" w:type="dxa"/>
            <w:vMerge/>
            <w:vAlign w:val="center"/>
            <w:hideMark/>
          </w:tcPr>
          <w:p w:rsidR="00B87CA3" w:rsidRPr="00843383" w:rsidRDefault="00B87CA3" w:rsidP="00475124">
            <w:pPr>
              <w:spacing w:after="0" w:line="240" w:lineRule="auto"/>
              <w:rPr>
                <w:rFonts w:eastAsia="Times New Roman" w:cs="Calibri"/>
                <w:color w:val="000000"/>
              </w:rPr>
            </w:pPr>
          </w:p>
        </w:tc>
        <w:tc>
          <w:tcPr>
            <w:tcW w:w="892" w:type="dxa"/>
            <w:vMerge/>
            <w:vAlign w:val="center"/>
          </w:tcPr>
          <w:p w:rsidR="00B87CA3" w:rsidRPr="00843383" w:rsidRDefault="00B87CA3" w:rsidP="00475124">
            <w:pPr>
              <w:spacing w:after="0" w:line="240" w:lineRule="auto"/>
              <w:rPr>
                <w:rFonts w:eastAsia="Times New Roman" w:cs="Calibri"/>
                <w:color w:val="000000"/>
              </w:rPr>
            </w:pPr>
          </w:p>
        </w:tc>
      </w:tr>
      <w:tr w:rsidR="00B87CA3" w:rsidRPr="00843383" w:rsidTr="00475124">
        <w:trPr>
          <w:trHeight w:val="284"/>
        </w:trPr>
        <w:tc>
          <w:tcPr>
            <w:tcW w:w="1526" w:type="dxa"/>
            <w:vMerge/>
            <w:vAlign w:val="center"/>
            <w:hideMark/>
          </w:tcPr>
          <w:p w:rsidR="00B87CA3" w:rsidRPr="00843383" w:rsidRDefault="00B87CA3" w:rsidP="00475124">
            <w:pPr>
              <w:spacing w:after="0" w:line="240" w:lineRule="auto"/>
              <w:rPr>
                <w:rFonts w:eastAsia="Times New Roman" w:cs="Calibri"/>
                <w:color w:val="000000"/>
              </w:rPr>
            </w:pPr>
          </w:p>
        </w:tc>
        <w:tc>
          <w:tcPr>
            <w:tcW w:w="2410" w:type="dxa"/>
            <w:vMerge/>
            <w:vAlign w:val="center"/>
            <w:hideMark/>
          </w:tcPr>
          <w:p w:rsidR="00B87CA3" w:rsidRPr="00843383" w:rsidRDefault="00B87CA3" w:rsidP="00475124">
            <w:pPr>
              <w:spacing w:after="0" w:line="240" w:lineRule="auto"/>
              <w:rPr>
                <w:rFonts w:eastAsia="Times New Roman" w:cs="Calibri"/>
                <w:color w:val="000000"/>
              </w:rPr>
            </w:pP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Ball bearing five swivel casters</w:t>
            </w:r>
          </w:p>
        </w:tc>
        <w:tc>
          <w:tcPr>
            <w:tcW w:w="850" w:type="dxa"/>
            <w:vMerge/>
            <w:vAlign w:val="center"/>
            <w:hideMark/>
          </w:tcPr>
          <w:p w:rsidR="00B87CA3" w:rsidRPr="00843383" w:rsidRDefault="00B87CA3" w:rsidP="00475124">
            <w:pPr>
              <w:spacing w:after="0" w:line="240" w:lineRule="auto"/>
              <w:rPr>
                <w:rFonts w:eastAsia="Times New Roman" w:cs="Calibri"/>
                <w:color w:val="000000"/>
              </w:rPr>
            </w:pPr>
          </w:p>
        </w:tc>
        <w:tc>
          <w:tcPr>
            <w:tcW w:w="992" w:type="dxa"/>
            <w:vMerge/>
            <w:vAlign w:val="center"/>
            <w:hideMark/>
          </w:tcPr>
          <w:p w:rsidR="00B87CA3" w:rsidRPr="00843383" w:rsidRDefault="00B87CA3" w:rsidP="00475124">
            <w:pPr>
              <w:spacing w:after="0" w:line="240" w:lineRule="auto"/>
              <w:rPr>
                <w:rFonts w:eastAsia="Times New Roman" w:cs="Calibri"/>
                <w:color w:val="000000"/>
              </w:rPr>
            </w:pPr>
          </w:p>
        </w:tc>
        <w:tc>
          <w:tcPr>
            <w:tcW w:w="1276" w:type="dxa"/>
            <w:vMerge/>
            <w:vAlign w:val="center"/>
            <w:hideMark/>
          </w:tcPr>
          <w:p w:rsidR="00B87CA3" w:rsidRPr="00843383" w:rsidRDefault="00B87CA3" w:rsidP="00475124">
            <w:pPr>
              <w:spacing w:after="0" w:line="240" w:lineRule="auto"/>
              <w:rPr>
                <w:rFonts w:eastAsia="Times New Roman" w:cs="Calibri"/>
                <w:color w:val="000000"/>
              </w:rPr>
            </w:pPr>
          </w:p>
        </w:tc>
        <w:tc>
          <w:tcPr>
            <w:tcW w:w="892" w:type="dxa"/>
            <w:vMerge/>
            <w:vAlign w:val="center"/>
          </w:tcPr>
          <w:p w:rsidR="00B87CA3" w:rsidRPr="00843383" w:rsidRDefault="00B87CA3" w:rsidP="00475124">
            <w:pPr>
              <w:spacing w:after="0" w:line="240" w:lineRule="auto"/>
              <w:rPr>
                <w:rFonts w:eastAsia="Times New Roman" w:cs="Calibri"/>
                <w:color w:val="000000"/>
              </w:rPr>
            </w:pPr>
          </w:p>
        </w:tc>
      </w:tr>
      <w:tr w:rsidR="00B87CA3" w:rsidRPr="00843383" w:rsidTr="00475124">
        <w:trPr>
          <w:trHeight w:val="314"/>
        </w:trPr>
        <w:tc>
          <w:tcPr>
            <w:tcW w:w="1526" w:type="dxa"/>
            <w:vMerge/>
            <w:vAlign w:val="center"/>
            <w:hideMark/>
          </w:tcPr>
          <w:p w:rsidR="00B87CA3" w:rsidRPr="00843383" w:rsidRDefault="00B87CA3" w:rsidP="00475124">
            <w:pPr>
              <w:spacing w:after="0" w:line="240" w:lineRule="auto"/>
              <w:rPr>
                <w:rFonts w:eastAsia="Times New Roman" w:cs="Calibri"/>
                <w:color w:val="000000"/>
              </w:rPr>
            </w:pPr>
          </w:p>
        </w:tc>
        <w:tc>
          <w:tcPr>
            <w:tcW w:w="2410" w:type="dxa"/>
            <w:vMerge/>
            <w:vAlign w:val="center"/>
            <w:hideMark/>
          </w:tcPr>
          <w:p w:rsidR="00B87CA3" w:rsidRPr="00843383" w:rsidRDefault="00B87CA3" w:rsidP="00475124">
            <w:pPr>
              <w:spacing w:after="0" w:line="240" w:lineRule="auto"/>
              <w:rPr>
                <w:rFonts w:eastAsia="Times New Roman" w:cs="Calibri"/>
                <w:color w:val="000000"/>
              </w:rPr>
            </w:pP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Dimention hieght 120 adjustable to 180 cm (at front) . Base diameter 60 cm .</w:t>
            </w:r>
          </w:p>
        </w:tc>
        <w:tc>
          <w:tcPr>
            <w:tcW w:w="850" w:type="dxa"/>
            <w:vMerge/>
            <w:vAlign w:val="center"/>
            <w:hideMark/>
          </w:tcPr>
          <w:p w:rsidR="00B87CA3" w:rsidRPr="00843383" w:rsidRDefault="00B87CA3" w:rsidP="00475124">
            <w:pPr>
              <w:spacing w:after="0" w:line="240" w:lineRule="auto"/>
              <w:rPr>
                <w:rFonts w:eastAsia="Times New Roman" w:cs="Calibri"/>
                <w:color w:val="000000"/>
              </w:rPr>
            </w:pPr>
          </w:p>
        </w:tc>
        <w:tc>
          <w:tcPr>
            <w:tcW w:w="992" w:type="dxa"/>
            <w:vMerge/>
            <w:vAlign w:val="center"/>
            <w:hideMark/>
          </w:tcPr>
          <w:p w:rsidR="00B87CA3" w:rsidRPr="00843383" w:rsidRDefault="00B87CA3" w:rsidP="00475124">
            <w:pPr>
              <w:spacing w:after="0" w:line="240" w:lineRule="auto"/>
              <w:rPr>
                <w:rFonts w:eastAsia="Times New Roman" w:cs="Calibri"/>
                <w:color w:val="000000"/>
              </w:rPr>
            </w:pPr>
          </w:p>
        </w:tc>
        <w:tc>
          <w:tcPr>
            <w:tcW w:w="1276" w:type="dxa"/>
            <w:vMerge/>
            <w:vAlign w:val="center"/>
            <w:hideMark/>
          </w:tcPr>
          <w:p w:rsidR="00B87CA3" w:rsidRPr="00843383" w:rsidRDefault="00B87CA3" w:rsidP="00475124">
            <w:pPr>
              <w:spacing w:after="0" w:line="240" w:lineRule="auto"/>
              <w:rPr>
                <w:rFonts w:eastAsia="Times New Roman" w:cs="Calibri"/>
                <w:color w:val="000000"/>
              </w:rPr>
            </w:pPr>
          </w:p>
        </w:tc>
        <w:tc>
          <w:tcPr>
            <w:tcW w:w="892" w:type="dxa"/>
            <w:vMerge/>
            <w:vAlign w:val="center"/>
          </w:tcPr>
          <w:p w:rsidR="00B87CA3" w:rsidRPr="00843383" w:rsidRDefault="00B87CA3" w:rsidP="00475124">
            <w:pPr>
              <w:spacing w:after="0" w:line="240" w:lineRule="auto"/>
              <w:rPr>
                <w:rFonts w:eastAsia="Times New Roman" w:cs="Calibri"/>
                <w:color w:val="000000"/>
              </w:rPr>
            </w:pPr>
          </w:p>
        </w:tc>
      </w:tr>
      <w:tr w:rsidR="00B87CA3" w:rsidRPr="00843383" w:rsidTr="00475124">
        <w:trPr>
          <w:trHeight w:val="284"/>
        </w:trPr>
        <w:tc>
          <w:tcPr>
            <w:tcW w:w="1526" w:type="dxa"/>
            <w:vMerge w:val="restart"/>
            <w:shd w:val="clear" w:color="000000" w:fill="FFFFFF"/>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MFU-RE19-053</w:t>
            </w:r>
          </w:p>
        </w:tc>
        <w:tc>
          <w:tcPr>
            <w:tcW w:w="2410" w:type="dxa"/>
            <w:vMerge w:val="restart"/>
            <w:shd w:val="clear" w:color="000000" w:fill="FFFFFF"/>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Bowls on stand 12"</w:t>
            </w: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 xml:space="preserve">Two bowls on mobile fram cart ( all stainless steel).   </w:t>
            </w:r>
          </w:p>
        </w:tc>
        <w:tc>
          <w:tcPr>
            <w:tcW w:w="850" w:type="dxa"/>
            <w:vMerge w:val="restart"/>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pcs</w:t>
            </w:r>
          </w:p>
        </w:tc>
        <w:tc>
          <w:tcPr>
            <w:tcW w:w="992" w:type="dxa"/>
            <w:vMerge w:val="restart"/>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22</w:t>
            </w:r>
          </w:p>
        </w:tc>
        <w:tc>
          <w:tcPr>
            <w:tcW w:w="1276" w:type="dxa"/>
            <w:vMerge w:val="restart"/>
            <w:shd w:val="clear" w:color="000000" w:fill="D7E4BC"/>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cs="Times New Roman"/>
              </w:rPr>
              <w:t>Asian</w:t>
            </w:r>
          </w:p>
        </w:tc>
        <w:tc>
          <w:tcPr>
            <w:tcW w:w="892" w:type="dxa"/>
            <w:vMerge w:val="restart"/>
            <w:shd w:val="clear" w:color="000000" w:fill="D7E4BC"/>
            <w:vAlign w:val="center"/>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hint="cs"/>
                <w:color w:val="000000"/>
                <w:rtl/>
              </w:rPr>
              <w:t>13</w:t>
            </w:r>
          </w:p>
        </w:tc>
      </w:tr>
      <w:tr w:rsidR="00B87CA3" w:rsidRPr="00843383" w:rsidTr="00475124">
        <w:trPr>
          <w:trHeight w:val="284"/>
        </w:trPr>
        <w:tc>
          <w:tcPr>
            <w:tcW w:w="1526" w:type="dxa"/>
            <w:vMerge/>
            <w:vAlign w:val="center"/>
            <w:hideMark/>
          </w:tcPr>
          <w:p w:rsidR="00B87CA3" w:rsidRPr="00843383" w:rsidRDefault="00B87CA3" w:rsidP="00475124">
            <w:pPr>
              <w:spacing w:after="0" w:line="240" w:lineRule="auto"/>
              <w:rPr>
                <w:rFonts w:eastAsia="Times New Roman" w:cs="Calibri"/>
                <w:color w:val="000000"/>
              </w:rPr>
            </w:pPr>
          </w:p>
        </w:tc>
        <w:tc>
          <w:tcPr>
            <w:tcW w:w="2410" w:type="dxa"/>
            <w:vMerge/>
            <w:vAlign w:val="center"/>
            <w:hideMark/>
          </w:tcPr>
          <w:p w:rsidR="00B87CA3" w:rsidRPr="00843383" w:rsidRDefault="00B87CA3" w:rsidP="00475124">
            <w:pPr>
              <w:spacing w:after="0" w:line="240" w:lineRule="auto"/>
              <w:rPr>
                <w:rFonts w:eastAsia="Times New Roman" w:cs="Calibri"/>
                <w:color w:val="000000"/>
              </w:rPr>
            </w:pP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noiseless four castors Min. 7 cm Daimeter.</w:t>
            </w:r>
          </w:p>
        </w:tc>
        <w:tc>
          <w:tcPr>
            <w:tcW w:w="850" w:type="dxa"/>
            <w:vMerge/>
            <w:vAlign w:val="center"/>
            <w:hideMark/>
          </w:tcPr>
          <w:p w:rsidR="00B87CA3" w:rsidRPr="00843383" w:rsidRDefault="00B87CA3" w:rsidP="00475124">
            <w:pPr>
              <w:spacing w:after="0" w:line="240" w:lineRule="auto"/>
              <w:rPr>
                <w:rFonts w:eastAsia="Times New Roman" w:cs="Calibri"/>
                <w:color w:val="000000"/>
              </w:rPr>
            </w:pPr>
          </w:p>
        </w:tc>
        <w:tc>
          <w:tcPr>
            <w:tcW w:w="992" w:type="dxa"/>
            <w:vMerge/>
            <w:vAlign w:val="center"/>
            <w:hideMark/>
          </w:tcPr>
          <w:p w:rsidR="00B87CA3" w:rsidRPr="00843383" w:rsidRDefault="00B87CA3" w:rsidP="00475124">
            <w:pPr>
              <w:spacing w:after="0" w:line="240" w:lineRule="auto"/>
              <w:rPr>
                <w:rFonts w:eastAsia="Times New Roman" w:cs="Calibri"/>
                <w:color w:val="000000"/>
              </w:rPr>
            </w:pPr>
          </w:p>
        </w:tc>
        <w:tc>
          <w:tcPr>
            <w:tcW w:w="1276" w:type="dxa"/>
            <w:vMerge/>
            <w:vAlign w:val="center"/>
            <w:hideMark/>
          </w:tcPr>
          <w:p w:rsidR="00B87CA3" w:rsidRPr="00843383" w:rsidRDefault="00B87CA3" w:rsidP="00475124">
            <w:pPr>
              <w:spacing w:after="0" w:line="240" w:lineRule="auto"/>
              <w:rPr>
                <w:rFonts w:eastAsia="Times New Roman" w:cs="Calibri"/>
                <w:color w:val="000000"/>
              </w:rPr>
            </w:pPr>
          </w:p>
        </w:tc>
        <w:tc>
          <w:tcPr>
            <w:tcW w:w="892" w:type="dxa"/>
            <w:vMerge/>
            <w:vAlign w:val="center"/>
          </w:tcPr>
          <w:p w:rsidR="00B87CA3" w:rsidRPr="00843383" w:rsidRDefault="00B87CA3" w:rsidP="00475124">
            <w:pPr>
              <w:spacing w:after="0" w:line="240" w:lineRule="auto"/>
              <w:rPr>
                <w:rFonts w:eastAsia="Times New Roman" w:cs="Calibri"/>
                <w:color w:val="000000"/>
              </w:rPr>
            </w:pPr>
          </w:p>
        </w:tc>
      </w:tr>
      <w:tr w:rsidR="00B87CA3" w:rsidRPr="00843383" w:rsidTr="00475124">
        <w:trPr>
          <w:trHeight w:val="284"/>
        </w:trPr>
        <w:tc>
          <w:tcPr>
            <w:tcW w:w="1526" w:type="dxa"/>
            <w:vMerge/>
            <w:vAlign w:val="center"/>
            <w:hideMark/>
          </w:tcPr>
          <w:p w:rsidR="00B87CA3" w:rsidRPr="00843383" w:rsidRDefault="00B87CA3" w:rsidP="00475124">
            <w:pPr>
              <w:spacing w:after="0" w:line="240" w:lineRule="auto"/>
              <w:rPr>
                <w:rFonts w:eastAsia="Times New Roman" w:cs="Calibri"/>
                <w:color w:val="000000"/>
              </w:rPr>
            </w:pPr>
          </w:p>
        </w:tc>
        <w:tc>
          <w:tcPr>
            <w:tcW w:w="2410" w:type="dxa"/>
            <w:vMerge/>
            <w:vAlign w:val="center"/>
            <w:hideMark/>
          </w:tcPr>
          <w:p w:rsidR="00B87CA3" w:rsidRPr="00843383" w:rsidRDefault="00B87CA3" w:rsidP="00475124">
            <w:pPr>
              <w:spacing w:after="0" w:line="240" w:lineRule="auto"/>
              <w:rPr>
                <w:rFonts w:eastAsia="Times New Roman" w:cs="Calibri"/>
                <w:color w:val="000000"/>
              </w:rPr>
            </w:pPr>
          </w:p>
        </w:tc>
        <w:tc>
          <w:tcPr>
            <w:tcW w:w="3969" w:type="dxa"/>
            <w:shd w:val="clear" w:color="auto" w:fill="auto"/>
            <w:noWrap/>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easy to clean , easy to sterile , stainless steel , highly durable, dual port basin</w:t>
            </w:r>
          </w:p>
        </w:tc>
        <w:tc>
          <w:tcPr>
            <w:tcW w:w="850" w:type="dxa"/>
            <w:vMerge/>
            <w:vAlign w:val="center"/>
            <w:hideMark/>
          </w:tcPr>
          <w:p w:rsidR="00B87CA3" w:rsidRPr="00843383" w:rsidRDefault="00B87CA3" w:rsidP="00475124">
            <w:pPr>
              <w:spacing w:after="0" w:line="240" w:lineRule="auto"/>
              <w:rPr>
                <w:rFonts w:eastAsia="Times New Roman" w:cs="Calibri"/>
                <w:color w:val="000000"/>
              </w:rPr>
            </w:pPr>
          </w:p>
        </w:tc>
        <w:tc>
          <w:tcPr>
            <w:tcW w:w="992" w:type="dxa"/>
            <w:vMerge/>
            <w:vAlign w:val="center"/>
            <w:hideMark/>
          </w:tcPr>
          <w:p w:rsidR="00B87CA3" w:rsidRPr="00843383" w:rsidRDefault="00B87CA3" w:rsidP="00475124">
            <w:pPr>
              <w:spacing w:after="0" w:line="240" w:lineRule="auto"/>
              <w:rPr>
                <w:rFonts w:eastAsia="Times New Roman" w:cs="Calibri"/>
                <w:color w:val="000000"/>
              </w:rPr>
            </w:pPr>
          </w:p>
        </w:tc>
        <w:tc>
          <w:tcPr>
            <w:tcW w:w="1276" w:type="dxa"/>
            <w:vMerge/>
            <w:vAlign w:val="center"/>
            <w:hideMark/>
          </w:tcPr>
          <w:p w:rsidR="00B87CA3" w:rsidRPr="00843383" w:rsidRDefault="00B87CA3" w:rsidP="00475124">
            <w:pPr>
              <w:spacing w:after="0" w:line="240" w:lineRule="auto"/>
              <w:rPr>
                <w:rFonts w:eastAsia="Times New Roman" w:cs="Calibri"/>
                <w:color w:val="000000"/>
              </w:rPr>
            </w:pPr>
          </w:p>
        </w:tc>
        <w:tc>
          <w:tcPr>
            <w:tcW w:w="892" w:type="dxa"/>
            <w:vMerge/>
            <w:vAlign w:val="center"/>
          </w:tcPr>
          <w:p w:rsidR="00B87CA3" w:rsidRPr="00843383" w:rsidRDefault="00B87CA3" w:rsidP="00475124">
            <w:pPr>
              <w:spacing w:after="0" w:line="240" w:lineRule="auto"/>
              <w:rPr>
                <w:rFonts w:eastAsia="Times New Roman" w:cs="Calibri"/>
                <w:color w:val="000000"/>
              </w:rPr>
            </w:pPr>
          </w:p>
        </w:tc>
      </w:tr>
      <w:tr w:rsidR="00B87CA3" w:rsidRPr="00843383" w:rsidTr="00475124">
        <w:trPr>
          <w:trHeight w:val="404"/>
        </w:trPr>
        <w:tc>
          <w:tcPr>
            <w:tcW w:w="1526" w:type="dxa"/>
            <w:vMerge/>
            <w:vAlign w:val="center"/>
            <w:hideMark/>
          </w:tcPr>
          <w:p w:rsidR="00B87CA3" w:rsidRPr="00843383" w:rsidRDefault="00B87CA3" w:rsidP="00475124">
            <w:pPr>
              <w:spacing w:after="0" w:line="240" w:lineRule="auto"/>
              <w:rPr>
                <w:rFonts w:eastAsia="Times New Roman" w:cs="Calibri"/>
                <w:color w:val="000000"/>
              </w:rPr>
            </w:pPr>
          </w:p>
        </w:tc>
        <w:tc>
          <w:tcPr>
            <w:tcW w:w="2410" w:type="dxa"/>
            <w:vMerge/>
            <w:vAlign w:val="center"/>
            <w:hideMark/>
          </w:tcPr>
          <w:p w:rsidR="00B87CA3" w:rsidRPr="00843383" w:rsidRDefault="00B87CA3" w:rsidP="00475124">
            <w:pPr>
              <w:spacing w:after="0" w:line="240" w:lineRule="auto"/>
              <w:rPr>
                <w:rFonts w:eastAsia="Times New Roman" w:cs="Calibri"/>
                <w:color w:val="000000"/>
              </w:rPr>
            </w:pP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Dimention hieght 100 cm ,width 70 cm , depth for each basin 30 cm.</w:t>
            </w:r>
          </w:p>
        </w:tc>
        <w:tc>
          <w:tcPr>
            <w:tcW w:w="850" w:type="dxa"/>
            <w:vMerge/>
            <w:vAlign w:val="center"/>
            <w:hideMark/>
          </w:tcPr>
          <w:p w:rsidR="00B87CA3" w:rsidRPr="00843383" w:rsidRDefault="00B87CA3" w:rsidP="00475124">
            <w:pPr>
              <w:spacing w:after="0" w:line="240" w:lineRule="auto"/>
              <w:rPr>
                <w:rFonts w:eastAsia="Times New Roman" w:cs="Calibri"/>
                <w:color w:val="000000"/>
              </w:rPr>
            </w:pPr>
          </w:p>
        </w:tc>
        <w:tc>
          <w:tcPr>
            <w:tcW w:w="992" w:type="dxa"/>
            <w:vMerge/>
            <w:vAlign w:val="center"/>
            <w:hideMark/>
          </w:tcPr>
          <w:p w:rsidR="00B87CA3" w:rsidRPr="00843383" w:rsidRDefault="00B87CA3" w:rsidP="00475124">
            <w:pPr>
              <w:spacing w:after="0" w:line="240" w:lineRule="auto"/>
              <w:rPr>
                <w:rFonts w:eastAsia="Times New Roman" w:cs="Calibri"/>
                <w:color w:val="000000"/>
              </w:rPr>
            </w:pPr>
          </w:p>
        </w:tc>
        <w:tc>
          <w:tcPr>
            <w:tcW w:w="1276" w:type="dxa"/>
            <w:vMerge/>
            <w:vAlign w:val="center"/>
            <w:hideMark/>
          </w:tcPr>
          <w:p w:rsidR="00B87CA3" w:rsidRPr="00843383" w:rsidRDefault="00B87CA3" w:rsidP="00475124">
            <w:pPr>
              <w:spacing w:after="0" w:line="240" w:lineRule="auto"/>
              <w:rPr>
                <w:rFonts w:eastAsia="Times New Roman" w:cs="Calibri"/>
                <w:color w:val="000000"/>
              </w:rPr>
            </w:pPr>
          </w:p>
        </w:tc>
        <w:tc>
          <w:tcPr>
            <w:tcW w:w="892" w:type="dxa"/>
            <w:vMerge/>
            <w:vAlign w:val="center"/>
          </w:tcPr>
          <w:p w:rsidR="00B87CA3" w:rsidRPr="00843383" w:rsidRDefault="00B87CA3" w:rsidP="00475124">
            <w:pPr>
              <w:spacing w:after="0" w:line="240" w:lineRule="auto"/>
              <w:rPr>
                <w:rFonts w:eastAsia="Times New Roman" w:cs="Calibri"/>
                <w:color w:val="000000"/>
              </w:rPr>
            </w:pPr>
          </w:p>
        </w:tc>
      </w:tr>
      <w:tr w:rsidR="00B87CA3" w:rsidRPr="00843383" w:rsidTr="00475124">
        <w:trPr>
          <w:trHeight w:val="299"/>
        </w:trPr>
        <w:tc>
          <w:tcPr>
            <w:tcW w:w="1526" w:type="dxa"/>
            <w:vMerge w:val="restart"/>
            <w:shd w:val="clear" w:color="000000" w:fill="FFFFFF"/>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MFU-RE19-054</w:t>
            </w:r>
          </w:p>
        </w:tc>
        <w:tc>
          <w:tcPr>
            <w:tcW w:w="2410" w:type="dxa"/>
            <w:vMerge w:val="restart"/>
            <w:shd w:val="clear" w:color="000000" w:fill="FFFFFF"/>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 xml:space="preserve"> Trolley double shelf</w:t>
            </w: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Stainless steel trolly with handle</w:t>
            </w:r>
          </w:p>
        </w:tc>
        <w:tc>
          <w:tcPr>
            <w:tcW w:w="850" w:type="dxa"/>
            <w:vMerge w:val="restart"/>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pcs</w:t>
            </w:r>
          </w:p>
        </w:tc>
        <w:tc>
          <w:tcPr>
            <w:tcW w:w="992" w:type="dxa"/>
            <w:vMerge w:val="restart"/>
            <w:shd w:val="clear" w:color="auto" w:fill="auto"/>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eastAsia="Times New Roman" w:cs="Calibri"/>
                <w:color w:val="000000"/>
              </w:rPr>
              <w:t>322.38</w:t>
            </w:r>
          </w:p>
        </w:tc>
        <w:tc>
          <w:tcPr>
            <w:tcW w:w="1276" w:type="dxa"/>
            <w:vMerge w:val="restart"/>
            <w:shd w:val="clear" w:color="000000" w:fill="D7E4BC"/>
            <w:noWrap/>
            <w:vAlign w:val="center"/>
            <w:hideMark/>
          </w:tcPr>
          <w:p w:rsidR="00B87CA3" w:rsidRPr="00843383" w:rsidRDefault="00B87CA3" w:rsidP="00475124">
            <w:pPr>
              <w:spacing w:after="0" w:line="240" w:lineRule="auto"/>
              <w:jc w:val="center"/>
              <w:rPr>
                <w:rFonts w:eastAsia="Times New Roman" w:cs="Calibri"/>
                <w:color w:val="000000"/>
              </w:rPr>
            </w:pPr>
            <w:r w:rsidRPr="00843383">
              <w:rPr>
                <w:rFonts w:cs="Times New Roman"/>
              </w:rPr>
              <w:t>Asian</w:t>
            </w:r>
          </w:p>
        </w:tc>
        <w:tc>
          <w:tcPr>
            <w:tcW w:w="892" w:type="dxa"/>
            <w:vMerge w:val="restart"/>
            <w:shd w:val="clear" w:color="000000" w:fill="D7E4BC"/>
            <w:vAlign w:val="center"/>
          </w:tcPr>
          <w:p w:rsidR="00B87CA3" w:rsidRPr="00843383" w:rsidRDefault="00ED33F1" w:rsidP="00475124">
            <w:pPr>
              <w:spacing w:after="0" w:line="240" w:lineRule="auto"/>
              <w:jc w:val="center"/>
              <w:rPr>
                <w:rFonts w:eastAsia="Times New Roman" w:cs="Calibri"/>
                <w:color w:val="000000"/>
              </w:rPr>
            </w:pPr>
            <w:r>
              <w:rPr>
                <w:rFonts w:eastAsia="Times New Roman" w:cs="Calibri"/>
                <w:color w:val="000000"/>
              </w:rPr>
              <w:t>26</w:t>
            </w:r>
          </w:p>
        </w:tc>
      </w:tr>
      <w:tr w:rsidR="00B87CA3" w:rsidRPr="00843383" w:rsidTr="00475124">
        <w:trPr>
          <w:trHeight w:val="284"/>
        </w:trPr>
        <w:tc>
          <w:tcPr>
            <w:tcW w:w="1526" w:type="dxa"/>
            <w:vMerge/>
            <w:vAlign w:val="center"/>
            <w:hideMark/>
          </w:tcPr>
          <w:p w:rsidR="00B87CA3" w:rsidRPr="00843383" w:rsidRDefault="00B87CA3" w:rsidP="00475124">
            <w:pPr>
              <w:spacing w:after="0" w:line="240" w:lineRule="auto"/>
              <w:rPr>
                <w:rFonts w:eastAsia="Times New Roman" w:cs="Calibri"/>
                <w:color w:val="000000"/>
              </w:rPr>
            </w:pPr>
          </w:p>
        </w:tc>
        <w:tc>
          <w:tcPr>
            <w:tcW w:w="2410" w:type="dxa"/>
            <w:vMerge/>
            <w:vAlign w:val="center"/>
            <w:hideMark/>
          </w:tcPr>
          <w:p w:rsidR="00B87CA3" w:rsidRPr="00843383" w:rsidRDefault="00B87CA3" w:rsidP="00475124">
            <w:pPr>
              <w:spacing w:after="0" w:line="240" w:lineRule="auto"/>
              <w:rPr>
                <w:rFonts w:eastAsia="Times New Roman" w:cs="Calibri"/>
                <w:color w:val="000000"/>
              </w:rPr>
            </w:pP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Min. wieght 25 Kg.</w:t>
            </w:r>
          </w:p>
        </w:tc>
        <w:tc>
          <w:tcPr>
            <w:tcW w:w="850" w:type="dxa"/>
            <w:vMerge/>
            <w:vAlign w:val="center"/>
            <w:hideMark/>
          </w:tcPr>
          <w:p w:rsidR="00B87CA3" w:rsidRPr="00843383" w:rsidRDefault="00B87CA3" w:rsidP="00475124">
            <w:pPr>
              <w:spacing w:after="0" w:line="240" w:lineRule="auto"/>
              <w:rPr>
                <w:rFonts w:eastAsia="Times New Roman" w:cs="Calibri"/>
                <w:color w:val="000000"/>
              </w:rPr>
            </w:pPr>
          </w:p>
        </w:tc>
        <w:tc>
          <w:tcPr>
            <w:tcW w:w="992" w:type="dxa"/>
            <w:vMerge/>
            <w:vAlign w:val="center"/>
            <w:hideMark/>
          </w:tcPr>
          <w:p w:rsidR="00B87CA3" w:rsidRPr="00843383" w:rsidRDefault="00B87CA3" w:rsidP="00475124">
            <w:pPr>
              <w:spacing w:after="0" w:line="240" w:lineRule="auto"/>
              <w:rPr>
                <w:rFonts w:eastAsia="Times New Roman" w:cs="Calibri"/>
                <w:color w:val="000000"/>
              </w:rPr>
            </w:pPr>
          </w:p>
        </w:tc>
        <w:tc>
          <w:tcPr>
            <w:tcW w:w="1276" w:type="dxa"/>
            <w:vMerge/>
            <w:vAlign w:val="center"/>
            <w:hideMark/>
          </w:tcPr>
          <w:p w:rsidR="00B87CA3" w:rsidRPr="00843383" w:rsidRDefault="00B87CA3" w:rsidP="00475124">
            <w:pPr>
              <w:spacing w:after="0" w:line="240" w:lineRule="auto"/>
              <w:rPr>
                <w:rFonts w:eastAsia="Times New Roman" w:cs="Calibri"/>
                <w:color w:val="000000"/>
              </w:rPr>
            </w:pPr>
          </w:p>
        </w:tc>
        <w:tc>
          <w:tcPr>
            <w:tcW w:w="892" w:type="dxa"/>
            <w:vMerge/>
            <w:vAlign w:val="center"/>
          </w:tcPr>
          <w:p w:rsidR="00B87CA3" w:rsidRPr="00843383" w:rsidRDefault="00B87CA3" w:rsidP="00475124">
            <w:pPr>
              <w:spacing w:after="0" w:line="240" w:lineRule="auto"/>
              <w:rPr>
                <w:rFonts w:eastAsia="Times New Roman" w:cs="Calibri"/>
                <w:color w:val="000000"/>
              </w:rPr>
            </w:pPr>
          </w:p>
        </w:tc>
      </w:tr>
      <w:tr w:rsidR="00B87CA3" w:rsidRPr="00843383" w:rsidTr="00475124">
        <w:trPr>
          <w:trHeight w:val="284"/>
        </w:trPr>
        <w:tc>
          <w:tcPr>
            <w:tcW w:w="1526" w:type="dxa"/>
            <w:vMerge/>
            <w:vAlign w:val="center"/>
            <w:hideMark/>
          </w:tcPr>
          <w:p w:rsidR="00B87CA3" w:rsidRPr="00843383" w:rsidRDefault="00B87CA3" w:rsidP="00475124">
            <w:pPr>
              <w:spacing w:after="0" w:line="240" w:lineRule="auto"/>
              <w:rPr>
                <w:rFonts w:eastAsia="Times New Roman" w:cs="Calibri"/>
                <w:color w:val="000000"/>
              </w:rPr>
            </w:pPr>
          </w:p>
        </w:tc>
        <w:tc>
          <w:tcPr>
            <w:tcW w:w="2410" w:type="dxa"/>
            <w:vMerge/>
            <w:vAlign w:val="center"/>
            <w:hideMark/>
          </w:tcPr>
          <w:p w:rsidR="00B87CA3" w:rsidRPr="00843383" w:rsidRDefault="00B87CA3" w:rsidP="00475124">
            <w:pPr>
              <w:spacing w:after="0" w:line="240" w:lineRule="auto"/>
              <w:rPr>
                <w:rFonts w:eastAsia="Times New Roman" w:cs="Calibri"/>
                <w:color w:val="000000"/>
              </w:rPr>
            </w:pP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Easy to wash , clean and sterlize</w:t>
            </w:r>
          </w:p>
        </w:tc>
        <w:tc>
          <w:tcPr>
            <w:tcW w:w="850" w:type="dxa"/>
            <w:vMerge/>
            <w:vAlign w:val="center"/>
            <w:hideMark/>
          </w:tcPr>
          <w:p w:rsidR="00B87CA3" w:rsidRPr="00843383" w:rsidRDefault="00B87CA3" w:rsidP="00475124">
            <w:pPr>
              <w:spacing w:after="0" w:line="240" w:lineRule="auto"/>
              <w:rPr>
                <w:rFonts w:eastAsia="Times New Roman" w:cs="Calibri"/>
                <w:color w:val="000000"/>
              </w:rPr>
            </w:pPr>
          </w:p>
        </w:tc>
        <w:tc>
          <w:tcPr>
            <w:tcW w:w="992" w:type="dxa"/>
            <w:vMerge/>
            <w:vAlign w:val="center"/>
            <w:hideMark/>
          </w:tcPr>
          <w:p w:rsidR="00B87CA3" w:rsidRPr="00843383" w:rsidRDefault="00B87CA3" w:rsidP="00475124">
            <w:pPr>
              <w:spacing w:after="0" w:line="240" w:lineRule="auto"/>
              <w:rPr>
                <w:rFonts w:eastAsia="Times New Roman" w:cs="Calibri"/>
                <w:color w:val="000000"/>
              </w:rPr>
            </w:pPr>
          </w:p>
        </w:tc>
        <w:tc>
          <w:tcPr>
            <w:tcW w:w="1276" w:type="dxa"/>
            <w:vMerge/>
            <w:vAlign w:val="center"/>
            <w:hideMark/>
          </w:tcPr>
          <w:p w:rsidR="00B87CA3" w:rsidRPr="00843383" w:rsidRDefault="00B87CA3" w:rsidP="00475124">
            <w:pPr>
              <w:spacing w:after="0" w:line="240" w:lineRule="auto"/>
              <w:rPr>
                <w:rFonts w:eastAsia="Times New Roman" w:cs="Calibri"/>
                <w:color w:val="000000"/>
              </w:rPr>
            </w:pPr>
          </w:p>
        </w:tc>
        <w:tc>
          <w:tcPr>
            <w:tcW w:w="892" w:type="dxa"/>
            <w:vMerge/>
            <w:vAlign w:val="center"/>
          </w:tcPr>
          <w:p w:rsidR="00B87CA3" w:rsidRPr="00843383" w:rsidRDefault="00B87CA3" w:rsidP="00475124">
            <w:pPr>
              <w:spacing w:after="0" w:line="240" w:lineRule="auto"/>
              <w:rPr>
                <w:rFonts w:eastAsia="Times New Roman" w:cs="Calibri"/>
                <w:color w:val="000000"/>
              </w:rPr>
            </w:pPr>
          </w:p>
        </w:tc>
      </w:tr>
      <w:tr w:rsidR="00B87CA3" w:rsidRPr="00843383" w:rsidTr="00475124">
        <w:trPr>
          <w:trHeight w:val="284"/>
        </w:trPr>
        <w:tc>
          <w:tcPr>
            <w:tcW w:w="1526" w:type="dxa"/>
            <w:vMerge/>
            <w:vAlign w:val="center"/>
            <w:hideMark/>
          </w:tcPr>
          <w:p w:rsidR="00B87CA3" w:rsidRPr="00843383" w:rsidRDefault="00B87CA3" w:rsidP="00475124">
            <w:pPr>
              <w:spacing w:after="0" w:line="240" w:lineRule="auto"/>
              <w:rPr>
                <w:rFonts w:eastAsia="Times New Roman" w:cs="Calibri"/>
                <w:color w:val="000000"/>
              </w:rPr>
            </w:pPr>
          </w:p>
        </w:tc>
        <w:tc>
          <w:tcPr>
            <w:tcW w:w="2410" w:type="dxa"/>
            <w:vMerge/>
            <w:vAlign w:val="center"/>
            <w:hideMark/>
          </w:tcPr>
          <w:p w:rsidR="00B87CA3" w:rsidRPr="00843383" w:rsidRDefault="00B87CA3" w:rsidP="00475124">
            <w:pPr>
              <w:spacing w:after="0" w:line="240" w:lineRule="auto"/>
              <w:rPr>
                <w:rFonts w:eastAsia="Times New Roman" w:cs="Calibri"/>
                <w:color w:val="000000"/>
              </w:rPr>
            </w:pP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 xml:space="preserve">Double shelf </w:t>
            </w:r>
          </w:p>
        </w:tc>
        <w:tc>
          <w:tcPr>
            <w:tcW w:w="850" w:type="dxa"/>
            <w:vMerge/>
            <w:vAlign w:val="center"/>
            <w:hideMark/>
          </w:tcPr>
          <w:p w:rsidR="00B87CA3" w:rsidRPr="00843383" w:rsidRDefault="00B87CA3" w:rsidP="00475124">
            <w:pPr>
              <w:spacing w:after="0" w:line="240" w:lineRule="auto"/>
              <w:rPr>
                <w:rFonts w:eastAsia="Times New Roman" w:cs="Calibri"/>
                <w:color w:val="000000"/>
              </w:rPr>
            </w:pPr>
          </w:p>
        </w:tc>
        <w:tc>
          <w:tcPr>
            <w:tcW w:w="992" w:type="dxa"/>
            <w:vMerge/>
            <w:vAlign w:val="center"/>
            <w:hideMark/>
          </w:tcPr>
          <w:p w:rsidR="00B87CA3" w:rsidRPr="00843383" w:rsidRDefault="00B87CA3" w:rsidP="00475124">
            <w:pPr>
              <w:spacing w:after="0" w:line="240" w:lineRule="auto"/>
              <w:rPr>
                <w:rFonts w:eastAsia="Times New Roman" w:cs="Calibri"/>
                <w:color w:val="000000"/>
              </w:rPr>
            </w:pPr>
          </w:p>
        </w:tc>
        <w:tc>
          <w:tcPr>
            <w:tcW w:w="1276" w:type="dxa"/>
            <w:vMerge/>
            <w:vAlign w:val="center"/>
            <w:hideMark/>
          </w:tcPr>
          <w:p w:rsidR="00B87CA3" w:rsidRPr="00843383" w:rsidRDefault="00B87CA3" w:rsidP="00475124">
            <w:pPr>
              <w:spacing w:after="0" w:line="240" w:lineRule="auto"/>
              <w:rPr>
                <w:rFonts w:eastAsia="Times New Roman" w:cs="Calibri"/>
                <w:color w:val="000000"/>
              </w:rPr>
            </w:pPr>
          </w:p>
        </w:tc>
        <w:tc>
          <w:tcPr>
            <w:tcW w:w="892" w:type="dxa"/>
            <w:vMerge/>
            <w:vAlign w:val="center"/>
          </w:tcPr>
          <w:p w:rsidR="00B87CA3" w:rsidRPr="00843383" w:rsidRDefault="00B87CA3" w:rsidP="00475124">
            <w:pPr>
              <w:spacing w:after="0" w:line="240" w:lineRule="auto"/>
              <w:rPr>
                <w:rFonts w:eastAsia="Times New Roman" w:cs="Calibri"/>
                <w:color w:val="000000"/>
              </w:rPr>
            </w:pPr>
          </w:p>
        </w:tc>
      </w:tr>
      <w:tr w:rsidR="00B87CA3" w:rsidRPr="00843383" w:rsidTr="00475124">
        <w:trPr>
          <w:trHeight w:val="284"/>
        </w:trPr>
        <w:tc>
          <w:tcPr>
            <w:tcW w:w="1526" w:type="dxa"/>
            <w:vMerge/>
            <w:vAlign w:val="center"/>
            <w:hideMark/>
          </w:tcPr>
          <w:p w:rsidR="00B87CA3" w:rsidRPr="00843383" w:rsidRDefault="00B87CA3" w:rsidP="00475124">
            <w:pPr>
              <w:spacing w:after="0" w:line="240" w:lineRule="auto"/>
              <w:rPr>
                <w:rFonts w:eastAsia="Times New Roman" w:cs="Calibri"/>
                <w:color w:val="000000"/>
              </w:rPr>
            </w:pPr>
          </w:p>
        </w:tc>
        <w:tc>
          <w:tcPr>
            <w:tcW w:w="2410" w:type="dxa"/>
            <w:vMerge/>
            <w:vAlign w:val="center"/>
            <w:hideMark/>
          </w:tcPr>
          <w:p w:rsidR="00B87CA3" w:rsidRPr="00843383" w:rsidRDefault="00B87CA3" w:rsidP="00475124">
            <w:pPr>
              <w:spacing w:after="0" w:line="240" w:lineRule="auto"/>
              <w:rPr>
                <w:rFonts w:eastAsia="Times New Roman" w:cs="Calibri"/>
                <w:color w:val="000000"/>
              </w:rPr>
            </w:pP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four noiseless castors Min. diameter 10 cm.</w:t>
            </w:r>
          </w:p>
        </w:tc>
        <w:tc>
          <w:tcPr>
            <w:tcW w:w="850" w:type="dxa"/>
            <w:vMerge/>
            <w:vAlign w:val="center"/>
            <w:hideMark/>
          </w:tcPr>
          <w:p w:rsidR="00B87CA3" w:rsidRPr="00843383" w:rsidRDefault="00B87CA3" w:rsidP="00475124">
            <w:pPr>
              <w:spacing w:after="0" w:line="240" w:lineRule="auto"/>
              <w:rPr>
                <w:rFonts w:eastAsia="Times New Roman" w:cs="Calibri"/>
                <w:color w:val="000000"/>
              </w:rPr>
            </w:pPr>
          </w:p>
        </w:tc>
        <w:tc>
          <w:tcPr>
            <w:tcW w:w="992" w:type="dxa"/>
            <w:vMerge/>
            <w:vAlign w:val="center"/>
            <w:hideMark/>
          </w:tcPr>
          <w:p w:rsidR="00B87CA3" w:rsidRPr="00843383" w:rsidRDefault="00B87CA3" w:rsidP="00475124">
            <w:pPr>
              <w:spacing w:after="0" w:line="240" w:lineRule="auto"/>
              <w:rPr>
                <w:rFonts w:eastAsia="Times New Roman" w:cs="Calibri"/>
                <w:color w:val="000000"/>
              </w:rPr>
            </w:pPr>
          </w:p>
        </w:tc>
        <w:tc>
          <w:tcPr>
            <w:tcW w:w="1276" w:type="dxa"/>
            <w:vMerge/>
            <w:vAlign w:val="center"/>
            <w:hideMark/>
          </w:tcPr>
          <w:p w:rsidR="00B87CA3" w:rsidRPr="00843383" w:rsidRDefault="00B87CA3" w:rsidP="00475124">
            <w:pPr>
              <w:spacing w:after="0" w:line="240" w:lineRule="auto"/>
              <w:rPr>
                <w:rFonts w:eastAsia="Times New Roman" w:cs="Calibri"/>
                <w:color w:val="000000"/>
              </w:rPr>
            </w:pPr>
          </w:p>
        </w:tc>
        <w:tc>
          <w:tcPr>
            <w:tcW w:w="892" w:type="dxa"/>
            <w:vMerge/>
            <w:vAlign w:val="center"/>
          </w:tcPr>
          <w:p w:rsidR="00B87CA3" w:rsidRPr="00843383" w:rsidRDefault="00B87CA3" w:rsidP="00475124">
            <w:pPr>
              <w:spacing w:after="0" w:line="240" w:lineRule="auto"/>
              <w:rPr>
                <w:rFonts w:eastAsia="Times New Roman" w:cs="Calibri"/>
                <w:color w:val="000000"/>
              </w:rPr>
            </w:pPr>
          </w:p>
        </w:tc>
      </w:tr>
      <w:tr w:rsidR="00B87CA3" w:rsidRPr="00843383" w:rsidTr="00475124">
        <w:trPr>
          <w:trHeight w:val="344"/>
        </w:trPr>
        <w:tc>
          <w:tcPr>
            <w:tcW w:w="1526" w:type="dxa"/>
            <w:vMerge/>
            <w:vAlign w:val="center"/>
            <w:hideMark/>
          </w:tcPr>
          <w:p w:rsidR="00B87CA3" w:rsidRPr="00843383" w:rsidRDefault="00B87CA3" w:rsidP="00475124">
            <w:pPr>
              <w:spacing w:after="0" w:line="240" w:lineRule="auto"/>
              <w:rPr>
                <w:rFonts w:eastAsia="Times New Roman" w:cs="Calibri"/>
                <w:color w:val="000000"/>
              </w:rPr>
            </w:pPr>
          </w:p>
        </w:tc>
        <w:tc>
          <w:tcPr>
            <w:tcW w:w="2410" w:type="dxa"/>
            <w:vMerge/>
            <w:vAlign w:val="center"/>
            <w:hideMark/>
          </w:tcPr>
          <w:p w:rsidR="00B87CA3" w:rsidRPr="00843383" w:rsidRDefault="00B87CA3" w:rsidP="00475124">
            <w:pPr>
              <w:spacing w:after="0" w:line="240" w:lineRule="auto"/>
              <w:rPr>
                <w:rFonts w:eastAsia="Times New Roman" w:cs="Calibri"/>
                <w:color w:val="000000"/>
              </w:rPr>
            </w:pPr>
          </w:p>
        </w:tc>
        <w:tc>
          <w:tcPr>
            <w:tcW w:w="3969" w:type="dxa"/>
            <w:shd w:val="clear" w:color="auto" w:fill="auto"/>
            <w:hideMark/>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Diamentions hieght 100 cm, width 70 cm , depth 40 cm .</w:t>
            </w:r>
          </w:p>
        </w:tc>
        <w:tc>
          <w:tcPr>
            <w:tcW w:w="850" w:type="dxa"/>
            <w:vMerge/>
            <w:vAlign w:val="center"/>
            <w:hideMark/>
          </w:tcPr>
          <w:p w:rsidR="00B87CA3" w:rsidRPr="00843383" w:rsidRDefault="00B87CA3" w:rsidP="00475124">
            <w:pPr>
              <w:spacing w:after="0" w:line="240" w:lineRule="auto"/>
              <w:rPr>
                <w:rFonts w:eastAsia="Times New Roman" w:cs="Calibri"/>
                <w:color w:val="000000"/>
              </w:rPr>
            </w:pPr>
          </w:p>
        </w:tc>
        <w:tc>
          <w:tcPr>
            <w:tcW w:w="992" w:type="dxa"/>
            <w:vMerge/>
            <w:vAlign w:val="center"/>
            <w:hideMark/>
          </w:tcPr>
          <w:p w:rsidR="00B87CA3" w:rsidRPr="00843383" w:rsidRDefault="00B87CA3" w:rsidP="00475124">
            <w:pPr>
              <w:spacing w:after="0" w:line="240" w:lineRule="auto"/>
              <w:rPr>
                <w:rFonts w:eastAsia="Times New Roman" w:cs="Calibri"/>
                <w:color w:val="000000"/>
              </w:rPr>
            </w:pPr>
          </w:p>
        </w:tc>
        <w:tc>
          <w:tcPr>
            <w:tcW w:w="1276" w:type="dxa"/>
            <w:vMerge/>
            <w:vAlign w:val="center"/>
            <w:hideMark/>
          </w:tcPr>
          <w:p w:rsidR="00B87CA3" w:rsidRPr="00843383" w:rsidRDefault="00B87CA3" w:rsidP="00475124">
            <w:pPr>
              <w:spacing w:after="0" w:line="240" w:lineRule="auto"/>
              <w:rPr>
                <w:rFonts w:eastAsia="Times New Roman" w:cs="Calibri"/>
                <w:color w:val="000000"/>
              </w:rPr>
            </w:pPr>
          </w:p>
        </w:tc>
        <w:tc>
          <w:tcPr>
            <w:tcW w:w="892" w:type="dxa"/>
            <w:vMerge/>
            <w:vAlign w:val="center"/>
          </w:tcPr>
          <w:p w:rsidR="00B87CA3" w:rsidRPr="00843383" w:rsidRDefault="00B87CA3" w:rsidP="00475124">
            <w:pPr>
              <w:spacing w:after="0" w:line="240" w:lineRule="auto"/>
              <w:rPr>
                <w:rFonts w:eastAsia="Times New Roman" w:cs="Calibri"/>
                <w:color w:val="000000"/>
              </w:rPr>
            </w:pPr>
          </w:p>
        </w:tc>
      </w:tr>
      <w:tr w:rsidR="00023E75" w:rsidRPr="00843383" w:rsidTr="00475124">
        <w:trPr>
          <w:trHeight w:val="344"/>
        </w:trPr>
        <w:tc>
          <w:tcPr>
            <w:tcW w:w="1526" w:type="dxa"/>
            <w:vAlign w:val="center"/>
          </w:tcPr>
          <w:p w:rsidR="00023E75" w:rsidRPr="00843383" w:rsidRDefault="00023E75" w:rsidP="00023E75">
            <w:pPr>
              <w:spacing w:after="0" w:line="240" w:lineRule="auto"/>
              <w:rPr>
                <w:rFonts w:eastAsia="Times New Roman"/>
                <w:color w:val="000000"/>
              </w:rPr>
            </w:pPr>
            <w:r w:rsidRPr="00843383">
              <w:rPr>
                <w:rFonts w:eastAsia="Times New Roman"/>
                <w:color w:val="000000"/>
              </w:rPr>
              <w:t>CRS-RE00-001</w:t>
            </w:r>
          </w:p>
        </w:tc>
        <w:tc>
          <w:tcPr>
            <w:tcW w:w="2410" w:type="dxa"/>
            <w:vAlign w:val="center"/>
          </w:tcPr>
          <w:p w:rsidR="00023E75" w:rsidRPr="00843383" w:rsidRDefault="00023E75" w:rsidP="00023E75">
            <w:pPr>
              <w:spacing w:after="0" w:line="240" w:lineRule="auto"/>
              <w:rPr>
                <w:rFonts w:eastAsia="Times New Roman" w:cs="Calibri"/>
                <w:color w:val="000000"/>
              </w:rPr>
            </w:pPr>
            <w:r w:rsidRPr="00843383">
              <w:rPr>
                <w:rFonts w:eastAsia="Times New Roman" w:cs="Calibri"/>
                <w:color w:val="000000"/>
              </w:rPr>
              <w:t xml:space="preserve">Surgical set for open heart surgery , complete (Adult) </w:t>
            </w:r>
          </w:p>
        </w:tc>
        <w:tc>
          <w:tcPr>
            <w:tcW w:w="3969" w:type="dxa"/>
            <w:shd w:val="clear" w:color="auto" w:fill="auto"/>
          </w:tcPr>
          <w:p w:rsidR="00023E75" w:rsidRPr="00843383" w:rsidRDefault="00023E75" w:rsidP="00023E75">
            <w:pPr>
              <w:spacing w:after="0" w:line="240" w:lineRule="auto"/>
              <w:rPr>
                <w:rFonts w:eastAsia="Times New Roman" w:cs="Calibri"/>
                <w:color w:val="000000"/>
              </w:rPr>
            </w:pPr>
          </w:p>
        </w:tc>
        <w:tc>
          <w:tcPr>
            <w:tcW w:w="850" w:type="dxa"/>
            <w:vAlign w:val="center"/>
          </w:tcPr>
          <w:p w:rsidR="00023E75" w:rsidRPr="00843383" w:rsidRDefault="00023E75" w:rsidP="00023E75">
            <w:pPr>
              <w:spacing w:after="0" w:line="240" w:lineRule="auto"/>
              <w:rPr>
                <w:rFonts w:eastAsia="Times New Roman" w:cs="Calibri"/>
                <w:color w:val="000000"/>
              </w:rPr>
            </w:pPr>
            <w:r w:rsidRPr="00843383">
              <w:rPr>
                <w:rFonts w:eastAsia="Times New Roman" w:cs="Calibri"/>
                <w:color w:val="000000"/>
              </w:rPr>
              <w:t>set</w:t>
            </w:r>
          </w:p>
        </w:tc>
        <w:tc>
          <w:tcPr>
            <w:tcW w:w="992" w:type="dxa"/>
            <w:vAlign w:val="center"/>
          </w:tcPr>
          <w:p w:rsidR="00023E75" w:rsidRPr="00843383" w:rsidRDefault="00023E75" w:rsidP="00023E75">
            <w:pPr>
              <w:spacing w:after="0" w:line="240" w:lineRule="auto"/>
              <w:rPr>
                <w:rFonts w:eastAsia="Times New Roman" w:cs="Calibri"/>
                <w:color w:val="000000"/>
              </w:rPr>
            </w:pPr>
            <w:r>
              <w:rPr>
                <w:rFonts w:eastAsia="Times New Roman" w:cs="Calibri"/>
                <w:color w:val="000000"/>
              </w:rPr>
              <w:t>55302</w:t>
            </w:r>
          </w:p>
        </w:tc>
        <w:tc>
          <w:tcPr>
            <w:tcW w:w="1276" w:type="dxa"/>
            <w:vAlign w:val="center"/>
          </w:tcPr>
          <w:p w:rsidR="00023E75" w:rsidRPr="006E542E" w:rsidRDefault="00023E75" w:rsidP="00023E75">
            <w:pPr>
              <w:spacing w:after="0" w:line="240" w:lineRule="auto"/>
              <w:rPr>
                <w:rFonts w:eastAsia="Times New Roman"/>
                <w:color w:val="000000"/>
                <w:rtl/>
                <w:lang w:bidi="ar-IQ"/>
              </w:rPr>
            </w:pPr>
            <w:r>
              <w:rPr>
                <w:rFonts w:eastAsia="Times New Roman" w:hint="cs"/>
                <w:color w:val="000000"/>
                <w:rtl/>
                <w:lang w:bidi="ar-IQ"/>
              </w:rPr>
              <w:t xml:space="preserve">امريكي اوربي ياباني </w:t>
            </w:r>
          </w:p>
        </w:tc>
        <w:tc>
          <w:tcPr>
            <w:tcW w:w="892" w:type="dxa"/>
            <w:vAlign w:val="center"/>
          </w:tcPr>
          <w:p w:rsidR="00023E75" w:rsidRPr="00843383" w:rsidRDefault="00023E75" w:rsidP="00023E75">
            <w:pPr>
              <w:spacing w:after="0" w:line="240" w:lineRule="auto"/>
              <w:rPr>
                <w:rFonts w:eastAsia="Times New Roman" w:cs="Calibri"/>
                <w:color w:val="000000"/>
              </w:rPr>
            </w:pPr>
            <w:r>
              <w:rPr>
                <w:rFonts w:eastAsia="Times New Roman" w:cs="Calibri" w:hint="cs"/>
                <w:color w:val="000000"/>
                <w:rtl/>
              </w:rPr>
              <w:t>12</w:t>
            </w:r>
          </w:p>
        </w:tc>
      </w:tr>
      <w:tr w:rsidR="00023E75" w:rsidRPr="00843383" w:rsidTr="00475124">
        <w:trPr>
          <w:trHeight w:val="344"/>
        </w:trPr>
        <w:tc>
          <w:tcPr>
            <w:tcW w:w="1526" w:type="dxa"/>
            <w:vAlign w:val="center"/>
          </w:tcPr>
          <w:p w:rsidR="00023E75" w:rsidRPr="00843383" w:rsidRDefault="00023E75" w:rsidP="00023E75">
            <w:pPr>
              <w:spacing w:after="0" w:line="240" w:lineRule="auto"/>
              <w:rPr>
                <w:rFonts w:eastAsia="Times New Roman" w:cs="Calibri"/>
                <w:color w:val="000000"/>
              </w:rPr>
            </w:pPr>
            <w:r w:rsidRPr="00843383">
              <w:rPr>
                <w:rFonts w:eastAsia="Times New Roman"/>
                <w:color w:val="000000"/>
              </w:rPr>
              <w:t>CRS-RE00-002</w:t>
            </w:r>
          </w:p>
        </w:tc>
        <w:tc>
          <w:tcPr>
            <w:tcW w:w="2410" w:type="dxa"/>
            <w:vAlign w:val="center"/>
          </w:tcPr>
          <w:p w:rsidR="00023E75" w:rsidRPr="00843383" w:rsidRDefault="00023E75" w:rsidP="00023E75">
            <w:pPr>
              <w:spacing w:after="0" w:line="240" w:lineRule="auto"/>
              <w:rPr>
                <w:rFonts w:eastAsia="Times New Roman" w:cs="Calibri"/>
                <w:color w:val="000000"/>
              </w:rPr>
            </w:pPr>
            <w:r w:rsidRPr="00843383">
              <w:rPr>
                <w:rFonts w:eastAsia="Times New Roman" w:cs="Calibri"/>
                <w:color w:val="000000"/>
              </w:rPr>
              <w:t xml:space="preserve">Surgical set for open heart surgery , complete (pediatric ) </w:t>
            </w:r>
          </w:p>
        </w:tc>
        <w:tc>
          <w:tcPr>
            <w:tcW w:w="3969" w:type="dxa"/>
            <w:shd w:val="clear" w:color="auto" w:fill="auto"/>
          </w:tcPr>
          <w:p w:rsidR="00023E75" w:rsidRPr="00843383" w:rsidRDefault="00023E75" w:rsidP="00023E75">
            <w:pPr>
              <w:spacing w:after="0" w:line="240" w:lineRule="auto"/>
              <w:rPr>
                <w:rFonts w:eastAsia="Times New Roman" w:cs="Calibri"/>
                <w:color w:val="000000"/>
              </w:rPr>
            </w:pPr>
          </w:p>
        </w:tc>
        <w:tc>
          <w:tcPr>
            <w:tcW w:w="850" w:type="dxa"/>
            <w:vAlign w:val="center"/>
          </w:tcPr>
          <w:p w:rsidR="00023E75" w:rsidRPr="00843383" w:rsidRDefault="00023E75" w:rsidP="00023E75">
            <w:pPr>
              <w:spacing w:after="0" w:line="240" w:lineRule="auto"/>
              <w:rPr>
                <w:rFonts w:eastAsia="Times New Roman" w:cs="Calibri"/>
                <w:color w:val="000000"/>
              </w:rPr>
            </w:pPr>
            <w:r w:rsidRPr="00843383">
              <w:rPr>
                <w:rFonts w:eastAsia="Times New Roman" w:cs="Calibri"/>
                <w:color w:val="000000"/>
              </w:rPr>
              <w:t>set</w:t>
            </w:r>
          </w:p>
        </w:tc>
        <w:tc>
          <w:tcPr>
            <w:tcW w:w="992" w:type="dxa"/>
            <w:vAlign w:val="center"/>
          </w:tcPr>
          <w:p w:rsidR="00023E75" w:rsidRPr="00843383" w:rsidRDefault="00023E75" w:rsidP="00023E75">
            <w:pPr>
              <w:spacing w:after="0" w:line="240" w:lineRule="auto"/>
              <w:rPr>
                <w:rFonts w:eastAsia="Times New Roman" w:cs="Calibri"/>
                <w:color w:val="000000"/>
              </w:rPr>
            </w:pPr>
            <w:r>
              <w:rPr>
                <w:rFonts w:eastAsia="Times New Roman" w:cs="Calibri"/>
                <w:color w:val="000000"/>
              </w:rPr>
              <w:t>50000</w:t>
            </w:r>
          </w:p>
        </w:tc>
        <w:tc>
          <w:tcPr>
            <w:tcW w:w="1276" w:type="dxa"/>
            <w:vAlign w:val="center"/>
          </w:tcPr>
          <w:p w:rsidR="00023E75" w:rsidRPr="00843383" w:rsidRDefault="00023E75" w:rsidP="00023E75">
            <w:pPr>
              <w:spacing w:after="0" w:line="240" w:lineRule="auto"/>
              <w:rPr>
                <w:rFonts w:eastAsia="Times New Roman" w:cs="Calibri"/>
                <w:color w:val="000000"/>
              </w:rPr>
            </w:pPr>
            <w:r>
              <w:rPr>
                <w:rFonts w:eastAsia="Times New Roman" w:hint="cs"/>
                <w:color w:val="000000"/>
                <w:rtl/>
                <w:lang w:bidi="ar-IQ"/>
              </w:rPr>
              <w:t>امريكي اوربي ياباني</w:t>
            </w:r>
          </w:p>
        </w:tc>
        <w:tc>
          <w:tcPr>
            <w:tcW w:w="892" w:type="dxa"/>
            <w:vAlign w:val="center"/>
          </w:tcPr>
          <w:p w:rsidR="00023E75" w:rsidRPr="00843383" w:rsidRDefault="00023E75" w:rsidP="00023E75">
            <w:pPr>
              <w:spacing w:after="0" w:line="240" w:lineRule="auto"/>
              <w:rPr>
                <w:rFonts w:eastAsia="Times New Roman" w:cs="Calibri"/>
                <w:color w:val="000000"/>
              </w:rPr>
            </w:pPr>
            <w:r>
              <w:rPr>
                <w:rFonts w:eastAsia="Times New Roman" w:cs="Calibri" w:hint="cs"/>
                <w:color w:val="000000"/>
                <w:rtl/>
              </w:rPr>
              <w:t>5</w:t>
            </w:r>
          </w:p>
        </w:tc>
      </w:tr>
      <w:tr w:rsidR="00B87CA3" w:rsidRPr="00843383" w:rsidTr="00475124">
        <w:trPr>
          <w:trHeight w:val="344"/>
        </w:trPr>
        <w:tc>
          <w:tcPr>
            <w:tcW w:w="1526" w:type="dxa"/>
            <w:vAlign w:val="center"/>
          </w:tcPr>
          <w:p w:rsidR="00B87CA3" w:rsidRPr="00843383" w:rsidRDefault="00B87CA3" w:rsidP="00475124">
            <w:pPr>
              <w:spacing w:after="0" w:line="240" w:lineRule="auto"/>
              <w:rPr>
                <w:rFonts w:eastAsia="Times New Roman" w:cs="Calibri"/>
                <w:color w:val="000000"/>
              </w:rPr>
            </w:pPr>
            <w:r w:rsidRPr="00843383">
              <w:rPr>
                <w:rFonts w:eastAsia="Times New Roman"/>
                <w:color w:val="000000"/>
              </w:rPr>
              <w:lastRenderedPageBreak/>
              <w:t>CRS-RE00-003</w:t>
            </w:r>
          </w:p>
        </w:tc>
        <w:tc>
          <w:tcPr>
            <w:tcW w:w="2410" w:type="dxa"/>
            <w:vAlign w:val="center"/>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 xml:space="preserve">Coronary bypass surgical set </w:t>
            </w:r>
          </w:p>
        </w:tc>
        <w:tc>
          <w:tcPr>
            <w:tcW w:w="3969" w:type="dxa"/>
            <w:shd w:val="clear" w:color="auto" w:fill="auto"/>
          </w:tcPr>
          <w:p w:rsidR="00B87CA3" w:rsidRPr="00843383" w:rsidRDefault="00B87CA3" w:rsidP="00475124">
            <w:pPr>
              <w:spacing w:after="0" w:line="240" w:lineRule="auto"/>
              <w:rPr>
                <w:rFonts w:eastAsia="Times New Roman" w:cs="Calibri"/>
                <w:color w:val="000000"/>
              </w:rPr>
            </w:pPr>
          </w:p>
        </w:tc>
        <w:tc>
          <w:tcPr>
            <w:tcW w:w="850" w:type="dxa"/>
            <w:vAlign w:val="center"/>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set</w:t>
            </w:r>
          </w:p>
        </w:tc>
        <w:tc>
          <w:tcPr>
            <w:tcW w:w="992" w:type="dxa"/>
            <w:vAlign w:val="center"/>
          </w:tcPr>
          <w:p w:rsidR="00B87CA3" w:rsidRPr="00843383" w:rsidRDefault="00B87CA3" w:rsidP="00475124">
            <w:pPr>
              <w:spacing w:after="0" w:line="240" w:lineRule="auto"/>
              <w:rPr>
                <w:rFonts w:eastAsia="Times New Roman" w:cs="Calibri"/>
                <w:color w:val="000000"/>
              </w:rPr>
            </w:pPr>
            <w:r w:rsidRPr="00843383">
              <w:rPr>
                <w:rFonts w:eastAsia="Times New Roman" w:cs="Calibri"/>
                <w:color w:val="000000"/>
              </w:rPr>
              <w:t>9848</w:t>
            </w:r>
          </w:p>
        </w:tc>
        <w:tc>
          <w:tcPr>
            <w:tcW w:w="1276" w:type="dxa"/>
            <w:vAlign w:val="center"/>
          </w:tcPr>
          <w:p w:rsidR="00B87CA3" w:rsidRPr="00843383" w:rsidRDefault="00B87CA3" w:rsidP="00475124">
            <w:pPr>
              <w:spacing w:after="0" w:line="240" w:lineRule="auto"/>
              <w:rPr>
                <w:rFonts w:eastAsia="Times New Roman" w:cs="Calibri"/>
                <w:color w:val="000000"/>
              </w:rPr>
            </w:pPr>
            <w:r>
              <w:rPr>
                <w:rFonts w:eastAsia="Times New Roman" w:hint="cs"/>
                <w:color w:val="000000"/>
                <w:rtl/>
                <w:lang w:bidi="ar-IQ"/>
              </w:rPr>
              <w:t>امريكي, اوربي, ياباني</w:t>
            </w:r>
          </w:p>
        </w:tc>
        <w:tc>
          <w:tcPr>
            <w:tcW w:w="892" w:type="dxa"/>
            <w:vAlign w:val="center"/>
          </w:tcPr>
          <w:p w:rsidR="00B87CA3" w:rsidRPr="00843383" w:rsidRDefault="00B87CA3" w:rsidP="00475124">
            <w:pPr>
              <w:spacing w:after="0" w:line="240" w:lineRule="auto"/>
              <w:rPr>
                <w:rFonts w:eastAsia="Times New Roman" w:cs="Calibri"/>
                <w:color w:val="000000"/>
              </w:rPr>
            </w:pPr>
            <w:r>
              <w:rPr>
                <w:rFonts w:eastAsia="Times New Roman" w:cs="Calibri" w:hint="cs"/>
                <w:color w:val="000000"/>
                <w:rtl/>
              </w:rPr>
              <w:t>8</w:t>
            </w:r>
          </w:p>
        </w:tc>
      </w:tr>
      <w:tr w:rsidR="00B87CA3" w:rsidRPr="00843383" w:rsidTr="00475124">
        <w:trPr>
          <w:trHeight w:val="344"/>
        </w:trPr>
        <w:tc>
          <w:tcPr>
            <w:tcW w:w="1526" w:type="dxa"/>
            <w:vAlign w:val="center"/>
          </w:tcPr>
          <w:p w:rsidR="00B87CA3" w:rsidRPr="00843383" w:rsidRDefault="00B87CA3" w:rsidP="00475124">
            <w:pPr>
              <w:spacing w:after="0" w:line="240" w:lineRule="auto"/>
              <w:rPr>
                <w:rFonts w:eastAsia="Times New Roman"/>
                <w:color w:val="000000"/>
              </w:rPr>
            </w:pPr>
            <w:r>
              <w:rPr>
                <w:rFonts w:eastAsia="Times New Roman"/>
                <w:color w:val="000000"/>
              </w:rPr>
              <w:t>CRD-RS00-002</w:t>
            </w:r>
          </w:p>
        </w:tc>
        <w:tc>
          <w:tcPr>
            <w:tcW w:w="2410" w:type="dxa"/>
            <w:vAlign w:val="center"/>
          </w:tcPr>
          <w:p w:rsidR="00B87CA3" w:rsidRPr="00843383" w:rsidRDefault="00B87CA3" w:rsidP="00475124">
            <w:pPr>
              <w:spacing w:after="0" w:line="240" w:lineRule="auto"/>
              <w:rPr>
                <w:rFonts w:eastAsia="Times New Roman" w:cs="Calibri"/>
                <w:color w:val="000000"/>
              </w:rPr>
            </w:pPr>
            <w:r>
              <w:rPr>
                <w:rFonts w:eastAsia="Times New Roman" w:cs="Calibri"/>
                <w:color w:val="000000"/>
              </w:rPr>
              <w:t xml:space="preserve">Weight&amp; length measurement </w:t>
            </w:r>
          </w:p>
        </w:tc>
        <w:tc>
          <w:tcPr>
            <w:tcW w:w="3969" w:type="dxa"/>
            <w:shd w:val="clear" w:color="auto" w:fill="auto"/>
          </w:tcPr>
          <w:p w:rsidR="00B87CA3" w:rsidRPr="00843383" w:rsidRDefault="00B87CA3" w:rsidP="00475124">
            <w:pPr>
              <w:spacing w:after="0" w:line="240" w:lineRule="auto"/>
              <w:rPr>
                <w:rFonts w:eastAsia="Times New Roman" w:cs="Calibri"/>
                <w:color w:val="000000"/>
              </w:rPr>
            </w:pPr>
          </w:p>
        </w:tc>
        <w:tc>
          <w:tcPr>
            <w:tcW w:w="850" w:type="dxa"/>
            <w:vAlign w:val="center"/>
          </w:tcPr>
          <w:p w:rsidR="00B87CA3" w:rsidRPr="00843383" w:rsidRDefault="00B87CA3" w:rsidP="00475124">
            <w:pPr>
              <w:spacing w:after="0" w:line="240" w:lineRule="auto"/>
              <w:rPr>
                <w:rFonts w:eastAsia="Times New Roman" w:cs="Calibri"/>
                <w:color w:val="000000"/>
              </w:rPr>
            </w:pPr>
            <w:r>
              <w:rPr>
                <w:rFonts w:eastAsia="Times New Roman" w:cs="Calibri"/>
                <w:color w:val="000000"/>
              </w:rPr>
              <w:t>pcs</w:t>
            </w:r>
          </w:p>
        </w:tc>
        <w:tc>
          <w:tcPr>
            <w:tcW w:w="992" w:type="dxa"/>
            <w:vAlign w:val="center"/>
          </w:tcPr>
          <w:p w:rsidR="00B87CA3" w:rsidRPr="00843383" w:rsidRDefault="00B87CA3" w:rsidP="00475124">
            <w:pPr>
              <w:spacing w:after="0" w:line="240" w:lineRule="auto"/>
              <w:rPr>
                <w:rFonts w:eastAsia="Times New Roman" w:cs="Calibri"/>
                <w:color w:val="000000"/>
              </w:rPr>
            </w:pPr>
            <w:r>
              <w:rPr>
                <w:rFonts w:eastAsia="Times New Roman" w:cs="Calibri"/>
                <w:color w:val="000000"/>
              </w:rPr>
              <w:t>373.89</w:t>
            </w:r>
          </w:p>
        </w:tc>
        <w:tc>
          <w:tcPr>
            <w:tcW w:w="1276" w:type="dxa"/>
            <w:vAlign w:val="center"/>
          </w:tcPr>
          <w:p w:rsidR="00B87CA3" w:rsidRPr="008F388B" w:rsidRDefault="00B87CA3" w:rsidP="00475124">
            <w:pPr>
              <w:spacing w:after="0" w:line="240" w:lineRule="auto"/>
              <w:rPr>
                <w:rFonts w:eastAsia="Times New Roman"/>
                <w:color w:val="000000"/>
                <w:rtl/>
                <w:lang w:bidi="ar-IQ"/>
              </w:rPr>
            </w:pPr>
            <w:r>
              <w:rPr>
                <w:rFonts w:eastAsia="Times New Roman" w:hint="cs"/>
                <w:color w:val="000000"/>
                <w:rtl/>
                <w:lang w:bidi="ar-IQ"/>
              </w:rPr>
              <w:t xml:space="preserve">امريكي, اوربي, ياباني </w:t>
            </w:r>
          </w:p>
        </w:tc>
        <w:tc>
          <w:tcPr>
            <w:tcW w:w="892" w:type="dxa"/>
            <w:vAlign w:val="center"/>
          </w:tcPr>
          <w:p w:rsidR="00B87CA3" w:rsidRPr="00843383" w:rsidRDefault="00B87CA3" w:rsidP="00475124">
            <w:pPr>
              <w:spacing w:after="0" w:line="240" w:lineRule="auto"/>
              <w:rPr>
                <w:rFonts w:eastAsia="Times New Roman" w:cs="Calibri"/>
                <w:color w:val="000000"/>
              </w:rPr>
            </w:pPr>
            <w:r>
              <w:rPr>
                <w:rFonts w:eastAsia="Times New Roman" w:cs="Calibri" w:hint="cs"/>
                <w:color w:val="000000"/>
                <w:rtl/>
              </w:rPr>
              <w:t>9</w:t>
            </w:r>
          </w:p>
        </w:tc>
      </w:tr>
    </w:tbl>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BE1B0F"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BE214B">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BE214B">
              <w:rPr>
                <w:sz w:val="28"/>
                <w:szCs w:val="28"/>
                <w:highlight w:val="yellow"/>
              </w:rPr>
              <w:t>2</w:t>
            </w:r>
            <w:r w:rsidRPr="00C45B14">
              <w:rPr>
                <w:sz w:val="28"/>
                <w:szCs w:val="28"/>
                <w:highlight w:val="yellow"/>
                <w:lang w:val="en-GB"/>
              </w:rPr>
              <w:t>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F7327D">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7327D">
              <w:rPr>
                <w:sz w:val="28"/>
                <w:szCs w:val="28"/>
                <w:highlight w:val="yellow"/>
                <w:lang w:val="en-GB"/>
              </w:rPr>
              <w:t>4</w:t>
            </w:r>
            <w:r w:rsidRPr="00C45B14">
              <w:rPr>
                <w:sz w:val="28"/>
                <w:szCs w:val="28"/>
                <w:highlight w:val="yellow"/>
                <w:lang w:val="en-GB"/>
              </w:rPr>
              <w:t>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1AB" w:rsidRDefault="000C71AB" w:rsidP="00C10F59">
      <w:pPr>
        <w:spacing w:after="0" w:line="240" w:lineRule="auto"/>
      </w:pPr>
      <w:r>
        <w:separator/>
      </w:r>
    </w:p>
  </w:endnote>
  <w:endnote w:type="continuationSeparator" w:id="1">
    <w:p w:rsidR="000C71AB" w:rsidRDefault="000C71AB"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14B" w:rsidRDefault="00BE214B" w:rsidP="00843383">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75/2023/17  K building  items</w:t>
    </w:r>
  </w:p>
  <w:p w:rsidR="00BE214B" w:rsidRDefault="00BE214B"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BE214B" w:rsidRPr="009E776D" w:rsidRDefault="00BE214B" w:rsidP="006C6237">
    <w:pPr>
      <w:spacing w:after="0"/>
      <w:rPr>
        <w:rFonts w:asciiTheme="majorHAnsi" w:hAnsiTheme="majorHAnsi"/>
      </w:rPr>
    </w:pPr>
    <w:r w:rsidRPr="009E776D">
      <w:rPr>
        <w:rFonts w:asciiTheme="majorHAnsi" w:hAnsiTheme="majorHAnsi"/>
      </w:rPr>
      <w:t>Drugs Medical Appliances (kimadia )</w:t>
    </w:r>
  </w:p>
  <w:p w:rsidR="00BE214B" w:rsidRDefault="00BE21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14B" w:rsidRDefault="00BE214B" w:rsidP="00843383">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75/2023/17  K building  items</w:t>
    </w:r>
  </w:p>
  <w:p w:rsidR="00BE214B" w:rsidRDefault="00BE214B"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BE214B" w:rsidRPr="009E776D" w:rsidRDefault="00BE214B" w:rsidP="009E776D">
    <w:pPr>
      <w:spacing w:after="0"/>
      <w:rPr>
        <w:rFonts w:asciiTheme="majorHAnsi" w:hAnsiTheme="majorHAnsi"/>
      </w:rPr>
    </w:pPr>
    <w:r w:rsidRPr="009E776D">
      <w:rPr>
        <w:rFonts w:asciiTheme="majorHAnsi" w:hAnsiTheme="majorHAnsi"/>
      </w:rPr>
      <w:t>Drugs Medical Appliances (kimadia )</w:t>
    </w:r>
  </w:p>
  <w:p w:rsidR="00BE214B" w:rsidRDefault="00BE214B"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99754B" w:rsidRPr="0099754B">
      <w:fldChar w:fldCharType="begin"/>
    </w:r>
    <w:r>
      <w:instrText xml:space="preserve"> PAGE   \* MERGEFORMAT </w:instrText>
    </w:r>
    <w:r w:rsidR="0099754B" w:rsidRPr="0099754B">
      <w:fldChar w:fldCharType="separate"/>
    </w:r>
    <w:r w:rsidR="00ED33F1" w:rsidRPr="00ED33F1">
      <w:rPr>
        <w:rFonts w:asciiTheme="majorHAnsi" w:hAnsiTheme="majorHAnsi"/>
        <w:noProof/>
      </w:rPr>
      <w:t>130</w:t>
    </w:r>
    <w:r w:rsidR="0099754B">
      <w:rPr>
        <w:rFonts w:asciiTheme="majorHAnsi" w:hAnsiTheme="majorHAnsi"/>
        <w:noProof/>
      </w:rPr>
      <w:fldChar w:fldCharType="end"/>
    </w:r>
  </w:p>
  <w:p w:rsidR="00BE214B" w:rsidRDefault="00BE21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1AB" w:rsidRDefault="000C71AB" w:rsidP="00C10F59">
      <w:pPr>
        <w:spacing w:after="0" w:line="240" w:lineRule="auto"/>
      </w:pPr>
      <w:r>
        <w:separator/>
      </w:r>
    </w:p>
  </w:footnote>
  <w:footnote w:type="continuationSeparator" w:id="1">
    <w:p w:rsidR="000C71AB" w:rsidRDefault="000C71AB"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14B" w:rsidRDefault="00BE214B">
    <w:pPr>
      <w:pStyle w:val="Header"/>
      <w:numPr>
        <w:ilvl w:val="12"/>
        <w:numId w:val="0"/>
      </w:numPr>
      <w:pBdr>
        <w:bottom w:val="single" w:sz="6" w:space="2" w:color="auto"/>
      </w:pBdr>
    </w:pPr>
    <w:r>
      <w:t xml:space="preserve">Section I: Instructions to Bidders </w:t>
    </w:r>
    <w:r>
      <w:tab/>
    </w:r>
    <w:r w:rsidR="0099754B">
      <w:rPr>
        <w:rStyle w:val="PageNumber"/>
      </w:rPr>
      <w:fldChar w:fldCharType="begin"/>
    </w:r>
    <w:r>
      <w:rPr>
        <w:rStyle w:val="PageNumber"/>
      </w:rPr>
      <w:instrText xml:space="preserve"> PAGE </w:instrText>
    </w:r>
    <w:r w:rsidR="0099754B">
      <w:rPr>
        <w:rStyle w:val="PageNumber"/>
      </w:rPr>
      <w:fldChar w:fldCharType="separate"/>
    </w:r>
    <w:r w:rsidR="00ED33F1">
      <w:rPr>
        <w:rStyle w:val="PageNumber"/>
        <w:noProof/>
      </w:rPr>
      <w:t>61</w:t>
    </w:r>
    <w:r w:rsidR="0099754B">
      <w:rPr>
        <w:rStyle w:val="PageNumber"/>
      </w:rPr>
      <w:fldChar w:fldCharType="end"/>
    </w:r>
  </w:p>
  <w:p w:rsidR="00BE214B" w:rsidRDefault="00BE214B">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14B" w:rsidRDefault="00BE214B" w:rsidP="00B47DB8">
    <w:pPr>
      <w:pStyle w:val="Header"/>
      <w:pBdr>
        <w:bottom w:val="single" w:sz="4" w:space="0" w:color="auto"/>
      </w:pBdr>
    </w:pPr>
    <w:r>
      <w:t>Section I: Instructions to Bidders</w:t>
    </w:r>
    <w:r>
      <w:tab/>
    </w:r>
    <w:r w:rsidR="0099754B">
      <w:rPr>
        <w:rStyle w:val="PageNumber"/>
      </w:rPr>
      <w:fldChar w:fldCharType="begin"/>
    </w:r>
    <w:r>
      <w:rPr>
        <w:rStyle w:val="PageNumber"/>
      </w:rPr>
      <w:instrText xml:space="preserve"> PAGE </w:instrText>
    </w:r>
    <w:r w:rsidR="0099754B">
      <w:rPr>
        <w:rStyle w:val="PageNumber"/>
      </w:rPr>
      <w:fldChar w:fldCharType="separate"/>
    </w:r>
    <w:r w:rsidR="00ED33F1">
      <w:rPr>
        <w:rStyle w:val="PageNumber"/>
        <w:noProof/>
      </w:rPr>
      <w:t>1</w:t>
    </w:r>
    <w:r w:rsidR="0099754B">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14B" w:rsidRDefault="00BE214B" w:rsidP="00B47DB8">
    <w:pPr>
      <w:pStyle w:val="Header"/>
      <w:pBdr>
        <w:bottom w:val="single" w:sz="4" w:space="0" w:color="auto"/>
      </w:pBdr>
    </w:pPr>
    <w:r>
      <w:t>Section IV Bidding Forms</w:t>
    </w:r>
    <w:r>
      <w:tab/>
    </w:r>
    <w:r w:rsidR="0099754B">
      <w:rPr>
        <w:rStyle w:val="PageNumber"/>
      </w:rPr>
      <w:fldChar w:fldCharType="begin"/>
    </w:r>
    <w:r>
      <w:rPr>
        <w:rStyle w:val="PageNumber"/>
      </w:rPr>
      <w:instrText xml:space="preserve"> PAGE </w:instrText>
    </w:r>
    <w:r w:rsidR="0099754B">
      <w:rPr>
        <w:rStyle w:val="PageNumber"/>
      </w:rPr>
      <w:fldChar w:fldCharType="separate"/>
    </w:r>
    <w:r w:rsidR="00ED33F1">
      <w:rPr>
        <w:rStyle w:val="PageNumber"/>
        <w:noProof/>
      </w:rPr>
      <w:t>62</w:t>
    </w:r>
    <w:r w:rsidR="0099754B">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14B" w:rsidRDefault="00BE214B">
    <w:pPr>
      <w:pBdr>
        <w:bottom w:val="single" w:sz="4" w:space="1" w:color="auto"/>
      </w:pBdr>
      <w:tabs>
        <w:tab w:val="right" w:pos="9000"/>
      </w:tabs>
    </w:pPr>
    <w:r>
      <w:t>Section IV Bidding Forms</w:t>
    </w:r>
    <w:r>
      <w:rPr>
        <w:rStyle w:val="PageNumber"/>
        <w:sz w:val="20"/>
      </w:rPr>
      <w:tab/>
    </w:r>
    <w:r w:rsidR="0099754B">
      <w:rPr>
        <w:rStyle w:val="PageNumber"/>
        <w:sz w:val="20"/>
      </w:rPr>
      <w:fldChar w:fldCharType="begin"/>
    </w:r>
    <w:r>
      <w:rPr>
        <w:rStyle w:val="PageNumber"/>
        <w:sz w:val="20"/>
      </w:rPr>
      <w:instrText xml:space="preserve"> PAGE </w:instrText>
    </w:r>
    <w:r w:rsidR="0099754B">
      <w:rPr>
        <w:rStyle w:val="PageNumber"/>
        <w:sz w:val="20"/>
      </w:rPr>
      <w:fldChar w:fldCharType="separate"/>
    </w:r>
    <w:r w:rsidR="00ED33F1">
      <w:rPr>
        <w:rStyle w:val="PageNumber"/>
        <w:noProof/>
        <w:sz w:val="20"/>
      </w:rPr>
      <w:t>77</w:t>
    </w:r>
    <w:r w:rsidR="0099754B">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14B" w:rsidRDefault="00BE214B" w:rsidP="00B47DB8">
    <w:pPr>
      <w:pBdr>
        <w:bottom w:val="single" w:sz="4" w:space="1" w:color="auto"/>
      </w:pBdr>
      <w:tabs>
        <w:tab w:val="right" w:pos="9000"/>
      </w:tabs>
    </w:pPr>
    <w:r>
      <w:t>Section V. Eligible Countries</w:t>
    </w:r>
    <w:r>
      <w:tab/>
    </w:r>
    <w:fldSimple w:instr=" PAGE ">
      <w:r w:rsidR="00ED33F1">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14B" w:rsidRDefault="00BE214B">
    <w:pPr>
      <w:pStyle w:val="Header"/>
      <w:pBdr>
        <w:bottom w:val="single" w:sz="4" w:space="1" w:color="auto"/>
      </w:pBdr>
    </w:pPr>
    <w:r>
      <w:tab/>
    </w:r>
    <w:r w:rsidR="0099754B">
      <w:rPr>
        <w:rStyle w:val="PageNumber"/>
      </w:rPr>
      <w:fldChar w:fldCharType="begin"/>
    </w:r>
    <w:r>
      <w:rPr>
        <w:rStyle w:val="PageNumber"/>
      </w:rPr>
      <w:instrText xml:space="preserve"> PAGE </w:instrText>
    </w:r>
    <w:r w:rsidR="0099754B">
      <w:rPr>
        <w:rStyle w:val="PageNumber"/>
      </w:rPr>
      <w:fldChar w:fldCharType="separate"/>
    </w:r>
    <w:r w:rsidR="00ED33F1">
      <w:rPr>
        <w:rStyle w:val="PageNumber"/>
        <w:noProof/>
      </w:rPr>
      <w:t>75</w:t>
    </w:r>
    <w:r w:rsidR="0099754B">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14B" w:rsidRPr="00AB30CE" w:rsidRDefault="00BE214B"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BE214B" w:rsidRDefault="00BE214B" w:rsidP="001420A4">
    <w:pPr>
      <w:pStyle w:val="Header"/>
      <w:pBdr>
        <w:bottom w:val="single" w:sz="4" w:space="1" w:color="auto"/>
      </w:pBdr>
    </w:pPr>
    <w:r>
      <w:tab/>
    </w:r>
    <w:fldSimple w:instr=" PAGE ">
      <w:r w:rsidR="00ED33F1">
        <w:rPr>
          <w:noProof/>
        </w:rPr>
        <w:t>130</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14B" w:rsidRDefault="00BE214B">
    <w:pPr>
      <w:pStyle w:val="Header"/>
      <w:pBdr>
        <w:bottom w:val="single" w:sz="4" w:space="1" w:color="auto"/>
      </w:pBdr>
    </w:pPr>
    <w:r>
      <w:t>Section VII. General Conditions of Contract</w:t>
    </w:r>
    <w:r>
      <w:tab/>
    </w:r>
    <w:r w:rsidR="0099754B">
      <w:rPr>
        <w:rStyle w:val="PageNumber"/>
      </w:rPr>
      <w:fldChar w:fldCharType="begin"/>
    </w:r>
    <w:r>
      <w:rPr>
        <w:rStyle w:val="PageNumber"/>
      </w:rPr>
      <w:instrText xml:space="preserve"> PAGE </w:instrText>
    </w:r>
    <w:r w:rsidR="0099754B">
      <w:rPr>
        <w:rStyle w:val="PageNumber"/>
      </w:rPr>
      <w:fldChar w:fldCharType="separate"/>
    </w:r>
    <w:r w:rsidR="00ED33F1">
      <w:rPr>
        <w:rStyle w:val="PageNumber"/>
        <w:noProof/>
      </w:rPr>
      <w:t>79</w:t>
    </w:r>
    <w:r w:rsidR="0099754B">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60418"/>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120C"/>
    <w:rsid w:val="00016E97"/>
    <w:rsid w:val="000211FC"/>
    <w:rsid w:val="00023E6D"/>
    <w:rsid w:val="00023E75"/>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01AB"/>
    <w:rsid w:val="000B1F04"/>
    <w:rsid w:val="000C45E2"/>
    <w:rsid w:val="000C528A"/>
    <w:rsid w:val="000C6423"/>
    <w:rsid w:val="000C71AB"/>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4105"/>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A3"/>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2F3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22C"/>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3AA0"/>
    <w:rsid w:val="00667351"/>
    <w:rsid w:val="006716B5"/>
    <w:rsid w:val="00672D8A"/>
    <w:rsid w:val="00673F66"/>
    <w:rsid w:val="00680243"/>
    <w:rsid w:val="00680D47"/>
    <w:rsid w:val="00690AD0"/>
    <w:rsid w:val="006910A3"/>
    <w:rsid w:val="006910B5"/>
    <w:rsid w:val="006912C9"/>
    <w:rsid w:val="006935D2"/>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19DF"/>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3383"/>
    <w:rsid w:val="008445A8"/>
    <w:rsid w:val="008458CE"/>
    <w:rsid w:val="00845D14"/>
    <w:rsid w:val="008478BE"/>
    <w:rsid w:val="00850431"/>
    <w:rsid w:val="00851780"/>
    <w:rsid w:val="008561EE"/>
    <w:rsid w:val="00860697"/>
    <w:rsid w:val="00865A17"/>
    <w:rsid w:val="00870589"/>
    <w:rsid w:val="00870C77"/>
    <w:rsid w:val="00873D8A"/>
    <w:rsid w:val="00876E6A"/>
    <w:rsid w:val="00877286"/>
    <w:rsid w:val="00882BD3"/>
    <w:rsid w:val="008845BA"/>
    <w:rsid w:val="008847FC"/>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9754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23C6"/>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87CA3"/>
    <w:rsid w:val="00B90188"/>
    <w:rsid w:val="00B9074F"/>
    <w:rsid w:val="00B94DE4"/>
    <w:rsid w:val="00BA0070"/>
    <w:rsid w:val="00BA0404"/>
    <w:rsid w:val="00BA4B5A"/>
    <w:rsid w:val="00BA6611"/>
    <w:rsid w:val="00BA7F7A"/>
    <w:rsid w:val="00BB2E26"/>
    <w:rsid w:val="00BB3D5D"/>
    <w:rsid w:val="00BB56CF"/>
    <w:rsid w:val="00BB6C6E"/>
    <w:rsid w:val="00BB765E"/>
    <w:rsid w:val="00BC1583"/>
    <w:rsid w:val="00BC284A"/>
    <w:rsid w:val="00BC4A4F"/>
    <w:rsid w:val="00BD0B8E"/>
    <w:rsid w:val="00BD2205"/>
    <w:rsid w:val="00BD2358"/>
    <w:rsid w:val="00BD45AD"/>
    <w:rsid w:val="00BD4DA3"/>
    <w:rsid w:val="00BD641A"/>
    <w:rsid w:val="00BD7FEF"/>
    <w:rsid w:val="00BE1B0F"/>
    <w:rsid w:val="00BE214B"/>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B3960"/>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6E63"/>
    <w:rsid w:val="00CE7F6E"/>
    <w:rsid w:val="00CF00F6"/>
    <w:rsid w:val="00CF3AEC"/>
    <w:rsid w:val="00CF6C8C"/>
    <w:rsid w:val="00D00987"/>
    <w:rsid w:val="00D01E13"/>
    <w:rsid w:val="00D03409"/>
    <w:rsid w:val="00D05DE0"/>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181"/>
    <w:rsid w:val="00E42FBF"/>
    <w:rsid w:val="00E436B2"/>
    <w:rsid w:val="00E45416"/>
    <w:rsid w:val="00E455BA"/>
    <w:rsid w:val="00E4571D"/>
    <w:rsid w:val="00E46330"/>
    <w:rsid w:val="00E476C1"/>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97186"/>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2031"/>
    <w:rsid w:val="00ED33F1"/>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27D"/>
    <w:rsid w:val="00F73C77"/>
    <w:rsid w:val="00F77EC9"/>
    <w:rsid w:val="00F80188"/>
    <w:rsid w:val="00F805E1"/>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197C"/>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Pages>
  <Words>31763</Words>
  <Characters>181052</Characters>
  <Application>Microsoft Office Word</Application>
  <DocSecurity>0</DocSecurity>
  <Lines>1508</Lines>
  <Paragraphs>424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94</cp:revision>
  <cp:lastPrinted>2022-12-29T08:26:00Z</cp:lastPrinted>
  <dcterms:created xsi:type="dcterms:W3CDTF">2022-01-11T22:14:00Z</dcterms:created>
  <dcterms:modified xsi:type="dcterms:W3CDTF">2023-02-21T07:21:00Z</dcterms:modified>
</cp:coreProperties>
</file>