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9637873" w:rsidR="00672659" w:rsidRPr="008D12BA" w:rsidRDefault="00672659" w:rsidP="0004513F">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04513F">
              <w:rPr>
                <w:rFonts w:ascii="Simplified Arabic" w:hAnsi="Simplified Arabic" w:cs="Simplified Arabic"/>
                <w:b/>
                <w:bCs/>
                <w:color w:val="000000"/>
                <w:sz w:val="24"/>
                <w:szCs w:val="24"/>
                <w:highlight w:val="cyan"/>
                <w:lang w:bidi="ar-LB"/>
              </w:rPr>
              <w:t>2</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r w:rsidR="009D58F7">
              <w:rPr>
                <w:sz w:val="24"/>
                <w:szCs w:val="24"/>
              </w:rPr>
              <w:t>A</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B6061E5" w:rsidR="00672659" w:rsidRPr="008D12BA" w:rsidRDefault="00672659" w:rsidP="009D58F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9D58F7">
              <w:rPr>
                <w:rFonts w:ascii="Arial" w:hAnsi="Arial"/>
                <w:sz w:val="24"/>
                <w:szCs w:val="24"/>
                <w:highlight w:val="cyan"/>
              </w:rPr>
              <w:t>5</w:t>
            </w:r>
            <w:r w:rsidRPr="008D12BA">
              <w:rPr>
                <w:rFonts w:ascii="Arial" w:hAnsi="Arial"/>
                <w:sz w:val="24"/>
                <w:szCs w:val="24"/>
                <w:highlight w:val="cyan"/>
              </w:rPr>
              <w:t xml:space="preserve"> /</w:t>
            </w:r>
            <w:r w:rsidR="008C600C">
              <w:rPr>
                <w:rFonts w:ascii="Arial" w:hAnsi="Arial"/>
                <w:sz w:val="24"/>
                <w:szCs w:val="24"/>
                <w:highlight w:val="cyan"/>
              </w:rPr>
              <w:t xml:space="preserve"> </w:t>
            </w:r>
            <w:r w:rsidR="009D58F7">
              <w:rPr>
                <w:rFonts w:ascii="Arial" w:hAnsi="Arial"/>
                <w:sz w:val="24"/>
                <w:szCs w:val="24"/>
                <w:highlight w:val="cyan"/>
              </w:rPr>
              <w:t>3</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B987F69" w:rsidR="00672659" w:rsidRPr="008D12BA" w:rsidRDefault="00672659" w:rsidP="0004513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04513F">
              <w:rPr>
                <w:rFonts w:ascii="Arial" w:hAnsi="Arial"/>
                <w:spacing w:val="-2"/>
                <w:sz w:val="24"/>
                <w:szCs w:val="24"/>
                <w:highlight w:val="cyan"/>
              </w:rPr>
              <w:t>2</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9D58F7">
              <w:rPr>
                <w:rFonts w:ascii="Arial" w:hAnsi="Arial"/>
                <w:spacing w:val="-2"/>
                <w:sz w:val="24"/>
                <w:szCs w:val="24"/>
                <w:highlight w:val="cyan"/>
              </w:rPr>
              <w:t>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7A8EAAC6" w:rsidR="00672659" w:rsidRPr="008D12BA" w:rsidRDefault="00672659" w:rsidP="009D58F7">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9D58F7">
              <w:rPr>
                <w:sz w:val="24"/>
                <w:szCs w:val="24"/>
              </w:rPr>
              <w:t>5</w:t>
            </w:r>
            <w:r w:rsidRPr="008D12BA">
              <w:rPr>
                <w:sz w:val="24"/>
                <w:szCs w:val="24"/>
              </w:rPr>
              <w:t xml:space="preserve"> </w:t>
            </w:r>
            <w:r w:rsidRPr="008D12BA">
              <w:rPr>
                <w:sz w:val="24"/>
                <w:szCs w:val="24"/>
                <w:highlight w:val="cyan"/>
              </w:rPr>
              <w:t xml:space="preserve">/ </w:t>
            </w:r>
            <w:proofErr w:type="gramStart"/>
            <w:r w:rsidR="009D58F7">
              <w:rPr>
                <w:sz w:val="24"/>
                <w:szCs w:val="24"/>
                <w:highlight w:val="cyan"/>
              </w:rPr>
              <w:t>3</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9D58F7">
              <w:rPr>
                <w:sz w:val="24"/>
                <w:szCs w:val="24"/>
                <w:highlight w:val="cyan"/>
              </w:rPr>
              <w:t>12</w:t>
            </w:r>
            <w:r w:rsidRPr="008D12BA">
              <w:rPr>
                <w:sz w:val="24"/>
                <w:szCs w:val="24"/>
                <w:highlight w:val="cyan"/>
              </w:rPr>
              <w:t xml:space="preserve"> /     </w:t>
            </w:r>
            <w:r w:rsidR="009D58F7">
              <w:rPr>
                <w:sz w:val="24"/>
                <w:szCs w:val="24"/>
                <w:highlight w:val="cyan"/>
              </w:rPr>
              <w:t>3</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1E5C9A5A" w:rsidR="00672659" w:rsidRPr="008D12BA" w:rsidRDefault="00672659" w:rsidP="009D58F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9D58F7">
              <w:rPr>
                <w:rFonts w:ascii="Arial" w:hAnsi="Arial"/>
                <w:sz w:val="24"/>
                <w:szCs w:val="24"/>
                <w:highlight w:val="cyan"/>
              </w:rPr>
              <w:t>19</w:t>
            </w:r>
            <w:r w:rsidRPr="008D12BA">
              <w:rPr>
                <w:rFonts w:ascii="Arial" w:hAnsi="Arial"/>
                <w:sz w:val="24"/>
                <w:szCs w:val="24"/>
                <w:highlight w:val="cyan"/>
              </w:rPr>
              <w:t xml:space="preserve"> / </w:t>
            </w:r>
            <w:proofErr w:type="gramStart"/>
            <w:r w:rsidR="009D58F7">
              <w:rPr>
                <w:rFonts w:ascii="Arial" w:hAnsi="Arial"/>
                <w:sz w:val="24"/>
                <w:szCs w:val="24"/>
                <w:highlight w:val="cyan"/>
              </w:rPr>
              <w:t>3</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585"/>
        <w:gridCol w:w="1432"/>
        <w:gridCol w:w="3190"/>
        <w:gridCol w:w="1208"/>
        <w:gridCol w:w="1740"/>
        <w:gridCol w:w="1074"/>
        <w:gridCol w:w="1163"/>
        <w:gridCol w:w="1139"/>
        <w:gridCol w:w="1034"/>
        <w:gridCol w:w="36"/>
      </w:tblGrid>
      <w:tr w:rsidR="00704953" w14:paraId="33B01543" w14:textId="77777777" w:rsidTr="0004513F">
        <w:trPr>
          <w:gridAfter w:val="1"/>
          <w:wAfter w:w="36" w:type="dxa"/>
          <w:trHeight w:val="841"/>
        </w:trPr>
        <w:tc>
          <w:tcPr>
            <w:tcW w:w="12565" w:type="dxa"/>
            <w:gridSpan w:val="9"/>
          </w:tcPr>
          <w:p w14:paraId="17450D2B" w14:textId="77777777" w:rsidR="00704953" w:rsidRPr="00120DE8" w:rsidRDefault="00704953" w:rsidP="00DB569E">
            <w:pPr>
              <w:tabs>
                <w:tab w:val="left" w:pos="1470"/>
              </w:tabs>
              <w:rPr>
                <w:b/>
                <w:bCs/>
                <w:lang w:bidi="ar-IQ"/>
              </w:rPr>
            </w:pPr>
          </w:p>
          <w:p w14:paraId="4F16E823" w14:textId="619A1E20" w:rsidR="00704953" w:rsidRPr="00120DE8" w:rsidRDefault="00704953" w:rsidP="0004513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04513F">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9D58F7">
              <w:rPr>
                <w:rFonts w:ascii="Arial" w:eastAsia="Times New Roman" w:hAnsi="Arial"/>
                <w:b/>
                <w:bCs/>
                <w:sz w:val="24"/>
                <w:szCs w:val="24"/>
                <w:u w:val="single"/>
              </w:rPr>
              <w:t>A</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04513F">
        <w:trPr>
          <w:gridAfter w:val="1"/>
          <w:wAfter w:w="36" w:type="dxa"/>
        </w:trPr>
        <w:tc>
          <w:tcPr>
            <w:tcW w:w="12565"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04513F">
        <w:trPr>
          <w:gridAfter w:val="1"/>
          <w:wAfter w:w="36" w:type="dxa"/>
        </w:trPr>
        <w:tc>
          <w:tcPr>
            <w:tcW w:w="12565"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04513F">
        <w:trPr>
          <w:gridAfter w:val="1"/>
          <w:wAfter w:w="36" w:type="dxa"/>
        </w:trPr>
        <w:tc>
          <w:tcPr>
            <w:tcW w:w="12565"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04513F">
        <w:trPr>
          <w:gridAfter w:val="1"/>
          <w:wAfter w:w="36" w:type="dxa"/>
        </w:trPr>
        <w:tc>
          <w:tcPr>
            <w:tcW w:w="12565"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04513F">
        <w:trPr>
          <w:gridAfter w:val="1"/>
          <w:wAfter w:w="36" w:type="dxa"/>
        </w:trPr>
        <w:tc>
          <w:tcPr>
            <w:tcW w:w="12565"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04513F">
        <w:trPr>
          <w:gridAfter w:val="1"/>
          <w:wAfter w:w="36" w:type="dxa"/>
        </w:trPr>
        <w:tc>
          <w:tcPr>
            <w:tcW w:w="12565"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04513F">
        <w:trPr>
          <w:gridAfter w:val="1"/>
          <w:wAfter w:w="36" w:type="dxa"/>
        </w:trPr>
        <w:tc>
          <w:tcPr>
            <w:tcW w:w="12565"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04513F">
        <w:trPr>
          <w:gridAfter w:val="1"/>
          <w:wAfter w:w="36" w:type="dxa"/>
        </w:trPr>
        <w:tc>
          <w:tcPr>
            <w:tcW w:w="12565"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04513F">
        <w:trPr>
          <w:gridAfter w:val="1"/>
          <w:wAfter w:w="36" w:type="dxa"/>
        </w:trPr>
        <w:tc>
          <w:tcPr>
            <w:tcW w:w="12565"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04513F">
        <w:trPr>
          <w:gridAfter w:val="1"/>
          <w:wAfter w:w="36" w:type="dxa"/>
        </w:trPr>
        <w:tc>
          <w:tcPr>
            <w:tcW w:w="12565"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04513F">
        <w:trPr>
          <w:gridAfter w:val="1"/>
          <w:wAfter w:w="36" w:type="dxa"/>
          <w:trHeight w:val="530"/>
        </w:trPr>
        <w:tc>
          <w:tcPr>
            <w:tcW w:w="12565"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04513F">
        <w:trPr>
          <w:gridAfter w:val="1"/>
          <w:wAfter w:w="36" w:type="dxa"/>
        </w:trPr>
        <w:tc>
          <w:tcPr>
            <w:tcW w:w="12565"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BB5FDB">
        <w:trPr>
          <w:trHeight w:val="900"/>
        </w:trPr>
        <w:tc>
          <w:tcPr>
            <w:tcW w:w="585"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32"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190"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08" w:type="dxa"/>
            <w:hideMark/>
          </w:tcPr>
          <w:p w14:paraId="2ED4C16A" w14:textId="29FB8323"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sidR="00126F30">
              <w:rPr>
                <w:rFonts w:eastAsia="Times New Roman" w:cs="Calibri"/>
                <w:b/>
                <w:bCs/>
                <w:color w:val="000000"/>
              </w:rPr>
              <w:t>4</w:t>
            </w:r>
          </w:p>
        </w:tc>
        <w:tc>
          <w:tcPr>
            <w:tcW w:w="1740"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74"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63"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39"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70"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BB5FDB" w:rsidRPr="00844D38" w14:paraId="73E48362" w14:textId="77777777" w:rsidTr="00BB5FDB">
        <w:trPr>
          <w:trHeight w:val="900"/>
        </w:trPr>
        <w:tc>
          <w:tcPr>
            <w:tcW w:w="585" w:type="dxa"/>
            <w:vAlign w:val="center"/>
          </w:tcPr>
          <w:p w14:paraId="3AFB377F" w14:textId="62582A11" w:rsidR="00BB5FDB" w:rsidRPr="00844D38" w:rsidRDefault="00BB5FDB" w:rsidP="00DB569E">
            <w:pPr>
              <w:jc w:val="center"/>
              <w:rPr>
                <w:rFonts w:eastAsia="Times New Roman" w:cs="Calibri"/>
                <w:b/>
                <w:bCs/>
                <w:color w:val="000000"/>
              </w:rPr>
            </w:pPr>
            <w:r>
              <w:rPr>
                <w:rFonts w:ascii="Arial" w:hAnsi="Arial" w:cs="Arial"/>
                <w:b/>
                <w:bCs/>
                <w:color w:val="000000"/>
              </w:rPr>
              <w:t>1</w:t>
            </w:r>
          </w:p>
        </w:tc>
        <w:tc>
          <w:tcPr>
            <w:tcW w:w="1432" w:type="dxa"/>
            <w:vAlign w:val="center"/>
          </w:tcPr>
          <w:p w14:paraId="528CE49E" w14:textId="6B52BFC4" w:rsidR="00BB5FDB" w:rsidRPr="00844D38" w:rsidRDefault="00BB5FDB" w:rsidP="00DB569E">
            <w:pPr>
              <w:jc w:val="center"/>
              <w:rPr>
                <w:rFonts w:eastAsia="Times New Roman" w:cs="Calibri"/>
                <w:b/>
                <w:bCs/>
                <w:color w:val="000000"/>
              </w:rPr>
            </w:pPr>
            <w:r>
              <w:rPr>
                <w:rFonts w:ascii="Arial" w:hAnsi="Arial" w:cs="Arial"/>
                <w:b/>
                <w:bCs/>
                <w:sz w:val="20"/>
                <w:szCs w:val="20"/>
              </w:rPr>
              <w:t>01-E00-007</w:t>
            </w:r>
          </w:p>
        </w:tc>
        <w:tc>
          <w:tcPr>
            <w:tcW w:w="3190" w:type="dxa"/>
            <w:vAlign w:val="center"/>
          </w:tcPr>
          <w:p w14:paraId="022B674E" w14:textId="6093AA21" w:rsidR="00BB5FDB" w:rsidRPr="00844D38" w:rsidRDefault="00BB5FDB" w:rsidP="00DB569E">
            <w:pPr>
              <w:jc w:val="center"/>
              <w:rPr>
                <w:rFonts w:eastAsia="Times New Roman" w:cs="Calibri"/>
                <w:b/>
                <w:bCs/>
                <w:color w:val="000000"/>
              </w:rPr>
            </w:pPr>
            <w:r>
              <w:rPr>
                <w:rFonts w:ascii="Arial" w:hAnsi="Arial" w:cs="Arial"/>
                <w:b/>
                <w:bCs/>
                <w:sz w:val="20"/>
                <w:szCs w:val="20"/>
              </w:rPr>
              <w:t xml:space="preserve"> </w:t>
            </w:r>
            <w:proofErr w:type="spellStart"/>
            <w:r>
              <w:rPr>
                <w:rFonts w:ascii="Arial" w:hAnsi="Arial" w:cs="Arial"/>
                <w:b/>
                <w:bCs/>
                <w:sz w:val="20"/>
                <w:szCs w:val="20"/>
              </w:rPr>
              <w:t>Diazoxide</w:t>
            </w:r>
            <w:proofErr w:type="spellEnd"/>
            <w:r>
              <w:rPr>
                <w:rFonts w:ascii="Arial" w:hAnsi="Arial" w:cs="Arial"/>
                <w:b/>
                <w:bCs/>
                <w:sz w:val="20"/>
                <w:szCs w:val="20"/>
              </w:rPr>
              <w:t xml:space="preserv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1208" w:type="dxa"/>
            <w:vAlign w:val="center"/>
          </w:tcPr>
          <w:p w14:paraId="5626D002" w14:textId="1BF28B6F" w:rsidR="00BB5FDB" w:rsidRPr="00844D38" w:rsidRDefault="00BB5FDB" w:rsidP="00D91855">
            <w:pPr>
              <w:jc w:val="center"/>
              <w:rPr>
                <w:rFonts w:eastAsia="Times New Roman" w:cs="Calibri"/>
                <w:b/>
                <w:bCs/>
                <w:color w:val="000000"/>
              </w:rPr>
            </w:pPr>
            <w:r>
              <w:rPr>
                <w:rFonts w:ascii="Arial" w:hAnsi="Arial" w:cs="Arial"/>
                <w:b/>
                <w:bCs/>
              </w:rPr>
              <w:t>11080</w:t>
            </w:r>
          </w:p>
        </w:tc>
        <w:tc>
          <w:tcPr>
            <w:tcW w:w="1740" w:type="dxa"/>
            <w:vAlign w:val="center"/>
          </w:tcPr>
          <w:p w14:paraId="2A06D12B" w14:textId="42DBD3D3" w:rsidR="00BB5FDB" w:rsidRPr="00844D38" w:rsidRDefault="00BB5FDB" w:rsidP="00D91855">
            <w:pPr>
              <w:jc w:val="center"/>
              <w:rPr>
                <w:rFonts w:eastAsia="Times New Roman" w:cs="Calibri"/>
                <w:b/>
                <w:bCs/>
                <w:color w:val="000000"/>
              </w:rPr>
            </w:pPr>
            <w:r>
              <w:rPr>
                <w:rFonts w:ascii="Arial" w:hAnsi="Arial" w:cs="Arial"/>
                <w:b/>
                <w:bCs/>
                <w:color w:val="000000"/>
              </w:rPr>
              <w:t>100 tab</w:t>
            </w:r>
          </w:p>
        </w:tc>
        <w:tc>
          <w:tcPr>
            <w:tcW w:w="1074" w:type="dxa"/>
            <w:vAlign w:val="center"/>
          </w:tcPr>
          <w:p w14:paraId="62933370" w14:textId="065A2FD4" w:rsidR="00BB5FDB" w:rsidRPr="00844D38" w:rsidRDefault="00BB5FDB" w:rsidP="00D91855">
            <w:pPr>
              <w:jc w:val="center"/>
              <w:rPr>
                <w:rFonts w:eastAsia="Times New Roman" w:cs="Calibri"/>
                <w:b/>
                <w:bCs/>
                <w:color w:val="000000"/>
              </w:rPr>
            </w:pPr>
            <w:r>
              <w:rPr>
                <w:rFonts w:ascii="Arial" w:hAnsi="Arial" w:cs="Arial"/>
                <w:b/>
                <w:bCs/>
                <w:color w:val="000000"/>
              </w:rPr>
              <w:t>95.7</w:t>
            </w:r>
          </w:p>
        </w:tc>
        <w:tc>
          <w:tcPr>
            <w:tcW w:w="1163" w:type="dxa"/>
            <w:vAlign w:val="center"/>
          </w:tcPr>
          <w:p w14:paraId="44294134" w14:textId="4CE99A40" w:rsidR="00BB5FDB" w:rsidRPr="00844D38" w:rsidRDefault="00BB5FDB" w:rsidP="00D91855">
            <w:pPr>
              <w:jc w:val="center"/>
              <w:rPr>
                <w:rFonts w:eastAsia="Times New Roman" w:cs="Calibri"/>
                <w:b/>
                <w:bCs/>
                <w:color w:val="000000"/>
              </w:rPr>
            </w:pPr>
            <w:r>
              <w:rPr>
                <w:rFonts w:ascii="Arial" w:hAnsi="Arial" w:cs="Arial"/>
                <w:b/>
                <w:bCs/>
                <w:color w:val="000000"/>
              </w:rPr>
              <w:t>67.03</w:t>
            </w:r>
          </w:p>
        </w:tc>
        <w:tc>
          <w:tcPr>
            <w:tcW w:w="1139" w:type="dxa"/>
            <w:vAlign w:val="center"/>
          </w:tcPr>
          <w:p w14:paraId="7DB748D8" w14:textId="38CF78F8" w:rsidR="00BB5FDB" w:rsidRPr="00844D38" w:rsidRDefault="00BB5FDB" w:rsidP="00D91855">
            <w:pPr>
              <w:jc w:val="center"/>
              <w:rPr>
                <w:rFonts w:eastAsia="Times New Roman" w:cs="Calibri"/>
                <w:b/>
                <w:bCs/>
                <w:color w:val="000000"/>
              </w:rPr>
            </w:pPr>
            <w:r>
              <w:rPr>
                <w:rFonts w:ascii="Arial" w:hAnsi="Arial" w:cs="Arial"/>
                <w:b/>
                <w:bCs/>
                <w:color w:val="000000"/>
              </w:rPr>
              <w:t>43.06</w:t>
            </w:r>
          </w:p>
        </w:tc>
        <w:tc>
          <w:tcPr>
            <w:tcW w:w="1070" w:type="dxa"/>
            <w:gridSpan w:val="2"/>
            <w:vAlign w:val="center"/>
          </w:tcPr>
          <w:p w14:paraId="7B728851" w14:textId="0A609545" w:rsidR="00BB5FDB" w:rsidRPr="00844D38" w:rsidRDefault="00BB5FDB" w:rsidP="00D91855">
            <w:pPr>
              <w:jc w:val="center"/>
              <w:rPr>
                <w:rFonts w:eastAsia="Times New Roman" w:cs="Calibri"/>
                <w:b/>
                <w:bCs/>
                <w:color w:val="000000"/>
              </w:rPr>
            </w:pPr>
            <w:r>
              <w:rPr>
                <w:rFonts w:ascii="Arial" w:hAnsi="Arial" w:cs="Arial"/>
                <w:b/>
                <w:bCs/>
                <w:color w:val="000000"/>
              </w:rPr>
              <w:t>23.90</w:t>
            </w:r>
          </w:p>
        </w:tc>
      </w:tr>
      <w:tr w:rsidR="00BB5FDB" w:rsidRPr="00844D38" w14:paraId="7F12058E" w14:textId="77777777" w:rsidTr="00BB5FDB">
        <w:trPr>
          <w:trHeight w:val="900"/>
        </w:trPr>
        <w:tc>
          <w:tcPr>
            <w:tcW w:w="585" w:type="dxa"/>
            <w:vAlign w:val="center"/>
          </w:tcPr>
          <w:p w14:paraId="41F9CA4E" w14:textId="364B1D02" w:rsidR="00BB5FDB" w:rsidRPr="00844D38" w:rsidRDefault="00BB5FDB" w:rsidP="00DB569E">
            <w:pPr>
              <w:jc w:val="center"/>
              <w:rPr>
                <w:rFonts w:eastAsia="Times New Roman" w:cs="Calibri"/>
                <w:b/>
                <w:bCs/>
                <w:color w:val="000000"/>
              </w:rPr>
            </w:pPr>
            <w:r>
              <w:rPr>
                <w:rFonts w:ascii="Arial" w:hAnsi="Arial" w:cs="Arial"/>
                <w:b/>
                <w:bCs/>
                <w:color w:val="000000"/>
              </w:rPr>
              <w:t>2</w:t>
            </w:r>
          </w:p>
        </w:tc>
        <w:tc>
          <w:tcPr>
            <w:tcW w:w="1432" w:type="dxa"/>
            <w:vAlign w:val="center"/>
          </w:tcPr>
          <w:p w14:paraId="26D2E01D" w14:textId="7AA49E41" w:rsidR="00BB5FDB" w:rsidRPr="00844D38" w:rsidRDefault="00BB5FDB" w:rsidP="00DB569E">
            <w:pPr>
              <w:jc w:val="center"/>
              <w:rPr>
                <w:rFonts w:eastAsia="Times New Roman" w:cs="Calibri"/>
                <w:b/>
                <w:bCs/>
                <w:color w:val="000000"/>
              </w:rPr>
            </w:pPr>
            <w:r>
              <w:rPr>
                <w:rFonts w:ascii="Arial" w:hAnsi="Arial" w:cs="Arial"/>
                <w:b/>
                <w:bCs/>
                <w:sz w:val="20"/>
                <w:szCs w:val="20"/>
              </w:rPr>
              <w:t>02-H00-014</w:t>
            </w:r>
          </w:p>
        </w:tc>
        <w:tc>
          <w:tcPr>
            <w:tcW w:w="3190" w:type="dxa"/>
            <w:vAlign w:val="center"/>
          </w:tcPr>
          <w:p w14:paraId="02EC80D8" w14:textId="18581D3A"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Lipas</w:t>
            </w:r>
            <w:proofErr w:type="spellEnd"/>
            <w:r>
              <w:rPr>
                <w:rFonts w:ascii="Arial" w:hAnsi="Arial" w:cs="Arial"/>
                <w:b/>
                <w:bCs/>
                <w:sz w:val="20"/>
                <w:szCs w:val="20"/>
              </w:rPr>
              <w:t xml:space="preserve"> 2000 -10000IU</w:t>
            </w:r>
            <w:r>
              <w:rPr>
                <w:rFonts w:ascii="Arial" w:hAnsi="Arial" w:cs="Arial"/>
                <w:b/>
                <w:bCs/>
                <w:sz w:val="20"/>
                <w:szCs w:val="20"/>
              </w:rPr>
              <w:br/>
              <w:t>Protease 200-600 IU</w:t>
            </w:r>
            <w:r>
              <w:rPr>
                <w:rFonts w:ascii="Arial" w:hAnsi="Arial" w:cs="Arial"/>
                <w:b/>
                <w:bCs/>
                <w:sz w:val="20"/>
                <w:szCs w:val="20"/>
              </w:rPr>
              <w:br/>
              <w:t>Amylase 2000-10000 IU/</w:t>
            </w:r>
            <w:proofErr w:type="spellStart"/>
            <w:r>
              <w:rPr>
                <w:rFonts w:ascii="Arial" w:hAnsi="Arial" w:cs="Arial"/>
                <w:b/>
                <w:bCs/>
                <w:sz w:val="20"/>
                <w:szCs w:val="20"/>
              </w:rPr>
              <w:t>gm</w:t>
            </w:r>
            <w:proofErr w:type="spellEnd"/>
            <w:r>
              <w:rPr>
                <w:rFonts w:ascii="Arial" w:hAnsi="Arial" w:cs="Arial"/>
                <w:b/>
                <w:bCs/>
                <w:sz w:val="20"/>
                <w:szCs w:val="20"/>
              </w:rPr>
              <w:t xml:space="preserve"> </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p>
        </w:tc>
        <w:tc>
          <w:tcPr>
            <w:tcW w:w="1208" w:type="dxa"/>
            <w:vAlign w:val="center"/>
          </w:tcPr>
          <w:p w14:paraId="46179CCF" w14:textId="0765E60F" w:rsidR="00BB5FDB" w:rsidRPr="00844D38" w:rsidRDefault="00BB5FDB" w:rsidP="00D91855">
            <w:pPr>
              <w:jc w:val="center"/>
              <w:rPr>
                <w:rFonts w:eastAsia="Times New Roman" w:cs="Calibri"/>
                <w:b/>
                <w:bCs/>
                <w:color w:val="000000"/>
              </w:rPr>
            </w:pPr>
            <w:r>
              <w:rPr>
                <w:rFonts w:ascii="Arial" w:hAnsi="Arial" w:cs="Arial"/>
                <w:b/>
                <w:bCs/>
                <w:color w:val="000000"/>
              </w:rPr>
              <w:t>32,700</w:t>
            </w:r>
          </w:p>
        </w:tc>
        <w:tc>
          <w:tcPr>
            <w:tcW w:w="1740" w:type="dxa"/>
            <w:vAlign w:val="center"/>
          </w:tcPr>
          <w:p w14:paraId="12E78FD7" w14:textId="6B377276" w:rsidR="00BB5FDB" w:rsidRPr="00844D38" w:rsidRDefault="00BB5FDB" w:rsidP="00D91855">
            <w:pPr>
              <w:jc w:val="center"/>
              <w:rPr>
                <w:rFonts w:eastAsia="Times New Roman" w:cs="Calibri"/>
                <w:b/>
                <w:bCs/>
                <w:color w:val="000000"/>
              </w:rPr>
            </w:pPr>
            <w:r>
              <w:rPr>
                <w:rFonts w:ascii="Arial" w:hAnsi="Arial" w:cs="Arial"/>
                <w:b/>
                <w:bCs/>
              </w:rPr>
              <w:t>100 cap</w:t>
            </w:r>
          </w:p>
        </w:tc>
        <w:tc>
          <w:tcPr>
            <w:tcW w:w="1074" w:type="dxa"/>
            <w:vAlign w:val="center"/>
          </w:tcPr>
          <w:p w14:paraId="5885DF08" w14:textId="492F0EBB" w:rsidR="00BB5FDB" w:rsidRPr="00844D38" w:rsidRDefault="00BB5FDB" w:rsidP="00D91855">
            <w:pPr>
              <w:jc w:val="center"/>
              <w:rPr>
                <w:rFonts w:eastAsia="Times New Roman" w:cs="Calibri"/>
                <w:b/>
                <w:bCs/>
                <w:color w:val="000000"/>
              </w:rPr>
            </w:pPr>
            <w:r>
              <w:rPr>
                <w:rFonts w:ascii="Arial" w:hAnsi="Arial" w:cs="Arial"/>
                <w:b/>
                <w:bCs/>
              </w:rPr>
              <w:t>14</w:t>
            </w:r>
          </w:p>
        </w:tc>
        <w:tc>
          <w:tcPr>
            <w:tcW w:w="1163" w:type="dxa"/>
            <w:vAlign w:val="center"/>
          </w:tcPr>
          <w:p w14:paraId="22CA0B07" w14:textId="2D54EB22" w:rsidR="00BB5FDB" w:rsidRPr="00844D38" w:rsidRDefault="00BB5FDB" w:rsidP="00D91855">
            <w:pPr>
              <w:jc w:val="center"/>
              <w:rPr>
                <w:rFonts w:eastAsia="Times New Roman" w:cs="Calibri"/>
                <w:b/>
                <w:bCs/>
                <w:color w:val="000000"/>
              </w:rPr>
            </w:pPr>
            <w:r>
              <w:rPr>
                <w:rFonts w:ascii="Arial" w:hAnsi="Arial" w:cs="Arial"/>
                <w:b/>
                <w:bCs/>
              </w:rPr>
              <w:t>9.8$</w:t>
            </w:r>
          </w:p>
        </w:tc>
        <w:tc>
          <w:tcPr>
            <w:tcW w:w="1139" w:type="dxa"/>
            <w:vAlign w:val="center"/>
          </w:tcPr>
          <w:p w14:paraId="3C15CC35" w14:textId="2DCD50F8" w:rsidR="00BB5FDB" w:rsidRPr="00844D38" w:rsidRDefault="00BB5FDB" w:rsidP="00D91855">
            <w:pPr>
              <w:jc w:val="center"/>
              <w:rPr>
                <w:rFonts w:eastAsia="Times New Roman" w:cs="Calibri"/>
                <w:b/>
                <w:bCs/>
                <w:color w:val="000000"/>
              </w:rPr>
            </w:pPr>
            <w:r>
              <w:rPr>
                <w:rFonts w:ascii="Arial" w:hAnsi="Arial" w:cs="Arial"/>
                <w:b/>
                <w:bCs/>
              </w:rPr>
              <w:t>6.3</w:t>
            </w:r>
          </w:p>
        </w:tc>
        <w:tc>
          <w:tcPr>
            <w:tcW w:w="1070" w:type="dxa"/>
            <w:gridSpan w:val="2"/>
            <w:vAlign w:val="center"/>
          </w:tcPr>
          <w:p w14:paraId="2B47DDBA" w14:textId="38A7F6DD" w:rsidR="00BB5FDB" w:rsidRPr="00844D38" w:rsidRDefault="00BB5FDB" w:rsidP="00D91855">
            <w:pPr>
              <w:jc w:val="center"/>
              <w:rPr>
                <w:rFonts w:eastAsia="Times New Roman" w:cs="Calibri"/>
                <w:b/>
                <w:bCs/>
                <w:color w:val="000000"/>
              </w:rPr>
            </w:pPr>
            <w:r>
              <w:rPr>
                <w:rFonts w:ascii="Arial" w:hAnsi="Arial" w:cs="Arial"/>
                <w:b/>
                <w:bCs/>
              </w:rPr>
              <w:t>3.5</w:t>
            </w:r>
          </w:p>
        </w:tc>
      </w:tr>
      <w:tr w:rsidR="00BB5FDB" w:rsidRPr="00844D38" w14:paraId="5C68AD02" w14:textId="77777777" w:rsidTr="00BB5FDB">
        <w:trPr>
          <w:trHeight w:val="900"/>
        </w:trPr>
        <w:tc>
          <w:tcPr>
            <w:tcW w:w="585" w:type="dxa"/>
            <w:vAlign w:val="center"/>
          </w:tcPr>
          <w:p w14:paraId="4A243A15" w14:textId="1EB63BAD" w:rsidR="00BB5FDB" w:rsidRPr="00844D38" w:rsidRDefault="00BB5FDB" w:rsidP="00DB569E">
            <w:pPr>
              <w:jc w:val="center"/>
              <w:rPr>
                <w:rFonts w:eastAsia="Times New Roman" w:cs="Calibri"/>
                <w:b/>
                <w:bCs/>
                <w:color w:val="000000"/>
              </w:rPr>
            </w:pPr>
            <w:r>
              <w:rPr>
                <w:rFonts w:ascii="Arial" w:hAnsi="Arial" w:cs="Arial"/>
                <w:b/>
                <w:bCs/>
                <w:color w:val="000000"/>
              </w:rPr>
              <w:t>3</w:t>
            </w:r>
          </w:p>
        </w:tc>
        <w:tc>
          <w:tcPr>
            <w:tcW w:w="1432" w:type="dxa"/>
            <w:vAlign w:val="center"/>
          </w:tcPr>
          <w:p w14:paraId="6AD524A6" w14:textId="501C28F3" w:rsidR="00BB5FDB" w:rsidRPr="00844D38" w:rsidRDefault="00BB5FDB" w:rsidP="00DB569E">
            <w:pPr>
              <w:jc w:val="center"/>
              <w:rPr>
                <w:rFonts w:eastAsia="Times New Roman" w:cs="Calibri"/>
                <w:b/>
                <w:bCs/>
                <w:color w:val="000000"/>
              </w:rPr>
            </w:pPr>
            <w:r>
              <w:rPr>
                <w:rFonts w:ascii="Arial" w:hAnsi="Arial" w:cs="Arial"/>
                <w:b/>
                <w:bCs/>
                <w:sz w:val="20"/>
                <w:szCs w:val="20"/>
              </w:rPr>
              <w:t>06-E00-014</w:t>
            </w:r>
          </w:p>
        </w:tc>
        <w:tc>
          <w:tcPr>
            <w:tcW w:w="3190" w:type="dxa"/>
            <w:vAlign w:val="center"/>
          </w:tcPr>
          <w:p w14:paraId="0DEBD929" w14:textId="635BC898" w:rsidR="00BB5FDB" w:rsidRPr="00844D38" w:rsidRDefault="00BB5FDB" w:rsidP="00DB569E">
            <w:pPr>
              <w:jc w:val="center"/>
              <w:rPr>
                <w:rFonts w:eastAsia="Times New Roman" w:cs="Calibri"/>
                <w:b/>
                <w:bCs/>
                <w:color w:val="000000"/>
              </w:rPr>
            </w:pPr>
            <w:r>
              <w:rPr>
                <w:rFonts w:ascii="Arial" w:hAnsi="Arial" w:cs="Arial"/>
                <w:b/>
                <w:bCs/>
                <w:sz w:val="20"/>
                <w:szCs w:val="20"/>
              </w:rPr>
              <w:t>Fludrocortisone acetate 0.1mg  Tablet</w:t>
            </w:r>
          </w:p>
        </w:tc>
        <w:tc>
          <w:tcPr>
            <w:tcW w:w="1208" w:type="dxa"/>
            <w:vAlign w:val="center"/>
          </w:tcPr>
          <w:p w14:paraId="2BF6C01B" w14:textId="532B52A6" w:rsidR="00BB5FDB" w:rsidRPr="00844D38" w:rsidRDefault="00BB5FDB" w:rsidP="00D91855">
            <w:pPr>
              <w:jc w:val="center"/>
              <w:rPr>
                <w:rFonts w:eastAsia="Times New Roman" w:cs="Calibri"/>
                <w:b/>
                <w:bCs/>
                <w:color w:val="000000"/>
              </w:rPr>
            </w:pPr>
            <w:r>
              <w:rPr>
                <w:rFonts w:ascii="Arial" w:hAnsi="Arial" w:cs="Arial"/>
                <w:b/>
                <w:bCs/>
              </w:rPr>
              <w:t>43900</w:t>
            </w:r>
          </w:p>
        </w:tc>
        <w:tc>
          <w:tcPr>
            <w:tcW w:w="1740" w:type="dxa"/>
            <w:vAlign w:val="center"/>
          </w:tcPr>
          <w:p w14:paraId="343486DA" w14:textId="400E8591" w:rsidR="00BB5FDB" w:rsidRPr="00844D38" w:rsidRDefault="00BB5FDB" w:rsidP="00D91855">
            <w:pPr>
              <w:jc w:val="center"/>
              <w:rPr>
                <w:rFonts w:eastAsia="Times New Roman" w:cs="Calibri"/>
                <w:b/>
                <w:bCs/>
                <w:color w:val="000000"/>
              </w:rPr>
            </w:pPr>
            <w:r>
              <w:rPr>
                <w:rFonts w:ascii="Arial" w:hAnsi="Arial" w:cs="Arial"/>
                <w:b/>
                <w:bCs/>
                <w:color w:val="000000"/>
              </w:rPr>
              <w:t>100 tab</w:t>
            </w:r>
          </w:p>
        </w:tc>
        <w:tc>
          <w:tcPr>
            <w:tcW w:w="1074" w:type="dxa"/>
            <w:vAlign w:val="center"/>
          </w:tcPr>
          <w:p w14:paraId="5E263821" w14:textId="0826EEA9" w:rsidR="00BB5FDB" w:rsidRPr="00844D38" w:rsidRDefault="00BB5FDB" w:rsidP="00D91855">
            <w:pPr>
              <w:jc w:val="center"/>
              <w:rPr>
                <w:rFonts w:eastAsia="Times New Roman" w:cs="Calibri"/>
                <w:b/>
                <w:bCs/>
                <w:color w:val="000000"/>
              </w:rPr>
            </w:pPr>
            <w:r>
              <w:rPr>
                <w:rFonts w:ascii="Arial" w:hAnsi="Arial" w:cs="Arial"/>
                <w:b/>
                <w:bCs/>
                <w:color w:val="000000"/>
              </w:rPr>
              <w:t>10.95</w:t>
            </w:r>
          </w:p>
        </w:tc>
        <w:tc>
          <w:tcPr>
            <w:tcW w:w="1163" w:type="dxa"/>
            <w:vAlign w:val="center"/>
          </w:tcPr>
          <w:p w14:paraId="7B442925" w14:textId="589E7AD9" w:rsidR="00BB5FDB" w:rsidRPr="00844D38" w:rsidRDefault="00BB5FDB" w:rsidP="00D91855">
            <w:pPr>
              <w:jc w:val="center"/>
              <w:rPr>
                <w:rFonts w:eastAsia="Times New Roman" w:cs="Calibri"/>
                <w:b/>
                <w:bCs/>
                <w:color w:val="000000"/>
              </w:rPr>
            </w:pPr>
            <w:r>
              <w:rPr>
                <w:rFonts w:ascii="Arial" w:hAnsi="Arial" w:cs="Arial"/>
                <w:b/>
                <w:bCs/>
                <w:color w:val="000000"/>
              </w:rPr>
              <w:t>7.66</w:t>
            </w:r>
          </w:p>
        </w:tc>
        <w:tc>
          <w:tcPr>
            <w:tcW w:w="1139" w:type="dxa"/>
            <w:vAlign w:val="center"/>
          </w:tcPr>
          <w:p w14:paraId="00EB6482" w14:textId="52DBAC2D" w:rsidR="00BB5FDB" w:rsidRPr="00844D38" w:rsidRDefault="00BB5FDB" w:rsidP="00D91855">
            <w:pPr>
              <w:jc w:val="center"/>
              <w:rPr>
                <w:rFonts w:eastAsia="Times New Roman" w:cs="Calibri"/>
                <w:b/>
                <w:bCs/>
                <w:color w:val="000000"/>
              </w:rPr>
            </w:pPr>
            <w:r>
              <w:rPr>
                <w:rFonts w:ascii="Arial" w:hAnsi="Arial" w:cs="Arial"/>
                <w:b/>
                <w:bCs/>
                <w:color w:val="000000"/>
              </w:rPr>
              <w:t>4.90</w:t>
            </w:r>
          </w:p>
        </w:tc>
        <w:tc>
          <w:tcPr>
            <w:tcW w:w="1070" w:type="dxa"/>
            <w:gridSpan w:val="2"/>
            <w:vAlign w:val="center"/>
          </w:tcPr>
          <w:p w14:paraId="617B90A3" w14:textId="50690FEA" w:rsidR="00BB5FDB" w:rsidRPr="00844D38" w:rsidRDefault="00BB5FDB" w:rsidP="00D91855">
            <w:pPr>
              <w:jc w:val="center"/>
              <w:rPr>
                <w:rFonts w:eastAsia="Times New Roman" w:cs="Calibri"/>
                <w:b/>
                <w:bCs/>
                <w:color w:val="000000"/>
              </w:rPr>
            </w:pPr>
            <w:r>
              <w:rPr>
                <w:rFonts w:ascii="Arial" w:hAnsi="Arial" w:cs="Arial"/>
                <w:b/>
                <w:bCs/>
                <w:color w:val="000000"/>
              </w:rPr>
              <w:t>2.70</w:t>
            </w:r>
          </w:p>
        </w:tc>
      </w:tr>
      <w:tr w:rsidR="00BB5FDB" w:rsidRPr="00844D38" w14:paraId="61D4EACF" w14:textId="77777777" w:rsidTr="00BB5FDB">
        <w:trPr>
          <w:trHeight w:val="900"/>
        </w:trPr>
        <w:tc>
          <w:tcPr>
            <w:tcW w:w="585" w:type="dxa"/>
            <w:vAlign w:val="center"/>
          </w:tcPr>
          <w:p w14:paraId="2F245627" w14:textId="69946E7B" w:rsidR="00BB5FDB" w:rsidRPr="00844D38" w:rsidRDefault="00BB5FDB" w:rsidP="00DB569E">
            <w:pPr>
              <w:jc w:val="center"/>
              <w:rPr>
                <w:rFonts w:eastAsia="Times New Roman" w:cs="Calibri"/>
                <w:b/>
                <w:bCs/>
                <w:color w:val="000000"/>
              </w:rPr>
            </w:pPr>
            <w:r>
              <w:rPr>
                <w:rFonts w:ascii="Arial" w:hAnsi="Arial" w:cs="Arial"/>
                <w:b/>
                <w:bCs/>
                <w:color w:val="000000"/>
              </w:rPr>
              <w:t>4</w:t>
            </w:r>
          </w:p>
        </w:tc>
        <w:tc>
          <w:tcPr>
            <w:tcW w:w="1432" w:type="dxa"/>
            <w:vAlign w:val="center"/>
          </w:tcPr>
          <w:p w14:paraId="2009F28F" w14:textId="7E5F42CA" w:rsidR="00BB5FDB" w:rsidRPr="00844D38" w:rsidRDefault="00BB5FDB" w:rsidP="00DB569E">
            <w:pPr>
              <w:jc w:val="center"/>
              <w:rPr>
                <w:rFonts w:eastAsia="Times New Roman" w:cs="Calibri"/>
                <w:b/>
                <w:bCs/>
                <w:color w:val="000000"/>
              </w:rPr>
            </w:pPr>
            <w:r>
              <w:rPr>
                <w:rFonts w:ascii="Arial" w:hAnsi="Arial" w:cs="Arial"/>
                <w:b/>
                <w:bCs/>
                <w:sz w:val="20"/>
                <w:szCs w:val="20"/>
              </w:rPr>
              <w:t>06-J00-010</w:t>
            </w:r>
          </w:p>
        </w:tc>
        <w:tc>
          <w:tcPr>
            <w:tcW w:w="3190" w:type="dxa"/>
            <w:vAlign w:val="center"/>
          </w:tcPr>
          <w:p w14:paraId="38AB0A01" w14:textId="279244FB"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mecasermin</w:t>
            </w:r>
            <w:proofErr w:type="spellEnd"/>
            <w:r>
              <w:rPr>
                <w:rFonts w:ascii="Arial" w:hAnsi="Arial" w:cs="Arial"/>
                <w:b/>
                <w:bCs/>
                <w:sz w:val="20"/>
                <w:szCs w:val="20"/>
              </w:rPr>
              <w:t xml:space="preserve"> (recombinant human insulin - like growth factor - 1 </w:t>
            </w:r>
            <w:proofErr w:type="spellStart"/>
            <w:r>
              <w:rPr>
                <w:rFonts w:ascii="Arial" w:hAnsi="Arial" w:cs="Arial"/>
                <w:b/>
                <w:bCs/>
                <w:sz w:val="20"/>
                <w:szCs w:val="20"/>
              </w:rPr>
              <w:t>rhl</w:t>
            </w:r>
            <w:proofErr w:type="spellEnd"/>
            <w:r>
              <w:rPr>
                <w:rFonts w:ascii="Arial" w:hAnsi="Arial" w:cs="Arial"/>
                <w:b/>
                <w:bCs/>
                <w:sz w:val="20"/>
                <w:szCs w:val="20"/>
              </w:rPr>
              <w:t xml:space="preserve"> GF-1)</w:t>
            </w:r>
            <w:proofErr w:type="spellStart"/>
            <w:r>
              <w:rPr>
                <w:rFonts w:ascii="Arial" w:hAnsi="Arial" w:cs="Arial"/>
                <w:b/>
                <w:bCs/>
                <w:sz w:val="20"/>
                <w:szCs w:val="20"/>
              </w:rPr>
              <w:t>Increlex</w:t>
            </w:r>
            <w:proofErr w:type="spellEnd"/>
            <w:r>
              <w:rPr>
                <w:rFonts w:ascii="Arial" w:hAnsi="Arial" w:cs="Arial"/>
                <w:b/>
                <w:bCs/>
                <w:sz w:val="20"/>
                <w:szCs w:val="20"/>
              </w:rPr>
              <w:t xml:space="preserve"> </w:t>
            </w:r>
            <w:proofErr w:type="spellStart"/>
            <w:r>
              <w:rPr>
                <w:rFonts w:ascii="Arial" w:hAnsi="Arial" w:cs="Arial"/>
                <w:b/>
                <w:bCs/>
                <w:sz w:val="20"/>
                <w:szCs w:val="20"/>
              </w:rPr>
              <w:t>inj</w:t>
            </w:r>
            <w:proofErr w:type="spellEnd"/>
            <w:r>
              <w:rPr>
                <w:rFonts w:ascii="Arial" w:hAnsi="Arial" w:cs="Arial"/>
                <w:b/>
                <w:bCs/>
                <w:sz w:val="20"/>
                <w:szCs w:val="20"/>
              </w:rPr>
              <w:t xml:space="preserve">  </w:t>
            </w:r>
            <w:proofErr w:type="spellStart"/>
            <w:r>
              <w:rPr>
                <w:rFonts w:ascii="Arial" w:hAnsi="Arial" w:cs="Arial"/>
                <w:b/>
                <w:bCs/>
                <w:sz w:val="20"/>
                <w:szCs w:val="20"/>
              </w:rPr>
              <w:t>mecasermin</w:t>
            </w:r>
            <w:proofErr w:type="spellEnd"/>
            <w:r>
              <w:rPr>
                <w:rFonts w:ascii="Arial" w:hAnsi="Arial" w:cs="Arial"/>
                <w:b/>
                <w:bCs/>
                <w:sz w:val="20"/>
                <w:szCs w:val="20"/>
              </w:rPr>
              <w:t xml:space="preserve"> 10mg/ml  ( 4 ml vial )  </w:t>
            </w:r>
          </w:p>
        </w:tc>
        <w:tc>
          <w:tcPr>
            <w:tcW w:w="1208" w:type="dxa"/>
            <w:vAlign w:val="center"/>
          </w:tcPr>
          <w:p w14:paraId="14AB88BB" w14:textId="316D25EE" w:rsidR="00BB5FDB" w:rsidRPr="00844D38" w:rsidRDefault="00BB5FDB" w:rsidP="00D91855">
            <w:pPr>
              <w:jc w:val="center"/>
              <w:rPr>
                <w:rFonts w:eastAsia="Times New Roman" w:cs="Calibri"/>
                <w:b/>
                <w:bCs/>
                <w:color w:val="000000"/>
              </w:rPr>
            </w:pPr>
            <w:r>
              <w:rPr>
                <w:rFonts w:ascii="Arial" w:hAnsi="Arial" w:cs="Arial"/>
                <w:b/>
                <w:bCs/>
              </w:rPr>
              <w:t>400</w:t>
            </w:r>
          </w:p>
        </w:tc>
        <w:tc>
          <w:tcPr>
            <w:tcW w:w="1740" w:type="dxa"/>
            <w:vAlign w:val="center"/>
          </w:tcPr>
          <w:p w14:paraId="13A92289" w14:textId="4354DFA5" w:rsidR="00BB5FDB" w:rsidRPr="00844D38" w:rsidRDefault="00BB5FDB" w:rsidP="00D91855">
            <w:pPr>
              <w:jc w:val="center"/>
              <w:rPr>
                <w:rFonts w:eastAsia="Times New Roman" w:cs="Calibri"/>
                <w:b/>
                <w:bCs/>
                <w:color w:val="000000"/>
              </w:rPr>
            </w:pPr>
            <w:r>
              <w:rPr>
                <w:rFonts w:ascii="Arial" w:hAnsi="Arial" w:cs="Arial"/>
                <w:b/>
                <w:bCs/>
                <w:color w:val="000000"/>
              </w:rPr>
              <w:t>4ml vial</w:t>
            </w:r>
          </w:p>
        </w:tc>
        <w:tc>
          <w:tcPr>
            <w:tcW w:w="1074" w:type="dxa"/>
            <w:vAlign w:val="center"/>
          </w:tcPr>
          <w:p w14:paraId="5A9EA8E0" w14:textId="2A14A205" w:rsidR="00BB5FDB" w:rsidRPr="00844D38" w:rsidRDefault="00BB5FDB" w:rsidP="00D91855">
            <w:pPr>
              <w:jc w:val="center"/>
              <w:rPr>
                <w:rFonts w:eastAsia="Times New Roman" w:cs="Calibri"/>
                <w:b/>
                <w:bCs/>
                <w:color w:val="000000"/>
              </w:rPr>
            </w:pPr>
            <w:r>
              <w:rPr>
                <w:rFonts w:ascii="Arial" w:hAnsi="Arial" w:cs="Arial"/>
                <w:b/>
                <w:bCs/>
                <w:color w:val="000000"/>
              </w:rPr>
              <w:t>756.25</w:t>
            </w:r>
          </w:p>
        </w:tc>
        <w:tc>
          <w:tcPr>
            <w:tcW w:w="1163" w:type="dxa"/>
            <w:vAlign w:val="center"/>
          </w:tcPr>
          <w:p w14:paraId="13C181AE" w14:textId="749874ED" w:rsidR="00BB5FDB" w:rsidRPr="00844D38" w:rsidRDefault="00BB5FDB" w:rsidP="00D91855">
            <w:pPr>
              <w:jc w:val="center"/>
              <w:rPr>
                <w:rFonts w:eastAsia="Times New Roman" w:cs="Calibri"/>
                <w:b/>
                <w:bCs/>
                <w:color w:val="000000"/>
              </w:rPr>
            </w:pPr>
            <w:r>
              <w:rPr>
                <w:rFonts w:ascii="Arial" w:hAnsi="Arial" w:cs="Arial"/>
                <w:b/>
                <w:bCs/>
                <w:color w:val="000000"/>
              </w:rPr>
              <w:t>529.38</w:t>
            </w:r>
          </w:p>
        </w:tc>
        <w:tc>
          <w:tcPr>
            <w:tcW w:w="1139" w:type="dxa"/>
            <w:vAlign w:val="center"/>
          </w:tcPr>
          <w:p w14:paraId="01989DB2" w14:textId="17CAA382" w:rsidR="00BB5FDB" w:rsidRPr="00844D38" w:rsidRDefault="00BB5FDB" w:rsidP="00D91855">
            <w:pPr>
              <w:jc w:val="center"/>
              <w:rPr>
                <w:rFonts w:eastAsia="Times New Roman" w:cs="Calibri"/>
                <w:b/>
                <w:bCs/>
                <w:color w:val="000000"/>
              </w:rPr>
            </w:pPr>
            <w:r>
              <w:rPr>
                <w:rFonts w:ascii="Arial" w:hAnsi="Arial" w:cs="Arial"/>
                <w:b/>
                <w:bCs/>
                <w:color w:val="000000"/>
              </w:rPr>
              <w:t>340.31</w:t>
            </w:r>
          </w:p>
        </w:tc>
        <w:tc>
          <w:tcPr>
            <w:tcW w:w="1070" w:type="dxa"/>
            <w:gridSpan w:val="2"/>
            <w:vAlign w:val="center"/>
          </w:tcPr>
          <w:p w14:paraId="56E672F4" w14:textId="53EF6BFF" w:rsidR="00BB5FDB" w:rsidRPr="00844D38" w:rsidRDefault="00BB5FDB" w:rsidP="00D91855">
            <w:pPr>
              <w:jc w:val="center"/>
              <w:rPr>
                <w:rFonts w:eastAsia="Times New Roman" w:cs="Calibri"/>
                <w:b/>
                <w:bCs/>
                <w:color w:val="000000"/>
              </w:rPr>
            </w:pPr>
            <w:r>
              <w:rPr>
                <w:rFonts w:ascii="Arial" w:hAnsi="Arial" w:cs="Arial"/>
                <w:b/>
                <w:bCs/>
                <w:color w:val="000000"/>
              </w:rPr>
              <w:t>189.06</w:t>
            </w:r>
          </w:p>
        </w:tc>
      </w:tr>
      <w:tr w:rsidR="00BB5FDB" w:rsidRPr="00844D38" w14:paraId="51878F74" w14:textId="77777777" w:rsidTr="00BB5FDB">
        <w:trPr>
          <w:trHeight w:val="900"/>
        </w:trPr>
        <w:tc>
          <w:tcPr>
            <w:tcW w:w="585" w:type="dxa"/>
            <w:vAlign w:val="center"/>
          </w:tcPr>
          <w:p w14:paraId="7B32F9A2" w14:textId="230EF134" w:rsidR="00BB5FDB" w:rsidRPr="00844D38" w:rsidRDefault="00BB5FDB" w:rsidP="00DB569E">
            <w:pPr>
              <w:jc w:val="center"/>
              <w:rPr>
                <w:rFonts w:eastAsia="Times New Roman" w:cs="Calibri"/>
                <w:b/>
                <w:bCs/>
                <w:color w:val="000000"/>
              </w:rPr>
            </w:pPr>
            <w:r>
              <w:rPr>
                <w:rFonts w:ascii="Arial" w:hAnsi="Arial" w:cs="Arial"/>
                <w:b/>
                <w:bCs/>
                <w:color w:val="000000"/>
              </w:rPr>
              <w:t>5</w:t>
            </w:r>
          </w:p>
        </w:tc>
        <w:tc>
          <w:tcPr>
            <w:tcW w:w="1432" w:type="dxa"/>
            <w:vAlign w:val="center"/>
          </w:tcPr>
          <w:p w14:paraId="6D9FC079" w14:textId="0F480A05" w:rsidR="00BB5FDB" w:rsidRPr="00844D38" w:rsidRDefault="00BB5FDB" w:rsidP="00DB569E">
            <w:pPr>
              <w:jc w:val="center"/>
              <w:rPr>
                <w:rFonts w:eastAsia="Times New Roman" w:cs="Calibri"/>
                <w:b/>
                <w:bCs/>
                <w:color w:val="000000"/>
              </w:rPr>
            </w:pPr>
            <w:r>
              <w:rPr>
                <w:rFonts w:ascii="Arial" w:hAnsi="Arial" w:cs="Arial"/>
                <w:b/>
                <w:bCs/>
                <w:sz w:val="20"/>
                <w:szCs w:val="20"/>
              </w:rPr>
              <w:t>09-AD0-023</w:t>
            </w:r>
          </w:p>
        </w:tc>
        <w:tc>
          <w:tcPr>
            <w:tcW w:w="3190" w:type="dxa"/>
            <w:vAlign w:val="center"/>
          </w:tcPr>
          <w:p w14:paraId="24A7CF21" w14:textId="59B52926" w:rsidR="00BB5FDB" w:rsidRPr="00844D38" w:rsidRDefault="00BB5FDB" w:rsidP="00DB569E">
            <w:pPr>
              <w:jc w:val="center"/>
              <w:rPr>
                <w:rFonts w:eastAsia="Times New Roman" w:cs="Calibri"/>
                <w:b/>
                <w:bCs/>
                <w:color w:val="000000"/>
              </w:rPr>
            </w:pPr>
            <w:r>
              <w:rPr>
                <w:rFonts w:ascii="Arial" w:hAnsi="Arial" w:cs="Arial"/>
                <w:b/>
                <w:bCs/>
                <w:sz w:val="20"/>
                <w:szCs w:val="20"/>
              </w:rPr>
              <w:t xml:space="preserve"> </w:t>
            </w:r>
            <w:proofErr w:type="spellStart"/>
            <w:r>
              <w:rPr>
                <w:rFonts w:ascii="Arial" w:hAnsi="Arial" w:cs="Arial"/>
                <w:b/>
                <w:bCs/>
                <w:sz w:val="20"/>
                <w:szCs w:val="20"/>
              </w:rPr>
              <w:t>calcitriol</w:t>
            </w:r>
            <w:proofErr w:type="spellEnd"/>
            <w:r>
              <w:rPr>
                <w:rFonts w:ascii="Arial" w:hAnsi="Arial" w:cs="Arial"/>
                <w:b/>
                <w:bCs/>
                <w:sz w:val="20"/>
                <w:szCs w:val="20"/>
              </w:rPr>
              <w:t xml:space="preserve"> ( 1, 25 </w:t>
            </w:r>
            <w:proofErr w:type="spellStart"/>
            <w:r>
              <w:rPr>
                <w:rFonts w:ascii="Arial" w:hAnsi="Arial" w:cs="Arial"/>
                <w:b/>
                <w:bCs/>
                <w:sz w:val="20"/>
                <w:szCs w:val="20"/>
              </w:rPr>
              <w:t>Dihydrocholecalciferol</w:t>
            </w:r>
            <w:proofErr w:type="spellEnd"/>
            <w:r>
              <w:rPr>
                <w:rFonts w:ascii="Arial" w:hAnsi="Arial" w:cs="Arial"/>
                <w:b/>
                <w:bCs/>
                <w:sz w:val="20"/>
                <w:szCs w:val="20"/>
              </w:rPr>
              <w:t xml:space="preserve"> )(D3) 250 </w:t>
            </w:r>
            <w:proofErr w:type="spellStart"/>
            <w:r>
              <w:rPr>
                <w:rFonts w:ascii="Arial" w:hAnsi="Arial" w:cs="Arial"/>
                <w:b/>
                <w:bCs/>
                <w:sz w:val="20"/>
                <w:szCs w:val="20"/>
              </w:rPr>
              <w:t>nanogram</w:t>
            </w:r>
            <w:proofErr w:type="spellEnd"/>
            <w:r>
              <w:rPr>
                <w:rFonts w:ascii="Arial" w:hAnsi="Arial" w:cs="Arial"/>
                <w:b/>
                <w:bCs/>
                <w:sz w:val="20"/>
                <w:szCs w:val="20"/>
              </w:rPr>
              <w:t xml:space="preserve"> capsule   </w:t>
            </w:r>
          </w:p>
        </w:tc>
        <w:tc>
          <w:tcPr>
            <w:tcW w:w="1208" w:type="dxa"/>
            <w:vAlign w:val="center"/>
          </w:tcPr>
          <w:p w14:paraId="54C1F17D" w14:textId="15F86DA6" w:rsidR="00BB5FDB" w:rsidRPr="00844D38" w:rsidRDefault="00BB5FDB" w:rsidP="00D91855">
            <w:pPr>
              <w:jc w:val="center"/>
              <w:rPr>
                <w:rFonts w:eastAsia="Times New Roman" w:cs="Calibri"/>
                <w:b/>
                <w:bCs/>
                <w:color w:val="000000"/>
              </w:rPr>
            </w:pPr>
            <w:r>
              <w:rPr>
                <w:rFonts w:ascii="Arial" w:hAnsi="Arial" w:cs="Arial"/>
                <w:b/>
                <w:bCs/>
              </w:rPr>
              <w:t>25500</w:t>
            </w:r>
          </w:p>
        </w:tc>
        <w:tc>
          <w:tcPr>
            <w:tcW w:w="1740" w:type="dxa"/>
            <w:vAlign w:val="center"/>
          </w:tcPr>
          <w:p w14:paraId="2F5A33B5" w14:textId="769340C9" w:rsidR="00BB5FDB" w:rsidRPr="00844D38" w:rsidRDefault="00BB5FDB" w:rsidP="00D91855">
            <w:pPr>
              <w:jc w:val="center"/>
              <w:rPr>
                <w:rFonts w:eastAsia="Times New Roman" w:cs="Calibri"/>
                <w:b/>
                <w:bCs/>
                <w:color w:val="000000"/>
              </w:rPr>
            </w:pPr>
            <w:r>
              <w:rPr>
                <w:rFonts w:ascii="Arial" w:hAnsi="Arial" w:cs="Arial"/>
                <w:b/>
                <w:bCs/>
                <w:color w:val="000000"/>
              </w:rPr>
              <w:t>100 cap</w:t>
            </w:r>
          </w:p>
        </w:tc>
        <w:tc>
          <w:tcPr>
            <w:tcW w:w="1074" w:type="dxa"/>
            <w:vAlign w:val="center"/>
          </w:tcPr>
          <w:p w14:paraId="327E84CA" w14:textId="0A2943CD" w:rsidR="00BB5FDB" w:rsidRPr="00844D38" w:rsidRDefault="00BB5FDB" w:rsidP="00D91855">
            <w:pPr>
              <w:jc w:val="center"/>
              <w:rPr>
                <w:rFonts w:eastAsia="Times New Roman" w:cs="Calibri"/>
                <w:b/>
                <w:bCs/>
                <w:color w:val="000000"/>
              </w:rPr>
            </w:pPr>
            <w:r>
              <w:rPr>
                <w:rFonts w:ascii="Arial" w:hAnsi="Arial" w:cs="Arial"/>
                <w:b/>
                <w:bCs/>
                <w:color w:val="000000"/>
              </w:rPr>
              <w:t>22.55</w:t>
            </w:r>
          </w:p>
        </w:tc>
        <w:tc>
          <w:tcPr>
            <w:tcW w:w="1163" w:type="dxa"/>
            <w:vAlign w:val="center"/>
          </w:tcPr>
          <w:p w14:paraId="3AB911A6" w14:textId="6C1ACEC9" w:rsidR="00BB5FDB" w:rsidRPr="00844D38" w:rsidRDefault="00BB5FDB" w:rsidP="00D91855">
            <w:pPr>
              <w:jc w:val="center"/>
              <w:rPr>
                <w:rFonts w:eastAsia="Times New Roman" w:cs="Calibri"/>
                <w:b/>
                <w:bCs/>
                <w:color w:val="000000"/>
              </w:rPr>
            </w:pPr>
            <w:r>
              <w:rPr>
                <w:rFonts w:ascii="Arial" w:hAnsi="Arial" w:cs="Arial"/>
                <w:b/>
                <w:bCs/>
                <w:color w:val="000000"/>
              </w:rPr>
              <w:t>15.79</w:t>
            </w:r>
          </w:p>
        </w:tc>
        <w:tc>
          <w:tcPr>
            <w:tcW w:w="1139" w:type="dxa"/>
            <w:vAlign w:val="center"/>
          </w:tcPr>
          <w:p w14:paraId="68E6E618" w14:textId="5B7BE184" w:rsidR="00BB5FDB" w:rsidRPr="00844D38" w:rsidRDefault="00BB5FDB" w:rsidP="00D91855">
            <w:pPr>
              <w:jc w:val="center"/>
              <w:rPr>
                <w:rFonts w:eastAsia="Times New Roman" w:cs="Calibri"/>
                <w:b/>
                <w:bCs/>
                <w:color w:val="000000"/>
              </w:rPr>
            </w:pPr>
            <w:r>
              <w:rPr>
                <w:rFonts w:ascii="Arial" w:hAnsi="Arial" w:cs="Arial"/>
                <w:b/>
                <w:bCs/>
                <w:color w:val="000000"/>
              </w:rPr>
              <w:t>10.15</w:t>
            </w:r>
          </w:p>
        </w:tc>
        <w:tc>
          <w:tcPr>
            <w:tcW w:w="1070" w:type="dxa"/>
            <w:gridSpan w:val="2"/>
            <w:vAlign w:val="center"/>
          </w:tcPr>
          <w:p w14:paraId="7D1609EC" w14:textId="3A875F64" w:rsidR="00BB5FDB" w:rsidRPr="00844D38" w:rsidRDefault="00BB5FDB" w:rsidP="00D91855">
            <w:pPr>
              <w:jc w:val="center"/>
              <w:rPr>
                <w:rFonts w:eastAsia="Times New Roman" w:cs="Calibri"/>
                <w:b/>
                <w:bCs/>
                <w:color w:val="000000"/>
              </w:rPr>
            </w:pPr>
            <w:r>
              <w:rPr>
                <w:rFonts w:ascii="Arial" w:hAnsi="Arial" w:cs="Arial"/>
                <w:b/>
                <w:bCs/>
                <w:color w:val="000000"/>
              </w:rPr>
              <w:t>5.64</w:t>
            </w:r>
          </w:p>
        </w:tc>
      </w:tr>
      <w:tr w:rsidR="00BB5FDB" w:rsidRPr="00844D38" w14:paraId="4F1FDE91" w14:textId="77777777" w:rsidTr="00BB5FDB">
        <w:trPr>
          <w:trHeight w:val="900"/>
        </w:trPr>
        <w:tc>
          <w:tcPr>
            <w:tcW w:w="585" w:type="dxa"/>
            <w:vAlign w:val="center"/>
          </w:tcPr>
          <w:p w14:paraId="053F1586" w14:textId="76636261" w:rsidR="00BB5FDB" w:rsidRPr="00844D38" w:rsidRDefault="00BB5FDB" w:rsidP="00DB569E">
            <w:pPr>
              <w:jc w:val="center"/>
              <w:rPr>
                <w:rFonts w:eastAsia="Times New Roman" w:cs="Calibri"/>
                <w:b/>
                <w:bCs/>
                <w:color w:val="000000"/>
              </w:rPr>
            </w:pPr>
            <w:r>
              <w:rPr>
                <w:rFonts w:ascii="Arial" w:hAnsi="Arial" w:cs="Arial"/>
                <w:b/>
                <w:bCs/>
                <w:color w:val="000000"/>
              </w:rPr>
              <w:t>6</w:t>
            </w:r>
          </w:p>
        </w:tc>
        <w:tc>
          <w:tcPr>
            <w:tcW w:w="1432" w:type="dxa"/>
            <w:vAlign w:val="center"/>
          </w:tcPr>
          <w:p w14:paraId="60295BD1" w14:textId="5DC22862" w:rsidR="00BB5FDB" w:rsidRPr="00844D38" w:rsidRDefault="00BB5FDB" w:rsidP="00DB569E">
            <w:pPr>
              <w:jc w:val="center"/>
              <w:rPr>
                <w:rFonts w:eastAsia="Times New Roman" w:cs="Calibri"/>
                <w:b/>
                <w:bCs/>
                <w:color w:val="000000"/>
              </w:rPr>
            </w:pPr>
            <w:r>
              <w:rPr>
                <w:rFonts w:ascii="Arial" w:hAnsi="Arial" w:cs="Arial"/>
                <w:b/>
                <w:bCs/>
                <w:sz w:val="20"/>
                <w:szCs w:val="20"/>
              </w:rPr>
              <w:t>09-AD0-024</w:t>
            </w:r>
          </w:p>
        </w:tc>
        <w:tc>
          <w:tcPr>
            <w:tcW w:w="3190" w:type="dxa"/>
            <w:vAlign w:val="center"/>
          </w:tcPr>
          <w:p w14:paraId="2DB44C39" w14:textId="7C942F42"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calcitriol</w:t>
            </w:r>
            <w:proofErr w:type="spellEnd"/>
            <w:r>
              <w:rPr>
                <w:rFonts w:ascii="Arial" w:hAnsi="Arial" w:cs="Arial"/>
                <w:b/>
                <w:bCs/>
                <w:sz w:val="20"/>
                <w:szCs w:val="20"/>
              </w:rPr>
              <w:t xml:space="preserve"> ( 1, 25 </w:t>
            </w:r>
            <w:proofErr w:type="spellStart"/>
            <w:r>
              <w:rPr>
                <w:rFonts w:ascii="Arial" w:hAnsi="Arial" w:cs="Arial"/>
                <w:b/>
                <w:bCs/>
                <w:sz w:val="20"/>
                <w:szCs w:val="20"/>
              </w:rPr>
              <w:t>Dihydrocholecalciferol</w:t>
            </w:r>
            <w:proofErr w:type="spellEnd"/>
            <w:r>
              <w:rPr>
                <w:rFonts w:ascii="Arial" w:hAnsi="Arial" w:cs="Arial"/>
                <w:b/>
                <w:bCs/>
                <w:sz w:val="20"/>
                <w:szCs w:val="20"/>
              </w:rPr>
              <w:t xml:space="preserve"> )(D3) 1 mcg / ml injection ( 1 ml ampoule ) </w:t>
            </w:r>
          </w:p>
        </w:tc>
        <w:tc>
          <w:tcPr>
            <w:tcW w:w="1208" w:type="dxa"/>
            <w:vAlign w:val="center"/>
          </w:tcPr>
          <w:p w14:paraId="78DD04BD" w14:textId="5BE5FA40" w:rsidR="00BB5FDB" w:rsidRPr="00844D38" w:rsidRDefault="00BB5FDB" w:rsidP="00D91855">
            <w:pPr>
              <w:jc w:val="center"/>
              <w:rPr>
                <w:rFonts w:eastAsia="Times New Roman" w:cs="Calibri"/>
                <w:b/>
                <w:bCs/>
                <w:color w:val="000000"/>
              </w:rPr>
            </w:pPr>
            <w:r>
              <w:rPr>
                <w:rFonts w:ascii="Arial" w:hAnsi="Arial" w:cs="Arial"/>
                <w:b/>
                <w:bCs/>
              </w:rPr>
              <w:t>20</w:t>
            </w:r>
          </w:p>
        </w:tc>
        <w:tc>
          <w:tcPr>
            <w:tcW w:w="1740" w:type="dxa"/>
            <w:vAlign w:val="center"/>
          </w:tcPr>
          <w:p w14:paraId="520BC54A" w14:textId="20BE4C15" w:rsidR="00BB5FDB" w:rsidRPr="00844D38" w:rsidRDefault="00BB5FDB" w:rsidP="00D91855">
            <w:pPr>
              <w:jc w:val="center"/>
              <w:rPr>
                <w:rFonts w:eastAsia="Times New Roman" w:cs="Calibri"/>
                <w:b/>
                <w:bCs/>
                <w:color w:val="000000"/>
              </w:rPr>
            </w:pPr>
            <w:r>
              <w:rPr>
                <w:rFonts w:ascii="Arial" w:hAnsi="Arial" w:cs="Arial"/>
                <w:b/>
                <w:bCs/>
                <w:color w:val="000000"/>
              </w:rPr>
              <w:t>1ml ampoule</w:t>
            </w:r>
          </w:p>
        </w:tc>
        <w:tc>
          <w:tcPr>
            <w:tcW w:w="1074" w:type="dxa"/>
            <w:vAlign w:val="center"/>
          </w:tcPr>
          <w:p w14:paraId="289C80AD" w14:textId="3F798B82" w:rsidR="00BB5FDB" w:rsidRPr="00844D38" w:rsidRDefault="00BB5FDB" w:rsidP="00D91855">
            <w:pPr>
              <w:jc w:val="center"/>
              <w:rPr>
                <w:rFonts w:eastAsia="Times New Roman" w:cs="Calibri"/>
                <w:b/>
                <w:bCs/>
                <w:color w:val="000000"/>
              </w:rPr>
            </w:pPr>
            <w:r>
              <w:rPr>
                <w:rFonts w:ascii="Arial" w:hAnsi="Arial" w:cs="Arial"/>
                <w:b/>
                <w:bCs/>
                <w:color w:val="000000"/>
              </w:rPr>
              <w:t>4.348</w:t>
            </w:r>
          </w:p>
        </w:tc>
        <w:tc>
          <w:tcPr>
            <w:tcW w:w="1163" w:type="dxa"/>
            <w:vAlign w:val="center"/>
          </w:tcPr>
          <w:p w14:paraId="170129B1" w14:textId="34E9D7D0" w:rsidR="00BB5FDB" w:rsidRPr="00844D38" w:rsidRDefault="00BB5FDB" w:rsidP="00D91855">
            <w:pPr>
              <w:jc w:val="center"/>
              <w:rPr>
                <w:rFonts w:eastAsia="Times New Roman" w:cs="Calibri"/>
                <w:b/>
                <w:bCs/>
                <w:color w:val="000000"/>
              </w:rPr>
            </w:pPr>
            <w:r>
              <w:rPr>
                <w:rFonts w:ascii="Arial" w:hAnsi="Arial" w:cs="Arial"/>
                <w:b/>
                <w:bCs/>
                <w:color w:val="000000"/>
              </w:rPr>
              <w:t>3.04</w:t>
            </w:r>
          </w:p>
        </w:tc>
        <w:tc>
          <w:tcPr>
            <w:tcW w:w="1139" w:type="dxa"/>
            <w:vAlign w:val="center"/>
          </w:tcPr>
          <w:p w14:paraId="22A931A9" w14:textId="0A091B63" w:rsidR="00BB5FDB" w:rsidRPr="00844D38" w:rsidRDefault="00BB5FDB" w:rsidP="00D91855">
            <w:pPr>
              <w:jc w:val="center"/>
              <w:rPr>
                <w:rFonts w:eastAsia="Times New Roman" w:cs="Calibri"/>
                <w:b/>
                <w:bCs/>
                <w:color w:val="000000"/>
              </w:rPr>
            </w:pPr>
            <w:r>
              <w:rPr>
                <w:rFonts w:ascii="Arial" w:hAnsi="Arial" w:cs="Arial"/>
                <w:b/>
                <w:bCs/>
                <w:color w:val="000000"/>
              </w:rPr>
              <w:t>1.96</w:t>
            </w:r>
          </w:p>
        </w:tc>
        <w:tc>
          <w:tcPr>
            <w:tcW w:w="1070" w:type="dxa"/>
            <w:gridSpan w:val="2"/>
            <w:vAlign w:val="center"/>
          </w:tcPr>
          <w:p w14:paraId="4FE2E960" w14:textId="1A6C49C2" w:rsidR="00BB5FDB" w:rsidRPr="00844D38" w:rsidRDefault="00BB5FDB" w:rsidP="00D91855">
            <w:pPr>
              <w:jc w:val="center"/>
              <w:rPr>
                <w:rFonts w:eastAsia="Times New Roman" w:cs="Calibri"/>
                <w:b/>
                <w:bCs/>
                <w:color w:val="000000"/>
              </w:rPr>
            </w:pPr>
            <w:r>
              <w:rPr>
                <w:rFonts w:ascii="Arial" w:hAnsi="Arial" w:cs="Arial"/>
                <w:b/>
                <w:bCs/>
                <w:color w:val="000000"/>
              </w:rPr>
              <w:t>1.09</w:t>
            </w:r>
          </w:p>
        </w:tc>
      </w:tr>
      <w:tr w:rsidR="00BB5FDB" w:rsidRPr="00844D38" w14:paraId="5ECB4F5E" w14:textId="77777777" w:rsidTr="00BB5FDB">
        <w:trPr>
          <w:trHeight w:val="900"/>
        </w:trPr>
        <w:tc>
          <w:tcPr>
            <w:tcW w:w="585" w:type="dxa"/>
            <w:vAlign w:val="center"/>
          </w:tcPr>
          <w:p w14:paraId="1CBF0FF6" w14:textId="47565212" w:rsidR="00BB5FDB" w:rsidRPr="00844D38" w:rsidRDefault="00BB5FDB" w:rsidP="00DB569E">
            <w:pPr>
              <w:jc w:val="center"/>
              <w:rPr>
                <w:rFonts w:eastAsia="Times New Roman" w:cs="Calibri"/>
                <w:b/>
                <w:bCs/>
                <w:color w:val="000000"/>
              </w:rPr>
            </w:pPr>
            <w:r>
              <w:rPr>
                <w:rFonts w:ascii="Arial" w:hAnsi="Arial" w:cs="Arial"/>
                <w:b/>
                <w:bCs/>
                <w:color w:val="000000"/>
              </w:rPr>
              <w:t>7</w:t>
            </w:r>
          </w:p>
        </w:tc>
        <w:tc>
          <w:tcPr>
            <w:tcW w:w="1432" w:type="dxa"/>
            <w:vAlign w:val="center"/>
          </w:tcPr>
          <w:p w14:paraId="68D40E2E" w14:textId="55975807" w:rsidR="00BB5FDB" w:rsidRPr="00844D38" w:rsidRDefault="00BB5FDB" w:rsidP="00DB569E">
            <w:pPr>
              <w:jc w:val="center"/>
              <w:rPr>
                <w:rFonts w:eastAsia="Times New Roman" w:cs="Calibri"/>
                <w:b/>
                <w:bCs/>
                <w:color w:val="000000"/>
              </w:rPr>
            </w:pPr>
            <w:r>
              <w:rPr>
                <w:rFonts w:ascii="Arial" w:hAnsi="Arial" w:cs="Arial"/>
                <w:b/>
                <w:bCs/>
                <w:sz w:val="20"/>
                <w:szCs w:val="20"/>
              </w:rPr>
              <w:t>09-CD0-001</w:t>
            </w:r>
          </w:p>
        </w:tc>
        <w:tc>
          <w:tcPr>
            <w:tcW w:w="3190" w:type="dxa"/>
            <w:vAlign w:val="center"/>
          </w:tcPr>
          <w:p w14:paraId="2A30F54C" w14:textId="2A18D611"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Anhydrus</w:t>
            </w:r>
            <w:proofErr w:type="spellEnd"/>
            <w:r>
              <w:rPr>
                <w:rFonts w:ascii="Arial" w:hAnsi="Arial" w:cs="Arial"/>
                <w:b/>
                <w:bCs/>
                <w:sz w:val="20"/>
                <w:szCs w:val="20"/>
              </w:rPr>
              <w:t xml:space="preserve"> Sodium acid phosphate Anhydrous 1.936g+Sod.bicarbonate 350mg+Pot.bicarbonate 315mg equivalent to Phosphorous </w:t>
            </w:r>
            <w:r>
              <w:rPr>
                <w:rFonts w:ascii="Arial" w:hAnsi="Arial" w:cs="Arial"/>
                <w:b/>
                <w:bCs/>
                <w:sz w:val="20"/>
                <w:szCs w:val="20"/>
              </w:rPr>
              <w:lastRenderedPageBreak/>
              <w:t xml:space="preserve">500mg+Sod.468.8mg(20.4mmol Na+)+Pot.123mg(3.1mmol K+) </w:t>
            </w:r>
            <w:proofErr w:type="spellStart"/>
            <w:r>
              <w:rPr>
                <w:rFonts w:ascii="Arial" w:hAnsi="Arial" w:cs="Arial"/>
                <w:b/>
                <w:bCs/>
                <w:sz w:val="20"/>
                <w:szCs w:val="20"/>
              </w:rPr>
              <w:t>Effervecent</w:t>
            </w:r>
            <w:proofErr w:type="spellEnd"/>
            <w:r>
              <w:rPr>
                <w:rFonts w:ascii="Arial" w:hAnsi="Arial" w:cs="Arial"/>
                <w:b/>
                <w:bCs/>
                <w:sz w:val="20"/>
                <w:szCs w:val="20"/>
              </w:rPr>
              <w:t xml:space="preserve"> Tablet</w:t>
            </w:r>
          </w:p>
        </w:tc>
        <w:tc>
          <w:tcPr>
            <w:tcW w:w="1208" w:type="dxa"/>
            <w:vAlign w:val="center"/>
          </w:tcPr>
          <w:p w14:paraId="333F1E61" w14:textId="15D915A2" w:rsidR="00BB5FDB" w:rsidRPr="00844D38" w:rsidRDefault="00BB5FDB" w:rsidP="00D91855">
            <w:pPr>
              <w:jc w:val="center"/>
              <w:rPr>
                <w:rFonts w:eastAsia="Times New Roman" w:cs="Calibri"/>
                <w:b/>
                <w:bCs/>
                <w:color w:val="000000"/>
              </w:rPr>
            </w:pPr>
            <w:r>
              <w:rPr>
                <w:rFonts w:ascii="Arial" w:hAnsi="Arial" w:cs="Arial"/>
                <w:b/>
                <w:bCs/>
              </w:rPr>
              <w:lastRenderedPageBreak/>
              <w:t>14000</w:t>
            </w:r>
          </w:p>
        </w:tc>
        <w:tc>
          <w:tcPr>
            <w:tcW w:w="1740" w:type="dxa"/>
            <w:vAlign w:val="center"/>
          </w:tcPr>
          <w:p w14:paraId="177D4ACE" w14:textId="441F97F5" w:rsidR="00BB5FDB" w:rsidRPr="00844D38" w:rsidRDefault="00BB5FDB" w:rsidP="00D91855">
            <w:pPr>
              <w:jc w:val="center"/>
              <w:rPr>
                <w:rFonts w:eastAsia="Times New Roman" w:cs="Calibri"/>
                <w:b/>
                <w:bCs/>
                <w:color w:val="000000"/>
              </w:rPr>
            </w:pPr>
            <w:r>
              <w:rPr>
                <w:rFonts w:ascii="Arial" w:hAnsi="Arial" w:cs="Arial"/>
                <w:b/>
                <w:bCs/>
                <w:color w:val="000000"/>
              </w:rPr>
              <w:t>20 tab</w:t>
            </w:r>
          </w:p>
        </w:tc>
        <w:tc>
          <w:tcPr>
            <w:tcW w:w="1074" w:type="dxa"/>
            <w:vAlign w:val="center"/>
          </w:tcPr>
          <w:p w14:paraId="3CAB72F7" w14:textId="0B155D03" w:rsidR="00BB5FDB" w:rsidRPr="00844D38" w:rsidRDefault="00BB5FDB" w:rsidP="00D91855">
            <w:pPr>
              <w:jc w:val="center"/>
              <w:rPr>
                <w:rFonts w:eastAsia="Times New Roman" w:cs="Calibri"/>
                <w:b/>
                <w:bCs/>
                <w:color w:val="000000"/>
              </w:rPr>
            </w:pPr>
            <w:r>
              <w:rPr>
                <w:rFonts w:ascii="Arial" w:hAnsi="Arial" w:cs="Arial"/>
                <w:b/>
                <w:bCs/>
                <w:color w:val="000000"/>
              </w:rPr>
              <w:t>4.1125</w:t>
            </w:r>
          </w:p>
        </w:tc>
        <w:tc>
          <w:tcPr>
            <w:tcW w:w="1163" w:type="dxa"/>
            <w:vAlign w:val="center"/>
          </w:tcPr>
          <w:p w14:paraId="18663511" w14:textId="4D9DE8BF" w:rsidR="00BB5FDB" w:rsidRPr="00844D38" w:rsidRDefault="00BB5FDB" w:rsidP="00D91855">
            <w:pPr>
              <w:jc w:val="center"/>
              <w:rPr>
                <w:rFonts w:eastAsia="Times New Roman" w:cs="Calibri"/>
                <w:b/>
                <w:bCs/>
                <w:color w:val="000000"/>
              </w:rPr>
            </w:pPr>
            <w:r>
              <w:rPr>
                <w:rFonts w:ascii="Arial" w:hAnsi="Arial" w:cs="Arial"/>
                <w:b/>
                <w:bCs/>
                <w:color w:val="000000"/>
              </w:rPr>
              <w:t>2.88</w:t>
            </w:r>
          </w:p>
        </w:tc>
        <w:tc>
          <w:tcPr>
            <w:tcW w:w="1139" w:type="dxa"/>
            <w:vAlign w:val="center"/>
          </w:tcPr>
          <w:p w14:paraId="240E7DA8" w14:textId="3DF6CB1E" w:rsidR="00BB5FDB" w:rsidRPr="00844D38" w:rsidRDefault="00BB5FDB" w:rsidP="00D91855">
            <w:pPr>
              <w:jc w:val="center"/>
              <w:rPr>
                <w:rFonts w:eastAsia="Times New Roman" w:cs="Calibri"/>
                <w:b/>
                <w:bCs/>
                <w:color w:val="000000"/>
              </w:rPr>
            </w:pPr>
            <w:r>
              <w:rPr>
                <w:rFonts w:ascii="Arial" w:hAnsi="Arial" w:cs="Arial"/>
                <w:b/>
                <w:bCs/>
                <w:color w:val="000000"/>
              </w:rPr>
              <w:t>1.85</w:t>
            </w:r>
          </w:p>
        </w:tc>
        <w:tc>
          <w:tcPr>
            <w:tcW w:w="1070" w:type="dxa"/>
            <w:gridSpan w:val="2"/>
            <w:vAlign w:val="center"/>
          </w:tcPr>
          <w:p w14:paraId="5AF75D83" w14:textId="3FDB0EAC" w:rsidR="00BB5FDB" w:rsidRPr="00844D38" w:rsidRDefault="00BB5FDB" w:rsidP="00D91855">
            <w:pPr>
              <w:jc w:val="center"/>
              <w:rPr>
                <w:rFonts w:eastAsia="Times New Roman" w:cs="Calibri"/>
                <w:b/>
                <w:bCs/>
                <w:color w:val="000000"/>
              </w:rPr>
            </w:pPr>
            <w:r>
              <w:rPr>
                <w:rFonts w:ascii="Arial" w:hAnsi="Arial" w:cs="Arial"/>
                <w:b/>
                <w:bCs/>
                <w:color w:val="000000"/>
              </w:rPr>
              <w:t>1.03</w:t>
            </w:r>
          </w:p>
        </w:tc>
      </w:tr>
      <w:tr w:rsidR="00BB5FDB" w:rsidRPr="00844D38" w14:paraId="55BF08AE" w14:textId="77777777" w:rsidTr="00BB5FDB">
        <w:trPr>
          <w:trHeight w:val="900"/>
        </w:trPr>
        <w:tc>
          <w:tcPr>
            <w:tcW w:w="585" w:type="dxa"/>
            <w:vAlign w:val="center"/>
          </w:tcPr>
          <w:p w14:paraId="2F0A9D87" w14:textId="51CEAEFB" w:rsidR="00BB5FDB" w:rsidRPr="00844D38" w:rsidRDefault="00BB5FDB" w:rsidP="00DB569E">
            <w:pPr>
              <w:jc w:val="center"/>
              <w:rPr>
                <w:rFonts w:eastAsia="Times New Roman" w:cs="Calibri"/>
                <w:b/>
                <w:bCs/>
                <w:color w:val="000000"/>
              </w:rPr>
            </w:pPr>
            <w:r>
              <w:rPr>
                <w:rFonts w:ascii="Arial" w:hAnsi="Arial" w:cs="Arial"/>
                <w:b/>
                <w:bCs/>
                <w:color w:val="000000"/>
              </w:rPr>
              <w:lastRenderedPageBreak/>
              <w:t>8</w:t>
            </w:r>
          </w:p>
        </w:tc>
        <w:tc>
          <w:tcPr>
            <w:tcW w:w="1432" w:type="dxa"/>
            <w:vAlign w:val="center"/>
          </w:tcPr>
          <w:p w14:paraId="4549FE6A" w14:textId="011BAC81" w:rsidR="00BB5FDB" w:rsidRPr="00844D38" w:rsidRDefault="00BB5FDB" w:rsidP="00DB569E">
            <w:pPr>
              <w:jc w:val="center"/>
              <w:rPr>
                <w:rFonts w:eastAsia="Times New Roman" w:cs="Calibri"/>
                <w:b/>
                <w:bCs/>
                <w:color w:val="000000"/>
              </w:rPr>
            </w:pPr>
            <w:r>
              <w:rPr>
                <w:rFonts w:ascii="Arial" w:hAnsi="Arial" w:cs="Arial"/>
                <w:b/>
                <w:bCs/>
                <w:sz w:val="20"/>
                <w:szCs w:val="20"/>
              </w:rPr>
              <w:t>09-Ebm-001</w:t>
            </w:r>
          </w:p>
        </w:tc>
        <w:tc>
          <w:tcPr>
            <w:tcW w:w="3190" w:type="dxa"/>
            <w:vAlign w:val="center"/>
          </w:tcPr>
          <w:p w14:paraId="42B1EF17" w14:textId="1DB571C2" w:rsidR="00BB5FDB" w:rsidRPr="00844D38" w:rsidRDefault="00BB5FDB" w:rsidP="00DB569E">
            <w:pPr>
              <w:jc w:val="center"/>
              <w:rPr>
                <w:rFonts w:eastAsia="Times New Roman" w:cs="Calibri"/>
                <w:b/>
                <w:bCs/>
                <w:color w:val="000000"/>
              </w:rPr>
            </w:pPr>
            <w:r>
              <w:rPr>
                <w:rFonts w:ascii="Arial" w:hAnsi="Arial" w:cs="Arial"/>
                <w:b/>
                <w:bCs/>
                <w:sz w:val="20"/>
                <w:szCs w:val="20"/>
              </w:rPr>
              <w:t>Good start soy plus DHA plus ARA from birth</w:t>
            </w:r>
          </w:p>
        </w:tc>
        <w:tc>
          <w:tcPr>
            <w:tcW w:w="1208" w:type="dxa"/>
            <w:vAlign w:val="center"/>
          </w:tcPr>
          <w:p w14:paraId="3F2E233E" w14:textId="54D9EF5A" w:rsidR="00BB5FDB" w:rsidRPr="00844D38" w:rsidRDefault="00BB5FDB" w:rsidP="00D91855">
            <w:pPr>
              <w:jc w:val="center"/>
              <w:rPr>
                <w:rFonts w:eastAsia="Times New Roman" w:cs="Calibri"/>
                <w:b/>
                <w:bCs/>
                <w:color w:val="000000"/>
              </w:rPr>
            </w:pPr>
            <w:r>
              <w:rPr>
                <w:rFonts w:ascii="Arial" w:hAnsi="Arial" w:cs="Arial"/>
                <w:b/>
                <w:bCs/>
              </w:rPr>
              <w:t>100</w:t>
            </w:r>
          </w:p>
        </w:tc>
        <w:tc>
          <w:tcPr>
            <w:tcW w:w="1740" w:type="dxa"/>
            <w:vAlign w:val="center"/>
          </w:tcPr>
          <w:p w14:paraId="680ACBDA" w14:textId="47C026CD" w:rsidR="00BB5FDB" w:rsidRPr="00844D38" w:rsidRDefault="00BB5FDB" w:rsidP="00D91855">
            <w:pPr>
              <w:jc w:val="center"/>
              <w:rPr>
                <w:rFonts w:eastAsia="Times New Roman" w:cs="Calibri"/>
                <w:b/>
                <w:bCs/>
                <w:color w:val="000000"/>
              </w:rPr>
            </w:pPr>
            <w:r>
              <w:rPr>
                <w:rFonts w:ascii="Arial" w:hAnsi="Arial" w:cs="Arial"/>
                <w:b/>
                <w:bCs/>
              </w:rPr>
              <w:t>1 tin</w:t>
            </w:r>
          </w:p>
        </w:tc>
        <w:tc>
          <w:tcPr>
            <w:tcW w:w="1074" w:type="dxa"/>
            <w:vAlign w:val="center"/>
          </w:tcPr>
          <w:p w14:paraId="013B4B3B" w14:textId="319D5333" w:rsidR="00BB5FDB" w:rsidRPr="00844D38" w:rsidRDefault="00BB5FDB" w:rsidP="00D91855">
            <w:pPr>
              <w:jc w:val="center"/>
              <w:rPr>
                <w:rFonts w:eastAsia="Times New Roman" w:cs="Calibri"/>
                <w:b/>
                <w:bCs/>
                <w:color w:val="000000"/>
              </w:rPr>
            </w:pPr>
            <w:r>
              <w:rPr>
                <w:rFonts w:ascii="Arial" w:hAnsi="Arial" w:cs="Arial"/>
                <w:b/>
                <w:bCs/>
              </w:rPr>
              <w:t>4</w:t>
            </w:r>
          </w:p>
        </w:tc>
        <w:tc>
          <w:tcPr>
            <w:tcW w:w="1163" w:type="dxa"/>
            <w:vAlign w:val="center"/>
          </w:tcPr>
          <w:p w14:paraId="5AC1D286" w14:textId="7B8DA55D" w:rsidR="00BB5FDB" w:rsidRPr="00844D38" w:rsidRDefault="00BB5FDB" w:rsidP="00D91855">
            <w:pPr>
              <w:jc w:val="center"/>
              <w:rPr>
                <w:rFonts w:eastAsia="Times New Roman" w:cs="Calibri"/>
                <w:b/>
                <w:bCs/>
                <w:color w:val="000000"/>
              </w:rPr>
            </w:pPr>
            <w:r>
              <w:rPr>
                <w:rFonts w:ascii="Arial" w:hAnsi="Arial" w:cs="Arial"/>
                <w:b/>
                <w:bCs/>
              </w:rPr>
              <w:t>2.8</w:t>
            </w:r>
          </w:p>
        </w:tc>
        <w:tc>
          <w:tcPr>
            <w:tcW w:w="1139" w:type="dxa"/>
            <w:vAlign w:val="center"/>
          </w:tcPr>
          <w:p w14:paraId="58B65272" w14:textId="040DD8D3" w:rsidR="00BB5FDB" w:rsidRPr="00844D38" w:rsidRDefault="00BB5FDB" w:rsidP="00D91855">
            <w:pPr>
              <w:jc w:val="center"/>
              <w:rPr>
                <w:rFonts w:eastAsia="Times New Roman" w:cs="Calibri"/>
                <w:b/>
                <w:bCs/>
                <w:color w:val="000000"/>
              </w:rPr>
            </w:pPr>
            <w:r>
              <w:rPr>
                <w:rFonts w:ascii="Arial" w:hAnsi="Arial" w:cs="Arial"/>
                <w:b/>
                <w:bCs/>
              </w:rPr>
              <w:t>1.8</w:t>
            </w:r>
          </w:p>
        </w:tc>
        <w:tc>
          <w:tcPr>
            <w:tcW w:w="1070" w:type="dxa"/>
            <w:gridSpan w:val="2"/>
            <w:vAlign w:val="center"/>
          </w:tcPr>
          <w:p w14:paraId="6585B6B4" w14:textId="2243C9D5" w:rsidR="00BB5FDB" w:rsidRPr="00844D38" w:rsidRDefault="00BB5FDB" w:rsidP="00D91855">
            <w:pPr>
              <w:jc w:val="center"/>
              <w:rPr>
                <w:rFonts w:eastAsia="Times New Roman" w:cs="Calibri"/>
                <w:b/>
                <w:bCs/>
                <w:color w:val="000000"/>
              </w:rPr>
            </w:pPr>
            <w:r>
              <w:rPr>
                <w:rFonts w:ascii="Arial" w:hAnsi="Arial" w:cs="Arial"/>
                <w:b/>
                <w:bCs/>
              </w:rPr>
              <w:t>1</w:t>
            </w:r>
          </w:p>
        </w:tc>
      </w:tr>
      <w:tr w:rsidR="00BB5FDB" w:rsidRPr="00844D38" w14:paraId="2AFF1DA1" w14:textId="77777777" w:rsidTr="00BB5FDB">
        <w:trPr>
          <w:trHeight w:val="900"/>
        </w:trPr>
        <w:tc>
          <w:tcPr>
            <w:tcW w:w="585" w:type="dxa"/>
            <w:vAlign w:val="center"/>
          </w:tcPr>
          <w:p w14:paraId="253AD8B5" w14:textId="1DA2A62E" w:rsidR="00BB5FDB" w:rsidRPr="00844D38" w:rsidRDefault="00BB5FDB" w:rsidP="00DB569E">
            <w:pPr>
              <w:jc w:val="center"/>
              <w:rPr>
                <w:rFonts w:eastAsia="Times New Roman" w:cs="Calibri"/>
                <w:b/>
                <w:bCs/>
                <w:color w:val="000000"/>
              </w:rPr>
            </w:pPr>
            <w:r>
              <w:rPr>
                <w:rFonts w:ascii="Arial" w:hAnsi="Arial" w:cs="Arial"/>
                <w:b/>
                <w:bCs/>
                <w:color w:val="000000"/>
              </w:rPr>
              <w:t>9</w:t>
            </w:r>
          </w:p>
        </w:tc>
        <w:tc>
          <w:tcPr>
            <w:tcW w:w="1432" w:type="dxa"/>
            <w:vAlign w:val="center"/>
          </w:tcPr>
          <w:p w14:paraId="5D985C9D" w14:textId="03CDF63A" w:rsidR="00BB5FDB" w:rsidRPr="00844D38" w:rsidRDefault="00BB5FDB" w:rsidP="00DB569E">
            <w:pPr>
              <w:jc w:val="center"/>
              <w:rPr>
                <w:rFonts w:eastAsia="Times New Roman" w:cs="Calibri"/>
                <w:b/>
                <w:bCs/>
                <w:color w:val="000000"/>
              </w:rPr>
            </w:pPr>
            <w:r>
              <w:rPr>
                <w:rFonts w:ascii="Arial" w:hAnsi="Arial" w:cs="Arial"/>
                <w:b/>
                <w:bCs/>
                <w:sz w:val="20"/>
                <w:szCs w:val="20"/>
              </w:rPr>
              <w:t>09-Ebm-002</w:t>
            </w:r>
          </w:p>
        </w:tc>
        <w:tc>
          <w:tcPr>
            <w:tcW w:w="3190" w:type="dxa"/>
          </w:tcPr>
          <w:p w14:paraId="3925CA1A" w14:textId="0F6BB570" w:rsidR="00BB5FDB" w:rsidRPr="00844D38" w:rsidRDefault="00BB5FDB" w:rsidP="00DB569E">
            <w:pPr>
              <w:jc w:val="center"/>
              <w:rPr>
                <w:rFonts w:eastAsia="Times New Roman" w:cs="Calibri"/>
                <w:b/>
                <w:bCs/>
                <w:color w:val="000000"/>
              </w:rPr>
            </w:pPr>
            <w:proofErr w:type="spellStart"/>
            <w:r>
              <w:rPr>
                <w:rFonts w:ascii="Arial" w:hAnsi="Arial" w:cs="Arial"/>
                <w:sz w:val="20"/>
                <w:szCs w:val="20"/>
              </w:rPr>
              <w:t>Abslute</w:t>
            </w:r>
            <w:proofErr w:type="spellEnd"/>
            <w:r>
              <w:rPr>
                <w:rFonts w:ascii="Arial" w:hAnsi="Arial" w:cs="Arial"/>
                <w:sz w:val="20"/>
                <w:szCs w:val="20"/>
              </w:rPr>
              <w:t xml:space="preserve"> free lactose and </w:t>
            </w:r>
            <w:proofErr w:type="spellStart"/>
            <w:r>
              <w:rPr>
                <w:rFonts w:ascii="Arial" w:hAnsi="Arial" w:cs="Arial"/>
                <w:sz w:val="20"/>
                <w:szCs w:val="20"/>
              </w:rPr>
              <w:t>galactose</w:t>
            </w:r>
            <w:proofErr w:type="spellEnd"/>
            <w:r>
              <w:rPr>
                <w:rFonts w:ascii="Arial" w:hAnsi="Arial" w:cs="Arial"/>
                <w:sz w:val="20"/>
                <w:szCs w:val="20"/>
              </w:rPr>
              <w:t xml:space="preserve"> </w:t>
            </w:r>
            <w:proofErr w:type="gramStart"/>
            <w:r>
              <w:rPr>
                <w:rFonts w:ascii="Arial" w:hAnsi="Arial" w:cs="Arial"/>
                <w:sz w:val="20"/>
                <w:szCs w:val="20"/>
              </w:rPr>
              <w:t>( soya</w:t>
            </w:r>
            <w:proofErr w:type="gramEnd"/>
            <w:r>
              <w:rPr>
                <w:rFonts w:ascii="Arial" w:hAnsi="Arial" w:cs="Arial"/>
                <w:sz w:val="20"/>
                <w:szCs w:val="20"/>
              </w:rPr>
              <w:t xml:space="preserve"> protein )</w:t>
            </w:r>
            <w:r>
              <w:rPr>
                <w:rFonts w:ascii="Arial" w:hAnsi="Arial" w:cs="Arial"/>
                <w:sz w:val="20"/>
                <w:szCs w:val="20"/>
              </w:rPr>
              <w:br/>
              <w:t xml:space="preserve">milk formula for </w:t>
            </w:r>
            <w:proofErr w:type="spellStart"/>
            <w:r>
              <w:rPr>
                <w:rFonts w:ascii="Arial" w:hAnsi="Arial" w:cs="Arial"/>
                <w:sz w:val="20"/>
                <w:szCs w:val="20"/>
              </w:rPr>
              <w:t>galectosemia</w:t>
            </w:r>
            <w:proofErr w:type="spellEnd"/>
            <w:r>
              <w:rPr>
                <w:rFonts w:ascii="Arial" w:hAnsi="Arial" w:cs="Arial"/>
                <w:sz w:val="20"/>
                <w:szCs w:val="20"/>
              </w:rPr>
              <w:t xml:space="preserve"> and </w:t>
            </w:r>
            <w:proofErr w:type="spellStart"/>
            <w:r>
              <w:rPr>
                <w:rFonts w:ascii="Arial" w:hAnsi="Arial" w:cs="Arial"/>
                <w:sz w:val="20"/>
                <w:szCs w:val="20"/>
              </w:rPr>
              <w:t>galectokinase</w:t>
            </w:r>
            <w:proofErr w:type="spellEnd"/>
            <w:r>
              <w:rPr>
                <w:rFonts w:ascii="Arial" w:hAnsi="Arial" w:cs="Arial"/>
                <w:sz w:val="20"/>
                <w:szCs w:val="20"/>
              </w:rPr>
              <w:t xml:space="preserve"> patients for age (from birth _  6 months)</w:t>
            </w:r>
            <w:r>
              <w:rPr>
                <w:rFonts w:ascii="Arial" w:hAnsi="Arial" w:cs="Arial"/>
                <w:sz w:val="20"/>
                <w:szCs w:val="20"/>
              </w:rPr>
              <w:br/>
              <w:t>Note:</w:t>
            </w:r>
            <w:r>
              <w:rPr>
                <w:rFonts w:ascii="Arial" w:hAnsi="Arial" w:cs="Arial"/>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208" w:type="dxa"/>
            <w:vAlign w:val="center"/>
          </w:tcPr>
          <w:p w14:paraId="79C723D4" w14:textId="321C3D2A" w:rsidR="00BB5FDB" w:rsidRPr="00844D38" w:rsidRDefault="00BB5FDB" w:rsidP="00D91855">
            <w:pPr>
              <w:jc w:val="center"/>
              <w:rPr>
                <w:rFonts w:eastAsia="Times New Roman" w:cs="Calibri"/>
                <w:b/>
                <w:bCs/>
                <w:color w:val="000000"/>
              </w:rPr>
            </w:pPr>
            <w:r>
              <w:rPr>
                <w:rFonts w:ascii="Arial" w:hAnsi="Arial" w:cs="Arial"/>
                <w:b/>
                <w:bCs/>
              </w:rPr>
              <w:t>1430</w:t>
            </w:r>
          </w:p>
        </w:tc>
        <w:tc>
          <w:tcPr>
            <w:tcW w:w="1740" w:type="dxa"/>
            <w:vAlign w:val="center"/>
          </w:tcPr>
          <w:p w14:paraId="67B67ACB" w14:textId="006345EF" w:rsidR="00BB5FDB" w:rsidRPr="00844D38" w:rsidRDefault="00BB5FDB" w:rsidP="00D91855">
            <w:pPr>
              <w:jc w:val="center"/>
              <w:rPr>
                <w:rFonts w:eastAsia="Times New Roman" w:cs="Calibri"/>
                <w:b/>
                <w:bCs/>
                <w:color w:val="000000"/>
              </w:rPr>
            </w:pPr>
            <w:r>
              <w:rPr>
                <w:rFonts w:ascii="Calibri" w:hAnsi="Calibri" w:cs="Calibri"/>
                <w:b/>
                <w:bCs/>
                <w:color w:val="000000"/>
              </w:rPr>
              <w:t xml:space="preserve">400 </w:t>
            </w:r>
            <w:proofErr w:type="spellStart"/>
            <w:r>
              <w:rPr>
                <w:rFonts w:ascii="Calibri" w:hAnsi="Calibri" w:cs="Calibri"/>
                <w:b/>
                <w:bCs/>
                <w:color w:val="000000"/>
              </w:rPr>
              <w:t>gm</w:t>
            </w:r>
            <w:proofErr w:type="spellEnd"/>
          </w:p>
        </w:tc>
        <w:tc>
          <w:tcPr>
            <w:tcW w:w="1074" w:type="dxa"/>
            <w:vAlign w:val="center"/>
          </w:tcPr>
          <w:p w14:paraId="5E91A479" w14:textId="7B7E94D9" w:rsidR="00BB5FDB" w:rsidRPr="00844D38" w:rsidRDefault="00BB5FDB" w:rsidP="00D91855">
            <w:pPr>
              <w:jc w:val="center"/>
              <w:rPr>
                <w:rFonts w:eastAsia="Times New Roman" w:cs="Calibri"/>
                <w:b/>
                <w:bCs/>
                <w:color w:val="000000"/>
              </w:rPr>
            </w:pPr>
            <w:r>
              <w:rPr>
                <w:rFonts w:ascii="Calibri" w:hAnsi="Calibri" w:cs="Calibri"/>
                <w:b/>
                <w:bCs/>
                <w:color w:val="000000"/>
              </w:rPr>
              <w:t>25</w:t>
            </w:r>
          </w:p>
        </w:tc>
        <w:tc>
          <w:tcPr>
            <w:tcW w:w="1163" w:type="dxa"/>
            <w:vAlign w:val="center"/>
          </w:tcPr>
          <w:p w14:paraId="145F90EC" w14:textId="42213D6C" w:rsidR="00BB5FDB" w:rsidRPr="00844D38" w:rsidRDefault="00BB5FDB" w:rsidP="00D91855">
            <w:pPr>
              <w:jc w:val="center"/>
              <w:rPr>
                <w:rFonts w:eastAsia="Times New Roman" w:cs="Calibri"/>
                <w:b/>
                <w:bCs/>
                <w:color w:val="000000"/>
              </w:rPr>
            </w:pPr>
            <w:r>
              <w:rPr>
                <w:rFonts w:ascii="Calibri" w:hAnsi="Calibri" w:cs="Calibri"/>
                <w:b/>
                <w:bCs/>
                <w:color w:val="000000"/>
              </w:rPr>
              <w:t>17.5</w:t>
            </w:r>
          </w:p>
        </w:tc>
        <w:tc>
          <w:tcPr>
            <w:tcW w:w="1139" w:type="dxa"/>
            <w:vAlign w:val="center"/>
          </w:tcPr>
          <w:p w14:paraId="314774D8" w14:textId="103E3260" w:rsidR="00BB5FDB" w:rsidRPr="00844D38" w:rsidRDefault="00BB5FDB" w:rsidP="00D91855">
            <w:pPr>
              <w:jc w:val="center"/>
              <w:rPr>
                <w:rFonts w:eastAsia="Times New Roman" w:cs="Calibri"/>
                <w:b/>
                <w:bCs/>
                <w:color w:val="000000"/>
              </w:rPr>
            </w:pPr>
            <w:r>
              <w:rPr>
                <w:rFonts w:ascii="Calibri" w:hAnsi="Calibri" w:cs="Calibri"/>
                <w:b/>
                <w:bCs/>
                <w:color w:val="000000"/>
              </w:rPr>
              <w:t>11.25</w:t>
            </w:r>
          </w:p>
        </w:tc>
        <w:tc>
          <w:tcPr>
            <w:tcW w:w="1070" w:type="dxa"/>
            <w:gridSpan w:val="2"/>
            <w:vAlign w:val="center"/>
          </w:tcPr>
          <w:p w14:paraId="1D5A4468" w14:textId="3D1F540F" w:rsidR="00BB5FDB" w:rsidRPr="00844D38" w:rsidRDefault="00BB5FDB" w:rsidP="00D91855">
            <w:pPr>
              <w:jc w:val="center"/>
              <w:rPr>
                <w:rFonts w:eastAsia="Times New Roman" w:cs="Calibri"/>
                <w:b/>
                <w:bCs/>
                <w:color w:val="000000"/>
              </w:rPr>
            </w:pPr>
            <w:r>
              <w:rPr>
                <w:rFonts w:ascii="Arial" w:hAnsi="Arial" w:cs="Arial"/>
                <w:b/>
                <w:bCs/>
                <w:color w:val="000000"/>
              </w:rPr>
              <w:t>6.25</w:t>
            </w:r>
          </w:p>
        </w:tc>
      </w:tr>
      <w:tr w:rsidR="00BB5FDB" w:rsidRPr="00844D38" w14:paraId="42B5DA32" w14:textId="77777777" w:rsidTr="00BB5FDB">
        <w:trPr>
          <w:trHeight w:val="900"/>
        </w:trPr>
        <w:tc>
          <w:tcPr>
            <w:tcW w:w="585" w:type="dxa"/>
            <w:vAlign w:val="center"/>
          </w:tcPr>
          <w:p w14:paraId="75C18A8A" w14:textId="75E88C5A" w:rsidR="00BB5FDB" w:rsidRPr="00844D38" w:rsidRDefault="00BB5FDB" w:rsidP="00DB569E">
            <w:pPr>
              <w:jc w:val="center"/>
              <w:rPr>
                <w:rFonts w:eastAsia="Times New Roman" w:cs="Calibri"/>
                <w:b/>
                <w:bCs/>
                <w:color w:val="000000"/>
              </w:rPr>
            </w:pPr>
            <w:r>
              <w:rPr>
                <w:rFonts w:ascii="Arial" w:hAnsi="Arial" w:cs="Arial"/>
                <w:b/>
                <w:bCs/>
                <w:color w:val="000000"/>
              </w:rPr>
              <w:t>10</w:t>
            </w:r>
          </w:p>
        </w:tc>
        <w:tc>
          <w:tcPr>
            <w:tcW w:w="1432" w:type="dxa"/>
            <w:vAlign w:val="center"/>
          </w:tcPr>
          <w:p w14:paraId="1CECB61D" w14:textId="755D4EC8" w:rsidR="00BB5FDB" w:rsidRPr="00844D38" w:rsidRDefault="00BB5FDB" w:rsidP="00DB569E">
            <w:pPr>
              <w:jc w:val="center"/>
              <w:rPr>
                <w:rFonts w:eastAsia="Times New Roman" w:cs="Calibri"/>
                <w:b/>
                <w:bCs/>
                <w:color w:val="000000"/>
              </w:rPr>
            </w:pPr>
            <w:r>
              <w:rPr>
                <w:rFonts w:ascii="Arial" w:hAnsi="Arial" w:cs="Arial"/>
                <w:b/>
                <w:bCs/>
                <w:sz w:val="20"/>
                <w:szCs w:val="20"/>
              </w:rPr>
              <w:t>09-Ebm-003</w:t>
            </w:r>
          </w:p>
        </w:tc>
        <w:tc>
          <w:tcPr>
            <w:tcW w:w="3190" w:type="dxa"/>
            <w:vAlign w:val="center"/>
          </w:tcPr>
          <w:p w14:paraId="40133241" w14:textId="17A432B0"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Abslute</w:t>
            </w:r>
            <w:proofErr w:type="spellEnd"/>
            <w:r>
              <w:rPr>
                <w:rFonts w:ascii="Arial" w:hAnsi="Arial" w:cs="Arial"/>
                <w:b/>
                <w:bCs/>
                <w:sz w:val="20"/>
                <w:szCs w:val="20"/>
              </w:rPr>
              <w:t xml:space="preserve"> free lactose and </w:t>
            </w:r>
            <w:proofErr w:type="spellStart"/>
            <w:r>
              <w:rPr>
                <w:rFonts w:ascii="Arial" w:hAnsi="Arial" w:cs="Arial"/>
                <w:b/>
                <w:bCs/>
                <w:sz w:val="20"/>
                <w:szCs w:val="20"/>
              </w:rPr>
              <w:t>galactose</w:t>
            </w:r>
            <w:proofErr w:type="spellEnd"/>
            <w:r>
              <w:rPr>
                <w:rFonts w:ascii="Arial" w:hAnsi="Arial" w:cs="Arial"/>
                <w:b/>
                <w:bCs/>
                <w:sz w:val="20"/>
                <w:szCs w:val="20"/>
              </w:rPr>
              <w:t xml:space="preserve"> </w:t>
            </w:r>
            <w:proofErr w:type="gramStart"/>
            <w:r>
              <w:rPr>
                <w:rFonts w:ascii="Arial" w:hAnsi="Arial" w:cs="Arial"/>
                <w:b/>
                <w:bCs/>
                <w:sz w:val="20"/>
                <w:szCs w:val="20"/>
              </w:rPr>
              <w:t>( soya</w:t>
            </w:r>
            <w:proofErr w:type="gramEnd"/>
            <w:r>
              <w:rPr>
                <w:rFonts w:ascii="Arial" w:hAnsi="Arial" w:cs="Arial"/>
                <w:b/>
                <w:bCs/>
                <w:sz w:val="20"/>
                <w:szCs w:val="20"/>
              </w:rPr>
              <w:t xml:space="preserve"> protein )</w:t>
            </w:r>
            <w:r>
              <w:rPr>
                <w:rFonts w:ascii="Arial" w:hAnsi="Arial" w:cs="Arial"/>
                <w:b/>
                <w:bCs/>
                <w:sz w:val="20"/>
                <w:szCs w:val="20"/>
              </w:rPr>
              <w:br/>
              <w:t xml:space="preserve">milk formula for </w:t>
            </w:r>
            <w:proofErr w:type="spellStart"/>
            <w:r>
              <w:rPr>
                <w:rFonts w:ascii="Arial" w:hAnsi="Arial" w:cs="Arial"/>
                <w:b/>
                <w:bCs/>
                <w:sz w:val="20"/>
                <w:szCs w:val="20"/>
              </w:rPr>
              <w:t>galectosemia</w:t>
            </w:r>
            <w:proofErr w:type="spellEnd"/>
            <w:r>
              <w:rPr>
                <w:rFonts w:ascii="Arial" w:hAnsi="Arial" w:cs="Arial"/>
                <w:b/>
                <w:bCs/>
                <w:sz w:val="20"/>
                <w:szCs w:val="20"/>
              </w:rPr>
              <w:t xml:space="preserve"> and </w:t>
            </w:r>
            <w:proofErr w:type="spellStart"/>
            <w:r>
              <w:rPr>
                <w:rFonts w:ascii="Arial" w:hAnsi="Arial" w:cs="Arial"/>
                <w:b/>
                <w:bCs/>
                <w:sz w:val="20"/>
                <w:szCs w:val="20"/>
              </w:rPr>
              <w:t>galectokinase</w:t>
            </w:r>
            <w:proofErr w:type="spellEnd"/>
            <w:r>
              <w:rPr>
                <w:rFonts w:ascii="Arial" w:hAnsi="Arial" w:cs="Arial"/>
                <w:b/>
                <w:bCs/>
                <w:sz w:val="20"/>
                <w:szCs w:val="20"/>
              </w:rPr>
              <w:t xml:space="preserve"> patients for age  (above6_  12 months)</w:t>
            </w:r>
            <w:r>
              <w:rPr>
                <w:rFonts w:ascii="Arial" w:hAnsi="Arial" w:cs="Arial"/>
                <w:b/>
                <w:bCs/>
                <w:sz w:val="20"/>
                <w:szCs w:val="20"/>
              </w:rPr>
              <w:br/>
              <w:t>Note:</w:t>
            </w:r>
            <w:r>
              <w:rPr>
                <w:rFonts w:ascii="Arial" w:hAnsi="Arial" w:cs="Arial"/>
                <w:b/>
                <w:bCs/>
                <w:sz w:val="20"/>
                <w:szCs w:val="20"/>
              </w:rPr>
              <w:br/>
              <w:t xml:space="preserve">minimum and maximum values for iron for infant formula are 0.45mg and 2.0mg respectively and for follow-on formula 0.9mg and 2.5mg respectively. For phosphorus, minimum and maximum values for both infant and follow-on formula are 30mg and 100mg </w:t>
            </w:r>
            <w:r>
              <w:rPr>
                <w:rFonts w:ascii="Arial" w:hAnsi="Arial" w:cs="Arial"/>
                <w:b/>
                <w:bCs/>
                <w:sz w:val="20"/>
                <w:szCs w:val="20"/>
              </w:rPr>
              <w:lastRenderedPageBreak/>
              <w:t>respectively</w:t>
            </w:r>
          </w:p>
        </w:tc>
        <w:tc>
          <w:tcPr>
            <w:tcW w:w="1208" w:type="dxa"/>
            <w:vAlign w:val="center"/>
          </w:tcPr>
          <w:p w14:paraId="3B7BB889" w14:textId="1139504C" w:rsidR="00BB5FDB" w:rsidRPr="00844D38" w:rsidRDefault="00BB5FDB" w:rsidP="00D91855">
            <w:pPr>
              <w:jc w:val="center"/>
              <w:rPr>
                <w:rFonts w:eastAsia="Times New Roman" w:cs="Calibri"/>
                <w:b/>
                <w:bCs/>
                <w:color w:val="000000"/>
              </w:rPr>
            </w:pPr>
            <w:r>
              <w:rPr>
                <w:rFonts w:ascii="Arial" w:hAnsi="Arial" w:cs="Arial"/>
                <w:b/>
                <w:bCs/>
              </w:rPr>
              <w:lastRenderedPageBreak/>
              <w:t>6948</w:t>
            </w:r>
          </w:p>
        </w:tc>
        <w:tc>
          <w:tcPr>
            <w:tcW w:w="1740" w:type="dxa"/>
            <w:vAlign w:val="center"/>
          </w:tcPr>
          <w:p w14:paraId="14634035" w14:textId="5ECA3C97" w:rsidR="00BB5FDB" w:rsidRPr="00844D38" w:rsidRDefault="00BB5FDB" w:rsidP="00D91855">
            <w:pPr>
              <w:jc w:val="center"/>
              <w:rPr>
                <w:rFonts w:eastAsia="Times New Roman" w:cs="Calibri"/>
                <w:b/>
                <w:bCs/>
                <w:color w:val="000000"/>
              </w:rPr>
            </w:pPr>
            <w:r>
              <w:rPr>
                <w:rFonts w:ascii="Calibri" w:hAnsi="Calibri" w:cs="Calibri"/>
                <w:b/>
                <w:bCs/>
                <w:color w:val="000000"/>
              </w:rPr>
              <w:t xml:space="preserve">400 </w:t>
            </w:r>
            <w:proofErr w:type="spellStart"/>
            <w:r>
              <w:rPr>
                <w:rFonts w:ascii="Calibri" w:hAnsi="Calibri" w:cs="Calibri"/>
                <w:b/>
                <w:bCs/>
                <w:color w:val="000000"/>
              </w:rPr>
              <w:t>gm</w:t>
            </w:r>
            <w:proofErr w:type="spellEnd"/>
          </w:p>
        </w:tc>
        <w:tc>
          <w:tcPr>
            <w:tcW w:w="1074" w:type="dxa"/>
            <w:vAlign w:val="center"/>
          </w:tcPr>
          <w:p w14:paraId="3EA2DBF7" w14:textId="0F83438D" w:rsidR="00BB5FDB" w:rsidRPr="00844D38" w:rsidRDefault="00BB5FDB" w:rsidP="00D91855">
            <w:pPr>
              <w:jc w:val="center"/>
              <w:rPr>
                <w:rFonts w:eastAsia="Times New Roman" w:cs="Calibri"/>
                <w:b/>
                <w:bCs/>
                <w:color w:val="000000"/>
              </w:rPr>
            </w:pPr>
            <w:r>
              <w:rPr>
                <w:rFonts w:ascii="Calibri" w:hAnsi="Calibri" w:cs="Calibri"/>
                <w:b/>
                <w:bCs/>
                <w:color w:val="000000"/>
              </w:rPr>
              <w:t>25</w:t>
            </w:r>
          </w:p>
        </w:tc>
        <w:tc>
          <w:tcPr>
            <w:tcW w:w="1163" w:type="dxa"/>
            <w:vAlign w:val="center"/>
          </w:tcPr>
          <w:p w14:paraId="08DD5ABE" w14:textId="39C331C5" w:rsidR="00BB5FDB" w:rsidRPr="00844D38" w:rsidRDefault="00BB5FDB" w:rsidP="00D91855">
            <w:pPr>
              <w:jc w:val="center"/>
              <w:rPr>
                <w:rFonts w:eastAsia="Times New Roman" w:cs="Calibri"/>
                <w:b/>
                <w:bCs/>
                <w:color w:val="000000"/>
              </w:rPr>
            </w:pPr>
            <w:r>
              <w:rPr>
                <w:rFonts w:ascii="Calibri" w:hAnsi="Calibri" w:cs="Calibri"/>
                <w:b/>
                <w:bCs/>
                <w:color w:val="000000"/>
              </w:rPr>
              <w:t>17.5</w:t>
            </w:r>
          </w:p>
        </w:tc>
        <w:tc>
          <w:tcPr>
            <w:tcW w:w="1139" w:type="dxa"/>
            <w:vAlign w:val="center"/>
          </w:tcPr>
          <w:p w14:paraId="2EEECD7E" w14:textId="1059193A" w:rsidR="00BB5FDB" w:rsidRPr="00844D38" w:rsidRDefault="00BB5FDB" w:rsidP="00D91855">
            <w:pPr>
              <w:jc w:val="center"/>
              <w:rPr>
                <w:rFonts w:eastAsia="Times New Roman" w:cs="Calibri"/>
                <w:b/>
                <w:bCs/>
                <w:color w:val="000000"/>
              </w:rPr>
            </w:pPr>
            <w:r>
              <w:rPr>
                <w:rFonts w:ascii="Calibri" w:hAnsi="Calibri" w:cs="Calibri"/>
                <w:b/>
                <w:bCs/>
                <w:color w:val="000000"/>
              </w:rPr>
              <w:t>11.25</w:t>
            </w:r>
          </w:p>
        </w:tc>
        <w:tc>
          <w:tcPr>
            <w:tcW w:w="1070" w:type="dxa"/>
            <w:gridSpan w:val="2"/>
            <w:vAlign w:val="center"/>
          </w:tcPr>
          <w:p w14:paraId="1A4E2388" w14:textId="4529848F" w:rsidR="00BB5FDB" w:rsidRPr="00844D38" w:rsidRDefault="00BB5FDB" w:rsidP="00D91855">
            <w:pPr>
              <w:jc w:val="center"/>
              <w:rPr>
                <w:rFonts w:eastAsia="Times New Roman" w:cs="Calibri"/>
                <w:b/>
                <w:bCs/>
                <w:color w:val="000000"/>
              </w:rPr>
            </w:pPr>
            <w:r>
              <w:rPr>
                <w:rFonts w:ascii="Arial" w:hAnsi="Arial" w:cs="Arial"/>
                <w:b/>
                <w:bCs/>
                <w:color w:val="000000"/>
              </w:rPr>
              <w:t>6.25</w:t>
            </w:r>
          </w:p>
        </w:tc>
      </w:tr>
      <w:tr w:rsidR="00BB5FDB" w:rsidRPr="00844D38" w14:paraId="1223B63B" w14:textId="77777777" w:rsidTr="00BB5FDB">
        <w:trPr>
          <w:trHeight w:val="900"/>
        </w:trPr>
        <w:tc>
          <w:tcPr>
            <w:tcW w:w="585" w:type="dxa"/>
            <w:vAlign w:val="center"/>
          </w:tcPr>
          <w:p w14:paraId="09607CFE" w14:textId="64CF4E85" w:rsidR="00BB5FDB" w:rsidRPr="00844D38" w:rsidRDefault="00BB5FDB" w:rsidP="00DB569E">
            <w:pPr>
              <w:jc w:val="center"/>
              <w:rPr>
                <w:rFonts w:eastAsia="Times New Roman" w:cs="Calibri"/>
                <w:b/>
                <w:bCs/>
                <w:color w:val="000000"/>
              </w:rPr>
            </w:pPr>
            <w:r>
              <w:rPr>
                <w:rFonts w:ascii="Arial" w:hAnsi="Arial" w:cs="Arial"/>
                <w:b/>
                <w:bCs/>
                <w:color w:val="000000"/>
              </w:rPr>
              <w:lastRenderedPageBreak/>
              <w:t>11</w:t>
            </w:r>
          </w:p>
        </w:tc>
        <w:tc>
          <w:tcPr>
            <w:tcW w:w="1432" w:type="dxa"/>
            <w:vAlign w:val="center"/>
          </w:tcPr>
          <w:p w14:paraId="55A7C02A" w14:textId="000425BA" w:rsidR="00BB5FDB" w:rsidRPr="00844D38" w:rsidRDefault="00BB5FDB" w:rsidP="00DB569E">
            <w:pPr>
              <w:jc w:val="center"/>
              <w:rPr>
                <w:rFonts w:eastAsia="Times New Roman" w:cs="Calibri"/>
                <w:b/>
                <w:bCs/>
                <w:color w:val="000000"/>
              </w:rPr>
            </w:pPr>
            <w:r>
              <w:rPr>
                <w:rFonts w:ascii="Arial" w:hAnsi="Arial" w:cs="Arial"/>
                <w:b/>
                <w:bCs/>
                <w:sz w:val="20"/>
                <w:szCs w:val="20"/>
              </w:rPr>
              <w:t>09-Ebm-004</w:t>
            </w:r>
          </w:p>
        </w:tc>
        <w:tc>
          <w:tcPr>
            <w:tcW w:w="3190" w:type="dxa"/>
            <w:vAlign w:val="center"/>
          </w:tcPr>
          <w:p w14:paraId="1F83E553" w14:textId="3A280924" w:rsidR="00BB5FDB" w:rsidRPr="00844D38" w:rsidRDefault="00BB5FDB" w:rsidP="00DB569E">
            <w:pPr>
              <w:jc w:val="center"/>
              <w:rPr>
                <w:rFonts w:eastAsia="Times New Roman" w:cs="Calibri"/>
                <w:b/>
                <w:bCs/>
                <w:color w:val="000000"/>
              </w:rPr>
            </w:pPr>
            <w:r>
              <w:rPr>
                <w:rFonts w:ascii="Arial" w:hAnsi="Arial" w:cs="Arial"/>
                <w:b/>
                <w:bCs/>
                <w:sz w:val="20"/>
                <w:szCs w:val="20"/>
              </w:rPr>
              <w:t xml:space="preserve">Elemental and semi elemental </w:t>
            </w:r>
            <w:proofErr w:type="gramStart"/>
            <w:r>
              <w:rPr>
                <w:rFonts w:ascii="Arial" w:hAnsi="Arial" w:cs="Arial"/>
                <w:b/>
                <w:bCs/>
                <w:sz w:val="20"/>
                <w:szCs w:val="20"/>
              </w:rPr>
              <w:t>formula  contain</w:t>
            </w:r>
            <w:proofErr w:type="gramEnd"/>
            <w:r>
              <w:rPr>
                <w:rFonts w:ascii="Arial" w:hAnsi="Arial" w:cs="Arial"/>
                <w:b/>
                <w:bCs/>
                <w:sz w:val="20"/>
                <w:szCs w:val="20"/>
              </w:rPr>
              <w:t xml:space="preserve"> no </w:t>
            </w:r>
            <w:proofErr w:type="spellStart"/>
            <w:r>
              <w:rPr>
                <w:rFonts w:ascii="Arial" w:hAnsi="Arial" w:cs="Arial"/>
                <w:b/>
                <w:bCs/>
                <w:sz w:val="20"/>
                <w:szCs w:val="20"/>
              </w:rPr>
              <w:t>galactose</w:t>
            </w:r>
            <w:proofErr w:type="spellEnd"/>
            <w:r>
              <w:rPr>
                <w:rFonts w:ascii="Arial" w:hAnsi="Arial" w:cs="Arial"/>
                <w:b/>
                <w:bCs/>
                <w:sz w:val="20"/>
                <w:szCs w:val="20"/>
              </w:rPr>
              <w:t xml:space="preserve"> but of no </w:t>
            </w:r>
            <w:proofErr w:type="spellStart"/>
            <w:r>
              <w:rPr>
                <w:rFonts w:ascii="Arial" w:hAnsi="Arial" w:cs="Arial"/>
                <w:b/>
                <w:bCs/>
                <w:sz w:val="20"/>
                <w:szCs w:val="20"/>
              </w:rPr>
              <w:t>benefict</w:t>
            </w:r>
            <w:proofErr w:type="spellEnd"/>
            <w:r>
              <w:rPr>
                <w:rFonts w:ascii="Arial" w:hAnsi="Arial" w:cs="Arial"/>
                <w:b/>
                <w:bCs/>
                <w:sz w:val="20"/>
                <w:szCs w:val="20"/>
              </w:rPr>
              <w:t xml:space="preserve"> on long term.</w:t>
            </w:r>
            <w:r>
              <w:rPr>
                <w:rFonts w:ascii="Arial" w:hAnsi="Arial" w:cs="Arial"/>
                <w:b/>
                <w:bCs/>
                <w:sz w:val="20"/>
                <w:szCs w:val="20"/>
              </w:rPr>
              <w:br/>
              <w:t xml:space="preserve">for infants as a sole source of nutrition or as supplementary feed for children </w:t>
            </w:r>
          </w:p>
        </w:tc>
        <w:tc>
          <w:tcPr>
            <w:tcW w:w="1208" w:type="dxa"/>
            <w:vAlign w:val="center"/>
          </w:tcPr>
          <w:p w14:paraId="2201615E" w14:textId="2CF3893D" w:rsidR="00BB5FDB" w:rsidRPr="00844D38" w:rsidRDefault="00BB5FDB" w:rsidP="00D91855">
            <w:pPr>
              <w:jc w:val="center"/>
              <w:rPr>
                <w:rFonts w:eastAsia="Times New Roman" w:cs="Calibri"/>
                <w:b/>
                <w:bCs/>
                <w:color w:val="000000"/>
              </w:rPr>
            </w:pPr>
            <w:r>
              <w:rPr>
                <w:rFonts w:ascii="Arial" w:hAnsi="Arial" w:cs="Arial"/>
                <w:b/>
                <w:bCs/>
              </w:rPr>
              <w:t>50</w:t>
            </w:r>
          </w:p>
        </w:tc>
        <w:tc>
          <w:tcPr>
            <w:tcW w:w="1740" w:type="dxa"/>
            <w:vAlign w:val="center"/>
          </w:tcPr>
          <w:p w14:paraId="2A01202D" w14:textId="15E4C4BA" w:rsidR="00BB5FDB" w:rsidRPr="00844D38" w:rsidRDefault="00BB5FDB" w:rsidP="00D91855">
            <w:pPr>
              <w:jc w:val="center"/>
              <w:rPr>
                <w:rFonts w:eastAsia="Times New Roman" w:cs="Calibri"/>
                <w:b/>
                <w:bCs/>
                <w:color w:val="000000"/>
              </w:rPr>
            </w:pPr>
            <w:r>
              <w:rPr>
                <w:rFonts w:ascii="Arial" w:hAnsi="Arial" w:cs="Arial"/>
                <w:b/>
                <w:bCs/>
              </w:rPr>
              <w:t>1 tin</w:t>
            </w:r>
          </w:p>
        </w:tc>
        <w:tc>
          <w:tcPr>
            <w:tcW w:w="1074" w:type="dxa"/>
            <w:vAlign w:val="center"/>
          </w:tcPr>
          <w:p w14:paraId="083C2DB3" w14:textId="045BC5B4" w:rsidR="00BB5FDB" w:rsidRPr="00844D38" w:rsidRDefault="00BB5FDB" w:rsidP="00D91855">
            <w:pPr>
              <w:jc w:val="center"/>
              <w:rPr>
                <w:rFonts w:eastAsia="Times New Roman" w:cs="Calibri"/>
                <w:b/>
                <w:bCs/>
                <w:color w:val="000000"/>
              </w:rPr>
            </w:pPr>
            <w:r>
              <w:rPr>
                <w:rFonts w:ascii="Arial" w:hAnsi="Arial" w:cs="Arial"/>
                <w:b/>
                <w:bCs/>
              </w:rPr>
              <w:t>4</w:t>
            </w:r>
          </w:p>
        </w:tc>
        <w:tc>
          <w:tcPr>
            <w:tcW w:w="1163" w:type="dxa"/>
            <w:vAlign w:val="center"/>
          </w:tcPr>
          <w:p w14:paraId="07B1ED38" w14:textId="4FBC2B5C" w:rsidR="00BB5FDB" w:rsidRPr="00844D38" w:rsidRDefault="00BB5FDB" w:rsidP="00D91855">
            <w:pPr>
              <w:jc w:val="center"/>
              <w:rPr>
                <w:rFonts w:eastAsia="Times New Roman" w:cs="Calibri"/>
                <w:b/>
                <w:bCs/>
                <w:color w:val="000000"/>
              </w:rPr>
            </w:pPr>
            <w:r>
              <w:rPr>
                <w:rFonts w:ascii="Arial" w:hAnsi="Arial" w:cs="Arial"/>
                <w:b/>
                <w:bCs/>
              </w:rPr>
              <w:t>2.8</w:t>
            </w:r>
          </w:p>
        </w:tc>
        <w:tc>
          <w:tcPr>
            <w:tcW w:w="1139" w:type="dxa"/>
            <w:vAlign w:val="center"/>
          </w:tcPr>
          <w:p w14:paraId="4FE631DE" w14:textId="00D83F45" w:rsidR="00BB5FDB" w:rsidRPr="00844D38" w:rsidRDefault="00BB5FDB" w:rsidP="00D91855">
            <w:pPr>
              <w:jc w:val="center"/>
              <w:rPr>
                <w:rFonts w:eastAsia="Times New Roman" w:cs="Calibri"/>
                <w:b/>
                <w:bCs/>
                <w:color w:val="000000"/>
              </w:rPr>
            </w:pPr>
            <w:r>
              <w:rPr>
                <w:rFonts w:ascii="Arial" w:hAnsi="Arial" w:cs="Arial"/>
                <w:b/>
                <w:bCs/>
              </w:rPr>
              <w:t>1.8</w:t>
            </w:r>
          </w:p>
        </w:tc>
        <w:tc>
          <w:tcPr>
            <w:tcW w:w="1070" w:type="dxa"/>
            <w:gridSpan w:val="2"/>
            <w:vAlign w:val="center"/>
          </w:tcPr>
          <w:p w14:paraId="4D13F826" w14:textId="02FFDB30" w:rsidR="00BB5FDB" w:rsidRPr="00844D38" w:rsidRDefault="00BB5FDB" w:rsidP="00D91855">
            <w:pPr>
              <w:jc w:val="center"/>
              <w:rPr>
                <w:rFonts w:eastAsia="Times New Roman" w:cs="Calibri"/>
                <w:b/>
                <w:bCs/>
                <w:color w:val="000000"/>
              </w:rPr>
            </w:pPr>
            <w:r>
              <w:rPr>
                <w:rFonts w:ascii="Arial" w:hAnsi="Arial" w:cs="Arial"/>
                <w:b/>
                <w:bCs/>
              </w:rPr>
              <w:t>1</w:t>
            </w:r>
          </w:p>
        </w:tc>
      </w:tr>
      <w:tr w:rsidR="00BB5FDB" w:rsidRPr="00844D38" w14:paraId="19828E96" w14:textId="77777777" w:rsidTr="00BB5FDB">
        <w:trPr>
          <w:trHeight w:val="900"/>
        </w:trPr>
        <w:tc>
          <w:tcPr>
            <w:tcW w:w="585" w:type="dxa"/>
            <w:vAlign w:val="center"/>
          </w:tcPr>
          <w:p w14:paraId="6BCBE089" w14:textId="2C887EDB" w:rsidR="00BB5FDB" w:rsidRPr="00844D38" w:rsidRDefault="00BB5FDB" w:rsidP="00DB569E">
            <w:pPr>
              <w:jc w:val="center"/>
              <w:rPr>
                <w:rFonts w:eastAsia="Times New Roman" w:cs="Calibri"/>
                <w:b/>
                <w:bCs/>
                <w:color w:val="000000"/>
              </w:rPr>
            </w:pPr>
            <w:r>
              <w:rPr>
                <w:rFonts w:ascii="Arial" w:hAnsi="Arial" w:cs="Arial"/>
                <w:b/>
                <w:bCs/>
                <w:color w:val="000000"/>
              </w:rPr>
              <w:t>12</w:t>
            </w:r>
          </w:p>
        </w:tc>
        <w:tc>
          <w:tcPr>
            <w:tcW w:w="1432" w:type="dxa"/>
            <w:vAlign w:val="center"/>
          </w:tcPr>
          <w:p w14:paraId="0771E102" w14:textId="0B77624D" w:rsidR="00BB5FDB" w:rsidRPr="00844D38" w:rsidRDefault="00BB5FDB" w:rsidP="00DB569E">
            <w:pPr>
              <w:jc w:val="center"/>
              <w:rPr>
                <w:rFonts w:eastAsia="Times New Roman" w:cs="Calibri"/>
                <w:b/>
                <w:bCs/>
                <w:color w:val="000000"/>
              </w:rPr>
            </w:pPr>
            <w:r>
              <w:rPr>
                <w:rFonts w:ascii="Arial" w:hAnsi="Arial" w:cs="Arial"/>
                <w:b/>
                <w:bCs/>
                <w:sz w:val="20"/>
                <w:szCs w:val="20"/>
              </w:rPr>
              <w:t>09-Ebm-005</w:t>
            </w:r>
          </w:p>
        </w:tc>
        <w:tc>
          <w:tcPr>
            <w:tcW w:w="3190" w:type="dxa"/>
            <w:vAlign w:val="center"/>
          </w:tcPr>
          <w:p w14:paraId="36D1B928" w14:textId="7E02DAC7" w:rsidR="00BB5FDB" w:rsidRPr="00844D38" w:rsidRDefault="00BB5FDB" w:rsidP="00DB569E">
            <w:pPr>
              <w:jc w:val="center"/>
              <w:rPr>
                <w:rFonts w:eastAsia="Times New Roman" w:cs="Calibri"/>
                <w:b/>
                <w:bCs/>
                <w:color w:val="000000"/>
              </w:rPr>
            </w:pPr>
            <w:r>
              <w:rPr>
                <w:rFonts w:ascii="Arial" w:hAnsi="Arial" w:cs="Arial"/>
                <w:b/>
                <w:bCs/>
                <w:sz w:val="20"/>
                <w:szCs w:val="20"/>
              </w:rPr>
              <w:t xml:space="preserve">CHO modified formula nutritionally casein based cow s milk for lactose and </w:t>
            </w:r>
            <w:proofErr w:type="spellStart"/>
            <w:r>
              <w:rPr>
                <w:rFonts w:ascii="Arial" w:hAnsi="Arial" w:cs="Arial"/>
                <w:b/>
                <w:bCs/>
                <w:sz w:val="20"/>
                <w:szCs w:val="20"/>
              </w:rPr>
              <w:t>galactose</w:t>
            </w:r>
            <w:proofErr w:type="spellEnd"/>
            <w:r>
              <w:rPr>
                <w:rFonts w:ascii="Arial" w:hAnsi="Arial" w:cs="Arial"/>
                <w:b/>
                <w:bCs/>
                <w:sz w:val="20"/>
                <w:szCs w:val="20"/>
              </w:rPr>
              <w:t xml:space="preserve"> restricted </w:t>
            </w:r>
            <w:proofErr w:type="gramStart"/>
            <w:r>
              <w:rPr>
                <w:rFonts w:ascii="Arial" w:hAnsi="Arial" w:cs="Arial"/>
                <w:b/>
                <w:bCs/>
                <w:sz w:val="20"/>
                <w:szCs w:val="20"/>
              </w:rPr>
              <w:t>diet(</w:t>
            </w:r>
            <w:proofErr w:type="gramEnd"/>
            <w:r>
              <w:rPr>
                <w:rFonts w:ascii="Arial" w:hAnsi="Arial" w:cs="Arial"/>
                <w:b/>
                <w:bCs/>
                <w:sz w:val="20"/>
                <w:szCs w:val="20"/>
              </w:rPr>
              <w:t>carbohydrate free mixture ).</w:t>
            </w:r>
            <w:r>
              <w:rPr>
                <w:rFonts w:ascii="Arial" w:hAnsi="Arial" w:cs="Arial"/>
                <w:b/>
                <w:bCs/>
                <w:sz w:val="20"/>
                <w:szCs w:val="20"/>
              </w:rPr>
              <w:br/>
              <w:t>for infants as a sole source of nutrition or as supplementary feed for children</w:t>
            </w:r>
          </w:p>
        </w:tc>
        <w:tc>
          <w:tcPr>
            <w:tcW w:w="1208" w:type="dxa"/>
            <w:vAlign w:val="center"/>
          </w:tcPr>
          <w:p w14:paraId="26B90C8C" w14:textId="4E9012B2" w:rsidR="00BB5FDB" w:rsidRPr="00844D38" w:rsidRDefault="00BB5FDB" w:rsidP="00D91855">
            <w:pPr>
              <w:jc w:val="center"/>
              <w:rPr>
                <w:rFonts w:eastAsia="Times New Roman" w:cs="Calibri"/>
                <w:b/>
                <w:bCs/>
                <w:color w:val="000000"/>
              </w:rPr>
            </w:pPr>
            <w:r>
              <w:rPr>
                <w:rFonts w:ascii="Arial" w:hAnsi="Arial" w:cs="Arial"/>
                <w:b/>
                <w:bCs/>
              </w:rPr>
              <w:t>160</w:t>
            </w:r>
          </w:p>
        </w:tc>
        <w:tc>
          <w:tcPr>
            <w:tcW w:w="1740" w:type="dxa"/>
            <w:vAlign w:val="center"/>
          </w:tcPr>
          <w:p w14:paraId="2423289C" w14:textId="082A056B" w:rsidR="00BB5FDB" w:rsidRPr="00844D38" w:rsidRDefault="00BB5FDB" w:rsidP="00D91855">
            <w:pPr>
              <w:jc w:val="center"/>
              <w:rPr>
                <w:rFonts w:eastAsia="Times New Roman" w:cs="Calibri"/>
                <w:b/>
                <w:bCs/>
                <w:color w:val="000000"/>
              </w:rPr>
            </w:pPr>
            <w:r>
              <w:rPr>
                <w:rFonts w:ascii="Arial" w:hAnsi="Arial" w:cs="Arial"/>
                <w:b/>
                <w:bCs/>
              </w:rPr>
              <w:t>1 tin</w:t>
            </w:r>
          </w:p>
        </w:tc>
        <w:tc>
          <w:tcPr>
            <w:tcW w:w="1074" w:type="dxa"/>
            <w:vAlign w:val="center"/>
          </w:tcPr>
          <w:p w14:paraId="73D9A2AA" w14:textId="4F1E89AD" w:rsidR="00BB5FDB" w:rsidRPr="00844D38" w:rsidRDefault="00BB5FDB" w:rsidP="00D91855">
            <w:pPr>
              <w:jc w:val="center"/>
              <w:rPr>
                <w:rFonts w:eastAsia="Times New Roman" w:cs="Calibri"/>
                <w:b/>
                <w:bCs/>
                <w:color w:val="000000"/>
              </w:rPr>
            </w:pPr>
            <w:r>
              <w:rPr>
                <w:rFonts w:ascii="Arial" w:hAnsi="Arial" w:cs="Arial"/>
                <w:b/>
                <w:bCs/>
              </w:rPr>
              <w:t>4</w:t>
            </w:r>
          </w:p>
        </w:tc>
        <w:tc>
          <w:tcPr>
            <w:tcW w:w="1163" w:type="dxa"/>
            <w:vAlign w:val="center"/>
          </w:tcPr>
          <w:p w14:paraId="7F424439" w14:textId="61948757" w:rsidR="00BB5FDB" w:rsidRPr="00844D38" w:rsidRDefault="00BB5FDB" w:rsidP="00D91855">
            <w:pPr>
              <w:jc w:val="center"/>
              <w:rPr>
                <w:rFonts w:eastAsia="Times New Roman" w:cs="Calibri"/>
                <w:b/>
                <w:bCs/>
                <w:color w:val="000000"/>
              </w:rPr>
            </w:pPr>
            <w:r>
              <w:rPr>
                <w:rFonts w:ascii="Arial" w:hAnsi="Arial" w:cs="Arial"/>
                <w:b/>
                <w:bCs/>
              </w:rPr>
              <w:t>2.8</w:t>
            </w:r>
          </w:p>
        </w:tc>
        <w:tc>
          <w:tcPr>
            <w:tcW w:w="1139" w:type="dxa"/>
            <w:vAlign w:val="center"/>
          </w:tcPr>
          <w:p w14:paraId="2C403146" w14:textId="1A18F81D" w:rsidR="00BB5FDB" w:rsidRPr="00844D38" w:rsidRDefault="00BB5FDB" w:rsidP="00D91855">
            <w:pPr>
              <w:jc w:val="center"/>
              <w:rPr>
                <w:rFonts w:eastAsia="Times New Roman" w:cs="Calibri"/>
                <w:b/>
                <w:bCs/>
                <w:color w:val="000000"/>
              </w:rPr>
            </w:pPr>
            <w:r>
              <w:rPr>
                <w:rFonts w:ascii="Arial" w:hAnsi="Arial" w:cs="Arial"/>
                <w:b/>
                <w:bCs/>
              </w:rPr>
              <w:t>1.8</w:t>
            </w:r>
          </w:p>
        </w:tc>
        <w:tc>
          <w:tcPr>
            <w:tcW w:w="1070" w:type="dxa"/>
            <w:gridSpan w:val="2"/>
            <w:vAlign w:val="center"/>
          </w:tcPr>
          <w:p w14:paraId="35AF19EE" w14:textId="4AF32C67" w:rsidR="00BB5FDB" w:rsidRPr="00844D38" w:rsidRDefault="00BB5FDB" w:rsidP="00D91855">
            <w:pPr>
              <w:jc w:val="center"/>
              <w:rPr>
                <w:rFonts w:eastAsia="Times New Roman" w:cs="Calibri"/>
                <w:b/>
                <w:bCs/>
                <w:color w:val="000000"/>
              </w:rPr>
            </w:pPr>
            <w:r>
              <w:rPr>
                <w:rFonts w:ascii="Arial" w:hAnsi="Arial" w:cs="Arial"/>
                <w:b/>
                <w:bCs/>
              </w:rPr>
              <w:t>1</w:t>
            </w:r>
          </w:p>
        </w:tc>
      </w:tr>
      <w:tr w:rsidR="00BB5FDB" w:rsidRPr="00844D38" w14:paraId="44741790" w14:textId="77777777" w:rsidTr="00BB5FDB">
        <w:trPr>
          <w:trHeight w:val="900"/>
        </w:trPr>
        <w:tc>
          <w:tcPr>
            <w:tcW w:w="585" w:type="dxa"/>
            <w:vAlign w:val="center"/>
          </w:tcPr>
          <w:p w14:paraId="3D5CE711" w14:textId="6DFB4A46" w:rsidR="00BB5FDB" w:rsidRPr="00844D38" w:rsidRDefault="00BB5FDB" w:rsidP="00DB569E">
            <w:pPr>
              <w:jc w:val="center"/>
              <w:rPr>
                <w:rFonts w:eastAsia="Times New Roman" w:cs="Calibri"/>
                <w:b/>
                <w:bCs/>
                <w:color w:val="000000"/>
              </w:rPr>
            </w:pPr>
            <w:r>
              <w:rPr>
                <w:rFonts w:ascii="Arial" w:hAnsi="Arial" w:cs="Arial"/>
                <w:b/>
                <w:bCs/>
                <w:color w:val="000000"/>
              </w:rPr>
              <w:t>13</w:t>
            </w:r>
          </w:p>
        </w:tc>
        <w:tc>
          <w:tcPr>
            <w:tcW w:w="1432" w:type="dxa"/>
            <w:vAlign w:val="center"/>
          </w:tcPr>
          <w:p w14:paraId="30195EE1" w14:textId="5C5D5DFB" w:rsidR="00BB5FDB" w:rsidRPr="00844D38" w:rsidRDefault="00BB5FDB" w:rsidP="00DB569E">
            <w:pPr>
              <w:jc w:val="center"/>
              <w:rPr>
                <w:rFonts w:eastAsia="Times New Roman" w:cs="Calibri"/>
                <w:b/>
                <w:bCs/>
                <w:color w:val="000000"/>
              </w:rPr>
            </w:pPr>
            <w:r>
              <w:rPr>
                <w:rFonts w:ascii="Arial" w:hAnsi="Arial" w:cs="Arial"/>
                <w:b/>
                <w:bCs/>
                <w:sz w:val="20"/>
                <w:szCs w:val="20"/>
              </w:rPr>
              <w:t>09-Ebs-001</w:t>
            </w:r>
          </w:p>
        </w:tc>
        <w:tc>
          <w:tcPr>
            <w:tcW w:w="3190" w:type="dxa"/>
            <w:vAlign w:val="center"/>
          </w:tcPr>
          <w:p w14:paraId="5859A033" w14:textId="04EB5E73" w:rsidR="00BB5FDB" w:rsidRPr="00844D38" w:rsidRDefault="00BB5FDB" w:rsidP="00DB569E">
            <w:pPr>
              <w:jc w:val="center"/>
              <w:rPr>
                <w:rFonts w:eastAsia="Times New Roman" w:cs="Calibri"/>
                <w:b/>
                <w:bCs/>
                <w:color w:val="000000"/>
              </w:rPr>
            </w:pPr>
            <w:r>
              <w:rPr>
                <w:rFonts w:ascii="Arial" w:hAnsi="Arial" w:cs="Arial"/>
                <w:b/>
                <w:bCs/>
                <w:sz w:val="20"/>
                <w:szCs w:val="20"/>
              </w:rPr>
              <w:t xml:space="preserve">milk formula for infants as a sole source of nutrition or as supplementary feed for children </w:t>
            </w:r>
          </w:p>
        </w:tc>
        <w:tc>
          <w:tcPr>
            <w:tcW w:w="1208" w:type="dxa"/>
            <w:vAlign w:val="center"/>
          </w:tcPr>
          <w:p w14:paraId="0163A2CB" w14:textId="54930358" w:rsidR="00BB5FDB" w:rsidRPr="00844D38" w:rsidRDefault="00BB5FDB" w:rsidP="00D91855">
            <w:pPr>
              <w:jc w:val="center"/>
              <w:rPr>
                <w:rFonts w:eastAsia="Times New Roman" w:cs="Calibri"/>
                <w:b/>
                <w:bCs/>
                <w:color w:val="000000"/>
              </w:rPr>
            </w:pPr>
            <w:r>
              <w:rPr>
                <w:rFonts w:ascii="Arial" w:hAnsi="Arial" w:cs="Arial"/>
                <w:b/>
                <w:bCs/>
              </w:rPr>
              <w:t>600</w:t>
            </w:r>
          </w:p>
        </w:tc>
        <w:tc>
          <w:tcPr>
            <w:tcW w:w="1740" w:type="dxa"/>
            <w:vAlign w:val="center"/>
          </w:tcPr>
          <w:p w14:paraId="6668E630" w14:textId="26F42F32" w:rsidR="00BB5FDB" w:rsidRPr="00844D38" w:rsidRDefault="00BB5FDB" w:rsidP="00D91855">
            <w:pPr>
              <w:jc w:val="center"/>
              <w:rPr>
                <w:rFonts w:eastAsia="Times New Roman" w:cs="Calibri"/>
                <w:b/>
                <w:bCs/>
                <w:color w:val="000000"/>
              </w:rPr>
            </w:pPr>
            <w:r>
              <w:rPr>
                <w:rFonts w:ascii="Arial" w:hAnsi="Arial" w:cs="Arial"/>
                <w:b/>
                <w:bCs/>
              </w:rPr>
              <w:t xml:space="preserve">500 </w:t>
            </w:r>
            <w:proofErr w:type="spellStart"/>
            <w:r>
              <w:rPr>
                <w:rFonts w:ascii="Arial" w:hAnsi="Arial" w:cs="Arial"/>
                <w:b/>
                <w:bCs/>
              </w:rPr>
              <w:t>gm</w:t>
            </w:r>
            <w:proofErr w:type="spellEnd"/>
          </w:p>
        </w:tc>
        <w:tc>
          <w:tcPr>
            <w:tcW w:w="1074" w:type="dxa"/>
            <w:vAlign w:val="center"/>
          </w:tcPr>
          <w:p w14:paraId="6153B23A" w14:textId="00C35E0B" w:rsidR="00BB5FDB" w:rsidRPr="00844D38" w:rsidRDefault="00BB5FDB" w:rsidP="00D91855">
            <w:pPr>
              <w:jc w:val="center"/>
              <w:rPr>
                <w:rFonts w:eastAsia="Times New Roman" w:cs="Calibri"/>
                <w:b/>
                <w:bCs/>
                <w:color w:val="000000"/>
              </w:rPr>
            </w:pPr>
            <w:r>
              <w:rPr>
                <w:rFonts w:ascii="Arial" w:hAnsi="Arial" w:cs="Arial"/>
                <w:b/>
                <w:bCs/>
              </w:rPr>
              <w:t>32</w:t>
            </w:r>
          </w:p>
        </w:tc>
        <w:tc>
          <w:tcPr>
            <w:tcW w:w="1163" w:type="dxa"/>
            <w:vAlign w:val="center"/>
          </w:tcPr>
          <w:p w14:paraId="62E94ADD" w14:textId="61FB8D68" w:rsidR="00BB5FDB" w:rsidRPr="00844D38" w:rsidRDefault="00BB5FDB" w:rsidP="00D91855">
            <w:pPr>
              <w:jc w:val="center"/>
              <w:rPr>
                <w:rFonts w:eastAsia="Times New Roman" w:cs="Calibri"/>
                <w:b/>
                <w:bCs/>
                <w:color w:val="000000"/>
              </w:rPr>
            </w:pPr>
            <w:r>
              <w:rPr>
                <w:rFonts w:ascii="Arial" w:hAnsi="Arial" w:cs="Arial"/>
                <w:b/>
                <w:bCs/>
              </w:rPr>
              <w:t>22.4</w:t>
            </w:r>
          </w:p>
        </w:tc>
        <w:tc>
          <w:tcPr>
            <w:tcW w:w="1139" w:type="dxa"/>
            <w:vAlign w:val="center"/>
          </w:tcPr>
          <w:p w14:paraId="2AE9DA6D" w14:textId="0A6CBE94" w:rsidR="00BB5FDB" w:rsidRPr="00844D38" w:rsidRDefault="00BB5FDB" w:rsidP="00D91855">
            <w:pPr>
              <w:jc w:val="center"/>
              <w:rPr>
                <w:rFonts w:eastAsia="Times New Roman" w:cs="Calibri"/>
                <w:b/>
                <w:bCs/>
                <w:color w:val="000000"/>
              </w:rPr>
            </w:pPr>
            <w:r>
              <w:rPr>
                <w:rFonts w:ascii="Arial" w:hAnsi="Arial" w:cs="Arial"/>
                <w:b/>
                <w:bCs/>
              </w:rPr>
              <w:t>14.4</w:t>
            </w:r>
          </w:p>
        </w:tc>
        <w:tc>
          <w:tcPr>
            <w:tcW w:w="1070" w:type="dxa"/>
            <w:gridSpan w:val="2"/>
            <w:vAlign w:val="center"/>
          </w:tcPr>
          <w:p w14:paraId="686D4EC7" w14:textId="08D7F302" w:rsidR="00BB5FDB" w:rsidRPr="00844D38" w:rsidRDefault="00BB5FDB" w:rsidP="00D91855">
            <w:pPr>
              <w:jc w:val="center"/>
              <w:rPr>
                <w:rFonts w:eastAsia="Times New Roman" w:cs="Calibri"/>
                <w:b/>
                <w:bCs/>
                <w:color w:val="000000"/>
              </w:rPr>
            </w:pPr>
            <w:r>
              <w:rPr>
                <w:rFonts w:ascii="Arial" w:hAnsi="Arial" w:cs="Arial"/>
                <w:b/>
                <w:bCs/>
              </w:rPr>
              <w:t>8</w:t>
            </w:r>
          </w:p>
        </w:tc>
      </w:tr>
      <w:tr w:rsidR="00BB5FDB" w:rsidRPr="00844D38" w14:paraId="103E6939" w14:textId="77777777" w:rsidTr="00BB5FDB">
        <w:trPr>
          <w:trHeight w:val="900"/>
        </w:trPr>
        <w:tc>
          <w:tcPr>
            <w:tcW w:w="585" w:type="dxa"/>
            <w:vAlign w:val="center"/>
          </w:tcPr>
          <w:p w14:paraId="11AE51BA" w14:textId="5F9252E4" w:rsidR="00BB5FDB" w:rsidRPr="00844D38" w:rsidRDefault="00BB5FDB" w:rsidP="00DB569E">
            <w:pPr>
              <w:jc w:val="center"/>
              <w:rPr>
                <w:rFonts w:eastAsia="Times New Roman" w:cs="Calibri"/>
                <w:b/>
                <w:bCs/>
                <w:color w:val="000000"/>
              </w:rPr>
            </w:pPr>
            <w:r>
              <w:rPr>
                <w:rFonts w:ascii="Arial" w:hAnsi="Arial" w:cs="Arial"/>
                <w:b/>
                <w:bCs/>
                <w:color w:val="000000"/>
              </w:rPr>
              <w:t>14</w:t>
            </w:r>
          </w:p>
        </w:tc>
        <w:tc>
          <w:tcPr>
            <w:tcW w:w="1432" w:type="dxa"/>
            <w:vAlign w:val="center"/>
          </w:tcPr>
          <w:p w14:paraId="6781FE2C" w14:textId="0B82D364" w:rsidR="00BB5FDB" w:rsidRPr="00844D38" w:rsidRDefault="00BB5FDB" w:rsidP="00DB569E">
            <w:pPr>
              <w:jc w:val="center"/>
              <w:rPr>
                <w:rFonts w:eastAsia="Times New Roman" w:cs="Calibri"/>
                <w:b/>
                <w:bCs/>
                <w:color w:val="000000"/>
              </w:rPr>
            </w:pPr>
            <w:r>
              <w:rPr>
                <w:rFonts w:ascii="Arial" w:hAnsi="Arial" w:cs="Arial"/>
                <w:b/>
                <w:bCs/>
                <w:sz w:val="20"/>
                <w:szCs w:val="20"/>
              </w:rPr>
              <w:t>09-H00-001</w:t>
            </w:r>
          </w:p>
        </w:tc>
        <w:tc>
          <w:tcPr>
            <w:tcW w:w="3190" w:type="dxa"/>
            <w:vAlign w:val="center"/>
          </w:tcPr>
          <w:p w14:paraId="0100C145" w14:textId="34F45FA5"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Mercaptamine</w:t>
            </w:r>
            <w:proofErr w:type="spellEnd"/>
            <w:r>
              <w:rPr>
                <w:rFonts w:ascii="Arial" w:hAnsi="Arial" w:cs="Arial"/>
                <w:b/>
                <w:bCs/>
                <w:sz w:val="20"/>
                <w:szCs w:val="20"/>
              </w:rPr>
              <w:t xml:space="preserve"> (</w:t>
            </w:r>
            <w:proofErr w:type="spellStart"/>
            <w:r>
              <w:rPr>
                <w:rFonts w:ascii="Arial" w:hAnsi="Arial" w:cs="Arial"/>
                <w:b/>
                <w:bCs/>
                <w:sz w:val="20"/>
                <w:szCs w:val="20"/>
              </w:rPr>
              <w:t>Cysteamine</w:t>
            </w:r>
            <w:proofErr w:type="spellEnd"/>
            <w:r>
              <w:rPr>
                <w:rFonts w:ascii="Arial" w:hAnsi="Arial" w:cs="Arial"/>
                <w:b/>
                <w:bCs/>
                <w:sz w:val="20"/>
                <w:szCs w:val="20"/>
              </w:rPr>
              <w:t xml:space="preserve">) as </w:t>
            </w:r>
            <w:proofErr w:type="spellStart"/>
            <w:r>
              <w:rPr>
                <w:rFonts w:ascii="Arial" w:hAnsi="Arial" w:cs="Arial"/>
                <w:b/>
                <w:bCs/>
                <w:sz w:val="20"/>
                <w:szCs w:val="20"/>
              </w:rPr>
              <w:t>Bitartrate</w:t>
            </w:r>
            <w:proofErr w:type="spellEnd"/>
            <w:r>
              <w:rPr>
                <w:rFonts w:ascii="Arial" w:hAnsi="Arial" w:cs="Arial"/>
                <w:b/>
                <w:bCs/>
                <w:sz w:val="20"/>
                <w:szCs w:val="20"/>
              </w:rPr>
              <w:t xml:space="preserve">  50mg  capsule   </w:t>
            </w:r>
          </w:p>
        </w:tc>
        <w:tc>
          <w:tcPr>
            <w:tcW w:w="1208" w:type="dxa"/>
            <w:vAlign w:val="center"/>
          </w:tcPr>
          <w:p w14:paraId="15031B08" w14:textId="1E061F40" w:rsidR="00BB5FDB" w:rsidRPr="00844D38" w:rsidRDefault="00BB5FDB" w:rsidP="00D91855">
            <w:pPr>
              <w:jc w:val="center"/>
              <w:rPr>
                <w:rFonts w:eastAsia="Times New Roman" w:cs="Calibri"/>
                <w:b/>
                <w:bCs/>
                <w:color w:val="000000"/>
              </w:rPr>
            </w:pPr>
            <w:r>
              <w:rPr>
                <w:rFonts w:ascii="Arial" w:hAnsi="Arial" w:cs="Arial"/>
                <w:b/>
                <w:bCs/>
              </w:rPr>
              <w:t>44800</w:t>
            </w:r>
          </w:p>
        </w:tc>
        <w:tc>
          <w:tcPr>
            <w:tcW w:w="1740" w:type="dxa"/>
            <w:vAlign w:val="center"/>
          </w:tcPr>
          <w:p w14:paraId="3330C6C5" w14:textId="6BE999B6" w:rsidR="00BB5FDB" w:rsidRPr="00844D38" w:rsidRDefault="00BB5FDB" w:rsidP="00D91855">
            <w:pPr>
              <w:jc w:val="center"/>
              <w:rPr>
                <w:rFonts w:eastAsia="Times New Roman" w:cs="Calibri"/>
                <w:b/>
                <w:bCs/>
                <w:color w:val="000000"/>
              </w:rPr>
            </w:pPr>
            <w:r>
              <w:rPr>
                <w:rFonts w:ascii="Arial" w:hAnsi="Arial" w:cs="Arial"/>
                <w:b/>
                <w:bCs/>
                <w:color w:val="000000"/>
              </w:rPr>
              <w:t>100 cap</w:t>
            </w:r>
          </w:p>
        </w:tc>
        <w:tc>
          <w:tcPr>
            <w:tcW w:w="1074" w:type="dxa"/>
            <w:vAlign w:val="center"/>
          </w:tcPr>
          <w:p w14:paraId="71462FC5" w14:textId="7BBAD58C" w:rsidR="00BB5FDB" w:rsidRPr="00844D38" w:rsidRDefault="00BB5FDB" w:rsidP="00D91855">
            <w:pPr>
              <w:jc w:val="center"/>
              <w:rPr>
                <w:rFonts w:eastAsia="Times New Roman" w:cs="Calibri"/>
                <w:b/>
                <w:bCs/>
                <w:color w:val="000000"/>
              </w:rPr>
            </w:pPr>
            <w:r>
              <w:rPr>
                <w:rFonts w:ascii="Arial" w:hAnsi="Arial" w:cs="Arial"/>
                <w:b/>
                <w:bCs/>
                <w:color w:val="000000"/>
              </w:rPr>
              <w:t>129.2</w:t>
            </w:r>
          </w:p>
        </w:tc>
        <w:tc>
          <w:tcPr>
            <w:tcW w:w="1163" w:type="dxa"/>
            <w:vAlign w:val="center"/>
          </w:tcPr>
          <w:p w14:paraId="2CA3839A" w14:textId="499F5492" w:rsidR="00BB5FDB" w:rsidRPr="00844D38" w:rsidRDefault="00BB5FDB" w:rsidP="00D91855">
            <w:pPr>
              <w:jc w:val="center"/>
              <w:rPr>
                <w:rFonts w:eastAsia="Times New Roman" w:cs="Calibri"/>
                <w:b/>
                <w:bCs/>
                <w:color w:val="000000"/>
              </w:rPr>
            </w:pPr>
            <w:r>
              <w:rPr>
                <w:rFonts w:ascii="Arial" w:hAnsi="Arial" w:cs="Arial"/>
                <w:b/>
                <w:bCs/>
                <w:color w:val="000000"/>
              </w:rPr>
              <w:t>90.40</w:t>
            </w:r>
          </w:p>
        </w:tc>
        <w:tc>
          <w:tcPr>
            <w:tcW w:w="1139" w:type="dxa"/>
            <w:vAlign w:val="center"/>
          </w:tcPr>
          <w:p w14:paraId="17FC83BD" w14:textId="007C307F" w:rsidR="00BB5FDB" w:rsidRPr="00844D38" w:rsidRDefault="00BB5FDB" w:rsidP="00D91855">
            <w:pPr>
              <w:jc w:val="center"/>
              <w:rPr>
                <w:rFonts w:eastAsia="Times New Roman" w:cs="Calibri"/>
                <w:b/>
                <w:bCs/>
                <w:color w:val="000000"/>
              </w:rPr>
            </w:pPr>
            <w:r>
              <w:rPr>
                <w:rFonts w:ascii="Arial" w:hAnsi="Arial" w:cs="Arial"/>
                <w:b/>
                <w:bCs/>
                <w:color w:val="000000"/>
              </w:rPr>
              <w:t>58.10</w:t>
            </w:r>
          </w:p>
        </w:tc>
        <w:tc>
          <w:tcPr>
            <w:tcW w:w="1070" w:type="dxa"/>
            <w:gridSpan w:val="2"/>
            <w:vAlign w:val="center"/>
          </w:tcPr>
          <w:p w14:paraId="4D56A680" w14:textId="375D283E" w:rsidR="00BB5FDB" w:rsidRPr="00844D38" w:rsidRDefault="00BB5FDB" w:rsidP="00D91855">
            <w:pPr>
              <w:jc w:val="center"/>
              <w:rPr>
                <w:rFonts w:eastAsia="Times New Roman" w:cs="Calibri"/>
                <w:b/>
                <w:bCs/>
                <w:color w:val="000000"/>
              </w:rPr>
            </w:pPr>
            <w:r>
              <w:rPr>
                <w:rFonts w:ascii="Arial" w:hAnsi="Arial" w:cs="Arial"/>
                <w:b/>
                <w:bCs/>
                <w:color w:val="000000"/>
              </w:rPr>
              <w:t>32.29</w:t>
            </w:r>
          </w:p>
        </w:tc>
      </w:tr>
      <w:tr w:rsidR="00BB5FDB" w:rsidRPr="00844D38" w14:paraId="595FAB05" w14:textId="77777777" w:rsidTr="00BB5FDB">
        <w:trPr>
          <w:trHeight w:val="900"/>
        </w:trPr>
        <w:tc>
          <w:tcPr>
            <w:tcW w:w="585" w:type="dxa"/>
            <w:vAlign w:val="center"/>
          </w:tcPr>
          <w:p w14:paraId="09FDC655" w14:textId="0BDD9D88" w:rsidR="00BB5FDB" w:rsidRPr="00844D38" w:rsidRDefault="00BB5FDB" w:rsidP="00DB569E">
            <w:pPr>
              <w:jc w:val="center"/>
              <w:rPr>
                <w:rFonts w:eastAsia="Times New Roman" w:cs="Calibri"/>
                <w:b/>
                <w:bCs/>
                <w:color w:val="000000"/>
              </w:rPr>
            </w:pPr>
            <w:r>
              <w:rPr>
                <w:rFonts w:ascii="Arial" w:hAnsi="Arial" w:cs="Arial"/>
                <w:b/>
                <w:bCs/>
                <w:color w:val="000000"/>
              </w:rPr>
              <w:t>15</w:t>
            </w:r>
          </w:p>
        </w:tc>
        <w:tc>
          <w:tcPr>
            <w:tcW w:w="1432" w:type="dxa"/>
            <w:vAlign w:val="center"/>
          </w:tcPr>
          <w:p w14:paraId="67AE58A8" w14:textId="4FF12287" w:rsidR="00BB5FDB" w:rsidRPr="00844D38" w:rsidRDefault="00BB5FDB" w:rsidP="00DB569E">
            <w:pPr>
              <w:jc w:val="center"/>
              <w:rPr>
                <w:rFonts w:eastAsia="Times New Roman" w:cs="Calibri"/>
                <w:b/>
                <w:bCs/>
                <w:color w:val="000000"/>
              </w:rPr>
            </w:pPr>
            <w:r>
              <w:rPr>
                <w:rFonts w:ascii="Arial" w:hAnsi="Arial" w:cs="Arial"/>
                <w:b/>
                <w:bCs/>
                <w:sz w:val="20"/>
                <w:szCs w:val="20"/>
              </w:rPr>
              <w:t>09-H00-002</w:t>
            </w:r>
          </w:p>
        </w:tc>
        <w:tc>
          <w:tcPr>
            <w:tcW w:w="3190" w:type="dxa"/>
            <w:vAlign w:val="center"/>
          </w:tcPr>
          <w:p w14:paraId="268C2490" w14:textId="70C670C1"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Mercaptamine</w:t>
            </w:r>
            <w:proofErr w:type="spellEnd"/>
            <w:r>
              <w:rPr>
                <w:rFonts w:ascii="Arial" w:hAnsi="Arial" w:cs="Arial"/>
                <w:b/>
                <w:bCs/>
                <w:sz w:val="20"/>
                <w:szCs w:val="20"/>
              </w:rPr>
              <w:t xml:space="preserve"> (</w:t>
            </w:r>
            <w:proofErr w:type="spellStart"/>
            <w:r>
              <w:rPr>
                <w:rFonts w:ascii="Arial" w:hAnsi="Arial" w:cs="Arial"/>
                <w:b/>
                <w:bCs/>
                <w:sz w:val="20"/>
                <w:szCs w:val="20"/>
              </w:rPr>
              <w:t>Cysteamine</w:t>
            </w:r>
            <w:proofErr w:type="spellEnd"/>
            <w:r>
              <w:rPr>
                <w:rFonts w:ascii="Arial" w:hAnsi="Arial" w:cs="Arial"/>
                <w:b/>
                <w:bCs/>
                <w:sz w:val="20"/>
                <w:szCs w:val="20"/>
              </w:rPr>
              <w:t xml:space="preserve">) as </w:t>
            </w:r>
            <w:proofErr w:type="spellStart"/>
            <w:r>
              <w:rPr>
                <w:rFonts w:ascii="Arial" w:hAnsi="Arial" w:cs="Arial"/>
                <w:b/>
                <w:bCs/>
                <w:sz w:val="20"/>
                <w:szCs w:val="20"/>
              </w:rPr>
              <w:t>Bitartrate</w:t>
            </w:r>
            <w:proofErr w:type="spellEnd"/>
            <w:r>
              <w:rPr>
                <w:rFonts w:ascii="Arial" w:hAnsi="Arial" w:cs="Arial"/>
                <w:b/>
                <w:bCs/>
                <w:sz w:val="20"/>
                <w:szCs w:val="20"/>
              </w:rPr>
              <w:t xml:space="preserve">  150mg  capsule  </w:t>
            </w:r>
          </w:p>
        </w:tc>
        <w:tc>
          <w:tcPr>
            <w:tcW w:w="1208" w:type="dxa"/>
            <w:vAlign w:val="center"/>
          </w:tcPr>
          <w:p w14:paraId="696361A1" w14:textId="07E0828B" w:rsidR="00BB5FDB" w:rsidRPr="00844D38" w:rsidRDefault="00BB5FDB" w:rsidP="00D91855">
            <w:pPr>
              <w:jc w:val="center"/>
              <w:rPr>
                <w:rFonts w:eastAsia="Times New Roman" w:cs="Calibri"/>
                <w:b/>
                <w:bCs/>
                <w:color w:val="000000"/>
              </w:rPr>
            </w:pPr>
            <w:r>
              <w:rPr>
                <w:rFonts w:ascii="Arial" w:hAnsi="Arial" w:cs="Arial"/>
                <w:b/>
                <w:bCs/>
              </w:rPr>
              <w:t>177320</w:t>
            </w:r>
          </w:p>
        </w:tc>
        <w:tc>
          <w:tcPr>
            <w:tcW w:w="1740" w:type="dxa"/>
            <w:vAlign w:val="center"/>
          </w:tcPr>
          <w:p w14:paraId="24A55BF8" w14:textId="4AFCCDA9" w:rsidR="00BB5FDB" w:rsidRPr="00844D38" w:rsidRDefault="00BB5FDB" w:rsidP="00D91855">
            <w:pPr>
              <w:jc w:val="center"/>
              <w:rPr>
                <w:rFonts w:eastAsia="Times New Roman" w:cs="Calibri"/>
                <w:b/>
                <w:bCs/>
                <w:color w:val="000000"/>
              </w:rPr>
            </w:pPr>
            <w:r>
              <w:rPr>
                <w:rFonts w:ascii="Arial" w:hAnsi="Arial" w:cs="Arial"/>
                <w:b/>
                <w:bCs/>
                <w:color w:val="000000"/>
              </w:rPr>
              <w:t>100 cap</w:t>
            </w:r>
          </w:p>
        </w:tc>
        <w:tc>
          <w:tcPr>
            <w:tcW w:w="1074" w:type="dxa"/>
            <w:vAlign w:val="center"/>
          </w:tcPr>
          <w:p w14:paraId="76C603F2" w14:textId="5F6AAAF4" w:rsidR="00BB5FDB" w:rsidRPr="00844D38" w:rsidRDefault="00BB5FDB" w:rsidP="00D91855">
            <w:pPr>
              <w:jc w:val="center"/>
              <w:rPr>
                <w:rFonts w:eastAsia="Times New Roman" w:cs="Calibri"/>
                <w:b/>
                <w:bCs/>
                <w:color w:val="000000"/>
              </w:rPr>
            </w:pPr>
            <w:r>
              <w:rPr>
                <w:rFonts w:ascii="Arial" w:hAnsi="Arial" w:cs="Arial"/>
                <w:b/>
                <w:bCs/>
                <w:color w:val="000000"/>
              </w:rPr>
              <w:t>344</w:t>
            </w:r>
          </w:p>
        </w:tc>
        <w:tc>
          <w:tcPr>
            <w:tcW w:w="1163" w:type="dxa"/>
            <w:vAlign w:val="center"/>
          </w:tcPr>
          <w:p w14:paraId="2592465D" w14:textId="1A2D3553" w:rsidR="00BB5FDB" w:rsidRPr="00844D38" w:rsidRDefault="00BB5FDB" w:rsidP="00D91855">
            <w:pPr>
              <w:jc w:val="center"/>
              <w:rPr>
                <w:rFonts w:eastAsia="Times New Roman" w:cs="Calibri"/>
                <w:b/>
                <w:bCs/>
                <w:color w:val="000000"/>
              </w:rPr>
            </w:pPr>
            <w:r>
              <w:rPr>
                <w:rFonts w:ascii="Arial" w:hAnsi="Arial" w:cs="Arial"/>
                <w:b/>
                <w:bCs/>
                <w:color w:val="000000"/>
              </w:rPr>
              <w:t>240.80</w:t>
            </w:r>
          </w:p>
        </w:tc>
        <w:tc>
          <w:tcPr>
            <w:tcW w:w="1139" w:type="dxa"/>
            <w:vAlign w:val="center"/>
          </w:tcPr>
          <w:p w14:paraId="77A22364" w14:textId="53636D18" w:rsidR="00BB5FDB" w:rsidRPr="00844D38" w:rsidRDefault="00BB5FDB" w:rsidP="00D91855">
            <w:pPr>
              <w:jc w:val="center"/>
              <w:rPr>
                <w:rFonts w:eastAsia="Times New Roman" w:cs="Calibri"/>
                <w:b/>
                <w:bCs/>
                <w:color w:val="000000"/>
              </w:rPr>
            </w:pPr>
            <w:r>
              <w:rPr>
                <w:rFonts w:ascii="Arial" w:hAnsi="Arial" w:cs="Arial"/>
                <w:b/>
                <w:bCs/>
                <w:color w:val="000000"/>
              </w:rPr>
              <w:t>154.80</w:t>
            </w:r>
          </w:p>
        </w:tc>
        <w:tc>
          <w:tcPr>
            <w:tcW w:w="1070" w:type="dxa"/>
            <w:gridSpan w:val="2"/>
            <w:vAlign w:val="center"/>
          </w:tcPr>
          <w:p w14:paraId="2234A9B8" w14:textId="285D178C" w:rsidR="00BB5FDB" w:rsidRPr="00844D38" w:rsidRDefault="00BB5FDB" w:rsidP="00D91855">
            <w:pPr>
              <w:jc w:val="center"/>
              <w:rPr>
                <w:rFonts w:eastAsia="Times New Roman" w:cs="Calibri"/>
                <w:b/>
                <w:bCs/>
                <w:color w:val="000000"/>
              </w:rPr>
            </w:pPr>
            <w:r>
              <w:rPr>
                <w:rFonts w:ascii="Arial" w:hAnsi="Arial" w:cs="Arial"/>
                <w:b/>
                <w:bCs/>
                <w:color w:val="000000"/>
              </w:rPr>
              <w:t>86.00</w:t>
            </w:r>
          </w:p>
        </w:tc>
      </w:tr>
      <w:tr w:rsidR="00BB5FDB" w:rsidRPr="00844D38" w14:paraId="6454512E" w14:textId="77777777" w:rsidTr="00BB5FDB">
        <w:trPr>
          <w:trHeight w:val="900"/>
        </w:trPr>
        <w:tc>
          <w:tcPr>
            <w:tcW w:w="585" w:type="dxa"/>
            <w:vAlign w:val="center"/>
          </w:tcPr>
          <w:p w14:paraId="278C2CCF" w14:textId="165D29EF" w:rsidR="00BB5FDB" w:rsidRPr="00844D38" w:rsidRDefault="00BB5FDB" w:rsidP="00DB569E">
            <w:pPr>
              <w:jc w:val="center"/>
              <w:rPr>
                <w:rFonts w:eastAsia="Times New Roman" w:cs="Calibri"/>
                <w:b/>
                <w:bCs/>
                <w:color w:val="000000"/>
              </w:rPr>
            </w:pPr>
            <w:r>
              <w:rPr>
                <w:rFonts w:ascii="Arial" w:hAnsi="Arial" w:cs="Arial"/>
                <w:b/>
                <w:bCs/>
                <w:color w:val="000000"/>
              </w:rPr>
              <w:t>16</w:t>
            </w:r>
          </w:p>
        </w:tc>
        <w:tc>
          <w:tcPr>
            <w:tcW w:w="1432" w:type="dxa"/>
            <w:vAlign w:val="center"/>
          </w:tcPr>
          <w:p w14:paraId="479FB62C" w14:textId="0F1E61A9" w:rsidR="00BB5FDB" w:rsidRPr="00844D38" w:rsidRDefault="00BB5FDB" w:rsidP="00DB569E">
            <w:pPr>
              <w:jc w:val="center"/>
              <w:rPr>
                <w:rFonts w:eastAsia="Times New Roman" w:cs="Calibri"/>
                <w:b/>
                <w:bCs/>
                <w:color w:val="000000"/>
              </w:rPr>
            </w:pPr>
            <w:r>
              <w:rPr>
                <w:rFonts w:ascii="Arial" w:hAnsi="Arial" w:cs="Arial"/>
                <w:b/>
                <w:bCs/>
                <w:sz w:val="20"/>
                <w:szCs w:val="20"/>
              </w:rPr>
              <w:t>09-H00-004</w:t>
            </w:r>
          </w:p>
        </w:tc>
        <w:tc>
          <w:tcPr>
            <w:tcW w:w="3190" w:type="dxa"/>
            <w:vAlign w:val="center"/>
          </w:tcPr>
          <w:p w14:paraId="551C9FEF" w14:textId="1B954DD7"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Laronidase</w:t>
            </w:r>
            <w:proofErr w:type="spellEnd"/>
            <w:r>
              <w:rPr>
                <w:rFonts w:ascii="Arial" w:hAnsi="Arial" w:cs="Arial"/>
                <w:b/>
                <w:bCs/>
                <w:sz w:val="20"/>
                <w:szCs w:val="20"/>
              </w:rPr>
              <w:t xml:space="preserve"> 100 </w:t>
            </w:r>
            <w:proofErr w:type="spellStart"/>
            <w:r>
              <w:rPr>
                <w:rFonts w:ascii="Arial" w:hAnsi="Arial" w:cs="Arial"/>
                <w:b/>
                <w:bCs/>
                <w:sz w:val="20"/>
                <w:szCs w:val="20"/>
              </w:rPr>
              <w:t>Untit</w:t>
            </w:r>
            <w:proofErr w:type="spellEnd"/>
            <w:r>
              <w:rPr>
                <w:rFonts w:ascii="Arial" w:hAnsi="Arial" w:cs="Arial"/>
                <w:b/>
                <w:bCs/>
                <w:sz w:val="20"/>
                <w:szCs w:val="20"/>
              </w:rPr>
              <w:t xml:space="preserve"> / ml (5ml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المجهزة للمادة لمرضى زرع نخاع العظم بواقع فحصين لكل مريض بالسنة وحسب اعداد المرضى يتم توفير عدد </w:t>
            </w:r>
            <w:r>
              <w:rPr>
                <w:rFonts w:ascii="Arial" w:hAnsi="Arial" w:cs="Arial"/>
                <w:b/>
                <w:bCs/>
                <w:sz w:val="20"/>
                <w:szCs w:val="20"/>
                <w:rtl/>
              </w:rPr>
              <w:lastRenderedPageBreak/>
              <w:t>(10) فحص</w:t>
            </w:r>
          </w:p>
        </w:tc>
        <w:tc>
          <w:tcPr>
            <w:tcW w:w="1208" w:type="dxa"/>
            <w:vAlign w:val="center"/>
          </w:tcPr>
          <w:p w14:paraId="46306785" w14:textId="49D7E27C" w:rsidR="00BB5FDB" w:rsidRPr="00844D38" w:rsidRDefault="00BB5FDB" w:rsidP="00D91855">
            <w:pPr>
              <w:jc w:val="center"/>
              <w:rPr>
                <w:rFonts w:eastAsia="Times New Roman" w:cs="Calibri"/>
                <w:b/>
                <w:bCs/>
                <w:color w:val="000000"/>
              </w:rPr>
            </w:pPr>
            <w:r>
              <w:rPr>
                <w:rFonts w:ascii="Arial" w:hAnsi="Arial" w:cs="Arial"/>
                <w:b/>
                <w:bCs/>
              </w:rPr>
              <w:lastRenderedPageBreak/>
              <w:t>11205</w:t>
            </w:r>
          </w:p>
        </w:tc>
        <w:tc>
          <w:tcPr>
            <w:tcW w:w="1740" w:type="dxa"/>
            <w:vAlign w:val="center"/>
          </w:tcPr>
          <w:p w14:paraId="4A002F09" w14:textId="7A187D6B" w:rsidR="00BB5FDB" w:rsidRPr="00844D38" w:rsidRDefault="00BB5FDB" w:rsidP="00D91855">
            <w:pPr>
              <w:jc w:val="center"/>
              <w:rPr>
                <w:rFonts w:eastAsia="Times New Roman" w:cs="Calibri"/>
                <w:b/>
                <w:bCs/>
                <w:color w:val="000000"/>
              </w:rPr>
            </w:pPr>
            <w:r>
              <w:rPr>
                <w:rFonts w:ascii="Arial" w:hAnsi="Arial" w:cs="Arial"/>
                <w:b/>
                <w:bCs/>
                <w:color w:val="000000"/>
              </w:rPr>
              <w:t>5ml vial</w:t>
            </w:r>
          </w:p>
        </w:tc>
        <w:tc>
          <w:tcPr>
            <w:tcW w:w="1074" w:type="dxa"/>
            <w:vAlign w:val="center"/>
          </w:tcPr>
          <w:p w14:paraId="04193E52" w14:textId="189071ED" w:rsidR="00BB5FDB" w:rsidRPr="00844D38" w:rsidRDefault="00BB5FDB" w:rsidP="00D91855">
            <w:pPr>
              <w:jc w:val="center"/>
              <w:rPr>
                <w:rFonts w:eastAsia="Times New Roman" w:cs="Calibri"/>
                <w:b/>
                <w:bCs/>
                <w:color w:val="000000"/>
              </w:rPr>
            </w:pPr>
            <w:r>
              <w:rPr>
                <w:rFonts w:ascii="Arial" w:hAnsi="Arial" w:cs="Arial"/>
                <w:b/>
                <w:bCs/>
                <w:color w:val="000000"/>
              </w:rPr>
              <w:t>678</w:t>
            </w:r>
          </w:p>
        </w:tc>
        <w:tc>
          <w:tcPr>
            <w:tcW w:w="1163" w:type="dxa"/>
            <w:vAlign w:val="center"/>
          </w:tcPr>
          <w:p w14:paraId="57787F4B" w14:textId="786F54E8" w:rsidR="00BB5FDB" w:rsidRPr="00844D38" w:rsidRDefault="00BB5FDB" w:rsidP="00D91855">
            <w:pPr>
              <w:jc w:val="center"/>
              <w:rPr>
                <w:rFonts w:eastAsia="Times New Roman" w:cs="Calibri"/>
                <w:b/>
                <w:bCs/>
                <w:color w:val="000000"/>
              </w:rPr>
            </w:pPr>
            <w:r>
              <w:rPr>
                <w:rFonts w:ascii="Arial" w:hAnsi="Arial" w:cs="Arial"/>
                <w:b/>
                <w:bCs/>
                <w:color w:val="000000"/>
              </w:rPr>
              <w:t>474.60</w:t>
            </w:r>
          </w:p>
        </w:tc>
        <w:tc>
          <w:tcPr>
            <w:tcW w:w="1139" w:type="dxa"/>
            <w:vAlign w:val="center"/>
          </w:tcPr>
          <w:p w14:paraId="44B8403B" w14:textId="621930E1" w:rsidR="00BB5FDB" w:rsidRPr="00844D38" w:rsidRDefault="00BB5FDB" w:rsidP="00D91855">
            <w:pPr>
              <w:jc w:val="center"/>
              <w:rPr>
                <w:rFonts w:eastAsia="Times New Roman" w:cs="Calibri"/>
                <w:b/>
                <w:bCs/>
                <w:color w:val="000000"/>
              </w:rPr>
            </w:pPr>
            <w:r>
              <w:rPr>
                <w:rFonts w:ascii="Arial" w:hAnsi="Arial" w:cs="Arial"/>
                <w:b/>
                <w:bCs/>
                <w:color w:val="000000"/>
              </w:rPr>
              <w:t>305.10</w:t>
            </w:r>
          </w:p>
        </w:tc>
        <w:tc>
          <w:tcPr>
            <w:tcW w:w="1070" w:type="dxa"/>
            <w:gridSpan w:val="2"/>
            <w:vAlign w:val="center"/>
          </w:tcPr>
          <w:p w14:paraId="6B84E50F" w14:textId="7B751774" w:rsidR="00BB5FDB" w:rsidRPr="00844D38" w:rsidRDefault="00BB5FDB" w:rsidP="00D91855">
            <w:pPr>
              <w:jc w:val="center"/>
              <w:rPr>
                <w:rFonts w:eastAsia="Times New Roman" w:cs="Calibri"/>
                <w:b/>
                <w:bCs/>
                <w:color w:val="000000"/>
              </w:rPr>
            </w:pPr>
            <w:r>
              <w:rPr>
                <w:rFonts w:ascii="Arial" w:hAnsi="Arial" w:cs="Arial"/>
                <w:b/>
                <w:bCs/>
                <w:color w:val="000000"/>
              </w:rPr>
              <w:t>169.50</w:t>
            </w:r>
          </w:p>
        </w:tc>
      </w:tr>
      <w:tr w:rsidR="00BB5FDB" w:rsidRPr="00844D38" w14:paraId="4505A064" w14:textId="77777777" w:rsidTr="00BB5FDB">
        <w:trPr>
          <w:trHeight w:val="900"/>
        </w:trPr>
        <w:tc>
          <w:tcPr>
            <w:tcW w:w="585" w:type="dxa"/>
            <w:vAlign w:val="center"/>
          </w:tcPr>
          <w:p w14:paraId="603BF6E5" w14:textId="5611B6AC" w:rsidR="00BB5FDB" w:rsidRPr="00844D38" w:rsidRDefault="00BB5FDB" w:rsidP="00DB569E">
            <w:pPr>
              <w:jc w:val="center"/>
              <w:rPr>
                <w:rFonts w:eastAsia="Times New Roman" w:cs="Calibri"/>
                <w:b/>
                <w:bCs/>
                <w:color w:val="000000"/>
              </w:rPr>
            </w:pPr>
            <w:r>
              <w:rPr>
                <w:rFonts w:ascii="Arial" w:hAnsi="Arial" w:cs="Arial"/>
                <w:b/>
                <w:bCs/>
                <w:color w:val="000000"/>
              </w:rPr>
              <w:lastRenderedPageBreak/>
              <w:t>17</w:t>
            </w:r>
          </w:p>
        </w:tc>
        <w:tc>
          <w:tcPr>
            <w:tcW w:w="1432" w:type="dxa"/>
            <w:vAlign w:val="center"/>
          </w:tcPr>
          <w:p w14:paraId="777B8B46" w14:textId="0099D64E" w:rsidR="00BB5FDB" w:rsidRPr="00844D38" w:rsidRDefault="00BB5FDB" w:rsidP="00DB569E">
            <w:pPr>
              <w:jc w:val="center"/>
              <w:rPr>
                <w:rFonts w:eastAsia="Times New Roman" w:cs="Calibri"/>
                <w:b/>
                <w:bCs/>
                <w:color w:val="000000"/>
              </w:rPr>
            </w:pPr>
            <w:r>
              <w:rPr>
                <w:rFonts w:ascii="Arial" w:hAnsi="Arial" w:cs="Arial"/>
                <w:b/>
                <w:bCs/>
                <w:sz w:val="20"/>
                <w:szCs w:val="20"/>
              </w:rPr>
              <w:t>09-H00-005</w:t>
            </w:r>
          </w:p>
        </w:tc>
        <w:tc>
          <w:tcPr>
            <w:tcW w:w="3190" w:type="dxa"/>
            <w:vAlign w:val="center"/>
          </w:tcPr>
          <w:p w14:paraId="599B05B2" w14:textId="28BF1E71" w:rsidR="00BB5FDB" w:rsidRPr="00844D38" w:rsidRDefault="00BB5FDB" w:rsidP="00DB569E">
            <w:pPr>
              <w:jc w:val="center"/>
              <w:rPr>
                <w:rFonts w:eastAsia="Times New Roman" w:cs="Calibri"/>
                <w:b/>
                <w:bCs/>
                <w:color w:val="000000"/>
              </w:rPr>
            </w:pPr>
            <w:proofErr w:type="spellStart"/>
            <w:r>
              <w:rPr>
                <w:rFonts w:ascii="Arial" w:hAnsi="Arial" w:cs="Arial"/>
                <w:b/>
                <w:bCs/>
                <w:sz w:val="20"/>
                <w:szCs w:val="20"/>
              </w:rPr>
              <w:t>Trientine</w:t>
            </w:r>
            <w:proofErr w:type="spellEnd"/>
            <w:r>
              <w:rPr>
                <w:rFonts w:ascii="Arial" w:hAnsi="Arial" w:cs="Arial"/>
                <w:b/>
                <w:bCs/>
                <w:sz w:val="20"/>
                <w:szCs w:val="20"/>
              </w:rPr>
              <w:t xml:space="preserve"> </w:t>
            </w:r>
            <w:proofErr w:type="spellStart"/>
            <w:r>
              <w:rPr>
                <w:rFonts w:ascii="Arial" w:hAnsi="Arial" w:cs="Arial"/>
                <w:b/>
                <w:bCs/>
                <w:sz w:val="20"/>
                <w:szCs w:val="20"/>
              </w:rPr>
              <w:t>dihydrochloride</w:t>
            </w:r>
            <w:proofErr w:type="spellEnd"/>
            <w:r>
              <w:rPr>
                <w:rFonts w:ascii="Arial" w:hAnsi="Arial" w:cs="Arial"/>
                <w:b/>
                <w:bCs/>
                <w:sz w:val="20"/>
                <w:szCs w:val="20"/>
              </w:rPr>
              <w:t xml:space="preserve"> 300 mg capsule </w:t>
            </w:r>
            <w:proofErr w:type="spellStart"/>
            <w:r>
              <w:rPr>
                <w:rFonts w:ascii="Arial" w:hAnsi="Arial" w:cs="Arial"/>
                <w:b/>
                <w:bCs/>
                <w:sz w:val="20"/>
                <w:szCs w:val="20"/>
              </w:rPr>
              <w:t>equ</w:t>
            </w:r>
            <w:proofErr w:type="spellEnd"/>
            <w:r>
              <w:rPr>
                <w:rFonts w:ascii="Arial" w:hAnsi="Arial" w:cs="Arial"/>
                <w:b/>
                <w:bCs/>
                <w:sz w:val="20"/>
                <w:szCs w:val="20"/>
              </w:rPr>
              <w:t xml:space="preserve">. </w:t>
            </w:r>
            <w:proofErr w:type="gramStart"/>
            <w:r>
              <w:rPr>
                <w:rFonts w:ascii="Arial" w:hAnsi="Arial" w:cs="Arial"/>
                <w:b/>
                <w:bCs/>
                <w:sz w:val="20"/>
                <w:szCs w:val="20"/>
              </w:rPr>
              <w:t xml:space="preserve">To  </w:t>
            </w:r>
            <w:proofErr w:type="spellStart"/>
            <w:r>
              <w:rPr>
                <w:rFonts w:ascii="Arial" w:hAnsi="Arial" w:cs="Arial"/>
                <w:b/>
                <w:bCs/>
                <w:sz w:val="20"/>
                <w:szCs w:val="20"/>
              </w:rPr>
              <w:t>Trientine</w:t>
            </w:r>
            <w:proofErr w:type="spellEnd"/>
            <w:proofErr w:type="gramEnd"/>
            <w:r>
              <w:rPr>
                <w:rFonts w:ascii="Arial" w:hAnsi="Arial" w:cs="Arial"/>
                <w:b/>
                <w:bCs/>
                <w:sz w:val="20"/>
                <w:szCs w:val="20"/>
              </w:rPr>
              <w:t xml:space="preserv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w:t>
            </w:r>
            <w:proofErr w:type="spellStart"/>
            <w:r>
              <w:rPr>
                <w:rFonts w:ascii="Arial" w:hAnsi="Arial" w:cs="Arial"/>
                <w:b/>
                <w:bCs/>
                <w:sz w:val="20"/>
                <w:szCs w:val="20"/>
              </w:rPr>
              <w:t>Trientine</w:t>
            </w:r>
            <w:proofErr w:type="spellEnd"/>
            <w:r>
              <w:rPr>
                <w:rFonts w:ascii="Arial" w:hAnsi="Arial" w:cs="Arial"/>
                <w:b/>
                <w:bCs/>
                <w:sz w:val="20"/>
                <w:szCs w:val="20"/>
              </w:rPr>
              <w:t xml:space="preserve"> )   </w:t>
            </w:r>
            <w:r>
              <w:rPr>
                <w:rFonts w:ascii="Arial" w:hAnsi="Arial" w:cs="Arial"/>
                <w:b/>
                <w:bCs/>
                <w:sz w:val="20"/>
                <w:szCs w:val="20"/>
                <w:rtl/>
              </w:rPr>
              <w:t>فقط</w:t>
            </w:r>
            <w:r>
              <w:rPr>
                <w:rFonts w:ascii="Arial" w:hAnsi="Arial" w:cs="Arial"/>
                <w:b/>
                <w:bCs/>
                <w:sz w:val="20"/>
                <w:szCs w:val="20"/>
              </w:rPr>
              <w:t xml:space="preserve"> .</w:t>
            </w:r>
          </w:p>
        </w:tc>
        <w:tc>
          <w:tcPr>
            <w:tcW w:w="1208" w:type="dxa"/>
            <w:vAlign w:val="center"/>
          </w:tcPr>
          <w:p w14:paraId="2B3674E0" w14:textId="46FFA00E" w:rsidR="00BB5FDB" w:rsidRPr="00844D38" w:rsidRDefault="00BB5FDB" w:rsidP="00D91855">
            <w:pPr>
              <w:jc w:val="center"/>
              <w:rPr>
                <w:rFonts w:eastAsia="Times New Roman" w:cs="Calibri"/>
                <w:b/>
                <w:bCs/>
                <w:color w:val="000000"/>
              </w:rPr>
            </w:pPr>
            <w:r>
              <w:rPr>
                <w:rFonts w:ascii="Arial" w:hAnsi="Arial" w:cs="Arial"/>
                <w:b/>
                <w:bCs/>
              </w:rPr>
              <w:t>13200</w:t>
            </w:r>
          </w:p>
        </w:tc>
        <w:tc>
          <w:tcPr>
            <w:tcW w:w="1740" w:type="dxa"/>
            <w:vAlign w:val="center"/>
          </w:tcPr>
          <w:p w14:paraId="632E8ED6" w14:textId="57AC179B" w:rsidR="00BB5FDB" w:rsidRPr="00844D38" w:rsidRDefault="00BB5FDB" w:rsidP="00D91855">
            <w:pPr>
              <w:jc w:val="center"/>
              <w:rPr>
                <w:rFonts w:eastAsia="Times New Roman" w:cs="Calibri"/>
                <w:b/>
                <w:bCs/>
                <w:color w:val="000000"/>
              </w:rPr>
            </w:pPr>
            <w:r>
              <w:rPr>
                <w:rFonts w:ascii="Arial" w:hAnsi="Arial" w:cs="Arial"/>
                <w:b/>
                <w:bCs/>
                <w:color w:val="000000"/>
              </w:rPr>
              <w:t>100 cap</w:t>
            </w:r>
          </w:p>
        </w:tc>
        <w:tc>
          <w:tcPr>
            <w:tcW w:w="1074" w:type="dxa"/>
            <w:vAlign w:val="center"/>
          </w:tcPr>
          <w:p w14:paraId="0C2AA34D" w14:textId="001287A7" w:rsidR="00BB5FDB" w:rsidRPr="00844D38" w:rsidRDefault="00BB5FDB" w:rsidP="00D91855">
            <w:pPr>
              <w:jc w:val="center"/>
              <w:rPr>
                <w:rFonts w:eastAsia="Times New Roman" w:cs="Calibri"/>
                <w:b/>
                <w:bCs/>
                <w:color w:val="000000"/>
              </w:rPr>
            </w:pPr>
            <w:r>
              <w:rPr>
                <w:rFonts w:ascii="Arial" w:hAnsi="Arial" w:cs="Arial"/>
                <w:b/>
                <w:bCs/>
                <w:color w:val="000000"/>
              </w:rPr>
              <w:t>4,285.70</w:t>
            </w:r>
          </w:p>
        </w:tc>
        <w:tc>
          <w:tcPr>
            <w:tcW w:w="1163" w:type="dxa"/>
            <w:vAlign w:val="center"/>
          </w:tcPr>
          <w:p w14:paraId="5AC7889A" w14:textId="61EACC2F" w:rsidR="00BB5FDB" w:rsidRPr="00844D38" w:rsidRDefault="00BB5FDB" w:rsidP="00D91855">
            <w:pPr>
              <w:jc w:val="center"/>
              <w:rPr>
                <w:rFonts w:eastAsia="Times New Roman" w:cs="Calibri"/>
                <w:b/>
                <w:bCs/>
                <w:color w:val="000000"/>
              </w:rPr>
            </w:pPr>
            <w:r>
              <w:rPr>
                <w:rFonts w:ascii="Arial" w:hAnsi="Arial" w:cs="Arial"/>
                <w:b/>
                <w:bCs/>
                <w:color w:val="000000"/>
              </w:rPr>
              <w:t>3,000.00</w:t>
            </w:r>
          </w:p>
        </w:tc>
        <w:tc>
          <w:tcPr>
            <w:tcW w:w="1139" w:type="dxa"/>
            <w:vAlign w:val="center"/>
          </w:tcPr>
          <w:p w14:paraId="33D06EA9" w14:textId="07A821F6" w:rsidR="00BB5FDB" w:rsidRPr="00844D38" w:rsidRDefault="00BB5FDB" w:rsidP="00D91855">
            <w:pPr>
              <w:jc w:val="center"/>
              <w:rPr>
                <w:rFonts w:eastAsia="Times New Roman" w:cs="Calibri"/>
                <w:b/>
                <w:bCs/>
                <w:color w:val="000000"/>
              </w:rPr>
            </w:pPr>
            <w:r>
              <w:rPr>
                <w:rFonts w:ascii="Arial" w:hAnsi="Arial" w:cs="Arial"/>
                <w:b/>
                <w:bCs/>
                <w:color w:val="000000"/>
              </w:rPr>
              <w:t>1,928.50</w:t>
            </w:r>
          </w:p>
        </w:tc>
        <w:tc>
          <w:tcPr>
            <w:tcW w:w="1070" w:type="dxa"/>
            <w:gridSpan w:val="2"/>
            <w:vAlign w:val="center"/>
          </w:tcPr>
          <w:p w14:paraId="5E3226C1" w14:textId="582B9748" w:rsidR="00BB5FDB" w:rsidRPr="00844D38" w:rsidRDefault="00BB5FDB" w:rsidP="00D91855">
            <w:pPr>
              <w:jc w:val="center"/>
              <w:rPr>
                <w:rFonts w:eastAsia="Times New Roman" w:cs="Calibri"/>
                <w:b/>
                <w:bCs/>
                <w:color w:val="000000"/>
              </w:rPr>
            </w:pPr>
            <w:r>
              <w:rPr>
                <w:rFonts w:ascii="Arial" w:hAnsi="Arial" w:cs="Arial"/>
                <w:b/>
                <w:bCs/>
                <w:color w:val="000000"/>
              </w:rPr>
              <w:t>1,071.40</w:t>
            </w:r>
          </w:p>
        </w:tc>
      </w:tr>
      <w:tr w:rsidR="00BB5FDB" w14:paraId="0C10C143" w14:textId="77777777" w:rsidTr="00BB5FDB">
        <w:tc>
          <w:tcPr>
            <w:tcW w:w="585" w:type="dxa"/>
            <w:vAlign w:val="center"/>
          </w:tcPr>
          <w:p w14:paraId="7C5C399B" w14:textId="1B5798D9" w:rsidR="00BB5FDB" w:rsidRDefault="00BB5FDB">
            <w:r>
              <w:rPr>
                <w:rFonts w:ascii="Arial" w:hAnsi="Arial" w:cs="Arial"/>
                <w:b/>
                <w:bCs/>
                <w:color w:val="000000"/>
              </w:rPr>
              <w:t>18</w:t>
            </w:r>
          </w:p>
        </w:tc>
        <w:tc>
          <w:tcPr>
            <w:tcW w:w="1432" w:type="dxa"/>
            <w:vAlign w:val="center"/>
          </w:tcPr>
          <w:p w14:paraId="791AE2C5" w14:textId="0A8F81B2" w:rsidR="00BB5FDB" w:rsidRDefault="00BB5FDB" w:rsidP="00126F30">
            <w:pPr>
              <w:ind w:right="33"/>
            </w:pPr>
            <w:r>
              <w:rPr>
                <w:rFonts w:ascii="Arial" w:hAnsi="Arial" w:cs="Arial"/>
                <w:b/>
                <w:bCs/>
                <w:sz w:val="20"/>
                <w:szCs w:val="20"/>
              </w:rPr>
              <w:t>09-H00-010</w:t>
            </w:r>
          </w:p>
        </w:tc>
        <w:tc>
          <w:tcPr>
            <w:tcW w:w="3190" w:type="dxa"/>
            <w:vAlign w:val="center"/>
          </w:tcPr>
          <w:p w14:paraId="177A9C53" w14:textId="3E6F3A5E" w:rsidR="00BB5FDB" w:rsidRDefault="00BB5FDB">
            <w:r>
              <w:rPr>
                <w:rFonts w:ascii="Arial" w:hAnsi="Arial" w:cs="Arial"/>
                <w:b/>
                <w:bCs/>
                <w:sz w:val="20"/>
                <w:szCs w:val="20"/>
              </w:rPr>
              <w:t>Biotin (</w:t>
            </w:r>
            <w:proofErr w:type="spellStart"/>
            <w:r>
              <w:rPr>
                <w:rFonts w:ascii="Arial" w:hAnsi="Arial" w:cs="Arial"/>
                <w:b/>
                <w:bCs/>
                <w:sz w:val="20"/>
                <w:szCs w:val="20"/>
              </w:rPr>
              <w:t>Vit</w:t>
            </w:r>
            <w:proofErr w:type="spellEnd"/>
            <w:r>
              <w:rPr>
                <w:rFonts w:ascii="Arial" w:hAnsi="Arial" w:cs="Arial"/>
                <w:b/>
                <w:bCs/>
                <w:sz w:val="20"/>
                <w:szCs w:val="20"/>
              </w:rPr>
              <w:t xml:space="preserve"> H) 5 mg/ml  injection (disorder of Biotin metabolism)</w:t>
            </w:r>
          </w:p>
        </w:tc>
        <w:tc>
          <w:tcPr>
            <w:tcW w:w="1208" w:type="dxa"/>
            <w:vAlign w:val="center"/>
          </w:tcPr>
          <w:p w14:paraId="55CBE043" w14:textId="4C1F0489" w:rsidR="00BB5FDB" w:rsidRDefault="00BB5FDB" w:rsidP="00D91855">
            <w:pPr>
              <w:jc w:val="center"/>
            </w:pPr>
            <w:r>
              <w:rPr>
                <w:rFonts w:ascii="Arial" w:hAnsi="Arial" w:cs="Arial"/>
                <w:b/>
                <w:bCs/>
              </w:rPr>
              <w:t>135</w:t>
            </w:r>
          </w:p>
        </w:tc>
        <w:tc>
          <w:tcPr>
            <w:tcW w:w="1740" w:type="dxa"/>
            <w:vAlign w:val="center"/>
          </w:tcPr>
          <w:p w14:paraId="09674874" w14:textId="5CFDD42F" w:rsidR="00BB5FDB" w:rsidRDefault="00BB5FDB" w:rsidP="00D91855">
            <w:pPr>
              <w:jc w:val="center"/>
            </w:pPr>
            <w:r>
              <w:rPr>
                <w:rFonts w:ascii="Calibri" w:hAnsi="Calibri" w:cs="Calibri"/>
                <w:b/>
                <w:bCs/>
                <w:color w:val="000000"/>
              </w:rPr>
              <w:t>1 amp</w:t>
            </w:r>
          </w:p>
        </w:tc>
        <w:tc>
          <w:tcPr>
            <w:tcW w:w="1074" w:type="dxa"/>
            <w:vAlign w:val="center"/>
          </w:tcPr>
          <w:p w14:paraId="5A534303" w14:textId="10C1F5CE" w:rsidR="00BB5FDB" w:rsidRDefault="00BB5FDB" w:rsidP="00D91855">
            <w:pPr>
              <w:jc w:val="center"/>
            </w:pPr>
            <w:r>
              <w:rPr>
                <w:rFonts w:ascii="Calibri" w:hAnsi="Calibri" w:cs="Calibri"/>
                <w:b/>
                <w:bCs/>
                <w:color w:val="000000"/>
              </w:rPr>
              <w:t>1</w:t>
            </w:r>
          </w:p>
        </w:tc>
        <w:tc>
          <w:tcPr>
            <w:tcW w:w="1163" w:type="dxa"/>
            <w:vAlign w:val="center"/>
          </w:tcPr>
          <w:p w14:paraId="473E9EC2" w14:textId="7BFF946F" w:rsidR="00BB5FDB" w:rsidRDefault="00BB5FDB" w:rsidP="00D91855">
            <w:pPr>
              <w:jc w:val="center"/>
            </w:pPr>
            <w:r>
              <w:rPr>
                <w:rFonts w:ascii="Calibri" w:hAnsi="Calibri" w:cs="Calibri"/>
                <w:b/>
                <w:bCs/>
                <w:color w:val="000000"/>
              </w:rPr>
              <w:t>0.7</w:t>
            </w:r>
          </w:p>
        </w:tc>
        <w:tc>
          <w:tcPr>
            <w:tcW w:w="1139" w:type="dxa"/>
            <w:vAlign w:val="center"/>
          </w:tcPr>
          <w:p w14:paraId="485D5C0E" w14:textId="16EE53CC" w:rsidR="00BB5FDB" w:rsidRDefault="00BB5FDB" w:rsidP="00D91855">
            <w:pPr>
              <w:jc w:val="center"/>
            </w:pPr>
            <w:r>
              <w:rPr>
                <w:rFonts w:ascii="Calibri" w:hAnsi="Calibri" w:cs="Calibri"/>
                <w:b/>
                <w:bCs/>
                <w:color w:val="000000"/>
              </w:rPr>
              <w:t>0.45</w:t>
            </w:r>
          </w:p>
        </w:tc>
        <w:tc>
          <w:tcPr>
            <w:tcW w:w="1070" w:type="dxa"/>
            <w:gridSpan w:val="2"/>
            <w:vAlign w:val="center"/>
          </w:tcPr>
          <w:p w14:paraId="40A16E49" w14:textId="50117B1F" w:rsidR="00BB5FDB" w:rsidRDefault="00BB5FDB" w:rsidP="00D91855">
            <w:pPr>
              <w:jc w:val="center"/>
            </w:pPr>
            <w:r>
              <w:rPr>
                <w:rFonts w:ascii="Arial" w:hAnsi="Arial" w:cs="Arial"/>
                <w:b/>
                <w:bCs/>
                <w:color w:val="000000"/>
              </w:rPr>
              <w:t>0.25</w:t>
            </w:r>
          </w:p>
        </w:tc>
      </w:tr>
      <w:tr w:rsidR="00BB5FDB" w14:paraId="407AA754" w14:textId="77777777" w:rsidTr="00BB5FDB">
        <w:tc>
          <w:tcPr>
            <w:tcW w:w="585" w:type="dxa"/>
            <w:vAlign w:val="center"/>
          </w:tcPr>
          <w:p w14:paraId="79D2D98A" w14:textId="49AD2F13" w:rsidR="00BB5FDB" w:rsidRDefault="00BB5FDB">
            <w:r>
              <w:rPr>
                <w:rFonts w:ascii="Arial" w:hAnsi="Arial" w:cs="Arial"/>
                <w:b/>
                <w:bCs/>
                <w:color w:val="000000"/>
              </w:rPr>
              <w:t>19</w:t>
            </w:r>
          </w:p>
        </w:tc>
        <w:tc>
          <w:tcPr>
            <w:tcW w:w="1432" w:type="dxa"/>
            <w:vAlign w:val="center"/>
          </w:tcPr>
          <w:p w14:paraId="28F077CC" w14:textId="13F3CB70" w:rsidR="00BB5FDB" w:rsidRDefault="00BB5FDB">
            <w:r>
              <w:rPr>
                <w:rFonts w:ascii="Arial" w:hAnsi="Arial" w:cs="Arial"/>
                <w:b/>
                <w:bCs/>
                <w:sz w:val="20"/>
                <w:szCs w:val="20"/>
              </w:rPr>
              <w:t>09-H00-011</w:t>
            </w:r>
          </w:p>
        </w:tc>
        <w:tc>
          <w:tcPr>
            <w:tcW w:w="3190" w:type="dxa"/>
            <w:vAlign w:val="center"/>
          </w:tcPr>
          <w:p w14:paraId="2C309FE8" w14:textId="0AD051DF" w:rsidR="00BB5FDB" w:rsidRDefault="00BB5FDB">
            <w:r>
              <w:rPr>
                <w:rFonts w:ascii="Arial" w:hAnsi="Arial" w:cs="Arial"/>
                <w:b/>
                <w:bCs/>
                <w:sz w:val="20"/>
                <w:szCs w:val="20"/>
              </w:rPr>
              <w:t xml:space="preserve"> </w:t>
            </w:r>
            <w:proofErr w:type="spellStart"/>
            <w:r>
              <w:rPr>
                <w:rFonts w:ascii="Arial" w:hAnsi="Arial" w:cs="Arial"/>
                <w:b/>
                <w:bCs/>
                <w:sz w:val="20"/>
                <w:szCs w:val="20"/>
              </w:rPr>
              <w:t>alglucosidase</w:t>
            </w:r>
            <w:proofErr w:type="spellEnd"/>
            <w:r>
              <w:rPr>
                <w:rFonts w:ascii="Arial" w:hAnsi="Arial" w:cs="Arial"/>
                <w:b/>
                <w:bCs/>
                <w:sz w:val="20"/>
                <w:szCs w:val="20"/>
              </w:rPr>
              <w:t xml:space="preserve"> </w:t>
            </w:r>
            <w:proofErr w:type="spellStart"/>
            <w:r>
              <w:rPr>
                <w:rFonts w:ascii="Arial" w:hAnsi="Arial" w:cs="Arial"/>
                <w:b/>
                <w:bCs/>
                <w:sz w:val="20"/>
                <w:szCs w:val="20"/>
              </w:rPr>
              <w:t>alfa</w:t>
            </w:r>
            <w:proofErr w:type="spellEnd"/>
            <w:r>
              <w:rPr>
                <w:rFonts w:ascii="Arial" w:hAnsi="Arial" w:cs="Arial"/>
                <w:b/>
                <w:bCs/>
                <w:sz w:val="20"/>
                <w:szCs w:val="20"/>
              </w:rPr>
              <w:t xml:space="preserve">  50 mg vial I.V. infusion </w:t>
            </w:r>
          </w:p>
        </w:tc>
        <w:tc>
          <w:tcPr>
            <w:tcW w:w="1208" w:type="dxa"/>
            <w:vAlign w:val="center"/>
          </w:tcPr>
          <w:p w14:paraId="6073561B" w14:textId="74E184BE" w:rsidR="00BB5FDB" w:rsidRDefault="00BB5FDB" w:rsidP="00D91855">
            <w:pPr>
              <w:jc w:val="center"/>
            </w:pPr>
            <w:r>
              <w:rPr>
                <w:rFonts w:ascii="Arial" w:hAnsi="Arial" w:cs="Arial"/>
                <w:b/>
                <w:bCs/>
              </w:rPr>
              <w:t>4132</w:t>
            </w:r>
          </w:p>
        </w:tc>
        <w:tc>
          <w:tcPr>
            <w:tcW w:w="1740" w:type="dxa"/>
            <w:vAlign w:val="center"/>
          </w:tcPr>
          <w:p w14:paraId="43BB26F2" w14:textId="0AAE57BA" w:rsidR="00BB5FDB" w:rsidRDefault="00BB5FDB" w:rsidP="00D91855">
            <w:pPr>
              <w:jc w:val="center"/>
            </w:pPr>
            <w:r>
              <w:rPr>
                <w:rFonts w:ascii="Arial" w:hAnsi="Arial" w:cs="Arial"/>
                <w:b/>
                <w:bCs/>
                <w:color w:val="000000"/>
              </w:rPr>
              <w:t>1 vial</w:t>
            </w:r>
          </w:p>
        </w:tc>
        <w:tc>
          <w:tcPr>
            <w:tcW w:w="1074" w:type="dxa"/>
            <w:vAlign w:val="center"/>
          </w:tcPr>
          <w:p w14:paraId="7DD1E348" w14:textId="5D6820DB" w:rsidR="00BB5FDB" w:rsidRDefault="00BB5FDB" w:rsidP="00D91855">
            <w:pPr>
              <w:jc w:val="center"/>
            </w:pPr>
            <w:r>
              <w:rPr>
                <w:rFonts w:ascii="Arial" w:hAnsi="Arial" w:cs="Arial"/>
                <w:b/>
                <w:bCs/>
                <w:color w:val="000000"/>
              </w:rPr>
              <w:t>507</w:t>
            </w:r>
          </w:p>
        </w:tc>
        <w:tc>
          <w:tcPr>
            <w:tcW w:w="1163" w:type="dxa"/>
            <w:vAlign w:val="center"/>
          </w:tcPr>
          <w:p w14:paraId="78094B65" w14:textId="7EC16ACA" w:rsidR="00BB5FDB" w:rsidRDefault="00BB5FDB" w:rsidP="00D91855">
            <w:pPr>
              <w:jc w:val="center"/>
            </w:pPr>
            <w:r>
              <w:rPr>
                <w:rFonts w:ascii="Arial" w:hAnsi="Arial" w:cs="Arial"/>
                <w:b/>
                <w:bCs/>
                <w:color w:val="000000"/>
              </w:rPr>
              <w:t>354.9</w:t>
            </w:r>
          </w:p>
        </w:tc>
        <w:tc>
          <w:tcPr>
            <w:tcW w:w="1139" w:type="dxa"/>
            <w:vAlign w:val="center"/>
          </w:tcPr>
          <w:p w14:paraId="179E66D7" w14:textId="5D2AC38A" w:rsidR="00BB5FDB" w:rsidRDefault="00BB5FDB" w:rsidP="00D91855">
            <w:pPr>
              <w:jc w:val="center"/>
            </w:pPr>
            <w:r>
              <w:rPr>
                <w:rFonts w:ascii="Arial" w:hAnsi="Arial" w:cs="Arial"/>
                <w:b/>
                <w:bCs/>
                <w:color w:val="000000"/>
              </w:rPr>
              <w:t>228.15</w:t>
            </w:r>
          </w:p>
        </w:tc>
        <w:tc>
          <w:tcPr>
            <w:tcW w:w="1070" w:type="dxa"/>
            <w:gridSpan w:val="2"/>
            <w:vAlign w:val="center"/>
          </w:tcPr>
          <w:p w14:paraId="32DC1767" w14:textId="4C9C5E39" w:rsidR="00BB5FDB" w:rsidRDefault="00BB5FDB" w:rsidP="00D91855">
            <w:pPr>
              <w:jc w:val="center"/>
            </w:pPr>
            <w:r>
              <w:rPr>
                <w:rFonts w:ascii="Arial" w:hAnsi="Arial" w:cs="Arial"/>
                <w:b/>
                <w:bCs/>
                <w:color w:val="000000"/>
              </w:rPr>
              <w:t>126.75</w:t>
            </w:r>
          </w:p>
        </w:tc>
      </w:tr>
      <w:tr w:rsidR="00BB5FDB" w14:paraId="07E9AD4F" w14:textId="77777777" w:rsidTr="00BB5FDB">
        <w:tc>
          <w:tcPr>
            <w:tcW w:w="585" w:type="dxa"/>
            <w:vAlign w:val="center"/>
          </w:tcPr>
          <w:p w14:paraId="3C722459" w14:textId="25D7896D" w:rsidR="00BB5FDB" w:rsidRDefault="00BB5FDB">
            <w:r>
              <w:rPr>
                <w:rFonts w:ascii="Arial" w:hAnsi="Arial" w:cs="Arial"/>
                <w:b/>
                <w:bCs/>
                <w:color w:val="000000"/>
              </w:rPr>
              <w:t>20</w:t>
            </w:r>
          </w:p>
        </w:tc>
        <w:tc>
          <w:tcPr>
            <w:tcW w:w="1432" w:type="dxa"/>
            <w:vAlign w:val="center"/>
          </w:tcPr>
          <w:p w14:paraId="01E93437" w14:textId="58BFD078" w:rsidR="00BB5FDB" w:rsidRDefault="00BB5FDB">
            <w:r>
              <w:rPr>
                <w:rFonts w:ascii="Arial" w:hAnsi="Arial" w:cs="Arial"/>
                <w:b/>
                <w:bCs/>
                <w:sz w:val="20"/>
                <w:szCs w:val="20"/>
              </w:rPr>
              <w:t>09-H00-017</w:t>
            </w:r>
          </w:p>
        </w:tc>
        <w:tc>
          <w:tcPr>
            <w:tcW w:w="3190" w:type="dxa"/>
            <w:vAlign w:val="center"/>
          </w:tcPr>
          <w:p w14:paraId="6A84D933" w14:textId="51AD7C6F" w:rsidR="00BB5FDB" w:rsidRDefault="00BB5FDB">
            <w:proofErr w:type="gramStart"/>
            <w:r>
              <w:rPr>
                <w:rFonts w:ascii="Arial" w:hAnsi="Arial" w:cs="Arial"/>
                <w:b/>
                <w:bCs/>
                <w:sz w:val="20"/>
                <w:szCs w:val="20"/>
              </w:rPr>
              <w:t>L .</w:t>
            </w:r>
            <w:proofErr w:type="gramEnd"/>
            <w:r>
              <w:rPr>
                <w:rFonts w:ascii="Arial" w:hAnsi="Arial" w:cs="Arial"/>
                <w:b/>
                <w:bCs/>
                <w:sz w:val="20"/>
                <w:szCs w:val="20"/>
              </w:rPr>
              <w:t xml:space="preserve"> </w:t>
            </w:r>
            <w:proofErr w:type="spellStart"/>
            <w:proofErr w:type="gramStart"/>
            <w:r>
              <w:rPr>
                <w:rFonts w:ascii="Arial" w:hAnsi="Arial" w:cs="Arial"/>
                <w:b/>
                <w:bCs/>
                <w:sz w:val="20"/>
                <w:szCs w:val="20"/>
              </w:rPr>
              <w:t>carnitine</w:t>
            </w:r>
            <w:proofErr w:type="spellEnd"/>
            <w:r>
              <w:rPr>
                <w:rFonts w:ascii="Arial" w:hAnsi="Arial" w:cs="Arial"/>
                <w:b/>
                <w:bCs/>
                <w:sz w:val="20"/>
                <w:szCs w:val="20"/>
              </w:rPr>
              <w:t xml:space="preserve"> :</w:t>
            </w:r>
            <w:proofErr w:type="gramEnd"/>
            <w:r>
              <w:rPr>
                <w:rFonts w:ascii="Arial" w:hAnsi="Arial" w:cs="Arial"/>
                <w:b/>
                <w:bCs/>
                <w:sz w:val="20"/>
                <w:szCs w:val="20"/>
              </w:rPr>
              <w:t xml:space="preserve"> oral pediatric solution 300 mg /ml (30 %) (20 ml)</w:t>
            </w:r>
          </w:p>
        </w:tc>
        <w:tc>
          <w:tcPr>
            <w:tcW w:w="1208" w:type="dxa"/>
            <w:vAlign w:val="center"/>
          </w:tcPr>
          <w:p w14:paraId="058D74B7" w14:textId="078B9D4C" w:rsidR="00BB5FDB" w:rsidRDefault="00BB5FDB" w:rsidP="00D91855">
            <w:pPr>
              <w:jc w:val="center"/>
            </w:pPr>
            <w:r>
              <w:rPr>
                <w:rFonts w:ascii="Arial" w:hAnsi="Arial" w:cs="Arial"/>
                <w:b/>
                <w:bCs/>
              </w:rPr>
              <w:t>4510</w:t>
            </w:r>
          </w:p>
        </w:tc>
        <w:tc>
          <w:tcPr>
            <w:tcW w:w="1740" w:type="dxa"/>
            <w:vAlign w:val="center"/>
          </w:tcPr>
          <w:p w14:paraId="1EC34C47" w14:textId="121E2076" w:rsidR="00BB5FDB" w:rsidRDefault="00BB5FDB" w:rsidP="00D91855">
            <w:pPr>
              <w:jc w:val="center"/>
            </w:pPr>
            <w:r>
              <w:rPr>
                <w:rFonts w:ascii="Arial" w:hAnsi="Arial" w:cs="Arial"/>
                <w:b/>
                <w:bCs/>
                <w:color w:val="000000"/>
              </w:rPr>
              <w:t>20 ml</w:t>
            </w:r>
          </w:p>
        </w:tc>
        <w:tc>
          <w:tcPr>
            <w:tcW w:w="1074" w:type="dxa"/>
            <w:vAlign w:val="center"/>
          </w:tcPr>
          <w:p w14:paraId="4551F152" w14:textId="28D01D05" w:rsidR="00BB5FDB" w:rsidRDefault="00BB5FDB" w:rsidP="00D91855">
            <w:pPr>
              <w:jc w:val="center"/>
            </w:pPr>
            <w:r>
              <w:rPr>
                <w:rFonts w:ascii="Arial" w:hAnsi="Arial" w:cs="Arial"/>
                <w:b/>
                <w:bCs/>
                <w:color w:val="000000"/>
              </w:rPr>
              <w:t>60.34</w:t>
            </w:r>
          </w:p>
        </w:tc>
        <w:tc>
          <w:tcPr>
            <w:tcW w:w="1163" w:type="dxa"/>
            <w:vAlign w:val="center"/>
          </w:tcPr>
          <w:p w14:paraId="73A3B319" w14:textId="52F60D9A" w:rsidR="00BB5FDB" w:rsidRDefault="00BB5FDB" w:rsidP="00D91855">
            <w:pPr>
              <w:jc w:val="center"/>
            </w:pPr>
            <w:r>
              <w:rPr>
                <w:rFonts w:ascii="Arial" w:hAnsi="Arial" w:cs="Arial"/>
                <w:b/>
                <w:bCs/>
                <w:color w:val="000000"/>
              </w:rPr>
              <w:t>42.20</w:t>
            </w:r>
          </w:p>
        </w:tc>
        <w:tc>
          <w:tcPr>
            <w:tcW w:w="1139" w:type="dxa"/>
            <w:vAlign w:val="center"/>
          </w:tcPr>
          <w:p w14:paraId="6A1ABDE4" w14:textId="44749D0B" w:rsidR="00BB5FDB" w:rsidRDefault="00BB5FDB" w:rsidP="00D91855">
            <w:pPr>
              <w:jc w:val="center"/>
            </w:pPr>
            <w:r>
              <w:rPr>
                <w:rFonts w:ascii="Arial" w:hAnsi="Arial" w:cs="Arial"/>
                <w:b/>
                <w:bCs/>
                <w:color w:val="000000"/>
              </w:rPr>
              <w:t>27.15</w:t>
            </w:r>
          </w:p>
        </w:tc>
        <w:tc>
          <w:tcPr>
            <w:tcW w:w="1070" w:type="dxa"/>
            <w:gridSpan w:val="2"/>
            <w:vAlign w:val="center"/>
          </w:tcPr>
          <w:p w14:paraId="1EF3BEC1" w14:textId="48B98F81" w:rsidR="00BB5FDB" w:rsidRDefault="00BB5FDB" w:rsidP="00D91855">
            <w:pPr>
              <w:jc w:val="center"/>
            </w:pPr>
            <w:r>
              <w:rPr>
                <w:rFonts w:ascii="Arial" w:hAnsi="Arial" w:cs="Arial"/>
                <w:b/>
                <w:bCs/>
                <w:color w:val="000000"/>
              </w:rPr>
              <w:t>15.00</w:t>
            </w:r>
          </w:p>
        </w:tc>
      </w:tr>
      <w:tr w:rsidR="00BB5FDB" w14:paraId="6BF75A66" w14:textId="77777777" w:rsidTr="00BB5FDB">
        <w:tc>
          <w:tcPr>
            <w:tcW w:w="585" w:type="dxa"/>
            <w:vAlign w:val="center"/>
          </w:tcPr>
          <w:p w14:paraId="2AAA7635" w14:textId="11C31FE8" w:rsidR="00BB5FDB" w:rsidRDefault="00BB5FDB">
            <w:r>
              <w:rPr>
                <w:rFonts w:ascii="Arial" w:hAnsi="Arial" w:cs="Arial"/>
                <w:b/>
                <w:bCs/>
                <w:color w:val="000000"/>
              </w:rPr>
              <w:t>21</w:t>
            </w:r>
          </w:p>
        </w:tc>
        <w:tc>
          <w:tcPr>
            <w:tcW w:w="1432" w:type="dxa"/>
            <w:vAlign w:val="center"/>
          </w:tcPr>
          <w:p w14:paraId="6885A62B" w14:textId="05ABCB2C" w:rsidR="00BB5FDB" w:rsidRDefault="00BB5FDB">
            <w:r>
              <w:rPr>
                <w:rFonts w:ascii="Arial" w:hAnsi="Arial" w:cs="Arial"/>
                <w:b/>
                <w:bCs/>
                <w:sz w:val="20"/>
                <w:szCs w:val="20"/>
              </w:rPr>
              <w:t>09-H00-018</w:t>
            </w:r>
          </w:p>
        </w:tc>
        <w:tc>
          <w:tcPr>
            <w:tcW w:w="3190" w:type="dxa"/>
            <w:vAlign w:val="center"/>
          </w:tcPr>
          <w:p w14:paraId="6A44B46F" w14:textId="2A9DF9D4" w:rsidR="00BB5FDB" w:rsidRDefault="00BB5FDB">
            <w:proofErr w:type="gramStart"/>
            <w:r>
              <w:rPr>
                <w:rFonts w:ascii="Arial" w:hAnsi="Arial" w:cs="Arial"/>
                <w:b/>
                <w:bCs/>
                <w:sz w:val="20"/>
                <w:szCs w:val="20"/>
              </w:rPr>
              <w:t>L .</w:t>
            </w:r>
            <w:proofErr w:type="gramEnd"/>
            <w:r>
              <w:rPr>
                <w:rFonts w:ascii="Arial" w:hAnsi="Arial" w:cs="Arial"/>
                <w:b/>
                <w:bCs/>
                <w:sz w:val="20"/>
                <w:szCs w:val="20"/>
              </w:rPr>
              <w:t xml:space="preserve"> </w:t>
            </w:r>
            <w:proofErr w:type="spellStart"/>
            <w:r>
              <w:rPr>
                <w:rFonts w:ascii="Arial" w:hAnsi="Arial" w:cs="Arial"/>
                <w:b/>
                <w:bCs/>
                <w:sz w:val="20"/>
                <w:szCs w:val="20"/>
              </w:rPr>
              <w:t>carnitine</w:t>
            </w:r>
            <w:proofErr w:type="spellEnd"/>
            <w:r>
              <w:rPr>
                <w:rFonts w:ascii="Arial" w:hAnsi="Arial" w:cs="Arial"/>
                <w:b/>
                <w:bCs/>
                <w:sz w:val="20"/>
                <w:szCs w:val="20"/>
              </w:rPr>
              <w:t xml:space="preserve"> 200 mg / ml (5ml ampoule)I.V , I.M </w:t>
            </w:r>
          </w:p>
        </w:tc>
        <w:tc>
          <w:tcPr>
            <w:tcW w:w="1208" w:type="dxa"/>
            <w:vAlign w:val="center"/>
          </w:tcPr>
          <w:p w14:paraId="68CAE6FB" w14:textId="0985FF41" w:rsidR="00BB5FDB" w:rsidRDefault="00BB5FDB" w:rsidP="00D91855">
            <w:pPr>
              <w:jc w:val="center"/>
            </w:pPr>
            <w:r>
              <w:rPr>
                <w:rFonts w:ascii="Arial" w:hAnsi="Arial" w:cs="Arial"/>
                <w:b/>
                <w:bCs/>
              </w:rPr>
              <w:t>205</w:t>
            </w:r>
          </w:p>
        </w:tc>
        <w:tc>
          <w:tcPr>
            <w:tcW w:w="1740" w:type="dxa"/>
            <w:vAlign w:val="center"/>
          </w:tcPr>
          <w:p w14:paraId="4B0C1129" w14:textId="749E0DCB" w:rsidR="00BB5FDB" w:rsidRDefault="00BB5FDB" w:rsidP="00D91855">
            <w:pPr>
              <w:jc w:val="center"/>
            </w:pPr>
            <w:r>
              <w:rPr>
                <w:rFonts w:ascii="Arial" w:hAnsi="Arial" w:cs="Arial"/>
                <w:b/>
                <w:bCs/>
                <w:color w:val="000000"/>
              </w:rPr>
              <w:t>5ml amp</w:t>
            </w:r>
          </w:p>
        </w:tc>
        <w:tc>
          <w:tcPr>
            <w:tcW w:w="1074" w:type="dxa"/>
            <w:vAlign w:val="center"/>
          </w:tcPr>
          <w:p w14:paraId="28FB33E7" w14:textId="6E8412E3" w:rsidR="00BB5FDB" w:rsidRDefault="00BB5FDB" w:rsidP="00D91855">
            <w:pPr>
              <w:jc w:val="center"/>
            </w:pPr>
            <w:r>
              <w:rPr>
                <w:rFonts w:ascii="Arial" w:hAnsi="Arial" w:cs="Arial"/>
                <w:b/>
                <w:bCs/>
                <w:color w:val="000000"/>
              </w:rPr>
              <w:t>14.875</w:t>
            </w:r>
          </w:p>
        </w:tc>
        <w:tc>
          <w:tcPr>
            <w:tcW w:w="1163" w:type="dxa"/>
            <w:vAlign w:val="center"/>
          </w:tcPr>
          <w:p w14:paraId="4802EEDF" w14:textId="5BD58F44" w:rsidR="00BB5FDB" w:rsidRDefault="00BB5FDB" w:rsidP="00D91855">
            <w:pPr>
              <w:jc w:val="center"/>
            </w:pPr>
            <w:r>
              <w:rPr>
                <w:rFonts w:ascii="Arial" w:hAnsi="Arial" w:cs="Arial"/>
                <w:b/>
                <w:bCs/>
                <w:color w:val="000000"/>
              </w:rPr>
              <w:t>10.41</w:t>
            </w:r>
          </w:p>
        </w:tc>
        <w:tc>
          <w:tcPr>
            <w:tcW w:w="1139" w:type="dxa"/>
            <w:vAlign w:val="center"/>
          </w:tcPr>
          <w:p w14:paraId="3392C591" w14:textId="2AE606D6" w:rsidR="00BB5FDB" w:rsidRDefault="00BB5FDB" w:rsidP="00D91855">
            <w:pPr>
              <w:jc w:val="center"/>
            </w:pPr>
            <w:r>
              <w:rPr>
                <w:rFonts w:ascii="Arial" w:hAnsi="Arial" w:cs="Arial"/>
                <w:b/>
                <w:bCs/>
                <w:color w:val="000000"/>
              </w:rPr>
              <w:t>6.69</w:t>
            </w:r>
          </w:p>
        </w:tc>
        <w:tc>
          <w:tcPr>
            <w:tcW w:w="1070" w:type="dxa"/>
            <w:gridSpan w:val="2"/>
            <w:vAlign w:val="center"/>
          </w:tcPr>
          <w:p w14:paraId="20B21C60" w14:textId="55A0FF21" w:rsidR="00BB5FDB" w:rsidRDefault="00BB5FDB" w:rsidP="00D91855">
            <w:pPr>
              <w:jc w:val="center"/>
            </w:pPr>
            <w:r>
              <w:rPr>
                <w:rFonts w:ascii="Arial" w:hAnsi="Arial" w:cs="Arial"/>
                <w:b/>
                <w:bCs/>
                <w:color w:val="000000"/>
              </w:rPr>
              <w:t>3.72</w:t>
            </w:r>
          </w:p>
        </w:tc>
      </w:tr>
      <w:tr w:rsidR="00BB5FDB" w14:paraId="54387C0F" w14:textId="77777777" w:rsidTr="00BB5FDB">
        <w:tc>
          <w:tcPr>
            <w:tcW w:w="585" w:type="dxa"/>
            <w:vAlign w:val="center"/>
          </w:tcPr>
          <w:p w14:paraId="0B53FEDB" w14:textId="1C688875" w:rsidR="00BB5FDB" w:rsidRDefault="00BB5FDB">
            <w:r>
              <w:rPr>
                <w:rFonts w:ascii="Arial" w:hAnsi="Arial" w:cs="Arial"/>
                <w:b/>
                <w:bCs/>
                <w:color w:val="000000"/>
              </w:rPr>
              <w:t>22</w:t>
            </w:r>
          </w:p>
        </w:tc>
        <w:tc>
          <w:tcPr>
            <w:tcW w:w="1432" w:type="dxa"/>
            <w:vAlign w:val="center"/>
          </w:tcPr>
          <w:p w14:paraId="3064DE84" w14:textId="7147A075" w:rsidR="00BB5FDB" w:rsidRDefault="00BB5FDB">
            <w:r>
              <w:rPr>
                <w:rFonts w:ascii="Arial" w:hAnsi="Arial" w:cs="Arial"/>
                <w:b/>
                <w:bCs/>
                <w:sz w:val="20"/>
                <w:szCs w:val="20"/>
              </w:rPr>
              <w:t>09-H00-020</w:t>
            </w:r>
          </w:p>
        </w:tc>
        <w:tc>
          <w:tcPr>
            <w:tcW w:w="3190" w:type="dxa"/>
            <w:vAlign w:val="center"/>
          </w:tcPr>
          <w:p w14:paraId="28B94852" w14:textId="63E38BEF" w:rsidR="00BB5FDB" w:rsidRDefault="00BB5FDB">
            <w:proofErr w:type="spellStart"/>
            <w:proofErr w:type="gramStart"/>
            <w:r>
              <w:rPr>
                <w:rFonts w:ascii="Arial" w:hAnsi="Arial" w:cs="Arial"/>
                <w:b/>
                <w:bCs/>
                <w:sz w:val="20"/>
                <w:szCs w:val="20"/>
              </w:rPr>
              <w:t>imiglucerase</w:t>
            </w:r>
            <w:proofErr w:type="spellEnd"/>
            <w:proofErr w:type="gramEnd"/>
            <w:r>
              <w:rPr>
                <w:rFonts w:ascii="Arial" w:hAnsi="Arial" w:cs="Arial"/>
                <w:b/>
                <w:bCs/>
                <w:sz w:val="20"/>
                <w:szCs w:val="20"/>
              </w:rPr>
              <w:t xml:space="preserve">. I.V infusion 400 unit/ vial  </w:t>
            </w:r>
          </w:p>
        </w:tc>
        <w:tc>
          <w:tcPr>
            <w:tcW w:w="1208" w:type="dxa"/>
            <w:vAlign w:val="center"/>
          </w:tcPr>
          <w:p w14:paraId="67182783" w14:textId="2B7C2B2A" w:rsidR="00BB5FDB" w:rsidRDefault="00BB5FDB" w:rsidP="00D91855">
            <w:pPr>
              <w:jc w:val="center"/>
            </w:pPr>
            <w:r>
              <w:rPr>
                <w:rFonts w:ascii="Arial" w:hAnsi="Arial" w:cs="Arial"/>
                <w:b/>
                <w:bCs/>
              </w:rPr>
              <w:t>15030</w:t>
            </w:r>
          </w:p>
        </w:tc>
        <w:tc>
          <w:tcPr>
            <w:tcW w:w="1740" w:type="dxa"/>
            <w:vAlign w:val="center"/>
          </w:tcPr>
          <w:p w14:paraId="24B0AF7F" w14:textId="5590ADD8" w:rsidR="00BB5FDB" w:rsidRDefault="00BB5FDB" w:rsidP="00D91855">
            <w:pPr>
              <w:jc w:val="center"/>
            </w:pPr>
            <w:r>
              <w:rPr>
                <w:rFonts w:ascii="Arial" w:hAnsi="Arial" w:cs="Arial"/>
                <w:b/>
                <w:bCs/>
                <w:color w:val="000000"/>
              </w:rPr>
              <w:t>1 vial</w:t>
            </w:r>
          </w:p>
        </w:tc>
        <w:tc>
          <w:tcPr>
            <w:tcW w:w="1074" w:type="dxa"/>
            <w:vAlign w:val="center"/>
          </w:tcPr>
          <w:p w14:paraId="29496BFC" w14:textId="2A6A0B2A" w:rsidR="00BB5FDB" w:rsidRDefault="00BB5FDB" w:rsidP="00D91855">
            <w:pPr>
              <w:jc w:val="center"/>
            </w:pPr>
            <w:r>
              <w:rPr>
                <w:rFonts w:ascii="Arial" w:hAnsi="Arial" w:cs="Arial"/>
                <w:b/>
                <w:bCs/>
                <w:color w:val="000000"/>
              </w:rPr>
              <w:t>1283</w:t>
            </w:r>
          </w:p>
        </w:tc>
        <w:tc>
          <w:tcPr>
            <w:tcW w:w="1163" w:type="dxa"/>
            <w:vAlign w:val="center"/>
          </w:tcPr>
          <w:p w14:paraId="00C07C04" w14:textId="413B1FFA" w:rsidR="00BB5FDB" w:rsidRDefault="00BB5FDB" w:rsidP="00D91855">
            <w:pPr>
              <w:jc w:val="center"/>
            </w:pPr>
            <w:r>
              <w:rPr>
                <w:rFonts w:ascii="Arial" w:hAnsi="Arial" w:cs="Arial"/>
                <w:b/>
                <w:bCs/>
                <w:color w:val="000000"/>
              </w:rPr>
              <w:t>898.10</w:t>
            </w:r>
          </w:p>
        </w:tc>
        <w:tc>
          <w:tcPr>
            <w:tcW w:w="1139" w:type="dxa"/>
            <w:vAlign w:val="center"/>
          </w:tcPr>
          <w:p w14:paraId="73625448" w14:textId="14468BDF" w:rsidR="00BB5FDB" w:rsidRDefault="00BB5FDB" w:rsidP="00D91855">
            <w:pPr>
              <w:jc w:val="center"/>
            </w:pPr>
            <w:r>
              <w:rPr>
                <w:rFonts w:ascii="Arial" w:hAnsi="Arial" w:cs="Arial"/>
                <w:b/>
                <w:bCs/>
                <w:color w:val="000000"/>
              </w:rPr>
              <w:t>577.30</w:t>
            </w:r>
          </w:p>
        </w:tc>
        <w:tc>
          <w:tcPr>
            <w:tcW w:w="1070" w:type="dxa"/>
            <w:gridSpan w:val="2"/>
            <w:vAlign w:val="center"/>
          </w:tcPr>
          <w:p w14:paraId="1E483C28" w14:textId="71709983" w:rsidR="00BB5FDB" w:rsidRDefault="00BB5FDB" w:rsidP="00D91855">
            <w:pPr>
              <w:jc w:val="center"/>
            </w:pPr>
            <w:r>
              <w:rPr>
                <w:rFonts w:ascii="Arial" w:hAnsi="Arial" w:cs="Arial"/>
                <w:b/>
                <w:bCs/>
                <w:color w:val="000000"/>
              </w:rPr>
              <w:t>320.75</w:t>
            </w:r>
          </w:p>
        </w:tc>
      </w:tr>
      <w:tr w:rsidR="00BB5FDB" w14:paraId="4B63D57F" w14:textId="77777777" w:rsidTr="00BB5FDB">
        <w:tc>
          <w:tcPr>
            <w:tcW w:w="585" w:type="dxa"/>
            <w:vAlign w:val="center"/>
          </w:tcPr>
          <w:p w14:paraId="15FC27C4" w14:textId="07BE3CF1" w:rsidR="00BB5FDB" w:rsidRDefault="00BB5FDB">
            <w:r>
              <w:rPr>
                <w:rFonts w:ascii="Arial" w:hAnsi="Arial" w:cs="Arial"/>
                <w:b/>
                <w:bCs/>
                <w:color w:val="000000"/>
              </w:rPr>
              <w:t>23</w:t>
            </w:r>
          </w:p>
        </w:tc>
        <w:tc>
          <w:tcPr>
            <w:tcW w:w="1432" w:type="dxa"/>
            <w:vAlign w:val="center"/>
          </w:tcPr>
          <w:p w14:paraId="058E354A" w14:textId="283490E4" w:rsidR="00BB5FDB" w:rsidRDefault="00BB5FDB">
            <w:r>
              <w:rPr>
                <w:rFonts w:ascii="Arial" w:hAnsi="Arial" w:cs="Arial"/>
                <w:b/>
                <w:bCs/>
                <w:sz w:val="20"/>
                <w:szCs w:val="20"/>
              </w:rPr>
              <w:t>09-H00-023</w:t>
            </w:r>
          </w:p>
        </w:tc>
        <w:tc>
          <w:tcPr>
            <w:tcW w:w="3190" w:type="dxa"/>
            <w:vAlign w:val="center"/>
          </w:tcPr>
          <w:p w14:paraId="3B9F1C5E" w14:textId="03A73C2B" w:rsidR="00BB5FDB" w:rsidRDefault="00BB5FDB">
            <w:proofErr w:type="spellStart"/>
            <w:r>
              <w:rPr>
                <w:rFonts w:ascii="Arial" w:hAnsi="Arial" w:cs="Arial"/>
                <w:b/>
                <w:bCs/>
                <w:sz w:val="20"/>
                <w:szCs w:val="20"/>
              </w:rPr>
              <w:t>Betaine</w:t>
            </w:r>
            <w:proofErr w:type="spellEnd"/>
            <w:r>
              <w:rPr>
                <w:rFonts w:ascii="Arial" w:hAnsi="Arial" w:cs="Arial"/>
                <w:b/>
                <w:bCs/>
                <w:sz w:val="20"/>
                <w:szCs w:val="20"/>
              </w:rPr>
              <w:t xml:space="preserve"> ( anhydrous) powder  ( 180 OR 300 </w:t>
            </w:r>
            <w:proofErr w:type="spellStart"/>
            <w:r>
              <w:rPr>
                <w:rFonts w:ascii="Arial" w:hAnsi="Arial" w:cs="Arial"/>
                <w:b/>
                <w:bCs/>
                <w:sz w:val="20"/>
                <w:szCs w:val="20"/>
              </w:rPr>
              <w:t>gm</w:t>
            </w:r>
            <w:proofErr w:type="spellEnd"/>
            <w:r>
              <w:rPr>
                <w:rFonts w:ascii="Arial" w:hAnsi="Arial" w:cs="Arial"/>
                <w:b/>
                <w:bCs/>
                <w:sz w:val="20"/>
                <w:szCs w:val="20"/>
              </w:rPr>
              <w:t xml:space="preserve"> ) </w:t>
            </w:r>
          </w:p>
        </w:tc>
        <w:tc>
          <w:tcPr>
            <w:tcW w:w="1208" w:type="dxa"/>
            <w:vAlign w:val="center"/>
          </w:tcPr>
          <w:p w14:paraId="62101CBC" w14:textId="41BC0015" w:rsidR="00BB5FDB" w:rsidRDefault="00BB5FDB" w:rsidP="00D91855">
            <w:pPr>
              <w:jc w:val="center"/>
            </w:pPr>
            <w:r>
              <w:rPr>
                <w:rFonts w:ascii="Arial" w:hAnsi="Arial" w:cs="Arial"/>
                <w:b/>
                <w:bCs/>
              </w:rPr>
              <w:t>466</w:t>
            </w:r>
          </w:p>
        </w:tc>
        <w:tc>
          <w:tcPr>
            <w:tcW w:w="1740" w:type="dxa"/>
            <w:vAlign w:val="center"/>
          </w:tcPr>
          <w:p w14:paraId="1F2B494B" w14:textId="645C03E3" w:rsidR="00BB5FDB" w:rsidRDefault="00BB5FDB" w:rsidP="00D91855">
            <w:pPr>
              <w:jc w:val="center"/>
            </w:pPr>
            <w:r>
              <w:rPr>
                <w:rFonts w:ascii="Arial" w:hAnsi="Arial" w:cs="Arial"/>
                <w:b/>
                <w:bCs/>
                <w:color w:val="000000"/>
              </w:rPr>
              <w:t xml:space="preserve">180 </w:t>
            </w:r>
            <w:proofErr w:type="spellStart"/>
            <w:r>
              <w:rPr>
                <w:rFonts w:ascii="Arial" w:hAnsi="Arial" w:cs="Arial"/>
                <w:b/>
                <w:bCs/>
                <w:color w:val="000000"/>
              </w:rPr>
              <w:t>gm</w:t>
            </w:r>
            <w:proofErr w:type="spellEnd"/>
          </w:p>
        </w:tc>
        <w:tc>
          <w:tcPr>
            <w:tcW w:w="1074" w:type="dxa"/>
            <w:vAlign w:val="center"/>
          </w:tcPr>
          <w:p w14:paraId="5AA7726C" w14:textId="390E08A3" w:rsidR="00BB5FDB" w:rsidRDefault="00BB5FDB" w:rsidP="00D91855">
            <w:pPr>
              <w:jc w:val="center"/>
            </w:pPr>
            <w:r>
              <w:rPr>
                <w:rFonts w:ascii="Arial" w:hAnsi="Arial" w:cs="Arial"/>
                <w:b/>
                <w:bCs/>
                <w:color w:val="000000"/>
              </w:rPr>
              <w:t>595</w:t>
            </w:r>
          </w:p>
        </w:tc>
        <w:tc>
          <w:tcPr>
            <w:tcW w:w="1163" w:type="dxa"/>
            <w:vAlign w:val="center"/>
          </w:tcPr>
          <w:p w14:paraId="64DD9191" w14:textId="6A6E21A4" w:rsidR="00BB5FDB" w:rsidRDefault="00BB5FDB" w:rsidP="00D91855">
            <w:pPr>
              <w:jc w:val="center"/>
            </w:pPr>
            <w:r>
              <w:rPr>
                <w:rFonts w:ascii="Arial" w:hAnsi="Arial" w:cs="Arial"/>
                <w:b/>
                <w:bCs/>
                <w:color w:val="000000"/>
              </w:rPr>
              <w:t>416.50</w:t>
            </w:r>
          </w:p>
        </w:tc>
        <w:tc>
          <w:tcPr>
            <w:tcW w:w="1139" w:type="dxa"/>
            <w:vAlign w:val="center"/>
          </w:tcPr>
          <w:p w14:paraId="23265CF1" w14:textId="1E0D74E9" w:rsidR="00BB5FDB" w:rsidRDefault="00BB5FDB" w:rsidP="00D91855">
            <w:pPr>
              <w:jc w:val="center"/>
            </w:pPr>
            <w:r>
              <w:rPr>
                <w:rFonts w:ascii="Arial" w:hAnsi="Arial" w:cs="Arial"/>
                <w:b/>
                <w:bCs/>
                <w:color w:val="000000"/>
              </w:rPr>
              <w:t>267.70</w:t>
            </w:r>
          </w:p>
        </w:tc>
        <w:tc>
          <w:tcPr>
            <w:tcW w:w="1070" w:type="dxa"/>
            <w:gridSpan w:val="2"/>
            <w:vAlign w:val="center"/>
          </w:tcPr>
          <w:p w14:paraId="11C8474B" w14:textId="054ACA71" w:rsidR="00BB5FDB" w:rsidRDefault="00BB5FDB" w:rsidP="00D91855">
            <w:pPr>
              <w:jc w:val="center"/>
            </w:pPr>
            <w:r>
              <w:rPr>
                <w:rFonts w:ascii="Arial" w:hAnsi="Arial" w:cs="Arial"/>
                <w:b/>
                <w:bCs/>
                <w:color w:val="000000"/>
              </w:rPr>
              <w:t>148.75</w:t>
            </w:r>
          </w:p>
        </w:tc>
      </w:tr>
      <w:tr w:rsidR="00BB5FDB" w14:paraId="55937ED4" w14:textId="77777777" w:rsidTr="00BB5FDB">
        <w:tc>
          <w:tcPr>
            <w:tcW w:w="585" w:type="dxa"/>
            <w:vAlign w:val="center"/>
          </w:tcPr>
          <w:p w14:paraId="50024D64" w14:textId="21450295" w:rsidR="00BB5FDB" w:rsidRDefault="00BB5FDB">
            <w:r>
              <w:rPr>
                <w:rFonts w:ascii="Arial" w:hAnsi="Arial" w:cs="Arial"/>
                <w:b/>
                <w:bCs/>
                <w:color w:val="000000"/>
              </w:rPr>
              <w:t>24</w:t>
            </w:r>
          </w:p>
        </w:tc>
        <w:tc>
          <w:tcPr>
            <w:tcW w:w="1432" w:type="dxa"/>
            <w:vAlign w:val="center"/>
          </w:tcPr>
          <w:p w14:paraId="035FD085" w14:textId="6F80C413" w:rsidR="00BB5FDB" w:rsidRDefault="00BB5FDB">
            <w:r>
              <w:rPr>
                <w:rFonts w:ascii="Arial" w:hAnsi="Arial" w:cs="Arial"/>
                <w:b/>
                <w:bCs/>
                <w:sz w:val="20"/>
                <w:szCs w:val="20"/>
              </w:rPr>
              <w:t>09-H00-024</w:t>
            </w:r>
          </w:p>
        </w:tc>
        <w:tc>
          <w:tcPr>
            <w:tcW w:w="3190" w:type="dxa"/>
            <w:vAlign w:val="center"/>
          </w:tcPr>
          <w:p w14:paraId="0DCF33F8" w14:textId="39EF04B7" w:rsidR="00BB5FDB" w:rsidRDefault="00BB5FDB">
            <w:proofErr w:type="spellStart"/>
            <w:r>
              <w:rPr>
                <w:rFonts w:ascii="Arial" w:hAnsi="Arial" w:cs="Arial"/>
                <w:b/>
                <w:bCs/>
                <w:sz w:val="20"/>
                <w:szCs w:val="20"/>
              </w:rPr>
              <w:t>galsulfase</w:t>
            </w:r>
            <w:proofErr w:type="spellEnd"/>
            <w:r>
              <w:rPr>
                <w:rFonts w:ascii="Arial" w:hAnsi="Arial" w:cs="Arial"/>
                <w:b/>
                <w:bCs/>
                <w:sz w:val="20"/>
                <w:szCs w:val="20"/>
              </w:rPr>
              <w:t xml:space="preserve"> concentrate for I.V </w:t>
            </w:r>
            <w:proofErr w:type="spellStart"/>
            <w:r>
              <w:rPr>
                <w:rFonts w:ascii="Arial" w:hAnsi="Arial" w:cs="Arial"/>
                <w:b/>
                <w:bCs/>
                <w:sz w:val="20"/>
                <w:szCs w:val="20"/>
              </w:rPr>
              <w:t>injaction</w:t>
            </w:r>
            <w:proofErr w:type="spellEnd"/>
            <w:r>
              <w:rPr>
                <w:rFonts w:ascii="Arial" w:hAnsi="Arial" w:cs="Arial"/>
                <w:b/>
                <w:bCs/>
                <w:sz w:val="20"/>
                <w:szCs w:val="20"/>
              </w:rPr>
              <w:t xml:space="preserve"> 1 mg\ml (5ml-vial)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w:t>
            </w:r>
            <w:r>
              <w:rPr>
                <w:rFonts w:ascii="Arial" w:hAnsi="Arial" w:cs="Arial"/>
                <w:b/>
                <w:bCs/>
                <w:sz w:val="20"/>
                <w:szCs w:val="20"/>
              </w:rPr>
              <w:t xml:space="preserve"> </w:t>
            </w:r>
            <w:r>
              <w:rPr>
                <w:rFonts w:ascii="Arial" w:hAnsi="Arial" w:cs="Arial"/>
                <w:b/>
                <w:bCs/>
                <w:sz w:val="20"/>
                <w:szCs w:val="20"/>
                <w:rtl/>
              </w:rPr>
              <w:t>مجاناً من قبل الشركة المجهزة للمادة بواقع فحصين لكل مريض بالسنة وحسب اعداد</w:t>
            </w:r>
            <w:r>
              <w:rPr>
                <w:rFonts w:ascii="Arial" w:hAnsi="Arial" w:cs="Arial"/>
                <w:b/>
                <w:bCs/>
                <w:sz w:val="20"/>
                <w:szCs w:val="20"/>
              </w:rPr>
              <w:t xml:space="preserve"> </w:t>
            </w:r>
            <w:r>
              <w:rPr>
                <w:rFonts w:ascii="Arial" w:hAnsi="Arial" w:cs="Arial"/>
                <w:b/>
                <w:bCs/>
                <w:sz w:val="20"/>
                <w:szCs w:val="20"/>
                <w:rtl/>
              </w:rPr>
              <w:t>المرضى يستعمل في علاج المرضى المصابين بمرض</w:t>
            </w:r>
            <w:r>
              <w:rPr>
                <w:rFonts w:ascii="Arial" w:hAnsi="Arial" w:cs="Arial"/>
                <w:b/>
                <w:bCs/>
                <w:sz w:val="20"/>
                <w:szCs w:val="20"/>
              </w:rPr>
              <w:t xml:space="preserve"> </w:t>
            </w:r>
            <w:proofErr w:type="spellStart"/>
            <w:r>
              <w:rPr>
                <w:rFonts w:ascii="Arial" w:hAnsi="Arial" w:cs="Arial"/>
                <w:b/>
                <w:bCs/>
                <w:sz w:val="20"/>
                <w:szCs w:val="20"/>
              </w:rPr>
              <w:t>Mucopolysaccarid</w:t>
            </w:r>
            <w:proofErr w:type="spellEnd"/>
            <w:r>
              <w:rPr>
                <w:rFonts w:ascii="Arial" w:hAnsi="Arial" w:cs="Arial"/>
                <w:b/>
                <w:bCs/>
                <w:sz w:val="20"/>
                <w:szCs w:val="20"/>
              </w:rPr>
              <w:t xml:space="preserve"> subtype   </w:t>
            </w:r>
            <w:r>
              <w:rPr>
                <w:rFonts w:ascii="Arial" w:hAnsi="Arial" w:cs="Arial"/>
                <w:b/>
                <w:bCs/>
                <w:sz w:val="20"/>
                <w:szCs w:val="20"/>
                <w:rtl/>
              </w:rPr>
              <w:t>يتم توفير عدد الفحوصات عدد (10) فحص</w:t>
            </w:r>
            <w:r>
              <w:rPr>
                <w:rFonts w:ascii="Arial" w:hAnsi="Arial" w:cs="Arial"/>
                <w:b/>
                <w:bCs/>
                <w:sz w:val="20"/>
                <w:szCs w:val="20"/>
              </w:rPr>
              <w:t xml:space="preserve"> </w:t>
            </w:r>
            <w:r>
              <w:rPr>
                <w:rFonts w:ascii="Arial" w:hAnsi="Arial" w:cs="Arial"/>
                <w:b/>
                <w:bCs/>
                <w:sz w:val="20"/>
                <w:szCs w:val="20"/>
                <w:rtl/>
              </w:rPr>
              <w:t>بالجلسة 864</w:t>
            </w:r>
            <w:r>
              <w:rPr>
                <w:rFonts w:ascii="Arial" w:hAnsi="Arial" w:cs="Arial"/>
                <w:b/>
                <w:bCs/>
                <w:sz w:val="20"/>
                <w:szCs w:val="20"/>
              </w:rPr>
              <w:t xml:space="preserve">  </w:t>
            </w:r>
          </w:p>
        </w:tc>
        <w:tc>
          <w:tcPr>
            <w:tcW w:w="1208" w:type="dxa"/>
            <w:vAlign w:val="center"/>
          </w:tcPr>
          <w:p w14:paraId="610966AA" w14:textId="2194A50B" w:rsidR="00BB5FDB" w:rsidRDefault="00BB5FDB" w:rsidP="00D91855">
            <w:pPr>
              <w:jc w:val="center"/>
            </w:pPr>
            <w:r>
              <w:rPr>
                <w:rFonts w:ascii="Arial" w:hAnsi="Arial" w:cs="Arial"/>
                <w:b/>
                <w:bCs/>
              </w:rPr>
              <w:t>26778</w:t>
            </w:r>
          </w:p>
        </w:tc>
        <w:tc>
          <w:tcPr>
            <w:tcW w:w="1740" w:type="dxa"/>
            <w:vAlign w:val="center"/>
          </w:tcPr>
          <w:p w14:paraId="40B48317" w14:textId="5E8C5230" w:rsidR="00BB5FDB" w:rsidRDefault="00BB5FDB" w:rsidP="00D91855">
            <w:pPr>
              <w:jc w:val="center"/>
            </w:pPr>
            <w:r>
              <w:rPr>
                <w:rFonts w:ascii="Arial" w:hAnsi="Arial" w:cs="Arial"/>
                <w:b/>
                <w:bCs/>
                <w:color w:val="000000"/>
              </w:rPr>
              <w:t>5ml vial</w:t>
            </w:r>
          </w:p>
        </w:tc>
        <w:tc>
          <w:tcPr>
            <w:tcW w:w="1074" w:type="dxa"/>
            <w:vAlign w:val="center"/>
          </w:tcPr>
          <w:p w14:paraId="6815E271" w14:textId="4839E84F" w:rsidR="00BB5FDB" w:rsidRDefault="00BB5FDB" w:rsidP="00D91855">
            <w:pPr>
              <w:jc w:val="center"/>
            </w:pPr>
            <w:r>
              <w:rPr>
                <w:rFonts w:ascii="Arial" w:hAnsi="Arial" w:cs="Arial"/>
                <w:b/>
                <w:bCs/>
                <w:color w:val="000000"/>
              </w:rPr>
              <w:t>1800</w:t>
            </w:r>
          </w:p>
        </w:tc>
        <w:tc>
          <w:tcPr>
            <w:tcW w:w="1163" w:type="dxa"/>
            <w:vAlign w:val="center"/>
          </w:tcPr>
          <w:p w14:paraId="2A9D0821" w14:textId="7091F59D" w:rsidR="00BB5FDB" w:rsidRDefault="00BB5FDB" w:rsidP="00D91855">
            <w:pPr>
              <w:jc w:val="center"/>
            </w:pPr>
            <w:r>
              <w:rPr>
                <w:rFonts w:ascii="Arial" w:hAnsi="Arial" w:cs="Arial"/>
                <w:b/>
                <w:bCs/>
                <w:color w:val="000000"/>
              </w:rPr>
              <w:t>1,260.00</w:t>
            </w:r>
          </w:p>
        </w:tc>
        <w:tc>
          <w:tcPr>
            <w:tcW w:w="1139" w:type="dxa"/>
            <w:vAlign w:val="center"/>
          </w:tcPr>
          <w:p w14:paraId="654DB639" w14:textId="2A887CDA" w:rsidR="00BB5FDB" w:rsidRDefault="00BB5FDB" w:rsidP="00D91855">
            <w:pPr>
              <w:jc w:val="center"/>
            </w:pPr>
            <w:r>
              <w:rPr>
                <w:rFonts w:ascii="Arial" w:hAnsi="Arial" w:cs="Arial"/>
                <w:b/>
                <w:bCs/>
                <w:color w:val="000000"/>
              </w:rPr>
              <w:t>810.00</w:t>
            </w:r>
          </w:p>
        </w:tc>
        <w:tc>
          <w:tcPr>
            <w:tcW w:w="1070" w:type="dxa"/>
            <w:gridSpan w:val="2"/>
            <w:vAlign w:val="center"/>
          </w:tcPr>
          <w:p w14:paraId="7154998C" w14:textId="512A7190" w:rsidR="00BB5FDB" w:rsidRDefault="00BB5FDB" w:rsidP="00D91855">
            <w:pPr>
              <w:jc w:val="center"/>
            </w:pPr>
            <w:r>
              <w:rPr>
                <w:rFonts w:ascii="Arial" w:hAnsi="Arial" w:cs="Arial"/>
                <w:b/>
                <w:bCs/>
                <w:color w:val="000000"/>
              </w:rPr>
              <w:t>450.00</w:t>
            </w:r>
          </w:p>
        </w:tc>
      </w:tr>
      <w:tr w:rsidR="00BB5FDB" w14:paraId="73C33DD4" w14:textId="77777777" w:rsidTr="00BB5FDB">
        <w:tc>
          <w:tcPr>
            <w:tcW w:w="585" w:type="dxa"/>
            <w:vAlign w:val="center"/>
          </w:tcPr>
          <w:p w14:paraId="1675654F" w14:textId="64538E42" w:rsidR="00BB5FDB" w:rsidRDefault="00BB5FDB">
            <w:r>
              <w:rPr>
                <w:rFonts w:ascii="Arial" w:hAnsi="Arial" w:cs="Arial"/>
                <w:b/>
                <w:bCs/>
                <w:color w:val="000000"/>
              </w:rPr>
              <w:t>25</w:t>
            </w:r>
          </w:p>
        </w:tc>
        <w:tc>
          <w:tcPr>
            <w:tcW w:w="1432" w:type="dxa"/>
            <w:vAlign w:val="center"/>
          </w:tcPr>
          <w:p w14:paraId="30BC3675" w14:textId="748557DC" w:rsidR="00BB5FDB" w:rsidRDefault="00BB5FDB">
            <w:r>
              <w:rPr>
                <w:rFonts w:ascii="Arial" w:hAnsi="Arial" w:cs="Arial"/>
                <w:b/>
                <w:bCs/>
                <w:sz w:val="20"/>
                <w:szCs w:val="20"/>
              </w:rPr>
              <w:t>09-H00-025</w:t>
            </w:r>
          </w:p>
        </w:tc>
        <w:tc>
          <w:tcPr>
            <w:tcW w:w="3190" w:type="dxa"/>
            <w:vAlign w:val="center"/>
          </w:tcPr>
          <w:p w14:paraId="3F81E72B" w14:textId="3A88839D" w:rsidR="00BB5FDB" w:rsidRDefault="00BB5FDB">
            <w:proofErr w:type="spellStart"/>
            <w:r>
              <w:rPr>
                <w:rFonts w:ascii="Arial" w:hAnsi="Arial" w:cs="Arial"/>
                <w:b/>
                <w:bCs/>
                <w:sz w:val="20"/>
                <w:szCs w:val="20"/>
              </w:rPr>
              <w:t>Velaglucerase</w:t>
            </w:r>
            <w:proofErr w:type="spellEnd"/>
            <w:r>
              <w:rPr>
                <w:rFonts w:ascii="Arial" w:hAnsi="Arial" w:cs="Arial"/>
                <w:b/>
                <w:bCs/>
                <w:sz w:val="20"/>
                <w:szCs w:val="20"/>
              </w:rPr>
              <w:t xml:space="preserve"> alpha 400 unit / </w:t>
            </w:r>
            <w:r>
              <w:rPr>
                <w:rFonts w:ascii="Arial" w:hAnsi="Arial" w:cs="Arial"/>
                <w:b/>
                <w:bCs/>
                <w:sz w:val="20"/>
                <w:szCs w:val="20"/>
              </w:rPr>
              <w:lastRenderedPageBreak/>
              <w:t xml:space="preserve">vial </w:t>
            </w:r>
            <w:r>
              <w:rPr>
                <w:rFonts w:ascii="Arial" w:hAnsi="Arial" w:cs="Arial"/>
                <w:b/>
                <w:bCs/>
                <w:sz w:val="20"/>
                <w:szCs w:val="20"/>
                <w:rtl/>
              </w:rPr>
              <w:t>ج/1046</w:t>
            </w:r>
            <w:r>
              <w:rPr>
                <w:rFonts w:ascii="Arial" w:hAnsi="Arial" w:cs="Arial"/>
                <w:b/>
                <w:bCs/>
                <w:sz w:val="20"/>
                <w:szCs w:val="20"/>
              </w:rPr>
              <w:br/>
            </w:r>
            <w:r>
              <w:rPr>
                <w:rFonts w:ascii="Arial" w:hAnsi="Arial" w:cs="Arial"/>
                <w:b/>
                <w:bCs/>
                <w:sz w:val="20"/>
                <w:szCs w:val="20"/>
                <w:rtl/>
              </w:rPr>
              <w:t>ج/1045</w:t>
            </w:r>
            <w:r>
              <w:rPr>
                <w:rFonts w:ascii="Arial" w:hAnsi="Arial" w:cs="Arial"/>
                <w:b/>
                <w:bCs/>
                <w:sz w:val="20"/>
                <w:szCs w:val="20"/>
              </w:rPr>
              <w:br/>
            </w:r>
            <w:r>
              <w:rPr>
                <w:rFonts w:ascii="Arial" w:hAnsi="Arial" w:cs="Arial"/>
                <w:b/>
                <w:bCs/>
                <w:sz w:val="20"/>
                <w:szCs w:val="20"/>
                <w:rtl/>
              </w:rPr>
              <w:t>لاحقا</w:t>
            </w:r>
            <w:r>
              <w:rPr>
                <w:rFonts w:ascii="Arial" w:hAnsi="Arial" w:cs="Arial"/>
                <w:b/>
                <w:bCs/>
                <w:sz w:val="20"/>
                <w:szCs w:val="20"/>
              </w:rPr>
              <w:t xml:space="preserve">" </w:t>
            </w:r>
            <w:r>
              <w:rPr>
                <w:rFonts w:ascii="Arial" w:hAnsi="Arial" w:cs="Arial"/>
                <w:b/>
                <w:bCs/>
                <w:sz w:val="20"/>
                <w:szCs w:val="20"/>
                <w:rtl/>
              </w:rPr>
              <w:t>لقرار الجلسة 1029 وبعد استضافة اللجنة العلمية للامراض النادرة واستعراض الحقائق العلمية بصورة</w:t>
            </w:r>
            <w:r>
              <w:rPr>
                <w:rFonts w:ascii="Arial" w:hAnsi="Arial" w:cs="Arial"/>
                <w:b/>
                <w:bCs/>
                <w:sz w:val="20"/>
                <w:szCs w:val="20"/>
              </w:rPr>
              <w:t xml:space="preserve">     </w:t>
            </w:r>
            <w:r>
              <w:rPr>
                <w:rFonts w:ascii="Arial" w:hAnsi="Arial" w:cs="Arial"/>
                <w:b/>
                <w:bCs/>
                <w:sz w:val="20"/>
                <w:szCs w:val="20"/>
                <w:rtl/>
              </w:rPr>
              <w:t>مفصلة تقرر اقرار العقاريين بقائمة الامراض النادرة</w:t>
            </w:r>
            <w:r>
              <w:rPr>
                <w:rFonts w:ascii="Arial" w:hAnsi="Arial" w:cs="Arial"/>
                <w:b/>
                <w:bCs/>
                <w:sz w:val="20"/>
                <w:szCs w:val="20"/>
              </w:rPr>
              <w:t xml:space="preserve">   ( </w:t>
            </w:r>
            <w:proofErr w:type="spellStart"/>
            <w:r>
              <w:rPr>
                <w:rFonts w:ascii="Arial" w:hAnsi="Arial" w:cs="Arial"/>
                <w:b/>
                <w:bCs/>
                <w:sz w:val="20"/>
                <w:szCs w:val="20"/>
              </w:rPr>
              <w:t>imiglucerase</w:t>
            </w:r>
            <w:proofErr w:type="spellEnd"/>
            <w:r>
              <w:rPr>
                <w:rFonts w:ascii="Arial" w:hAnsi="Arial" w:cs="Arial"/>
                <w:b/>
                <w:bCs/>
                <w:sz w:val="20"/>
                <w:szCs w:val="20"/>
              </w:rPr>
              <w:t xml:space="preserve"> &amp; </w:t>
            </w:r>
            <w:proofErr w:type="spellStart"/>
            <w:r>
              <w:rPr>
                <w:rFonts w:ascii="Arial" w:hAnsi="Arial" w:cs="Arial"/>
                <w:b/>
                <w:bCs/>
                <w:sz w:val="20"/>
                <w:szCs w:val="20"/>
              </w:rPr>
              <w:t>Velaglucerase</w:t>
            </w:r>
            <w:proofErr w:type="spellEnd"/>
            <w:r>
              <w:rPr>
                <w:rFonts w:ascii="Arial" w:hAnsi="Arial" w:cs="Arial"/>
                <w:b/>
                <w:bCs/>
                <w:sz w:val="20"/>
                <w:szCs w:val="20"/>
              </w:rPr>
              <w:t xml:space="preserve"> )</w:t>
            </w:r>
            <w:r>
              <w:rPr>
                <w:rFonts w:ascii="Arial" w:hAnsi="Arial" w:cs="Arial"/>
                <w:b/>
                <w:bCs/>
                <w:sz w:val="20"/>
                <w:szCs w:val="20"/>
                <w:rtl/>
              </w:rPr>
              <w:t>ونخول</w:t>
            </w:r>
            <w:r>
              <w:rPr>
                <w:rFonts w:ascii="Arial" w:hAnsi="Arial" w:cs="Arial"/>
                <w:b/>
                <w:bCs/>
                <w:sz w:val="20"/>
                <w:szCs w:val="20"/>
              </w:rPr>
              <w:t xml:space="preserve">      </w:t>
            </w:r>
            <w:r>
              <w:rPr>
                <w:rFonts w:ascii="Arial" w:hAnsi="Arial" w:cs="Arial"/>
                <w:b/>
                <w:bCs/>
                <w:sz w:val="20"/>
                <w:szCs w:val="20"/>
                <w:rtl/>
              </w:rPr>
              <w:t>اللجنة العلمية للامراض النادرة تحديد كمية الاحتياج من كل مادة وفقا</w:t>
            </w:r>
            <w:r>
              <w:rPr>
                <w:rFonts w:ascii="Arial" w:hAnsi="Arial" w:cs="Arial"/>
                <w:b/>
                <w:bCs/>
                <w:sz w:val="20"/>
                <w:szCs w:val="20"/>
              </w:rPr>
              <w:t xml:space="preserve">" </w:t>
            </w:r>
            <w:r>
              <w:rPr>
                <w:rFonts w:ascii="Arial" w:hAnsi="Arial" w:cs="Arial"/>
                <w:b/>
                <w:bCs/>
                <w:sz w:val="20"/>
                <w:szCs w:val="20"/>
                <w:rtl/>
              </w:rPr>
              <w:t>لعدد المرضى والحالات المسجلة</w:t>
            </w:r>
            <w:r>
              <w:rPr>
                <w:rFonts w:ascii="Arial" w:hAnsi="Arial" w:cs="Arial"/>
                <w:b/>
                <w:bCs/>
                <w:sz w:val="20"/>
                <w:szCs w:val="20"/>
              </w:rPr>
              <w:t xml:space="preserve">          </w:t>
            </w:r>
            <w:r>
              <w:rPr>
                <w:rFonts w:ascii="Arial" w:hAnsi="Arial" w:cs="Arial"/>
                <w:b/>
                <w:bCs/>
                <w:sz w:val="20"/>
                <w:szCs w:val="20"/>
                <w:rtl/>
              </w:rPr>
              <w:t>الجديدة والقديمة وفقا</w:t>
            </w:r>
            <w:r>
              <w:rPr>
                <w:rFonts w:ascii="Arial" w:hAnsi="Arial" w:cs="Arial"/>
                <w:b/>
                <w:bCs/>
                <w:sz w:val="20"/>
                <w:szCs w:val="20"/>
              </w:rPr>
              <w:t xml:space="preserve">" </w:t>
            </w:r>
            <w:r>
              <w:rPr>
                <w:rFonts w:ascii="Arial" w:hAnsi="Arial" w:cs="Arial"/>
                <w:b/>
                <w:bCs/>
                <w:sz w:val="20"/>
                <w:szCs w:val="20"/>
                <w:rtl/>
              </w:rPr>
              <w:t>للحقائق العلمية مع الزام الشركات المجهزة بتوفير الفحوصات اللازمة لاثبات التشخيص والمتابعة لاستجابة المرضى وعدم التلكؤ في ارسال النتائج وحسب ما جاء بمحضر اللجنة انفا</w:t>
            </w:r>
            <w:r>
              <w:rPr>
                <w:rFonts w:ascii="Arial" w:hAnsi="Arial" w:cs="Arial"/>
                <w:b/>
                <w:bCs/>
                <w:sz w:val="20"/>
                <w:szCs w:val="20"/>
              </w:rPr>
              <w:t xml:space="preserve">" </w:t>
            </w:r>
            <w:r>
              <w:rPr>
                <w:rFonts w:ascii="Arial" w:hAnsi="Arial" w:cs="Arial"/>
                <w:b/>
                <w:bCs/>
                <w:sz w:val="20"/>
                <w:szCs w:val="20"/>
                <w:rtl/>
              </w:rPr>
              <w:t>بموجب كتاب</w:t>
            </w:r>
            <w:r>
              <w:rPr>
                <w:rFonts w:ascii="Arial" w:hAnsi="Arial" w:cs="Arial"/>
                <w:b/>
                <w:bCs/>
                <w:sz w:val="20"/>
                <w:szCs w:val="20"/>
              </w:rPr>
              <w:t xml:space="preserve">   </w:t>
            </w:r>
            <w:r>
              <w:rPr>
                <w:rFonts w:ascii="Arial" w:hAnsi="Arial" w:cs="Arial"/>
                <w:b/>
                <w:bCs/>
                <w:sz w:val="20"/>
                <w:szCs w:val="20"/>
                <w:rtl/>
              </w:rPr>
              <w:t>كيماديا المرقم 1296 في 4/9/2018 .عدد الفحوصات (25) فحص</w:t>
            </w:r>
            <w:r>
              <w:rPr>
                <w:rFonts w:ascii="Arial" w:hAnsi="Arial" w:cs="Arial"/>
                <w:b/>
                <w:bCs/>
                <w:sz w:val="20"/>
                <w:szCs w:val="20"/>
              </w:rPr>
              <w:t xml:space="preserve"> </w:t>
            </w:r>
          </w:p>
        </w:tc>
        <w:tc>
          <w:tcPr>
            <w:tcW w:w="1208" w:type="dxa"/>
            <w:vAlign w:val="center"/>
          </w:tcPr>
          <w:p w14:paraId="758E2D17" w14:textId="222DFF12" w:rsidR="00BB5FDB" w:rsidRDefault="00BB5FDB" w:rsidP="00D91855">
            <w:pPr>
              <w:jc w:val="center"/>
            </w:pPr>
            <w:r>
              <w:rPr>
                <w:rFonts w:ascii="Arial" w:hAnsi="Arial" w:cs="Arial"/>
                <w:b/>
                <w:bCs/>
              </w:rPr>
              <w:lastRenderedPageBreak/>
              <w:t>1547</w:t>
            </w:r>
          </w:p>
        </w:tc>
        <w:tc>
          <w:tcPr>
            <w:tcW w:w="1740" w:type="dxa"/>
            <w:vAlign w:val="center"/>
          </w:tcPr>
          <w:p w14:paraId="6A64CEB4" w14:textId="599F11A1" w:rsidR="00BB5FDB" w:rsidRDefault="00BB5FDB" w:rsidP="00D91855">
            <w:pPr>
              <w:jc w:val="center"/>
            </w:pPr>
            <w:r>
              <w:rPr>
                <w:rFonts w:ascii="Arial" w:hAnsi="Arial" w:cs="Arial"/>
                <w:b/>
                <w:bCs/>
              </w:rPr>
              <w:t>1 vial</w:t>
            </w:r>
          </w:p>
        </w:tc>
        <w:tc>
          <w:tcPr>
            <w:tcW w:w="1074" w:type="dxa"/>
            <w:vAlign w:val="center"/>
          </w:tcPr>
          <w:p w14:paraId="385AB944" w14:textId="46744141" w:rsidR="00BB5FDB" w:rsidRDefault="00BB5FDB" w:rsidP="00D91855">
            <w:pPr>
              <w:jc w:val="center"/>
            </w:pPr>
            <w:r>
              <w:rPr>
                <w:rFonts w:ascii="Arial" w:hAnsi="Arial" w:cs="Arial"/>
                <w:b/>
                <w:bCs/>
              </w:rPr>
              <w:t>1300$</w:t>
            </w:r>
          </w:p>
        </w:tc>
        <w:tc>
          <w:tcPr>
            <w:tcW w:w="1163" w:type="dxa"/>
            <w:vAlign w:val="center"/>
          </w:tcPr>
          <w:p w14:paraId="0B82326F" w14:textId="74F82670" w:rsidR="00BB5FDB" w:rsidRDefault="00BB5FDB" w:rsidP="00D91855">
            <w:pPr>
              <w:jc w:val="center"/>
            </w:pPr>
            <w:r>
              <w:rPr>
                <w:rFonts w:ascii="Arial" w:hAnsi="Arial" w:cs="Arial"/>
                <w:b/>
                <w:bCs/>
              </w:rPr>
              <w:t>910$</w:t>
            </w:r>
          </w:p>
        </w:tc>
        <w:tc>
          <w:tcPr>
            <w:tcW w:w="1139" w:type="dxa"/>
            <w:vAlign w:val="center"/>
          </w:tcPr>
          <w:p w14:paraId="1CD57FCD" w14:textId="6EE78FFE" w:rsidR="00BB5FDB" w:rsidRDefault="00BB5FDB" w:rsidP="00D91855">
            <w:pPr>
              <w:jc w:val="center"/>
            </w:pPr>
            <w:r>
              <w:rPr>
                <w:rFonts w:ascii="Arial" w:hAnsi="Arial" w:cs="Arial"/>
                <w:b/>
                <w:bCs/>
                <w:color w:val="000000"/>
              </w:rPr>
              <w:t>585$</w:t>
            </w:r>
          </w:p>
        </w:tc>
        <w:tc>
          <w:tcPr>
            <w:tcW w:w="1070" w:type="dxa"/>
            <w:gridSpan w:val="2"/>
            <w:vAlign w:val="center"/>
          </w:tcPr>
          <w:p w14:paraId="4594AD25" w14:textId="448C0679" w:rsidR="00BB5FDB" w:rsidRDefault="00BB5FDB" w:rsidP="00D91855">
            <w:pPr>
              <w:jc w:val="center"/>
            </w:pPr>
            <w:r>
              <w:rPr>
                <w:rFonts w:ascii="Arial" w:hAnsi="Arial" w:cs="Arial"/>
                <w:b/>
                <w:bCs/>
                <w:color w:val="000000"/>
              </w:rPr>
              <w:t>325$</w:t>
            </w:r>
          </w:p>
        </w:tc>
      </w:tr>
      <w:tr w:rsidR="00BB5FDB" w14:paraId="33622F56" w14:textId="77777777" w:rsidTr="00BB5FDB">
        <w:tc>
          <w:tcPr>
            <w:tcW w:w="585" w:type="dxa"/>
            <w:vAlign w:val="center"/>
          </w:tcPr>
          <w:p w14:paraId="2427E29B" w14:textId="4AE12BE5" w:rsidR="00BB5FDB" w:rsidRDefault="00BB5FDB">
            <w:r>
              <w:rPr>
                <w:rFonts w:ascii="Arial" w:hAnsi="Arial" w:cs="Arial"/>
                <w:b/>
                <w:bCs/>
                <w:color w:val="000000"/>
              </w:rPr>
              <w:lastRenderedPageBreak/>
              <w:t>26</w:t>
            </w:r>
          </w:p>
        </w:tc>
        <w:tc>
          <w:tcPr>
            <w:tcW w:w="1432" w:type="dxa"/>
            <w:vAlign w:val="center"/>
          </w:tcPr>
          <w:p w14:paraId="292D2010" w14:textId="3B5DC529" w:rsidR="00BB5FDB" w:rsidRDefault="00BB5FDB">
            <w:r>
              <w:rPr>
                <w:rFonts w:ascii="Arial" w:hAnsi="Arial" w:cs="Arial"/>
                <w:b/>
                <w:bCs/>
                <w:sz w:val="20"/>
                <w:szCs w:val="20"/>
              </w:rPr>
              <w:t>09-H00-029</w:t>
            </w:r>
          </w:p>
        </w:tc>
        <w:tc>
          <w:tcPr>
            <w:tcW w:w="3190" w:type="dxa"/>
            <w:vAlign w:val="center"/>
          </w:tcPr>
          <w:p w14:paraId="4333D1CA" w14:textId="17618EFD" w:rsidR="00BB5FDB" w:rsidRDefault="00BB5FDB">
            <w:proofErr w:type="spellStart"/>
            <w:r>
              <w:rPr>
                <w:rFonts w:ascii="Arial" w:hAnsi="Arial" w:cs="Arial"/>
                <w:b/>
                <w:bCs/>
                <w:sz w:val="20"/>
                <w:szCs w:val="20"/>
              </w:rPr>
              <w:t>Carglumic</w:t>
            </w:r>
            <w:proofErr w:type="spellEnd"/>
            <w:r>
              <w:rPr>
                <w:rFonts w:ascii="Arial" w:hAnsi="Arial" w:cs="Arial"/>
                <w:b/>
                <w:bCs/>
                <w:sz w:val="20"/>
                <w:szCs w:val="20"/>
              </w:rPr>
              <w:t xml:space="preserve"> acid 200 mg tab </w:t>
            </w:r>
          </w:p>
        </w:tc>
        <w:tc>
          <w:tcPr>
            <w:tcW w:w="1208" w:type="dxa"/>
            <w:vAlign w:val="center"/>
          </w:tcPr>
          <w:p w14:paraId="36041344" w14:textId="14B73244" w:rsidR="00BB5FDB" w:rsidRDefault="00BB5FDB" w:rsidP="00D91855">
            <w:pPr>
              <w:jc w:val="center"/>
            </w:pPr>
            <w:r>
              <w:rPr>
                <w:rFonts w:ascii="Arial" w:hAnsi="Arial" w:cs="Arial"/>
                <w:b/>
                <w:bCs/>
              </w:rPr>
              <w:t>2220</w:t>
            </w:r>
          </w:p>
        </w:tc>
        <w:tc>
          <w:tcPr>
            <w:tcW w:w="1740" w:type="dxa"/>
            <w:vAlign w:val="center"/>
          </w:tcPr>
          <w:p w14:paraId="5563EC39" w14:textId="53101093" w:rsidR="00BB5FDB" w:rsidRDefault="00BB5FDB" w:rsidP="00D91855">
            <w:pPr>
              <w:jc w:val="center"/>
            </w:pPr>
            <w:r>
              <w:rPr>
                <w:rFonts w:ascii="Arial" w:hAnsi="Arial" w:cs="Arial"/>
                <w:b/>
                <w:bCs/>
                <w:color w:val="000000"/>
              </w:rPr>
              <w:t>5 tab</w:t>
            </w:r>
          </w:p>
        </w:tc>
        <w:tc>
          <w:tcPr>
            <w:tcW w:w="1074" w:type="dxa"/>
            <w:vAlign w:val="center"/>
          </w:tcPr>
          <w:p w14:paraId="756A1C59" w14:textId="2A58C83F" w:rsidR="00BB5FDB" w:rsidRDefault="00BB5FDB" w:rsidP="00D91855">
            <w:pPr>
              <w:jc w:val="center"/>
            </w:pPr>
            <w:r>
              <w:rPr>
                <w:rFonts w:ascii="Arial" w:hAnsi="Arial" w:cs="Arial"/>
                <w:b/>
                <w:bCs/>
                <w:color w:val="000000"/>
              </w:rPr>
              <w:t>397.6</w:t>
            </w:r>
          </w:p>
        </w:tc>
        <w:tc>
          <w:tcPr>
            <w:tcW w:w="1163" w:type="dxa"/>
            <w:vAlign w:val="center"/>
          </w:tcPr>
          <w:p w14:paraId="02CE73C7" w14:textId="2B06E17E" w:rsidR="00BB5FDB" w:rsidRDefault="00BB5FDB" w:rsidP="00D91855">
            <w:pPr>
              <w:jc w:val="center"/>
            </w:pPr>
            <w:r>
              <w:rPr>
                <w:rFonts w:ascii="Arial" w:hAnsi="Arial" w:cs="Arial"/>
                <w:b/>
                <w:bCs/>
                <w:color w:val="000000"/>
              </w:rPr>
              <w:t>278.30</w:t>
            </w:r>
          </w:p>
        </w:tc>
        <w:tc>
          <w:tcPr>
            <w:tcW w:w="1139" w:type="dxa"/>
            <w:vAlign w:val="center"/>
          </w:tcPr>
          <w:p w14:paraId="453C4CEB" w14:textId="420578FD" w:rsidR="00BB5FDB" w:rsidRDefault="00BB5FDB" w:rsidP="00D91855">
            <w:pPr>
              <w:jc w:val="center"/>
            </w:pPr>
            <w:r>
              <w:rPr>
                <w:rFonts w:ascii="Arial" w:hAnsi="Arial" w:cs="Arial"/>
                <w:b/>
                <w:bCs/>
                <w:color w:val="000000"/>
              </w:rPr>
              <w:t>178.90</w:t>
            </w:r>
          </w:p>
        </w:tc>
        <w:tc>
          <w:tcPr>
            <w:tcW w:w="1070" w:type="dxa"/>
            <w:gridSpan w:val="2"/>
            <w:vAlign w:val="center"/>
          </w:tcPr>
          <w:p w14:paraId="355FB2FC" w14:textId="66FF500F" w:rsidR="00BB5FDB" w:rsidRDefault="00BB5FDB" w:rsidP="00D91855">
            <w:pPr>
              <w:jc w:val="center"/>
            </w:pPr>
            <w:r>
              <w:rPr>
                <w:rFonts w:ascii="Arial" w:hAnsi="Arial" w:cs="Arial"/>
                <w:b/>
                <w:bCs/>
                <w:color w:val="000000"/>
              </w:rPr>
              <w:t>99.40</w:t>
            </w:r>
          </w:p>
        </w:tc>
      </w:tr>
      <w:tr w:rsidR="00BB5FDB" w14:paraId="3A1AF08C" w14:textId="77777777" w:rsidTr="00BB5FDB">
        <w:tc>
          <w:tcPr>
            <w:tcW w:w="585" w:type="dxa"/>
            <w:vAlign w:val="center"/>
          </w:tcPr>
          <w:p w14:paraId="58BEBC26" w14:textId="6BAF3A98" w:rsidR="00BB5FDB" w:rsidRDefault="00BB5FDB">
            <w:r>
              <w:rPr>
                <w:rFonts w:ascii="Arial" w:hAnsi="Arial" w:cs="Arial"/>
                <w:b/>
                <w:bCs/>
                <w:color w:val="000000"/>
              </w:rPr>
              <w:t>27</w:t>
            </w:r>
          </w:p>
        </w:tc>
        <w:tc>
          <w:tcPr>
            <w:tcW w:w="1432" w:type="dxa"/>
            <w:vAlign w:val="center"/>
          </w:tcPr>
          <w:p w14:paraId="2844E9B4" w14:textId="3C67CFAE" w:rsidR="00BB5FDB" w:rsidRDefault="00BB5FDB">
            <w:r>
              <w:rPr>
                <w:rFonts w:ascii="Arial" w:hAnsi="Arial" w:cs="Arial"/>
                <w:b/>
                <w:bCs/>
                <w:sz w:val="20"/>
                <w:szCs w:val="20"/>
              </w:rPr>
              <w:t>09-H00-031</w:t>
            </w:r>
          </w:p>
        </w:tc>
        <w:tc>
          <w:tcPr>
            <w:tcW w:w="3190" w:type="dxa"/>
            <w:vAlign w:val="center"/>
          </w:tcPr>
          <w:p w14:paraId="76C66771" w14:textId="759726CA" w:rsidR="00BB5FDB" w:rsidRDefault="00BB5FDB">
            <w:proofErr w:type="spellStart"/>
            <w:r>
              <w:rPr>
                <w:rFonts w:ascii="Arial" w:hAnsi="Arial" w:cs="Arial"/>
                <w:b/>
                <w:bCs/>
                <w:sz w:val="20"/>
                <w:szCs w:val="20"/>
              </w:rPr>
              <w:t>Agalsidase</w:t>
            </w:r>
            <w:proofErr w:type="spellEnd"/>
            <w:r>
              <w:rPr>
                <w:rFonts w:ascii="Arial" w:hAnsi="Arial" w:cs="Arial"/>
                <w:b/>
                <w:bCs/>
                <w:sz w:val="20"/>
                <w:szCs w:val="20"/>
              </w:rPr>
              <w:t xml:space="preserve"> beta 35mg/ vial for </w:t>
            </w:r>
            <w:proofErr w:type="spellStart"/>
            <w:r>
              <w:rPr>
                <w:rFonts w:ascii="Arial" w:hAnsi="Arial" w:cs="Arial"/>
                <w:b/>
                <w:bCs/>
                <w:sz w:val="20"/>
                <w:szCs w:val="20"/>
              </w:rPr>
              <w:t>Fabry</w:t>
            </w:r>
            <w:proofErr w:type="spellEnd"/>
            <w:r>
              <w:rPr>
                <w:rFonts w:ascii="Arial" w:hAnsi="Arial" w:cs="Arial"/>
                <w:b/>
                <w:bCs/>
                <w:sz w:val="20"/>
                <w:szCs w:val="20"/>
              </w:rPr>
              <w:t xml:space="preserve"> disease</w:t>
            </w:r>
          </w:p>
        </w:tc>
        <w:tc>
          <w:tcPr>
            <w:tcW w:w="1208" w:type="dxa"/>
            <w:vAlign w:val="center"/>
          </w:tcPr>
          <w:p w14:paraId="347B5E13" w14:textId="42B818C1" w:rsidR="00BB5FDB" w:rsidRDefault="00BB5FDB" w:rsidP="00D91855">
            <w:pPr>
              <w:jc w:val="center"/>
            </w:pPr>
            <w:r>
              <w:rPr>
                <w:rFonts w:ascii="Arial" w:hAnsi="Arial" w:cs="Arial"/>
                <w:b/>
                <w:bCs/>
              </w:rPr>
              <w:t>594</w:t>
            </w:r>
          </w:p>
        </w:tc>
        <w:tc>
          <w:tcPr>
            <w:tcW w:w="1740" w:type="dxa"/>
            <w:vAlign w:val="center"/>
          </w:tcPr>
          <w:p w14:paraId="7BD4DAB0" w14:textId="2B9A8A3E" w:rsidR="00BB5FDB" w:rsidRDefault="00BB5FDB" w:rsidP="00D91855">
            <w:pPr>
              <w:jc w:val="center"/>
            </w:pPr>
            <w:r>
              <w:rPr>
                <w:rFonts w:ascii="Arial" w:hAnsi="Arial" w:cs="Arial"/>
                <w:b/>
                <w:bCs/>
                <w:color w:val="000000"/>
              </w:rPr>
              <w:t>1 vial</w:t>
            </w:r>
          </w:p>
        </w:tc>
        <w:tc>
          <w:tcPr>
            <w:tcW w:w="1074" w:type="dxa"/>
            <w:vAlign w:val="center"/>
          </w:tcPr>
          <w:p w14:paraId="2FD67F56" w14:textId="62B6361A" w:rsidR="00BB5FDB" w:rsidRDefault="00BB5FDB" w:rsidP="00D91855">
            <w:pPr>
              <w:jc w:val="center"/>
            </w:pPr>
            <w:r>
              <w:rPr>
                <w:rFonts w:ascii="Arial" w:hAnsi="Arial" w:cs="Arial"/>
                <w:b/>
                <w:bCs/>
                <w:color w:val="000000"/>
              </w:rPr>
              <w:t>2799.56</w:t>
            </w:r>
          </w:p>
        </w:tc>
        <w:tc>
          <w:tcPr>
            <w:tcW w:w="1163" w:type="dxa"/>
            <w:vAlign w:val="center"/>
          </w:tcPr>
          <w:p w14:paraId="52DFC136" w14:textId="03466B86" w:rsidR="00BB5FDB" w:rsidRDefault="00BB5FDB" w:rsidP="00D91855">
            <w:pPr>
              <w:jc w:val="center"/>
            </w:pPr>
            <w:r>
              <w:rPr>
                <w:rFonts w:ascii="Arial" w:hAnsi="Arial" w:cs="Arial"/>
                <w:b/>
                <w:bCs/>
                <w:color w:val="000000"/>
              </w:rPr>
              <w:t>1,959.69</w:t>
            </w:r>
          </w:p>
        </w:tc>
        <w:tc>
          <w:tcPr>
            <w:tcW w:w="1139" w:type="dxa"/>
            <w:vAlign w:val="center"/>
          </w:tcPr>
          <w:p w14:paraId="6D040C95" w14:textId="3F97B29F" w:rsidR="00BB5FDB" w:rsidRDefault="00BB5FDB" w:rsidP="00D91855">
            <w:pPr>
              <w:jc w:val="center"/>
            </w:pPr>
            <w:r>
              <w:rPr>
                <w:rFonts w:ascii="Arial" w:hAnsi="Arial" w:cs="Arial"/>
                <w:b/>
                <w:bCs/>
                <w:color w:val="000000"/>
              </w:rPr>
              <w:t>1,259.80</w:t>
            </w:r>
          </w:p>
        </w:tc>
        <w:tc>
          <w:tcPr>
            <w:tcW w:w="1070" w:type="dxa"/>
            <w:gridSpan w:val="2"/>
            <w:vAlign w:val="center"/>
          </w:tcPr>
          <w:p w14:paraId="4F639369" w14:textId="39AC476B" w:rsidR="00BB5FDB" w:rsidRDefault="00BB5FDB" w:rsidP="00D91855">
            <w:pPr>
              <w:jc w:val="center"/>
            </w:pPr>
            <w:r>
              <w:rPr>
                <w:rFonts w:ascii="Arial" w:hAnsi="Arial" w:cs="Arial"/>
                <w:b/>
                <w:bCs/>
                <w:color w:val="000000"/>
              </w:rPr>
              <w:t>699.89</w:t>
            </w:r>
          </w:p>
        </w:tc>
      </w:tr>
      <w:tr w:rsidR="00BB5FDB" w14:paraId="4178DB61" w14:textId="77777777" w:rsidTr="00BB5FDB">
        <w:tc>
          <w:tcPr>
            <w:tcW w:w="585" w:type="dxa"/>
            <w:vAlign w:val="center"/>
          </w:tcPr>
          <w:p w14:paraId="368AF6B0" w14:textId="213CB38F" w:rsidR="00BB5FDB" w:rsidRDefault="00BB5FDB">
            <w:r>
              <w:rPr>
                <w:rFonts w:ascii="Arial" w:hAnsi="Arial" w:cs="Arial"/>
                <w:b/>
                <w:bCs/>
                <w:color w:val="000000"/>
              </w:rPr>
              <w:t>28</w:t>
            </w:r>
          </w:p>
        </w:tc>
        <w:tc>
          <w:tcPr>
            <w:tcW w:w="1432" w:type="dxa"/>
            <w:vAlign w:val="center"/>
          </w:tcPr>
          <w:p w14:paraId="0C2690E3" w14:textId="30C126B4" w:rsidR="00BB5FDB" w:rsidRDefault="00BB5FDB">
            <w:r>
              <w:rPr>
                <w:rFonts w:ascii="Arial" w:hAnsi="Arial" w:cs="Arial"/>
                <w:b/>
                <w:bCs/>
                <w:sz w:val="20"/>
                <w:szCs w:val="20"/>
              </w:rPr>
              <w:t>09-H00-032</w:t>
            </w:r>
          </w:p>
        </w:tc>
        <w:tc>
          <w:tcPr>
            <w:tcW w:w="3190" w:type="dxa"/>
            <w:vAlign w:val="center"/>
          </w:tcPr>
          <w:p w14:paraId="3E910ADD" w14:textId="7CF6923E" w:rsidR="00BB5FDB" w:rsidRDefault="00BB5FDB">
            <w:proofErr w:type="spellStart"/>
            <w:r>
              <w:rPr>
                <w:rFonts w:ascii="Arial" w:hAnsi="Arial" w:cs="Arial"/>
                <w:b/>
                <w:bCs/>
                <w:sz w:val="20"/>
                <w:szCs w:val="20"/>
              </w:rPr>
              <w:t>Idursulfase</w:t>
            </w:r>
            <w:proofErr w:type="spellEnd"/>
            <w:r>
              <w:rPr>
                <w:rFonts w:ascii="Arial" w:hAnsi="Arial" w:cs="Arial"/>
                <w:b/>
                <w:bCs/>
                <w:sz w:val="20"/>
                <w:szCs w:val="20"/>
              </w:rPr>
              <w:t xml:space="preserve">  2mg/ml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 مجاناً من قبل الشركة المجهزة للمادة بواقع فحصين لكل مريض بالسنة وحسب اعداد المرضى قيام الشركة المجهزة بتوفير واجراء الفحوصات التشخيصية لامراض المشابهة للمرضى انفا لغرض التأكد من التشخيص (فحوصات الانزيمات والفحوصات الوراثية) عدد الفحوصات (10) فحص</w:t>
            </w:r>
          </w:p>
        </w:tc>
        <w:tc>
          <w:tcPr>
            <w:tcW w:w="1208" w:type="dxa"/>
            <w:vAlign w:val="center"/>
          </w:tcPr>
          <w:p w14:paraId="5D5A952D" w14:textId="1A553FF9" w:rsidR="00BB5FDB" w:rsidRDefault="00BB5FDB" w:rsidP="00D91855">
            <w:pPr>
              <w:jc w:val="center"/>
            </w:pPr>
            <w:r>
              <w:rPr>
                <w:rFonts w:ascii="Arial" w:hAnsi="Arial" w:cs="Arial"/>
                <w:b/>
                <w:bCs/>
              </w:rPr>
              <w:t>3782</w:t>
            </w:r>
          </w:p>
        </w:tc>
        <w:tc>
          <w:tcPr>
            <w:tcW w:w="1740" w:type="dxa"/>
            <w:vAlign w:val="center"/>
          </w:tcPr>
          <w:p w14:paraId="7719D7D4" w14:textId="5383F937" w:rsidR="00BB5FDB" w:rsidRDefault="00BB5FDB" w:rsidP="00D91855">
            <w:pPr>
              <w:jc w:val="center"/>
            </w:pPr>
            <w:r>
              <w:rPr>
                <w:rFonts w:ascii="Arial" w:hAnsi="Arial" w:cs="Arial"/>
                <w:b/>
                <w:bCs/>
                <w:color w:val="000000"/>
              </w:rPr>
              <w:t>1 vial</w:t>
            </w:r>
          </w:p>
        </w:tc>
        <w:tc>
          <w:tcPr>
            <w:tcW w:w="1074" w:type="dxa"/>
            <w:vAlign w:val="center"/>
          </w:tcPr>
          <w:p w14:paraId="3579E337" w14:textId="08FC90F2" w:rsidR="00BB5FDB" w:rsidRDefault="00BB5FDB" w:rsidP="00D91855">
            <w:pPr>
              <w:jc w:val="center"/>
            </w:pPr>
            <w:r>
              <w:rPr>
                <w:rFonts w:ascii="Arial" w:hAnsi="Arial" w:cs="Arial"/>
                <w:b/>
                <w:bCs/>
                <w:color w:val="000000"/>
              </w:rPr>
              <w:t>2,580</w:t>
            </w:r>
          </w:p>
        </w:tc>
        <w:tc>
          <w:tcPr>
            <w:tcW w:w="1163" w:type="dxa"/>
            <w:vAlign w:val="center"/>
          </w:tcPr>
          <w:p w14:paraId="200E90EB" w14:textId="5C513ED9" w:rsidR="00BB5FDB" w:rsidRDefault="00BB5FDB" w:rsidP="00D91855">
            <w:pPr>
              <w:jc w:val="center"/>
            </w:pPr>
            <w:r>
              <w:rPr>
                <w:rFonts w:ascii="Arial" w:hAnsi="Arial" w:cs="Arial"/>
                <w:b/>
                <w:bCs/>
                <w:color w:val="000000"/>
              </w:rPr>
              <w:t>1,806.00</w:t>
            </w:r>
          </w:p>
        </w:tc>
        <w:tc>
          <w:tcPr>
            <w:tcW w:w="1139" w:type="dxa"/>
            <w:vAlign w:val="center"/>
          </w:tcPr>
          <w:p w14:paraId="69DA5C56" w14:textId="33E4E7BF" w:rsidR="00BB5FDB" w:rsidRDefault="00BB5FDB" w:rsidP="00D91855">
            <w:pPr>
              <w:jc w:val="center"/>
            </w:pPr>
            <w:r>
              <w:rPr>
                <w:rFonts w:ascii="Arial" w:hAnsi="Arial" w:cs="Arial"/>
                <w:b/>
                <w:bCs/>
                <w:color w:val="000000"/>
              </w:rPr>
              <w:t>1,161.00</w:t>
            </w:r>
          </w:p>
        </w:tc>
        <w:tc>
          <w:tcPr>
            <w:tcW w:w="1070" w:type="dxa"/>
            <w:gridSpan w:val="2"/>
            <w:vAlign w:val="center"/>
          </w:tcPr>
          <w:p w14:paraId="79154EB1" w14:textId="6F9B46DA" w:rsidR="00BB5FDB" w:rsidRDefault="00BB5FDB" w:rsidP="00D91855">
            <w:pPr>
              <w:jc w:val="center"/>
            </w:pPr>
            <w:r>
              <w:rPr>
                <w:rFonts w:ascii="Arial" w:hAnsi="Arial" w:cs="Arial"/>
                <w:b/>
                <w:bCs/>
                <w:color w:val="000000"/>
              </w:rPr>
              <w:t>645.00</w:t>
            </w:r>
          </w:p>
        </w:tc>
      </w:tr>
      <w:tr w:rsidR="00BB5FDB" w14:paraId="4819F7BB" w14:textId="77777777" w:rsidTr="00BB5FDB">
        <w:tc>
          <w:tcPr>
            <w:tcW w:w="585" w:type="dxa"/>
            <w:vAlign w:val="center"/>
          </w:tcPr>
          <w:p w14:paraId="5484F479" w14:textId="32FA0970" w:rsidR="00BB5FDB" w:rsidRDefault="00BB5FDB">
            <w:r>
              <w:rPr>
                <w:rFonts w:ascii="Arial" w:hAnsi="Arial" w:cs="Arial"/>
                <w:b/>
                <w:bCs/>
                <w:color w:val="000000"/>
              </w:rPr>
              <w:t>29</w:t>
            </w:r>
          </w:p>
        </w:tc>
        <w:tc>
          <w:tcPr>
            <w:tcW w:w="1432" w:type="dxa"/>
            <w:vAlign w:val="center"/>
          </w:tcPr>
          <w:p w14:paraId="0BA3B6CD" w14:textId="3D48EB6C" w:rsidR="00BB5FDB" w:rsidRDefault="00BB5FDB">
            <w:r>
              <w:rPr>
                <w:rFonts w:ascii="Arial" w:hAnsi="Arial" w:cs="Arial"/>
                <w:b/>
                <w:bCs/>
                <w:sz w:val="20"/>
                <w:szCs w:val="20"/>
              </w:rPr>
              <w:t>09-h00-033</w:t>
            </w:r>
          </w:p>
        </w:tc>
        <w:tc>
          <w:tcPr>
            <w:tcW w:w="3190" w:type="dxa"/>
            <w:vAlign w:val="center"/>
          </w:tcPr>
          <w:p w14:paraId="22A89F15" w14:textId="317C70FE" w:rsidR="00BB5FDB" w:rsidRDefault="00BB5FDB">
            <w:proofErr w:type="spellStart"/>
            <w:r>
              <w:rPr>
                <w:rFonts w:ascii="Arial" w:hAnsi="Arial" w:cs="Arial"/>
                <w:b/>
                <w:bCs/>
                <w:sz w:val="20"/>
                <w:szCs w:val="20"/>
              </w:rPr>
              <w:t>elosulfase</w:t>
            </w:r>
            <w:proofErr w:type="spellEnd"/>
            <w:r>
              <w:rPr>
                <w:rFonts w:ascii="Arial" w:hAnsi="Arial" w:cs="Arial"/>
                <w:b/>
                <w:bCs/>
                <w:sz w:val="20"/>
                <w:szCs w:val="20"/>
              </w:rPr>
              <w:t xml:space="preserve"> </w:t>
            </w:r>
            <w:proofErr w:type="spellStart"/>
            <w:r>
              <w:rPr>
                <w:rFonts w:ascii="Arial" w:hAnsi="Arial" w:cs="Arial"/>
                <w:b/>
                <w:bCs/>
                <w:sz w:val="20"/>
                <w:szCs w:val="20"/>
              </w:rPr>
              <w:t>alfa</w:t>
            </w:r>
            <w:proofErr w:type="spellEnd"/>
            <w:r>
              <w:rPr>
                <w:rFonts w:ascii="Arial" w:hAnsi="Arial" w:cs="Arial"/>
                <w:b/>
                <w:bCs/>
                <w:sz w:val="20"/>
                <w:szCs w:val="20"/>
              </w:rPr>
              <w:t xml:space="preserve">  5 mg / 5 ml solution for infusion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w:t>
            </w:r>
            <w:r>
              <w:rPr>
                <w:rFonts w:ascii="Arial" w:hAnsi="Arial" w:cs="Arial"/>
                <w:b/>
                <w:bCs/>
                <w:sz w:val="20"/>
                <w:szCs w:val="20"/>
              </w:rPr>
              <w:t xml:space="preserve"> </w:t>
            </w:r>
            <w:r>
              <w:rPr>
                <w:rFonts w:ascii="Arial" w:hAnsi="Arial" w:cs="Arial"/>
                <w:b/>
                <w:bCs/>
                <w:sz w:val="20"/>
                <w:szCs w:val="20"/>
                <w:rtl/>
              </w:rPr>
              <w:t>الادرار</w:t>
            </w:r>
            <w:r>
              <w:rPr>
                <w:rFonts w:ascii="Arial" w:hAnsi="Arial" w:cs="Arial"/>
                <w:b/>
                <w:bCs/>
                <w:sz w:val="20"/>
                <w:szCs w:val="20"/>
              </w:rPr>
              <w:t xml:space="preserve">  </w:t>
            </w:r>
            <w:r>
              <w:rPr>
                <w:rFonts w:ascii="Arial" w:hAnsi="Arial" w:cs="Arial"/>
                <w:b/>
                <w:bCs/>
                <w:sz w:val="20"/>
                <w:szCs w:val="20"/>
                <w:rtl/>
              </w:rPr>
              <w:t>يتم توفير عدد (10) فحص مجاناً</w:t>
            </w:r>
            <w:r>
              <w:rPr>
                <w:rFonts w:ascii="Arial" w:hAnsi="Arial" w:cs="Arial"/>
                <w:b/>
                <w:bCs/>
                <w:sz w:val="20"/>
                <w:szCs w:val="20"/>
              </w:rPr>
              <w:t xml:space="preserve"> </w:t>
            </w:r>
            <w:r>
              <w:rPr>
                <w:rFonts w:ascii="Arial" w:hAnsi="Arial" w:cs="Arial"/>
                <w:b/>
                <w:bCs/>
                <w:sz w:val="20"/>
                <w:szCs w:val="20"/>
                <w:rtl/>
              </w:rPr>
              <w:t>من قبل الشركة المجهزة للمادة بواقع فحصين لكل مريض بالسنة وحسب اعداد المرضى</w:t>
            </w:r>
          </w:p>
        </w:tc>
        <w:tc>
          <w:tcPr>
            <w:tcW w:w="1208" w:type="dxa"/>
            <w:vAlign w:val="center"/>
          </w:tcPr>
          <w:p w14:paraId="39EB9C7B" w14:textId="0E078330" w:rsidR="00BB5FDB" w:rsidRDefault="00BB5FDB" w:rsidP="00D91855">
            <w:pPr>
              <w:jc w:val="center"/>
            </w:pPr>
            <w:r>
              <w:rPr>
                <w:rFonts w:ascii="Arial" w:hAnsi="Arial" w:cs="Arial"/>
                <w:b/>
                <w:bCs/>
                <w:sz w:val="28"/>
                <w:szCs w:val="28"/>
              </w:rPr>
              <w:t>29984</w:t>
            </w:r>
          </w:p>
        </w:tc>
        <w:tc>
          <w:tcPr>
            <w:tcW w:w="1740" w:type="dxa"/>
            <w:vAlign w:val="center"/>
          </w:tcPr>
          <w:p w14:paraId="1EDEE8D6" w14:textId="514083C8" w:rsidR="00BB5FDB" w:rsidRDefault="00BB5FDB" w:rsidP="00D91855">
            <w:pPr>
              <w:jc w:val="center"/>
            </w:pPr>
            <w:r>
              <w:rPr>
                <w:rFonts w:ascii="Arial" w:hAnsi="Arial" w:cs="Arial"/>
                <w:b/>
                <w:bCs/>
                <w:color w:val="000000"/>
              </w:rPr>
              <w:t>1 vial</w:t>
            </w:r>
          </w:p>
        </w:tc>
        <w:tc>
          <w:tcPr>
            <w:tcW w:w="1074" w:type="dxa"/>
            <w:vAlign w:val="center"/>
          </w:tcPr>
          <w:p w14:paraId="68971E86" w14:textId="330C641A" w:rsidR="00BB5FDB" w:rsidRDefault="00BB5FDB" w:rsidP="00D91855">
            <w:pPr>
              <w:jc w:val="center"/>
            </w:pPr>
            <w:r>
              <w:rPr>
                <w:rFonts w:ascii="Arial" w:hAnsi="Arial" w:cs="Arial"/>
                <w:b/>
                <w:bCs/>
                <w:color w:val="000000"/>
              </w:rPr>
              <w:t>975</w:t>
            </w:r>
          </w:p>
        </w:tc>
        <w:tc>
          <w:tcPr>
            <w:tcW w:w="1163" w:type="dxa"/>
            <w:vAlign w:val="center"/>
          </w:tcPr>
          <w:p w14:paraId="087AF125" w14:textId="7D69081E" w:rsidR="00BB5FDB" w:rsidRDefault="00BB5FDB" w:rsidP="00D91855">
            <w:pPr>
              <w:jc w:val="center"/>
            </w:pPr>
            <w:r>
              <w:rPr>
                <w:rFonts w:ascii="Arial" w:hAnsi="Arial" w:cs="Arial"/>
                <w:color w:val="000000"/>
              </w:rPr>
              <w:t> </w:t>
            </w:r>
          </w:p>
        </w:tc>
        <w:tc>
          <w:tcPr>
            <w:tcW w:w="1139" w:type="dxa"/>
            <w:vAlign w:val="center"/>
          </w:tcPr>
          <w:p w14:paraId="6F81D295" w14:textId="41695C76" w:rsidR="00BB5FDB" w:rsidRDefault="00BB5FDB" w:rsidP="00D91855">
            <w:pPr>
              <w:jc w:val="center"/>
            </w:pPr>
            <w:r>
              <w:rPr>
                <w:rFonts w:ascii="Arial" w:hAnsi="Arial" w:cs="Arial"/>
                <w:color w:val="000000"/>
              </w:rPr>
              <w:t> </w:t>
            </w:r>
          </w:p>
        </w:tc>
        <w:tc>
          <w:tcPr>
            <w:tcW w:w="1070" w:type="dxa"/>
            <w:gridSpan w:val="2"/>
            <w:vAlign w:val="center"/>
          </w:tcPr>
          <w:p w14:paraId="62789C88" w14:textId="020CF48F" w:rsidR="00BB5FDB" w:rsidRDefault="00BB5FDB" w:rsidP="00D91855">
            <w:pPr>
              <w:jc w:val="center"/>
            </w:pPr>
            <w:r>
              <w:rPr>
                <w:rFonts w:ascii="Arial" w:hAnsi="Arial" w:cs="Arial"/>
                <w:color w:val="000000"/>
              </w:rPr>
              <w:t> </w:t>
            </w:r>
          </w:p>
        </w:tc>
      </w:tr>
      <w:tr w:rsidR="00BB5FDB" w14:paraId="0C4F4DE7" w14:textId="77777777" w:rsidTr="00BB5FDB">
        <w:tc>
          <w:tcPr>
            <w:tcW w:w="585" w:type="dxa"/>
            <w:vAlign w:val="center"/>
          </w:tcPr>
          <w:p w14:paraId="2741911C" w14:textId="460ED5AF" w:rsidR="00BB5FDB" w:rsidRDefault="00BB5FDB">
            <w:r>
              <w:rPr>
                <w:rFonts w:ascii="Arial" w:hAnsi="Arial" w:cs="Arial"/>
                <w:b/>
                <w:bCs/>
                <w:color w:val="000000"/>
              </w:rPr>
              <w:t>30</w:t>
            </w:r>
          </w:p>
        </w:tc>
        <w:tc>
          <w:tcPr>
            <w:tcW w:w="1432" w:type="dxa"/>
            <w:vAlign w:val="center"/>
          </w:tcPr>
          <w:p w14:paraId="1968A04A" w14:textId="42287C35" w:rsidR="00BB5FDB" w:rsidRDefault="00BB5FDB">
            <w:r>
              <w:rPr>
                <w:rFonts w:ascii="Arial" w:hAnsi="Arial" w:cs="Arial"/>
                <w:b/>
                <w:bCs/>
                <w:sz w:val="20"/>
                <w:szCs w:val="20"/>
              </w:rPr>
              <w:t>10-AC0-006</w:t>
            </w:r>
          </w:p>
        </w:tc>
        <w:tc>
          <w:tcPr>
            <w:tcW w:w="3190" w:type="dxa"/>
            <w:vAlign w:val="center"/>
          </w:tcPr>
          <w:p w14:paraId="5DD9E470" w14:textId="2631E1BC" w:rsidR="00BB5FDB" w:rsidRDefault="00BB5FDB">
            <w:proofErr w:type="spellStart"/>
            <w:proofErr w:type="gramStart"/>
            <w:r>
              <w:rPr>
                <w:rFonts w:ascii="Arial" w:hAnsi="Arial" w:cs="Arial"/>
                <w:b/>
                <w:bCs/>
                <w:sz w:val="20"/>
                <w:szCs w:val="20"/>
              </w:rPr>
              <w:t>Penicillamine</w:t>
            </w:r>
            <w:proofErr w:type="spellEnd"/>
            <w:r>
              <w:rPr>
                <w:rFonts w:ascii="Arial" w:hAnsi="Arial" w:cs="Arial"/>
                <w:b/>
                <w:bCs/>
                <w:sz w:val="20"/>
                <w:szCs w:val="20"/>
              </w:rPr>
              <w:t xml:space="preserve">  250mg</w:t>
            </w:r>
            <w:proofErr w:type="gramEnd"/>
            <w:r>
              <w:rPr>
                <w:rFonts w:ascii="Arial" w:hAnsi="Arial" w:cs="Arial"/>
                <w:b/>
                <w:bCs/>
                <w:sz w:val="20"/>
                <w:szCs w:val="20"/>
              </w:rPr>
              <w:t xml:space="preserve"> capsule or tab   </w:t>
            </w:r>
            <w:r>
              <w:rPr>
                <w:rFonts w:ascii="Arial" w:hAnsi="Arial" w:cs="Arial"/>
                <w:b/>
                <w:bCs/>
                <w:sz w:val="20"/>
                <w:szCs w:val="20"/>
                <w:rtl/>
              </w:rPr>
              <w:t>احتياج واحد</w:t>
            </w:r>
            <w:r>
              <w:rPr>
                <w:rFonts w:ascii="Arial" w:hAnsi="Arial" w:cs="Arial"/>
                <w:b/>
                <w:bCs/>
                <w:sz w:val="20"/>
                <w:szCs w:val="20"/>
              </w:rPr>
              <w:br/>
            </w:r>
            <w:r>
              <w:rPr>
                <w:rFonts w:ascii="Arial" w:hAnsi="Arial" w:cs="Arial"/>
                <w:b/>
                <w:bCs/>
                <w:sz w:val="20"/>
                <w:szCs w:val="20"/>
                <w:rtl/>
              </w:rPr>
              <w:lastRenderedPageBreak/>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t>لخ ... ويبقى في الاساسية , اضافة للنادرة</w:t>
            </w:r>
            <w:r>
              <w:rPr>
                <w:rFonts w:ascii="Arial" w:hAnsi="Arial" w:cs="Arial"/>
                <w:b/>
                <w:bCs/>
                <w:sz w:val="20"/>
                <w:szCs w:val="20"/>
              </w:rPr>
              <w:t xml:space="preserve"> .</w:t>
            </w:r>
          </w:p>
        </w:tc>
        <w:tc>
          <w:tcPr>
            <w:tcW w:w="1208" w:type="dxa"/>
            <w:vAlign w:val="center"/>
          </w:tcPr>
          <w:p w14:paraId="0B1D8750" w14:textId="62ADB306" w:rsidR="00BB5FDB" w:rsidRDefault="00BB5FDB" w:rsidP="00D91855">
            <w:pPr>
              <w:jc w:val="center"/>
            </w:pPr>
            <w:r>
              <w:rPr>
                <w:rFonts w:ascii="Arial" w:hAnsi="Arial" w:cs="Arial"/>
                <w:b/>
                <w:bCs/>
              </w:rPr>
              <w:lastRenderedPageBreak/>
              <w:t>71360</w:t>
            </w:r>
          </w:p>
        </w:tc>
        <w:tc>
          <w:tcPr>
            <w:tcW w:w="1740" w:type="dxa"/>
            <w:vAlign w:val="center"/>
          </w:tcPr>
          <w:p w14:paraId="06DCCDC0" w14:textId="3CB9E331" w:rsidR="00BB5FDB" w:rsidRDefault="00BB5FDB" w:rsidP="00D91855">
            <w:pPr>
              <w:jc w:val="center"/>
            </w:pPr>
            <w:r>
              <w:rPr>
                <w:b/>
                <w:bCs/>
                <w:color w:val="000000"/>
              </w:rPr>
              <w:t>50 cap</w:t>
            </w:r>
          </w:p>
        </w:tc>
        <w:tc>
          <w:tcPr>
            <w:tcW w:w="1074" w:type="dxa"/>
            <w:vAlign w:val="center"/>
          </w:tcPr>
          <w:p w14:paraId="5FCDEF60" w14:textId="424DABDD" w:rsidR="00BB5FDB" w:rsidRDefault="00BB5FDB" w:rsidP="00D91855">
            <w:pPr>
              <w:jc w:val="center"/>
            </w:pPr>
            <w:r>
              <w:rPr>
                <w:b/>
                <w:bCs/>
                <w:color w:val="000000"/>
              </w:rPr>
              <w:t>19.102</w:t>
            </w:r>
          </w:p>
        </w:tc>
        <w:tc>
          <w:tcPr>
            <w:tcW w:w="1163" w:type="dxa"/>
            <w:vAlign w:val="center"/>
          </w:tcPr>
          <w:p w14:paraId="7A6531A7" w14:textId="38C707B1" w:rsidR="00BB5FDB" w:rsidRDefault="00BB5FDB" w:rsidP="00D91855">
            <w:pPr>
              <w:jc w:val="center"/>
            </w:pPr>
            <w:r>
              <w:rPr>
                <w:b/>
                <w:bCs/>
                <w:color w:val="000000"/>
              </w:rPr>
              <w:t>13.3714</w:t>
            </w:r>
          </w:p>
        </w:tc>
        <w:tc>
          <w:tcPr>
            <w:tcW w:w="1139" w:type="dxa"/>
            <w:vAlign w:val="center"/>
          </w:tcPr>
          <w:p w14:paraId="172ED692" w14:textId="467ED2F0" w:rsidR="00BB5FDB" w:rsidRDefault="00BB5FDB" w:rsidP="00D91855">
            <w:pPr>
              <w:jc w:val="center"/>
            </w:pPr>
            <w:r>
              <w:rPr>
                <w:b/>
                <w:bCs/>
                <w:color w:val="000000"/>
              </w:rPr>
              <w:t>8.5959</w:t>
            </w:r>
          </w:p>
        </w:tc>
        <w:tc>
          <w:tcPr>
            <w:tcW w:w="1070" w:type="dxa"/>
            <w:gridSpan w:val="2"/>
            <w:vAlign w:val="center"/>
          </w:tcPr>
          <w:p w14:paraId="7AEA5F19" w14:textId="0A6F1F87" w:rsidR="00BB5FDB" w:rsidRDefault="00BB5FDB" w:rsidP="00D91855">
            <w:pPr>
              <w:jc w:val="center"/>
            </w:pPr>
            <w:r>
              <w:rPr>
                <w:b/>
                <w:bCs/>
                <w:color w:val="000000"/>
              </w:rPr>
              <w:t>4.7755</w:t>
            </w:r>
          </w:p>
        </w:tc>
      </w:tr>
      <w:tr w:rsidR="00BB5FDB" w14:paraId="6B7FA9BA" w14:textId="77777777" w:rsidTr="00BB5FDB">
        <w:tc>
          <w:tcPr>
            <w:tcW w:w="585" w:type="dxa"/>
            <w:vAlign w:val="center"/>
          </w:tcPr>
          <w:p w14:paraId="596C4825" w14:textId="64192574" w:rsidR="00BB5FDB" w:rsidRDefault="00BB5FDB">
            <w:r>
              <w:rPr>
                <w:rFonts w:ascii="Arial" w:hAnsi="Arial" w:cs="Arial"/>
                <w:b/>
                <w:bCs/>
                <w:color w:val="000000"/>
              </w:rPr>
              <w:lastRenderedPageBreak/>
              <w:t>31</w:t>
            </w:r>
          </w:p>
        </w:tc>
        <w:tc>
          <w:tcPr>
            <w:tcW w:w="1432" w:type="dxa"/>
            <w:vAlign w:val="center"/>
          </w:tcPr>
          <w:p w14:paraId="2A189A3F" w14:textId="33BEC1D0" w:rsidR="00BB5FDB" w:rsidRDefault="00BB5FDB">
            <w:r>
              <w:rPr>
                <w:rFonts w:ascii="Arial" w:hAnsi="Arial" w:cs="Arial"/>
                <w:b/>
                <w:bCs/>
                <w:sz w:val="20"/>
                <w:szCs w:val="20"/>
              </w:rPr>
              <w:t>10-AC0-017</w:t>
            </w:r>
          </w:p>
        </w:tc>
        <w:tc>
          <w:tcPr>
            <w:tcW w:w="3190" w:type="dxa"/>
            <w:vAlign w:val="center"/>
          </w:tcPr>
          <w:p w14:paraId="0CE21E75" w14:textId="381E06E7" w:rsidR="00BB5FDB" w:rsidRDefault="00BB5FDB">
            <w:proofErr w:type="spellStart"/>
            <w:r>
              <w:rPr>
                <w:rFonts w:ascii="Arial" w:hAnsi="Arial" w:cs="Arial"/>
                <w:b/>
                <w:bCs/>
                <w:sz w:val="20"/>
                <w:szCs w:val="20"/>
              </w:rPr>
              <w:t>Tocilizumab</w:t>
            </w:r>
            <w:proofErr w:type="spellEnd"/>
            <w:r>
              <w:rPr>
                <w:rFonts w:ascii="Arial" w:hAnsi="Arial" w:cs="Arial"/>
                <w:b/>
                <w:bCs/>
                <w:sz w:val="20"/>
                <w:szCs w:val="20"/>
              </w:rPr>
              <w:t xml:space="preserve"> vial  200  </w:t>
            </w:r>
            <w:proofErr w:type="spellStart"/>
            <w:r>
              <w:rPr>
                <w:rFonts w:ascii="Arial" w:hAnsi="Arial" w:cs="Arial"/>
                <w:b/>
                <w:bCs/>
                <w:sz w:val="20"/>
                <w:szCs w:val="20"/>
              </w:rPr>
              <w:t>mgPatients</w:t>
            </w:r>
            <w:proofErr w:type="spellEnd"/>
            <w:r>
              <w:rPr>
                <w:rFonts w:ascii="Arial" w:hAnsi="Arial" w:cs="Arial"/>
                <w:b/>
                <w:bCs/>
                <w:sz w:val="20"/>
                <w:szCs w:val="20"/>
              </w:rPr>
              <w:t xml:space="preserve"> with active </w:t>
            </w:r>
            <w:proofErr w:type="spellStart"/>
            <w:r>
              <w:rPr>
                <w:rFonts w:ascii="Arial" w:hAnsi="Arial" w:cs="Arial"/>
                <w:b/>
                <w:bCs/>
                <w:sz w:val="20"/>
                <w:szCs w:val="20"/>
              </w:rPr>
              <w:t>polyarticular</w:t>
            </w:r>
            <w:proofErr w:type="spellEnd"/>
            <w:r>
              <w:rPr>
                <w:rFonts w:ascii="Arial" w:hAnsi="Arial" w:cs="Arial"/>
                <w:b/>
                <w:bCs/>
                <w:sz w:val="20"/>
                <w:szCs w:val="20"/>
              </w:rPr>
              <w:t xml:space="preserve"> juvenile idiopathic arthritis (PJIA) 2 years of age and older</w:t>
            </w:r>
          </w:p>
        </w:tc>
        <w:tc>
          <w:tcPr>
            <w:tcW w:w="1208" w:type="dxa"/>
            <w:vAlign w:val="center"/>
          </w:tcPr>
          <w:p w14:paraId="59B7317D" w14:textId="72FBAA8D" w:rsidR="00BB5FDB" w:rsidRDefault="00BB5FDB" w:rsidP="00D91855">
            <w:pPr>
              <w:jc w:val="center"/>
            </w:pPr>
            <w:r>
              <w:rPr>
                <w:rFonts w:ascii="Arial" w:hAnsi="Arial" w:cs="Arial"/>
                <w:b/>
                <w:bCs/>
              </w:rPr>
              <w:t>960</w:t>
            </w:r>
          </w:p>
        </w:tc>
        <w:tc>
          <w:tcPr>
            <w:tcW w:w="1740" w:type="dxa"/>
            <w:vAlign w:val="center"/>
          </w:tcPr>
          <w:p w14:paraId="63F27115" w14:textId="3BCACCDF" w:rsidR="00BB5FDB" w:rsidRDefault="00BB5FDB" w:rsidP="00D91855">
            <w:pPr>
              <w:jc w:val="center"/>
            </w:pPr>
            <w:r>
              <w:rPr>
                <w:rFonts w:ascii="Arial" w:hAnsi="Arial" w:cs="Arial"/>
                <w:b/>
                <w:bCs/>
                <w:color w:val="000000"/>
              </w:rPr>
              <w:t>1 vial(200/10ML)</w:t>
            </w:r>
          </w:p>
        </w:tc>
        <w:tc>
          <w:tcPr>
            <w:tcW w:w="1074" w:type="dxa"/>
            <w:vAlign w:val="center"/>
          </w:tcPr>
          <w:p w14:paraId="66E92950" w14:textId="6E226558" w:rsidR="00BB5FDB" w:rsidRDefault="00BB5FDB" w:rsidP="00D91855">
            <w:pPr>
              <w:jc w:val="center"/>
            </w:pPr>
            <w:r>
              <w:rPr>
                <w:rFonts w:ascii="Arial" w:hAnsi="Arial" w:cs="Arial"/>
                <w:b/>
                <w:bCs/>
                <w:color w:val="000000"/>
              </w:rPr>
              <w:t>300</w:t>
            </w:r>
          </w:p>
        </w:tc>
        <w:tc>
          <w:tcPr>
            <w:tcW w:w="1163" w:type="dxa"/>
            <w:vAlign w:val="center"/>
          </w:tcPr>
          <w:p w14:paraId="19E2D77A" w14:textId="3896D51C" w:rsidR="00BB5FDB" w:rsidRDefault="00BB5FDB" w:rsidP="00D91855">
            <w:pPr>
              <w:jc w:val="center"/>
            </w:pPr>
            <w:r>
              <w:rPr>
                <w:rFonts w:ascii="Arial" w:hAnsi="Arial" w:cs="Arial"/>
                <w:b/>
                <w:bCs/>
                <w:color w:val="000000"/>
              </w:rPr>
              <w:t>210.00</w:t>
            </w:r>
          </w:p>
        </w:tc>
        <w:tc>
          <w:tcPr>
            <w:tcW w:w="1139" w:type="dxa"/>
            <w:vAlign w:val="center"/>
          </w:tcPr>
          <w:p w14:paraId="2E712F00" w14:textId="0D7A5BA2" w:rsidR="00BB5FDB" w:rsidRDefault="00BB5FDB" w:rsidP="00D91855">
            <w:pPr>
              <w:jc w:val="center"/>
            </w:pPr>
            <w:r>
              <w:rPr>
                <w:rFonts w:ascii="Arial" w:hAnsi="Arial" w:cs="Arial"/>
                <w:b/>
                <w:bCs/>
                <w:color w:val="000000"/>
              </w:rPr>
              <w:t>135.00</w:t>
            </w:r>
          </w:p>
        </w:tc>
        <w:tc>
          <w:tcPr>
            <w:tcW w:w="1070" w:type="dxa"/>
            <w:gridSpan w:val="2"/>
            <w:vAlign w:val="center"/>
          </w:tcPr>
          <w:p w14:paraId="4724D802" w14:textId="2A19FBC4" w:rsidR="00BB5FDB" w:rsidRDefault="00BB5FDB" w:rsidP="00D91855">
            <w:pPr>
              <w:jc w:val="center"/>
            </w:pPr>
            <w:r>
              <w:rPr>
                <w:rFonts w:ascii="Arial" w:hAnsi="Arial" w:cs="Arial"/>
                <w:b/>
                <w:bCs/>
                <w:color w:val="000000"/>
              </w:rPr>
              <w:t>75.00</w:t>
            </w:r>
          </w:p>
        </w:tc>
      </w:tr>
      <w:tr w:rsidR="00BB5FDB" w14:paraId="4DD6AB06" w14:textId="77777777" w:rsidTr="00BB5FDB">
        <w:tc>
          <w:tcPr>
            <w:tcW w:w="585" w:type="dxa"/>
            <w:vAlign w:val="center"/>
          </w:tcPr>
          <w:p w14:paraId="1B9F3F15" w14:textId="41DC6498" w:rsidR="00BB5FDB" w:rsidRDefault="00BB5FDB">
            <w:r>
              <w:rPr>
                <w:rFonts w:ascii="Arial" w:hAnsi="Arial" w:cs="Arial"/>
                <w:b/>
                <w:bCs/>
                <w:color w:val="000000"/>
              </w:rPr>
              <w:t>32</w:t>
            </w:r>
          </w:p>
        </w:tc>
        <w:tc>
          <w:tcPr>
            <w:tcW w:w="1432" w:type="dxa"/>
            <w:vAlign w:val="center"/>
          </w:tcPr>
          <w:p w14:paraId="4743BB81" w14:textId="3F0C059E" w:rsidR="00BB5FDB" w:rsidRDefault="00BB5FDB">
            <w:r>
              <w:rPr>
                <w:rFonts w:ascii="Arial" w:hAnsi="Arial" w:cs="Arial"/>
                <w:color w:val="000000"/>
              </w:rPr>
              <w:t>09-Ebj-001</w:t>
            </w:r>
          </w:p>
        </w:tc>
        <w:tc>
          <w:tcPr>
            <w:tcW w:w="3190" w:type="dxa"/>
            <w:vAlign w:val="center"/>
          </w:tcPr>
          <w:p w14:paraId="0C7D2A85" w14:textId="4B40558A" w:rsidR="00BB5FDB" w:rsidRDefault="00BB5FDB">
            <w:r>
              <w:rPr>
                <w:rFonts w:ascii="Arial" w:hAnsi="Arial" w:cs="Arial"/>
                <w:b/>
                <w:bCs/>
                <w:sz w:val="20"/>
                <w:szCs w:val="20"/>
              </w:rPr>
              <w:t xml:space="preserve">milk formula for </w:t>
            </w:r>
            <w:proofErr w:type="spellStart"/>
            <w:r>
              <w:rPr>
                <w:rFonts w:ascii="Arial" w:hAnsi="Arial" w:cs="Arial"/>
                <w:b/>
                <w:bCs/>
                <w:sz w:val="20"/>
                <w:szCs w:val="20"/>
              </w:rPr>
              <w:t>tyrosinemia</w:t>
            </w:r>
            <w:proofErr w:type="spellEnd"/>
            <w:r>
              <w:rPr>
                <w:rFonts w:ascii="Arial" w:hAnsi="Arial" w:cs="Arial"/>
                <w:b/>
                <w:bCs/>
                <w:sz w:val="20"/>
                <w:szCs w:val="20"/>
              </w:rPr>
              <w:t xml:space="preserve"> for age (from birth-1year ) </w:t>
            </w:r>
            <w:r>
              <w:rPr>
                <w:rFonts w:ascii="Arial" w:hAnsi="Arial" w:cs="Arial"/>
                <w:b/>
                <w:bCs/>
                <w:sz w:val="20"/>
                <w:szCs w:val="20"/>
              </w:rPr>
              <w:br/>
            </w:r>
            <w:proofErr w:type="spellStart"/>
            <w:r>
              <w:rPr>
                <w:rFonts w:ascii="Arial" w:hAnsi="Arial" w:cs="Arial"/>
                <w:b/>
                <w:bCs/>
                <w:sz w:val="20"/>
                <w:szCs w:val="20"/>
              </w:rPr>
              <w:t>phenylalanine,tyrosine</w:t>
            </w:r>
            <w:proofErr w:type="spellEnd"/>
            <w:r>
              <w:rPr>
                <w:rFonts w:ascii="Arial" w:hAnsi="Arial" w:cs="Arial"/>
                <w:b/>
                <w:bCs/>
                <w:sz w:val="20"/>
                <w:szCs w:val="20"/>
              </w:rPr>
              <w:t xml:space="preserve">  free</w:t>
            </w:r>
          </w:p>
        </w:tc>
        <w:tc>
          <w:tcPr>
            <w:tcW w:w="1208" w:type="dxa"/>
            <w:vAlign w:val="center"/>
          </w:tcPr>
          <w:p w14:paraId="38D4DDF3" w14:textId="7E1E727C" w:rsidR="00BB5FDB" w:rsidRDefault="00BB5FDB" w:rsidP="00D91855">
            <w:pPr>
              <w:jc w:val="center"/>
            </w:pPr>
            <w:r>
              <w:rPr>
                <w:rFonts w:ascii="Arial" w:hAnsi="Arial" w:cs="Arial"/>
                <w:b/>
                <w:bCs/>
              </w:rPr>
              <w:t>300</w:t>
            </w:r>
          </w:p>
        </w:tc>
        <w:tc>
          <w:tcPr>
            <w:tcW w:w="1740" w:type="dxa"/>
            <w:vAlign w:val="center"/>
          </w:tcPr>
          <w:p w14:paraId="59537E81" w14:textId="711AF9B4" w:rsidR="00BB5FDB" w:rsidRDefault="00BB5FDB" w:rsidP="00D91855">
            <w:pPr>
              <w:jc w:val="center"/>
            </w:pPr>
            <w:r>
              <w:rPr>
                <w:rFonts w:ascii="Arial" w:hAnsi="Arial" w:cs="Arial"/>
                <w:b/>
                <w:bCs/>
                <w:color w:val="000000"/>
              </w:rPr>
              <w:t>TIN(400 G)</w:t>
            </w:r>
          </w:p>
        </w:tc>
        <w:tc>
          <w:tcPr>
            <w:tcW w:w="1074" w:type="dxa"/>
            <w:vAlign w:val="center"/>
          </w:tcPr>
          <w:p w14:paraId="732902C9" w14:textId="32EA5591" w:rsidR="00BB5FDB" w:rsidRDefault="00BB5FDB" w:rsidP="00D91855">
            <w:pPr>
              <w:jc w:val="center"/>
            </w:pPr>
            <w:r>
              <w:rPr>
                <w:rFonts w:ascii="Arial" w:hAnsi="Arial" w:cs="Arial"/>
                <w:color w:val="000000"/>
              </w:rPr>
              <w:t>39.8</w:t>
            </w:r>
          </w:p>
        </w:tc>
        <w:tc>
          <w:tcPr>
            <w:tcW w:w="1163" w:type="dxa"/>
            <w:vAlign w:val="center"/>
          </w:tcPr>
          <w:p w14:paraId="075CD6C1" w14:textId="62E17A29" w:rsidR="00BB5FDB" w:rsidRDefault="00BB5FDB" w:rsidP="00D91855">
            <w:pPr>
              <w:jc w:val="center"/>
            </w:pPr>
            <w:r>
              <w:rPr>
                <w:rFonts w:ascii="Arial" w:hAnsi="Arial" w:cs="Arial"/>
                <w:color w:val="000000"/>
              </w:rPr>
              <w:t>27.9</w:t>
            </w:r>
          </w:p>
        </w:tc>
        <w:tc>
          <w:tcPr>
            <w:tcW w:w="1139" w:type="dxa"/>
            <w:vAlign w:val="center"/>
          </w:tcPr>
          <w:p w14:paraId="0FA755A6" w14:textId="7F18529A" w:rsidR="00BB5FDB" w:rsidRDefault="00BB5FDB" w:rsidP="00D91855">
            <w:pPr>
              <w:jc w:val="center"/>
            </w:pPr>
            <w:r>
              <w:rPr>
                <w:rFonts w:ascii="Arial" w:hAnsi="Arial" w:cs="Arial"/>
                <w:color w:val="000000"/>
              </w:rPr>
              <w:t>17.9</w:t>
            </w:r>
          </w:p>
        </w:tc>
        <w:tc>
          <w:tcPr>
            <w:tcW w:w="1070" w:type="dxa"/>
            <w:gridSpan w:val="2"/>
            <w:vAlign w:val="center"/>
          </w:tcPr>
          <w:p w14:paraId="218D893D" w14:textId="6325EABC" w:rsidR="00BB5FDB" w:rsidRDefault="00BB5FDB" w:rsidP="00D91855">
            <w:pPr>
              <w:jc w:val="center"/>
            </w:pPr>
            <w:r>
              <w:rPr>
                <w:rFonts w:ascii="Arial" w:hAnsi="Arial" w:cs="Arial"/>
                <w:color w:val="000000"/>
              </w:rPr>
              <w:t>9.96</w:t>
            </w:r>
          </w:p>
        </w:tc>
      </w:tr>
      <w:tr w:rsidR="00BB5FDB" w14:paraId="6CA303DE" w14:textId="77777777" w:rsidTr="00BB5FDB">
        <w:tc>
          <w:tcPr>
            <w:tcW w:w="585" w:type="dxa"/>
            <w:vAlign w:val="center"/>
          </w:tcPr>
          <w:p w14:paraId="3F6BD20E" w14:textId="40AB13D3" w:rsidR="00BB5FDB" w:rsidRDefault="00BB5FDB">
            <w:r>
              <w:rPr>
                <w:rFonts w:ascii="Arial" w:hAnsi="Arial" w:cs="Arial"/>
                <w:b/>
                <w:bCs/>
                <w:color w:val="000000"/>
              </w:rPr>
              <w:t>33</w:t>
            </w:r>
          </w:p>
        </w:tc>
        <w:tc>
          <w:tcPr>
            <w:tcW w:w="1432" w:type="dxa"/>
            <w:vAlign w:val="center"/>
          </w:tcPr>
          <w:p w14:paraId="26664ADD" w14:textId="7E246435" w:rsidR="00BB5FDB" w:rsidRDefault="00BB5FDB">
            <w:r>
              <w:rPr>
                <w:rFonts w:ascii="Arial" w:hAnsi="Arial" w:cs="Arial"/>
                <w:color w:val="000000"/>
              </w:rPr>
              <w:t>09-Ebj-002</w:t>
            </w:r>
          </w:p>
        </w:tc>
        <w:tc>
          <w:tcPr>
            <w:tcW w:w="3190" w:type="dxa"/>
            <w:vAlign w:val="center"/>
          </w:tcPr>
          <w:p w14:paraId="3D52C9B7" w14:textId="55254E4C" w:rsidR="00BB5FDB" w:rsidRDefault="00BB5FDB">
            <w:r>
              <w:rPr>
                <w:rFonts w:ascii="Arial" w:hAnsi="Arial" w:cs="Arial"/>
                <w:b/>
                <w:bCs/>
                <w:sz w:val="20"/>
                <w:szCs w:val="20"/>
              </w:rPr>
              <w:t xml:space="preserve">milk formula for </w:t>
            </w:r>
            <w:proofErr w:type="spellStart"/>
            <w:r>
              <w:rPr>
                <w:rFonts w:ascii="Arial" w:hAnsi="Arial" w:cs="Arial"/>
                <w:b/>
                <w:bCs/>
                <w:sz w:val="20"/>
                <w:szCs w:val="20"/>
              </w:rPr>
              <w:t>tyrosinemia</w:t>
            </w:r>
            <w:proofErr w:type="spellEnd"/>
            <w:r>
              <w:rPr>
                <w:rFonts w:ascii="Arial" w:hAnsi="Arial" w:cs="Arial"/>
                <w:b/>
                <w:bCs/>
                <w:sz w:val="20"/>
                <w:szCs w:val="20"/>
              </w:rPr>
              <w:t xml:space="preserve"> patients for age (above 1 year )</w:t>
            </w:r>
            <w:r>
              <w:rPr>
                <w:rFonts w:ascii="Arial" w:hAnsi="Arial" w:cs="Arial"/>
                <w:b/>
                <w:bCs/>
                <w:sz w:val="20"/>
                <w:szCs w:val="20"/>
              </w:rPr>
              <w:br/>
            </w:r>
            <w:proofErr w:type="spellStart"/>
            <w:r>
              <w:rPr>
                <w:rFonts w:ascii="Arial" w:hAnsi="Arial" w:cs="Arial"/>
                <w:b/>
                <w:bCs/>
                <w:sz w:val="20"/>
                <w:szCs w:val="20"/>
              </w:rPr>
              <w:t>phenylalanine,tyrosine</w:t>
            </w:r>
            <w:proofErr w:type="spellEnd"/>
            <w:r>
              <w:rPr>
                <w:rFonts w:ascii="Arial" w:hAnsi="Arial" w:cs="Arial"/>
                <w:b/>
                <w:bCs/>
                <w:sz w:val="20"/>
                <w:szCs w:val="20"/>
              </w:rPr>
              <w:t xml:space="preserve">  free</w:t>
            </w:r>
          </w:p>
        </w:tc>
        <w:tc>
          <w:tcPr>
            <w:tcW w:w="1208" w:type="dxa"/>
            <w:vAlign w:val="center"/>
          </w:tcPr>
          <w:p w14:paraId="2C114B9F" w14:textId="13399BFE" w:rsidR="00BB5FDB" w:rsidRDefault="00BB5FDB" w:rsidP="00D91855">
            <w:pPr>
              <w:jc w:val="center"/>
            </w:pPr>
            <w:r>
              <w:rPr>
                <w:rFonts w:ascii="Arial" w:hAnsi="Arial" w:cs="Arial"/>
                <w:b/>
                <w:bCs/>
              </w:rPr>
              <w:t>518</w:t>
            </w:r>
          </w:p>
        </w:tc>
        <w:tc>
          <w:tcPr>
            <w:tcW w:w="1740" w:type="dxa"/>
            <w:vAlign w:val="center"/>
          </w:tcPr>
          <w:p w14:paraId="2E8ED9F2" w14:textId="242225B5" w:rsidR="00BB5FDB" w:rsidRDefault="00BB5FDB" w:rsidP="00D91855">
            <w:pPr>
              <w:jc w:val="center"/>
            </w:pPr>
            <w:r>
              <w:rPr>
                <w:rFonts w:ascii="Arial" w:hAnsi="Arial" w:cs="Arial"/>
                <w:b/>
                <w:bCs/>
                <w:color w:val="000000"/>
              </w:rPr>
              <w:t>TIN(500 G)</w:t>
            </w:r>
          </w:p>
        </w:tc>
        <w:tc>
          <w:tcPr>
            <w:tcW w:w="1074" w:type="dxa"/>
            <w:vAlign w:val="center"/>
          </w:tcPr>
          <w:p w14:paraId="394BE1D2" w14:textId="4D0D60B4" w:rsidR="00BB5FDB" w:rsidRDefault="00BB5FDB" w:rsidP="00D91855">
            <w:pPr>
              <w:jc w:val="center"/>
            </w:pPr>
            <w:r>
              <w:rPr>
                <w:rFonts w:ascii="Arial" w:hAnsi="Arial" w:cs="Arial"/>
                <w:b/>
                <w:bCs/>
                <w:color w:val="000000"/>
              </w:rPr>
              <w:t>38.44</w:t>
            </w:r>
          </w:p>
        </w:tc>
        <w:tc>
          <w:tcPr>
            <w:tcW w:w="1163" w:type="dxa"/>
            <w:vAlign w:val="center"/>
          </w:tcPr>
          <w:p w14:paraId="2F230504" w14:textId="1543ABF7" w:rsidR="00BB5FDB" w:rsidRDefault="00BB5FDB" w:rsidP="00D91855">
            <w:pPr>
              <w:jc w:val="center"/>
            </w:pPr>
            <w:r>
              <w:rPr>
                <w:rFonts w:ascii="Arial" w:hAnsi="Arial" w:cs="Arial"/>
                <w:color w:val="000000"/>
              </w:rPr>
              <w:t>26.9</w:t>
            </w:r>
          </w:p>
        </w:tc>
        <w:tc>
          <w:tcPr>
            <w:tcW w:w="1139" w:type="dxa"/>
            <w:vAlign w:val="center"/>
          </w:tcPr>
          <w:p w14:paraId="6D84281E" w14:textId="6028DCA6" w:rsidR="00BB5FDB" w:rsidRDefault="00BB5FDB" w:rsidP="00D91855">
            <w:pPr>
              <w:jc w:val="center"/>
            </w:pPr>
            <w:r>
              <w:rPr>
                <w:rFonts w:ascii="Arial" w:hAnsi="Arial" w:cs="Arial"/>
                <w:color w:val="000000"/>
              </w:rPr>
              <w:t>17.29</w:t>
            </w:r>
          </w:p>
        </w:tc>
        <w:tc>
          <w:tcPr>
            <w:tcW w:w="1070" w:type="dxa"/>
            <w:gridSpan w:val="2"/>
            <w:vAlign w:val="center"/>
          </w:tcPr>
          <w:p w14:paraId="0203F38C" w14:textId="1AA5B5CE" w:rsidR="00BB5FDB" w:rsidRDefault="00BB5FDB" w:rsidP="00D91855">
            <w:pPr>
              <w:jc w:val="center"/>
            </w:pPr>
            <w:r>
              <w:rPr>
                <w:rFonts w:ascii="Arial" w:hAnsi="Arial" w:cs="Arial"/>
                <w:color w:val="000000"/>
              </w:rPr>
              <w:t>9.6</w:t>
            </w:r>
          </w:p>
        </w:tc>
      </w:tr>
      <w:tr w:rsidR="00BB5FDB" w14:paraId="7B73F7B5" w14:textId="77777777" w:rsidTr="00BB5FDB">
        <w:tc>
          <w:tcPr>
            <w:tcW w:w="585" w:type="dxa"/>
            <w:vAlign w:val="center"/>
          </w:tcPr>
          <w:p w14:paraId="44D85CD4" w14:textId="623C7015" w:rsidR="00BB5FDB" w:rsidRDefault="00BB5FDB">
            <w:r>
              <w:rPr>
                <w:rFonts w:ascii="Arial" w:hAnsi="Arial" w:cs="Arial"/>
                <w:b/>
                <w:bCs/>
                <w:color w:val="000000"/>
              </w:rPr>
              <w:t>34</w:t>
            </w:r>
          </w:p>
        </w:tc>
        <w:tc>
          <w:tcPr>
            <w:tcW w:w="1432" w:type="dxa"/>
            <w:vAlign w:val="center"/>
          </w:tcPr>
          <w:p w14:paraId="3B6E011D" w14:textId="43A4C413" w:rsidR="00BB5FDB" w:rsidRDefault="00BB5FDB">
            <w:r>
              <w:rPr>
                <w:rFonts w:ascii="Arial" w:hAnsi="Arial" w:cs="Arial"/>
                <w:b/>
                <w:bCs/>
                <w:sz w:val="20"/>
                <w:szCs w:val="20"/>
              </w:rPr>
              <w:t>09-Ebi-001</w:t>
            </w:r>
          </w:p>
        </w:tc>
        <w:tc>
          <w:tcPr>
            <w:tcW w:w="3190" w:type="dxa"/>
            <w:vAlign w:val="center"/>
          </w:tcPr>
          <w:p w14:paraId="062D960C" w14:textId="2302DCB4" w:rsidR="00BB5FDB" w:rsidRDefault="00BB5FDB">
            <w:proofErr w:type="gramStart"/>
            <w:r>
              <w:rPr>
                <w:rFonts w:ascii="Arial" w:hAnsi="Arial" w:cs="Arial"/>
                <w:b/>
                <w:bCs/>
                <w:sz w:val="20"/>
                <w:szCs w:val="20"/>
              </w:rPr>
              <w:t>milk</w:t>
            </w:r>
            <w:proofErr w:type="gramEnd"/>
            <w:r>
              <w:rPr>
                <w:rFonts w:ascii="Arial" w:hAnsi="Arial" w:cs="Arial"/>
                <w:b/>
                <w:bCs/>
                <w:sz w:val="20"/>
                <w:szCs w:val="20"/>
              </w:rPr>
              <w:t xml:space="preserve"> formula for maple syrup urine disease (MSUD) patients for age (0_ 1)   year</w:t>
            </w:r>
            <w:r>
              <w:rPr>
                <w:rFonts w:ascii="Arial" w:hAnsi="Arial" w:cs="Arial"/>
                <w:b/>
                <w:bCs/>
                <w:sz w:val="20"/>
                <w:szCs w:val="20"/>
              </w:rPr>
              <w:br/>
            </w:r>
            <w:proofErr w:type="spellStart"/>
            <w:r>
              <w:rPr>
                <w:rFonts w:ascii="Arial" w:hAnsi="Arial" w:cs="Arial"/>
                <w:b/>
                <w:bCs/>
                <w:sz w:val="20"/>
                <w:szCs w:val="20"/>
              </w:rPr>
              <w:t>Leucine,Isolucine</w:t>
            </w:r>
            <w:proofErr w:type="spellEnd"/>
            <w:r>
              <w:rPr>
                <w:rFonts w:ascii="Arial" w:hAnsi="Arial" w:cs="Arial"/>
                <w:b/>
                <w:bCs/>
                <w:sz w:val="20"/>
                <w:szCs w:val="20"/>
              </w:rPr>
              <w:t xml:space="preserve"> and </w:t>
            </w:r>
            <w:proofErr w:type="spellStart"/>
            <w:r>
              <w:rPr>
                <w:rFonts w:ascii="Arial" w:hAnsi="Arial" w:cs="Arial"/>
                <w:b/>
                <w:bCs/>
                <w:sz w:val="20"/>
                <w:szCs w:val="20"/>
              </w:rPr>
              <w:t>Valine</w:t>
            </w:r>
            <w:proofErr w:type="spellEnd"/>
            <w:r>
              <w:rPr>
                <w:rFonts w:ascii="Arial" w:hAnsi="Arial" w:cs="Arial"/>
                <w:b/>
                <w:bCs/>
                <w:sz w:val="20"/>
                <w:szCs w:val="20"/>
              </w:rPr>
              <w:t xml:space="preserve"> free.</w:t>
            </w:r>
          </w:p>
        </w:tc>
        <w:tc>
          <w:tcPr>
            <w:tcW w:w="1208" w:type="dxa"/>
            <w:vAlign w:val="center"/>
          </w:tcPr>
          <w:p w14:paraId="1DE1FC0A" w14:textId="3FD9AA06" w:rsidR="00BB5FDB" w:rsidRDefault="00BB5FDB" w:rsidP="00D91855">
            <w:pPr>
              <w:jc w:val="center"/>
            </w:pPr>
            <w:r>
              <w:rPr>
                <w:rFonts w:ascii="Arial" w:hAnsi="Arial" w:cs="Arial"/>
                <w:b/>
                <w:bCs/>
              </w:rPr>
              <w:t>1036</w:t>
            </w:r>
          </w:p>
        </w:tc>
        <w:tc>
          <w:tcPr>
            <w:tcW w:w="1740" w:type="dxa"/>
            <w:vAlign w:val="center"/>
          </w:tcPr>
          <w:p w14:paraId="018ECF86" w14:textId="1C5C90B5" w:rsidR="00BB5FDB" w:rsidRDefault="00BB5FDB" w:rsidP="00D91855">
            <w:pPr>
              <w:jc w:val="center"/>
            </w:pPr>
            <w:r>
              <w:rPr>
                <w:rFonts w:ascii="Arial" w:hAnsi="Arial" w:cs="Arial"/>
                <w:b/>
                <w:bCs/>
                <w:color w:val="000000"/>
              </w:rPr>
              <w:t>TIN(400 G)</w:t>
            </w:r>
          </w:p>
        </w:tc>
        <w:tc>
          <w:tcPr>
            <w:tcW w:w="1074" w:type="dxa"/>
            <w:vAlign w:val="center"/>
          </w:tcPr>
          <w:p w14:paraId="5EBBEA85" w14:textId="26283224" w:rsidR="00BB5FDB" w:rsidRDefault="00BB5FDB" w:rsidP="00D91855">
            <w:pPr>
              <w:jc w:val="center"/>
            </w:pPr>
            <w:r>
              <w:rPr>
                <w:rFonts w:ascii="Arial" w:hAnsi="Arial" w:cs="Arial"/>
                <w:color w:val="000000"/>
              </w:rPr>
              <w:t>39.81</w:t>
            </w:r>
          </w:p>
        </w:tc>
        <w:tc>
          <w:tcPr>
            <w:tcW w:w="1163" w:type="dxa"/>
            <w:vAlign w:val="center"/>
          </w:tcPr>
          <w:p w14:paraId="6A20DBEA" w14:textId="6F18665E" w:rsidR="00BB5FDB" w:rsidRDefault="00BB5FDB" w:rsidP="00D91855">
            <w:pPr>
              <w:jc w:val="center"/>
            </w:pPr>
            <w:r>
              <w:rPr>
                <w:rFonts w:ascii="Arial" w:hAnsi="Arial" w:cs="Arial"/>
                <w:color w:val="000000"/>
              </w:rPr>
              <w:t>27.86</w:t>
            </w:r>
          </w:p>
        </w:tc>
        <w:tc>
          <w:tcPr>
            <w:tcW w:w="1139" w:type="dxa"/>
            <w:vAlign w:val="center"/>
          </w:tcPr>
          <w:p w14:paraId="09A17F05" w14:textId="161C1571" w:rsidR="00BB5FDB" w:rsidRDefault="00BB5FDB" w:rsidP="00D91855">
            <w:pPr>
              <w:jc w:val="center"/>
            </w:pPr>
            <w:r>
              <w:rPr>
                <w:rFonts w:ascii="Arial" w:hAnsi="Arial" w:cs="Arial"/>
                <w:color w:val="000000"/>
              </w:rPr>
              <w:t>17.91</w:t>
            </w:r>
          </w:p>
        </w:tc>
        <w:tc>
          <w:tcPr>
            <w:tcW w:w="1070" w:type="dxa"/>
            <w:gridSpan w:val="2"/>
            <w:vAlign w:val="center"/>
          </w:tcPr>
          <w:p w14:paraId="1392A295" w14:textId="4E6F5C1A" w:rsidR="00BB5FDB" w:rsidRDefault="00BB5FDB" w:rsidP="00D91855">
            <w:pPr>
              <w:jc w:val="center"/>
            </w:pPr>
            <w:r>
              <w:rPr>
                <w:rFonts w:ascii="Arial" w:hAnsi="Arial" w:cs="Arial"/>
                <w:color w:val="000000"/>
              </w:rPr>
              <w:t>9.95</w:t>
            </w:r>
          </w:p>
        </w:tc>
      </w:tr>
      <w:tr w:rsidR="00BB5FDB" w14:paraId="03E16B06" w14:textId="77777777" w:rsidTr="00BB5FDB">
        <w:tc>
          <w:tcPr>
            <w:tcW w:w="585" w:type="dxa"/>
            <w:vAlign w:val="center"/>
          </w:tcPr>
          <w:p w14:paraId="2AF2C2D5" w14:textId="212D394C" w:rsidR="00BB5FDB" w:rsidRDefault="00BB5FDB">
            <w:r>
              <w:rPr>
                <w:rFonts w:ascii="Arial" w:hAnsi="Arial" w:cs="Arial"/>
                <w:b/>
                <w:bCs/>
                <w:color w:val="000000"/>
              </w:rPr>
              <w:t>35</w:t>
            </w:r>
          </w:p>
        </w:tc>
        <w:tc>
          <w:tcPr>
            <w:tcW w:w="1432" w:type="dxa"/>
            <w:vAlign w:val="center"/>
          </w:tcPr>
          <w:p w14:paraId="3E292465" w14:textId="5EFBE902" w:rsidR="00BB5FDB" w:rsidRDefault="00BB5FDB">
            <w:r>
              <w:rPr>
                <w:rFonts w:ascii="Arial" w:hAnsi="Arial" w:cs="Arial"/>
                <w:b/>
                <w:bCs/>
                <w:sz w:val="20"/>
                <w:szCs w:val="20"/>
              </w:rPr>
              <w:t>09-Ebi-002</w:t>
            </w:r>
          </w:p>
        </w:tc>
        <w:tc>
          <w:tcPr>
            <w:tcW w:w="3190" w:type="dxa"/>
            <w:vAlign w:val="center"/>
          </w:tcPr>
          <w:p w14:paraId="4B660750" w14:textId="0126C7C0" w:rsidR="00BB5FDB" w:rsidRDefault="00BB5FDB">
            <w:r>
              <w:rPr>
                <w:rFonts w:ascii="Arial" w:hAnsi="Arial" w:cs="Arial"/>
                <w:b/>
                <w:bCs/>
                <w:sz w:val="20"/>
                <w:szCs w:val="20"/>
              </w:rPr>
              <w:t xml:space="preserve"> milk formula for maple syrup urine disease (MSUD) patients for age (above1 year)</w:t>
            </w:r>
            <w:r>
              <w:rPr>
                <w:rFonts w:ascii="Arial" w:hAnsi="Arial" w:cs="Arial"/>
                <w:b/>
                <w:bCs/>
                <w:sz w:val="20"/>
                <w:szCs w:val="20"/>
              </w:rPr>
              <w:br/>
            </w:r>
            <w:proofErr w:type="spellStart"/>
            <w:r>
              <w:rPr>
                <w:rFonts w:ascii="Arial" w:hAnsi="Arial" w:cs="Arial"/>
                <w:b/>
                <w:bCs/>
                <w:sz w:val="20"/>
                <w:szCs w:val="20"/>
              </w:rPr>
              <w:t>Leucine,Isolucine</w:t>
            </w:r>
            <w:proofErr w:type="spellEnd"/>
            <w:r>
              <w:rPr>
                <w:rFonts w:ascii="Arial" w:hAnsi="Arial" w:cs="Arial"/>
                <w:b/>
                <w:bCs/>
                <w:sz w:val="20"/>
                <w:szCs w:val="20"/>
              </w:rPr>
              <w:t xml:space="preserve"> and </w:t>
            </w:r>
            <w:proofErr w:type="spellStart"/>
            <w:r>
              <w:rPr>
                <w:rFonts w:ascii="Arial" w:hAnsi="Arial" w:cs="Arial"/>
                <w:b/>
                <w:bCs/>
                <w:sz w:val="20"/>
                <w:szCs w:val="20"/>
              </w:rPr>
              <w:t>Valine</w:t>
            </w:r>
            <w:proofErr w:type="spellEnd"/>
            <w:r>
              <w:rPr>
                <w:rFonts w:ascii="Arial" w:hAnsi="Arial" w:cs="Arial"/>
                <w:b/>
                <w:bCs/>
                <w:sz w:val="20"/>
                <w:szCs w:val="20"/>
              </w:rPr>
              <w:t xml:space="preserve"> free</w:t>
            </w:r>
          </w:p>
        </w:tc>
        <w:tc>
          <w:tcPr>
            <w:tcW w:w="1208" w:type="dxa"/>
            <w:vAlign w:val="center"/>
          </w:tcPr>
          <w:p w14:paraId="243372FD" w14:textId="47C9B1F1" w:rsidR="00BB5FDB" w:rsidRDefault="00BB5FDB" w:rsidP="00D91855">
            <w:pPr>
              <w:jc w:val="center"/>
            </w:pPr>
            <w:r>
              <w:rPr>
                <w:rFonts w:ascii="Arial" w:hAnsi="Arial" w:cs="Arial"/>
                <w:b/>
                <w:bCs/>
              </w:rPr>
              <w:t>3252</w:t>
            </w:r>
          </w:p>
        </w:tc>
        <w:tc>
          <w:tcPr>
            <w:tcW w:w="1740" w:type="dxa"/>
            <w:vAlign w:val="center"/>
          </w:tcPr>
          <w:p w14:paraId="64CF0F1A" w14:textId="1FBC564D" w:rsidR="00BB5FDB" w:rsidRDefault="00BB5FDB" w:rsidP="00D91855">
            <w:pPr>
              <w:jc w:val="center"/>
            </w:pPr>
            <w:r>
              <w:rPr>
                <w:rFonts w:ascii="Arial" w:hAnsi="Arial" w:cs="Arial"/>
                <w:b/>
                <w:bCs/>
                <w:color w:val="000000"/>
              </w:rPr>
              <w:t>TIN/CAN</w:t>
            </w:r>
          </w:p>
        </w:tc>
        <w:tc>
          <w:tcPr>
            <w:tcW w:w="1074" w:type="dxa"/>
            <w:vAlign w:val="center"/>
          </w:tcPr>
          <w:p w14:paraId="76834550" w14:textId="17478E8F" w:rsidR="00BB5FDB" w:rsidRDefault="00BB5FDB" w:rsidP="00D91855">
            <w:pPr>
              <w:jc w:val="center"/>
            </w:pPr>
            <w:r>
              <w:rPr>
                <w:rFonts w:ascii="Arial" w:hAnsi="Arial" w:cs="Arial"/>
                <w:color w:val="000000"/>
              </w:rPr>
              <w:t>39.26</w:t>
            </w:r>
          </w:p>
        </w:tc>
        <w:tc>
          <w:tcPr>
            <w:tcW w:w="1163" w:type="dxa"/>
            <w:vAlign w:val="center"/>
          </w:tcPr>
          <w:p w14:paraId="25070B58" w14:textId="2F34BB79" w:rsidR="00BB5FDB" w:rsidRDefault="00BB5FDB" w:rsidP="00D91855">
            <w:pPr>
              <w:jc w:val="center"/>
            </w:pPr>
            <w:r>
              <w:rPr>
                <w:rFonts w:ascii="Arial" w:hAnsi="Arial" w:cs="Arial"/>
                <w:color w:val="000000"/>
              </w:rPr>
              <w:t>27.48</w:t>
            </w:r>
          </w:p>
        </w:tc>
        <w:tc>
          <w:tcPr>
            <w:tcW w:w="1139" w:type="dxa"/>
            <w:vAlign w:val="center"/>
          </w:tcPr>
          <w:p w14:paraId="1A4AFD6C" w14:textId="1508DB4A" w:rsidR="00BB5FDB" w:rsidRDefault="00BB5FDB" w:rsidP="00D91855">
            <w:pPr>
              <w:jc w:val="center"/>
            </w:pPr>
            <w:r>
              <w:rPr>
                <w:rFonts w:ascii="Arial" w:hAnsi="Arial" w:cs="Arial"/>
                <w:color w:val="000000"/>
              </w:rPr>
              <w:t>17.677</w:t>
            </w:r>
          </w:p>
        </w:tc>
        <w:tc>
          <w:tcPr>
            <w:tcW w:w="1070" w:type="dxa"/>
            <w:gridSpan w:val="2"/>
            <w:vAlign w:val="center"/>
          </w:tcPr>
          <w:p w14:paraId="49E8D287" w14:textId="0FD1608E" w:rsidR="00BB5FDB" w:rsidRDefault="00BB5FDB" w:rsidP="00D91855">
            <w:pPr>
              <w:jc w:val="center"/>
            </w:pPr>
            <w:r>
              <w:rPr>
                <w:rFonts w:ascii="Arial" w:hAnsi="Arial" w:cs="Arial"/>
                <w:color w:val="000000"/>
              </w:rPr>
              <w:t>9.815</w:t>
            </w:r>
          </w:p>
        </w:tc>
      </w:tr>
      <w:tr w:rsidR="00BB5FDB" w14:paraId="50E00981" w14:textId="77777777" w:rsidTr="00BB5FDB">
        <w:tc>
          <w:tcPr>
            <w:tcW w:w="585" w:type="dxa"/>
            <w:vAlign w:val="center"/>
          </w:tcPr>
          <w:p w14:paraId="4EFD186E" w14:textId="6E71E3AD" w:rsidR="00BB5FDB" w:rsidRDefault="00BB5FDB">
            <w:pPr>
              <w:rPr>
                <w:rFonts w:ascii="Arial" w:hAnsi="Arial" w:cs="Arial"/>
                <w:b/>
                <w:bCs/>
                <w:color w:val="000000"/>
              </w:rPr>
            </w:pPr>
            <w:r>
              <w:rPr>
                <w:rFonts w:ascii="Arial" w:hAnsi="Arial" w:cs="Arial"/>
                <w:b/>
                <w:bCs/>
                <w:color w:val="000000"/>
              </w:rPr>
              <w:t>36</w:t>
            </w:r>
          </w:p>
        </w:tc>
        <w:tc>
          <w:tcPr>
            <w:tcW w:w="1432" w:type="dxa"/>
            <w:vAlign w:val="center"/>
          </w:tcPr>
          <w:p w14:paraId="5E9F06C1" w14:textId="2238579D" w:rsidR="00BB5FDB" w:rsidRDefault="00BB5FDB">
            <w:pPr>
              <w:rPr>
                <w:rFonts w:ascii="Arial" w:hAnsi="Arial" w:cs="Arial"/>
                <w:b/>
                <w:bCs/>
                <w:sz w:val="20"/>
                <w:szCs w:val="20"/>
              </w:rPr>
            </w:pPr>
            <w:r>
              <w:rPr>
                <w:rFonts w:ascii="Arial" w:hAnsi="Arial" w:cs="Arial"/>
                <w:b/>
                <w:bCs/>
                <w:sz w:val="20"/>
                <w:szCs w:val="20"/>
              </w:rPr>
              <w:t>09-Ebl-002</w:t>
            </w:r>
          </w:p>
        </w:tc>
        <w:tc>
          <w:tcPr>
            <w:tcW w:w="3190" w:type="dxa"/>
            <w:vAlign w:val="center"/>
          </w:tcPr>
          <w:p w14:paraId="15D30F4E" w14:textId="6685EDEF" w:rsidR="00BB5FDB" w:rsidRDefault="00BB5FDB">
            <w:pPr>
              <w:rPr>
                <w:rFonts w:ascii="Arial" w:hAnsi="Arial" w:cs="Arial"/>
                <w:b/>
                <w:bCs/>
                <w:sz w:val="20"/>
                <w:szCs w:val="20"/>
              </w:rPr>
            </w:pPr>
            <w:r>
              <w:rPr>
                <w:rFonts w:ascii="Arial" w:hAnsi="Arial" w:cs="Arial"/>
                <w:b/>
                <w:bCs/>
                <w:sz w:val="20"/>
                <w:szCs w:val="20"/>
              </w:rPr>
              <w:t xml:space="preserve">milk formula for </w:t>
            </w:r>
            <w:proofErr w:type="spellStart"/>
            <w:r>
              <w:rPr>
                <w:rFonts w:ascii="Arial" w:hAnsi="Arial" w:cs="Arial"/>
                <w:b/>
                <w:bCs/>
                <w:sz w:val="20"/>
                <w:szCs w:val="20"/>
              </w:rPr>
              <w:t>glutaric</w:t>
            </w:r>
            <w:proofErr w:type="spellEnd"/>
            <w:r>
              <w:rPr>
                <w:rFonts w:ascii="Arial" w:hAnsi="Arial" w:cs="Arial"/>
                <w:b/>
                <w:bCs/>
                <w:sz w:val="20"/>
                <w:szCs w:val="20"/>
              </w:rPr>
              <w:t xml:space="preserve"> acid </w:t>
            </w:r>
            <w:proofErr w:type="spellStart"/>
            <w:r>
              <w:rPr>
                <w:rFonts w:ascii="Arial" w:hAnsi="Arial" w:cs="Arial"/>
                <w:b/>
                <w:bCs/>
                <w:sz w:val="20"/>
                <w:szCs w:val="20"/>
              </w:rPr>
              <w:t>uria</w:t>
            </w:r>
            <w:proofErr w:type="spellEnd"/>
            <w:r>
              <w:rPr>
                <w:rFonts w:ascii="Arial" w:hAnsi="Arial" w:cs="Arial"/>
                <w:b/>
                <w:bCs/>
                <w:sz w:val="20"/>
                <w:szCs w:val="20"/>
              </w:rPr>
              <w:t xml:space="preserve">  patients for age (above 1 year)   </w:t>
            </w:r>
            <w:r>
              <w:rPr>
                <w:rFonts w:ascii="Arial" w:hAnsi="Arial" w:cs="Arial"/>
                <w:b/>
                <w:bCs/>
                <w:sz w:val="20"/>
                <w:szCs w:val="20"/>
              </w:rPr>
              <w:br/>
              <w:t>lysine and tryptophan  free</w:t>
            </w:r>
          </w:p>
        </w:tc>
        <w:tc>
          <w:tcPr>
            <w:tcW w:w="1208" w:type="dxa"/>
            <w:vAlign w:val="center"/>
          </w:tcPr>
          <w:p w14:paraId="5CFEDA1B" w14:textId="3B05EA1A" w:rsidR="00BB5FDB" w:rsidRDefault="00BB5FDB" w:rsidP="00D91855">
            <w:pPr>
              <w:jc w:val="center"/>
              <w:rPr>
                <w:rFonts w:ascii="Arial" w:hAnsi="Arial" w:cs="Arial"/>
                <w:b/>
                <w:bCs/>
              </w:rPr>
            </w:pPr>
            <w:r>
              <w:rPr>
                <w:rFonts w:ascii="Arial" w:hAnsi="Arial" w:cs="Arial"/>
                <w:b/>
                <w:bCs/>
              </w:rPr>
              <w:t>968</w:t>
            </w:r>
          </w:p>
        </w:tc>
        <w:tc>
          <w:tcPr>
            <w:tcW w:w="1740" w:type="dxa"/>
            <w:vAlign w:val="center"/>
          </w:tcPr>
          <w:p w14:paraId="3802358B" w14:textId="6CF2C015" w:rsidR="00BB5FDB" w:rsidRDefault="00BB5FDB" w:rsidP="00D91855">
            <w:pPr>
              <w:jc w:val="center"/>
              <w:rPr>
                <w:rFonts w:ascii="Arial" w:hAnsi="Arial" w:cs="Arial"/>
                <w:b/>
                <w:bCs/>
                <w:color w:val="000000"/>
              </w:rPr>
            </w:pPr>
            <w:r>
              <w:rPr>
                <w:rFonts w:ascii="Arial" w:hAnsi="Arial" w:cs="Arial"/>
                <w:b/>
                <w:bCs/>
                <w:color w:val="000000"/>
              </w:rPr>
              <w:t>TIN/CAN</w:t>
            </w:r>
          </w:p>
        </w:tc>
        <w:tc>
          <w:tcPr>
            <w:tcW w:w="1074" w:type="dxa"/>
            <w:vAlign w:val="center"/>
          </w:tcPr>
          <w:p w14:paraId="47CCF960" w14:textId="37BFE143" w:rsidR="00BB5FDB" w:rsidRDefault="00BB5FDB" w:rsidP="00D91855">
            <w:pPr>
              <w:jc w:val="center"/>
              <w:rPr>
                <w:rFonts w:ascii="Arial" w:hAnsi="Arial" w:cs="Arial"/>
                <w:b/>
                <w:bCs/>
                <w:color w:val="000000"/>
              </w:rPr>
            </w:pPr>
            <w:r>
              <w:rPr>
                <w:rFonts w:ascii="Arial" w:hAnsi="Arial" w:cs="Arial"/>
                <w:color w:val="000000"/>
              </w:rPr>
              <w:t>65.15</w:t>
            </w:r>
          </w:p>
        </w:tc>
        <w:tc>
          <w:tcPr>
            <w:tcW w:w="1163" w:type="dxa"/>
            <w:vAlign w:val="center"/>
          </w:tcPr>
          <w:p w14:paraId="1D87B696" w14:textId="57319617" w:rsidR="00BB5FDB" w:rsidRDefault="00BB5FDB" w:rsidP="00D91855">
            <w:pPr>
              <w:jc w:val="center"/>
              <w:rPr>
                <w:rFonts w:ascii="Arial" w:hAnsi="Arial" w:cs="Arial"/>
                <w:b/>
                <w:bCs/>
                <w:color w:val="000000"/>
              </w:rPr>
            </w:pPr>
            <w:r>
              <w:rPr>
                <w:rFonts w:ascii="Arial" w:hAnsi="Arial" w:cs="Arial"/>
                <w:color w:val="000000"/>
              </w:rPr>
              <w:t>45.6</w:t>
            </w:r>
          </w:p>
        </w:tc>
        <w:tc>
          <w:tcPr>
            <w:tcW w:w="1139" w:type="dxa"/>
            <w:vAlign w:val="center"/>
          </w:tcPr>
          <w:p w14:paraId="7A7462BE" w14:textId="2457C686" w:rsidR="00BB5FDB" w:rsidRDefault="00BB5FDB" w:rsidP="00D91855">
            <w:pPr>
              <w:jc w:val="center"/>
              <w:rPr>
                <w:rFonts w:ascii="Arial" w:hAnsi="Arial" w:cs="Arial"/>
                <w:b/>
                <w:bCs/>
                <w:color w:val="000000"/>
              </w:rPr>
            </w:pPr>
            <w:r>
              <w:rPr>
                <w:rFonts w:ascii="Arial" w:hAnsi="Arial" w:cs="Arial"/>
                <w:color w:val="000000"/>
              </w:rPr>
              <w:t>29.31</w:t>
            </w:r>
          </w:p>
        </w:tc>
        <w:tc>
          <w:tcPr>
            <w:tcW w:w="1070" w:type="dxa"/>
            <w:gridSpan w:val="2"/>
            <w:vAlign w:val="center"/>
          </w:tcPr>
          <w:p w14:paraId="5DFD1373" w14:textId="5667D82C" w:rsidR="00BB5FDB" w:rsidRDefault="00BB5FDB" w:rsidP="00D91855">
            <w:pPr>
              <w:jc w:val="center"/>
              <w:rPr>
                <w:rFonts w:ascii="Arial" w:hAnsi="Arial" w:cs="Arial"/>
                <w:b/>
                <w:bCs/>
                <w:color w:val="000000"/>
              </w:rPr>
            </w:pPr>
            <w:r>
              <w:rPr>
                <w:rFonts w:ascii="Arial" w:hAnsi="Arial" w:cs="Arial"/>
                <w:color w:val="000000"/>
              </w:rPr>
              <w:t>16.28</w:t>
            </w:r>
          </w:p>
        </w:tc>
      </w:tr>
      <w:tr w:rsidR="00BB5FDB" w14:paraId="0B634B11" w14:textId="77777777" w:rsidTr="00BB5FDB">
        <w:tc>
          <w:tcPr>
            <w:tcW w:w="585" w:type="dxa"/>
            <w:vAlign w:val="center"/>
          </w:tcPr>
          <w:p w14:paraId="78DD5D6F" w14:textId="68DCF37D" w:rsidR="00BB5FDB" w:rsidRDefault="00BB5FDB">
            <w:pPr>
              <w:rPr>
                <w:rFonts w:ascii="Arial" w:hAnsi="Arial" w:cs="Arial"/>
                <w:b/>
                <w:bCs/>
                <w:color w:val="000000"/>
              </w:rPr>
            </w:pPr>
            <w:r>
              <w:rPr>
                <w:rFonts w:ascii="Arial" w:hAnsi="Arial" w:cs="Arial"/>
                <w:b/>
                <w:bCs/>
                <w:color w:val="000000"/>
              </w:rPr>
              <w:t>37</w:t>
            </w:r>
          </w:p>
        </w:tc>
        <w:tc>
          <w:tcPr>
            <w:tcW w:w="1432" w:type="dxa"/>
            <w:vAlign w:val="center"/>
          </w:tcPr>
          <w:p w14:paraId="5F565891" w14:textId="7F75E4A3" w:rsidR="00BB5FDB" w:rsidRDefault="00BB5FDB">
            <w:pPr>
              <w:rPr>
                <w:rFonts w:ascii="Arial" w:hAnsi="Arial" w:cs="Arial"/>
                <w:b/>
                <w:bCs/>
                <w:sz w:val="20"/>
                <w:szCs w:val="20"/>
              </w:rPr>
            </w:pPr>
            <w:r>
              <w:rPr>
                <w:rFonts w:ascii="Arial" w:hAnsi="Arial" w:cs="Arial"/>
                <w:b/>
                <w:bCs/>
                <w:sz w:val="20"/>
                <w:szCs w:val="20"/>
              </w:rPr>
              <w:t>09-Ebk-002</w:t>
            </w:r>
          </w:p>
        </w:tc>
        <w:tc>
          <w:tcPr>
            <w:tcW w:w="3190" w:type="dxa"/>
            <w:vAlign w:val="center"/>
          </w:tcPr>
          <w:p w14:paraId="0E90AC96" w14:textId="68D1466F" w:rsidR="00BB5FDB" w:rsidRDefault="00BB5FDB">
            <w:pPr>
              <w:rPr>
                <w:rFonts w:ascii="Arial" w:hAnsi="Arial" w:cs="Arial"/>
                <w:b/>
                <w:bCs/>
                <w:sz w:val="20"/>
                <w:szCs w:val="20"/>
              </w:rPr>
            </w:pPr>
            <w:r>
              <w:rPr>
                <w:rFonts w:ascii="Arial" w:hAnsi="Arial" w:cs="Arial"/>
                <w:b/>
                <w:bCs/>
                <w:sz w:val="20"/>
                <w:szCs w:val="20"/>
              </w:rPr>
              <w:t xml:space="preserve">milk formula for </w:t>
            </w:r>
            <w:proofErr w:type="spellStart"/>
            <w:r>
              <w:rPr>
                <w:rFonts w:ascii="Arial" w:hAnsi="Arial" w:cs="Arial"/>
                <w:b/>
                <w:bCs/>
                <w:sz w:val="20"/>
                <w:szCs w:val="20"/>
              </w:rPr>
              <w:t>Homocystineuria</w:t>
            </w:r>
            <w:proofErr w:type="spellEnd"/>
            <w:r>
              <w:rPr>
                <w:rFonts w:ascii="Arial" w:hAnsi="Arial" w:cs="Arial"/>
                <w:b/>
                <w:bCs/>
                <w:sz w:val="20"/>
                <w:szCs w:val="20"/>
              </w:rPr>
              <w:t xml:space="preserve"> patients for age (above 1year)</w:t>
            </w:r>
            <w:r>
              <w:rPr>
                <w:rFonts w:ascii="Arial" w:hAnsi="Arial" w:cs="Arial"/>
                <w:b/>
                <w:bCs/>
                <w:sz w:val="20"/>
                <w:szCs w:val="20"/>
              </w:rPr>
              <w:br/>
              <w:t>Methionine free</w:t>
            </w:r>
          </w:p>
        </w:tc>
        <w:tc>
          <w:tcPr>
            <w:tcW w:w="1208" w:type="dxa"/>
            <w:vAlign w:val="center"/>
          </w:tcPr>
          <w:p w14:paraId="5F39BE46" w14:textId="3F880F07" w:rsidR="00BB5FDB" w:rsidRDefault="00BB5FDB" w:rsidP="00D91855">
            <w:pPr>
              <w:jc w:val="center"/>
              <w:rPr>
                <w:rFonts w:ascii="Arial" w:hAnsi="Arial" w:cs="Arial"/>
                <w:b/>
                <w:bCs/>
              </w:rPr>
            </w:pPr>
            <w:r>
              <w:rPr>
                <w:rFonts w:ascii="Arial" w:hAnsi="Arial" w:cs="Arial"/>
                <w:b/>
                <w:bCs/>
              </w:rPr>
              <w:t>900</w:t>
            </w:r>
          </w:p>
        </w:tc>
        <w:tc>
          <w:tcPr>
            <w:tcW w:w="1740" w:type="dxa"/>
            <w:vAlign w:val="center"/>
          </w:tcPr>
          <w:p w14:paraId="45455DB8" w14:textId="61B55F4D" w:rsidR="00BB5FDB" w:rsidRDefault="00BB5FDB" w:rsidP="00D91855">
            <w:pPr>
              <w:jc w:val="center"/>
              <w:rPr>
                <w:rFonts w:ascii="Arial" w:hAnsi="Arial" w:cs="Arial"/>
                <w:b/>
                <w:bCs/>
                <w:color w:val="000000"/>
              </w:rPr>
            </w:pPr>
            <w:r>
              <w:rPr>
                <w:rFonts w:ascii="Arial" w:hAnsi="Arial" w:cs="Arial"/>
                <w:b/>
                <w:bCs/>
                <w:color w:val="000000"/>
              </w:rPr>
              <w:t>TIN/CAN</w:t>
            </w:r>
          </w:p>
        </w:tc>
        <w:tc>
          <w:tcPr>
            <w:tcW w:w="1074" w:type="dxa"/>
            <w:vAlign w:val="center"/>
          </w:tcPr>
          <w:p w14:paraId="112930F7" w14:textId="0615EC0F" w:rsidR="00BB5FDB" w:rsidRDefault="00BB5FDB" w:rsidP="00D91855">
            <w:pPr>
              <w:jc w:val="center"/>
              <w:rPr>
                <w:rFonts w:ascii="Arial" w:hAnsi="Arial" w:cs="Arial"/>
                <w:b/>
                <w:bCs/>
                <w:color w:val="000000"/>
              </w:rPr>
            </w:pPr>
            <w:r>
              <w:rPr>
                <w:rFonts w:ascii="Arial" w:hAnsi="Arial" w:cs="Arial"/>
                <w:color w:val="000000"/>
              </w:rPr>
              <w:t>53.4</w:t>
            </w:r>
          </w:p>
        </w:tc>
        <w:tc>
          <w:tcPr>
            <w:tcW w:w="1163" w:type="dxa"/>
            <w:vAlign w:val="center"/>
          </w:tcPr>
          <w:p w14:paraId="74483464" w14:textId="120DC22F" w:rsidR="00BB5FDB" w:rsidRDefault="00BB5FDB" w:rsidP="00D91855">
            <w:pPr>
              <w:jc w:val="center"/>
              <w:rPr>
                <w:rFonts w:ascii="Arial" w:hAnsi="Arial" w:cs="Arial"/>
                <w:b/>
                <w:bCs/>
                <w:color w:val="000000"/>
              </w:rPr>
            </w:pPr>
            <w:r>
              <w:rPr>
                <w:rFonts w:ascii="Arial" w:hAnsi="Arial" w:cs="Arial"/>
                <w:color w:val="000000"/>
              </w:rPr>
              <w:t>37.38</w:t>
            </w:r>
          </w:p>
        </w:tc>
        <w:tc>
          <w:tcPr>
            <w:tcW w:w="1139" w:type="dxa"/>
            <w:vAlign w:val="center"/>
          </w:tcPr>
          <w:p w14:paraId="110ED72B" w14:textId="34DF4A89" w:rsidR="00BB5FDB" w:rsidRDefault="00BB5FDB" w:rsidP="00D91855">
            <w:pPr>
              <w:jc w:val="center"/>
              <w:rPr>
                <w:rFonts w:ascii="Arial" w:hAnsi="Arial" w:cs="Arial"/>
                <w:b/>
                <w:bCs/>
                <w:color w:val="000000"/>
              </w:rPr>
            </w:pPr>
            <w:r>
              <w:rPr>
                <w:rFonts w:ascii="Arial" w:hAnsi="Arial" w:cs="Arial"/>
                <w:color w:val="000000"/>
              </w:rPr>
              <w:t>24.03</w:t>
            </w:r>
          </w:p>
        </w:tc>
        <w:tc>
          <w:tcPr>
            <w:tcW w:w="1070" w:type="dxa"/>
            <w:gridSpan w:val="2"/>
            <w:vAlign w:val="center"/>
          </w:tcPr>
          <w:p w14:paraId="01614366" w14:textId="753B2BDA" w:rsidR="00BB5FDB" w:rsidRDefault="00BB5FDB" w:rsidP="00D91855">
            <w:pPr>
              <w:jc w:val="center"/>
              <w:rPr>
                <w:rFonts w:ascii="Arial" w:hAnsi="Arial" w:cs="Arial"/>
                <w:b/>
                <w:bCs/>
                <w:color w:val="000000"/>
              </w:rPr>
            </w:pPr>
            <w:r>
              <w:rPr>
                <w:rFonts w:ascii="Arial" w:hAnsi="Arial" w:cs="Arial"/>
                <w:color w:val="000000"/>
              </w:rPr>
              <w:t>13.35</w:t>
            </w:r>
          </w:p>
        </w:tc>
      </w:tr>
      <w:tr w:rsidR="00BB5FDB" w14:paraId="07CF3482" w14:textId="77777777" w:rsidTr="00BB5FDB">
        <w:tc>
          <w:tcPr>
            <w:tcW w:w="585" w:type="dxa"/>
            <w:vAlign w:val="center"/>
          </w:tcPr>
          <w:p w14:paraId="65C8822A" w14:textId="7A0E5256" w:rsidR="00BB5FDB" w:rsidRDefault="00BB5FDB">
            <w:pPr>
              <w:rPr>
                <w:rFonts w:ascii="Arial" w:hAnsi="Arial" w:cs="Arial"/>
                <w:b/>
                <w:bCs/>
                <w:color w:val="000000"/>
              </w:rPr>
            </w:pPr>
            <w:r>
              <w:rPr>
                <w:rFonts w:ascii="Arial" w:hAnsi="Arial" w:cs="Arial"/>
                <w:b/>
                <w:bCs/>
                <w:color w:val="000000"/>
              </w:rPr>
              <w:t>38</w:t>
            </w:r>
          </w:p>
        </w:tc>
        <w:tc>
          <w:tcPr>
            <w:tcW w:w="1432" w:type="dxa"/>
            <w:vAlign w:val="center"/>
          </w:tcPr>
          <w:p w14:paraId="5836677D" w14:textId="1279AF19" w:rsidR="00BB5FDB" w:rsidRDefault="00BB5FDB">
            <w:pPr>
              <w:rPr>
                <w:rFonts w:ascii="Arial" w:hAnsi="Arial" w:cs="Arial"/>
                <w:b/>
                <w:bCs/>
                <w:sz w:val="20"/>
                <w:szCs w:val="20"/>
              </w:rPr>
            </w:pPr>
            <w:r>
              <w:rPr>
                <w:rFonts w:ascii="Arial" w:hAnsi="Arial" w:cs="Arial"/>
                <w:b/>
                <w:bCs/>
                <w:sz w:val="20"/>
                <w:szCs w:val="20"/>
              </w:rPr>
              <w:t>09-Ebn-001</w:t>
            </w:r>
          </w:p>
        </w:tc>
        <w:tc>
          <w:tcPr>
            <w:tcW w:w="3190" w:type="dxa"/>
            <w:vAlign w:val="center"/>
          </w:tcPr>
          <w:p w14:paraId="3A2D0545" w14:textId="613EFD50" w:rsidR="00BB5FDB" w:rsidRDefault="00BB5FDB">
            <w:pPr>
              <w:rPr>
                <w:rFonts w:ascii="Arial" w:hAnsi="Arial" w:cs="Arial"/>
                <w:b/>
                <w:bCs/>
                <w:sz w:val="20"/>
                <w:szCs w:val="20"/>
              </w:rPr>
            </w:pPr>
            <w:r>
              <w:rPr>
                <w:rFonts w:ascii="Arial" w:hAnsi="Arial" w:cs="Arial"/>
                <w:b/>
                <w:bCs/>
                <w:sz w:val="20"/>
                <w:szCs w:val="20"/>
              </w:rPr>
              <w:t xml:space="preserve">• milk formula for </w:t>
            </w:r>
            <w:proofErr w:type="spellStart"/>
            <w:r>
              <w:rPr>
                <w:rFonts w:ascii="Arial" w:hAnsi="Arial" w:cs="Arial"/>
                <w:b/>
                <w:bCs/>
                <w:sz w:val="20"/>
                <w:szCs w:val="20"/>
              </w:rPr>
              <w:t>Isovaleric</w:t>
            </w:r>
            <w:proofErr w:type="spellEnd"/>
            <w:r>
              <w:rPr>
                <w:rFonts w:ascii="Arial" w:hAnsi="Arial" w:cs="Arial"/>
                <w:b/>
                <w:bCs/>
                <w:sz w:val="20"/>
                <w:szCs w:val="20"/>
              </w:rPr>
              <w:t xml:space="preserve"> </w:t>
            </w:r>
            <w:proofErr w:type="spellStart"/>
            <w:r>
              <w:rPr>
                <w:rFonts w:ascii="Arial" w:hAnsi="Arial" w:cs="Arial"/>
                <w:b/>
                <w:bCs/>
                <w:sz w:val="20"/>
                <w:szCs w:val="20"/>
              </w:rPr>
              <w:t>acidemia</w:t>
            </w:r>
            <w:proofErr w:type="spellEnd"/>
            <w:r>
              <w:rPr>
                <w:rFonts w:ascii="Arial" w:hAnsi="Arial" w:cs="Arial"/>
                <w:b/>
                <w:bCs/>
                <w:sz w:val="20"/>
                <w:szCs w:val="20"/>
              </w:rPr>
              <w:t xml:space="preserve"> patients suitable (from birth – 1year)</w:t>
            </w:r>
            <w:r>
              <w:rPr>
                <w:rFonts w:ascii="Arial" w:hAnsi="Arial" w:cs="Arial"/>
                <w:b/>
                <w:bCs/>
                <w:sz w:val="20"/>
                <w:szCs w:val="20"/>
              </w:rPr>
              <w:br/>
            </w:r>
            <w:proofErr w:type="spellStart"/>
            <w:r>
              <w:rPr>
                <w:rFonts w:ascii="Arial" w:hAnsi="Arial" w:cs="Arial"/>
                <w:b/>
                <w:bCs/>
                <w:sz w:val="20"/>
                <w:szCs w:val="20"/>
              </w:rPr>
              <w:t>Leucine</w:t>
            </w:r>
            <w:proofErr w:type="spellEnd"/>
            <w:r>
              <w:rPr>
                <w:rFonts w:ascii="Arial" w:hAnsi="Arial" w:cs="Arial"/>
                <w:b/>
                <w:bCs/>
                <w:sz w:val="20"/>
                <w:szCs w:val="20"/>
              </w:rPr>
              <w:t xml:space="preserve"> free</w:t>
            </w:r>
          </w:p>
        </w:tc>
        <w:tc>
          <w:tcPr>
            <w:tcW w:w="1208" w:type="dxa"/>
            <w:vAlign w:val="center"/>
          </w:tcPr>
          <w:p w14:paraId="6C300041" w14:textId="4888DED9" w:rsidR="00BB5FDB" w:rsidRDefault="00BB5FDB" w:rsidP="00D91855">
            <w:pPr>
              <w:jc w:val="center"/>
              <w:rPr>
                <w:rFonts w:ascii="Arial" w:hAnsi="Arial" w:cs="Arial"/>
                <w:b/>
                <w:bCs/>
              </w:rPr>
            </w:pPr>
            <w:r>
              <w:rPr>
                <w:rFonts w:ascii="Arial" w:hAnsi="Arial" w:cs="Arial"/>
                <w:b/>
                <w:bCs/>
              </w:rPr>
              <w:t>150</w:t>
            </w:r>
          </w:p>
        </w:tc>
        <w:tc>
          <w:tcPr>
            <w:tcW w:w="1740" w:type="dxa"/>
            <w:vAlign w:val="center"/>
          </w:tcPr>
          <w:p w14:paraId="0886B5CD" w14:textId="45D9FD2E" w:rsidR="00BB5FDB" w:rsidRDefault="00BB5FDB" w:rsidP="00D91855">
            <w:pPr>
              <w:jc w:val="center"/>
              <w:rPr>
                <w:rFonts w:ascii="Arial" w:hAnsi="Arial" w:cs="Arial"/>
                <w:b/>
                <w:bCs/>
                <w:color w:val="000000"/>
              </w:rPr>
            </w:pPr>
            <w:r>
              <w:rPr>
                <w:rFonts w:ascii="Arial" w:hAnsi="Arial" w:cs="Arial"/>
                <w:b/>
                <w:bCs/>
                <w:color w:val="000000"/>
              </w:rPr>
              <w:t>TIN/CAN</w:t>
            </w:r>
          </w:p>
        </w:tc>
        <w:tc>
          <w:tcPr>
            <w:tcW w:w="1074" w:type="dxa"/>
            <w:vAlign w:val="center"/>
          </w:tcPr>
          <w:p w14:paraId="32F93A70" w14:textId="56D29916" w:rsidR="00BB5FDB" w:rsidRDefault="00BB5FDB" w:rsidP="00D91855">
            <w:pPr>
              <w:jc w:val="center"/>
              <w:rPr>
                <w:rFonts w:ascii="Arial" w:hAnsi="Arial" w:cs="Arial"/>
                <w:b/>
                <w:bCs/>
                <w:color w:val="000000"/>
              </w:rPr>
            </w:pPr>
            <w:r>
              <w:rPr>
                <w:rFonts w:ascii="Arial" w:hAnsi="Arial" w:cs="Arial"/>
                <w:color w:val="000000"/>
              </w:rPr>
              <w:t>39.8</w:t>
            </w:r>
          </w:p>
        </w:tc>
        <w:tc>
          <w:tcPr>
            <w:tcW w:w="1163" w:type="dxa"/>
            <w:vAlign w:val="center"/>
          </w:tcPr>
          <w:p w14:paraId="1E43A0AC" w14:textId="6847D6DA" w:rsidR="00BB5FDB" w:rsidRDefault="00BB5FDB" w:rsidP="00D91855">
            <w:pPr>
              <w:jc w:val="center"/>
              <w:rPr>
                <w:rFonts w:ascii="Arial" w:hAnsi="Arial" w:cs="Arial"/>
                <w:b/>
                <w:bCs/>
                <w:color w:val="000000"/>
              </w:rPr>
            </w:pPr>
            <w:r>
              <w:rPr>
                <w:rFonts w:ascii="Arial" w:hAnsi="Arial" w:cs="Arial"/>
                <w:color w:val="000000"/>
              </w:rPr>
              <w:t>27.86</w:t>
            </w:r>
          </w:p>
        </w:tc>
        <w:tc>
          <w:tcPr>
            <w:tcW w:w="1139" w:type="dxa"/>
            <w:vAlign w:val="center"/>
          </w:tcPr>
          <w:p w14:paraId="2377B2FD" w14:textId="270A5EAF" w:rsidR="00BB5FDB" w:rsidRDefault="00BB5FDB" w:rsidP="00D91855">
            <w:pPr>
              <w:jc w:val="center"/>
              <w:rPr>
                <w:rFonts w:ascii="Arial" w:hAnsi="Arial" w:cs="Arial"/>
                <w:b/>
                <w:bCs/>
                <w:color w:val="000000"/>
              </w:rPr>
            </w:pPr>
            <w:r>
              <w:rPr>
                <w:rFonts w:ascii="Arial" w:hAnsi="Arial" w:cs="Arial"/>
                <w:color w:val="000000"/>
              </w:rPr>
              <w:t>17.91</w:t>
            </w:r>
          </w:p>
        </w:tc>
        <w:tc>
          <w:tcPr>
            <w:tcW w:w="1070" w:type="dxa"/>
            <w:gridSpan w:val="2"/>
            <w:vAlign w:val="center"/>
          </w:tcPr>
          <w:p w14:paraId="421A58D8" w14:textId="53DF3238" w:rsidR="00BB5FDB" w:rsidRDefault="00BB5FDB" w:rsidP="00D91855">
            <w:pPr>
              <w:jc w:val="center"/>
              <w:rPr>
                <w:rFonts w:ascii="Arial" w:hAnsi="Arial" w:cs="Arial"/>
                <w:b/>
                <w:bCs/>
                <w:color w:val="000000"/>
              </w:rPr>
            </w:pPr>
            <w:r>
              <w:rPr>
                <w:rFonts w:ascii="Arial" w:hAnsi="Arial" w:cs="Arial"/>
                <w:color w:val="000000"/>
              </w:rPr>
              <w:t>9.95</w:t>
            </w:r>
          </w:p>
        </w:tc>
      </w:tr>
      <w:tr w:rsidR="00BB5FDB" w14:paraId="43F92CF2" w14:textId="77777777" w:rsidTr="00BB5FDB">
        <w:tc>
          <w:tcPr>
            <w:tcW w:w="585" w:type="dxa"/>
            <w:vAlign w:val="center"/>
          </w:tcPr>
          <w:p w14:paraId="79E8E0C8" w14:textId="34967599" w:rsidR="00BB5FDB" w:rsidRDefault="00BB5FDB">
            <w:pPr>
              <w:rPr>
                <w:rFonts w:ascii="Arial" w:hAnsi="Arial" w:cs="Arial"/>
                <w:b/>
                <w:bCs/>
                <w:color w:val="000000"/>
              </w:rPr>
            </w:pPr>
            <w:r>
              <w:rPr>
                <w:rFonts w:ascii="Arial" w:hAnsi="Arial" w:cs="Arial"/>
                <w:b/>
                <w:bCs/>
                <w:color w:val="000000"/>
              </w:rPr>
              <w:lastRenderedPageBreak/>
              <w:t>39</w:t>
            </w:r>
          </w:p>
        </w:tc>
        <w:tc>
          <w:tcPr>
            <w:tcW w:w="1432" w:type="dxa"/>
            <w:vAlign w:val="center"/>
          </w:tcPr>
          <w:p w14:paraId="76045CE7" w14:textId="0B2A2D9A" w:rsidR="00BB5FDB" w:rsidRDefault="00BB5FDB">
            <w:pPr>
              <w:rPr>
                <w:rFonts w:ascii="Arial" w:hAnsi="Arial" w:cs="Arial"/>
                <w:b/>
                <w:bCs/>
                <w:sz w:val="20"/>
                <w:szCs w:val="20"/>
              </w:rPr>
            </w:pPr>
            <w:r>
              <w:rPr>
                <w:rFonts w:ascii="Arial" w:hAnsi="Arial" w:cs="Arial"/>
                <w:b/>
                <w:bCs/>
                <w:sz w:val="20"/>
                <w:szCs w:val="20"/>
              </w:rPr>
              <w:t>09-Ebo-001</w:t>
            </w:r>
          </w:p>
        </w:tc>
        <w:tc>
          <w:tcPr>
            <w:tcW w:w="3190" w:type="dxa"/>
            <w:vAlign w:val="center"/>
          </w:tcPr>
          <w:p w14:paraId="206CFAB0" w14:textId="6C241734" w:rsidR="00BB5FDB" w:rsidRDefault="00BB5FDB">
            <w:pPr>
              <w:rPr>
                <w:rFonts w:ascii="Arial" w:hAnsi="Arial" w:cs="Arial"/>
                <w:b/>
                <w:bCs/>
                <w:sz w:val="20"/>
                <w:szCs w:val="20"/>
              </w:rPr>
            </w:pPr>
            <w:proofErr w:type="gramStart"/>
            <w:r>
              <w:rPr>
                <w:rFonts w:ascii="Arial" w:hAnsi="Arial" w:cs="Arial"/>
                <w:b/>
                <w:bCs/>
                <w:sz w:val="20"/>
                <w:szCs w:val="20"/>
              </w:rPr>
              <w:t>milk</w:t>
            </w:r>
            <w:proofErr w:type="gramEnd"/>
            <w:r>
              <w:rPr>
                <w:rFonts w:ascii="Arial" w:hAnsi="Arial" w:cs="Arial"/>
                <w:b/>
                <w:bCs/>
                <w:sz w:val="20"/>
                <w:szCs w:val="20"/>
              </w:rPr>
              <w:t xml:space="preserve"> formula for </w:t>
            </w:r>
            <w:proofErr w:type="spellStart"/>
            <w:r>
              <w:rPr>
                <w:rFonts w:ascii="Arial" w:hAnsi="Arial" w:cs="Arial"/>
                <w:b/>
                <w:bCs/>
                <w:sz w:val="20"/>
                <w:szCs w:val="20"/>
              </w:rPr>
              <w:t>methylmalonic</w:t>
            </w:r>
            <w:proofErr w:type="spellEnd"/>
            <w:r>
              <w:rPr>
                <w:rFonts w:ascii="Arial" w:hAnsi="Arial" w:cs="Arial"/>
                <w:b/>
                <w:bCs/>
                <w:sz w:val="20"/>
                <w:szCs w:val="20"/>
              </w:rPr>
              <w:t xml:space="preserve"> academia / propionic </w:t>
            </w:r>
            <w:proofErr w:type="spellStart"/>
            <w:r>
              <w:rPr>
                <w:rFonts w:ascii="Arial" w:hAnsi="Arial" w:cs="Arial"/>
                <w:b/>
                <w:bCs/>
                <w:sz w:val="20"/>
                <w:szCs w:val="20"/>
              </w:rPr>
              <w:t>acidemia</w:t>
            </w:r>
            <w:proofErr w:type="spellEnd"/>
            <w:r>
              <w:rPr>
                <w:rFonts w:ascii="Arial" w:hAnsi="Arial" w:cs="Arial"/>
                <w:b/>
                <w:bCs/>
                <w:sz w:val="20"/>
                <w:szCs w:val="20"/>
              </w:rPr>
              <w:t xml:space="preserve"> patients suitable from birth.</w:t>
            </w:r>
            <w:r>
              <w:rPr>
                <w:rFonts w:ascii="Arial" w:hAnsi="Arial" w:cs="Arial"/>
                <w:b/>
                <w:bCs/>
                <w:sz w:val="20"/>
                <w:szCs w:val="20"/>
              </w:rPr>
              <w:br/>
            </w:r>
            <w:proofErr w:type="spellStart"/>
            <w:r>
              <w:rPr>
                <w:rFonts w:ascii="Arial" w:hAnsi="Arial" w:cs="Arial"/>
                <w:b/>
                <w:bCs/>
                <w:sz w:val="20"/>
                <w:szCs w:val="20"/>
              </w:rPr>
              <w:t>Methionine,Threonine</w:t>
            </w:r>
            <w:proofErr w:type="spellEnd"/>
            <w:r>
              <w:rPr>
                <w:rFonts w:ascii="Arial" w:hAnsi="Arial" w:cs="Arial"/>
                <w:b/>
                <w:bCs/>
                <w:sz w:val="20"/>
                <w:szCs w:val="20"/>
              </w:rPr>
              <w:t xml:space="preserve">, and </w:t>
            </w:r>
            <w:proofErr w:type="spellStart"/>
            <w:r>
              <w:rPr>
                <w:rFonts w:ascii="Arial" w:hAnsi="Arial" w:cs="Arial"/>
                <w:b/>
                <w:bCs/>
                <w:sz w:val="20"/>
                <w:szCs w:val="20"/>
              </w:rPr>
              <w:t>Valine</w:t>
            </w:r>
            <w:proofErr w:type="spellEnd"/>
            <w:r>
              <w:rPr>
                <w:rFonts w:ascii="Arial" w:hAnsi="Arial" w:cs="Arial"/>
                <w:b/>
                <w:bCs/>
                <w:sz w:val="20"/>
                <w:szCs w:val="20"/>
              </w:rPr>
              <w:t xml:space="preserve"> free</w:t>
            </w:r>
          </w:p>
        </w:tc>
        <w:tc>
          <w:tcPr>
            <w:tcW w:w="1208" w:type="dxa"/>
            <w:vAlign w:val="center"/>
          </w:tcPr>
          <w:p w14:paraId="0FD9F3A7" w14:textId="3F9B10D0" w:rsidR="00BB5FDB" w:rsidRDefault="00BB5FDB" w:rsidP="00D91855">
            <w:pPr>
              <w:jc w:val="center"/>
              <w:rPr>
                <w:rFonts w:ascii="Arial" w:hAnsi="Arial" w:cs="Arial"/>
                <w:b/>
                <w:bCs/>
              </w:rPr>
            </w:pPr>
            <w:r>
              <w:rPr>
                <w:rFonts w:ascii="Arial" w:hAnsi="Arial" w:cs="Arial"/>
                <w:b/>
                <w:bCs/>
              </w:rPr>
              <w:t>1950</w:t>
            </w:r>
          </w:p>
        </w:tc>
        <w:tc>
          <w:tcPr>
            <w:tcW w:w="1740" w:type="dxa"/>
            <w:vAlign w:val="center"/>
          </w:tcPr>
          <w:p w14:paraId="37650C9C" w14:textId="3AE0DD32" w:rsidR="00BB5FDB" w:rsidRDefault="00BB5FDB" w:rsidP="00D91855">
            <w:pPr>
              <w:jc w:val="center"/>
              <w:rPr>
                <w:rFonts w:ascii="Arial" w:hAnsi="Arial" w:cs="Arial"/>
                <w:b/>
                <w:bCs/>
                <w:color w:val="000000"/>
              </w:rPr>
            </w:pPr>
            <w:r>
              <w:rPr>
                <w:rFonts w:ascii="Arial" w:hAnsi="Arial" w:cs="Arial"/>
                <w:b/>
                <w:bCs/>
                <w:color w:val="000000"/>
              </w:rPr>
              <w:t>1 CAN/400GM</w:t>
            </w:r>
          </w:p>
        </w:tc>
        <w:tc>
          <w:tcPr>
            <w:tcW w:w="1074" w:type="dxa"/>
            <w:vAlign w:val="center"/>
          </w:tcPr>
          <w:p w14:paraId="3AA18654" w14:textId="5F9294A3" w:rsidR="00BB5FDB" w:rsidRDefault="00BB5FDB" w:rsidP="00D91855">
            <w:pPr>
              <w:jc w:val="center"/>
              <w:rPr>
                <w:rFonts w:ascii="Arial" w:hAnsi="Arial" w:cs="Arial"/>
                <w:b/>
                <w:bCs/>
                <w:color w:val="000000"/>
              </w:rPr>
            </w:pPr>
            <w:r>
              <w:rPr>
                <w:rFonts w:ascii="Arial" w:hAnsi="Arial" w:cs="Arial"/>
                <w:color w:val="000000"/>
              </w:rPr>
              <w:t>30.7</w:t>
            </w:r>
          </w:p>
        </w:tc>
        <w:tc>
          <w:tcPr>
            <w:tcW w:w="1163" w:type="dxa"/>
            <w:vAlign w:val="center"/>
          </w:tcPr>
          <w:p w14:paraId="61AB0D32" w14:textId="155D2A60" w:rsidR="00BB5FDB" w:rsidRDefault="00BB5FDB" w:rsidP="00D91855">
            <w:pPr>
              <w:jc w:val="center"/>
              <w:rPr>
                <w:rFonts w:ascii="Arial" w:hAnsi="Arial" w:cs="Arial"/>
                <w:b/>
                <w:bCs/>
                <w:color w:val="000000"/>
              </w:rPr>
            </w:pPr>
            <w:r>
              <w:rPr>
                <w:rFonts w:ascii="Arial" w:hAnsi="Arial" w:cs="Arial"/>
                <w:color w:val="000000"/>
              </w:rPr>
              <w:t>21.49</w:t>
            </w:r>
          </w:p>
        </w:tc>
        <w:tc>
          <w:tcPr>
            <w:tcW w:w="1139" w:type="dxa"/>
            <w:vAlign w:val="center"/>
          </w:tcPr>
          <w:p w14:paraId="7A261858" w14:textId="322F73B3" w:rsidR="00BB5FDB" w:rsidRDefault="00BB5FDB" w:rsidP="00D91855">
            <w:pPr>
              <w:jc w:val="center"/>
              <w:rPr>
                <w:rFonts w:ascii="Arial" w:hAnsi="Arial" w:cs="Arial"/>
                <w:b/>
                <w:bCs/>
                <w:color w:val="000000"/>
              </w:rPr>
            </w:pPr>
            <w:r>
              <w:rPr>
                <w:rFonts w:ascii="Arial" w:hAnsi="Arial" w:cs="Arial"/>
                <w:color w:val="000000"/>
              </w:rPr>
              <w:t>13.815</w:t>
            </w:r>
          </w:p>
        </w:tc>
        <w:tc>
          <w:tcPr>
            <w:tcW w:w="1070" w:type="dxa"/>
            <w:gridSpan w:val="2"/>
            <w:vAlign w:val="center"/>
          </w:tcPr>
          <w:p w14:paraId="2280D85D" w14:textId="61767729" w:rsidR="00BB5FDB" w:rsidRDefault="00BB5FDB" w:rsidP="00D91855">
            <w:pPr>
              <w:jc w:val="center"/>
              <w:rPr>
                <w:rFonts w:ascii="Arial" w:hAnsi="Arial" w:cs="Arial"/>
                <w:b/>
                <w:bCs/>
                <w:color w:val="000000"/>
              </w:rPr>
            </w:pPr>
            <w:r>
              <w:rPr>
                <w:rFonts w:ascii="Arial" w:hAnsi="Arial" w:cs="Arial"/>
                <w:color w:val="000000"/>
              </w:rPr>
              <w:t>7.675</w:t>
            </w:r>
          </w:p>
        </w:tc>
      </w:tr>
      <w:tr w:rsidR="00BB5FDB" w14:paraId="3157B8F9" w14:textId="77777777" w:rsidTr="00BB5FDB">
        <w:tc>
          <w:tcPr>
            <w:tcW w:w="585" w:type="dxa"/>
            <w:vAlign w:val="center"/>
          </w:tcPr>
          <w:p w14:paraId="333462C0" w14:textId="18C657A2" w:rsidR="00BB5FDB" w:rsidRDefault="00BB5FDB">
            <w:pPr>
              <w:rPr>
                <w:rFonts w:ascii="Arial" w:hAnsi="Arial" w:cs="Arial"/>
                <w:b/>
                <w:bCs/>
                <w:color w:val="000000"/>
              </w:rPr>
            </w:pPr>
            <w:r>
              <w:rPr>
                <w:rFonts w:ascii="Arial" w:hAnsi="Arial" w:cs="Arial"/>
                <w:b/>
                <w:bCs/>
                <w:color w:val="000000"/>
              </w:rPr>
              <w:t>40</w:t>
            </w:r>
          </w:p>
        </w:tc>
        <w:tc>
          <w:tcPr>
            <w:tcW w:w="1432" w:type="dxa"/>
            <w:vAlign w:val="center"/>
          </w:tcPr>
          <w:p w14:paraId="7BBD23EE" w14:textId="0C1C9F5F" w:rsidR="00BB5FDB" w:rsidRDefault="00BB5FDB">
            <w:pPr>
              <w:rPr>
                <w:rFonts w:ascii="Arial" w:hAnsi="Arial" w:cs="Arial"/>
                <w:b/>
                <w:bCs/>
                <w:sz w:val="20"/>
                <w:szCs w:val="20"/>
              </w:rPr>
            </w:pPr>
            <w:r>
              <w:rPr>
                <w:rFonts w:ascii="Arial" w:hAnsi="Arial" w:cs="Arial"/>
                <w:b/>
                <w:bCs/>
                <w:sz w:val="20"/>
                <w:szCs w:val="20"/>
              </w:rPr>
              <w:t>09-Ebq-002</w:t>
            </w:r>
          </w:p>
        </w:tc>
        <w:tc>
          <w:tcPr>
            <w:tcW w:w="3190" w:type="dxa"/>
            <w:vAlign w:val="center"/>
          </w:tcPr>
          <w:p w14:paraId="22186CE8" w14:textId="411AB7DC" w:rsidR="00BB5FDB" w:rsidRDefault="00BB5FDB">
            <w:pPr>
              <w:rPr>
                <w:rFonts w:ascii="Arial" w:hAnsi="Arial" w:cs="Arial"/>
                <w:b/>
                <w:bCs/>
                <w:sz w:val="20"/>
                <w:szCs w:val="20"/>
              </w:rPr>
            </w:pPr>
            <w:r>
              <w:rPr>
                <w:rFonts w:ascii="Arial" w:hAnsi="Arial" w:cs="Arial"/>
                <w:b/>
                <w:bCs/>
                <w:sz w:val="20"/>
                <w:szCs w:val="20"/>
              </w:rPr>
              <w:t>milk formula for Urea cycle disorder patients for age (above1year_10 years)</w:t>
            </w:r>
          </w:p>
        </w:tc>
        <w:tc>
          <w:tcPr>
            <w:tcW w:w="1208" w:type="dxa"/>
            <w:vAlign w:val="center"/>
          </w:tcPr>
          <w:p w14:paraId="1E16B51C" w14:textId="390C3D2D" w:rsidR="00BB5FDB" w:rsidRDefault="00BB5FDB" w:rsidP="00D91855">
            <w:pPr>
              <w:jc w:val="center"/>
              <w:rPr>
                <w:rFonts w:ascii="Arial" w:hAnsi="Arial" w:cs="Arial"/>
                <w:b/>
                <w:bCs/>
              </w:rPr>
            </w:pPr>
            <w:r>
              <w:rPr>
                <w:rFonts w:ascii="Arial" w:hAnsi="Arial" w:cs="Arial"/>
                <w:b/>
                <w:bCs/>
              </w:rPr>
              <w:t>300</w:t>
            </w:r>
          </w:p>
        </w:tc>
        <w:tc>
          <w:tcPr>
            <w:tcW w:w="1740" w:type="dxa"/>
            <w:vAlign w:val="center"/>
          </w:tcPr>
          <w:p w14:paraId="682EA8D2" w14:textId="2593C16A" w:rsidR="00BB5FDB" w:rsidRDefault="00BB5FDB" w:rsidP="00D91855">
            <w:pPr>
              <w:jc w:val="center"/>
              <w:rPr>
                <w:rFonts w:ascii="Arial" w:hAnsi="Arial" w:cs="Arial"/>
                <w:b/>
                <w:bCs/>
                <w:color w:val="000000"/>
              </w:rPr>
            </w:pPr>
            <w:r>
              <w:rPr>
                <w:rFonts w:ascii="Arial" w:hAnsi="Arial" w:cs="Arial"/>
                <w:b/>
                <w:bCs/>
                <w:color w:val="000000"/>
              </w:rPr>
              <w:t>TIN/CAN500 GM</w:t>
            </w:r>
          </w:p>
        </w:tc>
        <w:tc>
          <w:tcPr>
            <w:tcW w:w="1074" w:type="dxa"/>
            <w:vAlign w:val="center"/>
          </w:tcPr>
          <w:p w14:paraId="610F5C39" w14:textId="306FBFB9" w:rsidR="00BB5FDB" w:rsidRDefault="00BB5FDB" w:rsidP="00D91855">
            <w:pPr>
              <w:jc w:val="center"/>
              <w:rPr>
                <w:rFonts w:ascii="Arial" w:hAnsi="Arial" w:cs="Arial"/>
                <w:b/>
                <w:bCs/>
                <w:color w:val="000000"/>
              </w:rPr>
            </w:pPr>
            <w:r>
              <w:rPr>
                <w:rFonts w:ascii="Arial" w:hAnsi="Arial" w:cs="Arial"/>
                <w:color w:val="000000"/>
              </w:rPr>
              <w:t>44.13</w:t>
            </w:r>
          </w:p>
        </w:tc>
        <w:tc>
          <w:tcPr>
            <w:tcW w:w="1163" w:type="dxa"/>
            <w:vAlign w:val="center"/>
          </w:tcPr>
          <w:p w14:paraId="2551F20A" w14:textId="4A1AE93C" w:rsidR="00BB5FDB" w:rsidRDefault="00BB5FDB" w:rsidP="00D91855">
            <w:pPr>
              <w:jc w:val="center"/>
              <w:rPr>
                <w:rFonts w:ascii="Arial" w:hAnsi="Arial" w:cs="Arial"/>
                <w:b/>
                <w:bCs/>
                <w:color w:val="000000"/>
              </w:rPr>
            </w:pPr>
            <w:r>
              <w:rPr>
                <w:rFonts w:ascii="Arial" w:hAnsi="Arial" w:cs="Arial"/>
                <w:color w:val="000000"/>
              </w:rPr>
              <w:t>30.89</w:t>
            </w:r>
          </w:p>
        </w:tc>
        <w:tc>
          <w:tcPr>
            <w:tcW w:w="1139" w:type="dxa"/>
            <w:vAlign w:val="center"/>
          </w:tcPr>
          <w:p w14:paraId="53BF42B9" w14:textId="05727226" w:rsidR="00BB5FDB" w:rsidRDefault="00BB5FDB" w:rsidP="00D91855">
            <w:pPr>
              <w:jc w:val="center"/>
              <w:rPr>
                <w:rFonts w:ascii="Arial" w:hAnsi="Arial" w:cs="Arial"/>
                <w:b/>
                <w:bCs/>
                <w:color w:val="000000"/>
              </w:rPr>
            </w:pPr>
            <w:r>
              <w:rPr>
                <w:rFonts w:ascii="Arial" w:hAnsi="Arial" w:cs="Arial"/>
                <w:color w:val="000000"/>
              </w:rPr>
              <w:t>19.85</w:t>
            </w:r>
          </w:p>
        </w:tc>
        <w:tc>
          <w:tcPr>
            <w:tcW w:w="1070" w:type="dxa"/>
            <w:gridSpan w:val="2"/>
            <w:vAlign w:val="center"/>
          </w:tcPr>
          <w:p w14:paraId="6B6F8BEB" w14:textId="1291DCFF" w:rsidR="00BB5FDB" w:rsidRDefault="00BB5FDB" w:rsidP="00D91855">
            <w:pPr>
              <w:jc w:val="center"/>
              <w:rPr>
                <w:rFonts w:ascii="Arial" w:hAnsi="Arial" w:cs="Arial"/>
                <w:b/>
                <w:bCs/>
                <w:color w:val="000000"/>
              </w:rPr>
            </w:pPr>
            <w:r>
              <w:rPr>
                <w:rFonts w:ascii="Arial" w:hAnsi="Arial" w:cs="Arial"/>
                <w:color w:val="000000"/>
              </w:rPr>
              <w:t>11.03</w:t>
            </w:r>
          </w:p>
        </w:tc>
      </w:tr>
      <w:tr w:rsidR="00BB5FDB" w14:paraId="7CC74A79" w14:textId="77777777" w:rsidTr="00BB5FDB">
        <w:tc>
          <w:tcPr>
            <w:tcW w:w="585" w:type="dxa"/>
            <w:vAlign w:val="center"/>
          </w:tcPr>
          <w:p w14:paraId="5AAD3444" w14:textId="00D7D72A" w:rsidR="00BB5FDB" w:rsidRDefault="00BB5FDB">
            <w:pPr>
              <w:rPr>
                <w:rFonts w:ascii="Arial" w:hAnsi="Arial" w:cs="Arial"/>
                <w:b/>
                <w:bCs/>
                <w:color w:val="000000"/>
              </w:rPr>
            </w:pPr>
            <w:r>
              <w:rPr>
                <w:rFonts w:ascii="Arial" w:hAnsi="Arial" w:cs="Arial"/>
                <w:b/>
                <w:bCs/>
                <w:color w:val="000000"/>
              </w:rPr>
              <w:t>41</w:t>
            </w:r>
          </w:p>
        </w:tc>
        <w:tc>
          <w:tcPr>
            <w:tcW w:w="1432" w:type="dxa"/>
            <w:vAlign w:val="center"/>
          </w:tcPr>
          <w:p w14:paraId="41BAF43D" w14:textId="73662665" w:rsidR="00BB5FDB" w:rsidRDefault="00BB5FDB">
            <w:pPr>
              <w:rPr>
                <w:rFonts w:ascii="Arial" w:hAnsi="Arial" w:cs="Arial"/>
                <w:b/>
                <w:bCs/>
                <w:sz w:val="20"/>
                <w:szCs w:val="20"/>
              </w:rPr>
            </w:pPr>
            <w:r>
              <w:rPr>
                <w:rFonts w:ascii="Arial" w:hAnsi="Arial" w:cs="Arial"/>
                <w:b/>
                <w:bCs/>
                <w:sz w:val="20"/>
                <w:szCs w:val="20"/>
              </w:rPr>
              <w:t>09-Ebk-001</w:t>
            </w:r>
          </w:p>
        </w:tc>
        <w:tc>
          <w:tcPr>
            <w:tcW w:w="3190" w:type="dxa"/>
            <w:vAlign w:val="center"/>
          </w:tcPr>
          <w:p w14:paraId="3C389257" w14:textId="30DBDD1D" w:rsidR="00BB5FDB" w:rsidRDefault="00BB5FDB">
            <w:pPr>
              <w:rPr>
                <w:rFonts w:ascii="Arial" w:hAnsi="Arial" w:cs="Arial"/>
                <w:b/>
                <w:bCs/>
                <w:sz w:val="20"/>
                <w:szCs w:val="20"/>
              </w:rPr>
            </w:pPr>
            <w:r>
              <w:rPr>
                <w:rFonts w:ascii="Arial" w:hAnsi="Arial" w:cs="Arial"/>
                <w:b/>
                <w:bCs/>
                <w:sz w:val="20"/>
                <w:szCs w:val="20"/>
              </w:rPr>
              <w:t xml:space="preserve">milk formula for </w:t>
            </w:r>
            <w:proofErr w:type="spellStart"/>
            <w:r>
              <w:rPr>
                <w:rFonts w:ascii="Arial" w:hAnsi="Arial" w:cs="Arial"/>
                <w:b/>
                <w:bCs/>
                <w:sz w:val="20"/>
                <w:szCs w:val="20"/>
              </w:rPr>
              <w:t>Homocystineuria</w:t>
            </w:r>
            <w:proofErr w:type="spellEnd"/>
            <w:r>
              <w:rPr>
                <w:rFonts w:ascii="Arial" w:hAnsi="Arial" w:cs="Arial"/>
                <w:b/>
                <w:bCs/>
                <w:sz w:val="20"/>
                <w:szCs w:val="20"/>
              </w:rPr>
              <w:t xml:space="preserve"> patients for age ( from birth-1year) </w:t>
            </w:r>
            <w:r>
              <w:rPr>
                <w:rFonts w:ascii="Arial" w:hAnsi="Arial" w:cs="Arial"/>
                <w:b/>
                <w:bCs/>
                <w:sz w:val="20"/>
                <w:szCs w:val="20"/>
              </w:rPr>
              <w:br/>
              <w:t>Methionine free</w:t>
            </w:r>
          </w:p>
        </w:tc>
        <w:tc>
          <w:tcPr>
            <w:tcW w:w="1208" w:type="dxa"/>
            <w:vAlign w:val="center"/>
          </w:tcPr>
          <w:p w14:paraId="6152E6B3" w14:textId="7DBE809E" w:rsidR="00BB5FDB" w:rsidRDefault="00BB5FDB" w:rsidP="00D91855">
            <w:pPr>
              <w:jc w:val="center"/>
              <w:rPr>
                <w:rFonts w:ascii="Arial" w:hAnsi="Arial" w:cs="Arial"/>
                <w:b/>
                <w:bCs/>
              </w:rPr>
            </w:pPr>
            <w:r>
              <w:rPr>
                <w:rFonts w:ascii="Arial" w:hAnsi="Arial" w:cs="Arial"/>
                <w:b/>
                <w:bCs/>
              </w:rPr>
              <w:t>220</w:t>
            </w:r>
          </w:p>
        </w:tc>
        <w:tc>
          <w:tcPr>
            <w:tcW w:w="1740" w:type="dxa"/>
            <w:vAlign w:val="center"/>
          </w:tcPr>
          <w:p w14:paraId="44694BBA" w14:textId="10591A7F" w:rsidR="00BB5FDB" w:rsidRDefault="00BB5FDB" w:rsidP="00D91855">
            <w:pPr>
              <w:jc w:val="center"/>
              <w:rPr>
                <w:rFonts w:ascii="Arial" w:hAnsi="Arial" w:cs="Arial"/>
                <w:b/>
                <w:bCs/>
                <w:color w:val="000000"/>
              </w:rPr>
            </w:pPr>
            <w:r>
              <w:rPr>
                <w:rFonts w:ascii="Arial" w:hAnsi="Arial" w:cs="Arial"/>
                <w:b/>
                <w:bCs/>
                <w:color w:val="000000"/>
              </w:rPr>
              <w:t xml:space="preserve">400 </w:t>
            </w:r>
            <w:proofErr w:type="spellStart"/>
            <w:r>
              <w:rPr>
                <w:rFonts w:ascii="Arial" w:hAnsi="Arial" w:cs="Arial"/>
                <w:b/>
                <w:bCs/>
                <w:color w:val="000000"/>
              </w:rPr>
              <w:t>gm</w:t>
            </w:r>
            <w:proofErr w:type="spellEnd"/>
          </w:p>
        </w:tc>
        <w:tc>
          <w:tcPr>
            <w:tcW w:w="1074" w:type="dxa"/>
            <w:vAlign w:val="center"/>
          </w:tcPr>
          <w:p w14:paraId="168AEB3A" w14:textId="455A3F98" w:rsidR="00BB5FDB" w:rsidRDefault="00BB5FDB" w:rsidP="00D91855">
            <w:pPr>
              <w:jc w:val="center"/>
              <w:rPr>
                <w:rFonts w:ascii="Arial" w:hAnsi="Arial" w:cs="Arial"/>
                <w:b/>
                <w:bCs/>
                <w:color w:val="000000"/>
              </w:rPr>
            </w:pPr>
            <w:r>
              <w:rPr>
                <w:rFonts w:ascii="Arial" w:hAnsi="Arial" w:cs="Arial"/>
                <w:b/>
                <w:bCs/>
                <w:color w:val="000000"/>
              </w:rPr>
              <w:t>30</w:t>
            </w:r>
          </w:p>
        </w:tc>
        <w:tc>
          <w:tcPr>
            <w:tcW w:w="1163" w:type="dxa"/>
            <w:vAlign w:val="center"/>
          </w:tcPr>
          <w:p w14:paraId="6A6EBC93" w14:textId="324692AC" w:rsidR="00BB5FDB" w:rsidRDefault="00BB5FDB" w:rsidP="00D91855">
            <w:pPr>
              <w:jc w:val="center"/>
              <w:rPr>
                <w:rFonts w:ascii="Arial" w:hAnsi="Arial" w:cs="Arial"/>
                <w:b/>
                <w:bCs/>
                <w:color w:val="000000"/>
              </w:rPr>
            </w:pPr>
            <w:r>
              <w:rPr>
                <w:rFonts w:ascii="Arial" w:hAnsi="Arial" w:cs="Arial"/>
                <w:b/>
                <w:bCs/>
                <w:color w:val="000000"/>
              </w:rPr>
              <w:t>21.00</w:t>
            </w:r>
          </w:p>
        </w:tc>
        <w:tc>
          <w:tcPr>
            <w:tcW w:w="1139" w:type="dxa"/>
            <w:vAlign w:val="center"/>
          </w:tcPr>
          <w:p w14:paraId="35454F8F" w14:textId="58758BE7" w:rsidR="00BB5FDB" w:rsidRDefault="00BB5FDB" w:rsidP="00D91855">
            <w:pPr>
              <w:jc w:val="center"/>
              <w:rPr>
                <w:rFonts w:ascii="Arial" w:hAnsi="Arial" w:cs="Arial"/>
                <w:b/>
                <w:bCs/>
                <w:color w:val="000000"/>
              </w:rPr>
            </w:pPr>
            <w:r>
              <w:rPr>
                <w:rFonts w:ascii="Arial" w:hAnsi="Arial" w:cs="Arial"/>
                <w:b/>
                <w:bCs/>
                <w:color w:val="000000"/>
              </w:rPr>
              <w:t>13.50</w:t>
            </w:r>
          </w:p>
        </w:tc>
        <w:tc>
          <w:tcPr>
            <w:tcW w:w="1070" w:type="dxa"/>
            <w:gridSpan w:val="2"/>
            <w:vAlign w:val="center"/>
          </w:tcPr>
          <w:p w14:paraId="3F09F9F7" w14:textId="3084F855" w:rsidR="00BB5FDB" w:rsidRDefault="00BB5FDB" w:rsidP="00D91855">
            <w:pPr>
              <w:jc w:val="center"/>
              <w:rPr>
                <w:rFonts w:ascii="Arial" w:hAnsi="Arial" w:cs="Arial"/>
                <w:b/>
                <w:bCs/>
                <w:color w:val="000000"/>
              </w:rPr>
            </w:pPr>
            <w:r>
              <w:rPr>
                <w:rFonts w:ascii="Arial" w:hAnsi="Arial" w:cs="Arial"/>
                <w:b/>
                <w:bCs/>
                <w:color w:val="000000"/>
              </w:rPr>
              <w:t>7.50</w:t>
            </w:r>
          </w:p>
        </w:tc>
      </w:tr>
      <w:tr w:rsidR="00BB5FDB" w14:paraId="194F6C85" w14:textId="77777777" w:rsidTr="00BB5FDB">
        <w:tc>
          <w:tcPr>
            <w:tcW w:w="585" w:type="dxa"/>
            <w:vAlign w:val="center"/>
          </w:tcPr>
          <w:p w14:paraId="07E8991A" w14:textId="78379F6E" w:rsidR="00BB5FDB" w:rsidRDefault="00BB5FDB">
            <w:pPr>
              <w:rPr>
                <w:rFonts w:ascii="Arial" w:hAnsi="Arial" w:cs="Arial"/>
                <w:b/>
                <w:bCs/>
                <w:color w:val="000000"/>
              </w:rPr>
            </w:pPr>
            <w:r>
              <w:rPr>
                <w:rFonts w:ascii="Arial" w:hAnsi="Arial" w:cs="Arial"/>
                <w:b/>
                <w:bCs/>
                <w:color w:val="000000"/>
              </w:rPr>
              <w:t>42</w:t>
            </w:r>
          </w:p>
        </w:tc>
        <w:tc>
          <w:tcPr>
            <w:tcW w:w="1432" w:type="dxa"/>
            <w:vAlign w:val="center"/>
          </w:tcPr>
          <w:p w14:paraId="01462456" w14:textId="08EC34E7" w:rsidR="00BB5FDB" w:rsidRDefault="00BB5FDB">
            <w:pPr>
              <w:rPr>
                <w:rFonts w:ascii="Arial" w:hAnsi="Arial" w:cs="Arial"/>
                <w:b/>
                <w:bCs/>
                <w:sz w:val="20"/>
                <w:szCs w:val="20"/>
              </w:rPr>
            </w:pPr>
            <w:r>
              <w:rPr>
                <w:rFonts w:ascii="Arial" w:hAnsi="Arial" w:cs="Arial"/>
                <w:b/>
                <w:bCs/>
                <w:sz w:val="20"/>
                <w:szCs w:val="20"/>
              </w:rPr>
              <w:t>09-Ebl-001</w:t>
            </w:r>
          </w:p>
        </w:tc>
        <w:tc>
          <w:tcPr>
            <w:tcW w:w="3190" w:type="dxa"/>
            <w:vAlign w:val="center"/>
          </w:tcPr>
          <w:p w14:paraId="7AEC98F5" w14:textId="68B631CC" w:rsidR="00BB5FDB" w:rsidRDefault="00BB5FDB">
            <w:pPr>
              <w:rPr>
                <w:rFonts w:ascii="Arial" w:hAnsi="Arial" w:cs="Arial"/>
                <w:b/>
                <w:bCs/>
                <w:sz w:val="20"/>
                <w:szCs w:val="20"/>
              </w:rPr>
            </w:pPr>
            <w:r>
              <w:rPr>
                <w:rFonts w:ascii="Arial" w:hAnsi="Arial" w:cs="Arial"/>
                <w:b/>
                <w:bCs/>
                <w:sz w:val="20"/>
                <w:szCs w:val="20"/>
              </w:rPr>
              <w:t xml:space="preserve">milk formula for </w:t>
            </w:r>
            <w:proofErr w:type="spellStart"/>
            <w:r>
              <w:rPr>
                <w:rFonts w:ascii="Arial" w:hAnsi="Arial" w:cs="Arial"/>
                <w:b/>
                <w:bCs/>
                <w:sz w:val="20"/>
                <w:szCs w:val="20"/>
              </w:rPr>
              <w:t>glutaric</w:t>
            </w:r>
            <w:proofErr w:type="spellEnd"/>
            <w:r>
              <w:rPr>
                <w:rFonts w:ascii="Arial" w:hAnsi="Arial" w:cs="Arial"/>
                <w:b/>
                <w:bCs/>
                <w:sz w:val="20"/>
                <w:szCs w:val="20"/>
              </w:rPr>
              <w:t xml:space="preserve"> acid </w:t>
            </w:r>
            <w:proofErr w:type="spellStart"/>
            <w:r>
              <w:rPr>
                <w:rFonts w:ascii="Arial" w:hAnsi="Arial" w:cs="Arial"/>
                <w:b/>
                <w:bCs/>
                <w:sz w:val="20"/>
                <w:szCs w:val="20"/>
              </w:rPr>
              <w:t>uria</w:t>
            </w:r>
            <w:proofErr w:type="spellEnd"/>
            <w:r>
              <w:rPr>
                <w:rFonts w:ascii="Arial" w:hAnsi="Arial" w:cs="Arial"/>
                <w:b/>
                <w:bCs/>
                <w:sz w:val="20"/>
                <w:szCs w:val="20"/>
              </w:rPr>
              <w:t xml:space="preserve">  patients for age (from birth_  1 year)</w:t>
            </w:r>
            <w:r>
              <w:rPr>
                <w:rFonts w:ascii="Arial" w:hAnsi="Arial" w:cs="Arial"/>
                <w:b/>
                <w:bCs/>
                <w:sz w:val="20"/>
                <w:szCs w:val="20"/>
              </w:rPr>
              <w:br/>
              <w:t>lysine and tryptophan  free</w:t>
            </w:r>
          </w:p>
        </w:tc>
        <w:tc>
          <w:tcPr>
            <w:tcW w:w="1208" w:type="dxa"/>
            <w:vAlign w:val="center"/>
          </w:tcPr>
          <w:p w14:paraId="61B4E52A" w14:textId="30A13B92" w:rsidR="00BB5FDB" w:rsidRDefault="00BB5FDB" w:rsidP="00D91855">
            <w:pPr>
              <w:jc w:val="center"/>
              <w:rPr>
                <w:rFonts w:ascii="Arial" w:hAnsi="Arial" w:cs="Arial"/>
                <w:b/>
                <w:bCs/>
              </w:rPr>
            </w:pPr>
            <w:r>
              <w:rPr>
                <w:rFonts w:ascii="Arial" w:hAnsi="Arial" w:cs="Arial"/>
                <w:b/>
                <w:bCs/>
              </w:rPr>
              <w:t>870</w:t>
            </w:r>
          </w:p>
        </w:tc>
        <w:tc>
          <w:tcPr>
            <w:tcW w:w="1740" w:type="dxa"/>
            <w:vAlign w:val="center"/>
          </w:tcPr>
          <w:p w14:paraId="73C872DE" w14:textId="34772F6C" w:rsidR="00BB5FDB" w:rsidRDefault="00BB5FDB" w:rsidP="00D91855">
            <w:pPr>
              <w:jc w:val="center"/>
              <w:rPr>
                <w:rFonts w:ascii="Arial" w:hAnsi="Arial" w:cs="Arial"/>
                <w:b/>
                <w:bCs/>
                <w:color w:val="000000"/>
              </w:rPr>
            </w:pPr>
            <w:r>
              <w:rPr>
                <w:rFonts w:ascii="Arial" w:hAnsi="Arial" w:cs="Arial"/>
                <w:b/>
                <w:bCs/>
                <w:color w:val="000000"/>
              </w:rPr>
              <w:t xml:space="preserve">400 </w:t>
            </w:r>
            <w:proofErr w:type="spellStart"/>
            <w:r>
              <w:rPr>
                <w:rFonts w:ascii="Arial" w:hAnsi="Arial" w:cs="Arial"/>
                <w:b/>
                <w:bCs/>
                <w:color w:val="000000"/>
              </w:rPr>
              <w:t>gm</w:t>
            </w:r>
            <w:proofErr w:type="spellEnd"/>
          </w:p>
        </w:tc>
        <w:tc>
          <w:tcPr>
            <w:tcW w:w="1074" w:type="dxa"/>
            <w:vAlign w:val="center"/>
          </w:tcPr>
          <w:p w14:paraId="6BEB9D17" w14:textId="5B6324D7" w:rsidR="00BB5FDB" w:rsidRDefault="00BB5FDB" w:rsidP="00D91855">
            <w:pPr>
              <w:jc w:val="center"/>
              <w:rPr>
                <w:rFonts w:ascii="Arial" w:hAnsi="Arial" w:cs="Arial"/>
                <w:b/>
                <w:bCs/>
                <w:color w:val="000000"/>
              </w:rPr>
            </w:pPr>
            <w:r>
              <w:rPr>
                <w:rFonts w:ascii="Arial" w:hAnsi="Arial" w:cs="Arial"/>
                <w:b/>
                <w:bCs/>
                <w:color w:val="000000"/>
              </w:rPr>
              <w:t>30</w:t>
            </w:r>
          </w:p>
        </w:tc>
        <w:tc>
          <w:tcPr>
            <w:tcW w:w="1163" w:type="dxa"/>
            <w:vAlign w:val="center"/>
          </w:tcPr>
          <w:p w14:paraId="48F671AB" w14:textId="05892772" w:rsidR="00BB5FDB" w:rsidRDefault="00BB5FDB" w:rsidP="00D91855">
            <w:pPr>
              <w:jc w:val="center"/>
              <w:rPr>
                <w:rFonts w:ascii="Arial" w:hAnsi="Arial" w:cs="Arial"/>
                <w:b/>
                <w:bCs/>
                <w:color w:val="000000"/>
              </w:rPr>
            </w:pPr>
            <w:r>
              <w:rPr>
                <w:rFonts w:ascii="Arial" w:hAnsi="Arial" w:cs="Arial"/>
                <w:b/>
                <w:bCs/>
                <w:color w:val="000000"/>
              </w:rPr>
              <w:t>21.00</w:t>
            </w:r>
          </w:p>
        </w:tc>
        <w:tc>
          <w:tcPr>
            <w:tcW w:w="1139" w:type="dxa"/>
            <w:vAlign w:val="center"/>
          </w:tcPr>
          <w:p w14:paraId="31737FC5" w14:textId="79BB03FF" w:rsidR="00BB5FDB" w:rsidRDefault="00BB5FDB" w:rsidP="00D91855">
            <w:pPr>
              <w:jc w:val="center"/>
              <w:rPr>
                <w:rFonts w:ascii="Arial" w:hAnsi="Arial" w:cs="Arial"/>
                <w:b/>
                <w:bCs/>
                <w:color w:val="000000"/>
              </w:rPr>
            </w:pPr>
            <w:r>
              <w:rPr>
                <w:rFonts w:ascii="Arial" w:hAnsi="Arial" w:cs="Arial"/>
                <w:b/>
                <w:bCs/>
                <w:color w:val="000000"/>
              </w:rPr>
              <w:t>13.50</w:t>
            </w:r>
          </w:p>
        </w:tc>
        <w:tc>
          <w:tcPr>
            <w:tcW w:w="1070" w:type="dxa"/>
            <w:gridSpan w:val="2"/>
            <w:vAlign w:val="center"/>
          </w:tcPr>
          <w:p w14:paraId="36F96975" w14:textId="169547B3" w:rsidR="00BB5FDB" w:rsidRDefault="00BB5FDB" w:rsidP="00D91855">
            <w:pPr>
              <w:jc w:val="center"/>
              <w:rPr>
                <w:rFonts w:ascii="Arial" w:hAnsi="Arial" w:cs="Arial"/>
                <w:b/>
                <w:bCs/>
                <w:color w:val="000000"/>
              </w:rPr>
            </w:pPr>
            <w:r>
              <w:rPr>
                <w:rFonts w:ascii="Arial" w:hAnsi="Arial" w:cs="Arial"/>
                <w:b/>
                <w:bCs/>
                <w:color w:val="000000"/>
              </w:rPr>
              <w:t>7.50</w:t>
            </w:r>
          </w:p>
        </w:tc>
      </w:tr>
      <w:tr w:rsidR="00BB5FDB" w14:paraId="36EBD60A" w14:textId="77777777" w:rsidTr="00BB5FDB">
        <w:tc>
          <w:tcPr>
            <w:tcW w:w="585" w:type="dxa"/>
            <w:vAlign w:val="center"/>
          </w:tcPr>
          <w:p w14:paraId="2E2BDDBC" w14:textId="77EC4D74" w:rsidR="00BB5FDB" w:rsidRDefault="00BB5FDB">
            <w:pPr>
              <w:rPr>
                <w:rFonts w:ascii="Arial" w:hAnsi="Arial" w:cs="Arial"/>
                <w:b/>
                <w:bCs/>
                <w:color w:val="000000"/>
              </w:rPr>
            </w:pPr>
            <w:r>
              <w:rPr>
                <w:rFonts w:ascii="Arial" w:hAnsi="Arial" w:cs="Arial"/>
                <w:b/>
                <w:bCs/>
                <w:color w:val="000000"/>
              </w:rPr>
              <w:t>43</w:t>
            </w:r>
          </w:p>
        </w:tc>
        <w:tc>
          <w:tcPr>
            <w:tcW w:w="1432" w:type="dxa"/>
            <w:vAlign w:val="center"/>
          </w:tcPr>
          <w:p w14:paraId="63E6337C" w14:textId="3F645A85" w:rsidR="00BB5FDB" w:rsidRDefault="00BB5FDB">
            <w:pPr>
              <w:rPr>
                <w:rFonts w:ascii="Arial" w:hAnsi="Arial" w:cs="Arial"/>
                <w:b/>
                <w:bCs/>
                <w:sz w:val="20"/>
                <w:szCs w:val="20"/>
              </w:rPr>
            </w:pPr>
            <w:r>
              <w:rPr>
                <w:rFonts w:ascii="Arial" w:hAnsi="Arial" w:cs="Arial"/>
                <w:b/>
                <w:bCs/>
                <w:sz w:val="20"/>
                <w:szCs w:val="20"/>
              </w:rPr>
              <w:t>09-Ebn-002</w:t>
            </w:r>
          </w:p>
        </w:tc>
        <w:tc>
          <w:tcPr>
            <w:tcW w:w="3190" w:type="dxa"/>
            <w:vAlign w:val="center"/>
          </w:tcPr>
          <w:p w14:paraId="1152131C" w14:textId="07F17211" w:rsidR="00BB5FDB" w:rsidRDefault="00BB5FDB">
            <w:pPr>
              <w:rPr>
                <w:rFonts w:ascii="Arial" w:hAnsi="Arial" w:cs="Arial"/>
                <w:b/>
                <w:bCs/>
                <w:sz w:val="20"/>
                <w:szCs w:val="20"/>
              </w:rPr>
            </w:pPr>
            <w:r>
              <w:rPr>
                <w:rFonts w:ascii="Arial" w:hAnsi="Arial" w:cs="Arial"/>
                <w:b/>
                <w:bCs/>
                <w:sz w:val="20"/>
                <w:szCs w:val="20"/>
              </w:rPr>
              <w:t xml:space="preserve">• milk formula for </w:t>
            </w:r>
            <w:proofErr w:type="spellStart"/>
            <w:r>
              <w:rPr>
                <w:rFonts w:ascii="Arial" w:hAnsi="Arial" w:cs="Arial"/>
                <w:b/>
                <w:bCs/>
                <w:sz w:val="20"/>
                <w:szCs w:val="20"/>
              </w:rPr>
              <w:t>Isovaleric</w:t>
            </w:r>
            <w:proofErr w:type="spellEnd"/>
            <w:r>
              <w:rPr>
                <w:rFonts w:ascii="Arial" w:hAnsi="Arial" w:cs="Arial"/>
                <w:b/>
                <w:bCs/>
                <w:sz w:val="20"/>
                <w:szCs w:val="20"/>
              </w:rPr>
              <w:t xml:space="preserve"> </w:t>
            </w:r>
            <w:proofErr w:type="spellStart"/>
            <w:r>
              <w:rPr>
                <w:rFonts w:ascii="Arial" w:hAnsi="Arial" w:cs="Arial"/>
                <w:b/>
                <w:bCs/>
                <w:sz w:val="20"/>
                <w:szCs w:val="20"/>
              </w:rPr>
              <w:t>acidemia</w:t>
            </w:r>
            <w:proofErr w:type="spellEnd"/>
            <w:r>
              <w:rPr>
                <w:rFonts w:ascii="Arial" w:hAnsi="Arial" w:cs="Arial"/>
                <w:b/>
                <w:bCs/>
                <w:sz w:val="20"/>
                <w:szCs w:val="20"/>
              </w:rPr>
              <w:t xml:space="preserve"> patients suitable (above 1year)</w:t>
            </w:r>
            <w:r>
              <w:rPr>
                <w:rFonts w:ascii="Arial" w:hAnsi="Arial" w:cs="Arial"/>
                <w:b/>
                <w:bCs/>
                <w:sz w:val="20"/>
                <w:szCs w:val="20"/>
              </w:rPr>
              <w:br/>
            </w:r>
            <w:proofErr w:type="spellStart"/>
            <w:r>
              <w:rPr>
                <w:rFonts w:ascii="Arial" w:hAnsi="Arial" w:cs="Arial"/>
                <w:b/>
                <w:bCs/>
                <w:sz w:val="20"/>
                <w:szCs w:val="20"/>
              </w:rPr>
              <w:t>Leucine</w:t>
            </w:r>
            <w:proofErr w:type="spellEnd"/>
            <w:r>
              <w:rPr>
                <w:rFonts w:ascii="Arial" w:hAnsi="Arial" w:cs="Arial"/>
                <w:b/>
                <w:bCs/>
                <w:sz w:val="20"/>
                <w:szCs w:val="20"/>
              </w:rPr>
              <w:t xml:space="preserve"> free</w:t>
            </w:r>
          </w:p>
        </w:tc>
        <w:tc>
          <w:tcPr>
            <w:tcW w:w="1208" w:type="dxa"/>
            <w:vAlign w:val="center"/>
          </w:tcPr>
          <w:p w14:paraId="14B3E4B4" w14:textId="54B1B02B" w:rsidR="00BB5FDB" w:rsidRDefault="00BB5FDB" w:rsidP="00D91855">
            <w:pPr>
              <w:jc w:val="center"/>
              <w:rPr>
                <w:rFonts w:ascii="Arial" w:hAnsi="Arial" w:cs="Arial"/>
                <w:b/>
                <w:bCs/>
              </w:rPr>
            </w:pPr>
            <w:r>
              <w:rPr>
                <w:rFonts w:ascii="Arial" w:hAnsi="Arial" w:cs="Arial"/>
                <w:b/>
                <w:bCs/>
              </w:rPr>
              <w:t>250</w:t>
            </w:r>
          </w:p>
        </w:tc>
        <w:tc>
          <w:tcPr>
            <w:tcW w:w="1740" w:type="dxa"/>
            <w:vAlign w:val="center"/>
          </w:tcPr>
          <w:p w14:paraId="54598476" w14:textId="3FC05217" w:rsidR="00BB5FDB" w:rsidRDefault="00BB5FDB" w:rsidP="00D91855">
            <w:pPr>
              <w:jc w:val="center"/>
              <w:rPr>
                <w:rFonts w:ascii="Arial" w:hAnsi="Arial" w:cs="Arial"/>
                <w:b/>
                <w:bCs/>
                <w:color w:val="000000"/>
              </w:rPr>
            </w:pPr>
            <w:r>
              <w:rPr>
                <w:rFonts w:ascii="Arial" w:hAnsi="Arial" w:cs="Arial"/>
                <w:b/>
                <w:bCs/>
                <w:color w:val="000000"/>
              </w:rPr>
              <w:t xml:space="preserve">500 </w:t>
            </w:r>
            <w:proofErr w:type="spellStart"/>
            <w:r>
              <w:rPr>
                <w:rFonts w:ascii="Arial" w:hAnsi="Arial" w:cs="Arial"/>
                <w:b/>
                <w:bCs/>
                <w:color w:val="000000"/>
              </w:rPr>
              <w:t>gm</w:t>
            </w:r>
            <w:proofErr w:type="spellEnd"/>
          </w:p>
        </w:tc>
        <w:tc>
          <w:tcPr>
            <w:tcW w:w="1074" w:type="dxa"/>
            <w:vAlign w:val="center"/>
          </w:tcPr>
          <w:p w14:paraId="093B901E" w14:textId="501A087B" w:rsidR="00BB5FDB" w:rsidRDefault="00BB5FDB" w:rsidP="00D91855">
            <w:pPr>
              <w:jc w:val="center"/>
              <w:rPr>
                <w:rFonts w:ascii="Arial" w:hAnsi="Arial" w:cs="Arial"/>
                <w:b/>
                <w:bCs/>
                <w:color w:val="000000"/>
              </w:rPr>
            </w:pPr>
            <w:r>
              <w:rPr>
                <w:rFonts w:ascii="Arial" w:hAnsi="Arial" w:cs="Arial"/>
                <w:b/>
                <w:bCs/>
                <w:color w:val="000000"/>
              </w:rPr>
              <w:t>38</w:t>
            </w:r>
          </w:p>
        </w:tc>
        <w:tc>
          <w:tcPr>
            <w:tcW w:w="1163" w:type="dxa"/>
            <w:vAlign w:val="center"/>
          </w:tcPr>
          <w:p w14:paraId="4D147BEE" w14:textId="11C44581" w:rsidR="00BB5FDB" w:rsidRDefault="00BB5FDB" w:rsidP="00D91855">
            <w:pPr>
              <w:jc w:val="center"/>
              <w:rPr>
                <w:rFonts w:ascii="Arial" w:hAnsi="Arial" w:cs="Arial"/>
                <w:b/>
                <w:bCs/>
                <w:color w:val="000000"/>
              </w:rPr>
            </w:pPr>
            <w:r>
              <w:rPr>
                <w:rFonts w:ascii="Arial" w:hAnsi="Arial" w:cs="Arial"/>
                <w:b/>
                <w:bCs/>
                <w:color w:val="000000"/>
              </w:rPr>
              <w:t>26.60</w:t>
            </w:r>
          </w:p>
        </w:tc>
        <w:tc>
          <w:tcPr>
            <w:tcW w:w="1139" w:type="dxa"/>
            <w:vAlign w:val="center"/>
          </w:tcPr>
          <w:p w14:paraId="25E339AC" w14:textId="31AB3224" w:rsidR="00BB5FDB" w:rsidRDefault="00BB5FDB" w:rsidP="00D91855">
            <w:pPr>
              <w:jc w:val="center"/>
              <w:rPr>
                <w:rFonts w:ascii="Arial" w:hAnsi="Arial" w:cs="Arial"/>
                <w:b/>
                <w:bCs/>
                <w:color w:val="000000"/>
              </w:rPr>
            </w:pPr>
            <w:r>
              <w:rPr>
                <w:rFonts w:ascii="Arial" w:hAnsi="Arial" w:cs="Arial"/>
                <w:b/>
                <w:bCs/>
                <w:color w:val="000000"/>
              </w:rPr>
              <w:t>17.10</w:t>
            </w:r>
          </w:p>
        </w:tc>
        <w:tc>
          <w:tcPr>
            <w:tcW w:w="1070" w:type="dxa"/>
            <w:gridSpan w:val="2"/>
            <w:vAlign w:val="center"/>
          </w:tcPr>
          <w:p w14:paraId="192837A8" w14:textId="0FAF6579" w:rsidR="00BB5FDB" w:rsidRDefault="00BB5FDB" w:rsidP="00D91855">
            <w:pPr>
              <w:jc w:val="center"/>
              <w:rPr>
                <w:rFonts w:ascii="Arial" w:hAnsi="Arial" w:cs="Arial"/>
                <w:b/>
                <w:bCs/>
                <w:color w:val="000000"/>
              </w:rPr>
            </w:pPr>
            <w:r>
              <w:rPr>
                <w:rFonts w:ascii="Arial" w:hAnsi="Arial" w:cs="Arial"/>
                <w:b/>
                <w:bCs/>
                <w:color w:val="000000"/>
              </w:rPr>
              <w:t>9.50</w:t>
            </w:r>
          </w:p>
        </w:tc>
      </w:tr>
      <w:tr w:rsidR="00BB5FDB" w14:paraId="61C6274E" w14:textId="77777777" w:rsidTr="00BB5FDB">
        <w:tc>
          <w:tcPr>
            <w:tcW w:w="585" w:type="dxa"/>
            <w:vAlign w:val="center"/>
          </w:tcPr>
          <w:p w14:paraId="097A65F2" w14:textId="1FB2D45A" w:rsidR="00BB5FDB" w:rsidRDefault="00BB5FDB">
            <w:pPr>
              <w:rPr>
                <w:rFonts w:ascii="Arial" w:hAnsi="Arial" w:cs="Arial"/>
                <w:b/>
                <w:bCs/>
                <w:color w:val="000000"/>
              </w:rPr>
            </w:pPr>
            <w:r>
              <w:rPr>
                <w:rFonts w:ascii="Arial" w:hAnsi="Arial" w:cs="Arial"/>
                <w:b/>
                <w:bCs/>
                <w:color w:val="000000"/>
              </w:rPr>
              <w:t>44</w:t>
            </w:r>
          </w:p>
        </w:tc>
        <w:tc>
          <w:tcPr>
            <w:tcW w:w="1432" w:type="dxa"/>
            <w:vAlign w:val="center"/>
          </w:tcPr>
          <w:p w14:paraId="37A5A1B9" w14:textId="2A8941A9" w:rsidR="00BB5FDB" w:rsidRDefault="00BB5FDB">
            <w:pPr>
              <w:rPr>
                <w:rFonts w:ascii="Arial" w:hAnsi="Arial" w:cs="Arial"/>
                <w:b/>
                <w:bCs/>
                <w:sz w:val="20"/>
                <w:szCs w:val="20"/>
              </w:rPr>
            </w:pPr>
            <w:r>
              <w:rPr>
                <w:rFonts w:ascii="Arial" w:hAnsi="Arial" w:cs="Arial"/>
                <w:b/>
                <w:bCs/>
                <w:sz w:val="20"/>
                <w:szCs w:val="20"/>
              </w:rPr>
              <w:t>09-Ebq-001</w:t>
            </w:r>
          </w:p>
        </w:tc>
        <w:tc>
          <w:tcPr>
            <w:tcW w:w="3190" w:type="dxa"/>
            <w:vAlign w:val="center"/>
          </w:tcPr>
          <w:p w14:paraId="683A0182" w14:textId="6EA8B660" w:rsidR="00BB5FDB" w:rsidRDefault="00BB5FDB">
            <w:pPr>
              <w:rPr>
                <w:rFonts w:ascii="Arial" w:hAnsi="Arial" w:cs="Arial"/>
                <w:b/>
                <w:bCs/>
                <w:sz w:val="20"/>
                <w:szCs w:val="20"/>
              </w:rPr>
            </w:pPr>
            <w:r>
              <w:rPr>
                <w:rFonts w:ascii="Arial" w:hAnsi="Arial" w:cs="Arial"/>
                <w:b/>
                <w:bCs/>
                <w:sz w:val="20"/>
                <w:szCs w:val="20"/>
              </w:rPr>
              <w:t>milk formula for Urea cycle disorder patients for age (from birth _1year)</w:t>
            </w:r>
          </w:p>
        </w:tc>
        <w:tc>
          <w:tcPr>
            <w:tcW w:w="1208" w:type="dxa"/>
            <w:vAlign w:val="center"/>
          </w:tcPr>
          <w:p w14:paraId="1458C720" w14:textId="596973BD" w:rsidR="00BB5FDB" w:rsidRDefault="00BB5FDB" w:rsidP="00D91855">
            <w:pPr>
              <w:jc w:val="center"/>
              <w:rPr>
                <w:rFonts w:ascii="Arial" w:hAnsi="Arial" w:cs="Arial"/>
                <w:b/>
                <w:bCs/>
              </w:rPr>
            </w:pPr>
            <w:r>
              <w:rPr>
                <w:rFonts w:ascii="Arial" w:hAnsi="Arial" w:cs="Arial"/>
                <w:b/>
                <w:bCs/>
              </w:rPr>
              <w:t>250</w:t>
            </w:r>
          </w:p>
        </w:tc>
        <w:tc>
          <w:tcPr>
            <w:tcW w:w="1740" w:type="dxa"/>
            <w:vAlign w:val="center"/>
          </w:tcPr>
          <w:p w14:paraId="2CDBC382" w14:textId="3D8A0508" w:rsidR="00BB5FDB" w:rsidRDefault="00BB5FDB" w:rsidP="00D91855">
            <w:pPr>
              <w:jc w:val="center"/>
              <w:rPr>
                <w:rFonts w:ascii="Arial" w:hAnsi="Arial" w:cs="Arial"/>
                <w:b/>
                <w:bCs/>
                <w:color w:val="000000"/>
              </w:rPr>
            </w:pPr>
            <w:r>
              <w:rPr>
                <w:rFonts w:ascii="Arial" w:hAnsi="Arial" w:cs="Arial"/>
                <w:b/>
                <w:bCs/>
              </w:rPr>
              <w:t>1 tin</w:t>
            </w:r>
          </w:p>
        </w:tc>
        <w:tc>
          <w:tcPr>
            <w:tcW w:w="1074" w:type="dxa"/>
            <w:vAlign w:val="center"/>
          </w:tcPr>
          <w:p w14:paraId="05E82480" w14:textId="72EFE8E8" w:rsidR="00BB5FDB" w:rsidRDefault="00BB5FDB" w:rsidP="00D91855">
            <w:pPr>
              <w:jc w:val="center"/>
              <w:rPr>
                <w:rFonts w:ascii="Arial" w:hAnsi="Arial" w:cs="Arial"/>
                <w:b/>
                <w:bCs/>
                <w:color w:val="000000"/>
              </w:rPr>
            </w:pPr>
            <w:r>
              <w:rPr>
                <w:rFonts w:ascii="Arial" w:hAnsi="Arial" w:cs="Arial"/>
                <w:b/>
                <w:bCs/>
              </w:rPr>
              <w:t>40</w:t>
            </w:r>
          </w:p>
        </w:tc>
        <w:tc>
          <w:tcPr>
            <w:tcW w:w="1163" w:type="dxa"/>
            <w:vAlign w:val="center"/>
          </w:tcPr>
          <w:p w14:paraId="35CD06E9" w14:textId="78C706C9" w:rsidR="00BB5FDB" w:rsidRDefault="00BB5FDB" w:rsidP="00D91855">
            <w:pPr>
              <w:jc w:val="center"/>
              <w:rPr>
                <w:rFonts w:ascii="Arial" w:hAnsi="Arial" w:cs="Arial"/>
                <w:b/>
                <w:bCs/>
                <w:color w:val="000000"/>
              </w:rPr>
            </w:pPr>
            <w:r>
              <w:rPr>
                <w:rFonts w:ascii="Arial" w:hAnsi="Arial" w:cs="Arial"/>
                <w:b/>
                <w:bCs/>
              </w:rPr>
              <w:t>28</w:t>
            </w:r>
          </w:p>
        </w:tc>
        <w:tc>
          <w:tcPr>
            <w:tcW w:w="1139" w:type="dxa"/>
            <w:vAlign w:val="center"/>
          </w:tcPr>
          <w:p w14:paraId="158EEC44" w14:textId="065C4CA0" w:rsidR="00BB5FDB" w:rsidRDefault="00BB5FDB" w:rsidP="00D91855">
            <w:pPr>
              <w:jc w:val="center"/>
              <w:rPr>
                <w:rFonts w:ascii="Arial" w:hAnsi="Arial" w:cs="Arial"/>
                <w:b/>
                <w:bCs/>
                <w:color w:val="000000"/>
              </w:rPr>
            </w:pPr>
            <w:r>
              <w:rPr>
                <w:rFonts w:ascii="Arial" w:hAnsi="Arial" w:cs="Arial"/>
                <w:b/>
                <w:bCs/>
              </w:rPr>
              <w:t>18</w:t>
            </w:r>
          </w:p>
        </w:tc>
        <w:tc>
          <w:tcPr>
            <w:tcW w:w="1070" w:type="dxa"/>
            <w:gridSpan w:val="2"/>
            <w:vAlign w:val="center"/>
          </w:tcPr>
          <w:p w14:paraId="270ABB74" w14:textId="1DF4567E" w:rsidR="00BB5FDB" w:rsidRDefault="00BB5FDB" w:rsidP="00D91855">
            <w:pPr>
              <w:jc w:val="center"/>
              <w:rPr>
                <w:rFonts w:ascii="Arial" w:hAnsi="Arial" w:cs="Arial"/>
                <w:b/>
                <w:bCs/>
                <w:color w:val="000000"/>
              </w:rPr>
            </w:pPr>
            <w:r>
              <w:rPr>
                <w:rFonts w:ascii="Arial" w:hAnsi="Arial" w:cs="Arial"/>
                <w:b/>
                <w:bCs/>
              </w:rPr>
              <w:t>10</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21E7C7D3" w14:textId="77777777" w:rsidR="00D91855" w:rsidRDefault="00D91855"/>
    <w:p w14:paraId="48A0EBB1" w14:textId="77777777" w:rsidR="0004513F" w:rsidRDefault="0004513F"/>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lastRenderedPageBreak/>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lastRenderedPageBreak/>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lastRenderedPageBreak/>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lastRenderedPageBreak/>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70828AA3" w:rsidR="00672659" w:rsidRPr="004D22E1" w:rsidRDefault="00672659" w:rsidP="0004513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04513F">
              <w:rPr>
                <w:rFonts w:ascii="Arial" w:hAnsi="Arial"/>
                <w:b/>
                <w:spacing w:val="-2"/>
                <w:sz w:val="24"/>
                <w:szCs w:val="24"/>
                <w:highlight w:val="cyan"/>
              </w:rPr>
              <w:t>2</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9D58F7">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5B0D8753" w:rsidR="00672659" w:rsidRPr="004D22E1" w:rsidRDefault="00672659" w:rsidP="0004513F">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04513F">
              <w:rPr>
                <w:rFonts w:ascii="Arial" w:hAnsi="Arial"/>
                <w:bCs/>
                <w:spacing w:val="-2"/>
                <w:sz w:val="24"/>
                <w:szCs w:val="24"/>
              </w:rPr>
              <w:t>2</w:t>
            </w:r>
            <w:r w:rsidR="009D58F7">
              <w:rPr>
                <w:rFonts w:ascii="Arial" w:hAnsi="Arial"/>
                <w:bCs/>
                <w:spacing w:val="-2"/>
                <w:sz w:val="24"/>
                <w:szCs w:val="24"/>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4D6BE667" w:rsidR="00672659" w:rsidRPr="004D22E1" w:rsidRDefault="00672659" w:rsidP="009D58F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126F30">
              <w:rPr>
                <w:rFonts w:ascii="Arial" w:hAnsi="Arial"/>
                <w:b/>
                <w:sz w:val="24"/>
                <w:szCs w:val="24"/>
                <w:highlight w:val="yellow"/>
                <w:lang w:val="en-GB"/>
              </w:rPr>
              <w:t>1</w:t>
            </w:r>
            <w:r w:rsidR="009D58F7">
              <w:rPr>
                <w:rFonts w:ascii="Arial" w:hAnsi="Arial"/>
                <w:b/>
                <w:sz w:val="24"/>
                <w:szCs w:val="24"/>
                <w:highlight w:val="yellow"/>
                <w:lang w:val="en-GB"/>
              </w:rPr>
              <w:t>2</w:t>
            </w:r>
            <w:r w:rsidRPr="004D22E1">
              <w:rPr>
                <w:rFonts w:ascii="Arial" w:hAnsi="Arial"/>
                <w:b/>
                <w:sz w:val="24"/>
                <w:szCs w:val="24"/>
                <w:highlight w:val="yellow"/>
                <w:lang w:val="en-GB"/>
              </w:rPr>
              <w:t xml:space="preserve"> /  </w:t>
            </w:r>
            <w:r w:rsidR="009D58F7">
              <w:rPr>
                <w:rFonts w:ascii="Arial" w:hAnsi="Arial"/>
                <w:b/>
                <w:sz w:val="24"/>
                <w:szCs w:val="24"/>
                <w:highlight w:val="yellow"/>
                <w:lang w:val="en-GB"/>
              </w:rPr>
              <w:t>3</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F8FF514" w:rsidR="00672659" w:rsidRPr="004D22E1" w:rsidRDefault="00672659" w:rsidP="009D58F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9D58F7">
              <w:rPr>
                <w:rFonts w:ascii="Arial Narrow" w:eastAsia="Calibri" w:hAnsi="Arial Narrow" w:cs="Arial"/>
                <w:sz w:val="24"/>
                <w:szCs w:val="24"/>
                <w:highlight w:val="cyan"/>
              </w:rPr>
              <w:t>19</w:t>
            </w:r>
            <w:r w:rsidRPr="004D22E1">
              <w:rPr>
                <w:rFonts w:ascii="Arial Narrow" w:eastAsia="Calibri" w:hAnsi="Arial Narrow" w:cs="Arial"/>
                <w:sz w:val="24"/>
                <w:szCs w:val="24"/>
                <w:highlight w:val="cyan"/>
              </w:rPr>
              <w:t xml:space="preserve">  /  </w:t>
            </w:r>
            <w:r w:rsidR="009D58F7">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4E242E30" w:rsidR="00672659" w:rsidRPr="004D22E1" w:rsidRDefault="00672659" w:rsidP="009D58F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9D58F7">
              <w:rPr>
                <w:rFonts w:ascii="Arial Narrow" w:eastAsia="Calibri" w:hAnsi="Arial Narrow" w:cs="Arial"/>
                <w:sz w:val="24"/>
                <w:szCs w:val="24"/>
              </w:rPr>
              <w:t>15</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9D58F7">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F72EC89" w:rsidR="00672659" w:rsidRPr="004D22E1" w:rsidRDefault="00672659" w:rsidP="0004513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04513F">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9D58F7">
              <w:rPr>
                <w:rFonts w:ascii="Arial" w:hAnsi="Arial"/>
                <w:bCs/>
                <w:spacing w:val="-2"/>
                <w:sz w:val="24"/>
                <w:szCs w:val="24"/>
              </w:rPr>
              <w:t>A</w:t>
            </w:r>
          </w:p>
          <w:p w14:paraId="0E828F6C" w14:textId="36E92BEC" w:rsidR="00672659" w:rsidRPr="004D22E1" w:rsidRDefault="00672659" w:rsidP="00126F30">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4513F">
              <w:rPr>
                <w:rFonts w:ascii="Arial" w:hAnsi="Arial"/>
                <w:bCs/>
                <w:spacing w:val="-2"/>
                <w:sz w:val="24"/>
                <w:szCs w:val="24"/>
                <w:u w:val="single"/>
              </w:rPr>
              <w:t>2</w:t>
            </w:r>
            <w:r w:rsidR="009D58F7">
              <w:rPr>
                <w:rFonts w:ascii="Arial" w:hAnsi="Arial"/>
                <w:bCs/>
                <w:spacing w:val="-2"/>
                <w:sz w:val="24"/>
                <w:szCs w:val="24"/>
                <w:u w:val="single"/>
              </w:rPr>
              <w:t>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657373DF" w:rsidR="00672659" w:rsidRPr="004D22E1" w:rsidRDefault="00672659" w:rsidP="009D58F7">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9D58F7">
              <w:rPr>
                <w:rFonts w:ascii="Arial" w:hAnsi="Arial"/>
                <w:sz w:val="24"/>
                <w:szCs w:val="24"/>
                <w:highlight w:val="yellow"/>
                <w:lang w:val="en-GB"/>
              </w:rPr>
              <w:t>19</w:t>
            </w:r>
            <w:r w:rsidRPr="008C600C">
              <w:rPr>
                <w:rFonts w:ascii="Arial" w:hAnsi="Arial"/>
                <w:sz w:val="24"/>
                <w:szCs w:val="24"/>
                <w:highlight w:val="yellow"/>
                <w:lang w:val="en-GB"/>
              </w:rPr>
              <w:t xml:space="preserve">  /    </w:t>
            </w:r>
            <w:r w:rsidR="009D58F7">
              <w:rPr>
                <w:rFonts w:ascii="Arial" w:hAnsi="Arial"/>
                <w:sz w:val="24"/>
                <w:szCs w:val="24"/>
                <w:highlight w:val="yellow"/>
                <w:lang w:val="en-GB"/>
              </w:rPr>
              <w:t>3</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E957700" w:rsidR="00672659" w:rsidRPr="004D22E1" w:rsidRDefault="00672659" w:rsidP="009D58F7">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9D58F7">
              <w:rPr>
                <w:rFonts w:ascii="Arial" w:hAnsi="Arial"/>
                <w:bCs/>
                <w:sz w:val="24"/>
                <w:szCs w:val="24"/>
              </w:rPr>
              <w:t>20</w:t>
            </w:r>
            <w:r w:rsidRPr="004D22E1">
              <w:rPr>
                <w:rFonts w:ascii="Arial" w:hAnsi="Arial"/>
                <w:bCs/>
                <w:sz w:val="24"/>
                <w:szCs w:val="24"/>
              </w:rPr>
              <w:t xml:space="preserve">  </w:t>
            </w:r>
            <w:r w:rsidRPr="004D22E1">
              <w:rPr>
                <w:rFonts w:ascii="Arial" w:hAnsi="Arial"/>
                <w:bCs/>
                <w:sz w:val="24"/>
                <w:szCs w:val="24"/>
                <w:lang w:val="en-GB"/>
              </w:rPr>
              <w:t xml:space="preserve">–   </w:t>
            </w:r>
            <w:r w:rsidR="009D58F7">
              <w:rPr>
                <w:rFonts w:ascii="Arial" w:hAnsi="Arial"/>
                <w:bCs/>
                <w:sz w:val="24"/>
                <w:szCs w:val="24"/>
                <w:lang w:val="en-GB"/>
              </w:rPr>
              <w:t>3</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4"/>
        <w:gridCol w:w="512"/>
        <w:gridCol w:w="850"/>
        <w:gridCol w:w="537"/>
        <w:gridCol w:w="2124"/>
        <w:gridCol w:w="625"/>
        <w:gridCol w:w="342"/>
        <w:gridCol w:w="281"/>
        <w:gridCol w:w="587"/>
        <w:gridCol w:w="555"/>
        <w:gridCol w:w="485"/>
        <w:gridCol w:w="495"/>
        <w:gridCol w:w="535"/>
        <w:gridCol w:w="394"/>
        <w:gridCol w:w="353"/>
        <w:gridCol w:w="401"/>
        <w:gridCol w:w="420"/>
        <w:gridCol w:w="435"/>
        <w:gridCol w:w="353"/>
        <w:gridCol w:w="502"/>
        <w:gridCol w:w="551"/>
        <w:gridCol w:w="467"/>
        <w:gridCol w:w="448"/>
        <w:gridCol w:w="403"/>
        <w:gridCol w:w="460"/>
        <w:gridCol w:w="551"/>
      </w:tblGrid>
      <w:tr w:rsidR="00DE11BF" w:rsidRPr="00233B59" w14:paraId="6678F53F" w14:textId="77777777" w:rsidTr="00BB5FDB">
        <w:trPr>
          <w:trHeight w:val="1004"/>
        </w:trPr>
        <w:tc>
          <w:tcPr>
            <w:tcW w:w="357"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26"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4"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97"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BB5FDB">
        <w:tc>
          <w:tcPr>
            <w:tcW w:w="357"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7"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39"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4"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97"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BB5FDB" w:rsidRPr="00233B59" w14:paraId="44A2A021" w14:textId="77777777" w:rsidTr="00BB5FDB">
        <w:trPr>
          <w:trHeight w:val="1609"/>
        </w:trPr>
        <w:tc>
          <w:tcPr>
            <w:tcW w:w="147"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3"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1"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4"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8"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0"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7"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6"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8"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0"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1"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8"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BB5FDB" w:rsidRPr="00233B59" w14:paraId="370DF3F8" w14:textId="77777777" w:rsidTr="00BB5FDB">
        <w:tc>
          <w:tcPr>
            <w:tcW w:w="147" w:type="pct"/>
            <w:shd w:val="clear" w:color="auto" w:fill="auto"/>
            <w:vAlign w:val="center"/>
          </w:tcPr>
          <w:p w14:paraId="2DE5E5FC" w14:textId="02E4635F" w:rsidR="00BB5FDB" w:rsidRPr="00D14D22"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3" w:colLast="4"/>
            <w:r>
              <w:rPr>
                <w:rFonts w:ascii="Arial" w:hAnsi="Arial" w:cs="Arial"/>
                <w:b/>
                <w:bCs/>
                <w:color w:val="000000"/>
              </w:rPr>
              <w:t>1</w:t>
            </w:r>
          </w:p>
        </w:tc>
        <w:tc>
          <w:tcPr>
            <w:tcW w:w="210" w:type="pct"/>
            <w:shd w:val="clear" w:color="auto" w:fill="auto"/>
            <w:vAlign w:val="center"/>
          </w:tcPr>
          <w:p w14:paraId="67B4BFC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1C2DF6DC" w14:textId="77777777" w:rsidR="00BB5FDB" w:rsidRPr="00C6441A" w:rsidRDefault="00BB5FDB" w:rsidP="00073752"/>
        </w:tc>
        <w:tc>
          <w:tcPr>
            <w:tcW w:w="184" w:type="pct"/>
            <w:shd w:val="clear" w:color="auto" w:fill="auto"/>
            <w:vAlign w:val="center"/>
          </w:tcPr>
          <w:p w14:paraId="2A6406ED" w14:textId="6F329E99"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01-E00-007</w:t>
            </w:r>
          </w:p>
        </w:tc>
        <w:tc>
          <w:tcPr>
            <w:tcW w:w="178" w:type="pct"/>
            <w:shd w:val="clear" w:color="auto" w:fill="auto"/>
            <w:vAlign w:val="center"/>
          </w:tcPr>
          <w:p w14:paraId="5A6A83FE" w14:textId="03FB3584"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 xml:space="preserve"> </w:t>
            </w:r>
            <w:proofErr w:type="spellStart"/>
            <w:r>
              <w:rPr>
                <w:rFonts w:ascii="Arial" w:hAnsi="Arial" w:cs="Arial"/>
                <w:b/>
                <w:bCs/>
                <w:sz w:val="20"/>
                <w:szCs w:val="20"/>
              </w:rPr>
              <w:t>Diazoxide</w:t>
            </w:r>
            <w:proofErr w:type="spellEnd"/>
            <w:r>
              <w:rPr>
                <w:rFonts w:ascii="Arial" w:hAnsi="Arial" w:cs="Arial"/>
                <w:b/>
                <w:bCs/>
                <w:sz w:val="20"/>
                <w:szCs w:val="20"/>
              </w:rPr>
              <w:t xml:space="preserv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261" w:type="pct"/>
            <w:shd w:val="clear" w:color="auto" w:fill="auto"/>
            <w:vAlign w:val="center"/>
          </w:tcPr>
          <w:p w14:paraId="43569591"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BB5FDB" w:rsidRDefault="00BB5FDB" w:rsidP="00073752">
            <w:pPr>
              <w:rPr>
                <w:rFonts w:cs="Calibri"/>
                <w:color w:val="000000"/>
              </w:rPr>
            </w:pPr>
          </w:p>
        </w:tc>
        <w:tc>
          <w:tcPr>
            <w:tcW w:w="106" w:type="pct"/>
            <w:shd w:val="clear" w:color="auto" w:fill="auto"/>
            <w:vAlign w:val="bottom"/>
          </w:tcPr>
          <w:p w14:paraId="10CC41CC" w14:textId="77777777" w:rsidR="00BB5FDB" w:rsidRDefault="00BB5FDB" w:rsidP="00073752">
            <w:pPr>
              <w:rPr>
                <w:rFonts w:cs="Calibri"/>
                <w:color w:val="000000"/>
                <w:sz w:val="16"/>
                <w:szCs w:val="16"/>
              </w:rPr>
            </w:pPr>
          </w:p>
        </w:tc>
        <w:tc>
          <w:tcPr>
            <w:tcW w:w="244" w:type="pct"/>
            <w:shd w:val="clear" w:color="auto" w:fill="auto"/>
            <w:vAlign w:val="bottom"/>
          </w:tcPr>
          <w:p w14:paraId="0704F087" w14:textId="77777777" w:rsidR="00BB5FDB" w:rsidRDefault="00BB5FDB" w:rsidP="00073752">
            <w:pPr>
              <w:rPr>
                <w:rFonts w:cs="Calibri"/>
                <w:color w:val="000000"/>
                <w:sz w:val="16"/>
                <w:szCs w:val="16"/>
              </w:rPr>
            </w:pPr>
          </w:p>
        </w:tc>
        <w:tc>
          <w:tcPr>
            <w:tcW w:w="230" w:type="pct"/>
            <w:shd w:val="clear" w:color="auto" w:fill="auto"/>
            <w:vAlign w:val="bottom"/>
          </w:tcPr>
          <w:p w14:paraId="638C0E1C" w14:textId="77777777" w:rsidR="00BB5FDB" w:rsidRDefault="00BB5FDB" w:rsidP="00073752">
            <w:pPr>
              <w:rPr>
                <w:rFonts w:cs="Calibri"/>
                <w:color w:val="000000"/>
                <w:sz w:val="16"/>
                <w:szCs w:val="16"/>
              </w:rPr>
            </w:pPr>
          </w:p>
        </w:tc>
        <w:tc>
          <w:tcPr>
            <w:tcW w:w="198" w:type="pct"/>
            <w:shd w:val="clear" w:color="auto" w:fill="auto"/>
            <w:vAlign w:val="bottom"/>
          </w:tcPr>
          <w:p w14:paraId="0F062250" w14:textId="77777777" w:rsidR="00BB5FDB" w:rsidRDefault="00BB5FDB" w:rsidP="00073752">
            <w:pPr>
              <w:rPr>
                <w:rFonts w:cs="Calibri"/>
                <w:color w:val="000000"/>
                <w:sz w:val="16"/>
                <w:szCs w:val="16"/>
              </w:rPr>
            </w:pPr>
          </w:p>
        </w:tc>
        <w:tc>
          <w:tcPr>
            <w:tcW w:w="203" w:type="pct"/>
            <w:shd w:val="clear" w:color="auto" w:fill="auto"/>
            <w:vAlign w:val="center"/>
          </w:tcPr>
          <w:p w14:paraId="795F1E3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51181FC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25887E8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3E48F37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FB1170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17CDA94F"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38DFF32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AE3FA8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75A86DA1" w14:textId="77777777" w:rsidTr="00BB5FDB">
        <w:tc>
          <w:tcPr>
            <w:tcW w:w="147" w:type="pct"/>
            <w:shd w:val="clear" w:color="auto" w:fill="auto"/>
            <w:vAlign w:val="center"/>
          </w:tcPr>
          <w:p w14:paraId="775A9EAF" w14:textId="34CF9336"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2</w:t>
            </w:r>
          </w:p>
        </w:tc>
        <w:tc>
          <w:tcPr>
            <w:tcW w:w="210" w:type="pct"/>
            <w:shd w:val="clear" w:color="auto" w:fill="auto"/>
            <w:vAlign w:val="center"/>
          </w:tcPr>
          <w:p w14:paraId="6A86A39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4A3F005E" w14:textId="77777777" w:rsidR="00BB5FDB" w:rsidRPr="00C6441A" w:rsidRDefault="00BB5FDB" w:rsidP="00073752"/>
        </w:tc>
        <w:tc>
          <w:tcPr>
            <w:tcW w:w="184" w:type="pct"/>
            <w:shd w:val="clear" w:color="auto" w:fill="auto"/>
            <w:vAlign w:val="center"/>
          </w:tcPr>
          <w:p w14:paraId="6DFE038B" w14:textId="5740CC03"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02-H00-014</w:t>
            </w:r>
          </w:p>
        </w:tc>
        <w:tc>
          <w:tcPr>
            <w:tcW w:w="178" w:type="pct"/>
            <w:shd w:val="clear" w:color="auto" w:fill="auto"/>
            <w:vAlign w:val="center"/>
          </w:tcPr>
          <w:p w14:paraId="44DACCD4" w14:textId="6BDF7EBB"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Lipas</w:t>
            </w:r>
            <w:proofErr w:type="spellEnd"/>
            <w:r>
              <w:rPr>
                <w:rFonts w:ascii="Arial" w:hAnsi="Arial" w:cs="Arial"/>
                <w:b/>
                <w:bCs/>
                <w:sz w:val="20"/>
                <w:szCs w:val="20"/>
              </w:rPr>
              <w:t xml:space="preserve"> 2000 -10000IU</w:t>
            </w:r>
            <w:r>
              <w:rPr>
                <w:rFonts w:ascii="Arial" w:hAnsi="Arial" w:cs="Arial"/>
                <w:b/>
                <w:bCs/>
                <w:sz w:val="20"/>
                <w:szCs w:val="20"/>
              </w:rPr>
              <w:br/>
              <w:t>Protease 200-600 IU</w:t>
            </w:r>
            <w:r>
              <w:rPr>
                <w:rFonts w:ascii="Arial" w:hAnsi="Arial" w:cs="Arial"/>
                <w:b/>
                <w:bCs/>
                <w:sz w:val="20"/>
                <w:szCs w:val="20"/>
              </w:rPr>
              <w:br/>
              <w:t>Amylase 2000-10000 IU/</w:t>
            </w:r>
            <w:proofErr w:type="spellStart"/>
            <w:r>
              <w:rPr>
                <w:rFonts w:ascii="Arial" w:hAnsi="Arial" w:cs="Arial"/>
                <w:b/>
                <w:bCs/>
                <w:sz w:val="20"/>
                <w:szCs w:val="20"/>
              </w:rPr>
              <w:t>gm</w:t>
            </w:r>
            <w:proofErr w:type="spellEnd"/>
            <w:r>
              <w:rPr>
                <w:rFonts w:ascii="Arial" w:hAnsi="Arial" w:cs="Arial"/>
                <w:b/>
                <w:bCs/>
                <w:sz w:val="20"/>
                <w:szCs w:val="20"/>
              </w:rPr>
              <w:t xml:space="preserve"> </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p>
        </w:tc>
        <w:tc>
          <w:tcPr>
            <w:tcW w:w="261" w:type="pct"/>
            <w:shd w:val="clear" w:color="auto" w:fill="auto"/>
            <w:vAlign w:val="center"/>
          </w:tcPr>
          <w:p w14:paraId="18F0B90F"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BB5FDB" w:rsidRDefault="00BB5FDB" w:rsidP="00073752">
            <w:pPr>
              <w:rPr>
                <w:rFonts w:cs="Calibri"/>
                <w:color w:val="000000"/>
              </w:rPr>
            </w:pPr>
          </w:p>
        </w:tc>
        <w:tc>
          <w:tcPr>
            <w:tcW w:w="106" w:type="pct"/>
            <w:shd w:val="clear" w:color="auto" w:fill="auto"/>
            <w:vAlign w:val="bottom"/>
          </w:tcPr>
          <w:p w14:paraId="7E960472" w14:textId="77777777" w:rsidR="00BB5FDB" w:rsidRDefault="00BB5FDB" w:rsidP="00073752">
            <w:pPr>
              <w:rPr>
                <w:rFonts w:cs="Calibri"/>
                <w:color w:val="000000"/>
                <w:sz w:val="16"/>
                <w:szCs w:val="16"/>
              </w:rPr>
            </w:pPr>
          </w:p>
        </w:tc>
        <w:tc>
          <w:tcPr>
            <w:tcW w:w="244" w:type="pct"/>
            <w:shd w:val="clear" w:color="auto" w:fill="auto"/>
            <w:vAlign w:val="bottom"/>
          </w:tcPr>
          <w:p w14:paraId="5C357502" w14:textId="77777777" w:rsidR="00BB5FDB" w:rsidRDefault="00BB5FDB" w:rsidP="00073752">
            <w:pPr>
              <w:rPr>
                <w:rFonts w:cs="Calibri"/>
                <w:color w:val="000000"/>
                <w:sz w:val="16"/>
                <w:szCs w:val="16"/>
              </w:rPr>
            </w:pPr>
          </w:p>
        </w:tc>
        <w:tc>
          <w:tcPr>
            <w:tcW w:w="230" w:type="pct"/>
            <w:shd w:val="clear" w:color="auto" w:fill="auto"/>
            <w:vAlign w:val="bottom"/>
          </w:tcPr>
          <w:p w14:paraId="09D6C7A3" w14:textId="77777777" w:rsidR="00BB5FDB" w:rsidRDefault="00BB5FDB" w:rsidP="00073752">
            <w:pPr>
              <w:rPr>
                <w:rFonts w:cs="Calibri"/>
                <w:color w:val="000000"/>
                <w:sz w:val="16"/>
                <w:szCs w:val="16"/>
              </w:rPr>
            </w:pPr>
          </w:p>
        </w:tc>
        <w:tc>
          <w:tcPr>
            <w:tcW w:w="198" w:type="pct"/>
            <w:shd w:val="clear" w:color="auto" w:fill="auto"/>
            <w:vAlign w:val="bottom"/>
          </w:tcPr>
          <w:p w14:paraId="0FB58000" w14:textId="77777777" w:rsidR="00BB5FDB" w:rsidRDefault="00BB5FDB" w:rsidP="00073752">
            <w:pPr>
              <w:rPr>
                <w:rFonts w:cs="Calibri"/>
                <w:color w:val="000000"/>
                <w:sz w:val="16"/>
                <w:szCs w:val="16"/>
              </w:rPr>
            </w:pPr>
          </w:p>
        </w:tc>
        <w:tc>
          <w:tcPr>
            <w:tcW w:w="203" w:type="pct"/>
            <w:shd w:val="clear" w:color="auto" w:fill="auto"/>
            <w:vAlign w:val="center"/>
          </w:tcPr>
          <w:p w14:paraId="40FC33E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2660E03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6D86850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5AD76F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AB8B218"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1A954BEA"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2286D6E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44E29D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0616CAF5" w14:textId="77777777" w:rsidTr="00BB5FDB">
        <w:tc>
          <w:tcPr>
            <w:tcW w:w="147" w:type="pct"/>
            <w:shd w:val="clear" w:color="auto" w:fill="auto"/>
            <w:vAlign w:val="center"/>
          </w:tcPr>
          <w:p w14:paraId="247AE326" w14:textId="1A4F589C"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w:t>
            </w:r>
          </w:p>
        </w:tc>
        <w:tc>
          <w:tcPr>
            <w:tcW w:w="210" w:type="pct"/>
            <w:shd w:val="clear" w:color="auto" w:fill="auto"/>
            <w:vAlign w:val="center"/>
          </w:tcPr>
          <w:p w14:paraId="1968F23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6A21C1EF" w14:textId="77777777" w:rsidR="00BB5FDB" w:rsidRPr="00C6441A" w:rsidRDefault="00BB5FDB" w:rsidP="00073752"/>
        </w:tc>
        <w:tc>
          <w:tcPr>
            <w:tcW w:w="184" w:type="pct"/>
            <w:shd w:val="clear" w:color="auto" w:fill="auto"/>
            <w:vAlign w:val="center"/>
          </w:tcPr>
          <w:p w14:paraId="2C19DB5F" w14:textId="780DBE7F"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06-E00-014</w:t>
            </w:r>
          </w:p>
        </w:tc>
        <w:tc>
          <w:tcPr>
            <w:tcW w:w="178" w:type="pct"/>
            <w:shd w:val="clear" w:color="auto" w:fill="auto"/>
            <w:vAlign w:val="center"/>
          </w:tcPr>
          <w:p w14:paraId="7701946A" w14:textId="42520400"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Fludrocortisone acetate 0.1mg  Tablet</w:t>
            </w:r>
          </w:p>
        </w:tc>
        <w:tc>
          <w:tcPr>
            <w:tcW w:w="261" w:type="pct"/>
            <w:shd w:val="clear" w:color="auto" w:fill="auto"/>
            <w:vAlign w:val="center"/>
          </w:tcPr>
          <w:p w14:paraId="12A79C99"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BB5FDB" w:rsidRDefault="00BB5FDB" w:rsidP="00073752">
            <w:pPr>
              <w:rPr>
                <w:rFonts w:cs="Calibri"/>
                <w:color w:val="000000"/>
              </w:rPr>
            </w:pPr>
          </w:p>
        </w:tc>
        <w:tc>
          <w:tcPr>
            <w:tcW w:w="106" w:type="pct"/>
            <w:shd w:val="clear" w:color="auto" w:fill="auto"/>
            <w:vAlign w:val="bottom"/>
          </w:tcPr>
          <w:p w14:paraId="0A32F889" w14:textId="77777777" w:rsidR="00BB5FDB" w:rsidRDefault="00BB5FDB" w:rsidP="00073752">
            <w:pPr>
              <w:rPr>
                <w:rFonts w:cs="Calibri"/>
                <w:color w:val="000000"/>
                <w:sz w:val="16"/>
                <w:szCs w:val="16"/>
              </w:rPr>
            </w:pPr>
          </w:p>
        </w:tc>
        <w:tc>
          <w:tcPr>
            <w:tcW w:w="244" w:type="pct"/>
            <w:shd w:val="clear" w:color="auto" w:fill="auto"/>
            <w:vAlign w:val="bottom"/>
          </w:tcPr>
          <w:p w14:paraId="607561C8" w14:textId="77777777" w:rsidR="00BB5FDB" w:rsidRDefault="00BB5FDB" w:rsidP="00073752">
            <w:pPr>
              <w:rPr>
                <w:rFonts w:cs="Calibri"/>
                <w:color w:val="000000"/>
                <w:sz w:val="16"/>
                <w:szCs w:val="16"/>
              </w:rPr>
            </w:pPr>
          </w:p>
        </w:tc>
        <w:tc>
          <w:tcPr>
            <w:tcW w:w="230" w:type="pct"/>
            <w:shd w:val="clear" w:color="auto" w:fill="auto"/>
            <w:vAlign w:val="bottom"/>
          </w:tcPr>
          <w:p w14:paraId="12351079" w14:textId="77777777" w:rsidR="00BB5FDB" w:rsidRDefault="00BB5FDB" w:rsidP="00073752">
            <w:pPr>
              <w:rPr>
                <w:rFonts w:cs="Calibri"/>
                <w:color w:val="000000"/>
                <w:sz w:val="16"/>
                <w:szCs w:val="16"/>
              </w:rPr>
            </w:pPr>
          </w:p>
        </w:tc>
        <w:tc>
          <w:tcPr>
            <w:tcW w:w="198" w:type="pct"/>
            <w:shd w:val="clear" w:color="auto" w:fill="auto"/>
            <w:vAlign w:val="bottom"/>
          </w:tcPr>
          <w:p w14:paraId="18C5AB21" w14:textId="77777777" w:rsidR="00BB5FDB" w:rsidRDefault="00BB5FDB" w:rsidP="00073752">
            <w:pPr>
              <w:rPr>
                <w:rFonts w:cs="Calibri"/>
                <w:color w:val="000000"/>
                <w:sz w:val="16"/>
                <w:szCs w:val="16"/>
              </w:rPr>
            </w:pPr>
          </w:p>
        </w:tc>
        <w:tc>
          <w:tcPr>
            <w:tcW w:w="203" w:type="pct"/>
            <w:shd w:val="clear" w:color="auto" w:fill="auto"/>
            <w:vAlign w:val="center"/>
          </w:tcPr>
          <w:p w14:paraId="7242DB2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9DED3B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446CFE4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2734782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2F29BC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04E134E"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749A0AD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12F13CA"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F4D57B8" w14:textId="77777777" w:rsidTr="00BB5FDB">
        <w:tc>
          <w:tcPr>
            <w:tcW w:w="147" w:type="pct"/>
            <w:shd w:val="clear" w:color="auto" w:fill="auto"/>
            <w:vAlign w:val="center"/>
          </w:tcPr>
          <w:p w14:paraId="6BAFD260" w14:textId="710711EA"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4</w:t>
            </w:r>
          </w:p>
        </w:tc>
        <w:tc>
          <w:tcPr>
            <w:tcW w:w="210" w:type="pct"/>
            <w:shd w:val="clear" w:color="auto" w:fill="auto"/>
            <w:vAlign w:val="center"/>
          </w:tcPr>
          <w:p w14:paraId="53268B8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08C2E3F4" w14:textId="77777777" w:rsidR="00BB5FDB" w:rsidRPr="00C6441A" w:rsidRDefault="00BB5FDB" w:rsidP="00073752"/>
        </w:tc>
        <w:tc>
          <w:tcPr>
            <w:tcW w:w="184" w:type="pct"/>
            <w:shd w:val="clear" w:color="auto" w:fill="auto"/>
            <w:vAlign w:val="center"/>
          </w:tcPr>
          <w:p w14:paraId="37AFC66E" w14:textId="5F704333"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06-</w:t>
            </w:r>
            <w:r>
              <w:rPr>
                <w:rFonts w:ascii="Arial" w:hAnsi="Arial" w:cs="Arial"/>
                <w:b/>
                <w:bCs/>
                <w:sz w:val="20"/>
                <w:szCs w:val="20"/>
              </w:rPr>
              <w:lastRenderedPageBreak/>
              <w:t>J00-010</w:t>
            </w:r>
          </w:p>
        </w:tc>
        <w:tc>
          <w:tcPr>
            <w:tcW w:w="178" w:type="pct"/>
            <w:shd w:val="clear" w:color="auto" w:fill="auto"/>
            <w:vAlign w:val="center"/>
          </w:tcPr>
          <w:p w14:paraId="6D5C4C0A" w14:textId="70CED524"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lastRenderedPageBreak/>
              <w:t>mecasermin</w:t>
            </w:r>
            <w:proofErr w:type="spellEnd"/>
            <w:r>
              <w:rPr>
                <w:rFonts w:ascii="Arial" w:hAnsi="Arial" w:cs="Arial"/>
                <w:b/>
                <w:bCs/>
                <w:sz w:val="20"/>
                <w:szCs w:val="20"/>
              </w:rPr>
              <w:t xml:space="preserve"> </w:t>
            </w:r>
            <w:r>
              <w:rPr>
                <w:rFonts w:ascii="Arial" w:hAnsi="Arial" w:cs="Arial"/>
                <w:b/>
                <w:bCs/>
                <w:sz w:val="20"/>
                <w:szCs w:val="20"/>
              </w:rPr>
              <w:lastRenderedPageBreak/>
              <w:t xml:space="preserve">(recombinant human insulin - like growth factor - 1 </w:t>
            </w:r>
            <w:proofErr w:type="spellStart"/>
            <w:r>
              <w:rPr>
                <w:rFonts w:ascii="Arial" w:hAnsi="Arial" w:cs="Arial"/>
                <w:b/>
                <w:bCs/>
                <w:sz w:val="20"/>
                <w:szCs w:val="20"/>
              </w:rPr>
              <w:t>rhl</w:t>
            </w:r>
            <w:proofErr w:type="spellEnd"/>
            <w:r>
              <w:rPr>
                <w:rFonts w:ascii="Arial" w:hAnsi="Arial" w:cs="Arial"/>
                <w:b/>
                <w:bCs/>
                <w:sz w:val="20"/>
                <w:szCs w:val="20"/>
              </w:rPr>
              <w:t xml:space="preserve"> GF-1)</w:t>
            </w:r>
            <w:proofErr w:type="spellStart"/>
            <w:r>
              <w:rPr>
                <w:rFonts w:ascii="Arial" w:hAnsi="Arial" w:cs="Arial"/>
                <w:b/>
                <w:bCs/>
                <w:sz w:val="20"/>
                <w:szCs w:val="20"/>
              </w:rPr>
              <w:t>Increlex</w:t>
            </w:r>
            <w:proofErr w:type="spellEnd"/>
            <w:r>
              <w:rPr>
                <w:rFonts w:ascii="Arial" w:hAnsi="Arial" w:cs="Arial"/>
                <w:b/>
                <w:bCs/>
                <w:sz w:val="20"/>
                <w:szCs w:val="20"/>
              </w:rPr>
              <w:t xml:space="preserve"> </w:t>
            </w:r>
            <w:proofErr w:type="spellStart"/>
            <w:r>
              <w:rPr>
                <w:rFonts w:ascii="Arial" w:hAnsi="Arial" w:cs="Arial"/>
                <w:b/>
                <w:bCs/>
                <w:sz w:val="20"/>
                <w:szCs w:val="20"/>
              </w:rPr>
              <w:t>inj</w:t>
            </w:r>
            <w:proofErr w:type="spellEnd"/>
            <w:r>
              <w:rPr>
                <w:rFonts w:ascii="Arial" w:hAnsi="Arial" w:cs="Arial"/>
                <w:b/>
                <w:bCs/>
                <w:sz w:val="20"/>
                <w:szCs w:val="20"/>
              </w:rPr>
              <w:t xml:space="preserve">  </w:t>
            </w:r>
            <w:proofErr w:type="spellStart"/>
            <w:r>
              <w:rPr>
                <w:rFonts w:ascii="Arial" w:hAnsi="Arial" w:cs="Arial"/>
                <w:b/>
                <w:bCs/>
                <w:sz w:val="20"/>
                <w:szCs w:val="20"/>
              </w:rPr>
              <w:t>mecasermin</w:t>
            </w:r>
            <w:proofErr w:type="spellEnd"/>
            <w:r>
              <w:rPr>
                <w:rFonts w:ascii="Arial" w:hAnsi="Arial" w:cs="Arial"/>
                <w:b/>
                <w:bCs/>
                <w:sz w:val="20"/>
                <w:szCs w:val="20"/>
              </w:rPr>
              <w:t xml:space="preserve"> 10mg/ml  ( 4 ml vial )  </w:t>
            </w:r>
          </w:p>
        </w:tc>
        <w:tc>
          <w:tcPr>
            <w:tcW w:w="261" w:type="pct"/>
            <w:shd w:val="clear" w:color="auto" w:fill="auto"/>
            <w:vAlign w:val="center"/>
          </w:tcPr>
          <w:p w14:paraId="08DE12EC"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4A88A1CE" w14:textId="77777777" w:rsidR="00BB5FDB" w:rsidRDefault="00BB5FDB" w:rsidP="00073752">
            <w:pPr>
              <w:rPr>
                <w:rFonts w:cs="Calibri"/>
                <w:color w:val="000000"/>
              </w:rPr>
            </w:pPr>
          </w:p>
        </w:tc>
        <w:tc>
          <w:tcPr>
            <w:tcW w:w="106" w:type="pct"/>
            <w:shd w:val="clear" w:color="auto" w:fill="auto"/>
            <w:vAlign w:val="bottom"/>
          </w:tcPr>
          <w:p w14:paraId="76B42CE8" w14:textId="77777777" w:rsidR="00BB5FDB" w:rsidRDefault="00BB5FDB" w:rsidP="00073752">
            <w:pPr>
              <w:rPr>
                <w:rFonts w:cs="Calibri"/>
                <w:color w:val="000000"/>
                <w:sz w:val="16"/>
                <w:szCs w:val="16"/>
              </w:rPr>
            </w:pPr>
          </w:p>
        </w:tc>
        <w:tc>
          <w:tcPr>
            <w:tcW w:w="244" w:type="pct"/>
            <w:shd w:val="clear" w:color="auto" w:fill="auto"/>
            <w:vAlign w:val="bottom"/>
          </w:tcPr>
          <w:p w14:paraId="792BAEA6" w14:textId="77777777" w:rsidR="00BB5FDB" w:rsidRDefault="00BB5FDB" w:rsidP="00073752">
            <w:pPr>
              <w:rPr>
                <w:rFonts w:cs="Calibri"/>
                <w:color w:val="000000"/>
                <w:sz w:val="16"/>
                <w:szCs w:val="16"/>
              </w:rPr>
            </w:pPr>
          </w:p>
        </w:tc>
        <w:tc>
          <w:tcPr>
            <w:tcW w:w="230" w:type="pct"/>
            <w:shd w:val="clear" w:color="auto" w:fill="auto"/>
            <w:vAlign w:val="bottom"/>
          </w:tcPr>
          <w:p w14:paraId="1BD80593" w14:textId="77777777" w:rsidR="00BB5FDB" w:rsidRDefault="00BB5FDB" w:rsidP="00073752">
            <w:pPr>
              <w:rPr>
                <w:rFonts w:cs="Calibri"/>
                <w:color w:val="000000"/>
                <w:sz w:val="16"/>
                <w:szCs w:val="16"/>
              </w:rPr>
            </w:pPr>
          </w:p>
        </w:tc>
        <w:tc>
          <w:tcPr>
            <w:tcW w:w="198" w:type="pct"/>
            <w:shd w:val="clear" w:color="auto" w:fill="auto"/>
            <w:vAlign w:val="bottom"/>
          </w:tcPr>
          <w:p w14:paraId="495AA833" w14:textId="77777777" w:rsidR="00BB5FDB" w:rsidRDefault="00BB5FDB" w:rsidP="00073752">
            <w:pPr>
              <w:rPr>
                <w:rFonts w:cs="Calibri"/>
                <w:color w:val="000000"/>
                <w:sz w:val="16"/>
                <w:szCs w:val="16"/>
              </w:rPr>
            </w:pPr>
          </w:p>
        </w:tc>
        <w:tc>
          <w:tcPr>
            <w:tcW w:w="203" w:type="pct"/>
            <w:shd w:val="clear" w:color="auto" w:fill="auto"/>
            <w:vAlign w:val="center"/>
          </w:tcPr>
          <w:p w14:paraId="35F3978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5D08D83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75B2BA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609DF"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D57AF0"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DA3B9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2D6AC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66E48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3959253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BF6A972"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30CF3FCD"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CF5698"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239C4C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3E218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3989308"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A11B505" w14:textId="77777777" w:rsidTr="00BB5FDB">
        <w:tc>
          <w:tcPr>
            <w:tcW w:w="147" w:type="pct"/>
            <w:shd w:val="clear" w:color="auto" w:fill="auto"/>
            <w:vAlign w:val="center"/>
          </w:tcPr>
          <w:p w14:paraId="76E02F0A" w14:textId="37473585"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5</w:t>
            </w:r>
          </w:p>
        </w:tc>
        <w:tc>
          <w:tcPr>
            <w:tcW w:w="210" w:type="pct"/>
            <w:shd w:val="clear" w:color="auto" w:fill="auto"/>
            <w:vAlign w:val="center"/>
          </w:tcPr>
          <w:p w14:paraId="11797E8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7CF7F075" w14:textId="77777777" w:rsidR="00BB5FDB" w:rsidRPr="00C6441A" w:rsidRDefault="00BB5FDB" w:rsidP="00073752"/>
        </w:tc>
        <w:tc>
          <w:tcPr>
            <w:tcW w:w="184" w:type="pct"/>
            <w:shd w:val="clear" w:color="auto" w:fill="auto"/>
            <w:vAlign w:val="center"/>
          </w:tcPr>
          <w:p w14:paraId="4ED0BC87" w14:textId="49D3A935"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09-AD0-023</w:t>
            </w:r>
          </w:p>
        </w:tc>
        <w:tc>
          <w:tcPr>
            <w:tcW w:w="178" w:type="pct"/>
            <w:shd w:val="clear" w:color="auto" w:fill="auto"/>
            <w:vAlign w:val="center"/>
          </w:tcPr>
          <w:p w14:paraId="38DD62D5" w14:textId="580F3C15"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 xml:space="preserve"> </w:t>
            </w:r>
            <w:proofErr w:type="spellStart"/>
            <w:r>
              <w:rPr>
                <w:rFonts w:ascii="Arial" w:hAnsi="Arial" w:cs="Arial"/>
                <w:b/>
                <w:bCs/>
                <w:sz w:val="20"/>
                <w:szCs w:val="20"/>
              </w:rPr>
              <w:t>calcitriol</w:t>
            </w:r>
            <w:proofErr w:type="spellEnd"/>
            <w:r>
              <w:rPr>
                <w:rFonts w:ascii="Arial" w:hAnsi="Arial" w:cs="Arial"/>
                <w:b/>
                <w:bCs/>
                <w:sz w:val="20"/>
                <w:szCs w:val="20"/>
              </w:rPr>
              <w:t xml:space="preserve"> ( 1, 25 </w:t>
            </w:r>
            <w:proofErr w:type="spellStart"/>
            <w:r>
              <w:rPr>
                <w:rFonts w:ascii="Arial" w:hAnsi="Arial" w:cs="Arial"/>
                <w:b/>
                <w:bCs/>
                <w:sz w:val="20"/>
                <w:szCs w:val="20"/>
              </w:rPr>
              <w:t>Dihydrocholecalciferol</w:t>
            </w:r>
            <w:proofErr w:type="spellEnd"/>
            <w:r>
              <w:rPr>
                <w:rFonts w:ascii="Arial" w:hAnsi="Arial" w:cs="Arial"/>
                <w:b/>
                <w:bCs/>
                <w:sz w:val="20"/>
                <w:szCs w:val="20"/>
              </w:rPr>
              <w:t xml:space="preserve"> )(D3) 250 </w:t>
            </w:r>
            <w:proofErr w:type="spellStart"/>
            <w:r>
              <w:rPr>
                <w:rFonts w:ascii="Arial" w:hAnsi="Arial" w:cs="Arial"/>
                <w:b/>
                <w:bCs/>
                <w:sz w:val="20"/>
                <w:szCs w:val="20"/>
              </w:rPr>
              <w:t>nanogram</w:t>
            </w:r>
            <w:proofErr w:type="spellEnd"/>
            <w:r>
              <w:rPr>
                <w:rFonts w:ascii="Arial" w:hAnsi="Arial" w:cs="Arial"/>
                <w:b/>
                <w:bCs/>
                <w:sz w:val="20"/>
                <w:szCs w:val="20"/>
              </w:rPr>
              <w:t xml:space="preserve"> capsule   </w:t>
            </w:r>
          </w:p>
        </w:tc>
        <w:tc>
          <w:tcPr>
            <w:tcW w:w="261" w:type="pct"/>
            <w:shd w:val="clear" w:color="auto" w:fill="auto"/>
            <w:vAlign w:val="center"/>
          </w:tcPr>
          <w:p w14:paraId="20254C6A"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51F1397A" w14:textId="77777777" w:rsidR="00BB5FDB" w:rsidRDefault="00BB5FDB" w:rsidP="00073752">
            <w:pPr>
              <w:rPr>
                <w:rFonts w:cs="Calibri"/>
                <w:color w:val="000000"/>
              </w:rPr>
            </w:pPr>
          </w:p>
        </w:tc>
        <w:tc>
          <w:tcPr>
            <w:tcW w:w="106" w:type="pct"/>
            <w:shd w:val="clear" w:color="auto" w:fill="auto"/>
            <w:vAlign w:val="bottom"/>
          </w:tcPr>
          <w:p w14:paraId="2E36D54A" w14:textId="77777777" w:rsidR="00BB5FDB" w:rsidRDefault="00BB5FDB" w:rsidP="00073752">
            <w:pPr>
              <w:rPr>
                <w:rFonts w:cs="Calibri"/>
                <w:color w:val="000000"/>
                <w:sz w:val="16"/>
                <w:szCs w:val="16"/>
              </w:rPr>
            </w:pPr>
          </w:p>
        </w:tc>
        <w:tc>
          <w:tcPr>
            <w:tcW w:w="244" w:type="pct"/>
            <w:shd w:val="clear" w:color="auto" w:fill="auto"/>
            <w:vAlign w:val="bottom"/>
          </w:tcPr>
          <w:p w14:paraId="08A134CE" w14:textId="77777777" w:rsidR="00BB5FDB" w:rsidRDefault="00BB5FDB" w:rsidP="00073752">
            <w:pPr>
              <w:rPr>
                <w:rFonts w:cs="Calibri"/>
                <w:color w:val="000000"/>
                <w:sz w:val="16"/>
                <w:szCs w:val="16"/>
              </w:rPr>
            </w:pPr>
          </w:p>
        </w:tc>
        <w:tc>
          <w:tcPr>
            <w:tcW w:w="230" w:type="pct"/>
            <w:shd w:val="clear" w:color="auto" w:fill="auto"/>
            <w:vAlign w:val="bottom"/>
          </w:tcPr>
          <w:p w14:paraId="2B7369CD" w14:textId="77777777" w:rsidR="00BB5FDB" w:rsidRDefault="00BB5FDB" w:rsidP="00073752">
            <w:pPr>
              <w:rPr>
                <w:rFonts w:cs="Calibri"/>
                <w:color w:val="000000"/>
                <w:sz w:val="16"/>
                <w:szCs w:val="16"/>
              </w:rPr>
            </w:pPr>
          </w:p>
        </w:tc>
        <w:tc>
          <w:tcPr>
            <w:tcW w:w="198" w:type="pct"/>
            <w:shd w:val="clear" w:color="auto" w:fill="auto"/>
            <w:vAlign w:val="bottom"/>
          </w:tcPr>
          <w:p w14:paraId="05AEA256" w14:textId="77777777" w:rsidR="00BB5FDB" w:rsidRDefault="00BB5FDB" w:rsidP="00073752">
            <w:pPr>
              <w:rPr>
                <w:rFonts w:cs="Calibri"/>
                <w:color w:val="000000"/>
                <w:sz w:val="16"/>
                <w:szCs w:val="16"/>
              </w:rPr>
            </w:pPr>
          </w:p>
        </w:tc>
        <w:tc>
          <w:tcPr>
            <w:tcW w:w="203" w:type="pct"/>
            <w:shd w:val="clear" w:color="auto" w:fill="auto"/>
            <w:vAlign w:val="center"/>
          </w:tcPr>
          <w:p w14:paraId="17966DF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104B94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2D45976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CD97B1"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74147C4"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6B000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EBB2A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1826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6064FCD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D459AC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124EAA3E"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E5D4FA"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02286D7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FC1E4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A21B46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BAD2F92" w14:textId="77777777" w:rsidTr="00BB5FDB">
        <w:tc>
          <w:tcPr>
            <w:tcW w:w="147" w:type="pct"/>
            <w:shd w:val="clear" w:color="auto" w:fill="auto"/>
            <w:vAlign w:val="center"/>
          </w:tcPr>
          <w:p w14:paraId="03835A87" w14:textId="41DCFE5E"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6</w:t>
            </w:r>
          </w:p>
        </w:tc>
        <w:tc>
          <w:tcPr>
            <w:tcW w:w="210" w:type="pct"/>
            <w:shd w:val="clear" w:color="auto" w:fill="auto"/>
            <w:vAlign w:val="center"/>
          </w:tcPr>
          <w:p w14:paraId="61349F0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3AC56293" w14:textId="77777777" w:rsidR="00BB5FDB" w:rsidRPr="00C6441A" w:rsidRDefault="00BB5FDB" w:rsidP="00073752"/>
        </w:tc>
        <w:tc>
          <w:tcPr>
            <w:tcW w:w="184" w:type="pct"/>
            <w:shd w:val="clear" w:color="auto" w:fill="auto"/>
            <w:vAlign w:val="center"/>
          </w:tcPr>
          <w:p w14:paraId="4163807D" w14:textId="5B80C5B2"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09-AD0-024</w:t>
            </w:r>
          </w:p>
        </w:tc>
        <w:tc>
          <w:tcPr>
            <w:tcW w:w="178" w:type="pct"/>
            <w:shd w:val="clear" w:color="auto" w:fill="auto"/>
            <w:vAlign w:val="center"/>
          </w:tcPr>
          <w:p w14:paraId="21450225" w14:textId="762D3638"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calcitriol</w:t>
            </w:r>
            <w:proofErr w:type="spellEnd"/>
            <w:r>
              <w:rPr>
                <w:rFonts w:ascii="Arial" w:hAnsi="Arial" w:cs="Arial"/>
                <w:b/>
                <w:bCs/>
                <w:sz w:val="20"/>
                <w:szCs w:val="20"/>
              </w:rPr>
              <w:t xml:space="preserve"> ( 1, 25 </w:t>
            </w:r>
            <w:proofErr w:type="spellStart"/>
            <w:r>
              <w:rPr>
                <w:rFonts w:ascii="Arial" w:hAnsi="Arial" w:cs="Arial"/>
                <w:b/>
                <w:bCs/>
                <w:sz w:val="20"/>
                <w:szCs w:val="20"/>
              </w:rPr>
              <w:t>Dihydrocholecalciferol</w:t>
            </w:r>
            <w:proofErr w:type="spellEnd"/>
            <w:r>
              <w:rPr>
                <w:rFonts w:ascii="Arial" w:hAnsi="Arial" w:cs="Arial"/>
                <w:b/>
                <w:bCs/>
                <w:sz w:val="20"/>
                <w:szCs w:val="20"/>
              </w:rPr>
              <w:t xml:space="preserve"> )(D3) 1 mcg / ml injection ( 1 ml ampoule ) </w:t>
            </w:r>
          </w:p>
        </w:tc>
        <w:tc>
          <w:tcPr>
            <w:tcW w:w="261" w:type="pct"/>
            <w:shd w:val="clear" w:color="auto" w:fill="auto"/>
            <w:vAlign w:val="center"/>
          </w:tcPr>
          <w:p w14:paraId="6F700AE6"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85F0201" w14:textId="77777777" w:rsidR="00BB5FDB" w:rsidRDefault="00BB5FDB" w:rsidP="00073752">
            <w:pPr>
              <w:rPr>
                <w:rFonts w:cs="Calibri"/>
                <w:color w:val="000000"/>
              </w:rPr>
            </w:pPr>
          </w:p>
        </w:tc>
        <w:tc>
          <w:tcPr>
            <w:tcW w:w="106" w:type="pct"/>
            <w:shd w:val="clear" w:color="auto" w:fill="auto"/>
            <w:vAlign w:val="bottom"/>
          </w:tcPr>
          <w:p w14:paraId="2FDCC225" w14:textId="77777777" w:rsidR="00BB5FDB" w:rsidRDefault="00BB5FDB" w:rsidP="00073752">
            <w:pPr>
              <w:rPr>
                <w:rFonts w:cs="Calibri"/>
                <w:color w:val="000000"/>
                <w:sz w:val="16"/>
                <w:szCs w:val="16"/>
              </w:rPr>
            </w:pPr>
          </w:p>
        </w:tc>
        <w:tc>
          <w:tcPr>
            <w:tcW w:w="244" w:type="pct"/>
            <w:shd w:val="clear" w:color="auto" w:fill="auto"/>
            <w:vAlign w:val="bottom"/>
          </w:tcPr>
          <w:p w14:paraId="4310E0DB" w14:textId="77777777" w:rsidR="00BB5FDB" w:rsidRDefault="00BB5FDB" w:rsidP="00073752">
            <w:pPr>
              <w:rPr>
                <w:rFonts w:cs="Calibri"/>
                <w:color w:val="000000"/>
                <w:sz w:val="16"/>
                <w:szCs w:val="16"/>
              </w:rPr>
            </w:pPr>
          </w:p>
        </w:tc>
        <w:tc>
          <w:tcPr>
            <w:tcW w:w="230" w:type="pct"/>
            <w:shd w:val="clear" w:color="auto" w:fill="auto"/>
            <w:vAlign w:val="bottom"/>
          </w:tcPr>
          <w:p w14:paraId="798EFC1C" w14:textId="77777777" w:rsidR="00BB5FDB" w:rsidRDefault="00BB5FDB" w:rsidP="00073752">
            <w:pPr>
              <w:rPr>
                <w:rFonts w:cs="Calibri"/>
                <w:color w:val="000000"/>
                <w:sz w:val="16"/>
                <w:szCs w:val="16"/>
              </w:rPr>
            </w:pPr>
          </w:p>
        </w:tc>
        <w:tc>
          <w:tcPr>
            <w:tcW w:w="198" w:type="pct"/>
            <w:shd w:val="clear" w:color="auto" w:fill="auto"/>
            <w:vAlign w:val="bottom"/>
          </w:tcPr>
          <w:p w14:paraId="7D6AB41B" w14:textId="77777777" w:rsidR="00BB5FDB" w:rsidRDefault="00BB5FDB" w:rsidP="00073752">
            <w:pPr>
              <w:rPr>
                <w:rFonts w:cs="Calibri"/>
                <w:color w:val="000000"/>
                <w:sz w:val="16"/>
                <w:szCs w:val="16"/>
              </w:rPr>
            </w:pPr>
          </w:p>
        </w:tc>
        <w:tc>
          <w:tcPr>
            <w:tcW w:w="203" w:type="pct"/>
            <w:shd w:val="clear" w:color="auto" w:fill="auto"/>
            <w:vAlign w:val="center"/>
          </w:tcPr>
          <w:p w14:paraId="018C6C4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3223B4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349E79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458EE9"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885B15"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21B17A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68735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1E61A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3694CCE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584E10F"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5BA9F97"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8944F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74277AC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9E871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1B1C3B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339E6CC1" w14:textId="77777777" w:rsidTr="00BB5FDB">
        <w:tc>
          <w:tcPr>
            <w:tcW w:w="147" w:type="pct"/>
            <w:shd w:val="clear" w:color="auto" w:fill="auto"/>
            <w:vAlign w:val="center"/>
          </w:tcPr>
          <w:p w14:paraId="4ACB84D8" w14:textId="561727D3"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7</w:t>
            </w:r>
          </w:p>
        </w:tc>
        <w:tc>
          <w:tcPr>
            <w:tcW w:w="210" w:type="pct"/>
            <w:shd w:val="clear" w:color="auto" w:fill="auto"/>
            <w:vAlign w:val="center"/>
          </w:tcPr>
          <w:p w14:paraId="7CB43A1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29258C94" w14:textId="77777777" w:rsidR="00BB5FDB" w:rsidRPr="00C6441A" w:rsidRDefault="00BB5FDB" w:rsidP="00073752"/>
        </w:tc>
        <w:tc>
          <w:tcPr>
            <w:tcW w:w="184" w:type="pct"/>
            <w:shd w:val="clear" w:color="auto" w:fill="auto"/>
            <w:vAlign w:val="center"/>
          </w:tcPr>
          <w:p w14:paraId="208EC5C9" w14:textId="3F860C83"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09-CD0-001</w:t>
            </w:r>
          </w:p>
        </w:tc>
        <w:tc>
          <w:tcPr>
            <w:tcW w:w="178" w:type="pct"/>
            <w:shd w:val="clear" w:color="auto" w:fill="auto"/>
            <w:vAlign w:val="center"/>
          </w:tcPr>
          <w:p w14:paraId="20467674" w14:textId="149AD555"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Anhydrus</w:t>
            </w:r>
            <w:proofErr w:type="spellEnd"/>
            <w:r>
              <w:rPr>
                <w:rFonts w:ascii="Arial" w:hAnsi="Arial" w:cs="Arial"/>
                <w:b/>
                <w:bCs/>
                <w:sz w:val="20"/>
                <w:szCs w:val="20"/>
              </w:rPr>
              <w:t xml:space="preserve"> Sodium acid phosphate Anhydrous 1.936g+Sod.bicarbonate 350mg+Pot.bicarbonate 315mg equivalent to Phosphorous 500mg+Sod.468.8mg(20.4mmol Na+)+Pot.123mg(3.1mmol K+) </w:t>
            </w:r>
            <w:proofErr w:type="spellStart"/>
            <w:r>
              <w:rPr>
                <w:rFonts w:ascii="Arial" w:hAnsi="Arial" w:cs="Arial"/>
                <w:b/>
                <w:bCs/>
                <w:sz w:val="20"/>
                <w:szCs w:val="20"/>
              </w:rPr>
              <w:t>Effervecent</w:t>
            </w:r>
            <w:proofErr w:type="spellEnd"/>
            <w:r>
              <w:rPr>
                <w:rFonts w:ascii="Arial" w:hAnsi="Arial" w:cs="Arial"/>
                <w:b/>
                <w:bCs/>
                <w:sz w:val="20"/>
                <w:szCs w:val="20"/>
              </w:rPr>
              <w:t xml:space="preserve"> Tablet</w:t>
            </w:r>
          </w:p>
        </w:tc>
        <w:tc>
          <w:tcPr>
            <w:tcW w:w="261" w:type="pct"/>
            <w:shd w:val="clear" w:color="auto" w:fill="auto"/>
            <w:vAlign w:val="center"/>
          </w:tcPr>
          <w:p w14:paraId="4A3B1017"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56E514ED" w14:textId="77777777" w:rsidR="00BB5FDB" w:rsidRDefault="00BB5FDB" w:rsidP="00073752">
            <w:pPr>
              <w:rPr>
                <w:rFonts w:cs="Calibri"/>
                <w:color w:val="000000"/>
              </w:rPr>
            </w:pPr>
          </w:p>
        </w:tc>
        <w:tc>
          <w:tcPr>
            <w:tcW w:w="106" w:type="pct"/>
            <w:shd w:val="clear" w:color="auto" w:fill="auto"/>
            <w:vAlign w:val="bottom"/>
          </w:tcPr>
          <w:p w14:paraId="2D60A862" w14:textId="77777777" w:rsidR="00BB5FDB" w:rsidRDefault="00BB5FDB" w:rsidP="00073752">
            <w:pPr>
              <w:rPr>
                <w:rFonts w:cs="Calibri"/>
                <w:color w:val="000000"/>
                <w:sz w:val="16"/>
                <w:szCs w:val="16"/>
              </w:rPr>
            </w:pPr>
          </w:p>
        </w:tc>
        <w:tc>
          <w:tcPr>
            <w:tcW w:w="244" w:type="pct"/>
            <w:shd w:val="clear" w:color="auto" w:fill="auto"/>
            <w:vAlign w:val="bottom"/>
          </w:tcPr>
          <w:p w14:paraId="70287ABC" w14:textId="77777777" w:rsidR="00BB5FDB" w:rsidRDefault="00BB5FDB" w:rsidP="00073752">
            <w:pPr>
              <w:rPr>
                <w:rFonts w:cs="Calibri"/>
                <w:color w:val="000000"/>
                <w:sz w:val="16"/>
                <w:szCs w:val="16"/>
              </w:rPr>
            </w:pPr>
          </w:p>
        </w:tc>
        <w:tc>
          <w:tcPr>
            <w:tcW w:w="230" w:type="pct"/>
            <w:shd w:val="clear" w:color="auto" w:fill="auto"/>
            <w:vAlign w:val="bottom"/>
          </w:tcPr>
          <w:p w14:paraId="5BF974E8" w14:textId="77777777" w:rsidR="00BB5FDB" w:rsidRDefault="00BB5FDB" w:rsidP="00073752">
            <w:pPr>
              <w:rPr>
                <w:rFonts w:cs="Calibri"/>
                <w:color w:val="000000"/>
                <w:sz w:val="16"/>
                <w:szCs w:val="16"/>
              </w:rPr>
            </w:pPr>
          </w:p>
        </w:tc>
        <w:tc>
          <w:tcPr>
            <w:tcW w:w="198" w:type="pct"/>
            <w:shd w:val="clear" w:color="auto" w:fill="auto"/>
            <w:vAlign w:val="bottom"/>
          </w:tcPr>
          <w:p w14:paraId="0C06D6CE" w14:textId="77777777" w:rsidR="00BB5FDB" w:rsidRDefault="00BB5FDB" w:rsidP="00073752">
            <w:pPr>
              <w:rPr>
                <w:rFonts w:cs="Calibri"/>
                <w:color w:val="000000"/>
                <w:sz w:val="16"/>
                <w:szCs w:val="16"/>
              </w:rPr>
            </w:pPr>
          </w:p>
        </w:tc>
        <w:tc>
          <w:tcPr>
            <w:tcW w:w="203" w:type="pct"/>
            <w:shd w:val="clear" w:color="auto" w:fill="auto"/>
            <w:vAlign w:val="center"/>
          </w:tcPr>
          <w:p w14:paraId="7D6B4D3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187F040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BCAB63E"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BE54B9"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C4FBC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FBA81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6CF11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6A050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0A4FB92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F7FF93F"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B89B010"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344F45"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0DD1F4C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AA7CFD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2DDD76E"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36A9E94E" w14:textId="77777777" w:rsidTr="00BB5FDB">
        <w:tc>
          <w:tcPr>
            <w:tcW w:w="147" w:type="pct"/>
            <w:shd w:val="clear" w:color="auto" w:fill="auto"/>
            <w:vAlign w:val="center"/>
          </w:tcPr>
          <w:p w14:paraId="566F00F6" w14:textId="515FB506"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8</w:t>
            </w:r>
          </w:p>
        </w:tc>
        <w:tc>
          <w:tcPr>
            <w:tcW w:w="210" w:type="pct"/>
            <w:shd w:val="clear" w:color="auto" w:fill="auto"/>
            <w:vAlign w:val="center"/>
          </w:tcPr>
          <w:p w14:paraId="7B84BBA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2E1ED64C" w14:textId="77777777" w:rsidR="00BB5FDB" w:rsidRPr="00C6441A" w:rsidRDefault="00BB5FDB" w:rsidP="00073752"/>
        </w:tc>
        <w:tc>
          <w:tcPr>
            <w:tcW w:w="184" w:type="pct"/>
            <w:shd w:val="clear" w:color="auto" w:fill="auto"/>
            <w:vAlign w:val="center"/>
          </w:tcPr>
          <w:p w14:paraId="700FEE1C" w14:textId="12F6EC42"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09-Ebm-</w:t>
            </w:r>
            <w:r>
              <w:rPr>
                <w:rFonts w:ascii="Arial" w:hAnsi="Arial" w:cs="Arial"/>
                <w:b/>
                <w:bCs/>
                <w:sz w:val="20"/>
                <w:szCs w:val="20"/>
              </w:rPr>
              <w:lastRenderedPageBreak/>
              <w:t>001</w:t>
            </w:r>
          </w:p>
        </w:tc>
        <w:tc>
          <w:tcPr>
            <w:tcW w:w="178" w:type="pct"/>
            <w:shd w:val="clear" w:color="auto" w:fill="auto"/>
            <w:vAlign w:val="center"/>
          </w:tcPr>
          <w:p w14:paraId="2E2E9378" w14:textId="25D2534E"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lastRenderedPageBreak/>
              <w:t>Good start soy plus DHA plus ARA from birth</w:t>
            </w:r>
          </w:p>
        </w:tc>
        <w:tc>
          <w:tcPr>
            <w:tcW w:w="261" w:type="pct"/>
            <w:shd w:val="clear" w:color="auto" w:fill="auto"/>
            <w:vAlign w:val="center"/>
          </w:tcPr>
          <w:p w14:paraId="4BDC40A1"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5BA838C1" w14:textId="77777777" w:rsidR="00BB5FDB" w:rsidRDefault="00BB5FDB" w:rsidP="00073752">
            <w:pPr>
              <w:rPr>
                <w:rFonts w:cs="Calibri"/>
                <w:color w:val="000000"/>
              </w:rPr>
            </w:pPr>
          </w:p>
        </w:tc>
        <w:tc>
          <w:tcPr>
            <w:tcW w:w="106" w:type="pct"/>
            <w:shd w:val="clear" w:color="auto" w:fill="auto"/>
            <w:vAlign w:val="bottom"/>
          </w:tcPr>
          <w:p w14:paraId="5F961CE7" w14:textId="77777777" w:rsidR="00BB5FDB" w:rsidRDefault="00BB5FDB" w:rsidP="00073752">
            <w:pPr>
              <w:rPr>
                <w:rFonts w:cs="Calibri"/>
                <w:color w:val="000000"/>
                <w:sz w:val="16"/>
                <w:szCs w:val="16"/>
              </w:rPr>
            </w:pPr>
          </w:p>
        </w:tc>
        <w:tc>
          <w:tcPr>
            <w:tcW w:w="244" w:type="pct"/>
            <w:shd w:val="clear" w:color="auto" w:fill="auto"/>
            <w:vAlign w:val="bottom"/>
          </w:tcPr>
          <w:p w14:paraId="1CDFAD20" w14:textId="77777777" w:rsidR="00BB5FDB" w:rsidRDefault="00BB5FDB" w:rsidP="00073752">
            <w:pPr>
              <w:rPr>
                <w:rFonts w:cs="Calibri"/>
                <w:color w:val="000000"/>
                <w:sz w:val="16"/>
                <w:szCs w:val="16"/>
              </w:rPr>
            </w:pPr>
          </w:p>
        </w:tc>
        <w:tc>
          <w:tcPr>
            <w:tcW w:w="230" w:type="pct"/>
            <w:shd w:val="clear" w:color="auto" w:fill="auto"/>
            <w:vAlign w:val="bottom"/>
          </w:tcPr>
          <w:p w14:paraId="4C016AFB" w14:textId="77777777" w:rsidR="00BB5FDB" w:rsidRDefault="00BB5FDB" w:rsidP="00073752">
            <w:pPr>
              <w:rPr>
                <w:rFonts w:cs="Calibri"/>
                <w:color w:val="000000"/>
                <w:sz w:val="16"/>
                <w:szCs w:val="16"/>
              </w:rPr>
            </w:pPr>
          </w:p>
        </w:tc>
        <w:tc>
          <w:tcPr>
            <w:tcW w:w="198" w:type="pct"/>
            <w:shd w:val="clear" w:color="auto" w:fill="auto"/>
            <w:vAlign w:val="bottom"/>
          </w:tcPr>
          <w:p w14:paraId="6D720E86" w14:textId="77777777" w:rsidR="00BB5FDB" w:rsidRDefault="00BB5FDB" w:rsidP="00073752">
            <w:pPr>
              <w:rPr>
                <w:rFonts w:cs="Calibri"/>
                <w:color w:val="000000"/>
                <w:sz w:val="16"/>
                <w:szCs w:val="16"/>
              </w:rPr>
            </w:pPr>
          </w:p>
        </w:tc>
        <w:tc>
          <w:tcPr>
            <w:tcW w:w="203" w:type="pct"/>
            <w:shd w:val="clear" w:color="auto" w:fill="auto"/>
            <w:vAlign w:val="center"/>
          </w:tcPr>
          <w:p w14:paraId="4BA427B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7395374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E7692C8"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E9E363"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C539E9"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4B7D8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94B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25D15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16DC65F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040CED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714C99BF"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B32DB3"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EECE28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0BA245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011D1C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42E0D78C" w14:textId="77777777" w:rsidTr="00BB5FDB">
        <w:tc>
          <w:tcPr>
            <w:tcW w:w="147" w:type="pct"/>
            <w:shd w:val="clear" w:color="auto" w:fill="auto"/>
            <w:vAlign w:val="center"/>
          </w:tcPr>
          <w:p w14:paraId="3A73917F" w14:textId="5FB08C2E"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9</w:t>
            </w:r>
          </w:p>
        </w:tc>
        <w:tc>
          <w:tcPr>
            <w:tcW w:w="210" w:type="pct"/>
            <w:shd w:val="clear" w:color="auto" w:fill="auto"/>
            <w:vAlign w:val="center"/>
          </w:tcPr>
          <w:p w14:paraId="7EA175A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132B4A35" w14:textId="77777777" w:rsidR="00BB5FDB" w:rsidRPr="00C6441A" w:rsidRDefault="00BB5FDB" w:rsidP="00073752"/>
        </w:tc>
        <w:tc>
          <w:tcPr>
            <w:tcW w:w="184" w:type="pct"/>
            <w:shd w:val="clear" w:color="auto" w:fill="auto"/>
            <w:vAlign w:val="center"/>
          </w:tcPr>
          <w:p w14:paraId="7ECA921E" w14:textId="10D29B13"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09-Ebm-002</w:t>
            </w:r>
          </w:p>
        </w:tc>
        <w:tc>
          <w:tcPr>
            <w:tcW w:w="178" w:type="pct"/>
            <w:shd w:val="clear" w:color="auto" w:fill="auto"/>
          </w:tcPr>
          <w:p w14:paraId="3C5471F3" w14:textId="7A93E32B" w:rsidR="00BB5FDB" w:rsidRPr="00614F84" w:rsidRDefault="00BB5FDB" w:rsidP="00F359AA">
            <w:pPr>
              <w:jc w:val="center"/>
              <w:rPr>
                <w:rFonts w:ascii="Cambria" w:eastAsia="Times New Roman" w:hAnsi="Cambria" w:cs="Times New Roman"/>
                <w:color w:val="000000"/>
              </w:rPr>
            </w:pPr>
            <w:proofErr w:type="spellStart"/>
            <w:r>
              <w:rPr>
                <w:rFonts w:ascii="Arial" w:hAnsi="Arial" w:cs="Arial"/>
                <w:sz w:val="20"/>
                <w:szCs w:val="20"/>
              </w:rPr>
              <w:t>Abslute</w:t>
            </w:r>
            <w:proofErr w:type="spellEnd"/>
            <w:r>
              <w:rPr>
                <w:rFonts w:ascii="Arial" w:hAnsi="Arial" w:cs="Arial"/>
                <w:sz w:val="20"/>
                <w:szCs w:val="20"/>
              </w:rPr>
              <w:t xml:space="preserve"> free lactose and </w:t>
            </w:r>
            <w:proofErr w:type="spellStart"/>
            <w:r>
              <w:rPr>
                <w:rFonts w:ascii="Arial" w:hAnsi="Arial" w:cs="Arial"/>
                <w:sz w:val="20"/>
                <w:szCs w:val="20"/>
              </w:rPr>
              <w:t>galactose</w:t>
            </w:r>
            <w:proofErr w:type="spellEnd"/>
            <w:r>
              <w:rPr>
                <w:rFonts w:ascii="Arial" w:hAnsi="Arial" w:cs="Arial"/>
                <w:sz w:val="20"/>
                <w:szCs w:val="20"/>
              </w:rPr>
              <w:t xml:space="preserve"> </w:t>
            </w:r>
            <w:proofErr w:type="gramStart"/>
            <w:r>
              <w:rPr>
                <w:rFonts w:ascii="Arial" w:hAnsi="Arial" w:cs="Arial"/>
                <w:sz w:val="20"/>
                <w:szCs w:val="20"/>
              </w:rPr>
              <w:t>( soya</w:t>
            </w:r>
            <w:proofErr w:type="gramEnd"/>
            <w:r>
              <w:rPr>
                <w:rFonts w:ascii="Arial" w:hAnsi="Arial" w:cs="Arial"/>
                <w:sz w:val="20"/>
                <w:szCs w:val="20"/>
              </w:rPr>
              <w:t xml:space="preserve"> protein )</w:t>
            </w:r>
            <w:r>
              <w:rPr>
                <w:rFonts w:ascii="Arial" w:hAnsi="Arial" w:cs="Arial"/>
                <w:sz w:val="20"/>
                <w:szCs w:val="20"/>
              </w:rPr>
              <w:br/>
              <w:t xml:space="preserve">milk formula for </w:t>
            </w:r>
            <w:proofErr w:type="spellStart"/>
            <w:r>
              <w:rPr>
                <w:rFonts w:ascii="Arial" w:hAnsi="Arial" w:cs="Arial"/>
                <w:sz w:val="20"/>
                <w:szCs w:val="20"/>
              </w:rPr>
              <w:t>galectosemia</w:t>
            </w:r>
            <w:proofErr w:type="spellEnd"/>
            <w:r>
              <w:rPr>
                <w:rFonts w:ascii="Arial" w:hAnsi="Arial" w:cs="Arial"/>
                <w:sz w:val="20"/>
                <w:szCs w:val="20"/>
              </w:rPr>
              <w:t xml:space="preserve"> and </w:t>
            </w:r>
            <w:proofErr w:type="spellStart"/>
            <w:r>
              <w:rPr>
                <w:rFonts w:ascii="Arial" w:hAnsi="Arial" w:cs="Arial"/>
                <w:sz w:val="20"/>
                <w:szCs w:val="20"/>
              </w:rPr>
              <w:t>galectokinase</w:t>
            </w:r>
            <w:proofErr w:type="spellEnd"/>
            <w:r>
              <w:rPr>
                <w:rFonts w:ascii="Arial" w:hAnsi="Arial" w:cs="Arial"/>
                <w:sz w:val="20"/>
                <w:szCs w:val="20"/>
              </w:rPr>
              <w:t xml:space="preserve"> patients for age (from birth _  6 months)</w:t>
            </w:r>
            <w:r>
              <w:rPr>
                <w:rFonts w:ascii="Arial" w:hAnsi="Arial" w:cs="Arial"/>
                <w:sz w:val="20"/>
                <w:szCs w:val="20"/>
              </w:rPr>
              <w:br/>
              <w:t>Note:</w:t>
            </w:r>
            <w:r>
              <w:rPr>
                <w:rFonts w:ascii="Arial" w:hAnsi="Arial" w:cs="Arial"/>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261" w:type="pct"/>
            <w:shd w:val="clear" w:color="auto" w:fill="auto"/>
            <w:vAlign w:val="center"/>
          </w:tcPr>
          <w:p w14:paraId="0EA44415"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4ED49413" w14:textId="77777777" w:rsidR="00BB5FDB" w:rsidRDefault="00BB5FDB" w:rsidP="00073752">
            <w:pPr>
              <w:rPr>
                <w:rFonts w:cs="Calibri"/>
                <w:color w:val="000000"/>
              </w:rPr>
            </w:pPr>
          </w:p>
        </w:tc>
        <w:tc>
          <w:tcPr>
            <w:tcW w:w="106" w:type="pct"/>
            <w:shd w:val="clear" w:color="auto" w:fill="auto"/>
            <w:vAlign w:val="bottom"/>
          </w:tcPr>
          <w:p w14:paraId="4C416A74" w14:textId="77777777" w:rsidR="00BB5FDB" w:rsidRDefault="00BB5FDB" w:rsidP="00073752">
            <w:pPr>
              <w:rPr>
                <w:rFonts w:cs="Calibri"/>
                <w:color w:val="000000"/>
                <w:sz w:val="16"/>
                <w:szCs w:val="16"/>
              </w:rPr>
            </w:pPr>
          </w:p>
        </w:tc>
        <w:tc>
          <w:tcPr>
            <w:tcW w:w="244" w:type="pct"/>
            <w:shd w:val="clear" w:color="auto" w:fill="auto"/>
            <w:vAlign w:val="bottom"/>
          </w:tcPr>
          <w:p w14:paraId="049DBDE9" w14:textId="77777777" w:rsidR="00BB5FDB" w:rsidRDefault="00BB5FDB" w:rsidP="00073752">
            <w:pPr>
              <w:rPr>
                <w:rFonts w:cs="Calibri"/>
                <w:color w:val="000000"/>
                <w:sz w:val="16"/>
                <w:szCs w:val="16"/>
              </w:rPr>
            </w:pPr>
          </w:p>
        </w:tc>
        <w:tc>
          <w:tcPr>
            <w:tcW w:w="230" w:type="pct"/>
            <w:shd w:val="clear" w:color="auto" w:fill="auto"/>
            <w:vAlign w:val="bottom"/>
          </w:tcPr>
          <w:p w14:paraId="328B37FC" w14:textId="77777777" w:rsidR="00BB5FDB" w:rsidRDefault="00BB5FDB" w:rsidP="00073752">
            <w:pPr>
              <w:rPr>
                <w:rFonts w:cs="Calibri"/>
                <w:color w:val="000000"/>
                <w:sz w:val="16"/>
                <w:szCs w:val="16"/>
              </w:rPr>
            </w:pPr>
          </w:p>
        </w:tc>
        <w:tc>
          <w:tcPr>
            <w:tcW w:w="198" w:type="pct"/>
            <w:shd w:val="clear" w:color="auto" w:fill="auto"/>
            <w:vAlign w:val="bottom"/>
          </w:tcPr>
          <w:p w14:paraId="21EF9C0F" w14:textId="77777777" w:rsidR="00BB5FDB" w:rsidRDefault="00BB5FDB" w:rsidP="00073752">
            <w:pPr>
              <w:rPr>
                <w:rFonts w:cs="Calibri"/>
                <w:color w:val="000000"/>
                <w:sz w:val="16"/>
                <w:szCs w:val="16"/>
              </w:rPr>
            </w:pPr>
          </w:p>
        </w:tc>
        <w:tc>
          <w:tcPr>
            <w:tcW w:w="203" w:type="pct"/>
            <w:shd w:val="clear" w:color="auto" w:fill="auto"/>
            <w:vAlign w:val="center"/>
          </w:tcPr>
          <w:p w14:paraId="0042B94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1ACB8E4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0E1CE77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E8D3FE"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019723E"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B408C7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65A7AB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21A5B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0DDEB64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404352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20783E89"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03E30A"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7029C53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D80570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F978548"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70032E3D" w14:textId="77777777" w:rsidTr="00BB5FDB">
        <w:tc>
          <w:tcPr>
            <w:tcW w:w="147" w:type="pct"/>
            <w:shd w:val="clear" w:color="auto" w:fill="auto"/>
            <w:vAlign w:val="center"/>
          </w:tcPr>
          <w:p w14:paraId="15878E1D" w14:textId="12FEBB39"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10</w:t>
            </w:r>
          </w:p>
        </w:tc>
        <w:tc>
          <w:tcPr>
            <w:tcW w:w="210" w:type="pct"/>
            <w:shd w:val="clear" w:color="auto" w:fill="auto"/>
            <w:vAlign w:val="center"/>
          </w:tcPr>
          <w:p w14:paraId="0C63BD8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696A0F4C" w14:textId="77777777" w:rsidR="00BB5FDB" w:rsidRPr="00C6441A" w:rsidRDefault="00BB5FDB" w:rsidP="00073752"/>
        </w:tc>
        <w:tc>
          <w:tcPr>
            <w:tcW w:w="184" w:type="pct"/>
            <w:shd w:val="clear" w:color="auto" w:fill="auto"/>
            <w:vAlign w:val="center"/>
          </w:tcPr>
          <w:p w14:paraId="24D9C61B" w14:textId="167EDC77"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09-Ebm-003</w:t>
            </w:r>
          </w:p>
        </w:tc>
        <w:tc>
          <w:tcPr>
            <w:tcW w:w="178" w:type="pct"/>
            <w:shd w:val="clear" w:color="auto" w:fill="auto"/>
            <w:vAlign w:val="center"/>
          </w:tcPr>
          <w:p w14:paraId="5191B813" w14:textId="1BDC6DD1"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Abslute</w:t>
            </w:r>
            <w:proofErr w:type="spellEnd"/>
            <w:r>
              <w:rPr>
                <w:rFonts w:ascii="Arial" w:hAnsi="Arial" w:cs="Arial"/>
                <w:b/>
                <w:bCs/>
                <w:sz w:val="20"/>
                <w:szCs w:val="20"/>
              </w:rPr>
              <w:t xml:space="preserve"> free lactose and </w:t>
            </w:r>
            <w:proofErr w:type="spellStart"/>
            <w:r>
              <w:rPr>
                <w:rFonts w:ascii="Arial" w:hAnsi="Arial" w:cs="Arial"/>
                <w:b/>
                <w:bCs/>
                <w:sz w:val="20"/>
                <w:szCs w:val="20"/>
              </w:rPr>
              <w:t>galactose</w:t>
            </w:r>
            <w:proofErr w:type="spellEnd"/>
            <w:r>
              <w:rPr>
                <w:rFonts w:ascii="Arial" w:hAnsi="Arial" w:cs="Arial"/>
                <w:b/>
                <w:bCs/>
                <w:sz w:val="20"/>
                <w:szCs w:val="20"/>
              </w:rPr>
              <w:t xml:space="preserve"> </w:t>
            </w:r>
            <w:proofErr w:type="gramStart"/>
            <w:r>
              <w:rPr>
                <w:rFonts w:ascii="Arial" w:hAnsi="Arial" w:cs="Arial"/>
                <w:b/>
                <w:bCs/>
                <w:sz w:val="20"/>
                <w:szCs w:val="20"/>
              </w:rPr>
              <w:t>( soya</w:t>
            </w:r>
            <w:proofErr w:type="gramEnd"/>
            <w:r>
              <w:rPr>
                <w:rFonts w:ascii="Arial" w:hAnsi="Arial" w:cs="Arial"/>
                <w:b/>
                <w:bCs/>
                <w:sz w:val="20"/>
                <w:szCs w:val="20"/>
              </w:rPr>
              <w:t xml:space="preserve"> protein )</w:t>
            </w:r>
            <w:r>
              <w:rPr>
                <w:rFonts w:ascii="Arial" w:hAnsi="Arial" w:cs="Arial"/>
                <w:b/>
                <w:bCs/>
                <w:sz w:val="20"/>
                <w:szCs w:val="20"/>
              </w:rPr>
              <w:br/>
              <w:t xml:space="preserve">milk formula for </w:t>
            </w:r>
            <w:proofErr w:type="spellStart"/>
            <w:r>
              <w:rPr>
                <w:rFonts w:ascii="Arial" w:hAnsi="Arial" w:cs="Arial"/>
                <w:b/>
                <w:bCs/>
                <w:sz w:val="20"/>
                <w:szCs w:val="20"/>
              </w:rPr>
              <w:t>galectosemia</w:t>
            </w:r>
            <w:proofErr w:type="spellEnd"/>
            <w:r>
              <w:rPr>
                <w:rFonts w:ascii="Arial" w:hAnsi="Arial" w:cs="Arial"/>
                <w:b/>
                <w:bCs/>
                <w:sz w:val="20"/>
                <w:szCs w:val="20"/>
              </w:rPr>
              <w:t xml:space="preserve"> and </w:t>
            </w:r>
            <w:proofErr w:type="spellStart"/>
            <w:r>
              <w:rPr>
                <w:rFonts w:ascii="Arial" w:hAnsi="Arial" w:cs="Arial"/>
                <w:b/>
                <w:bCs/>
                <w:sz w:val="20"/>
                <w:szCs w:val="20"/>
              </w:rPr>
              <w:t>galectokinase</w:t>
            </w:r>
            <w:proofErr w:type="spellEnd"/>
            <w:r>
              <w:rPr>
                <w:rFonts w:ascii="Arial" w:hAnsi="Arial" w:cs="Arial"/>
                <w:b/>
                <w:bCs/>
                <w:sz w:val="20"/>
                <w:szCs w:val="20"/>
              </w:rPr>
              <w:t xml:space="preserve"> patients for age  (above6_  12 months)</w:t>
            </w:r>
            <w:r>
              <w:rPr>
                <w:rFonts w:ascii="Arial" w:hAnsi="Arial" w:cs="Arial"/>
                <w:b/>
                <w:bCs/>
                <w:sz w:val="20"/>
                <w:szCs w:val="20"/>
              </w:rPr>
              <w:br/>
              <w:t>Note:</w:t>
            </w:r>
            <w:r>
              <w:rPr>
                <w:rFonts w:ascii="Arial" w:hAnsi="Arial" w:cs="Arial"/>
                <w:b/>
                <w:bCs/>
                <w:sz w:val="20"/>
                <w:szCs w:val="20"/>
              </w:rPr>
              <w:br/>
            </w:r>
            <w:r>
              <w:rPr>
                <w:rFonts w:ascii="Arial" w:hAnsi="Arial" w:cs="Arial"/>
                <w:b/>
                <w:bCs/>
                <w:sz w:val="20"/>
                <w:szCs w:val="20"/>
              </w:rPr>
              <w:lastRenderedPageBreak/>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261" w:type="pct"/>
            <w:shd w:val="clear" w:color="auto" w:fill="auto"/>
            <w:vAlign w:val="center"/>
          </w:tcPr>
          <w:p w14:paraId="5E4F8891"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2C371072" w14:textId="77777777" w:rsidR="00BB5FDB" w:rsidRDefault="00BB5FDB" w:rsidP="00073752">
            <w:pPr>
              <w:rPr>
                <w:rFonts w:cs="Calibri"/>
                <w:color w:val="000000"/>
              </w:rPr>
            </w:pPr>
          </w:p>
        </w:tc>
        <w:tc>
          <w:tcPr>
            <w:tcW w:w="106" w:type="pct"/>
            <w:shd w:val="clear" w:color="auto" w:fill="auto"/>
            <w:vAlign w:val="bottom"/>
          </w:tcPr>
          <w:p w14:paraId="577EC339" w14:textId="77777777" w:rsidR="00BB5FDB" w:rsidRDefault="00BB5FDB" w:rsidP="00073752">
            <w:pPr>
              <w:rPr>
                <w:rFonts w:cs="Calibri"/>
                <w:color w:val="000000"/>
                <w:sz w:val="16"/>
                <w:szCs w:val="16"/>
              </w:rPr>
            </w:pPr>
          </w:p>
        </w:tc>
        <w:tc>
          <w:tcPr>
            <w:tcW w:w="244" w:type="pct"/>
            <w:shd w:val="clear" w:color="auto" w:fill="auto"/>
            <w:vAlign w:val="bottom"/>
          </w:tcPr>
          <w:p w14:paraId="35144B6F" w14:textId="77777777" w:rsidR="00BB5FDB" w:rsidRDefault="00BB5FDB" w:rsidP="00073752">
            <w:pPr>
              <w:rPr>
                <w:rFonts w:cs="Calibri"/>
                <w:color w:val="000000"/>
                <w:sz w:val="16"/>
                <w:szCs w:val="16"/>
              </w:rPr>
            </w:pPr>
          </w:p>
        </w:tc>
        <w:tc>
          <w:tcPr>
            <w:tcW w:w="230" w:type="pct"/>
            <w:shd w:val="clear" w:color="auto" w:fill="auto"/>
            <w:vAlign w:val="bottom"/>
          </w:tcPr>
          <w:p w14:paraId="669EA01D" w14:textId="77777777" w:rsidR="00BB5FDB" w:rsidRDefault="00BB5FDB" w:rsidP="00073752">
            <w:pPr>
              <w:rPr>
                <w:rFonts w:cs="Calibri"/>
                <w:color w:val="000000"/>
                <w:sz w:val="16"/>
                <w:szCs w:val="16"/>
              </w:rPr>
            </w:pPr>
          </w:p>
        </w:tc>
        <w:tc>
          <w:tcPr>
            <w:tcW w:w="198" w:type="pct"/>
            <w:shd w:val="clear" w:color="auto" w:fill="auto"/>
            <w:vAlign w:val="bottom"/>
          </w:tcPr>
          <w:p w14:paraId="6E715A9D" w14:textId="77777777" w:rsidR="00BB5FDB" w:rsidRDefault="00BB5FDB" w:rsidP="00073752">
            <w:pPr>
              <w:rPr>
                <w:rFonts w:cs="Calibri"/>
                <w:color w:val="000000"/>
                <w:sz w:val="16"/>
                <w:szCs w:val="16"/>
              </w:rPr>
            </w:pPr>
          </w:p>
        </w:tc>
        <w:tc>
          <w:tcPr>
            <w:tcW w:w="203" w:type="pct"/>
            <w:shd w:val="clear" w:color="auto" w:fill="auto"/>
            <w:vAlign w:val="center"/>
          </w:tcPr>
          <w:p w14:paraId="0DAE305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6E809A3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6A94DC7"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19B9AA"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DF4779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9CA49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63DCD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1B509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7EEE69D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B5F72E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37C74C33"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C32348"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202D6A6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958DFB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18C577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0CA32053" w14:textId="77777777" w:rsidTr="00BB5FDB">
        <w:tc>
          <w:tcPr>
            <w:tcW w:w="147" w:type="pct"/>
            <w:shd w:val="clear" w:color="auto" w:fill="auto"/>
            <w:vAlign w:val="center"/>
          </w:tcPr>
          <w:p w14:paraId="6A4DB085" w14:textId="51612C82"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11</w:t>
            </w:r>
          </w:p>
        </w:tc>
        <w:tc>
          <w:tcPr>
            <w:tcW w:w="210" w:type="pct"/>
            <w:shd w:val="clear" w:color="auto" w:fill="auto"/>
            <w:vAlign w:val="center"/>
          </w:tcPr>
          <w:p w14:paraId="4179BFB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76BCFB23" w14:textId="77777777" w:rsidR="00BB5FDB" w:rsidRPr="00C6441A" w:rsidRDefault="00BB5FDB" w:rsidP="00073752"/>
        </w:tc>
        <w:tc>
          <w:tcPr>
            <w:tcW w:w="184" w:type="pct"/>
            <w:shd w:val="clear" w:color="auto" w:fill="auto"/>
            <w:vAlign w:val="center"/>
          </w:tcPr>
          <w:p w14:paraId="4AFB733D" w14:textId="726DA152"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09-Ebm-004</w:t>
            </w:r>
          </w:p>
        </w:tc>
        <w:tc>
          <w:tcPr>
            <w:tcW w:w="178" w:type="pct"/>
            <w:shd w:val="clear" w:color="auto" w:fill="auto"/>
            <w:vAlign w:val="center"/>
          </w:tcPr>
          <w:p w14:paraId="2B80B8DD" w14:textId="72D2C20B"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 xml:space="preserve">Elemental and semi elemental </w:t>
            </w:r>
            <w:proofErr w:type="gramStart"/>
            <w:r>
              <w:rPr>
                <w:rFonts w:ascii="Arial" w:hAnsi="Arial" w:cs="Arial"/>
                <w:b/>
                <w:bCs/>
                <w:sz w:val="20"/>
                <w:szCs w:val="20"/>
              </w:rPr>
              <w:t>formula  contain</w:t>
            </w:r>
            <w:proofErr w:type="gramEnd"/>
            <w:r>
              <w:rPr>
                <w:rFonts w:ascii="Arial" w:hAnsi="Arial" w:cs="Arial"/>
                <w:b/>
                <w:bCs/>
                <w:sz w:val="20"/>
                <w:szCs w:val="20"/>
              </w:rPr>
              <w:t xml:space="preserve"> no </w:t>
            </w:r>
            <w:proofErr w:type="spellStart"/>
            <w:r>
              <w:rPr>
                <w:rFonts w:ascii="Arial" w:hAnsi="Arial" w:cs="Arial"/>
                <w:b/>
                <w:bCs/>
                <w:sz w:val="20"/>
                <w:szCs w:val="20"/>
              </w:rPr>
              <w:t>galactose</w:t>
            </w:r>
            <w:proofErr w:type="spellEnd"/>
            <w:r>
              <w:rPr>
                <w:rFonts w:ascii="Arial" w:hAnsi="Arial" w:cs="Arial"/>
                <w:b/>
                <w:bCs/>
                <w:sz w:val="20"/>
                <w:szCs w:val="20"/>
              </w:rPr>
              <w:t xml:space="preserve"> but of no </w:t>
            </w:r>
            <w:proofErr w:type="spellStart"/>
            <w:r>
              <w:rPr>
                <w:rFonts w:ascii="Arial" w:hAnsi="Arial" w:cs="Arial"/>
                <w:b/>
                <w:bCs/>
                <w:sz w:val="20"/>
                <w:szCs w:val="20"/>
              </w:rPr>
              <w:t>benefict</w:t>
            </w:r>
            <w:proofErr w:type="spellEnd"/>
            <w:r>
              <w:rPr>
                <w:rFonts w:ascii="Arial" w:hAnsi="Arial" w:cs="Arial"/>
                <w:b/>
                <w:bCs/>
                <w:sz w:val="20"/>
                <w:szCs w:val="20"/>
              </w:rPr>
              <w:t xml:space="preserve"> on long term.</w:t>
            </w:r>
            <w:r>
              <w:rPr>
                <w:rFonts w:ascii="Arial" w:hAnsi="Arial" w:cs="Arial"/>
                <w:b/>
                <w:bCs/>
                <w:sz w:val="20"/>
                <w:szCs w:val="20"/>
              </w:rPr>
              <w:br/>
              <w:t xml:space="preserve">for infants as a sole source of nutrition or as supplementary feed for children </w:t>
            </w:r>
          </w:p>
        </w:tc>
        <w:tc>
          <w:tcPr>
            <w:tcW w:w="261" w:type="pct"/>
            <w:shd w:val="clear" w:color="auto" w:fill="auto"/>
            <w:vAlign w:val="center"/>
          </w:tcPr>
          <w:p w14:paraId="0440B7A0"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41D13796" w14:textId="77777777" w:rsidR="00BB5FDB" w:rsidRDefault="00BB5FDB" w:rsidP="00073752">
            <w:pPr>
              <w:rPr>
                <w:rFonts w:cs="Calibri"/>
                <w:color w:val="000000"/>
              </w:rPr>
            </w:pPr>
          </w:p>
        </w:tc>
        <w:tc>
          <w:tcPr>
            <w:tcW w:w="106" w:type="pct"/>
            <w:shd w:val="clear" w:color="auto" w:fill="auto"/>
            <w:vAlign w:val="bottom"/>
          </w:tcPr>
          <w:p w14:paraId="124E53C1" w14:textId="77777777" w:rsidR="00BB5FDB" w:rsidRDefault="00BB5FDB" w:rsidP="00073752">
            <w:pPr>
              <w:rPr>
                <w:rFonts w:cs="Calibri"/>
                <w:color w:val="000000"/>
                <w:sz w:val="16"/>
                <w:szCs w:val="16"/>
              </w:rPr>
            </w:pPr>
          </w:p>
        </w:tc>
        <w:tc>
          <w:tcPr>
            <w:tcW w:w="244" w:type="pct"/>
            <w:shd w:val="clear" w:color="auto" w:fill="auto"/>
            <w:vAlign w:val="bottom"/>
          </w:tcPr>
          <w:p w14:paraId="61EFD9EB" w14:textId="77777777" w:rsidR="00BB5FDB" w:rsidRDefault="00BB5FDB" w:rsidP="00073752">
            <w:pPr>
              <w:rPr>
                <w:rFonts w:cs="Calibri"/>
                <w:color w:val="000000"/>
                <w:sz w:val="16"/>
                <w:szCs w:val="16"/>
              </w:rPr>
            </w:pPr>
          </w:p>
        </w:tc>
        <w:tc>
          <w:tcPr>
            <w:tcW w:w="230" w:type="pct"/>
            <w:shd w:val="clear" w:color="auto" w:fill="auto"/>
            <w:vAlign w:val="bottom"/>
          </w:tcPr>
          <w:p w14:paraId="4987FF29" w14:textId="77777777" w:rsidR="00BB5FDB" w:rsidRDefault="00BB5FDB" w:rsidP="00073752">
            <w:pPr>
              <w:rPr>
                <w:rFonts w:cs="Calibri"/>
                <w:color w:val="000000"/>
                <w:sz w:val="16"/>
                <w:szCs w:val="16"/>
              </w:rPr>
            </w:pPr>
          </w:p>
        </w:tc>
        <w:tc>
          <w:tcPr>
            <w:tcW w:w="198" w:type="pct"/>
            <w:shd w:val="clear" w:color="auto" w:fill="auto"/>
            <w:vAlign w:val="bottom"/>
          </w:tcPr>
          <w:p w14:paraId="0154AC3A" w14:textId="77777777" w:rsidR="00BB5FDB" w:rsidRDefault="00BB5FDB" w:rsidP="00073752">
            <w:pPr>
              <w:rPr>
                <w:rFonts w:cs="Calibri"/>
                <w:color w:val="000000"/>
                <w:sz w:val="16"/>
                <w:szCs w:val="16"/>
              </w:rPr>
            </w:pPr>
          </w:p>
        </w:tc>
        <w:tc>
          <w:tcPr>
            <w:tcW w:w="203" w:type="pct"/>
            <w:shd w:val="clear" w:color="auto" w:fill="auto"/>
            <w:vAlign w:val="center"/>
          </w:tcPr>
          <w:p w14:paraId="285FE8D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2753E2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66DF2C2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AE00FF"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068EC23"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37C8B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B1BF1B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13EBA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0943D25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9E90C5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4C8AB93F"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191B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E6FB53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E876DA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C87465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0CF43140" w14:textId="77777777" w:rsidTr="00BB5FDB">
        <w:tc>
          <w:tcPr>
            <w:tcW w:w="147" w:type="pct"/>
            <w:shd w:val="clear" w:color="auto" w:fill="auto"/>
            <w:vAlign w:val="center"/>
          </w:tcPr>
          <w:p w14:paraId="47BFE0B8" w14:textId="17F556EA"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12</w:t>
            </w:r>
          </w:p>
        </w:tc>
        <w:tc>
          <w:tcPr>
            <w:tcW w:w="210" w:type="pct"/>
            <w:shd w:val="clear" w:color="auto" w:fill="auto"/>
            <w:vAlign w:val="center"/>
          </w:tcPr>
          <w:p w14:paraId="271CC8D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16528DD8" w14:textId="77777777" w:rsidR="00BB5FDB" w:rsidRPr="00C6441A" w:rsidRDefault="00BB5FDB" w:rsidP="00073752"/>
        </w:tc>
        <w:tc>
          <w:tcPr>
            <w:tcW w:w="184" w:type="pct"/>
            <w:shd w:val="clear" w:color="auto" w:fill="auto"/>
            <w:vAlign w:val="center"/>
          </w:tcPr>
          <w:p w14:paraId="78185CD9" w14:textId="1A6B188F"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09-Ebm-005</w:t>
            </w:r>
          </w:p>
        </w:tc>
        <w:tc>
          <w:tcPr>
            <w:tcW w:w="178" w:type="pct"/>
            <w:shd w:val="clear" w:color="auto" w:fill="auto"/>
            <w:vAlign w:val="center"/>
          </w:tcPr>
          <w:p w14:paraId="59AEF8AD" w14:textId="1999E378"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 xml:space="preserve">CHO modified formula nutritionally casein based cow s milk for lactose and </w:t>
            </w:r>
            <w:proofErr w:type="spellStart"/>
            <w:r>
              <w:rPr>
                <w:rFonts w:ascii="Arial" w:hAnsi="Arial" w:cs="Arial"/>
                <w:b/>
                <w:bCs/>
                <w:sz w:val="20"/>
                <w:szCs w:val="20"/>
              </w:rPr>
              <w:t>galactose</w:t>
            </w:r>
            <w:proofErr w:type="spellEnd"/>
            <w:r>
              <w:rPr>
                <w:rFonts w:ascii="Arial" w:hAnsi="Arial" w:cs="Arial"/>
                <w:b/>
                <w:bCs/>
                <w:sz w:val="20"/>
                <w:szCs w:val="20"/>
              </w:rPr>
              <w:t xml:space="preserve"> restricted </w:t>
            </w:r>
            <w:proofErr w:type="gramStart"/>
            <w:r>
              <w:rPr>
                <w:rFonts w:ascii="Arial" w:hAnsi="Arial" w:cs="Arial"/>
                <w:b/>
                <w:bCs/>
                <w:sz w:val="20"/>
                <w:szCs w:val="20"/>
              </w:rPr>
              <w:t>diet(</w:t>
            </w:r>
            <w:proofErr w:type="gramEnd"/>
            <w:r>
              <w:rPr>
                <w:rFonts w:ascii="Arial" w:hAnsi="Arial" w:cs="Arial"/>
                <w:b/>
                <w:bCs/>
                <w:sz w:val="20"/>
                <w:szCs w:val="20"/>
              </w:rPr>
              <w:t>carbohydrate free mixture ).</w:t>
            </w:r>
            <w:r>
              <w:rPr>
                <w:rFonts w:ascii="Arial" w:hAnsi="Arial" w:cs="Arial"/>
                <w:b/>
                <w:bCs/>
                <w:sz w:val="20"/>
                <w:szCs w:val="20"/>
              </w:rPr>
              <w:br/>
              <w:t xml:space="preserve">for infants as a sole </w:t>
            </w:r>
            <w:r>
              <w:rPr>
                <w:rFonts w:ascii="Arial" w:hAnsi="Arial" w:cs="Arial"/>
                <w:b/>
                <w:bCs/>
                <w:sz w:val="20"/>
                <w:szCs w:val="20"/>
              </w:rPr>
              <w:lastRenderedPageBreak/>
              <w:t>source of nutrition or as supplementary feed for children</w:t>
            </w:r>
          </w:p>
        </w:tc>
        <w:tc>
          <w:tcPr>
            <w:tcW w:w="261" w:type="pct"/>
            <w:shd w:val="clear" w:color="auto" w:fill="auto"/>
            <w:vAlign w:val="center"/>
          </w:tcPr>
          <w:p w14:paraId="2886EAD4"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5AEB82A8" w14:textId="77777777" w:rsidR="00BB5FDB" w:rsidRDefault="00BB5FDB" w:rsidP="00073752">
            <w:pPr>
              <w:rPr>
                <w:rFonts w:cs="Calibri"/>
                <w:color w:val="000000"/>
              </w:rPr>
            </w:pPr>
          </w:p>
        </w:tc>
        <w:tc>
          <w:tcPr>
            <w:tcW w:w="106" w:type="pct"/>
            <w:shd w:val="clear" w:color="auto" w:fill="auto"/>
            <w:vAlign w:val="bottom"/>
          </w:tcPr>
          <w:p w14:paraId="1800575A" w14:textId="77777777" w:rsidR="00BB5FDB" w:rsidRDefault="00BB5FDB" w:rsidP="00073752">
            <w:pPr>
              <w:rPr>
                <w:rFonts w:cs="Calibri"/>
                <w:color w:val="000000"/>
                <w:sz w:val="16"/>
                <w:szCs w:val="16"/>
              </w:rPr>
            </w:pPr>
          </w:p>
        </w:tc>
        <w:tc>
          <w:tcPr>
            <w:tcW w:w="244" w:type="pct"/>
            <w:shd w:val="clear" w:color="auto" w:fill="auto"/>
            <w:vAlign w:val="bottom"/>
          </w:tcPr>
          <w:p w14:paraId="6023D5E2" w14:textId="77777777" w:rsidR="00BB5FDB" w:rsidRDefault="00BB5FDB" w:rsidP="00073752">
            <w:pPr>
              <w:rPr>
                <w:rFonts w:cs="Calibri"/>
                <w:color w:val="000000"/>
                <w:sz w:val="16"/>
                <w:szCs w:val="16"/>
              </w:rPr>
            </w:pPr>
          </w:p>
        </w:tc>
        <w:tc>
          <w:tcPr>
            <w:tcW w:w="230" w:type="pct"/>
            <w:shd w:val="clear" w:color="auto" w:fill="auto"/>
            <w:vAlign w:val="bottom"/>
          </w:tcPr>
          <w:p w14:paraId="59D13629" w14:textId="77777777" w:rsidR="00BB5FDB" w:rsidRDefault="00BB5FDB" w:rsidP="00073752">
            <w:pPr>
              <w:rPr>
                <w:rFonts w:cs="Calibri"/>
                <w:color w:val="000000"/>
                <w:sz w:val="16"/>
                <w:szCs w:val="16"/>
              </w:rPr>
            </w:pPr>
          </w:p>
        </w:tc>
        <w:tc>
          <w:tcPr>
            <w:tcW w:w="198" w:type="pct"/>
            <w:shd w:val="clear" w:color="auto" w:fill="auto"/>
            <w:vAlign w:val="bottom"/>
          </w:tcPr>
          <w:p w14:paraId="4A17B4C9" w14:textId="77777777" w:rsidR="00BB5FDB" w:rsidRDefault="00BB5FDB" w:rsidP="00073752">
            <w:pPr>
              <w:rPr>
                <w:rFonts w:cs="Calibri"/>
                <w:color w:val="000000"/>
                <w:sz w:val="16"/>
                <w:szCs w:val="16"/>
              </w:rPr>
            </w:pPr>
          </w:p>
        </w:tc>
        <w:tc>
          <w:tcPr>
            <w:tcW w:w="203" w:type="pct"/>
            <w:shd w:val="clear" w:color="auto" w:fill="auto"/>
            <w:vAlign w:val="center"/>
          </w:tcPr>
          <w:p w14:paraId="0A7F607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53A42F6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CBABC5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2D8F5A2"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540405"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2B083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FE5F82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6D940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3AD5DD8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99FD12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43282BA6"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71F4EA7"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0719443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5AF33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F3204F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3F2969C2" w14:textId="77777777" w:rsidTr="00BB5FDB">
        <w:tc>
          <w:tcPr>
            <w:tcW w:w="147" w:type="pct"/>
            <w:shd w:val="clear" w:color="auto" w:fill="auto"/>
            <w:vAlign w:val="center"/>
          </w:tcPr>
          <w:p w14:paraId="68980653" w14:textId="3A1400C3"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13</w:t>
            </w:r>
          </w:p>
        </w:tc>
        <w:tc>
          <w:tcPr>
            <w:tcW w:w="210" w:type="pct"/>
            <w:shd w:val="clear" w:color="auto" w:fill="auto"/>
            <w:vAlign w:val="center"/>
          </w:tcPr>
          <w:p w14:paraId="2B377D7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0AD4F382" w14:textId="77777777" w:rsidR="00BB5FDB" w:rsidRPr="00C6441A" w:rsidRDefault="00BB5FDB" w:rsidP="00073752"/>
        </w:tc>
        <w:tc>
          <w:tcPr>
            <w:tcW w:w="184" w:type="pct"/>
            <w:shd w:val="clear" w:color="auto" w:fill="auto"/>
            <w:vAlign w:val="center"/>
          </w:tcPr>
          <w:p w14:paraId="268E7B53" w14:textId="3FB82AF1"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09-Ebs-001</w:t>
            </w:r>
          </w:p>
        </w:tc>
        <w:tc>
          <w:tcPr>
            <w:tcW w:w="178" w:type="pct"/>
            <w:shd w:val="clear" w:color="auto" w:fill="auto"/>
            <w:vAlign w:val="center"/>
          </w:tcPr>
          <w:p w14:paraId="431DE25D" w14:textId="175429CF"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 xml:space="preserve">milk formula for infants as a sole source of nutrition or as supplementary feed for children </w:t>
            </w:r>
          </w:p>
        </w:tc>
        <w:tc>
          <w:tcPr>
            <w:tcW w:w="261" w:type="pct"/>
            <w:shd w:val="clear" w:color="auto" w:fill="auto"/>
            <w:vAlign w:val="center"/>
          </w:tcPr>
          <w:p w14:paraId="6C81E100"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4DA1A753" w14:textId="77777777" w:rsidR="00BB5FDB" w:rsidRDefault="00BB5FDB" w:rsidP="00073752">
            <w:pPr>
              <w:rPr>
                <w:rFonts w:cs="Calibri"/>
                <w:color w:val="000000"/>
              </w:rPr>
            </w:pPr>
          </w:p>
        </w:tc>
        <w:tc>
          <w:tcPr>
            <w:tcW w:w="106" w:type="pct"/>
            <w:shd w:val="clear" w:color="auto" w:fill="auto"/>
            <w:vAlign w:val="bottom"/>
          </w:tcPr>
          <w:p w14:paraId="4D9CEB66" w14:textId="77777777" w:rsidR="00BB5FDB" w:rsidRDefault="00BB5FDB" w:rsidP="00073752">
            <w:pPr>
              <w:rPr>
                <w:rFonts w:cs="Calibri"/>
                <w:color w:val="000000"/>
                <w:sz w:val="16"/>
                <w:szCs w:val="16"/>
              </w:rPr>
            </w:pPr>
          </w:p>
        </w:tc>
        <w:tc>
          <w:tcPr>
            <w:tcW w:w="244" w:type="pct"/>
            <w:shd w:val="clear" w:color="auto" w:fill="auto"/>
            <w:vAlign w:val="bottom"/>
          </w:tcPr>
          <w:p w14:paraId="17FF9680" w14:textId="77777777" w:rsidR="00BB5FDB" w:rsidRDefault="00BB5FDB" w:rsidP="00073752">
            <w:pPr>
              <w:rPr>
                <w:rFonts w:cs="Calibri"/>
                <w:color w:val="000000"/>
                <w:sz w:val="16"/>
                <w:szCs w:val="16"/>
              </w:rPr>
            </w:pPr>
          </w:p>
        </w:tc>
        <w:tc>
          <w:tcPr>
            <w:tcW w:w="230" w:type="pct"/>
            <w:shd w:val="clear" w:color="auto" w:fill="auto"/>
            <w:vAlign w:val="bottom"/>
          </w:tcPr>
          <w:p w14:paraId="433D7C4C" w14:textId="77777777" w:rsidR="00BB5FDB" w:rsidRDefault="00BB5FDB" w:rsidP="00073752">
            <w:pPr>
              <w:rPr>
                <w:rFonts w:cs="Calibri"/>
                <w:color w:val="000000"/>
                <w:sz w:val="16"/>
                <w:szCs w:val="16"/>
              </w:rPr>
            </w:pPr>
          </w:p>
        </w:tc>
        <w:tc>
          <w:tcPr>
            <w:tcW w:w="198" w:type="pct"/>
            <w:shd w:val="clear" w:color="auto" w:fill="auto"/>
            <w:vAlign w:val="bottom"/>
          </w:tcPr>
          <w:p w14:paraId="28D65A9C" w14:textId="77777777" w:rsidR="00BB5FDB" w:rsidRDefault="00BB5FDB" w:rsidP="00073752">
            <w:pPr>
              <w:rPr>
                <w:rFonts w:cs="Calibri"/>
                <w:color w:val="000000"/>
                <w:sz w:val="16"/>
                <w:szCs w:val="16"/>
              </w:rPr>
            </w:pPr>
          </w:p>
        </w:tc>
        <w:tc>
          <w:tcPr>
            <w:tcW w:w="203" w:type="pct"/>
            <w:shd w:val="clear" w:color="auto" w:fill="auto"/>
            <w:vAlign w:val="center"/>
          </w:tcPr>
          <w:p w14:paraId="425ED4D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4B17D82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6CCB4147"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943216"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C52420B"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BC87D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DB4603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DC8D7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472B62B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676326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F78C7A0"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78F2B07"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0A72869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6A1D03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8BD3F1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6EE820C7" w14:textId="77777777" w:rsidTr="00BB5FDB">
        <w:tc>
          <w:tcPr>
            <w:tcW w:w="147" w:type="pct"/>
            <w:shd w:val="clear" w:color="auto" w:fill="auto"/>
            <w:vAlign w:val="center"/>
          </w:tcPr>
          <w:p w14:paraId="0E5FA90F" w14:textId="2C6E03B2"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14</w:t>
            </w:r>
          </w:p>
        </w:tc>
        <w:tc>
          <w:tcPr>
            <w:tcW w:w="210" w:type="pct"/>
            <w:shd w:val="clear" w:color="auto" w:fill="auto"/>
            <w:vAlign w:val="center"/>
          </w:tcPr>
          <w:p w14:paraId="06E560F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28C6C11F" w14:textId="77777777" w:rsidR="00BB5FDB" w:rsidRPr="00C6441A" w:rsidRDefault="00BB5FDB" w:rsidP="00073752"/>
        </w:tc>
        <w:tc>
          <w:tcPr>
            <w:tcW w:w="184" w:type="pct"/>
            <w:shd w:val="clear" w:color="auto" w:fill="auto"/>
            <w:vAlign w:val="center"/>
          </w:tcPr>
          <w:p w14:paraId="6BEB9BB9" w14:textId="12D49DE7"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09-H00-001</w:t>
            </w:r>
          </w:p>
        </w:tc>
        <w:tc>
          <w:tcPr>
            <w:tcW w:w="178" w:type="pct"/>
            <w:shd w:val="clear" w:color="auto" w:fill="auto"/>
            <w:vAlign w:val="center"/>
          </w:tcPr>
          <w:p w14:paraId="48C203C3" w14:textId="01BA6723"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Mercaptamine</w:t>
            </w:r>
            <w:proofErr w:type="spellEnd"/>
            <w:r>
              <w:rPr>
                <w:rFonts w:ascii="Arial" w:hAnsi="Arial" w:cs="Arial"/>
                <w:b/>
                <w:bCs/>
                <w:sz w:val="20"/>
                <w:szCs w:val="20"/>
              </w:rPr>
              <w:t xml:space="preserve"> (</w:t>
            </w:r>
            <w:proofErr w:type="spellStart"/>
            <w:r>
              <w:rPr>
                <w:rFonts w:ascii="Arial" w:hAnsi="Arial" w:cs="Arial"/>
                <w:b/>
                <w:bCs/>
                <w:sz w:val="20"/>
                <w:szCs w:val="20"/>
              </w:rPr>
              <w:t>Cysteamine</w:t>
            </w:r>
            <w:proofErr w:type="spellEnd"/>
            <w:r>
              <w:rPr>
                <w:rFonts w:ascii="Arial" w:hAnsi="Arial" w:cs="Arial"/>
                <w:b/>
                <w:bCs/>
                <w:sz w:val="20"/>
                <w:szCs w:val="20"/>
              </w:rPr>
              <w:t xml:space="preserve">) as </w:t>
            </w:r>
            <w:proofErr w:type="spellStart"/>
            <w:r>
              <w:rPr>
                <w:rFonts w:ascii="Arial" w:hAnsi="Arial" w:cs="Arial"/>
                <w:b/>
                <w:bCs/>
                <w:sz w:val="20"/>
                <w:szCs w:val="20"/>
              </w:rPr>
              <w:t>Bitartrate</w:t>
            </w:r>
            <w:proofErr w:type="spellEnd"/>
            <w:r>
              <w:rPr>
                <w:rFonts w:ascii="Arial" w:hAnsi="Arial" w:cs="Arial"/>
                <w:b/>
                <w:bCs/>
                <w:sz w:val="20"/>
                <w:szCs w:val="20"/>
              </w:rPr>
              <w:t xml:space="preserve">  50mg  capsule   </w:t>
            </w:r>
          </w:p>
        </w:tc>
        <w:tc>
          <w:tcPr>
            <w:tcW w:w="261" w:type="pct"/>
            <w:shd w:val="clear" w:color="auto" w:fill="auto"/>
            <w:vAlign w:val="center"/>
          </w:tcPr>
          <w:p w14:paraId="56173DE9"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54AEE6F7" w14:textId="77777777" w:rsidR="00BB5FDB" w:rsidRDefault="00BB5FDB" w:rsidP="00073752">
            <w:pPr>
              <w:rPr>
                <w:rFonts w:cs="Calibri"/>
                <w:color w:val="000000"/>
              </w:rPr>
            </w:pPr>
          </w:p>
        </w:tc>
        <w:tc>
          <w:tcPr>
            <w:tcW w:w="106" w:type="pct"/>
            <w:shd w:val="clear" w:color="auto" w:fill="auto"/>
            <w:vAlign w:val="bottom"/>
          </w:tcPr>
          <w:p w14:paraId="54DF6AF8" w14:textId="77777777" w:rsidR="00BB5FDB" w:rsidRDefault="00BB5FDB" w:rsidP="00073752">
            <w:pPr>
              <w:rPr>
                <w:rFonts w:cs="Calibri"/>
                <w:color w:val="000000"/>
                <w:sz w:val="16"/>
                <w:szCs w:val="16"/>
              </w:rPr>
            </w:pPr>
          </w:p>
        </w:tc>
        <w:tc>
          <w:tcPr>
            <w:tcW w:w="244" w:type="pct"/>
            <w:shd w:val="clear" w:color="auto" w:fill="auto"/>
            <w:vAlign w:val="bottom"/>
          </w:tcPr>
          <w:p w14:paraId="1A1792C0" w14:textId="77777777" w:rsidR="00BB5FDB" w:rsidRDefault="00BB5FDB" w:rsidP="00073752">
            <w:pPr>
              <w:rPr>
                <w:rFonts w:cs="Calibri"/>
                <w:color w:val="000000"/>
                <w:sz w:val="16"/>
                <w:szCs w:val="16"/>
              </w:rPr>
            </w:pPr>
          </w:p>
        </w:tc>
        <w:tc>
          <w:tcPr>
            <w:tcW w:w="230" w:type="pct"/>
            <w:shd w:val="clear" w:color="auto" w:fill="auto"/>
            <w:vAlign w:val="bottom"/>
          </w:tcPr>
          <w:p w14:paraId="15657D62" w14:textId="77777777" w:rsidR="00BB5FDB" w:rsidRDefault="00BB5FDB" w:rsidP="00073752">
            <w:pPr>
              <w:rPr>
                <w:rFonts w:cs="Calibri"/>
                <w:color w:val="000000"/>
                <w:sz w:val="16"/>
                <w:szCs w:val="16"/>
              </w:rPr>
            </w:pPr>
          </w:p>
        </w:tc>
        <w:tc>
          <w:tcPr>
            <w:tcW w:w="198" w:type="pct"/>
            <w:shd w:val="clear" w:color="auto" w:fill="auto"/>
            <w:vAlign w:val="bottom"/>
          </w:tcPr>
          <w:p w14:paraId="7187E3D4" w14:textId="77777777" w:rsidR="00BB5FDB" w:rsidRDefault="00BB5FDB" w:rsidP="00073752">
            <w:pPr>
              <w:rPr>
                <w:rFonts w:cs="Calibri"/>
                <w:color w:val="000000"/>
                <w:sz w:val="16"/>
                <w:szCs w:val="16"/>
              </w:rPr>
            </w:pPr>
          </w:p>
        </w:tc>
        <w:tc>
          <w:tcPr>
            <w:tcW w:w="203" w:type="pct"/>
            <w:shd w:val="clear" w:color="auto" w:fill="auto"/>
            <w:vAlign w:val="center"/>
          </w:tcPr>
          <w:p w14:paraId="053C23F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6F3BABF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F420823"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33F10E4"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577BD11"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CFE8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ADD919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126C37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7724965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1A9AFE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75CEE2D9"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CE1912D"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148B25D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9388A2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919694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4F72D0B1" w14:textId="77777777" w:rsidTr="00BB5FDB">
        <w:tc>
          <w:tcPr>
            <w:tcW w:w="147" w:type="pct"/>
            <w:shd w:val="clear" w:color="auto" w:fill="auto"/>
            <w:vAlign w:val="center"/>
          </w:tcPr>
          <w:p w14:paraId="67BBD659" w14:textId="139088C0"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15</w:t>
            </w:r>
          </w:p>
        </w:tc>
        <w:tc>
          <w:tcPr>
            <w:tcW w:w="210" w:type="pct"/>
            <w:shd w:val="clear" w:color="auto" w:fill="auto"/>
            <w:vAlign w:val="center"/>
          </w:tcPr>
          <w:p w14:paraId="2C1AFB3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22240928" w14:textId="77777777" w:rsidR="00BB5FDB" w:rsidRPr="00C6441A" w:rsidRDefault="00BB5FDB" w:rsidP="00073752"/>
        </w:tc>
        <w:tc>
          <w:tcPr>
            <w:tcW w:w="184" w:type="pct"/>
            <w:shd w:val="clear" w:color="auto" w:fill="auto"/>
            <w:vAlign w:val="center"/>
          </w:tcPr>
          <w:p w14:paraId="5B800265" w14:textId="67135060"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09-H00-002</w:t>
            </w:r>
          </w:p>
        </w:tc>
        <w:tc>
          <w:tcPr>
            <w:tcW w:w="178" w:type="pct"/>
            <w:shd w:val="clear" w:color="auto" w:fill="auto"/>
            <w:vAlign w:val="center"/>
          </w:tcPr>
          <w:p w14:paraId="58E8C5BD" w14:textId="6AFF6896"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Mercaptamine</w:t>
            </w:r>
            <w:proofErr w:type="spellEnd"/>
            <w:r>
              <w:rPr>
                <w:rFonts w:ascii="Arial" w:hAnsi="Arial" w:cs="Arial"/>
                <w:b/>
                <w:bCs/>
                <w:sz w:val="20"/>
                <w:szCs w:val="20"/>
              </w:rPr>
              <w:t xml:space="preserve"> (</w:t>
            </w:r>
            <w:proofErr w:type="spellStart"/>
            <w:r>
              <w:rPr>
                <w:rFonts w:ascii="Arial" w:hAnsi="Arial" w:cs="Arial"/>
                <w:b/>
                <w:bCs/>
                <w:sz w:val="20"/>
                <w:szCs w:val="20"/>
              </w:rPr>
              <w:t>Cysteamine</w:t>
            </w:r>
            <w:proofErr w:type="spellEnd"/>
            <w:r>
              <w:rPr>
                <w:rFonts w:ascii="Arial" w:hAnsi="Arial" w:cs="Arial"/>
                <w:b/>
                <w:bCs/>
                <w:sz w:val="20"/>
                <w:szCs w:val="20"/>
              </w:rPr>
              <w:t xml:space="preserve">) as </w:t>
            </w:r>
            <w:proofErr w:type="spellStart"/>
            <w:r>
              <w:rPr>
                <w:rFonts w:ascii="Arial" w:hAnsi="Arial" w:cs="Arial"/>
                <w:b/>
                <w:bCs/>
                <w:sz w:val="20"/>
                <w:szCs w:val="20"/>
              </w:rPr>
              <w:t>Bitartrate</w:t>
            </w:r>
            <w:proofErr w:type="spellEnd"/>
            <w:r>
              <w:rPr>
                <w:rFonts w:ascii="Arial" w:hAnsi="Arial" w:cs="Arial"/>
                <w:b/>
                <w:bCs/>
                <w:sz w:val="20"/>
                <w:szCs w:val="20"/>
              </w:rPr>
              <w:t xml:space="preserve">  150mg  capsule  </w:t>
            </w:r>
          </w:p>
        </w:tc>
        <w:tc>
          <w:tcPr>
            <w:tcW w:w="261" w:type="pct"/>
            <w:shd w:val="clear" w:color="auto" w:fill="auto"/>
            <w:vAlign w:val="center"/>
          </w:tcPr>
          <w:p w14:paraId="74F6D6D2"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C9C3D76" w14:textId="77777777" w:rsidR="00BB5FDB" w:rsidRDefault="00BB5FDB" w:rsidP="00073752">
            <w:pPr>
              <w:rPr>
                <w:rFonts w:cs="Calibri"/>
                <w:color w:val="000000"/>
              </w:rPr>
            </w:pPr>
          </w:p>
        </w:tc>
        <w:tc>
          <w:tcPr>
            <w:tcW w:w="106" w:type="pct"/>
            <w:shd w:val="clear" w:color="auto" w:fill="auto"/>
            <w:vAlign w:val="bottom"/>
          </w:tcPr>
          <w:p w14:paraId="50EEA56B" w14:textId="77777777" w:rsidR="00BB5FDB" w:rsidRDefault="00BB5FDB" w:rsidP="00073752">
            <w:pPr>
              <w:rPr>
                <w:rFonts w:cs="Calibri"/>
                <w:color w:val="000000"/>
                <w:sz w:val="16"/>
                <w:szCs w:val="16"/>
              </w:rPr>
            </w:pPr>
          </w:p>
        </w:tc>
        <w:tc>
          <w:tcPr>
            <w:tcW w:w="244" w:type="pct"/>
            <w:shd w:val="clear" w:color="auto" w:fill="auto"/>
            <w:vAlign w:val="bottom"/>
          </w:tcPr>
          <w:p w14:paraId="6E4CD3A2" w14:textId="77777777" w:rsidR="00BB5FDB" w:rsidRDefault="00BB5FDB" w:rsidP="00073752">
            <w:pPr>
              <w:rPr>
                <w:rFonts w:cs="Calibri"/>
                <w:color w:val="000000"/>
                <w:sz w:val="16"/>
                <w:szCs w:val="16"/>
              </w:rPr>
            </w:pPr>
          </w:p>
        </w:tc>
        <w:tc>
          <w:tcPr>
            <w:tcW w:w="230" w:type="pct"/>
            <w:shd w:val="clear" w:color="auto" w:fill="auto"/>
            <w:vAlign w:val="bottom"/>
          </w:tcPr>
          <w:p w14:paraId="145FDEEC" w14:textId="77777777" w:rsidR="00BB5FDB" w:rsidRDefault="00BB5FDB" w:rsidP="00073752">
            <w:pPr>
              <w:rPr>
                <w:rFonts w:cs="Calibri"/>
                <w:color w:val="000000"/>
                <w:sz w:val="16"/>
                <w:szCs w:val="16"/>
              </w:rPr>
            </w:pPr>
          </w:p>
        </w:tc>
        <w:tc>
          <w:tcPr>
            <w:tcW w:w="198" w:type="pct"/>
            <w:shd w:val="clear" w:color="auto" w:fill="auto"/>
            <w:vAlign w:val="bottom"/>
          </w:tcPr>
          <w:p w14:paraId="3CF7BAF5" w14:textId="77777777" w:rsidR="00BB5FDB" w:rsidRDefault="00BB5FDB" w:rsidP="00073752">
            <w:pPr>
              <w:rPr>
                <w:rFonts w:cs="Calibri"/>
                <w:color w:val="000000"/>
                <w:sz w:val="16"/>
                <w:szCs w:val="16"/>
              </w:rPr>
            </w:pPr>
          </w:p>
        </w:tc>
        <w:tc>
          <w:tcPr>
            <w:tcW w:w="203" w:type="pct"/>
            <w:shd w:val="clear" w:color="auto" w:fill="auto"/>
            <w:vAlign w:val="center"/>
          </w:tcPr>
          <w:p w14:paraId="06CC1DD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5FA0F2C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C8FA9C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E71AC3B"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9E94B52"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5FB543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DBA4F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556F4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69AC9D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B3D144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41405205"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B975C50"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58BD426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A84A7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63EBA03"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2764EAF9" w14:textId="77777777" w:rsidTr="00BB5FDB">
        <w:tc>
          <w:tcPr>
            <w:tcW w:w="147" w:type="pct"/>
            <w:shd w:val="clear" w:color="auto" w:fill="auto"/>
            <w:vAlign w:val="center"/>
          </w:tcPr>
          <w:p w14:paraId="4F02AA04" w14:textId="2ADAF35C"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16</w:t>
            </w:r>
          </w:p>
        </w:tc>
        <w:tc>
          <w:tcPr>
            <w:tcW w:w="210" w:type="pct"/>
            <w:shd w:val="clear" w:color="auto" w:fill="auto"/>
            <w:vAlign w:val="center"/>
          </w:tcPr>
          <w:p w14:paraId="34414D1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4836F6E5" w14:textId="77777777" w:rsidR="00BB5FDB" w:rsidRPr="00C6441A" w:rsidRDefault="00BB5FDB" w:rsidP="00073752"/>
        </w:tc>
        <w:tc>
          <w:tcPr>
            <w:tcW w:w="184" w:type="pct"/>
            <w:shd w:val="clear" w:color="auto" w:fill="auto"/>
            <w:vAlign w:val="center"/>
          </w:tcPr>
          <w:p w14:paraId="7FAA87FA" w14:textId="635C410B"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09-H00-004</w:t>
            </w:r>
          </w:p>
        </w:tc>
        <w:tc>
          <w:tcPr>
            <w:tcW w:w="178" w:type="pct"/>
            <w:shd w:val="clear" w:color="auto" w:fill="auto"/>
            <w:vAlign w:val="center"/>
          </w:tcPr>
          <w:p w14:paraId="4C2F8B63" w14:textId="65383B41"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Laronidase</w:t>
            </w:r>
            <w:proofErr w:type="spellEnd"/>
            <w:r>
              <w:rPr>
                <w:rFonts w:ascii="Arial" w:hAnsi="Arial" w:cs="Arial"/>
                <w:b/>
                <w:bCs/>
                <w:sz w:val="20"/>
                <w:szCs w:val="20"/>
              </w:rPr>
              <w:t xml:space="preserve"> 100 </w:t>
            </w:r>
            <w:proofErr w:type="spellStart"/>
            <w:r>
              <w:rPr>
                <w:rFonts w:ascii="Arial" w:hAnsi="Arial" w:cs="Arial"/>
                <w:b/>
                <w:bCs/>
                <w:sz w:val="20"/>
                <w:szCs w:val="20"/>
              </w:rPr>
              <w:t>Untit</w:t>
            </w:r>
            <w:proofErr w:type="spellEnd"/>
            <w:r>
              <w:rPr>
                <w:rFonts w:ascii="Arial" w:hAnsi="Arial" w:cs="Arial"/>
                <w:b/>
                <w:bCs/>
                <w:sz w:val="20"/>
                <w:szCs w:val="20"/>
              </w:rPr>
              <w:t xml:space="preserve"> / ml (5ml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 مجاناً من قبل الشركة المجهزة للمادة لمرضى زرع نخاع العظم بواقع فحصين لكل مريض بالسنة وحسب اعداد المرضى يتم توفير عدد (10) فحص</w:t>
            </w:r>
          </w:p>
        </w:tc>
        <w:tc>
          <w:tcPr>
            <w:tcW w:w="261" w:type="pct"/>
            <w:shd w:val="clear" w:color="auto" w:fill="auto"/>
            <w:vAlign w:val="center"/>
          </w:tcPr>
          <w:p w14:paraId="570341AF"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2FBC5EB" w14:textId="77777777" w:rsidR="00BB5FDB" w:rsidRDefault="00BB5FDB" w:rsidP="00073752">
            <w:pPr>
              <w:rPr>
                <w:rFonts w:cs="Calibri"/>
                <w:color w:val="000000"/>
              </w:rPr>
            </w:pPr>
          </w:p>
        </w:tc>
        <w:tc>
          <w:tcPr>
            <w:tcW w:w="106" w:type="pct"/>
            <w:shd w:val="clear" w:color="auto" w:fill="auto"/>
            <w:vAlign w:val="bottom"/>
          </w:tcPr>
          <w:p w14:paraId="7FE49F0F" w14:textId="77777777" w:rsidR="00BB5FDB" w:rsidRDefault="00BB5FDB" w:rsidP="00073752">
            <w:pPr>
              <w:rPr>
                <w:rFonts w:cs="Calibri"/>
                <w:color w:val="000000"/>
                <w:sz w:val="16"/>
                <w:szCs w:val="16"/>
              </w:rPr>
            </w:pPr>
          </w:p>
        </w:tc>
        <w:tc>
          <w:tcPr>
            <w:tcW w:w="244" w:type="pct"/>
            <w:shd w:val="clear" w:color="auto" w:fill="auto"/>
            <w:vAlign w:val="bottom"/>
          </w:tcPr>
          <w:p w14:paraId="00B708BA" w14:textId="77777777" w:rsidR="00BB5FDB" w:rsidRDefault="00BB5FDB" w:rsidP="00073752">
            <w:pPr>
              <w:rPr>
                <w:rFonts w:cs="Calibri"/>
                <w:color w:val="000000"/>
                <w:sz w:val="16"/>
                <w:szCs w:val="16"/>
              </w:rPr>
            </w:pPr>
          </w:p>
        </w:tc>
        <w:tc>
          <w:tcPr>
            <w:tcW w:w="230" w:type="pct"/>
            <w:shd w:val="clear" w:color="auto" w:fill="auto"/>
            <w:vAlign w:val="bottom"/>
          </w:tcPr>
          <w:p w14:paraId="08D667DE" w14:textId="77777777" w:rsidR="00BB5FDB" w:rsidRDefault="00BB5FDB" w:rsidP="00073752">
            <w:pPr>
              <w:rPr>
                <w:rFonts w:cs="Calibri"/>
                <w:color w:val="000000"/>
                <w:sz w:val="16"/>
                <w:szCs w:val="16"/>
              </w:rPr>
            </w:pPr>
          </w:p>
        </w:tc>
        <w:tc>
          <w:tcPr>
            <w:tcW w:w="198" w:type="pct"/>
            <w:shd w:val="clear" w:color="auto" w:fill="auto"/>
            <w:vAlign w:val="bottom"/>
          </w:tcPr>
          <w:p w14:paraId="245B6E24" w14:textId="77777777" w:rsidR="00BB5FDB" w:rsidRDefault="00BB5FDB" w:rsidP="00073752">
            <w:pPr>
              <w:rPr>
                <w:rFonts w:cs="Calibri"/>
                <w:color w:val="000000"/>
                <w:sz w:val="16"/>
                <w:szCs w:val="16"/>
              </w:rPr>
            </w:pPr>
          </w:p>
        </w:tc>
        <w:tc>
          <w:tcPr>
            <w:tcW w:w="203" w:type="pct"/>
            <w:shd w:val="clear" w:color="auto" w:fill="auto"/>
            <w:vAlign w:val="center"/>
          </w:tcPr>
          <w:p w14:paraId="629D2CC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42CC0B1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28D1B74A"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0714E21"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CEFCF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CB535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3481E1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0B860F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C6D4F3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885604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FCC49F4"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B3E09A1"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5604463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06BF4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6E557C6"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46A4DF61" w14:textId="77777777" w:rsidTr="00BB5FDB">
        <w:tc>
          <w:tcPr>
            <w:tcW w:w="147" w:type="pct"/>
            <w:shd w:val="clear" w:color="auto" w:fill="auto"/>
            <w:vAlign w:val="center"/>
          </w:tcPr>
          <w:p w14:paraId="5A02322D" w14:textId="2CB6E072"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17</w:t>
            </w:r>
          </w:p>
        </w:tc>
        <w:tc>
          <w:tcPr>
            <w:tcW w:w="210" w:type="pct"/>
            <w:shd w:val="clear" w:color="auto" w:fill="auto"/>
            <w:vAlign w:val="center"/>
          </w:tcPr>
          <w:p w14:paraId="214BDD2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76704E8D" w14:textId="77777777" w:rsidR="00BB5FDB" w:rsidRPr="00C6441A" w:rsidRDefault="00BB5FDB" w:rsidP="00073752"/>
        </w:tc>
        <w:tc>
          <w:tcPr>
            <w:tcW w:w="184" w:type="pct"/>
            <w:shd w:val="clear" w:color="auto" w:fill="auto"/>
            <w:vAlign w:val="center"/>
          </w:tcPr>
          <w:p w14:paraId="4D825D33" w14:textId="39461AE9"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09-H00-00</w:t>
            </w:r>
            <w:r>
              <w:rPr>
                <w:rFonts w:ascii="Arial" w:hAnsi="Arial" w:cs="Arial"/>
                <w:b/>
                <w:bCs/>
                <w:sz w:val="20"/>
                <w:szCs w:val="20"/>
              </w:rPr>
              <w:lastRenderedPageBreak/>
              <w:t>5</w:t>
            </w:r>
          </w:p>
        </w:tc>
        <w:tc>
          <w:tcPr>
            <w:tcW w:w="178" w:type="pct"/>
            <w:shd w:val="clear" w:color="auto" w:fill="auto"/>
            <w:vAlign w:val="center"/>
          </w:tcPr>
          <w:p w14:paraId="1D3E4F9C" w14:textId="51831E81"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lastRenderedPageBreak/>
              <w:t>Trientine</w:t>
            </w:r>
            <w:proofErr w:type="spellEnd"/>
            <w:r>
              <w:rPr>
                <w:rFonts w:ascii="Arial" w:hAnsi="Arial" w:cs="Arial"/>
                <w:b/>
                <w:bCs/>
                <w:sz w:val="20"/>
                <w:szCs w:val="20"/>
              </w:rPr>
              <w:t xml:space="preserve"> </w:t>
            </w:r>
            <w:proofErr w:type="spellStart"/>
            <w:r>
              <w:rPr>
                <w:rFonts w:ascii="Arial" w:hAnsi="Arial" w:cs="Arial"/>
                <w:b/>
                <w:bCs/>
                <w:sz w:val="20"/>
                <w:szCs w:val="20"/>
              </w:rPr>
              <w:t>dihydrochloride</w:t>
            </w:r>
            <w:proofErr w:type="spellEnd"/>
            <w:r>
              <w:rPr>
                <w:rFonts w:ascii="Arial" w:hAnsi="Arial" w:cs="Arial"/>
                <w:b/>
                <w:bCs/>
                <w:sz w:val="20"/>
                <w:szCs w:val="20"/>
              </w:rPr>
              <w:t xml:space="preserve"> 300 mg capsule </w:t>
            </w:r>
            <w:proofErr w:type="spellStart"/>
            <w:r>
              <w:rPr>
                <w:rFonts w:ascii="Arial" w:hAnsi="Arial" w:cs="Arial"/>
                <w:b/>
                <w:bCs/>
                <w:sz w:val="20"/>
                <w:szCs w:val="20"/>
              </w:rPr>
              <w:t>equ</w:t>
            </w:r>
            <w:proofErr w:type="spellEnd"/>
            <w:r>
              <w:rPr>
                <w:rFonts w:ascii="Arial" w:hAnsi="Arial" w:cs="Arial"/>
                <w:b/>
                <w:bCs/>
                <w:sz w:val="20"/>
                <w:szCs w:val="20"/>
              </w:rPr>
              <w:t xml:space="preserve">. </w:t>
            </w:r>
            <w:proofErr w:type="gramStart"/>
            <w:r>
              <w:rPr>
                <w:rFonts w:ascii="Arial" w:hAnsi="Arial" w:cs="Arial"/>
                <w:b/>
                <w:bCs/>
                <w:sz w:val="20"/>
                <w:szCs w:val="20"/>
              </w:rPr>
              <w:t xml:space="preserve">To  </w:t>
            </w:r>
            <w:proofErr w:type="spellStart"/>
            <w:r>
              <w:rPr>
                <w:rFonts w:ascii="Arial" w:hAnsi="Arial" w:cs="Arial"/>
                <w:b/>
                <w:bCs/>
                <w:sz w:val="20"/>
                <w:szCs w:val="20"/>
              </w:rPr>
              <w:t>Trientine</w:t>
            </w:r>
            <w:proofErr w:type="spellEnd"/>
            <w:proofErr w:type="gramEnd"/>
            <w:r>
              <w:rPr>
                <w:rFonts w:ascii="Arial" w:hAnsi="Arial" w:cs="Arial"/>
                <w:b/>
                <w:bCs/>
                <w:sz w:val="20"/>
                <w:szCs w:val="20"/>
              </w:rPr>
              <w:t xml:space="preserve"> 200 mg base    </w:t>
            </w:r>
            <w:r>
              <w:rPr>
                <w:rFonts w:ascii="Arial" w:hAnsi="Arial" w:cs="Arial"/>
                <w:b/>
                <w:bCs/>
                <w:sz w:val="20"/>
                <w:szCs w:val="20"/>
                <w:rtl/>
              </w:rPr>
              <w:t xml:space="preserve">ج/1116 توضيح </w:t>
            </w:r>
            <w:r>
              <w:rPr>
                <w:rFonts w:ascii="Arial" w:hAnsi="Arial" w:cs="Arial"/>
                <w:b/>
                <w:bCs/>
                <w:sz w:val="20"/>
                <w:szCs w:val="20"/>
                <w:rtl/>
              </w:rPr>
              <w:lastRenderedPageBreak/>
              <w:t>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w:t>
            </w:r>
            <w:proofErr w:type="spellStart"/>
            <w:r>
              <w:rPr>
                <w:rFonts w:ascii="Arial" w:hAnsi="Arial" w:cs="Arial"/>
                <w:b/>
                <w:bCs/>
                <w:sz w:val="20"/>
                <w:szCs w:val="20"/>
              </w:rPr>
              <w:t>Trientine</w:t>
            </w:r>
            <w:proofErr w:type="spellEnd"/>
            <w:r>
              <w:rPr>
                <w:rFonts w:ascii="Arial" w:hAnsi="Arial" w:cs="Arial"/>
                <w:b/>
                <w:bCs/>
                <w:sz w:val="20"/>
                <w:szCs w:val="20"/>
              </w:rPr>
              <w:t xml:space="preserve"> )   </w:t>
            </w:r>
            <w:r>
              <w:rPr>
                <w:rFonts w:ascii="Arial" w:hAnsi="Arial" w:cs="Arial"/>
                <w:b/>
                <w:bCs/>
                <w:sz w:val="20"/>
                <w:szCs w:val="20"/>
                <w:rtl/>
              </w:rPr>
              <w:t>فقط</w:t>
            </w:r>
            <w:r>
              <w:rPr>
                <w:rFonts w:ascii="Arial" w:hAnsi="Arial" w:cs="Arial"/>
                <w:b/>
                <w:bCs/>
                <w:sz w:val="20"/>
                <w:szCs w:val="20"/>
              </w:rPr>
              <w:t xml:space="preserve"> .</w:t>
            </w:r>
          </w:p>
        </w:tc>
        <w:tc>
          <w:tcPr>
            <w:tcW w:w="261" w:type="pct"/>
            <w:shd w:val="clear" w:color="auto" w:fill="auto"/>
            <w:vAlign w:val="center"/>
          </w:tcPr>
          <w:p w14:paraId="7A80E497"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DCE7BA7" w14:textId="77777777" w:rsidR="00BB5FDB" w:rsidRDefault="00BB5FDB" w:rsidP="00073752">
            <w:pPr>
              <w:rPr>
                <w:rFonts w:cs="Calibri"/>
                <w:color w:val="000000"/>
              </w:rPr>
            </w:pPr>
          </w:p>
        </w:tc>
        <w:tc>
          <w:tcPr>
            <w:tcW w:w="106" w:type="pct"/>
            <w:shd w:val="clear" w:color="auto" w:fill="auto"/>
            <w:vAlign w:val="bottom"/>
          </w:tcPr>
          <w:p w14:paraId="356A86D1" w14:textId="77777777" w:rsidR="00BB5FDB" w:rsidRDefault="00BB5FDB" w:rsidP="00073752">
            <w:pPr>
              <w:rPr>
                <w:rFonts w:cs="Calibri"/>
                <w:color w:val="000000"/>
                <w:sz w:val="16"/>
                <w:szCs w:val="16"/>
              </w:rPr>
            </w:pPr>
          </w:p>
        </w:tc>
        <w:tc>
          <w:tcPr>
            <w:tcW w:w="244" w:type="pct"/>
            <w:shd w:val="clear" w:color="auto" w:fill="auto"/>
            <w:vAlign w:val="bottom"/>
          </w:tcPr>
          <w:p w14:paraId="52C2CEE6" w14:textId="77777777" w:rsidR="00BB5FDB" w:rsidRDefault="00BB5FDB" w:rsidP="00073752">
            <w:pPr>
              <w:rPr>
                <w:rFonts w:cs="Calibri"/>
                <w:color w:val="000000"/>
                <w:sz w:val="16"/>
                <w:szCs w:val="16"/>
              </w:rPr>
            </w:pPr>
          </w:p>
        </w:tc>
        <w:tc>
          <w:tcPr>
            <w:tcW w:w="230" w:type="pct"/>
            <w:shd w:val="clear" w:color="auto" w:fill="auto"/>
            <w:vAlign w:val="bottom"/>
          </w:tcPr>
          <w:p w14:paraId="168838A1" w14:textId="77777777" w:rsidR="00BB5FDB" w:rsidRDefault="00BB5FDB" w:rsidP="00073752">
            <w:pPr>
              <w:rPr>
                <w:rFonts w:cs="Calibri"/>
                <w:color w:val="000000"/>
                <w:sz w:val="16"/>
                <w:szCs w:val="16"/>
              </w:rPr>
            </w:pPr>
          </w:p>
        </w:tc>
        <w:tc>
          <w:tcPr>
            <w:tcW w:w="198" w:type="pct"/>
            <w:shd w:val="clear" w:color="auto" w:fill="auto"/>
            <w:vAlign w:val="bottom"/>
          </w:tcPr>
          <w:p w14:paraId="02F1419F" w14:textId="77777777" w:rsidR="00BB5FDB" w:rsidRDefault="00BB5FDB" w:rsidP="00073752">
            <w:pPr>
              <w:rPr>
                <w:rFonts w:cs="Calibri"/>
                <w:color w:val="000000"/>
                <w:sz w:val="16"/>
                <w:szCs w:val="16"/>
              </w:rPr>
            </w:pPr>
          </w:p>
        </w:tc>
        <w:tc>
          <w:tcPr>
            <w:tcW w:w="203" w:type="pct"/>
            <w:shd w:val="clear" w:color="auto" w:fill="auto"/>
            <w:vAlign w:val="center"/>
          </w:tcPr>
          <w:p w14:paraId="7C6F2F0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506BF73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8F7B0F3"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4C4E6B"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769272D"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810CE0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7BDA75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CA37C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45CAD8C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1EC5F4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34103515"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D13DFE"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3244318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2D1CC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6B5C72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84C5C61" w14:textId="77777777" w:rsidTr="00BB5FDB">
        <w:tc>
          <w:tcPr>
            <w:tcW w:w="147" w:type="pct"/>
            <w:shd w:val="clear" w:color="auto" w:fill="auto"/>
            <w:vAlign w:val="center"/>
          </w:tcPr>
          <w:p w14:paraId="76E271A2" w14:textId="7ECD4EF3"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18</w:t>
            </w:r>
          </w:p>
        </w:tc>
        <w:tc>
          <w:tcPr>
            <w:tcW w:w="210" w:type="pct"/>
            <w:shd w:val="clear" w:color="auto" w:fill="auto"/>
            <w:vAlign w:val="center"/>
          </w:tcPr>
          <w:p w14:paraId="682E5BD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55866162" w14:textId="77777777" w:rsidR="00BB5FDB" w:rsidRPr="00C6441A" w:rsidRDefault="00BB5FDB" w:rsidP="00073752"/>
        </w:tc>
        <w:tc>
          <w:tcPr>
            <w:tcW w:w="184" w:type="pct"/>
            <w:shd w:val="clear" w:color="auto" w:fill="auto"/>
            <w:vAlign w:val="center"/>
          </w:tcPr>
          <w:p w14:paraId="1F52C65E" w14:textId="2E362E1B"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09-H00-010</w:t>
            </w:r>
          </w:p>
        </w:tc>
        <w:tc>
          <w:tcPr>
            <w:tcW w:w="178" w:type="pct"/>
            <w:shd w:val="clear" w:color="auto" w:fill="auto"/>
            <w:vAlign w:val="center"/>
          </w:tcPr>
          <w:p w14:paraId="4590CEDA" w14:textId="6F938338"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Biotin (</w:t>
            </w:r>
            <w:proofErr w:type="spellStart"/>
            <w:r>
              <w:rPr>
                <w:rFonts w:ascii="Arial" w:hAnsi="Arial" w:cs="Arial"/>
                <w:b/>
                <w:bCs/>
                <w:sz w:val="20"/>
                <w:szCs w:val="20"/>
              </w:rPr>
              <w:t>Vit</w:t>
            </w:r>
            <w:proofErr w:type="spellEnd"/>
            <w:r>
              <w:rPr>
                <w:rFonts w:ascii="Arial" w:hAnsi="Arial" w:cs="Arial"/>
                <w:b/>
                <w:bCs/>
                <w:sz w:val="20"/>
                <w:szCs w:val="20"/>
              </w:rPr>
              <w:t xml:space="preserve"> H) 5 mg/ml  injection (disorder of Biotin metabolism)</w:t>
            </w:r>
          </w:p>
        </w:tc>
        <w:tc>
          <w:tcPr>
            <w:tcW w:w="261" w:type="pct"/>
            <w:shd w:val="clear" w:color="auto" w:fill="auto"/>
            <w:vAlign w:val="center"/>
          </w:tcPr>
          <w:p w14:paraId="5F5C5EB4"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75AA139A" w14:textId="77777777" w:rsidR="00BB5FDB" w:rsidRDefault="00BB5FDB" w:rsidP="00073752">
            <w:pPr>
              <w:rPr>
                <w:rFonts w:cs="Calibri"/>
                <w:color w:val="000000"/>
              </w:rPr>
            </w:pPr>
          </w:p>
        </w:tc>
        <w:tc>
          <w:tcPr>
            <w:tcW w:w="106" w:type="pct"/>
            <w:shd w:val="clear" w:color="auto" w:fill="auto"/>
            <w:vAlign w:val="bottom"/>
          </w:tcPr>
          <w:p w14:paraId="18BEF096" w14:textId="77777777" w:rsidR="00BB5FDB" w:rsidRDefault="00BB5FDB" w:rsidP="00073752">
            <w:pPr>
              <w:rPr>
                <w:rFonts w:cs="Calibri"/>
                <w:color w:val="000000"/>
                <w:sz w:val="16"/>
                <w:szCs w:val="16"/>
              </w:rPr>
            </w:pPr>
          </w:p>
        </w:tc>
        <w:tc>
          <w:tcPr>
            <w:tcW w:w="244" w:type="pct"/>
            <w:shd w:val="clear" w:color="auto" w:fill="auto"/>
            <w:vAlign w:val="bottom"/>
          </w:tcPr>
          <w:p w14:paraId="702064B5" w14:textId="77777777" w:rsidR="00BB5FDB" w:rsidRDefault="00BB5FDB" w:rsidP="00073752">
            <w:pPr>
              <w:rPr>
                <w:rFonts w:cs="Calibri"/>
                <w:color w:val="000000"/>
                <w:sz w:val="16"/>
                <w:szCs w:val="16"/>
              </w:rPr>
            </w:pPr>
          </w:p>
        </w:tc>
        <w:tc>
          <w:tcPr>
            <w:tcW w:w="230" w:type="pct"/>
            <w:shd w:val="clear" w:color="auto" w:fill="auto"/>
            <w:vAlign w:val="bottom"/>
          </w:tcPr>
          <w:p w14:paraId="25C47921" w14:textId="77777777" w:rsidR="00BB5FDB" w:rsidRDefault="00BB5FDB" w:rsidP="00073752">
            <w:pPr>
              <w:rPr>
                <w:rFonts w:cs="Calibri"/>
                <w:color w:val="000000"/>
                <w:sz w:val="16"/>
                <w:szCs w:val="16"/>
              </w:rPr>
            </w:pPr>
          </w:p>
        </w:tc>
        <w:tc>
          <w:tcPr>
            <w:tcW w:w="198" w:type="pct"/>
            <w:shd w:val="clear" w:color="auto" w:fill="auto"/>
            <w:vAlign w:val="bottom"/>
          </w:tcPr>
          <w:p w14:paraId="7D67A6C0" w14:textId="77777777" w:rsidR="00BB5FDB" w:rsidRDefault="00BB5FDB" w:rsidP="00073752">
            <w:pPr>
              <w:rPr>
                <w:rFonts w:cs="Calibri"/>
                <w:color w:val="000000"/>
                <w:sz w:val="16"/>
                <w:szCs w:val="16"/>
              </w:rPr>
            </w:pPr>
          </w:p>
        </w:tc>
        <w:tc>
          <w:tcPr>
            <w:tcW w:w="203" w:type="pct"/>
            <w:shd w:val="clear" w:color="auto" w:fill="auto"/>
            <w:vAlign w:val="center"/>
          </w:tcPr>
          <w:p w14:paraId="0C7503B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01B856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AD8992E"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79435E"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11A4438"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7B7CE5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74C49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A5AF0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A38ED9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4FFCDB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7482C13C"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73C1501"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36FEAB1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2F6887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6DF1C45"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31DCD241" w14:textId="77777777" w:rsidTr="00BB5FDB">
        <w:tc>
          <w:tcPr>
            <w:tcW w:w="147" w:type="pct"/>
            <w:shd w:val="clear" w:color="auto" w:fill="auto"/>
            <w:vAlign w:val="center"/>
          </w:tcPr>
          <w:p w14:paraId="19D08C8F" w14:textId="255AC2CE"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19</w:t>
            </w:r>
          </w:p>
        </w:tc>
        <w:tc>
          <w:tcPr>
            <w:tcW w:w="210" w:type="pct"/>
            <w:shd w:val="clear" w:color="auto" w:fill="auto"/>
            <w:vAlign w:val="center"/>
          </w:tcPr>
          <w:p w14:paraId="70AD121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3A9C6C94" w14:textId="77777777" w:rsidR="00BB5FDB" w:rsidRPr="00C6441A" w:rsidRDefault="00BB5FDB" w:rsidP="00073752"/>
        </w:tc>
        <w:tc>
          <w:tcPr>
            <w:tcW w:w="184" w:type="pct"/>
            <w:shd w:val="clear" w:color="auto" w:fill="auto"/>
            <w:vAlign w:val="center"/>
          </w:tcPr>
          <w:p w14:paraId="1DFE2A48" w14:textId="091DEB24"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09-H00-011</w:t>
            </w:r>
          </w:p>
        </w:tc>
        <w:tc>
          <w:tcPr>
            <w:tcW w:w="178" w:type="pct"/>
            <w:shd w:val="clear" w:color="auto" w:fill="auto"/>
            <w:vAlign w:val="center"/>
          </w:tcPr>
          <w:p w14:paraId="3AA8CEB1" w14:textId="5BD277DA"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 xml:space="preserve"> </w:t>
            </w:r>
            <w:proofErr w:type="spellStart"/>
            <w:r>
              <w:rPr>
                <w:rFonts w:ascii="Arial" w:hAnsi="Arial" w:cs="Arial"/>
                <w:b/>
                <w:bCs/>
                <w:sz w:val="20"/>
                <w:szCs w:val="20"/>
              </w:rPr>
              <w:t>alglucosidase</w:t>
            </w:r>
            <w:proofErr w:type="spellEnd"/>
            <w:r>
              <w:rPr>
                <w:rFonts w:ascii="Arial" w:hAnsi="Arial" w:cs="Arial"/>
                <w:b/>
                <w:bCs/>
                <w:sz w:val="20"/>
                <w:szCs w:val="20"/>
              </w:rPr>
              <w:t xml:space="preserve"> </w:t>
            </w:r>
            <w:proofErr w:type="spellStart"/>
            <w:r>
              <w:rPr>
                <w:rFonts w:ascii="Arial" w:hAnsi="Arial" w:cs="Arial"/>
                <w:b/>
                <w:bCs/>
                <w:sz w:val="20"/>
                <w:szCs w:val="20"/>
              </w:rPr>
              <w:t>alfa</w:t>
            </w:r>
            <w:proofErr w:type="spellEnd"/>
            <w:r>
              <w:rPr>
                <w:rFonts w:ascii="Arial" w:hAnsi="Arial" w:cs="Arial"/>
                <w:b/>
                <w:bCs/>
                <w:sz w:val="20"/>
                <w:szCs w:val="20"/>
              </w:rPr>
              <w:t xml:space="preserve">  50 mg vial I.V. infusion </w:t>
            </w:r>
          </w:p>
        </w:tc>
        <w:tc>
          <w:tcPr>
            <w:tcW w:w="261" w:type="pct"/>
            <w:shd w:val="clear" w:color="auto" w:fill="auto"/>
            <w:vAlign w:val="center"/>
          </w:tcPr>
          <w:p w14:paraId="790E4187"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2F4C118" w14:textId="77777777" w:rsidR="00BB5FDB" w:rsidRDefault="00BB5FDB" w:rsidP="00073752">
            <w:pPr>
              <w:rPr>
                <w:rFonts w:cs="Calibri"/>
                <w:color w:val="000000"/>
              </w:rPr>
            </w:pPr>
          </w:p>
        </w:tc>
        <w:tc>
          <w:tcPr>
            <w:tcW w:w="106" w:type="pct"/>
            <w:shd w:val="clear" w:color="auto" w:fill="auto"/>
            <w:vAlign w:val="bottom"/>
          </w:tcPr>
          <w:p w14:paraId="72A08284" w14:textId="77777777" w:rsidR="00BB5FDB" w:rsidRDefault="00BB5FDB" w:rsidP="00073752">
            <w:pPr>
              <w:rPr>
                <w:rFonts w:cs="Calibri"/>
                <w:color w:val="000000"/>
                <w:sz w:val="16"/>
                <w:szCs w:val="16"/>
              </w:rPr>
            </w:pPr>
          </w:p>
        </w:tc>
        <w:tc>
          <w:tcPr>
            <w:tcW w:w="244" w:type="pct"/>
            <w:shd w:val="clear" w:color="auto" w:fill="auto"/>
            <w:vAlign w:val="bottom"/>
          </w:tcPr>
          <w:p w14:paraId="12BC0920" w14:textId="77777777" w:rsidR="00BB5FDB" w:rsidRDefault="00BB5FDB" w:rsidP="00073752">
            <w:pPr>
              <w:rPr>
                <w:rFonts w:cs="Calibri"/>
                <w:color w:val="000000"/>
                <w:sz w:val="16"/>
                <w:szCs w:val="16"/>
              </w:rPr>
            </w:pPr>
          </w:p>
        </w:tc>
        <w:tc>
          <w:tcPr>
            <w:tcW w:w="230" w:type="pct"/>
            <w:shd w:val="clear" w:color="auto" w:fill="auto"/>
            <w:vAlign w:val="bottom"/>
          </w:tcPr>
          <w:p w14:paraId="52B6DE2D" w14:textId="77777777" w:rsidR="00BB5FDB" w:rsidRDefault="00BB5FDB" w:rsidP="00073752">
            <w:pPr>
              <w:rPr>
                <w:rFonts w:cs="Calibri"/>
                <w:color w:val="000000"/>
                <w:sz w:val="16"/>
                <w:szCs w:val="16"/>
              </w:rPr>
            </w:pPr>
          </w:p>
        </w:tc>
        <w:tc>
          <w:tcPr>
            <w:tcW w:w="198" w:type="pct"/>
            <w:shd w:val="clear" w:color="auto" w:fill="auto"/>
            <w:vAlign w:val="bottom"/>
          </w:tcPr>
          <w:p w14:paraId="4C763E1C" w14:textId="77777777" w:rsidR="00BB5FDB" w:rsidRDefault="00BB5FDB" w:rsidP="00073752">
            <w:pPr>
              <w:rPr>
                <w:rFonts w:cs="Calibri"/>
                <w:color w:val="000000"/>
                <w:sz w:val="16"/>
                <w:szCs w:val="16"/>
              </w:rPr>
            </w:pPr>
          </w:p>
        </w:tc>
        <w:tc>
          <w:tcPr>
            <w:tcW w:w="203" w:type="pct"/>
            <w:shd w:val="clear" w:color="auto" w:fill="auto"/>
            <w:vAlign w:val="center"/>
          </w:tcPr>
          <w:p w14:paraId="6F39A93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121E66A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355A256"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418C83"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8B8848A"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C15AD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9C74A4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79E4B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1847B5D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217DAE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383511E1"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6FBAF4A"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60809FD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180116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927AB2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18EAC391" w14:textId="77777777" w:rsidTr="00BB5FDB">
        <w:tc>
          <w:tcPr>
            <w:tcW w:w="147" w:type="pct"/>
            <w:shd w:val="clear" w:color="auto" w:fill="auto"/>
            <w:vAlign w:val="center"/>
          </w:tcPr>
          <w:p w14:paraId="6EBE52C2" w14:textId="25F01C80"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20</w:t>
            </w:r>
          </w:p>
        </w:tc>
        <w:tc>
          <w:tcPr>
            <w:tcW w:w="210" w:type="pct"/>
            <w:shd w:val="clear" w:color="auto" w:fill="auto"/>
            <w:vAlign w:val="center"/>
          </w:tcPr>
          <w:p w14:paraId="1679D01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5A30E6AF" w14:textId="77777777" w:rsidR="00BB5FDB" w:rsidRPr="00C6441A" w:rsidRDefault="00BB5FDB" w:rsidP="00073752"/>
        </w:tc>
        <w:tc>
          <w:tcPr>
            <w:tcW w:w="184" w:type="pct"/>
            <w:shd w:val="clear" w:color="auto" w:fill="auto"/>
            <w:vAlign w:val="center"/>
          </w:tcPr>
          <w:p w14:paraId="210EA9BC" w14:textId="344CD3BE"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09-H00-017</w:t>
            </w:r>
          </w:p>
        </w:tc>
        <w:tc>
          <w:tcPr>
            <w:tcW w:w="178" w:type="pct"/>
            <w:shd w:val="clear" w:color="auto" w:fill="auto"/>
            <w:vAlign w:val="center"/>
          </w:tcPr>
          <w:p w14:paraId="4A9242D3" w14:textId="0263E8EF" w:rsidR="00BB5FDB" w:rsidRPr="00614F84" w:rsidRDefault="00BB5FDB" w:rsidP="00F359AA">
            <w:pPr>
              <w:jc w:val="center"/>
              <w:rPr>
                <w:rFonts w:ascii="Cambria" w:eastAsia="Times New Roman" w:hAnsi="Cambria" w:cs="Times New Roman"/>
                <w:color w:val="000000"/>
              </w:rPr>
            </w:pPr>
            <w:proofErr w:type="gramStart"/>
            <w:r>
              <w:rPr>
                <w:rFonts w:ascii="Arial" w:hAnsi="Arial" w:cs="Arial"/>
                <w:b/>
                <w:bCs/>
                <w:sz w:val="20"/>
                <w:szCs w:val="20"/>
              </w:rPr>
              <w:t>L .</w:t>
            </w:r>
            <w:proofErr w:type="gramEnd"/>
            <w:r>
              <w:rPr>
                <w:rFonts w:ascii="Arial" w:hAnsi="Arial" w:cs="Arial"/>
                <w:b/>
                <w:bCs/>
                <w:sz w:val="20"/>
                <w:szCs w:val="20"/>
              </w:rPr>
              <w:t xml:space="preserve"> </w:t>
            </w:r>
            <w:proofErr w:type="spellStart"/>
            <w:proofErr w:type="gramStart"/>
            <w:r>
              <w:rPr>
                <w:rFonts w:ascii="Arial" w:hAnsi="Arial" w:cs="Arial"/>
                <w:b/>
                <w:bCs/>
                <w:sz w:val="20"/>
                <w:szCs w:val="20"/>
              </w:rPr>
              <w:t>carnitine</w:t>
            </w:r>
            <w:proofErr w:type="spellEnd"/>
            <w:r>
              <w:rPr>
                <w:rFonts w:ascii="Arial" w:hAnsi="Arial" w:cs="Arial"/>
                <w:b/>
                <w:bCs/>
                <w:sz w:val="20"/>
                <w:szCs w:val="20"/>
              </w:rPr>
              <w:t xml:space="preserve"> :</w:t>
            </w:r>
            <w:proofErr w:type="gramEnd"/>
            <w:r>
              <w:rPr>
                <w:rFonts w:ascii="Arial" w:hAnsi="Arial" w:cs="Arial"/>
                <w:b/>
                <w:bCs/>
                <w:sz w:val="20"/>
                <w:szCs w:val="20"/>
              </w:rPr>
              <w:t xml:space="preserve"> oral pediatric solution 300 mg /ml (30 %) (20 ml)</w:t>
            </w:r>
          </w:p>
        </w:tc>
        <w:tc>
          <w:tcPr>
            <w:tcW w:w="261" w:type="pct"/>
            <w:shd w:val="clear" w:color="auto" w:fill="auto"/>
            <w:vAlign w:val="center"/>
          </w:tcPr>
          <w:p w14:paraId="681A74F6"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5A05F92D" w14:textId="77777777" w:rsidR="00BB5FDB" w:rsidRDefault="00BB5FDB" w:rsidP="00073752">
            <w:pPr>
              <w:rPr>
                <w:rFonts w:cs="Calibri"/>
                <w:color w:val="000000"/>
              </w:rPr>
            </w:pPr>
          </w:p>
        </w:tc>
        <w:tc>
          <w:tcPr>
            <w:tcW w:w="106" w:type="pct"/>
            <w:shd w:val="clear" w:color="auto" w:fill="auto"/>
            <w:vAlign w:val="bottom"/>
          </w:tcPr>
          <w:p w14:paraId="32351E32" w14:textId="77777777" w:rsidR="00BB5FDB" w:rsidRDefault="00BB5FDB" w:rsidP="00073752">
            <w:pPr>
              <w:rPr>
                <w:rFonts w:cs="Calibri"/>
                <w:color w:val="000000"/>
                <w:sz w:val="16"/>
                <w:szCs w:val="16"/>
              </w:rPr>
            </w:pPr>
          </w:p>
        </w:tc>
        <w:tc>
          <w:tcPr>
            <w:tcW w:w="244" w:type="pct"/>
            <w:shd w:val="clear" w:color="auto" w:fill="auto"/>
            <w:vAlign w:val="bottom"/>
          </w:tcPr>
          <w:p w14:paraId="3AD43EC1" w14:textId="77777777" w:rsidR="00BB5FDB" w:rsidRDefault="00BB5FDB" w:rsidP="00073752">
            <w:pPr>
              <w:rPr>
                <w:rFonts w:cs="Calibri"/>
                <w:color w:val="000000"/>
                <w:sz w:val="16"/>
                <w:szCs w:val="16"/>
              </w:rPr>
            </w:pPr>
          </w:p>
        </w:tc>
        <w:tc>
          <w:tcPr>
            <w:tcW w:w="230" w:type="pct"/>
            <w:shd w:val="clear" w:color="auto" w:fill="auto"/>
            <w:vAlign w:val="bottom"/>
          </w:tcPr>
          <w:p w14:paraId="7B783CBD" w14:textId="77777777" w:rsidR="00BB5FDB" w:rsidRDefault="00BB5FDB" w:rsidP="00073752">
            <w:pPr>
              <w:rPr>
                <w:rFonts w:cs="Calibri"/>
                <w:color w:val="000000"/>
                <w:sz w:val="16"/>
                <w:szCs w:val="16"/>
              </w:rPr>
            </w:pPr>
          </w:p>
        </w:tc>
        <w:tc>
          <w:tcPr>
            <w:tcW w:w="198" w:type="pct"/>
            <w:shd w:val="clear" w:color="auto" w:fill="auto"/>
            <w:vAlign w:val="bottom"/>
          </w:tcPr>
          <w:p w14:paraId="4EBF1B91" w14:textId="77777777" w:rsidR="00BB5FDB" w:rsidRDefault="00BB5FDB" w:rsidP="00073752">
            <w:pPr>
              <w:rPr>
                <w:rFonts w:cs="Calibri"/>
                <w:color w:val="000000"/>
                <w:sz w:val="16"/>
                <w:szCs w:val="16"/>
              </w:rPr>
            </w:pPr>
          </w:p>
        </w:tc>
        <w:tc>
          <w:tcPr>
            <w:tcW w:w="203" w:type="pct"/>
            <w:shd w:val="clear" w:color="auto" w:fill="auto"/>
            <w:vAlign w:val="center"/>
          </w:tcPr>
          <w:p w14:paraId="14915BB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27789E1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9551EE2"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8EB817"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B392B1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B36D7F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06F01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34D34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389B3F5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6D9A49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68B8F8A"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30E8FCD"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20AF902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A3AECF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1A242D6"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13939149" w14:textId="77777777" w:rsidTr="00BB5FDB">
        <w:tc>
          <w:tcPr>
            <w:tcW w:w="147" w:type="pct"/>
            <w:shd w:val="clear" w:color="auto" w:fill="auto"/>
            <w:vAlign w:val="center"/>
          </w:tcPr>
          <w:p w14:paraId="145DD7A7" w14:textId="07820ECE"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21</w:t>
            </w:r>
          </w:p>
        </w:tc>
        <w:tc>
          <w:tcPr>
            <w:tcW w:w="210" w:type="pct"/>
            <w:shd w:val="clear" w:color="auto" w:fill="auto"/>
            <w:vAlign w:val="center"/>
          </w:tcPr>
          <w:p w14:paraId="6F26DA0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408695B5" w14:textId="77777777" w:rsidR="00BB5FDB" w:rsidRPr="00C6441A" w:rsidRDefault="00BB5FDB" w:rsidP="00073752"/>
        </w:tc>
        <w:tc>
          <w:tcPr>
            <w:tcW w:w="184" w:type="pct"/>
            <w:shd w:val="clear" w:color="auto" w:fill="auto"/>
            <w:vAlign w:val="center"/>
          </w:tcPr>
          <w:p w14:paraId="062A1AE6" w14:textId="4DEBC22F"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09-H00-018</w:t>
            </w:r>
          </w:p>
        </w:tc>
        <w:tc>
          <w:tcPr>
            <w:tcW w:w="178" w:type="pct"/>
            <w:shd w:val="clear" w:color="auto" w:fill="auto"/>
            <w:vAlign w:val="center"/>
          </w:tcPr>
          <w:p w14:paraId="18568A60" w14:textId="6885691B" w:rsidR="00BB5FDB" w:rsidRPr="00614F84" w:rsidRDefault="00BB5FDB" w:rsidP="00F359AA">
            <w:pPr>
              <w:jc w:val="center"/>
              <w:rPr>
                <w:rFonts w:ascii="Cambria" w:eastAsia="Times New Roman" w:hAnsi="Cambria" w:cs="Times New Roman"/>
                <w:color w:val="000000"/>
              </w:rPr>
            </w:pPr>
            <w:proofErr w:type="gramStart"/>
            <w:r>
              <w:rPr>
                <w:rFonts w:ascii="Arial" w:hAnsi="Arial" w:cs="Arial"/>
                <w:b/>
                <w:bCs/>
                <w:sz w:val="20"/>
                <w:szCs w:val="20"/>
              </w:rPr>
              <w:t>L .</w:t>
            </w:r>
            <w:proofErr w:type="gramEnd"/>
            <w:r>
              <w:rPr>
                <w:rFonts w:ascii="Arial" w:hAnsi="Arial" w:cs="Arial"/>
                <w:b/>
                <w:bCs/>
                <w:sz w:val="20"/>
                <w:szCs w:val="20"/>
              </w:rPr>
              <w:t xml:space="preserve"> </w:t>
            </w:r>
            <w:proofErr w:type="spellStart"/>
            <w:r>
              <w:rPr>
                <w:rFonts w:ascii="Arial" w:hAnsi="Arial" w:cs="Arial"/>
                <w:b/>
                <w:bCs/>
                <w:sz w:val="20"/>
                <w:szCs w:val="20"/>
              </w:rPr>
              <w:t>carnitine</w:t>
            </w:r>
            <w:proofErr w:type="spellEnd"/>
            <w:r>
              <w:rPr>
                <w:rFonts w:ascii="Arial" w:hAnsi="Arial" w:cs="Arial"/>
                <w:b/>
                <w:bCs/>
                <w:sz w:val="20"/>
                <w:szCs w:val="20"/>
              </w:rPr>
              <w:t xml:space="preserve"> 200 mg / ml (5ml ampoule)I.V , I.M </w:t>
            </w:r>
          </w:p>
        </w:tc>
        <w:tc>
          <w:tcPr>
            <w:tcW w:w="261" w:type="pct"/>
            <w:shd w:val="clear" w:color="auto" w:fill="auto"/>
            <w:vAlign w:val="center"/>
          </w:tcPr>
          <w:p w14:paraId="4B074DC8"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723FC161" w14:textId="77777777" w:rsidR="00BB5FDB" w:rsidRDefault="00BB5FDB" w:rsidP="00073752">
            <w:pPr>
              <w:rPr>
                <w:rFonts w:cs="Calibri"/>
                <w:color w:val="000000"/>
              </w:rPr>
            </w:pPr>
          </w:p>
        </w:tc>
        <w:tc>
          <w:tcPr>
            <w:tcW w:w="106" w:type="pct"/>
            <w:shd w:val="clear" w:color="auto" w:fill="auto"/>
            <w:vAlign w:val="bottom"/>
          </w:tcPr>
          <w:p w14:paraId="12EA8A45" w14:textId="77777777" w:rsidR="00BB5FDB" w:rsidRDefault="00BB5FDB" w:rsidP="00073752">
            <w:pPr>
              <w:rPr>
                <w:rFonts w:cs="Calibri"/>
                <w:color w:val="000000"/>
                <w:sz w:val="16"/>
                <w:szCs w:val="16"/>
              </w:rPr>
            </w:pPr>
          </w:p>
        </w:tc>
        <w:tc>
          <w:tcPr>
            <w:tcW w:w="244" w:type="pct"/>
            <w:shd w:val="clear" w:color="auto" w:fill="auto"/>
            <w:vAlign w:val="bottom"/>
          </w:tcPr>
          <w:p w14:paraId="4AC73F6C" w14:textId="77777777" w:rsidR="00BB5FDB" w:rsidRDefault="00BB5FDB" w:rsidP="00073752">
            <w:pPr>
              <w:rPr>
                <w:rFonts w:cs="Calibri"/>
                <w:color w:val="000000"/>
                <w:sz w:val="16"/>
                <w:szCs w:val="16"/>
              </w:rPr>
            </w:pPr>
          </w:p>
        </w:tc>
        <w:tc>
          <w:tcPr>
            <w:tcW w:w="230" w:type="pct"/>
            <w:shd w:val="clear" w:color="auto" w:fill="auto"/>
            <w:vAlign w:val="bottom"/>
          </w:tcPr>
          <w:p w14:paraId="58D90194" w14:textId="77777777" w:rsidR="00BB5FDB" w:rsidRDefault="00BB5FDB" w:rsidP="00073752">
            <w:pPr>
              <w:rPr>
                <w:rFonts w:cs="Calibri"/>
                <w:color w:val="000000"/>
                <w:sz w:val="16"/>
                <w:szCs w:val="16"/>
              </w:rPr>
            </w:pPr>
          </w:p>
        </w:tc>
        <w:tc>
          <w:tcPr>
            <w:tcW w:w="198" w:type="pct"/>
            <w:shd w:val="clear" w:color="auto" w:fill="auto"/>
            <w:vAlign w:val="bottom"/>
          </w:tcPr>
          <w:p w14:paraId="181E6176" w14:textId="77777777" w:rsidR="00BB5FDB" w:rsidRDefault="00BB5FDB" w:rsidP="00073752">
            <w:pPr>
              <w:rPr>
                <w:rFonts w:cs="Calibri"/>
                <w:color w:val="000000"/>
                <w:sz w:val="16"/>
                <w:szCs w:val="16"/>
              </w:rPr>
            </w:pPr>
          </w:p>
        </w:tc>
        <w:tc>
          <w:tcPr>
            <w:tcW w:w="203" w:type="pct"/>
            <w:shd w:val="clear" w:color="auto" w:fill="auto"/>
            <w:vAlign w:val="center"/>
          </w:tcPr>
          <w:p w14:paraId="608DA56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350F9A2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29A221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1B78BE"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F3F26E"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FA844E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67E45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DB01E6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688AF06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5351527"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079576D"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1BDDC4"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7A179AF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6A1E69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C18842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283FC799" w14:textId="77777777" w:rsidTr="00BB5FDB">
        <w:tc>
          <w:tcPr>
            <w:tcW w:w="147" w:type="pct"/>
            <w:shd w:val="clear" w:color="auto" w:fill="auto"/>
            <w:vAlign w:val="center"/>
          </w:tcPr>
          <w:p w14:paraId="0460B59B" w14:textId="237EA012"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22</w:t>
            </w:r>
          </w:p>
        </w:tc>
        <w:tc>
          <w:tcPr>
            <w:tcW w:w="210" w:type="pct"/>
            <w:shd w:val="clear" w:color="auto" w:fill="auto"/>
            <w:vAlign w:val="center"/>
          </w:tcPr>
          <w:p w14:paraId="0D23A17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2AF57DB7" w14:textId="77777777" w:rsidR="00BB5FDB" w:rsidRPr="00C6441A" w:rsidRDefault="00BB5FDB" w:rsidP="00073752"/>
        </w:tc>
        <w:tc>
          <w:tcPr>
            <w:tcW w:w="184" w:type="pct"/>
            <w:shd w:val="clear" w:color="auto" w:fill="auto"/>
            <w:vAlign w:val="center"/>
          </w:tcPr>
          <w:p w14:paraId="26E48D27" w14:textId="611E0E18"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w:t>
            </w:r>
            <w:r>
              <w:rPr>
                <w:rFonts w:ascii="Arial" w:hAnsi="Arial" w:cs="Arial"/>
                <w:b/>
                <w:bCs/>
                <w:sz w:val="20"/>
                <w:szCs w:val="20"/>
              </w:rPr>
              <w:lastRenderedPageBreak/>
              <w:t>020</w:t>
            </w:r>
          </w:p>
        </w:tc>
        <w:tc>
          <w:tcPr>
            <w:tcW w:w="178" w:type="pct"/>
            <w:shd w:val="clear" w:color="auto" w:fill="auto"/>
            <w:vAlign w:val="center"/>
          </w:tcPr>
          <w:p w14:paraId="2907E96F" w14:textId="590F8E07" w:rsidR="00BB5FDB" w:rsidRPr="00614F84" w:rsidRDefault="00BB5FDB" w:rsidP="00F359AA">
            <w:pPr>
              <w:jc w:val="center"/>
              <w:rPr>
                <w:rFonts w:ascii="Cambria" w:eastAsia="Times New Roman" w:hAnsi="Cambria" w:cs="Times New Roman"/>
                <w:color w:val="000000"/>
              </w:rPr>
            </w:pPr>
            <w:proofErr w:type="spellStart"/>
            <w:proofErr w:type="gramStart"/>
            <w:r>
              <w:rPr>
                <w:rFonts w:ascii="Arial" w:hAnsi="Arial" w:cs="Arial"/>
                <w:b/>
                <w:bCs/>
                <w:sz w:val="20"/>
                <w:szCs w:val="20"/>
              </w:rPr>
              <w:lastRenderedPageBreak/>
              <w:t>imiglucerase</w:t>
            </w:r>
            <w:proofErr w:type="spellEnd"/>
            <w:proofErr w:type="gramEnd"/>
            <w:r>
              <w:rPr>
                <w:rFonts w:ascii="Arial" w:hAnsi="Arial" w:cs="Arial"/>
                <w:b/>
                <w:bCs/>
                <w:sz w:val="20"/>
                <w:szCs w:val="20"/>
              </w:rPr>
              <w:t xml:space="preserve">. I.V infusion 400 unit/ </w:t>
            </w:r>
            <w:r>
              <w:rPr>
                <w:rFonts w:ascii="Arial" w:hAnsi="Arial" w:cs="Arial"/>
                <w:b/>
                <w:bCs/>
                <w:sz w:val="20"/>
                <w:szCs w:val="20"/>
              </w:rPr>
              <w:lastRenderedPageBreak/>
              <w:t xml:space="preserve">vial  </w:t>
            </w:r>
          </w:p>
        </w:tc>
        <w:tc>
          <w:tcPr>
            <w:tcW w:w="261" w:type="pct"/>
            <w:shd w:val="clear" w:color="auto" w:fill="auto"/>
            <w:vAlign w:val="center"/>
          </w:tcPr>
          <w:p w14:paraId="2F93201E"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A43DBBE" w14:textId="77777777" w:rsidR="00BB5FDB" w:rsidRDefault="00BB5FDB" w:rsidP="00073752">
            <w:pPr>
              <w:rPr>
                <w:rFonts w:cs="Calibri"/>
                <w:color w:val="000000"/>
              </w:rPr>
            </w:pPr>
          </w:p>
        </w:tc>
        <w:tc>
          <w:tcPr>
            <w:tcW w:w="106" w:type="pct"/>
            <w:shd w:val="clear" w:color="auto" w:fill="auto"/>
            <w:vAlign w:val="bottom"/>
          </w:tcPr>
          <w:p w14:paraId="5851CE61" w14:textId="77777777" w:rsidR="00BB5FDB" w:rsidRDefault="00BB5FDB" w:rsidP="00073752">
            <w:pPr>
              <w:rPr>
                <w:rFonts w:cs="Calibri"/>
                <w:color w:val="000000"/>
                <w:sz w:val="16"/>
                <w:szCs w:val="16"/>
              </w:rPr>
            </w:pPr>
          </w:p>
        </w:tc>
        <w:tc>
          <w:tcPr>
            <w:tcW w:w="244" w:type="pct"/>
            <w:shd w:val="clear" w:color="auto" w:fill="auto"/>
            <w:vAlign w:val="bottom"/>
          </w:tcPr>
          <w:p w14:paraId="55674E95" w14:textId="77777777" w:rsidR="00BB5FDB" w:rsidRDefault="00BB5FDB" w:rsidP="00073752">
            <w:pPr>
              <w:rPr>
                <w:rFonts w:cs="Calibri"/>
                <w:color w:val="000000"/>
                <w:sz w:val="16"/>
                <w:szCs w:val="16"/>
              </w:rPr>
            </w:pPr>
          </w:p>
        </w:tc>
        <w:tc>
          <w:tcPr>
            <w:tcW w:w="230" w:type="pct"/>
            <w:shd w:val="clear" w:color="auto" w:fill="auto"/>
            <w:vAlign w:val="bottom"/>
          </w:tcPr>
          <w:p w14:paraId="773E80D1" w14:textId="77777777" w:rsidR="00BB5FDB" w:rsidRDefault="00BB5FDB" w:rsidP="00073752">
            <w:pPr>
              <w:rPr>
                <w:rFonts w:cs="Calibri"/>
                <w:color w:val="000000"/>
                <w:sz w:val="16"/>
                <w:szCs w:val="16"/>
              </w:rPr>
            </w:pPr>
          </w:p>
        </w:tc>
        <w:tc>
          <w:tcPr>
            <w:tcW w:w="198" w:type="pct"/>
            <w:shd w:val="clear" w:color="auto" w:fill="auto"/>
            <w:vAlign w:val="bottom"/>
          </w:tcPr>
          <w:p w14:paraId="33E0D833" w14:textId="77777777" w:rsidR="00BB5FDB" w:rsidRDefault="00BB5FDB" w:rsidP="00073752">
            <w:pPr>
              <w:rPr>
                <w:rFonts w:cs="Calibri"/>
                <w:color w:val="000000"/>
                <w:sz w:val="16"/>
                <w:szCs w:val="16"/>
              </w:rPr>
            </w:pPr>
          </w:p>
        </w:tc>
        <w:tc>
          <w:tcPr>
            <w:tcW w:w="203" w:type="pct"/>
            <w:shd w:val="clear" w:color="auto" w:fill="auto"/>
            <w:vAlign w:val="center"/>
          </w:tcPr>
          <w:p w14:paraId="53D2E32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5C6266E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46137EA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EF4786"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A97E4FB"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382A0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5B22FC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FDEE2B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4AB898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3C6CE3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0CE2D2BB"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4BAF7DE"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3C3F8B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2A0C2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821156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55DA525" w14:textId="77777777" w:rsidTr="00BB5FDB">
        <w:tc>
          <w:tcPr>
            <w:tcW w:w="147" w:type="pct"/>
            <w:shd w:val="clear" w:color="auto" w:fill="auto"/>
            <w:vAlign w:val="center"/>
          </w:tcPr>
          <w:p w14:paraId="0941DED2" w14:textId="4BCFA4F6"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23</w:t>
            </w:r>
          </w:p>
        </w:tc>
        <w:tc>
          <w:tcPr>
            <w:tcW w:w="210" w:type="pct"/>
            <w:shd w:val="clear" w:color="auto" w:fill="auto"/>
            <w:vAlign w:val="center"/>
          </w:tcPr>
          <w:p w14:paraId="3F0DC25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0DE4F885" w14:textId="77777777" w:rsidR="00BB5FDB" w:rsidRPr="00C6441A" w:rsidRDefault="00BB5FDB" w:rsidP="00073752"/>
        </w:tc>
        <w:tc>
          <w:tcPr>
            <w:tcW w:w="184" w:type="pct"/>
            <w:shd w:val="clear" w:color="auto" w:fill="auto"/>
            <w:vAlign w:val="center"/>
          </w:tcPr>
          <w:p w14:paraId="241EBE4A" w14:textId="44C87E2E"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09-H00-023</w:t>
            </w:r>
          </w:p>
        </w:tc>
        <w:tc>
          <w:tcPr>
            <w:tcW w:w="178" w:type="pct"/>
            <w:shd w:val="clear" w:color="auto" w:fill="auto"/>
            <w:vAlign w:val="center"/>
          </w:tcPr>
          <w:p w14:paraId="4A76EAA8" w14:textId="5A9D8A2B"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Betaine</w:t>
            </w:r>
            <w:proofErr w:type="spellEnd"/>
            <w:r>
              <w:rPr>
                <w:rFonts w:ascii="Arial" w:hAnsi="Arial" w:cs="Arial"/>
                <w:b/>
                <w:bCs/>
                <w:sz w:val="20"/>
                <w:szCs w:val="20"/>
              </w:rPr>
              <w:t xml:space="preserve"> ( anhydrous) powder  ( 180 OR 300 </w:t>
            </w:r>
            <w:proofErr w:type="spellStart"/>
            <w:r>
              <w:rPr>
                <w:rFonts w:ascii="Arial" w:hAnsi="Arial" w:cs="Arial"/>
                <w:b/>
                <w:bCs/>
                <w:sz w:val="20"/>
                <w:szCs w:val="20"/>
              </w:rPr>
              <w:t>gm</w:t>
            </w:r>
            <w:proofErr w:type="spellEnd"/>
            <w:r>
              <w:rPr>
                <w:rFonts w:ascii="Arial" w:hAnsi="Arial" w:cs="Arial"/>
                <w:b/>
                <w:bCs/>
                <w:sz w:val="20"/>
                <w:szCs w:val="20"/>
              </w:rPr>
              <w:t xml:space="preserve"> ) </w:t>
            </w:r>
          </w:p>
        </w:tc>
        <w:tc>
          <w:tcPr>
            <w:tcW w:w="261" w:type="pct"/>
            <w:shd w:val="clear" w:color="auto" w:fill="auto"/>
            <w:vAlign w:val="center"/>
          </w:tcPr>
          <w:p w14:paraId="4F151DB3"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782140BA" w14:textId="77777777" w:rsidR="00BB5FDB" w:rsidRDefault="00BB5FDB" w:rsidP="00073752">
            <w:pPr>
              <w:rPr>
                <w:rFonts w:cs="Calibri"/>
                <w:color w:val="000000"/>
              </w:rPr>
            </w:pPr>
          </w:p>
        </w:tc>
        <w:tc>
          <w:tcPr>
            <w:tcW w:w="106" w:type="pct"/>
            <w:shd w:val="clear" w:color="auto" w:fill="auto"/>
            <w:vAlign w:val="bottom"/>
          </w:tcPr>
          <w:p w14:paraId="2EBD2492" w14:textId="77777777" w:rsidR="00BB5FDB" w:rsidRDefault="00BB5FDB" w:rsidP="00073752">
            <w:pPr>
              <w:rPr>
                <w:rFonts w:cs="Calibri"/>
                <w:color w:val="000000"/>
                <w:sz w:val="16"/>
                <w:szCs w:val="16"/>
              </w:rPr>
            </w:pPr>
          </w:p>
        </w:tc>
        <w:tc>
          <w:tcPr>
            <w:tcW w:w="244" w:type="pct"/>
            <w:shd w:val="clear" w:color="auto" w:fill="auto"/>
            <w:vAlign w:val="bottom"/>
          </w:tcPr>
          <w:p w14:paraId="2930B867" w14:textId="77777777" w:rsidR="00BB5FDB" w:rsidRDefault="00BB5FDB" w:rsidP="00073752">
            <w:pPr>
              <w:rPr>
                <w:rFonts w:cs="Calibri"/>
                <w:color w:val="000000"/>
                <w:sz w:val="16"/>
                <w:szCs w:val="16"/>
              </w:rPr>
            </w:pPr>
          </w:p>
        </w:tc>
        <w:tc>
          <w:tcPr>
            <w:tcW w:w="230" w:type="pct"/>
            <w:shd w:val="clear" w:color="auto" w:fill="auto"/>
            <w:vAlign w:val="bottom"/>
          </w:tcPr>
          <w:p w14:paraId="4D1F0635" w14:textId="77777777" w:rsidR="00BB5FDB" w:rsidRDefault="00BB5FDB" w:rsidP="00073752">
            <w:pPr>
              <w:rPr>
                <w:rFonts w:cs="Calibri"/>
                <w:color w:val="000000"/>
                <w:sz w:val="16"/>
                <w:szCs w:val="16"/>
              </w:rPr>
            </w:pPr>
          </w:p>
        </w:tc>
        <w:tc>
          <w:tcPr>
            <w:tcW w:w="198" w:type="pct"/>
            <w:shd w:val="clear" w:color="auto" w:fill="auto"/>
            <w:vAlign w:val="bottom"/>
          </w:tcPr>
          <w:p w14:paraId="3A3E0156" w14:textId="77777777" w:rsidR="00BB5FDB" w:rsidRDefault="00BB5FDB" w:rsidP="00073752">
            <w:pPr>
              <w:rPr>
                <w:rFonts w:cs="Calibri"/>
                <w:color w:val="000000"/>
                <w:sz w:val="16"/>
                <w:szCs w:val="16"/>
              </w:rPr>
            </w:pPr>
          </w:p>
        </w:tc>
        <w:tc>
          <w:tcPr>
            <w:tcW w:w="203" w:type="pct"/>
            <w:shd w:val="clear" w:color="auto" w:fill="auto"/>
            <w:vAlign w:val="center"/>
          </w:tcPr>
          <w:p w14:paraId="77C6112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48D58B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D904F73"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444BDC0"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C3059D3"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5F2BCC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C41294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D9AD3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2BD5D1D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4E02947"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669C7284"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AE2171C"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6E9D48E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0223C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4225D2F"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2A00F57" w14:textId="77777777" w:rsidTr="00BB5FDB">
        <w:tc>
          <w:tcPr>
            <w:tcW w:w="147" w:type="pct"/>
            <w:shd w:val="clear" w:color="auto" w:fill="auto"/>
            <w:vAlign w:val="center"/>
          </w:tcPr>
          <w:p w14:paraId="7E5C0284" w14:textId="77F843B6"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24</w:t>
            </w:r>
          </w:p>
        </w:tc>
        <w:tc>
          <w:tcPr>
            <w:tcW w:w="210" w:type="pct"/>
            <w:shd w:val="clear" w:color="auto" w:fill="auto"/>
            <w:vAlign w:val="center"/>
          </w:tcPr>
          <w:p w14:paraId="2AD986A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760F8284" w14:textId="77777777" w:rsidR="00BB5FDB" w:rsidRPr="00C6441A" w:rsidRDefault="00BB5FDB" w:rsidP="00073752"/>
        </w:tc>
        <w:tc>
          <w:tcPr>
            <w:tcW w:w="184" w:type="pct"/>
            <w:shd w:val="clear" w:color="auto" w:fill="auto"/>
            <w:vAlign w:val="center"/>
          </w:tcPr>
          <w:p w14:paraId="4C0EF797" w14:textId="68CA7D31"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09-H00-024</w:t>
            </w:r>
          </w:p>
        </w:tc>
        <w:tc>
          <w:tcPr>
            <w:tcW w:w="178" w:type="pct"/>
            <w:shd w:val="clear" w:color="auto" w:fill="auto"/>
            <w:vAlign w:val="center"/>
          </w:tcPr>
          <w:p w14:paraId="753D3C6F" w14:textId="3B31BE62"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galsulfase</w:t>
            </w:r>
            <w:proofErr w:type="spellEnd"/>
            <w:r>
              <w:rPr>
                <w:rFonts w:ascii="Arial" w:hAnsi="Arial" w:cs="Arial"/>
                <w:b/>
                <w:bCs/>
                <w:sz w:val="20"/>
                <w:szCs w:val="20"/>
              </w:rPr>
              <w:t xml:space="preserve"> concentrate for I.V </w:t>
            </w:r>
            <w:proofErr w:type="spellStart"/>
            <w:r>
              <w:rPr>
                <w:rFonts w:ascii="Arial" w:hAnsi="Arial" w:cs="Arial"/>
                <w:b/>
                <w:bCs/>
                <w:sz w:val="20"/>
                <w:szCs w:val="20"/>
              </w:rPr>
              <w:t>injaction</w:t>
            </w:r>
            <w:proofErr w:type="spellEnd"/>
            <w:r>
              <w:rPr>
                <w:rFonts w:ascii="Arial" w:hAnsi="Arial" w:cs="Arial"/>
                <w:b/>
                <w:bCs/>
                <w:sz w:val="20"/>
                <w:szCs w:val="20"/>
              </w:rPr>
              <w:t xml:space="preserve"> 1 mg\ml (5ml-vial)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w:t>
            </w:r>
            <w:r>
              <w:rPr>
                <w:rFonts w:ascii="Arial" w:hAnsi="Arial" w:cs="Arial"/>
                <w:b/>
                <w:bCs/>
                <w:sz w:val="20"/>
                <w:szCs w:val="20"/>
              </w:rPr>
              <w:t xml:space="preserve"> </w:t>
            </w:r>
            <w:r>
              <w:rPr>
                <w:rFonts w:ascii="Arial" w:hAnsi="Arial" w:cs="Arial"/>
                <w:b/>
                <w:bCs/>
                <w:sz w:val="20"/>
                <w:szCs w:val="20"/>
                <w:rtl/>
              </w:rPr>
              <w:t>مجاناً من قبل الشركة المجهزة للمادة بواقع فحصين لكل مريض بالسنة وحسب اعداد</w:t>
            </w:r>
            <w:r>
              <w:rPr>
                <w:rFonts w:ascii="Arial" w:hAnsi="Arial" w:cs="Arial"/>
                <w:b/>
                <w:bCs/>
                <w:sz w:val="20"/>
                <w:szCs w:val="20"/>
              </w:rPr>
              <w:t xml:space="preserve"> </w:t>
            </w:r>
            <w:r>
              <w:rPr>
                <w:rFonts w:ascii="Arial" w:hAnsi="Arial" w:cs="Arial"/>
                <w:b/>
                <w:bCs/>
                <w:sz w:val="20"/>
                <w:szCs w:val="20"/>
                <w:rtl/>
              </w:rPr>
              <w:t>المرضى يستعمل في علاج المرضى المصابين بمرض</w:t>
            </w:r>
            <w:r>
              <w:rPr>
                <w:rFonts w:ascii="Arial" w:hAnsi="Arial" w:cs="Arial"/>
                <w:b/>
                <w:bCs/>
                <w:sz w:val="20"/>
                <w:szCs w:val="20"/>
              </w:rPr>
              <w:t xml:space="preserve"> </w:t>
            </w:r>
            <w:proofErr w:type="spellStart"/>
            <w:r>
              <w:rPr>
                <w:rFonts w:ascii="Arial" w:hAnsi="Arial" w:cs="Arial"/>
                <w:b/>
                <w:bCs/>
                <w:sz w:val="20"/>
                <w:szCs w:val="20"/>
              </w:rPr>
              <w:t>Mucopolysaccarid</w:t>
            </w:r>
            <w:proofErr w:type="spellEnd"/>
            <w:r>
              <w:rPr>
                <w:rFonts w:ascii="Arial" w:hAnsi="Arial" w:cs="Arial"/>
                <w:b/>
                <w:bCs/>
                <w:sz w:val="20"/>
                <w:szCs w:val="20"/>
              </w:rPr>
              <w:t xml:space="preserve"> subtype   </w:t>
            </w:r>
            <w:r>
              <w:rPr>
                <w:rFonts w:ascii="Arial" w:hAnsi="Arial" w:cs="Arial"/>
                <w:b/>
                <w:bCs/>
                <w:sz w:val="20"/>
                <w:szCs w:val="20"/>
                <w:rtl/>
              </w:rPr>
              <w:t>يتم توفير عدد الفحوصات عدد (10) فحص</w:t>
            </w:r>
            <w:r>
              <w:rPr>
                <w:rFonts w:ascii="Arial" w:hAnsi="Arial" w:cs="Arial"/>
                <w:b/>
                <w:bCs/>
                <w:sz w:val="20"/>
                <w:szCs w:val="20"/>
              </w:rPr>
              <w:t xml:space="preserve"> </w:t>
            </w:r>
            <w:r>
              <w:rPr>
                <w:rFonts w:ascii="Arial" w:hAnsi="Arial" w:cs="Arial"/>
                <w:b/>
                <w:bCs/>
                <w:sz w:val="20"/>
                <w:szCs w:val="20"/>
                <w:rtl/>
              </w:rPr>
              <w:t>بالجلسة 864</w:t>
            </w:r>
            <w:r>
              <w:rPr>
                <w:rFonts w:ascii="Arial" w:hAnsi="Arial" w:cs="Arial"/>
                <w:b/>
                <w:bCs/>
                <w:sz w:val="20"/>
                <w:szCs w:val="20"/>
              </w:rPr>
              <w:t xml:space="preserve">  </w:t>
            </w:r>
          </w:p>
        </w:tc>
        <w:tc>
          <w:tcPr>
            <w:tcW w:w="261" w:type="pct"/>
            <w:shd w:val="clear" w:color="auto" w:fill="auto"/>
            <w:vAlign w:val="center"/>
          </w:tcPr>
          <w:p w14:paraId="494473B2"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621759CA" w14:textId="77777777" w:rsidR="00BB5FDB" w:rsidRDefault="00BB5FDB" w:rsidP="00073752">
            <w:pPr>
              <w:rPr>
                <w:rFonts w:cs="Calibri"/>
                <w:color w:val="000000"/>
              </w:rPr>
            </w:pPr>
          </w:p>
        </w:tc>
        <w:tc>
          <w:tcPr>
            <w:tcW w:w="106" w:type="pct"/>
            <w:shd w:val="clear" w:color="auto" w:fill="auto"/>
            <w:vAlign w:val="bottom"/>
          </w:tcPr>
          <w:p w14:paraId="34DC8A54" w14:textId="77777777" w:rsidR="00BB5FDB" w:rsidRDefault="00BB5FDB" w:rsidP="00073752">
            <w:pPr>
              <w:rPr>
                <w:rFonts w:cs="Calibri"/>
                <w:color w:val="000000"/>
                <w:sz w:val="16"/>
                <w:szCs w:val="16"/>
              </w:rPr>
            </w:pPr>
          </w:p>
        </w:tc>
        <w:tc>
          <w:tcPr>
            <w:tcW w:w="244" w:type="pct"/>
            <w:shd w:val="clear" w:color="auto" w:fill="auto"/>
            <w:vAlign w:val="bottom"/>
          </w:tcPr>
          <w:p w14:paraId="0BB37A3B" w14:textId="77777777" w:rsidR="00BB5FDB" w:rsidRDefault="00BB5FDB" w:rsidP="00073752">
            <w:pPr>
              <w:rPr>
                <w:rFonts w:cs="Calibri"/>
                <w:color w:val="000000"/>
                <w:sz w:val="16"/>
                <w:szCs w:val="16"/>
              </w:rPr>
            </w:pPr>
          </w:p>
        </w:tc>
        <w:tc>
          <w:tcPr>
            <w:tcW w:w="230" w:type="pct"/>
            <w:shd w:val="clear" w:color="auto" w:fill="auto"/>
            <w:vAlign w:val="bottom"/>
          </w:tcPr>
          <w:p w14:paraId="7F64E85F" w14:textId="77777777" w:rsidR="00BB5FDB" w:rsidRDefault="00BB5FDB" w:rsidP="00073752">
            <w:pPr>
              <w:rPr>
                <w:rFonts w:cs="Calibri"/>
                <w:color w:val="000000"/>
                <w:sz w:val="16"/>
                <w:szCs w:val="16"/>
              </w:rPr>
            </w:pPr>
          </w:p>
        </w:tc>
        <w:tc>
          <w:tcPr>
            <w:tcW w:w="198" w:type="pct"/>
            <w:shd w:val="clear" w:color="auto" w:fill="auto"/>
            <w:vAlign w:val="bottom"/>
          </w:tcPr>
          <w:p w14:paraId="5D337487" w14:textId="77777777" w:rsidR="00BB5FDB" w:rsidRDefault="00BB5FDB" w:rsidP="00073752">
            <w:pPr>
              <w:rPr>
                <w:rFonts w:cs="Calibri"/>
                <w:color w:val="000000"/>
                <w:sz w:val="16"/>
                <w:szCs w:val="16"/>
              </w:rPr>
            </w:pPr>
          </w:p>
        </w:tc>
        <w:tc>
          <w:tcPr>
            <w:tcW w:w="203" w:type="pct"/>
            <w:shd w:val="clear" w:color="auto" w:fill="auto"/>
            <w:vAlign w:val="center"/>
          </w:tcPr>
          <w:p w14:paraId="1A0A4E2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1865630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04958945"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BFE199"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73E9A01"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7A6CFB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7C420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AFED5F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1D64795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28FF96A"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860262E"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BA5A845"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1D355F0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8C0C2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EBA0D6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72A5196D" w14:textId="77777777" w:rsidTr="00BB5FDB">
        <w:tc>
          <w:tcPr>
            <w:tcW w:w="147" w:type="pct"/>
            <w:shd w:val="clear" w:color="auto" w:fill="auto"/>
            <w:vAlign w:val="center"/>
          </w:tcPr>
          <w:p w14:paraId="5DC44716" w14:textId="0A4A8EDD"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25</w:t>
            </w:r>
          </w:p>
        </w:tc>
        <w:tc>
          <w:tcPr>
            <w:tcW w:w="210" w:type="pct"/>
            <w:shd w:val="clear" w:color="auto" w:fill="auto"/>
            <w:vAlign w:val="center"/>
          </w:tcPr>
          <w:p w14:paraId="4DE80D0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5A47BC6C" w14:textId="77777777" w:rsidR="00BB5FDB" w:rsidRPr="00C6441A" w:rsidRDefault="00BB5FDB" w:rsidP="00073752"/>
        </w:tc>
        <w:tc>
          <w:tcPr>
            <w:tcW w:w="184" w:type="pct"/>
            <w:shd w:val="clear" w:color="auto" w:fill="auto"/>
            <w:vAlign w:val="center"/>
          </w:tcPr>
          <w:p w14:paraId="0D146C01" w14:textId="7E61798F"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09-H00-025</w:t>
            </w:r>
          </w:p>
        </w:tc>
        <w:tc>
          <w:tcPr>
            <w:tcW w:w="178" w:type="pct"/>
            <w:shd w:val="clear" w:color="auto" w:fill="auto"/>
            <w:vAlign w:val="center"/>
          </w:tcPr>
          <w:p w14:paraId="63802400" w14:textId="7C81597B"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Velaglucerase</w:t>
            </w:r>
            <w:proofErr w:type="spellEnd"/>
            <w:r>
              <w:rPr>
                <w:rFonts w:ascii="Arial" w:hAnsi="Arial" w:cs="Arial"/>
                <w:b/>
                <w:bCs/>
                <w:sz w:val="20"/>
                <w:szCs w:val="20"/>
              </w:rPr>
              <w:t xml:space="preserve"> alpha 400 unit / vial </w:t>
            </w:r>
            <w:r>
              <w:rPr>
                <w:rFonts w:ascii="Arial" w:hAnsi="Arial" w:cs="Arial"/>
                <w:b/>
                <w:bCs/>
                <w:sz w:val="20"/>
                <w:szCs w:val="20"/>
                <w:rtl/>
              </w:rPr>
              <w:t>ج/1046</w:t>
            </w:r>
            <w:r>
              <w:rPr>
                <w:rFonts w:ascii="Arial" w:hAnsi="Arial" w:cs="Arial"/>
                <w:b/>
                <w:bCs/>
                <w:sz w:val="20"/>
                <w:szCs w:val="20"/>
              </w:rPr>
              <w:br/>
            </w:r>
            <w:r>
              <w:rPr>
                <w:rFonts w:ascii="Arial" w:hAnsi="Arial" w:cs="Arial"/>
                <w:b/>
                <w:bCs/>
                <w:sz w:val="20"/>
                <w:szCs w:val="20"/>
                <w:rtl/>
              </w:rPr>
              <w:t>ج/1045</w:t>
            </w:r>
            <w:r>
              <w:rPr>
                <w:rFonts w:ascii="Arial" w:hAnsi="Arial" w:cs="Arial"/>
                <w:b/>
                <w:bCs/>
                <w:sz w:val="20"/>
                <w:szCs w:val="20"/>
              </w:rPr>
              <w:br/>
            </w:r>
            <w:r>
              <w:rPr>
                <w:rFonts w:ascii="Arial" w:hAnsi="Arial" w:cs="Arial"/>
                <w:b/>
                <w:bCs/>
                <w:sz w:val="20"/>
                <w:szCs w:val="20"/>
                <w:rtl/>
              </w:rPr>
              <w:t>لاحقا</w:t>
            </w:r>
            <w:r>
              <w:rPr>
                <w:rFonts w:ascii="Arial" w:hAnsi="Arial" w:cs="Arial"/>
                <w:b/>
                <w:bCs/>
                <w:sz w:val="20"/>
                <w:szCs w:val="20"/>
              </w:rPr>
              <w:t xml:space="preserve">" </w:t>
            </w:r>
            <w:r>
              <w:rPr>
                <w:rFonts w:ascii="Arial" w:hAnsi="Arial" w:cs="Arial"/>
                <w:b/>
                <w:bCs/>
                <w:sz w:val="20"/>
                <w:szCs w:val="20"/>
                <w:rtl/>
              </w:rPr>
              <w:t>لقرار الجلسة 1029 وبعد استضافة اللجنة العلمية للامراض النادرة واستعراض الحقائق العلمية بصورة</w:t>
            </w:r>
            <w:r>
              <w:rPr>
                <w:rFonts w:ascii="Arial" w:hAnsi="Arial" w:cs="Arial"/>
                <w:b/>
                <w:bCs/>
                <w:sz w:val="20"/>
                <w:szCs w:val="20"/>
              </w:rPr>
              <w:t xml:space="preserve">     </w:t>
            </w:r>
            <w:r>
              <w:rPr>
                <w:rFonts w:ascii="Arial" w:hAnsi="Arial" w:cs="Arial"/>
                <w:b/>
                <w:bCs/>
                <w:sz w:val="20"/>
                <w:szCs w:val="20"/>
                <w:rtl/>
              </w:rPr>
              <w:t>مفصلة تقرر اقرار العقاريين بقائمة الامراض النادرة</w:t>
            </w:r>
            <w:r>
              <w:rPr>
                <w:rFonts w:ascii="Arial" w:hAnsi="Arial" w:cs="Arial"/>
                <w:b/>
                <w:bCs/>
                <w:sz w:val="20"/>
                <w:szCs w:val="20"/>
              </w:rPr>
              <w:t xml:space="preserve">   ( </w:t>
            </w:r>
            <w:proofErr w:type="spellStart"/>
            <w:r>
              <w:rPr>
                <w:rFonts w:ascii="Arial" w:hAnsi="Arial" w:cs="Arial"/>
                <w:b/>
                <w:bCs/>
                <w:sz w:val="20"/>
                <w:szCs w:val="20"/>
              </w:rPr>
              <w:t>imiglucerase</w:t>
            </w:r>
            <w:proofErr w:type="spellEnd"/>
            <w:r>
              <w:rPr>
                <w:rFonts w:ascii="Arial" w:hAnsi="Arial" w:cs="Arial"/>
                <w:b/>
                <w:bCs/>
                <w:sz w:val="20"/>
                <w:szCs w:val="20"/>
              </w:rPr>
              <w:t xml:space="preserve"> &amp; </w:t>
            </w:r>
            <w:proofErr w:type="spellStart"/>
            <w:r>
              <w:rPr>
                <w:rFonts w:ascii="Arial" w:hAnsi="Arial" w:cs="Arial"/>
                <w:b/>
                <w:bCs/>
                <w:sz w:val="20"/>
                <w:szCs w:val="20"/>
              </w:rPr>
              <w:t>Velaglucerase</w:t>
            </w:r>
            <w:proofErr w:type="spellEnd"/>
            <w:r>
              <w:rPr>
                <w:rFonts w:ascii="Arial" w:hAnsi="Arial" w:cs="Arial"/>
                <w:b/>
                <w:bCs/>
                <w:sz w:val="20"/>
                <w:szCs w:val="20"/>
              </w:rPr>
              <w:t xml:space="preserve"> )</w:t>
            </w:r>
            <w:r>
              <w:rPr>
                <w:rFonts w:ascii="Arial" w:hAnsi="Arial" w:cs="Arial"/>
                <w:b/>
                <w:bCs/>
                <w:sz w:val="20"/>
                <w:szCs w:val="20"/>
                <w:rtl/>
              </w:rPr>
              <w:t>ونخول</w:t>
            </w:r>
            <w:r>
              <w:rPr>
                <w:rFonts w:ascii="Arial" w:hAnsi="Arial" w:cs="Arial"/>
                <w:b/>
                <w:bCs/>
                <w:sz w:val="20"/>
                <w:szCs w:val="20"/>
              </w:rPr>
              <w:t xml:space="preserve">      </w:t>
            </w:r>
            <w:r>
              <w:rPr>
                <w:rFonts w:ascii="Arial" w:hAnsi="Arial" w:cs="Arial"/>
                <w:b/>
                <w:bCs/>
                <w:sz w:val="20"/>
                <w:szCs w:val="20"/>
                <w:rtl/>
              </w:rPr>
              <w:t xml:space="preserve">اللجنة العلمية للامراض </w:t>
            </w:r>
            <w:r>
              <w:rPr>
                <w:rFonts w:ascii="Arial" w:hAnsi="Arial" w:cs="Arial"/>
                <w:b/>
                <w:bCs/>
                <w:sz w:val="20"/>
                <w:szCs w:val="20"/>
                <w:rtl/>
              </w:rPr>
              <w:lastRenderedPageBreak/>
              <w:t>النادرة تحديد كمية الاحتياج من كل مادة وفقا</w:t>
            </w:r>
            <w:r>
              <w:rPr>
                <w:rFonts w:ascii="Arial" w:hAnsi="Arial" w:cs="Arial"/>
                <w:b/>
                <w:bCs/>
                <w:sz w:val="20"/>
                <w:szCs w:val="20"/>
              </w:rPr>
              <w:t xml:space="preserve">" </w:t>
            </w:r>
            <w:r>
              <w:rPr>
                <w:rFonts w:ascii="Arial" w:hAnsi="Arial" w:cs="Arial"/>
                <w:b/>
                <w:bCs/>
                <w:sz w:val="20"/>
                <w:szCs w:val="20"/>
                <w:rtl/>
              </w:rPr>
              <w:t>لعدد المرضى والحالات المسجلة</w:t>
            </w:r>
            <w:r>
              <w:rPr>
                <w:rFonts w:ascii="Arial" w:hAnsi="Arial" w:cs="Arial"/>
                <w:b/>
                <w:bCs/>
                <w:sz w:val="20"/>
                <w:szCs w:val="20"/>
              </w:rPr>
              <w:t xml:space="preserve">          </w:t>
            </w:r>
            <w:r>
              <w:rPr>
                <w:rFonts w:ascii="Arial" w:hAnsi="Arial" w:cs="Arial"/>
                <w:b/>
                <w:bCs/>
                <w:sz w:val="20"/>
                <w:szCs w:val="20"/>
                <w:rtl/>
              </w:rPr>
              <w:t>الجديدة والقديمة وفقا</w:t>
            </w:r>
            <w:r>
              <w:rPr>
                <w:rFonts w:ascii="Arial" w:hAnsi="Arial" w:cs="Arial"/>
                <w:b/>
                <w:bCs/>
                <w:sz w:val="20"/>
                <w:szCs w:val="20"/>
              </w:rPr>
              <w:t xml:space="preserve">" </w:t>
            </w:r>
            <w:r>
              <w:rPr>
                <w:rFonts w:ascii="Arial" w:hAnsi="Arial" w:cs="Arial"/>
                <w:b/>
                <w:bCs/>
                <w:sz w:val="20"/>
                <w:szCs w:val="20"/>
                <w:rtl/>
              </w:rPr>
              <w:t>للحقائق العلمية مع الزام الشركات المجهزة بتوفير الفحوصات اللازمة لاثبات التشخيص والمتابعة لاستجابة المرضى وعدم التلكؤ في ارسال النتائج وحسب ما جاء بمحضر اللجنة انفا</w:t>
            </w:r>
            <w:r>
              <w:rPr>
                <w:rFonts w:ascii="Arial" w:hAnsi="Arial" w:cs="Arial"/>
                <w:b/>
                <w:bCs/>
                <w:sz w:val="20"/>
                <w:szCs w:val="20"/>
              </w:rPr>
              <w:t xml:space="preserve">" </w:t>
            </w:r>
            <w:r>
              <w:rPr>
                <w:rFonts w:ascii="Arial" w:hAnsi="Arial" w:cs="Arial"/>
                <w:b/>
                <w:bCs/>
                <w:sz w:val="20"/>
                <w:szCs w:val="20"/>
                <w:rtl/>
              </w:rPr>
              <w:t>بموجب كتاب</w:t>
            </w:r>
            <w:r>
              <w:rPr>
                <w:rFonts w:ascii="Arial" w:hAnsi="Arial" w:cs="Arial"/>
                <w:b/>
                <w:bCs/>
                <w:sz w:val="20"/>
                <w:szCs w:val="20"/>
              </w:rPr>
              <w:t xml:space="preserve">   </w:t>
            </w:r>
            <w:r>
              <w:rPr>
                <w:rFonts w:ascii="Arial" w:hAnsi="Arial" w:cs="Arial"/>
                <w:b/>
                <w:bCs/>
                <w:sz w:val="20"/>
                <w:szCs w:val="20"/>
                <w:rtl/>
              </w:rPr>
              <w:t>كيماديا المرقم 1296 في 4/9/2018 .عدد الفحوصات (25) فحص</w:t>
            </w:r>
            <w:r>
              <w:rPr>
                <w:rFonts w:ascii="Arial" w:hAnsi="Arial" w:cs="Arial"/>
                <w:b/>
                <w:bCs/>
                <w:sz w:val="20"/>
                <w:szCs w:val="20"/>
              </w:rPr>
              <w:t xml:space="preserve"> </w:t>
            </w:r>
          </w:p>
        </w:tc>
        <w:tc>
          <w:tcPr>
            <w:tcW w:w="261" w:type="pct"/>
            <w:shd w:val="clear" w:color="auto" w:fill="auto"/>
            <w:vAlign w:val="center"/>
          </w:tcPr>
          <w:p w14:paraId="45F1F256"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6DEA9B04" w14:textId="77777777" w:rsidR="00BB5FDB" w:rsidRDefault="00BB5FDB" w:rsidP="00073752">
            <w:pPr>
              <w:rPr>
                <w:rFonts w:cs="Calibri"/>
                <w:color w:val="000000"/>
              </w:rPr>
            </w:pPr>
          </w:p>
        </w:tc>
        <w:tc>
          <w:tcPr>
            <w:tcW w:w="106" w:type="pct"/>
            <w:shd w:val="clear" w:color="auto" w:fill="auto"/>
            <w:vAlign w:val="bottom"/>
          </w:tcPr>
          <w:p w14:paraId="5C49D71F" w14:textId="77777777" w:rsidR="00BB5FDB" w:rsidRDefault="00BB5FDB" w:rsidP="00073752">
            <w:pPr>
              <w:rPr>
                <w:rFonts w:cs="Calibri"/>
                <w:color w:val="000000"/>
                <w:sz w:val="16"/>
                <w:szCs w:val="16"/>
              </w:rPr>
            </w:pPr>
          </w:p>
        </w:tc>
        <w:tc>
          <w:tcPr>
            <w:tcW w:w="244" w:type="pct"/>
            <w:shd w:val="clear" w:color="auto" w:fill="auto"/>
            <w:vAlign w:val="bottom"/>
          </w:tcPr>
          <w:p w14:paraId="17CEA50B" w14:textId="77777777" w:rsidR="00BB5FDB" w:rsidRDefault="00BB5FDB" w:rsidP="00073752">
            <w:pPr>
              <w:rPr>
                <w:rFonts w:cs="Calibri"/>
                <w:color w:val="000000"/>
                <w:sz w:val="16"/>
                <w:szCs w:val="16"/>
              </w:rPr>
            </w:pPr>
          </w:p>
        </w:tc>
        <w:tc>
          <w:tcPr>
            <w:tcW w:w="230" w:type="pct"/>
            <w:shd w:val="clear" w:color="auto" w:fill="auto"/>
            <w:vAlign w:val="bottom"/>
          </w:tcPr>
          <w:p w14:paraId="6D9E563C" w14:textId="77777777" w:rsidR="00BB5FDB" w:rsidRDefault="00BB5FDB" w:rsidP="00073752">
            <w:pPr>
              <w:rPr>
                <w:rFonts w:cs="Calibri"/>
                <w:color w:val="000000"/>
                <w:sz w:val="16"/>
                <w:szCs w:val="16"/>
              </w:rPr>
            </w:pPr>
          </w:p>
        </w:tc>
        <w:tc>
          <w:tcPr>
            <w:tcW w:w="198" w:type="pct"/>
            <w:shd w:val="clear" w:color="auto" w:fill="auto"/>
            <w:vAlign w:val="bottom"/>
          </w:tcPr>
          <w:p w14:paraId="6E5F2152" w14:textId="77777777" w:rsidR="00BB5FDB" w:rsidRDefault="00BB5FDB" w:rsidP="00073752">
            <w:pPr>
              <w:rPr>
                <w:rFonts w:cs="Calibri"/>
                <w:color w:val="000000"/>
                <w:sz w:val="16"/>
                <w:szCs w:val="16"/>
              </w:rPr>
            </w:pPr>
          </w:p>
        </w:tc>
        <w:tc>
          <w:tcPr>
            <w:tcW w:w="203" w:type="pct"/>
            <w:shd w:val="clear" w:color="auto" w:fill="auto"/>
            <w:vAlign w:val="center"/>
          </w:tcPr>
          <w:p w14:paraId="528E4BC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37FE47B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113292E"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1F856E"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F4E9DE3"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60BC78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CF2A3D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845D7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3802DA2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077D2E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6FE38FE2"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13BD60"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7854D17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8F5521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65A5615"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1EBD812C" w14:textId="77777777" w:rsidTr="00BB5FDB">
        <w:tc>
          <w:tcPr>
            <w:tcW w:w="147" w:type="pct"/>
            <w:shd w:val="clear" w:color="auto" w:fill="auto"/>
            <w:vAlign w:val="center"/>
          </w:tcPr>
          <w:p w14:paraId="395CBCF8" w14:textId="69575D92"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26</w:t>
            </w:r>
          </w:p>
        </w:tc>
        <w:tc>
          <w:tcPr>
            <w:tcW w:w="210" w:type="pct"/>
            <w:shd w:val="clear" w:color="auto" w:fill="auto"/>
            <w:vAlign w:val="center"/>
          </w:tcPr>
          <w:p w14:paraId="35CA4A2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2C8BFF75" w14:textId="77777777" w:rsidR="00BB5FDB" w:rsidRPr="00C6441A" w:rsidRDefault="00BB5FDB" w:rsidP="00073752"/>
        </w:tc>
        <w:tc>
          <w:tcPr>
            <w:tcW w:w="184" w:type="pct"/>
            <w:shd w:val="clear" w:color="auto" w:fill="auto"/>
            <w:vAlign w:val="center"/>
          </w:tcPr>
          <w:p w14:paraId="11D3E8F3" w14:textId="0952D1AD"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09-H00-029</w:t>
            </w:r>
          </w:p>
        </w:tc>
        <w:tc>
          <w:tcPr>
            <w:tcW w:w="178" w:type="pct"/>
            <w:shd w:val="clear" w:color="auto" w:fill="auto"/>
            <w:vAlign w:val="center"/>
          </w:tcPr>
          <w:p w14:paraId="099C63A9" w14:textId="4942956A"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Carglumic</w:t>
            </w:r>
            <w:proofErr w:type="spellEnd"/>
            <w:r>
              <w:rPr>
                <w:rFonts w:ascii="Arial" w:hAnsi="Arial" w:cs="Arial"/>
                <w:b/>
                <w:bCs/>
                <w:sz w:val="20"/>
                <w:szCs w:val="20"/>
              </w:rPr>
              <w:t xml:space="preserve"> acid 200 mg tab </w:t>
            </w:r>
          </w:p>
        </w:tc>
        <w:tc>
          <w:tcPr>
            <w:tcW w:w="261" w:type="pct"/>
            <w:shd w:val="clear" w:color="auto" w:fill="auto"/>
            <w:vAlign w:val="center"/>
          </w:tcPr>
          <w:p w14:paraId="4FA7F268"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790B5978" w14:textId="77777777" w:rsidR="00BB5FDB" w:rsidRDefault="00BB5FDB" w:rsidP="00073752">
            <w:pPr>
              <w:rPr>
                <w:rFonts w:cs="Calibri"/>
                <w:color w:val="000000"/>
              </w:rPr>
            </w:pPr>
          </w:p>
        </w:tc>
        <w:tc>
          <w:tcPr>
            <w:tcW w:w="106" w:type="pct"/>
            <w:shd w:val="clear" w:color="auto" w:fill="auto"/>
            <w:vAlign w:val="bottom"/>
          </w:tcPr>
          <w:p w14:paraId="43743AB1" w14:textId="77777777" w:rsidR="00BB5FDB" w:rsidRDefault="00BB5FDB" w:rsidP="00073752">
            <w:pPr>
              <w:rPr>
                <w:rFonts w:cs="Calibri"/>
                <w:color w:val="000000"/>
                <w:sz w:val="16"/>
                <w:szCs w:val="16"/>
              </w:rPr>
            </w:pPr>
          </w:p>
        </w:tc>
        <w:tc>
          <w:tcPr>
            <w:tcW w:w="244" w:type="pct"/>
            <w:shd w:val="clear" w:color="auto" w:fill="auto"/>
            <w:vAlign w:val="bottom"/>
          </w:tcPr>
          <w:p w14:paraId="5CFC79EE" w14:textId="77777777" w:rsidR="00BB5FDB" w:rsidRDefault="00BB5FDB" w:rsidP="00073752">
            <w:pPr>
              <w:rPr>
                <w:rFonts w:cs="Calibri"/>
                <w:color w:val="000000"/>
                <w:sz w:val="16"/>
                <w:szCs w:val="16"/>
              </w:rPr>
            </w:pPr>
          </w:p>
        </w:tc>
        <w:tc>
          <w:tcPr>
            <w:tcW w:w="230" w:type="pct"/>
            <w:shd w:val="clear" w:color="auto" w:fill="auto"/>
            <w:vAlign w:val="bottom"/>
          </w:tcPr>
          <w:p w14:paraId="5CDE934C" w14:textId="77777777" w:rsidR="00BB5FDB" w:rsidRDefault="00BB5FDB" w:rsidP="00073752">
            <w:pPr>
              <w:rPr>
                <w:rFonts w:cs="Calibri"/>
                <w:color w:val="000000"/>
                <w:sz w:val="16"/>
                <w:szCs w:val="16"/>
              </w:rPr>
            </w:pPr>
          </w:p>
        </w:tc>
        <w:tc>
          <w:tcPr>
            <w:tcW w:w="198" w:type="pct"/>
            <w:shd w:val="clear" w:color="auto" w:fill="auto"/>
            <w:vAlign w:val="bottom"/>
          </w:tcPr>
          <w:p w14:paraId="61C5C3C4" w14:textId="77777777" w:rsidR="00BB5FDB" w:rsidRDefault="00BB5FDB" w:rsidP="00073752">
            <w:pPr>
              <w:rPr>
                <w:rFonts w:cs="Calibri"/>
                <w:color w:val="000000"/>
                <w:sz w:val="16"/>
                <w:szCs w:val="16"/>
              </w:rPr>
            </w:pPr>
          </w:p>
        </w:tc>
        <w:tc>
          <w:tcPr>
            <w:tcW w:w="203" w:type="pct"/>
            <w:shd w:val="clear" w:color="auto" w:fill="auto"/>
            <w:vAlign w:val="center"/>
          </w:tcPr>
          <w:p w14:paraId="7AF42B6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431787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78E73EA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5C5DB2"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4835041"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CAA983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9F591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28B32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4F6D87B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7FBE87F"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6131D63"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65B4338"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662E968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51BB6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E8FD3CE"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4C3DF700" w14:textId="77777777" w:rsidTr="00BB5FDB">
        <w:tc>
          <w:tcPr>
            <w:tcW w:w="147" w:type="pct"/>
            <w:shd w:val="clear" w:color="auto" w:fill="auto"/>
            <w:vAlign w:val="center"/>
          </w:tcPr>
          <w:p w14:paraId="6F5B8680" w14:textId="57AD8719"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27</w:t>
            </w:r>
          </w:p>
        </w:tc>
        <w:tc>
          <w:tcPr>
            <w:tcW w:w="210" w:type="pct"/>
            <w:shd w:val="clear" w:color="auto" w:fill="auto"/>
            <w:vAlign w:val="center"/>
          </w:tcPr>
          <w:p w14:paraId="2543D2B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35F86844" w14:textId="77777777" w:rsidR="00BB5FDB" w:rsidRPr="00C6441A" w:rsidRDefault="00BB5FDB" w:rsidP="00073752"/>
        </w:tc>
        <w:tc>
          <w:tcPr>
            <w:tcW w:w="184" w:type="pct"/>
            <w:shd w:val="clear" w:color="auto" w:fill="auto"/>
            <w:vAlign w:val="center"/>
          </w:tcPr>
          <w:p w14:paraId="15C4B6BF" w14:textId="1A6AECDC"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09-H00-031</w:t>
            </w:r>
          </w:p>
        </w:tc>
        <w:tc>
          <w:tcPr>
            <w:tcW w:w="178" w:type="pct"/>
            <w:shd w:val="clear" w:color="auto" w:fill="auto"/>
            <w:vAlign w:val="center"/>
          </w:tcPr>
          <w:p w14:paraId="36A38026" w14:textId="130D763D"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Agalsidase</w:t>
            </w:r>
            <w:proofErr w:type="spellEnd"/>
            <w:r>
              <w:rPr>
                <w:rFonts w:ascii="Arial" w:hAnsi="Arial" w:cs="Arial"/>
                <w:b/>
                <w:bCs/>
                <w:sz w:val="20"/>
                <w:szCs w:val="20"/>
              </w:rPr>
              <w:t xml:space="preserve"> beta 35mg/ vial for </w:t>
            </w:r>
            <w:proofErr w:type="spellStart"/>
            <w:r>
              <w:rPr>
                <w:rFonts w:ascii="Arial" w:hAnsi="Arial" w:cs="Arial"/>
                <w:b/>
                <w:bCs/>
                <w:sz w:val="20"/>
                <w:szCs w:val="20"/>
              </w:rPr>
              <w:t>Fabry</w:t>
            </w:r>
            <w:proofErr w:type="spellEnd"/>
            <w:r>
              <w:rPr>
                <w:rFonts w:ascii="Arial" w:hAnsi="Arial" w:cs="Arial"/>
                <w:b/>
                <w:bCs/>
                <w:sz w:val="20"/>
                <w:szCs w:val="20"/>
              </w:rPr>
              <w:t xml:space="preserve"> disease</w:t>
            </w:r>
          </w:p>
        </w:tc>
        <w:tc>
          <w:tcPr>
            <w:tcW w:w="261" w:type="pct"/>
            <w:shd w:val="clear" w:color="auto" w:fill="auto"/>
            <w:vAlign w:val="center"/>
          </w:tcPr>
          <w:p w14:paraId="39780593"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4C7AB517" w14:textId="77777777" w:rsidR="00BB5FDB" w:rsidRDefault="00BB5FDB" w:rsidP="00073752">
            <w:pPr>
              <w:rPr>
                <w:rFonts w:cs="Calibri"/>
                <w:color w:val="000000"/>
              </w:rPr>
            </w:pPr>
          </w:p>
        </w:tc>
        <w:tc>
          <w:tcPr>
            <w:tcW w:w="106" w:type="pct"/>
            <w:shd w:val="clear" w:color="auto" w:fill="auto"/>
            <w:vAlign w:val="bottom"/>
          </w:tcPr>
          <w:p w14:paraId="1A820149" w14:textId="77777777" w:rsidR="00BB5FDB" w:rsidRDefault="00BB5FDB" w:rsidP="00073752">
            <w:pPr>
              <w:rPr>
                <w:rFonts w:cs="Calibri"/>
                <w:color w:val="000000"/>
                <w:sz w:val="16"/>
                <w:szCs w:val="16"/>
              </w:rPr>
            </w:pPr>
          </w:p>
        </w:tc>
        <w:tc>
          <w:tcPr>
            <w:tcW w:w="244" w:type="pct"/>
            <w:shd w:val="clear" w:color="auto" w:fill="auto"/>
            <w:vAlign w:val="bottom"/>
          </w:tcPr>
          <w:p w14:paraId="0877FD67" w14:textId="77777777" w:rsidR="00BB5FDB" w:rsidRDefault="00BB5FDB" w:rsidP="00073752">
            <w:pPr>
              <w:rPr>
                <w:rFonts w:cs="Calibri"/>
                <w:color w:val="000000"/>
                <w:sz w:val="16"/>
                <w:szCs w:val="16"/>
              </w:rPr>
            </w:pPr>
          </w:p>
        </w:tc>
        <w:tc>
          <w:tcPr>
            <w:tcW w:w="230" w:type="pct"/>
            <w:shd w:val="clear" w:color="auto" w:fill="auto"/>
            <w:vAlign w:val="bottom"/>
          </w:tcPr>
          <w:p w14:paraId="7E410E83" w14:textId="77777777" w:rsidR="00BB5FDB" w:rsidRDefault="00BB5FDB" w:rsidP="00073752">
            <w:pPr>
              <w:rPr>
                <w:rFonts w:cs="Calibri"/>
                <w:color w:val="000000"/>
                <w:sz w:val="16"/>
                <w:szCs w:val="16"/>
              </w:rPr>
            </w:pPr>
          </w:p>
        </w:tc>
        <w:tc>
          <w:tcPr>
            <w:tcW w:w="198" w:type="pct"/>
            <w:shd w:val="clear" w:color="auto" w:fill="auto"/>
            <w:vAlign w:val="bottom"/>
          </w:tcPr>
          <w:p w14:paraId="20D6BD57" w14:textId="77777777" w:rsidR="00BB5FDB" w:rsidRDefault="00BB5FDB" w:rsidP="00073752">
            <w:pPr>
              <w:rPr>
                <w:rFonts w:cs="Calibri"/>
                <w:color w:val="000000"/>
                <w:sz w:val="16"/>
                <w:szCs w:val="16"/>
              </w:rPr>
            </w:pPr>
          </w:p>
        </w:tc>
        <w:tc>
          <w:tcPr>
            <w:tcW w:w="203" w:type="pct"/>
            <w:shd w:val="clear" w:color="auto" w:fill="auto"/>
            <w:vAlign w:val="center"/>
          </w:tcPr>
          <w:p w14:paraId="692A6EE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1BEE360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1C9C0376"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3D99F0"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475E62"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2FCB96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61A28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0A4BD2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1AF87BA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9AC4EE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725C6F60"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F29A631"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5BD98A6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3A075A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DCD68E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484FE18D" w14:textId="77777777" w:rsidTr="00BB5FDB">
        <w:tc>
          <w:tcPr>
            <w:tcW w:w="147" w:type="pct"/>
            <w:shd w:val="clear" w:color="auto" w:fill="auto"/>
            <w:vAlign w:val="center"/>
          </w:tcPr>
          <w:p w14:paraId="10B9B0C6" w14:textId="3724BADA"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28</w:t>
            </w:r>
          </w:p>
        </w:tc>
        <w:tc>
          <w:tcPr>
            <w:tcW w:w="210" w:type="pct"/>
            <w:shd w:val="clear" w:color="auto" w:fill="auto"/>
            <w:vAlign w:val="center"/>
          </w:tcPr>
          <w:p w14:paraId="3EBF60F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4EF6D331" w14:textId="77777777" w:rsidR="00BB5FDB" w:rsidRPr="00C6441A" w:rsidRDefault="00BB5FDB" w:rsidP="00073752"/>
        </w:tc>
        <w:tc>
          <w:tcPr>
            <w:tcW w:w="184" w:type="pct"/>
            <w:shd w:val="clear" w:color="auto" w:fill="auto"/>
            <w:vAlign w:val="center"/>
          </w:tcPr>
          <w:p w14:paraId="6E10F03D" w14:textId="067DAC20"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09-H00-032</w:t>
            </w:r>
          </w:p>
        </w:tc>
        <w:tc>
          <w:tcPr>
            <w:tcW w:w="178" w:type="pct"/>
            <w:shd w:val="clear" w:color="auto" w:fill="auto"/>
            <w:vAlign w:val="center"/>
          </w:tcPr>
          <w:p w14:paraId="1ADD5484" w14:textId="1E40F050"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Idursulfase</w:t>
            </w:r>
            <w:proofErr w:type="spellEnd"/>
            <w:r>
              <w:rPr>
                <w:rFonts w:ascii="Arial" w:hAnsi="Arial" w:cs="Arial"/>
                <w:b/>
                <w:bCs/>
                <w:sz w:val="20"/>
                <w:szCs w:val="20"/>
              </w:rPr>
              <w:t xml:space="preserve">  2mg/ml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المجهزة للمادة بواقع فحصين لكل مريض بالسنة وحسب اعداد المرضى قيام الشركة المجهزة بتوفير واجراء الفحوصات التشخيصية لامراض المشابهة للمرضى انفا لغرض </w:t>
            </w:r>
            <w:r>
              <w:rPr>
                <w:rFonts w:ascii="Arial" w:hAnsi="Arial" w:cs="Arial"/>
                <w:b/>
                <w:bCs/>
                <w:sz w:val="20"/>
                <w:szCs w:val="20"/>
                <w:rtl/>
              </w:rPr>
              <w:lastRenderedPageBreak/>
              <w:t>التأكد من التشخيص (فحوصات الانزيمات والفحوصات الوراثية) عدد الفحوصات (10) فحص</w:t>
            </w:r>
          </w:p>
        </w:tc>
        <w:tc>
          <w:tcPr>
            <w:tcW w:w="261" w:type="pct"/>
            <w:shd w:val="clear" w:color="auto" w:fill="auto"/>
            <w:vAlign w:val="center"/>
          </w:tcPr>
          <w:p w14:paraId="38000546"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73D7268B" w14:textId="77777777" w:rsidR="00BB5FDB" w:rsidRDefault="00BB5FDB" w:rsidP="00073752">
            <w:pPr>
              <w:rPr>
                <w:rFonts w:cs="Calibri"/>
                <w:color w:val="000000"/>
              </w:rPr>
            </w:pPr>
          </w:p>
        </w:tc>
        <w:tc>
          <w:tcPr>
            <w:tcW w:w="106" w:type="pct"/>
            <w:shd w:val="clear" w:color="auto" w:fill="auto"/>
            <w:vAlign w:val="bottom"/>
          </w:tcPr>
          <w:p w14:paraId="1FEE93B7" w14:textId="77777777" w:rsidR="00BB5FDB" w:rsidRDefault="00BB5FDB" w:rsidP="00073752">
            <w:pPr>
              <w:rPr>
                <w:rFonts w:cs="Calibri"/>
                <w:color w:val="000000"/>
                <w:sz w:val="16"/>
                <w:szCs w:val="16"/>
              </w:rPr>
            </w:pPr>
          </w:p>
        </w:tc>
        <w:tc>
          <w:tcPr>
            <w:tcW w:w="244" w:type="pct"/>
            <w:shd w:val="clear" w:color="auto" w:fill="auto"/>
            <w:vAlign w:val="bottom"/>
          </w:tcPr>
          <w:p w14:paraId="1EA598A4" w14:textId="77777777" w:rsidR="00BB5FDB" w:rsidRDefault="00BB5FDB" w:rsidP="00073752">
            <w:pPr>
              <w:rPr>
                <w:rFonts w:cs="Calibri"/>
                <w:color w:val="000000"/>
                <w:sz w:val="16"/>
                <w:szCs w:val="16"/>
              </w:rPr>
            </w:pPr>
          </w:p>
        </w:tc>
        <w:tc>
          <w:tcPr>
            <w:tcW w:w="230" w:type="pct"/>
            <w:shd w:val="clear" w:color="auto" w:fill="auto"/>
            <w:vAlign w:val="bottom"/>
          </w:tcPr>
          <w:p w14:paraId="51DD9827" w14:textId="77777777" w:rsidR="00BB5FDB" w:rsidRDefault="00BB5FDB" w:rsidP="00073752">
            <w:pPr>
              <w:rPr>
                <w:rFonts w:cs="Calibri"/>
                <w:color w:val="000000"/>
                <w:sz w:val="16"/>
                <w:szCs w:val="16"/>
              </w:rPr>
            </w:pPr>
          </w:p>
        </w:tc>
        <w:tc>
          <w:tcPr>
            <w:tcW w:w="198" w:type="pct"/>
            <w:shd w:val="clear" w:color="auto" w:fill="auto"/>
            <w:vAlign w:val="bottom"/>
          </w:tcPr>
          <w:p w14:paraId="3D23026F" w14:textId="77777777" w:rsidR="00BB5FDB" w:rsidRDefault="00BB5FDB" w:rsidP="00073752">
            <w:pPr>
              <w:rPr>
                <w:rFonts w:cs="Calibri"/>
                <w:color w:val="000000"/>
                <w:sz w:val="16"/>
                <w:szCs w:val="16"/>
              </w:rPr>
            </w:pPr>
          </w:p>
        </w:tc>
        <w:tc>
          <w:tcPr>
            <w:tcW w:w="203" w:type="pct"/>
            <w:shd w:val="clear" w:color="auto" w:fill="auto"/>
            <w:vAlign w:val="center"/>
          </w:tcPr>
          <w:p w14:paraId="0321363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2C2A9AC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79817FB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0E81A0"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8FBCA7"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45314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8140A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698F1F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4486B71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F2BD5E8"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4FBA2795"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38D542C"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FE2FC0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1EC069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6C5AB77"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0C641199" w14:textId="77777777" w:rsidTr="00BB5FDB">
        <w:tc>
          <w:tcPr>
            <w:tcW w:w="147" w:type="pct"/>
            <w:shd w:val="clear" w:color="auto" w:fill="auto"/>
            <w:vAlign w:val="center"/>
          </w:tcPr>
          <w:p w14:paraId="551D5B2C" w14:textId="1720FED6"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29</w:t>
            </w:r>
          </w:p>
        </w:tc>
        <w:tc>
          <w:tcPr>
            <w:tcW w:w="210" w:type="pct"/>
            <w:shd w:val="clear" w:color="auto" w:fill="auto"/>
            <w:vAlign w:val="center"/>
          </w:tcPr>
          <w:p w14:paraId="623F7F6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390752C8" w14:textId="77777777" w:rsidR="00BB5FDB" w:rsidRPr="00C6441A" w:rsidRDefault="00BB5FDB" w:rsidP="00073752"/>
        </w:tc>
        <w:tc>
          <w:tcPr>
            <w:tcW w:w="184" w:type="pct"/>
            <w:shd w:val="clear" w:color="auto" w:fill="auto"/>
            <w:vAlign w:val="center"/>
          </w:tcPr>
          <w:p w14:paraId="68FF9D9E" w14:textId="3C4FF8BE"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09-h00-033</w:t>
            </w:r>
          </w:p>
        </w:tc>
        <w:tc>
          <w:tcPr>
            <w:tcW w:w="178" w:type="pct"/>
            <w:shd w:val="clear" w:color="auto" w:fill="auto"/>
            <w:vAlign w:val="center"/>
          </w:tcPr>
          <w:p w14:paraId="314EA3DF" w14:textId="63065608"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elosulfase</w:t>
            </w:r>
            <w:proofErr w:type="spellEnd"/>
            <w:r>
              <w:rPr>
                <w:rFonts w:ascii="Arial" w:hAnsi="Arial" w:cs="Arial"/>
                <w:b/>
                <w:bCs/>
                <w:sz w:val="20"/>
                <w:szCs w:val="20"/>
              </w:rPr>
              <w:t xml:space="preserve"> </w:t>
            </w:r>
            <w:proofErr w:type="spellStart"/>
            <w:r>
              <w:rPr>
                <w:rFonts w:ascii="Arial" w:hAnsi="Arial" w:cs="Arial"/>
                <w:b/>
                <w:bCs/>
                <w:sz w:val="20"/>
                <w:szCs w:val="20"/>
              </w:rPr>
              <w:t>alfa</w:t>
            </w:r>
            <w:proofErr w:type="spellEnd"/>
            <w:r>
              <w:rPr>
                <w:rFonts w:ascii="Arial" w:hAnsi="Arial" w:cs="Arial"/>
                <w:b/>
                <w:bCs/>
                <w:sz w:val="20"/>
                <w:szCs w:val="20"/>
              </w:rPr>
              <w:t xml:space="preserve">  5 mg / 5 ml solution for infusion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w:t>
            </w:r>
            <w:r>
              <w:rPr>
                <w:rFonts w:ascii="Arial" w:hAnsi="Arial" w:cs="Arial"/>
                <w:b/>
                <w:bCs/>
                <w:sz w:val="20"/>
                <w:szCs w:val="20"/>
              </w:rPr>
              <w:t xml:space="preserve"> </w:t>
            </w:r>
            <w:r>
              <w:rPr>
                <w:rFonts w:ascii="Arial" w:hAnsi="Arial" w:cs="Arial"/>
                <w:b/>
                <w:bCs/>
                <w:sz w:val="20"/>
                <w:szCs w:val="20"/>
                <w:rtl/>
              </w:rPr>
              <w:t>الادرار</w:t>
            </w:r>
            <w:r>
              <w:rPr>
                <w:rFonts w:ascii="Arial" w:hAnsi="Arial" w:cs="Arial"/>
                <w:b/>
                <w:bCs/>
                <w:sz w:val="20"/>
                <w:szCs w:val="20"/>
              </w:rPr>
              <w:t xml:space="preserve">  </w:t>
            </w:r>
            <w:r>
              <w:rPr>
                <w:rFonts w:ascii="Arial" w:hAnsi="Arial" w:cs="Arial"/>
                <w:b/>
                <w:bCs/>
                <w:sz w:val="20"/>
                <w:szCs w:val="20"/>
                <w:rtl/>
              </w:rPr>
              <w:t>يتم توفير عدد (10) فحص مجاناً</w:t>
            </w:r>
            <w:r>
              <w:rPr>
                <w:rFonts w:ascii="Arial" w:hAnsi="Arial" w:cs="Arial"/>
                <w:b/>
                <w:bCs/>
                <w:sz w:val="20"/>
                <w:szCs w:val="20"/>
              </w:rPr>
              <w:t xml:space="preserve"> </w:t>
            </w:r>
            <w:r>
              <w:rPr>
                <w:rFonts w:ascii="Arial" w:hAnsi="Arial" w:cs="Arial"/>
                <w:b/>
                <w:bCs/>
                <w:sz w:val="20"/>
                <w:szCs w:val="20"/>
                <w:rtl/>
              </w:rPr>
              <w:t>من قبل الشركة المجهزة للمادة بواقع فحصين لكل مريض بالسنة وحسب اعداد المرضى</w:t>
            </w:r>
          </w:p>
        </w:tc>
        <w:tc>
          <w:tcPr>
            <w:tcW w:w="261" w:type="pct"/>
            <w:shd w:val="clear" w:color="auto" w:fill="auto"/>
            <w:vAlign w:val="center"/>
          </w:tcPr>
          <w:p w14:paraId="30F163F3"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794351F" w14:textId="77777777" w:rsidR="00BB5FDB" w:rsidRDefault="00BB5FDB" w:rsidP="00073752">
            <w:pPr>
              <w:rPr>
                <w:rFonts w:cs="Calibri"/>
                <w:color w:val="000000"/>
              </w:rPr>
            </w:pPr>
          </w:p>
        </w:tc>
        <w:tc>
          <w:tcPr>
            <w:tcW w:w="106" w:type="pct"/>
            <w:shd w:val="clear" w:color="auto" w:fill="auto"/>
            <w:vAlign w:val="bottom"/>
          </w:tcPr>
          <w:p w14:paraId="4BC6C9EA" w14:textId="77777777" w:rsidR="00BB5FDB" w:rsidRDefault="00BB5FDB" w:rsidP="00073752">
            <w:pPr>
              <w:rPr>
                <w:rFonts w:cs="Calibri"/>
                <w:color w:val="000000"/>
                <w:sz w:val="16"/>
                <w:szCs w:val="16"/>
              </w:rPr>
            </w:pPr>
          </w:p>
        </w:tc>
        <w:tc>
          <w:tcPr>
            <w:tcW w:w="244" w:type="pct"/>
            <w:shd w:val="clear" w:color="auto" w:fill="auto"/>
            <w:vAlign w:val="bottom"/>
          </w:tcPr>
          <w:p w14:paraId="243D062D" w14:textId="77777777" w:rsidR="00BB5FDB" w:rsidRDefault="00BB5FDB" w:rsidP="00073752">
            <w:pPr>
              <w:rPr>
                <w:rFonts w:cs="Calibri"/>
                <w:color w:val="000000"/>
                <w:sz w:val="16"/>
                <w:szCs w:val="16"/>
              </w:rPr>
            </w:pPr>
          </w:p>
        </w:tc>
        <w:tc>
          <w:tcPr>
            <w:tcW w:w="230" w:type="pct"/>
            <w:shd w:val="clear" w:color="auto" w:fill="auto"/>
            <w:vAlign w:val="bottom"/>
          </w:tcPr>
          <w:p w14:paraId="5422C2F7" w14:textId="77777777" w:rsidR="00BB5FDB" w:rsidRDefault="00BB5FDB" w:rsidP="00073752">
            <w:pPr>
              <w:rPr>
                <w:rFonts w:cs="Calibri"/>
                <w:color w:val="000000"/>
                <w:sz w:val="16"/>
                <w:szCs w:val="16"/>
              </w:rPr>
            </w:pPr>
          </w:p>
        </w:tc>
        <w:tc>
          <w:tcPr>
            <w:tcW w:w="198" w:type="pct"/>
            <w:shd w:val="clear" w:color="auto" w:fill="auto"/>
            <w:vAlign w:val="bottom"/>
          </w:tcPr>
          <w:p w14:paraId="549E56AB" w14:textId="77777777" w:rsidR="00BB5FDB" w:rsidRDefault="00BB5FDB" w:rsidP="00073752">
            <w:pPr>
              <w:rPr>
                <w:rFonts w:cs="Calibri"/>
                <w:color w:val="000000"/>
                <w:sz w:val="16"/>
                <w:szCs w:val="16"/>
              </w:rPr>
            </w:pPr>
          </w:p>
        </w:tc>
        <w:tc>
          <w:tcPr>
            <w:tcW w:w="203" w:type="pct"/>
            <w:shd w:val="clear" w:color="auto" w:fill="auto"/>
            <w:vAlign w:val="center"/>
          </w:tcPr>
          <w:p w14:paraId="596FCF4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316F21D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0F713F06"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68B7278"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EB31C4B"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5133A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E374F4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AEA41A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47E6314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4FC9FA5"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4A8561A5"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9FFD593"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66B1520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BA59AE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B349C7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16D33111" w14:textId="77777777" w:rsidTr="00BB5FDB">
        <w:tc>
          <w:tcPr>
            <w:tcW w:w="147" w:type="pct"/>
            <w:shd w:val="clear" w:color="auto" w:fill="auto"/>
            <w:vAlign w:val="center"/>
          </w:tcPr>
          <w:p w14:paraId="3A399EC8" w14:textId="67DD0FB6"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30</w:t>
            </w:r>
          </w:p>
        </w:tc>
        <w:tc>
          <w:tcPr>
            <w:tcW w:w="210" w:type="pct"/>
            <w:shd w:val="clear" w:color="auto" w:fill="auto"/>
            <w:vAlign w:val="center"/>
          </w:tcPr>
          <w:p w14:paraId="4F8D3B5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782A6CE4" w14:textId="77777777" w:rsidR="00BB5FDB" w:rsidRPr="00C6441A" w:rsidRDefault="00BB5FDB" w:rsidP="00073752"/>
        </w:tc>
        <w:tc>
          <w:tcPr>
            <w:tcW w:w="184" w:type="pct"/>
            <w:shd w:val="clear" w:color="auto" w:fill="auto"/>
            <w:vAlign w:val="center"/>
          </w:tcPr>
          <w:p w14:paraId="0EA06370" w14:textId="051F55EA"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10-AC0-006</w:t>
            </w:r>
          </w:p>
        </w:tc>
        <w:tc>
          <w:tcPr>
            <w:tcW w:w="178" w:type="pct"/>
            <w:shd w:val="clear" w:color="auto" w:fill="auto"/>
            <w:vAlign w:val="center"/>
          </w:tcPr>
          <w:p w14:paraId="3A1375DD" w14:textId="1E2F9FCB" w:rsidR="00BB5FDB" w:rsidRPr="00614F84" w:rsidRDefault="00BB5FDB" w:rsidP="00F359AA">
            <w:pPr>
              <w:jc w:val="center"/>
              <w:rPr>
                <w:rFonts w:ascii="Cambria" w:eastAsia="Times New Roman" w:hAnsi="Cambria" w:cs="Times New Roman"/>
                <w:color w:val="000000"/>
              </w:rPr>
            </w:pPr>
            <w:proofErr w:type="spellStart"/>
            <w:proofErr w:type="gramStart"/>
            <w:r>
              <w:rPr>
                <w:rFonts w:ascii="Arial" w:hAnsi="Arial" w:cs="Arial"/>
                <w:b/>
                <w:bCs/>
                <w:sz w:val="20"/>
                <w:szCs w:val="20"/>
              </w:rPr>
              <w:t>Penicillamine</w:t>
            </w:r>
            <w:proofErr w:type="spellEnd"/>
            <w:r>
              <w:rPr>
                <w:rFonts w:ascii="Arial" w:hAnsi="Arial" w:cs="Arial"/>
                <w:b/>
                <w:bCs/>
                <w:sz w:val="20"/>
                <w:szCs w:val="20"/>
              </w:rPr>
              <w:t xml:space="preserve">  250mg</w:t>
            </w:r>
            <w:proofErr w:type="gramEnd"/>
            <w:r>
              <w:rPr>
                <w:rFonts w:ascii="Arial" w:hAnsi="Arial" w:cs="Arial"/>
                <w:b/>
                <w:bCs/>
                <w:sz w:val="20"/>
                <w:szCs w:val="20"/>
              </w:rPr>
              <w:t xml:space="preserve"> capsule or tab   </w:t>
            </w:r>
            <w:r>
              <w:rPr>
                <w:rFonts w:ascii="Arial" w:hAnsi="Arial" w:cs="Arial"/>
                <w:b/>
                <w:bCs/>
                <w:sz w:val="20"/>
                <w:szCs w:val="20"/>
                <w:rtl/>
              </w:rPr>
              <w:t>احتياج واحد</w:t>
            </w:r>
            <w:r>
              <w:rPr>
                <w:rFonts w:ascii="Arial" w:hAnsi="Arial" w:cs="Arial"/>
                <w:b/>
                <w:bCs/>
                <w:sz w:val="20"/>
                <w:szCs w:val="20"/>
              </w:rPr>
              <w:br/>
            </w:r>
            <w:r>
              <w:rPr>
                <w:rFonts w:ascii="Arial" w:hAnsi="Arial" w:cs="Arial"/>
                <w:b/>
                <w:bCs/>
                <w:sz w:val="20"/>
                <w:szCs w:val="20"/>
                <w:rtl/>
              </w:rPr>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t>لخ ... ويبقى في الاساسية , اضافة للنادرة</w:t>
            </w:r>
            <w:r>
              <w:rPr>
                <w:rFonts w:ascii="Arial" w:hAnsi="Arial" w:cs="Arial"/>
                <w:b/>
                <w:bCs/>
                <w:sz w:val="20"/>
                <w:szCs w:val="20"/>
              </w:rPr>
              <w:t xml:space="preserve"> .</w:t>
            </w:r>
          </w:p>
        </w:tc>
        <w:tc>
          <w:tcPr>
            <w:tcW w:w="261" w:type="pct"/>
            <w:shd w:val="clear" w:color="auto" w:fill="auto"/>
            <w:vAlign w:val="center"/>
          </w:tcPr>
          <w:p w14:paraId="179D5F47"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0B5CDEEB" w14:textId="77777777" w:rsidR="00BB5FDB" w:rsidRDefault="00BB5FDB" w:rsidP="00073752">
            <w:pPr>
              <w:rPr>
                <w:rFonts w:cs="Calibri"/>
                <w:color w:val="000000"/>
              </w:rPr>
            </w:pPr>
          </w:p>
        </w:tc>
        <w:tc>
          <w:tcPr>
            <w:tcW w:w="106" w:type="pct"/>
            <w:shd w:val="clear" w:color="auto" w:fill="auto"/>
            <w:vAlign w:val="bottom"/>
          </w:tcPr>
          <w:p w14:paraId="04E092B9" w14:textId="77777777" w:rsidR="00BB5FDB" w:rsidRDefault="00BB5FDB" w:rsidP="00073752">
            <w:pPr>
              <w:rPr>
                <w:rFonts w:cs="Calibri"/>
                <w:color w:val="000000"/>
                <w:sz w:val="16"/>
                <w:szCs w:val="16"/>
              </w:rPr>
            </w:pPr>
          </w:p>
        </w:tc>
        <w:tc>
          <w:tcPr>
            <w:tcW w:w="244" w:type="pct"/>
            <w:shd w:val="clear" w:color="auto" w:fill="auto"/>
            <w:vAlign w:val="bottom"/>
          </w:tcPr>
          <w:p w14:paraId="36698346" w14:textId="77777777" w:rsidR="00BB5FDB" w:rsidRDefault="00BB5FDB" w:rsidP="00073752">
            <w:pPr>
              <w:rPr>
                <w:rFonts w:cs="Calibri"/>
                <w:color w:val="000000"/>
                <w:sz w:val="16"/>
                <w:szCs w:val="16"/>
              </w:rPr>
            </w:pPr>
          </w:p>
        </w:tc>
        <w:tc>
          <w:tcPr>
            <w:tcW w:w="230" w:type="pct"/>
            <w:shd w:val="clear" w:color="auto" w:fill="auto"/>
            <w:vAlign w:val="bottom"/>
          </w:tcPr>
          <w:p w14:paraId="08DDD386" w14:textId="77777777" w:rsidR="00BB5FDB" w:rsidRDefault="00BB5FDB" w:rsidP="00073752">
            <w:pPr>
              <w:rPr>
                <w:rFonts w:cs="Calibri"/>
                <w:color w:val="000000"/>
                <w:sz w:val="16"/>
                <w:szCs w:val="16"/>
              </w:rPr>
            </w:pPr>
          </w:p>
        </w:tc>
        <w:tc>
          <w:tcPr>
            <w:tcW w:w="198" w:type="pct"/>
            <w:shd w:val="clear" w:color="auto" w:fill="auto"/>
            <w:vAlign w:val="bottom"/>
          </w:tcPr>
          <w:p w14:paraId="41086CE8" w14:textId="77777777" w:rsidR="00BB5FDB" w:rsidRDefault="00BB5FDB" w:rsidP="00073752">
            <w:pPr>
              <w:rPr>
                <w:rFonts w:cs="Calibri"/>
                <w:color w:val="000000"/>
                <w:sz w:val="16"/>
                <w:szCs w:val="16"/>
              </w:rPr>
            </w:pPr>
          </w:p>
        </w:tc>
        <w:tc>
          <w:tcPr>
            <w:tcW w:w="203" w:type="pct"/>
            <w:shd w:val="clear" w:color="auto" w:fill="auto"/>
            <w:vAlign w:val="center"/>
          </w:tcPr>
          <w:p w14:paraId="7B46E71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6A1BF28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4D35415F"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19C928"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B46CFBB"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69C2EB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B9375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8DC18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4547251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5672472"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70EE069F"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6810076"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DFBB51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C5E0CF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F23432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6BFEEFF8" w14:textId="77777777" w:rsidTr="00BB5FDB">
        <w:tc>
          <w:tcPr>
            <w:tcW w:w="147" w:type="pct"/>
            <w:shd w:val="clear" w:color="auto" w:fill="auto"/>
            <w:vAlign w:val="center"/>
          </w:tcPr>
          <w:p w14:paraId="1BCF1E29" w14:textId="26B0AD42"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31</w:t>
            </w:r>
          </w:p>
        </w:tc>
        <w:tc>
          <w:tcPr>
            <w:tcW w:w="210" w:type="pct"/>
            <w:shd w:val="clear" w:color="auto" w:fill="auto"/>
            <w:vAlign w:val="center"/>
          </w:tcPr>
          <w:p w14:paraId="73C4BE3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5DC25471" w14:textId="77777777" w:rsidR="00BB5FDB" w:rsidRPr="00C6441A" w:rsidRDefault="00BB5FDB" w:rsidP="00073752"/>
        </w:tc>
        <w:tc>
          <w:tcPr>
            <w:tcW w:w="184" w:type="pct"/>
            <w:shd w:val="clear" w:color="auto" w:fill="auto"/>
            <w:vAlign w:val="center"/>
          </w:tcPr>
          <w:p w14:paraId="032E54B0" w14:textId="2411E18D"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10-AC0-017</w:t>
            </w:r>
          </w:p>
        </w:tc>
        <w:tc>
          <w:tcPr>
            <w:tcW w:w="178" w:type="pct"/>
            <w:shd w:val="clear" w:color="auto" w:fill="auto"/>
            <w:vAlign w:val="center"/>
          </w:tcPr>
          <w:p w14:paraId="23738B0D" w14:textId="5D06978B" w:rsidR="00BB5FDB" w:rsidRPr="00614F84" w:rsidRDefault="00BB5FDB" w:rsidP="00F359AA">
            <w:pPr>
              <w:jc w:val="center"/>
              <w:rPr>
                <w:rFonts w:ascii="Cambria" w:eastAsia="Times New Roman" w:hAnsi="Cambria" w:cs="Times New Roman"/>
                <w:color w:val="000000"/>
              </w:rPr>
            </w:pPr>
            <w:proofErr w:type="spellStart"/>
            <w:r>
              <w:rPr>
                <w:rFonts w:ascii="Arial" w:hAnsi="Arial" w:cs="Arial"/>
                <w:b/>
                <w:bCs/>
                <w:sz w:val="20"/>
                <w:szCs w:val="20"/>
              </w:rPr>
              <w:t>Tocilizumab</w:t>
            </w:r>
            <w:proofErr w:type="spellEnd"/>
            <w:r>
              <w:rPr>
                <w:rFonts w:ascii="Arial" w:hAnsi="Arial" w:cs="Arial"/>
                <w:b/>
                <w:bCs/>
                <w:sz w:val="20"/>
                <w:szCs w:val="20"/>
              </w:rPr>
              <w:t xml:space="preserve"> vial  200  </w:t>
            </w:r>
            <w:proofErr w:type="spellStart"/>
            <w:r>
              <w:rPr>
                <w:rFonts w:ascii="Arial" w:hAnsi="Arial" w:cs="Arial"/>
                <w:b/>
                <w:bCs/>
                <w:sz w:val="20"/>
                <w:szCs w:val="20"/>
              </w:rPr>
              <w:t>mgPatients</w:t>
            </w:r>
            <w:proofErr w:type="spellEnd"/>
            <w:r>
              <w:rPr>
                <w:rFonts w:ascii="Arial" w:hAnsi="Arial" w:cs="Arial"/>
                <w:b/>
                <w:bCs/>
                <w:sz w:val="20"/>
                <w:szCs w:val="20"/>
              </w:rPr>
              <w:t xml:space="preserve"> with active </w:t>
            </w:r>
            <w:proofErr w:type="spellStart"/>
            <w:r>
              <w:rPr>
                <w:rFonts w:ascii="Arial" w:hAnsi="Arial" w:cs="Arial"/>
                <w:b/>
                <w:bCs/>
                <w:sz w:val="20"/>
                <w:szCs w:val="20"/>
              </w:rPr>
              <w:t>polyarticular</w:t>
            </w:r>
            <w:proofErr w:type="spellEnd"/>
            <w:r>
              <w:rPr>
                <w:rFonts w:ascii="Arial" w:hAnsi="Arial" w:cs="Arial"/>
                <w:b/>
                <w:bCs/>
                <w:sz w:val="20"/>
                <w:szCs w:val="20"/>
              </w:rPr>
              <w:t xml:space="preserve"> juvenile idiopathic arthritis (PJIA) 2 years of age and older</w:t>
            </w:r>
          </w:p>
        </w:tc>
        <w:tc>
          <w:tcPr>
            <w:tcW w:w="261" w:type="pct"/>
            <w:shd w:val="clear" w:color="auto" w:fill="auto"/>
            <w:vAlign w:val="center"/>
          </w:tcPr>
          <w:p w14:paraId="22AA4486"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79138824" w14:textId="77777777" w:rsidR="00BB5FDB" w:rsidRDefault="00BB5FDB" w:rsidP="00073752">
            <w:pPr>
              <w:rPr>
                <w:rFonts w:cs="Calibri"/>
                <w:color w:val="000000"/>
              </w:rPr>
            </w:pPr>
          </w:p>
        </w:tc>
        <w:tc>
          <w:tcPr>
            <w:tcW w:w="106" w:type="pct"/>
            <w:shd w:val="clear" w:color="auto" w:fill="auto"/>
            <w:vAlign w:val="bottom"/>
          </w:tcPr>
          <w:p w14:paraId="7D5AC782" w14:textId="77777777" w:rsidR="00BB5FDB" w:rsidRDefault="00BB5FDB" w:rsidP="00073752">
            <w:pPr>
              <w:rPr>
                <w:rFonts w:cs="Calibri"/>
                <w:color w:val="000000"/>
                <w:sz w:val="16"/>
                <w:szCs w:val="16"/>
              </w:rPr>
            </w:pPr>
          </w:p>
        </w:tc>
        <w:tc>
          <w:tcPr>
            <w:tcW w:w="244" w:type="pct"/>
            <w:shd w:val="clear" w:color="auto" w:fill="auto"/>
            <w:vAlign w:val="bottom"/>
          </w:tcPr>
          <w:p w14:paraId="1EA4BECA" w14:textId="77777777" w:rsidR="00BB5FDB" w:rsidRDefault="00BB5FDB" w:rsidP="00073752">
            <w:pPr>
              <w:rPr>
                <w:rFonts w:cs="Calibri"/>
                <w:color w:val="000000"/>
                <w:sz w:val="16"/>
                <w:szCs w:val="16"/>
              </w:rPr>
            </w:pPr>
          </w:p>
        </w:tc>
        <w:tc>
          <w:tcPr>
            <w:tcW w:w="230" w:type="pct"/>
            <w:shd w:val="clear" w:color="auto" w:fill="auto"/>
            <w:vAlign w:val="bottom"/>
          </w:tcPr>
          <w:p w14:paraId="313808E6" w14:textId="77777777" w:rsidR="00BB5FDB" w:rsidRDefault="00BB5FDB" w:rsidP="00073752">
            <w:pPr>
              <w:rPr>
                <w:rFonts w:cs="Calibri"/>
                <w:color w:val="000000"/>
                <w:sz w:val="16"/>
                <w:szCs w:val="16"/>
              </w:rPr>
            </w:pPr>
          </w:p>
        </w:tc>
        <w:tc>
          <w:tcPr>
            <w:tcW w:w="198" w:type="pct"/>
            <w:shd w:val="clear" w:color="auto" w:fill="auto"/>
            <w:vAlign w:val="bottom"/>
          </w:tcPr>
          <w:p w14:paraId="4DBA3E43" w14:textId="77777777" w:rsidR="00BB5FDB" w:rsidRDefault="00BB5FDB" w:rsidP="00073752">
            <w:pPr>
              <w:rPr>
                <w:rFonts w:cs="Calibri"/>
                <w:color w:val="000000"/>
                <w:sz w:val="16"/>
                <w:szCs w:val="16"/>
              </w:rPr>
            </w:pPr>
          </w:p>
        </w:tc>
        <w:tc>
          <w:tcPr>
            <w:tcW w:w="203" w:type="pct"/>
            <w:shd w:val="clear" w:color="auto" w:fill="auto"/>
            <w:vAlign w:val="center"/>
          </w:tcPr>
          <w:p w14:paraId="7CF380F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24A7111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38469FC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6B7C25"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E86406E"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F627D2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67F5B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496DC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4F063DE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D814DA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248D3393"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8004673"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1D9B7E8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1519ED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348695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D85138F" w14:textId="77777777" w:rsidTr="00BB5FDB">
        <w:tc>
          <w:tcPr>
            <w:tcW w:w="147" w:type="pct"/>
            <w:shd w:val="clear" w:color="auto" w:fill="auto"/>
            <w:vAlign w:val="center"/>
          </w:tcPr>
          <w:p w14:paraId="0FB8E706" w14:textId="62F38548"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32</w:t>
            </w:r>
          </w:p>
        </w:tc>
        <w:tc>
          <w:tcPr>
            <w:tcW w:w="210" w:type="pct"/>
            <w:shd w:val="clear" w:color="auto" w:fill="auto"/>
            <w:vAlign w:val="center"/>
          </w:tcPr>
          <w:p w14:paraId="438396B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2A39B38A" w14:textId="77777777" w:rsidR="00BB5FDB" w:rsidRPr="00C6441A" w:rsidRDefault="00BB5FDB" w:rsidP="00073752"/>
        </w:tc>
        <w:tc>
          <w:tcPr>
            <w:tcW w:w="184" w:type="pct"/>
            <w:shd w:val="clear" w:color="auto" w:fill="auto"/>
            <w:vAlign w:val="center"/>
          </w:tcPr>
          <w:p w14:paraId="02A96C6F" w14:textId="60F0879C" w:rsidR="00BB5FDB" w:rsidRPr="00614F84" w:rsidRDefault="00BB5FDB" w:rsidP="00D36B35">
            <w:pPr>
              <w:jc w:val="center"/>
              <w:rPr>
                <w:rFonts w:ascii="Cambria" w:eastAsia="Times New Roman" w:hAnsi="Cambria" w:cs="Times New Roman"/>
                <w:color w:val="000000"/>
                <w:sz w:val="20"/>
                <w:szCs w:val="20"/>
              </w:rPr>
            </w:pPr>
            <w:r>
              <w:rPr>
                <w:rFonts w:ascii="Arial" w:hAnsi="Arial" w:cs="Arial"/>
                <w:color w:val="000000"/>
              </w:rPr>
              <w:t>09-Ebj-</w:t>
            </w:r>
            <w:r>
              <w:rPr>
                <w:rFonts w:ascii="Arial" w:hAnsi="Arial" w:cs="Arial"/>
                <w:color w:val="000000"/>
              </w:rPr>
              <w:lastRenderedPageBreak/>
              <w:t>001</w:t>
            </w:r>
          </w:p>
        </w:tc>
        <w:tc>
          <w:tcPr>
            <w:tcW w:w="178" w:type="pct"/>
            <w:shd w:val="clear" w:color="auto" w:fill="auto"/>
            <w:vAlign w:val="center"/>
          </w:tcPr>
          <w:p w14:paraId="38B193C0" w14:textId="068F5CE4"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lastRenderedPageBreak/>
              <w:t xml:space="preserve">milk formula for </w:t>
            </w:r>
            <w:proofErr w:type="spellStart"/>
            <w:r>
              <w:rPr>
                <w:rFonts w:ascii="Arial" w:hAnsi="Arial" w:cs="Arial"/>
                <w:b/>
                <w:bCs/>
                <w:sz w:val="20"/>
                <w:szCs w:val="20"/>
              </w:rPr>
              <w:t>tyrosinemia</w:t>
            </w:r>
            <w:proofErr w:type="spellEnd"/>
            <w:r>
              <w:rPr>
                <w:rFonts w:ascii="Arial" w:hAnsi="Arial" w:cs="Arial"/>
                <w:b/>
                <w:bCs/>
                <w:sz w:val="20"/>
                <w:szCs w:val="20"/>
              </w:rPr>
              <w:t xml:space="preserve"> for age (from birth-1year ) </w:t>
            </w:r>
            <w:r>
              <w:rPr>
                <w:rFonts w:ascii="Arial" w:hAnsi="Arial" w:cs="Arial"/>
                <w:b/>
                <w:bCs/>
                <w:sz w:val="20"/>
                <w:szCs w:val="20"/>
              </w:rPr>
              <w:br/>
            </w:r>
            <w:proofErr w:type="spellStart"/>
            <w:r>
              <w:rPr>
                <w:rFonts w:ascii="Arial" w:hAnsi="Arial" w:cs="Arial"/>
                <w:b/>
                <w:bCs/>
                <w:sz w:val="20"/>
                <w:szCs w:val="20"/>
              </w:rPr>
              <w:lastRenderedPageBreak/>
              <w:t>phenylalanine,tyrosine</w:t>
            </w:r>
            <w:proofErr w:type="spellEnd"/>
            <w:r>
              <w:rPr>
                <w:rFonts w:ascii="Arial" w:hAnsi="Arial" w:cs="Arial"/>
                <w:b/>
                <w:bCs/>
                <w:sz w:val="20"/>
                <w:szCs w:val="20"/>
              </w:rPr>
              <w:t xml:space="preserve">  free</w:t>
            </w:r>
          </w:p>
        </w:tc>
        <w:tc>
          <w:tcPr>
            <w:tcW w:w="261" w:type="pct"/>
            <w:shd w:val="clear" w:color="auto" w:fill="auto"/>
            <w:vAlign w:val="center"/>
          </w:tcPr>
          <w:p w14:paraId="0F7DF3CA"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6DFE37FD" w14:textId="77777777" w:rsidR="00BB5FDB" w:rsidRDefault="00BB5FDB" w:rsidP="00073752">
            <w:pPr>
              <w:rPr>
                <w:rFonts w:cs="Calibri"/>
                <w:color w:val="000000"/>
              </w:rPr>
            </w:pPr>
          </w:p>
        </w:tc>
        <w:tc>
          <w:tcPr>
            <w:tcW w:w="106" w:type="pct"/>
            <w:shd w:val="clear" w:color="auto" w:fill="auto"/>
            <w:vAlign w:val="bottom"/>
          </w:tcPr>
          <w:p w14:paraId="4CB6DA2C" w14:textId="77777777" w:rsidR="00BB5FDB" w:rsidRDefault="00BB5FDB" w:rsidP="00073752">
            <w:pPr>
              <w:rPr>
                <w:rFonts w:cs="Calibri"/>
                <w:color w:val="000000"/>
                <w:sz w:val="16"/>
                <w:szCs w:val="16"/>
              </w:rPr>
            </w:pPr>
          </w:p>
        </w:tc>
        <w:tc>
          <w:tcPr>
            <w:tcW w:w="244" w:type="pct"/>
            <w:shd w:val="clear" w:color="auto" w:fill="auto"/>
            <w:vAlign w:val="bottom"/>
          </w:tcPr>
          <w:p w14:paraId="1DDCAE2A" w14:textId="77777777" w:rsidR="00BB5FDB" w:rsidRDefault="00BB5FDB" w:rsidP="00073752">
            <w:pPr>
              <w:rPr>
                <w:rFonts w:cs="Calibri"/>
                <w:color w:val="000000"/>
                <w:sz w:val="16"/>
                <w:szCs w:val="16"/>
              </w:rPr>
            </w:pPr>
          </w:p>
        </w:tc>
        <w:tc>
          <w:tcPr>
            <w:tcW w:w="230" w:type="pct"/>
            <w:shd w:val="clear" w:color="auto" w:fill="auto"/>
            <w:vAlign w:val="bottom"/>
          </w:tcPr>
          <w:p w14:paraId="3612557A" w14:textId="77777777" w:rsidR="00BB5FDB" w:rsidRDefault="00BB5FDB" w:rsidP="00073752">
            <w:pPr>
              <w:rPr>
                <w:rFonts w:cs="Calibri"/>
                <w:color w:val="000000"/>
                <w:sz w:val="16"/>
                <w:szCs w:val="16"/>
              </w:rPr>
            </w:pPr>
          </w:p>
        </w:tc>
        <w:tc>
          <w:tcPr>
            <w:tcW w:w="198" w:type="pct"/>
            <w:shd w:val="clear" w:color="auto" w:fill="auto"/>
            <w:vAlign w:val="bottom"/>
          </w:tcPr>
          <w:p w14:paraId="78660973" w14:textId="77777777" w:rsidR="00BB5FDB" w:rsidRDefault="00BB5FDB" w:rsidP="00073752">
            <w:pPr>
              <w:rPr>
                <w:rFonts w:cs="Calibri"/>
                <w:color w:val="000000"/>
                <w:sz w:val="16"/>
                <w:szCs w:val="16"/>
              </w:rPr>
            </w:pPr>
          </w:p>
        </w:tc>
        <w:tc>
          <w:tcPr>
            <w:tcW w:w="203" w:type="pct"/>
            <w:shd w:val="clear" w:color="auto" w:fill="auto"/>
            <w:vAlign w:val="center"/>
          </w:tcPr>
          <w:p w14:paraId="7D8582B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5F40BE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7E78A48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4BED09"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D15BFD"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6C3048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908BA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494CE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D17C9E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4A8A1AA"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044EEA4D"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27F42E5"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7362A8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4094C2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3BABA2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2CD24588" w14:textId="77777777" w:rsidTr="00BB5FDB">
        <w:tc>
          <w:tcPr>
            <w:tcW w:w="147" w:type="pct"/>
            <w:shd w:val="clear" w:color="auto" w:fill="auto"/>
            <w:vAlign w:val="center"/>
          </w:tcPr>
          <w:p w14:paraId="5446FEFB" w14:textId="334CFFDC"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33</w:t>
            </w:r>
          </w:p>
        </w:tc>
        <w:tc>
          <w:tcPr>
            <w:tcW w:w="210" w:type="pct"/>
            <w:shd w:val="clear" w:color="auto" w:fill="auto"/>
            <w:vAlign w:val="center"/>
          </w:tcPr>
          <w:p w14:paraId="42B0B74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10730AD0" w14:textId="77777777" w:rsidR="00BB5FDB" w:rsidRPr="00C6441A" w:rsidRDefault="00BB5FDB" w:rsidP="00073752"/>
        </w:tc>
        <w:tc>
          <w:tcPr>
            <w:tcW w:w="184" w:type="pct"/>
            <w:shd w:val="clear" w:color="auto" w:fill="auto"/>
            <w:vAlign w:val="center"/>
          </w:tcPr>
          <w:p w14:paraId="28728B01" w14:textId="44EB5BE9" w:rsidR="00BB5FDB" w:rsidRPr="00614F84" w:rsidRDefault="00BB5FDB" w:rsidP="00D36B35">
            <w:pPr>
              <w:jc w:val="center"/>
              <w:rPr>
                <w:rFonts w:ascii="Cambria" w:eastAsia="Times New Roman" w:hAnsi="Cambria" w:cs="Times New Roman"/>
                <w:color w:val="000000"/>
                <w:sz w:val="20"/>
                <w:szCs w:val="20"/>
              </w:rPr>
            </w:pPr>
            <w:r>
              <w:rPr>
                <w:rFonts w:ascii="Arial" w:hAnsi="Arial" w:cs="Arial"/>
                <w:color w:val="000000"/>
              </w:rPr>
              <w:t>09-Ebj-002</w:t>
            </w:r>
          </w:p>
        </w:tc>
        <w:tc>
          <w:tcPr>
            <w:tcW w:w="178" w:type="pct"/>
            <w:shd w:val="clear" w:color="auto" w:fill="auto"/>
            <w:vAlign w:val="center"/>
          </w:tcPr>
          <w:p w14:paraId="4D4B7D1B" w14:textId="1431E59F"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 xml:space="preserve">milk formula for </w:t>
            </w:r>
            <w:proofErr w:type="spellStart"/>
            <w:r>
              <w:rPr>
                <w:rFonts w:ascii="Arial" w:hAnsi="Arial" w:cs="Arial"/>
                <w:b/>
                <w:bCs/>
                <w:sz w:val="20"/>
                <w:szCs w:val="20"/>
              </w:rPr>
              <w:t>tyrosinemia</w:t>
            </w:r>
            <w:proofErr w:type="spellEnd"/>
            <w:r>
              <w:rPr>
                <w:rFonts w:ascii="Arial" w:hAnsi="Arial" w:cs="Arial"/>
                <w:b/>
                <w:bCs/>
                <w:sz w:val="20"/>
                <w:szCs w:val="20"/>
              </w:rPr>
              <w:t xml:space="preserve"> patients for age (above 1 year )</w:t>
            </w:r>
            <w:r>
              <w:rPr>
                <w:rFonts w:ascii="Arial" w:hAnsi="Arial" w:cs="Arial"/>
                <w:b/>
                <w:bCs/>
                <w:sz w:val="20"/>
                <w:szCs w:val="20"/>
              </w:rPr>
              <w:br/>
            </w:r>
            <w:proofErr w:type="spellStart"/>
            <w:r>
              <w:rPr>
                <w:rFonts w:ascii="Arial" w:hAnsi="Arial" w:cs="Arial"/>
                <w:b/>
                <w:bCs/>
                <w:sz w:val="20"/>
                <w:szCs w:val="20"/>
              </w:rPr>
              <w:t>phenylalanine,tyrosine</w:t>
            </w:r>
            <w:proofErr w:type="spellEnd"/>
            <w:r>
              <w:rPr>
                <w:rFonts w:ascii="Arial" w:hAnsi="Arial" w:cs="Arial"/>
                <w:b/>
                <w:bCs/>
                <w:sz w:val="20"/>
                <w:szCs w:val="20"/>
              </w:rPr>
              <w:t xml:space="preserve">  free</w:t>
            </w:r>
          </w:p>
        </w:tc>
        <w:tc>
          <w:tcPr>
            <w:tcW w:w="261" w:type="pct"/>
            <w:shd w:val="clear" w:color="auto" w:fill="auto"/>
            <w:vAlign w:val="center"/>
          </w:tcPr>
          <w:p w14:paraId="640B432F"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1F1D3BC4" w14:textId="77777777" w:rsidR="00BB5FDB" w:rsidRDefault="00BB5FDB" w:rsidP="00073752">
            <w:pPr>
              <w:rPr>
                <w:rFonts w:cs="Calibri"/>
                <w:color w:val="000000"/>
              </w:rPr>
            </w:pPr>
          </w:p>
        </w:tc>
        <w:tc>
          <w:tcPr>
            <w:tcW w:w="106" w:type="pct"/>
            <w:shd w:val="clear" w:color="auto" w:fill="auto"/>
            <w:vAlign w:val="bottom"/>
          </w:tcPr>
          <w:p w14:paraId="3F8A91F0" w14:textId="77777777" w:rsidR="00BB5FDB" w:rsidRDefault="00BB5FDB" w:rsidP="00073752">
            <w:pPr>
              <w:rPr>
                <w:rFonts w:cs="Calibri"/>
                <w:color w:val="000000"/>
                <w:sz w:val="16"/>
                <w:szCs w:val="16"/>
              </w:rPr>
            </w:pPr>
          </w:p>
        </w:tc>
        <w:tc>
          <w:tcPr>
            <w:tcW w:w="244" w:type="pct"/>
            <w:shd w:val="clear" w:color="auto" w:fill="auto"/>
            <w:vAlign w:val="bottom"/>
          </w:tcPr>
          <w:p w14:paraId="420D85D2" w14:textId="77777777" w:rsidR="00BB5FDB" w:rsidRDefault="00BB5FDB" w:rsidP="00073752">
            <w:pPr>
              <w:rPr>
                <w:rFonts w:cs="Calibri"/>
                <w:color w:val="000000"/>
                <w:sz w:val="16"/>
                <w:szCs w:val="16"/>
              </w:rPr>
            </w:pPr>
          </w:p>
        </w:tc>
        <w:tc>
          <w:tcPr>
            <w:tcW w:w="230" w:type="pct"/>
            <w:shd w:val="clear" w:color="auto" w:fill="auto"/>
            <w:vAlign w:val="bottom"/>
          </w:tcPr>
          <w:p w14:paraId="1BD396C4" w14:textId="77777777" w:rsidR="00BB5FDB" w:rsidRDefault="00BB5FDB" w:rsidP="00073752">
            <w:pPr>
              <w:rPr>
                <w:rFonts w:cs="Calibri"/>
                <w:color w:val="000000"/>
                <w:sz w:val="16"/>
                <w:szCs w:val="16"/>
              </w:rPr>
            </w:pPr>
          </w:p>
        </w:tc>
        <w:tc>
          <w:tcPr>
            <w:tcW w:w="198" w:type="pct"/>
            <w:shd w:val="clear" w:color="auto" w:fill="auto"/>
            <w:vAlign w:val="bottom"/>
          </w:tcPr>
          <w:p w14:paraId="1F4BB000" w14:textId="77777777" w:rsidR="00BB5FDB" w:rsidRDefault="00BB5FDB" w:rsidP="00073752">
            <w:pPr>
              <w:rPr>
                <w:rFonts w:cs="Calibri"/>
                <w:color w:val="000000"/>
                <w:sz w:val="16"/>
                <w:szCs w:val="16"/>
              </w:rPr>
            </w:pPr>
          </w:p>
        </w:tc>
        <w:tc>
          <w:tcPr>
            <w:tcW w:w="203" w:type="pct"/>
            <w:shd w:val="clear" w:color="auto" w:fill="auto"/>
            <w:vAlign w:val="center"/>
          </w:tcPr>
          <w:p w14:paraId="35ABBED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18C481C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45B3F3C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39B16FF"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FCDECFC"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0949C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61178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D0C95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8C9285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81E2C46"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7895494D"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22A00F1"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7072DBA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161F8D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69492D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8CF9AB6" w14:textId="77777777" w:rsidTr="00BB5FDB">
        <w:tc>
          <w:tcPr>
            <w:tcW w:w="147" w:type="pct"/>
            <w:shd w:val="clear" w:color="auto" w:fill="auto"/>
            <w:vAlign w:val="center"/>
          </w:tcPr>
          <w:p w14:paraId="717DBD8A" w14:textId="2C00798F"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34</w:t>
            </w:r>
          </w:p>
        </w:tc>
        <w:tc>
          <w:tcPr>
            <w:tcW w:w="210" w:type="pct"/>
            <w:shd w:val="clear" w:color="auto" w:fill="auto"/>
            <w:vAlign w:val="center"/>
          </w:tcPr>
          <w:p w14:paraId="7FDD406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65FCB790" w14:textId="77777777" w:rsidR="00BB5FDB" w:rsidRPr="00C6441A" w:rsidRDefault="00BB5FDB" w:rsidP="00073752"/>
        </w:tc>
        <w:tc>
          <w:tcPr>
            <w:tcW w:w="184" w:type="pct"/>
            <w:shd w:val="clear" w:color="auto" w:fill="auto"/>
            <w:vAlign w:val="center"/>
          </w:tcPr>
          <w:p w14:paraId="2B1AEACD" w14:textId="5942AE6C"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09-Ebi-001</w:t>
            </w:r>
          </w:p>
        </w:tc>
        <w:tc>
          <w:tcPr>
            <w:tcW w:w="178" w:type="pct"/>
            <w:shd w:val="clear" w:color="auto" w:fill="auto"/>
            <w:vAlign w:val="center"/>
          </w:tcPr>
          <w:p w14:paraId="42AE8BFF" w14:textId="6E2A3EC5" w:rsidR="00BB5FDB" w:rsidRPr="00614F84" w:rsidRDefault="00BB5FDB" w:rsidP="00F359AA">
            <w:pPr>
              <w:jc w:val="center"/>
              <w:rPr>
                <w:rFonts w:ascii="Cambria" w:eastAsia="Times New Roman" w:hAnsi="Cambria" w:cs="Times New Roman"/>
                <w:color w:val="000000"/>
              </w:rPr>
            </w:pPr>
            <w:proofErr w:type="gramStart"/>
            <w:r>
              <w:rPr>
                <w:rFonts w:ascii="Arial" w:hAnsi="Arial" w:cs="Arial"/>
                <w:b/>
                <w:bCs/>
                <w:sz w:val="20"/>
                <w:szCs w:val="20"/>
              </w:rPr>
              <w:t>milk</w:t>
            </w:r>
            <w:proofErr w:type="gramEnd"/>
            <w:r>
              <w:rPr>
                <w:rFonts w:ascii="Arial" w:hAnsi="Arial" w:cs="Arial"/>
                <w:b/>
                <w:bCs/>
                <w:sz w:val="20"/>
                <w:szCs w:val="20"/>
              </w:rPr>
              <w:t xml:space="preserve"> formula for maple syrup urine disease (MSUD) patients for age (0_ 1)   year</w:t>
            </w:r>
            <w:r>
              <w:rPr>
                <w:rFonts w:ascii="Arial" w:hAnsi="Arial" w:cs="Arial"/>
                <w:b/>
                <w:bCs/>
                <w:sz w:val="20"/>
                <w:szCs w:val="20"/>
              </w:rPr>
              <w:br/>
            </w:r>
            <w:proofErr w:type="spellStart"/>
            <w:r>
              <w:rPr>
                <w:rFonts w:ascii="Arial" w:hAnsi="Arial" w:cs="Arial"/>
                <w:b/>
                <w:bCs/>
                <w:sz w:val="20"/>
                <w:szCs w:val="20"/>
              </w:rPr>
              <w:t>Leucine,Isolucine</w:t>
            </w:r>
            <w:proofErr w:type="spellEnd"/>
            <w:r>
              <w:rPr>
                <w:rFonts w:ascii="Arial" w:hAnsi="Arial" w:cs="Arial"/>
                <w:b/>
                <w:bCs/>
                <w:sz w:val="20"/>
                <w:szCs w:val="20"/>
              </w:rPr>
              <w:t xml:space="preserve"> and </w:t>
            </w:r>
            <w:proofErr w:type="spellStart"/>
            <w:r>
              <w:rPr>
                <w:rFonts w:ascii="Arial" w:hAnsi="Arial" w:cs="Arial"/>
                <w:b/>
                <w:bCs/>
                <w:sz w:val="20"/>
                <w:szCs w:val="20"/>
              </w:rPr>
              <w:t>Valine</w:t>
            </w:r>
            <w:proofErr w:type="spellEnd"/>
            <w:r>
              <w:rPr>
                <w:rFonts w:ascii="Arial" w:hAnsi="Arial" w:cs="Arial"/>
                <w:b/>
                <w:bCs/>
                <w:sz w:val="20"/>
                <w:szCs w:val="20"/>
              </w:rPr>
              <w:t xml:space="preserve"> free.</w:t>
            </w:r>
          </w:p>
        </w:tc>
        <w:tc>
          <w:tcPr>
            <w:tcW w:w="261" w:type="pct"/>
            <w:shd w:val="clear" w:color="auto" w:fill="auto"/>
            <w:vAlign w:val="center"/>
          </w:tcPr>
          <w:p w14:paraId="3D3D8117"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7B8E25D2" w14:textId="77777777" w:rsidR="00BB5FDB" w:rsidRDefault="00BB5FDB" w:rsidP="00073752">
            <w:pPr>
              <w:rPr>
                <w:rFonts w:cs="Calibri"/>
                <w:color w:val="000000"/>
              </w:rPr>
            </w:pPr>
          </w:p>
        </w:tc>
        <w:tc>
          <w:tcPr>
            <w:tcW w:w="106" w:type="pct"/>
            <w:shd w:val="clear" w:color="auto" w:fill="auto"/>
            <w:vAlign w:val="bottom"/>
          </w:tcPr>
          <w:p w14:paraId="174DDAA9" w14:textId="77777777" w:rsidR="00BB5FDB" w:rsidRDefault="00BB5FDB" w:rsidP="00073752">
            <w:pPr>
              <w:rPr>
                <w:rFonts w:cs="Calibri"/>
                <w:color w:val="000000"/>
                <w:sz w:val="16"/>
                <w:szCs w:val="16"/>
              </w:rPr>
            </w:pPr>
          </w:p>
        </w:tc>
        <w:tc>
          <w:tcPr>
            <w:tcW w:w="244" w:type="pct"/>
            <w:shd w:val="clear" w:color="auto" w:fill="auto"/>
            <w:vAlign w:val="bottom"/>
          </w:tcPr>
          <w:p w14:paraId="20CA3221" w14:textId="77777777" w:rsidR="00BB5FDB" w:rsidRDefault="00BB5FDB" w:rsidP="00073752">
            <w:pPr>
              <w:rPr>
                <w:rFonts w:cs="Calibri"/>
                <w:color w:val="000000"/>
                <w:sz w:val="16"/>
                <w:szCs w:val="16"/>
              </w:rPr>
            </w:pPr>
          </w:p>
        </w:tc>
        <w:tc>
          <w:tcPr>
            <w:tcW w:w="230" w:type="pct"/>
            <w:shd w:val="clear" w:color="auto" w:fill="auto"/>
            <w:vAlign w:val="bottom"/>
          </w:tcPr>
          <w:p w14:paraId="07F1E054" w14:textId="77777777" w:rsidR="00BB5FDB" w:rsidRDefault="00BB5FDB" w:rsidP="00073752">
            <w:pPr>
              <w:rPr>
                <w:rFonts w:cs="Calibri"/>
                <w:color w:val="000000"/>
                <w:sz w:val="16"/>
                <w:szCs w:val="16"/>
              </w:rPr>
            </w:pPr>
          </w:p>
        </w:tc>
        <w:tc>
          <w:tcPr>
            <w:tcW w:w="198" w:type="pct"/>
            <w:shd w:val="clear" w:color="auto" w:fill="auto"/>
            <w:vAlign w:val="bottom"/>
          </w:tcPr>
          <w:p w14:paraId="65379CCD" w14:textId="77777777" w:rsidR="00BB5FDB" w:rsidRDefault="00BB5FDB" w:rsidP="00073752">
            <w:pPr>
              <w:rPr>
                <w:rFonts w:cs="Calibri"/>
                <w:color w:val="000000"/>
                <w:sz w:val="16"/>
                <w:szCs w:val="16"/>
              </w:rPr>
            </w:pPr>
          </w:p>
        </w:tc>
        <w:tc>
          <w:tcPr>
            <w:tcW w:w="203" w:type="pct"/>
            <w:shd w:val="clear" w:color="auto" w:fill="auto"/>
            <w:vAlign w:val="center"/>
          </w:tcPr>
          <w:p w14:paraId="21875DB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6122BE8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0CF4D9E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573820" w14:textId="77777777" w:rsidR="00BB5FDB" w:rsidRPr="00233B59"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510DD9F"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12E6D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72F9EC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EB00C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A88920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456ECEF"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5CC7739" w14:textId="77777777" w:rsidR="00BB5FDB" w:rsidRDefault="00BB5FD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0069CDA"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38BC143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25F49B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C9C720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1D82AFA6" w14:textId="77777777" w:rsidTr="00BB5FDB">
        <w:tc>
          <w:tcPr>
            <w:tcW w:w="147" w:type="pct"/>
            <w:shd w:val="clear" w:color="auto" w:fill="auto"/>
            <w:vAlign w:val="center"/>
          </w:tcPr>
          <w:p w14:paraId="71166F5B" w14:textId="2944263D"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35</w:t>
            </w:r>
          </w:p>
        </w:tc>
        <w:tc>
          <w:tcPr>
            <w:tcW w:w="210" w:type="pct"/>
            <w:shd w:val="clear" w:color="auto" w:fill="auto"/>
            <w:vAlign w:val="center"/>
          </w:tcPr>
          <w:p w14:paraId="04BAF06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12A6042D" w14:textId="77777777" w:rsidR="00BB5FDB" w:rsidRPr="00C6441A" w:rsidRDefault="00BB5FDB" w:rsidP="00073752"/>
        </w:tc>
        <w:tc>
          <w:tcPr>
            <w:tcW w:w="184" w:type="pct"/>
            <w:shd w:val="clear" w:color="auto" w:fill="auto"/>
            <w:vAlign w:val="center"/>
          </w:tcPr>
          <w:p w14:paraId="05FAFAE2" w14:textId="65B70E17" w:rsidR="00BB5FDB" w:rsidRPr="00614F84" w:rsidRDefault="00BB5FDB" w:rsidP="00D36B35">
            <w:pPr>
              <w:jc w:val="center"/>
              <w:rPr>
                <w:rFonts w:ascii="Cambria" w:eastAsia="Times New Roman" w:hAnsi="Cambria" w:cs="Times New Roman"/>
                <w:color w:val="000000"/>
                <w:sz w:val="20"/>
                <w:szCs w:val="20"/>
              </w:rPr>
            </w:pPr>
            <w:r>
              <w:rPr>
                <w:rFonts w:ascii="Arial" w:hAnsi="Arial" w:cs="Arial"/>
                <w:b/>
                <w:bCs/>
                <w:sz w:val="20"/>
                <w:szCs w:val="20"/>
              </w:rPr>
              <w:t>09-Ebi-002</w:t>
            </w:r>
          </w:p>
        </w:tc>
        <w:tc>
          <w:tcPr>
            <w:tcW w:w="178" w:type="pct"/>
            <w:shd w:val="clear" w:color="auto" w:fill="auto"/>
            <w:vAlign w:val="center"/>
          </w:tcPr>
          <w:p w14:paraId="08775CFD" w14:textId="3AA47261" w:rsidR="00BB5FDB" w:rsidRPr="00614F84" w:rsidRDefault="00BB5FDB" w:rsidP="00F359AA">
            <w:pPr>
              <w:jc w:val="center"/>
              <w:rPr>
                <w:rFonts w:ascii="Cambria" w:eastAsia="Times New Roman" w:hAnsi="Cambria" w:cs="Times New Roman"/>
                <w:color w:val="000000"/>
              </w:rPr>
            </w:pPr>
            <w:r>
              <w:rPr>
                <w:rFonts w:ascii="Arial" w:hAnsi="Arial" w:cs="Arial"/>
                <w:b/>
                <w:bCs/>
                <w:sz w:val="20"/>
                <w:szCs w:val="20"/>
              </w:rPr>
              <w:t xml:space="preserve"> milk formula for maple syrup urine disease (MSUD) patients for age (above1 year)</w:t>
            </w:r>
            <w:r>
              <w:rPr>
                <w:rFonts w:ascii="Arial" w:hAnsi="Arial" w:cs="Arial"/>
                <w:b/>
                <w:bCs/>
                <w:sz w:val="20"/>
                <w:szCs w:val="20"/>
              </w:rPr>
              <w:br/>
            </w:r>
            <w:proofErr w:type="spellStart"/>
            <w:r>
              <w:rPr>
                <w:rFonts w:ascii="Arial" w:hAnsi="Arial" w:cs="Arial"/>
                <w:b/>
                <w:bCs/>
                <w:sz w:val="20"/>
                <w:szCs w:val="20"/>
              </w:rPr>
              <w:t>Leucine,Isolucine</w:t>
            </w:r>
            <w:proofErr w:type="spellEnd"/>
            <w:r>
              <w:rPr>
                <w:rFonts w:ascii="Arial" w:hAnsi="Arial" w:cs="Arial"/>
                <w:b/>
                <w:bCs/>
                <w:sz w:val="20"/>
                <w:szCs w:val="20"/>
              </w:rPr>
              <w:t xml:space="preserve"> and </w:t>
            </w:r>
            <w:proofErr w:type="spellStart"/>
            <w:r>
              <w:rPr>
                <w:rFonts w:ascii="Arial" w:hAnsi="Arial" w:cs="Arial"/>
                <w:b/>
                <w:bCs/>
                <w:sz w:val="20"/>
                <w:szCs w:val="20"/>
              </w:rPr>
              <w:t>Valine</w:t>
            </w:r>
            <w:proofErr w:type="spellEnd"/>
            <w:r>
              <w:rPr>
                <w:rFonts w:ascii="Arial" w:hAnsi="Arial" w:cs="Arial"/>
                <w:b/>
                <w:bCs/>
                <w:sz w:val="20"/>
                <w:szCs w:val="20"/>
              </w:rPr>
              <w:t xml:space="preserve"> free</w:t>
            </w:r>
          </w:p>
        </w:tc>
        <w:tc>
          <w:tcPr>
            <w:tcW w:w="261" w:type="pct"/>
            <w:shd w:val="clear" w:color="auto" w:fill="auto"/>
            <w:vAlign w:val="center"/>
          </w:tcPr>
          <w:p w14:paraId="663701D1"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674D99B2" w14:textId="77777777" w:rsidR="00BB5FDB" w:rsidRDefault="00BB5FDB" w:rsidP="00073752">
            <w:pPr>
              <w:rPr>
                <w:rFonts w:cs="Calibri"/>
                <w:color w:val="000000"/>
              </w:rPr>
            </w:pPr>
          </w:p>
        </w:tc>
        <w:tc>
          <w:tcPr>
            <w:tcW w:w="106" w:type="pct"/>
            <w:shd w:val="clear" w:color="auto" w:fill="auto"/>
            <w:vAlign w:val="bottom"/>
          </w:tcPr>
          <w:p w14:paraId="270E3BA6" w14:textId="77777777" w:rsidR="00BB5FDB" w:rsidRDefault="00BB5FDB" w:rsidP="00073752">
            <w:pPr>
              <w:rPr>
                <w:rFonts w:cs="Calibri"/>
                <w:color w:val="000000"/>
                <w:sz w:val="16"/>
                <w:szCs w:val="16"/>
              </w:rPr>
            </w:pPr>
          </w:p>
        </w:tc>
        <w:tc>
          <w:tcPr>
            <w:tcW w:w="244" w:type="pct"/>
            <w:shd w:val="clear" w:color="auto" w:fill="auto"/>
            <w:vAlign w:val="bottom"/>
          </w:tcPr>
          <w:p w14:paraId="68131E0D" w14:textId="77777777" w:rsidR="00BB5FDB" w:rsidRDefault="00BB5FDB" w:rsidP="00073752">
            <w:pPr>
              <w:rPr>
                <w:rFonts w:cs="Calibri"/>
                <w:color w:val="000000"/>
                <w:sz w:val="16"/>
                <w:szCs w:val="16"/>
              </w:rPr>
            </w:pPr>
          </w:p>
        </w:tc>
        <w:tc>
          <w:tcPr>
            <w:tcW w:w="230" w:type="pct"/>
            <w:shd w:val="clear" w:color="auto" w:fill="auto"/>
            <w:vAlign w:val="bottom"/>
          </w:tcPr>
          <w:p w14:paraId="4074D541" w14:textId="77777777" w:rsidR="00BB5FDB" w:rsidRDefault="00BB5FDB" w:rsidP="00073752">
            <w:pPr>
              <w:rPr>
                <w:rFonts w:cs="Calibri"/>
                <w:color w:val="000000"/>
                <w:sz w:val="16"/>
                <w:szCs w:val="16"/>
              </w:rPr>
            </w:pPr>
          </w:p>
        </w:tc>
        <w:tc>
          <w:tcPr>
            <w:tcW w:w="198" w:type="pct"/>
            <w:shd w:val="clear" w:color="auto" w:fill="auto"/>
            <w:vAlign w:val="bottom"/>
          </w:tcPr>
          <w:p w14:paraId="5D25F41B" w14:textId="77777777" w:rsidR="00BB5FDB" w:rsidRDefault="00BB5FDB" w:rsidP="00073752">
            <w:pPr>
              <w:rPr>
                <w:rFonts w:cs="Calibri"/>
                <w:color w:val="000000"/>
                <w:sz w:val="16"/>
                <w:szCs w:val="16"/>
              </w:rPr>
            </w:pPr>
          </w:p>
        </w:tc>
        <w:tc>
          <w:tcPr>
            <w:tcW w:w="203" w:type="pct"/>
            <w:shd w:val="clear" w:color="auto" w:fill="auto"/>
            <w:vAlign w:val="center"/>
          </w:tcPr>
          <w:p w14:paraId="1412935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27AA464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4A578A1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B5A0600"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67A4FFD2"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FF7029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2C2D6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D5D51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6D5D31B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2B4A3AF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9C5C437"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130556B0"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EDB563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F8718E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CD3341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2894196C" w14:textId="77777777" w:rsidTr="00BB5FDB">
        <w:tc>
          <w:tcPr>
            <w:tcW w:w="147" w:type="pct"/>
            <w:shd w:val="clear" w:color="auto" w:fill="auto"/>
            <w:vAlign w:val="center"/>
          </w:tcPr>
          <w:p w14:paraId="294E630E" w14:textId="367BA9FC"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36</w:t>
            </w:r>
          </w:p>
        </w:tc>
        <w:tc>
          <w:tcPr>
            <w:tcW w:w="210" w:type="pct"/>
            <w:shd w:val="clear" w:color="auto" w:fill="auto"/>
            <w:vAlign w:val="center"/>
          </w:tcPr>
          <w:p w14:paraId="3F3ACC7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4DC34D98" w14:textId="77777777" w:rsidR="00BB5FDB" w:rsidRPr="00C6441A" w:rsidRDefault="00BB5FDB" w:rsidP="00073752"/>
        </w:tc>
        <w:tc>
          <w:tcPr>
            <w:tcW w:w="184" w:type="pct"/>
            <w:shd w:val="clear" w:color="auto" w:fill="auto"/>
            <w:vAlign w:val="center"/>
          </w:tcPr>
          <w:p w14:paraId="5884A1ED" w14:textId="51C4CDE7" w:rsidR="00BB5FDB" w:rsidRDefault="00BB5FDB" w:rsidP="00D36B35">
            <w:pPr>
              <w:jc w:val="center"/>
              <w:rPr>
                <w:rFonts w:ascii="Arial" w:hAnsi="Arial" w:cs="Arial"/>
                <w:b/>
                <w:bCs/>
                <w:sz w:val="20"/>
                <w:szCs w:val="20"/>
              </w:rPr>
            </w:pPr>
            <w:r>
              <w:rPr>
                <w:rFonts w:ascii="Arial" w:hAnsi="Arial" w:cs="Arial"/>
                <w:b/>
                <w:bCs/>
                <w:sz w:val="20"/>
                <w:szCs w:val="20"/>
              </w:rPr>
              <w:t>09-Ebl-002</w:t>
            </w:r>
          </w:p>
        </w:tc>
        <w:tc>
          <w:tcPr>
            <w:tcW w:w="178" w:type="pct"/>
            <w:shd w:val="clear" w:color="auto" w:fill="auto"/>
            <w:vAlign w:val="center"/>
          </w:tcPr>
          <w:p w14:paraId="7344D58A" w14:textId="061BE885" w:rsidR="00BB5FDB" w:rsidRDefault="00BB5FDB" w:rsidP="00F359AA">
            <w:pPr>
              <w:jc w:val="center"/>
              <w:rPr>
                <w:rFonts w:ascii="Arial" w:hAnsi="Arial" w:cs="Arial"/>
                <w:b/>
                <w:bCs/>
                <w:sz w:val="20"/>
                <w:szCs w:val="20"/>
              </w:rPr>
            </w:pPr>
            <w:r>
              <w:rPr>
                <w:rFonts w:ascii="Arial" w:hAnsi="Arial" w:cs="Arial"/>
                <w:b/>
                <w:bCs/>
                <w:sz w:val="20"/>
                <w:szCs w:val="20"/>
              </w:rPr>
              <w:t xml:space="preserve">milk formula for </w:t>
            </w:r>
            <w:proofErr w:type="spellStart"/>
            <w:r>
              <w:rPr>
                <w:rFonts w:ascii="Arial" w:hAnsi="Arial" w:cs="Arial"/>
                <w:b/>
                <w:bCs/>
                <w:sz w:val="20"/>
                <w:szCs w:val="20"/>
              </w:rPr>
              <w:t>glutaric</w:t>
            </w:r>
            <w:proofErr w:type="spellEnd"/>
            <w:r>
              <w:rPr>
                <w:rFonts w:ascii="Arial" w:hAnsi="Arial" w:cs="Arial"/>
                <w:b/>
                <w:bCs/>
                <w:sz w:val="20"/>
                <w:szCs w:val="20"/>
              </w:rPr>
              <w:t xml:space="preserve"> acid </w:t>
            </w:r>
            <w:proofErr w:type="spellStart"/>
            <w:r>
              <w:rPr>
                <w:rFonts w:ascii="Arial" w:hAnsi="Arial" w:cs="Arial"/>
                <w:b/>
                <w:bCs/>
                <w:sz w:val="20"/>
                <w:szCs w:val="20"/>
              </w:rPr>
              <w:t>uria</w:t>
            </w:r>
            <w:proofErr w:type="spellEnd"/>
            <w:r>
              <w:rPr>
                <w:rFonts w:ascii="Arial" w:hAnsi="Arial" w:cs="Arial"/>
                <w:b/>
                <w:bCs/>
                <w:sz w:val="20"/>
                <w:szCs w:val="20"/>
              </w:rPr>
              <w:t xml:space="preserve">  patients for age (above 1 year)   </w:t>
            </w:r>
            <w:r>
              <w:rPr>
                <w:rFonts w:ascii="Arial" w:hAnsi="Arial" w:cs="Arial"/>
                <w:b/>
                <w:bCs/>
                <w:sz w:val="20"/>
                <w:szCs w:val="20"/>
              </w:rPr>
              <w:br/>
              <w:t>lysine and tryptophan  free</w:t>
            </w:r>
          </w:p>
        </w:tc>
        <w:tc>
          <w:tcPr>
            <w:tcW w:w="261" w:type="pct"/>
            <w:shd w:val="clear" w:color="auto" w:fill="auto"/>
            <w:vAlign w:val="center"/>
          </w:tcPr>
          <w:p w14:paraId="32C1042C"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1C9DB56" w14:textId="77777777" w:rsidR="00BB5FDB" w:rsidRDefault="00BB5FDB" w:rsidP="00073752">
            <w:pPr>
              <w:rPr>
                <w:rFonts w:cs="Calibri"/>
                <w:color w:val="000000"/>
              </w:rPr>
            </w:pPr>
          </w:p>
        </w:tc>
        <w:tc>
          <w:tcPr>
            <w:tcW w:w="106" w:type="pct"/>
            <w:shd w:val="clear" w:color="auto" w:fill="auto"/>
            <w:vAlign w:val="bottom"/>
          </w:tcPr>
          <w:p w14:paraId="27F0336E" w14:textId="77777777" w:rsidR="00BB5FDB" w:rsidRDefault="00BB5FDB" w:rsidP="00073752">
            <w:pPr>
              <w:rPr>
                <w:rFonts w:cs="Calibri"/>
                <w:color w:val="000000"/>
                <w:sz w:val="16"/>
                <w:szCs w:val="16"/>
              </w:rPr>
            </w:pPr>
          </w:p>
        </w:tc>
        <w:tc>
          <w:tcPr>
            <w:tcW w:w="244" w:type="pct"/>
            <w:shd w:val="clear" w:color="auto" w:fill="auto"/>
            <w:vAlign w:val="bottom"/>
          </w:tcPr>
          <w:p w14:paraId="44F1DDD9" w14:textId="77777777" w:rsidR="00BB5FDB" w:rsidRDefault="00BB5FDB" w:rsidP="00073752">
            <w:pPr>
              <w:rPr>
                <w:rFonts w:cs="Calibri"/>
                <w:color w:val="000000"/>
                <w:sz w:val="16"/>
                <w:szCs w:val="16"/>
              </w:rPr>
            </w:pPr>
          </w:p>
        </w:tc>
        <w:tc>
          <w:tcPr>
            <w:tcW w:w="230" w:type="pct"/>
            <w:shd w:val="clear" w:color="auto" w:fill="auto"/>
            <w:vAlign w:val="bottom"/>
          </w:tcPr>
          <w:p w14:paraId="0DD8B456" w14:textId="77777777" w:rsidR="00BB5FDB" w:rsidRDefault="00BB5FDB" w:rsidP="00073752">
            <w:pPr>
              <w:rPr>
                <w:rFonts w:cs="Calibri"/>
                <w:color w:val="000000"/>
                <w:sz w:val="16"/>
                <w:szCs w:val="16"/>
              </w:rPr>
            </w:pPr>
          </w:p>
        </w:tc>
        <w:tc>
          <w:tcPr>
            <w:tcW w:w="198" w:type="pct"/>
            <w:shd w:val="clear" w:color="auto" w:fill="auto"/>
            <w:vAlign w:val="bottom"/>
          </w:tcPr>
          <w:p w14:paraId="4D8B0D4D" w14:textId="77777777" w:rsidR="00BB5FDB" w:rsidRDefault="00BB5FDB" w:rsidP="00073752">
            <w:pPr>
              <w:rPr>
                <w:rFonts w:cs="Calibri"/>
                <w:color w:val="000000"/>
                <w:sz w:val="16"/>
                <w:szCs w:val="16"/>
              </w:rPr>
            </w:pPr>
          </w:p>
        </w:tc>
        <w:tc>
          <w:tcPr>
            <w:tcW w:w="203" w:type="pct"/>
            <w:shd w:val="clear" w:color="auto" w:fill="auto"/>
            <w:vAlign w:val="center"/>
          </w:tcPr>
          <w:p w14:paraId="6A8A167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4E8BD43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6559937A"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7BAA6E"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7B460224"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7CD2A8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4E50B8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F72FE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02F4805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8EB5208"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76B6ECFE"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62AEBACA"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6440D49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6286C5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7D10405"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CB1D00B" w14:textId="77777777" w:rsidTr="00BB5FDB">
        <w:tc>
          <w:tcPr>
            <w:tcW w:w="147" w:type="pct"/>
            <w:shd w:val="clear" w:color="auto" w:fill="auto"/>
            <w:vAlign w:val="center"/>
          </w:tcPr>
          <w:p w14:paraId="463FFD6E" w14:textId="4134E863"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37</w:t>
            </w:r>
          </w:p>
        </w:tc>
        <w:tc>
          <w:tcPr>
            <w:tcW w:w="210" w:type="pct"/>
            <w:shd w:val="clear" w:color="auto" w:fill="auto"/>
            <w:vAlign w:val="center"/>
          </w:tcPr>
          <w:p w14:paraId="1FEA372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7752DD55" w14:textId="77777777" w:rsidR="00BB5FDB" w:rsidRPr="00C6441A" w:rsidRDefault="00BB5FDB" w:rsidP="00073752"/>
        </w:tc>
        <w:tc>
          <w:tcPr>
            <w:tcW w:w="184" w:type="pct"/>
            <w:shd w:val="clear" w:color="auto" w:fill="auto"/>
            <w:vAlign w:val="center"/>
          </w:tcPr>
          <w:p w14:paraId="410203FC" w14:textId="77B3E25F" w:rsidR="00BB5FDB" w:rsidRDefault="00BB5FDB" w:rsidP="00D36B35">
            <w:pPr>
              <w:jc w:val="center"/>
              <w:rPr>
                <w:rFonts w:ascii="Arial" w:hAnsi="Arial" w:cs="Arial"/>
                <w:b/>
                <w:bCs/>
                <w:sz w:val="20"/>
                <w:szCs w:val="20"/>
              </w:rPr>
            </w:pPr>
            <w:r>
              <w:rPr>
                <w:rFonts w:ascii="Arial" w:hAnsi="Arial" w:cs="Arial"/>
                <w:b/>
                <w:bCs/>
                <w:sz w:val="20"/>
                <w:szCs w:val="20"/>
              </w:rPr>
              <w:t>09-Ebk-002</w:t>
            </w:r>
          </w:p>
        </w:tc>
        <w:tc>
          <w:tcPr>
            <w:tcW w:w="178" w:type="pct"/>
            <w:shd w:val="clear" w:color="auto" w:fill="auto"/>
            <w:vAlign w:val="center"/>
          </w:tcPr>
          <w:p w14:paraId="055FA900" w14:textId="4B004F39" w:rsidR="00BB5FDB" w:rsidRDefault="00BB5FDB" w:rsidP="00F359AA">
            <w:pPr>
              <w:jc w:val="center"/>
              <w:rPr>
                <w:rFonts w:ascii="Arial" w:hAnsi="Arial" w:cs="Arial"/>
                <w:b/>
                <w:bCs/>
                <w:sz w:val="20"/>
                <w:szCs w:val="20"/>
              </w:rPr>
            </w:pPr>
            <w:r>
              <w:rPr>
                <w:rFonts w:ascii="Arial" w:hAnsi="Arial" w:cs="Arial"/>
                <w:b/>
                <w:bCs/>
                <w:sz w:val="20"/>
                <w:szCs w:val="20"/>
              </w:rPr>
              <w:t xml:space="preserve">milk formula for </w:t>
            </w:r>
            <w:proofErr w:type="spellStart"/>
            <w:r>
              <w:rPr>
                <w:rFonts w:ascii="Arial" w:hAnsi="Arial" w:cs="Arial"/>
                <w:b/>
                <w:bCs/>
                <w:sz w:val="20"/>
                <w:szCs w:val="20"/>
              </w:rPr>
              <w:t>Homocystineuria</w:t>
            </w:r>
            <w:proofErr w:type="spellEnd"/>
            <w:r>
              <w:rPr>
                <w:rFonts w:ascii="Arial" w:hAnsi="Arial" w:cs="Arial"/>
                <w:b/>
                <w:bCs/>
                <w:sz w:val="20"/>
                <w:szCs w:val="20"/>
              </w:rPr>
              <w:t xml:space="preserve"> patients for age (above 1year)</w:t>
            </w:r>
            <w:r>
              <w:rPr>
                <w:rFonts w:ascii="Arial" w:hAnsi="Arial" w:cs="Arial"/>
                <w:b/>
                <w:bCs/>
                <w:sz w:val="20"/>
                <w:szCs w:val="20"/>
              </w:rPr>
              <w:br/>
              <w:t>Methionine free</w:t>
            </w:r>
          </w:p>
        </w:tc>
        <w:tc>
          <w:tcPr>
            <w:tcW w:w="261" w:type="pct"/>
            <w:shd w:val="clear" w:color="auto" w:fill="auto"/>
            <w:vAlign w:val="center"/>
          </w:tcPr>
          <w:p w14:paraId="41E31F4B"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41346639" w14:textId="77777777" w:rsidR="00BB5FDB" w:rsidRDefault="00BB5FDB" w:rsidP="00073752">
            <w:pPr>
              <w:rPr>
                <w:rFonts w:cs="Calibri"/>
                <w:color w:val="000000"/>
              </w:rPr>
            </w:pPr>
          </w:p>
        </w:tc>
        <w:tc>
          <w:tcPr>
            <w:tcW w:w="106" w:type="pct"/>
            <w:shd w:val="clear" w:color="auto" w:fill="auto"/>
            <w:vAlign w:val="bottom"/>
          </w:tcPr>
          <w:p w14:paraId="12427AB7" w14:textId="77777777" w:rsidR="00BB5FDB" w:rsidRDefault="00BB5FDB" w:rsidP="00073752">
            <w:pPr>
              <w:rPr>
                <w:rFonts w:cs="Calibri"/>
                <w:color w:val="000000"/>
                <w:sz w:val="16"/>
                <w:szCs w:val="16"/>
              </w:rPr>
            </w:pPr>
          </w:p>
        </w:tc>
        <w:tc>
          <w:tcPr>
            <w:tcW w:w="244" w:type="pct"/>
            <w:shd w:val="clear" w:color="auto" w:fill="auto"/>
            <w:vAlign w:val="bottom"/>
          </w:tcPr>
          <w:p w14:paraId="1B6A8870" w14:textId="77777777" w:rsidR="00BB5FDB" w:rsidRDefault="00BB5FDB" w:rsidP="00073752">
            <w:pPr>
              <w:rPr>
                <w:rFonts w:cs="Calibri"/>
                <w:color w:val="000000"/>
                <w:sz w:val="16"/>
                <w:szCs w:val="16"/>
              </w:rPr>
            </w:pPr>
          </w:p>
        </w:tc>
        <w:tc>
          <w:tcPr>
            <w:tcW w:w="230" w:type="pct"/>
            <w:shd w:val="clear" w:color="auto" w:fill="auto"/>
            <w:vAlign w:val="bottom"/>
          </w:tcPr>
          <w:p w14:paraId="6100EEE0" w14:textId="77777777" w:rsidR="00BB5FDB" w:rsidRDefault="00BB5FDB" w:rsidP="00073752">
            <w:pPr>
              <w:rPr>
                <w:rFonts w:cs="Calibri"/>
                <w:color w:val="000000"/>
                <w:sz w:val="16"/>
                <w:szCs w:val="16"/>
              </w:rPr>
            </w:pPr>
          </w:p>
        </w:tc>
        <w:tc>
          <w:tcPr>
            <w:tcW w:w="198" w:type="pct"/>
            <w:shd w:val="clear" w:color="auto" w:fill="auto"/>
            <w:vAlign w:val="bottom"/>
          </w:tcPr>
          <w:p w14:paraId="7BD8FE6F" w14:textId="77777777" w:rsidR="00BB5FDB" w:rsidRDefault="00BB5FDB" w:rsidP="00073752">
            <w:pPr>
              <w:rPr>
                <w:rFonts w:cs="Calibri"/>
                <w:color w:val="000000"/>
                <w:sz w:val="16"/>
                <w:szCs w:val="16"/>
              </w:rPr>
            </w:pPr>
          </w:p>
        </w:tc>
        <w:tc>
          <w:tcPr>
            <w:tcW w:w="203" w:type="pct"/>
            <w:shd w:val="clear" w:color="auto" w:fill="auto"/>
            <w:vAlign w:val="center"/>
          </w:tcPr>
          <w:p w14:paraId="4EA5DA3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4BB14D6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6BF3C8C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2696783"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20B4C683"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23052B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2E290D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8DAADA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284549B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052AE8F3"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5A376D78"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1B6F8178"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1FC6892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88454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CD5AF45"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B02FE79" w14:textId="77777777" w:rsidTr="00BB5FDB">
        <w:tc>
          <w:tcPr>
            <w:tcW w:w="147" w:type="pct"/>
            <w:shd w:val="clear" w:color="auto" w:fill="auto"/>
            <w:vAlign w:val="center"/>
          </w:tcPr>
          <w:p w14:paraId="178AD6C5" w14:textId="25C3EE84"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38</w:t>
            </w:r>
          </w:p>
        </w:tc>
        <w:tc>
          <w:tcPr>
            <w:tcW w:w="210" w:type="pct"/>
            <w:shd w:val="clear" w:color="auto" w:fill="auto"/>
            <w:vAlign w:val="center"/>
          </w:tcPr>
          <w:p w14:paraId="445DFAA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64652C75" w14:textId="77777777" w:rsidR="00BB5FDB" w:rsidRPr="00C6441A" w:rsidRDefault="00BB5FDB" w:rsidP="00073752"/>
        </w:tc>
        <w:tc>
          <w:tcPr>
            <w:tcW w:w="184" w:type="pct"/>
            <w:shd w:val="clear" w:color="auto" w:fill="auto"/>
            <w:vAlign w:val="center"/>
          </w:tcPr>
          <w:p w14:paraId="18677E44" w14:textId="65EC0928" w:rsidR="00BB5FDB" w:rsidRDefault="00BB5FDB" w:rsidP="00D36B35">
            <w:pPr>
              <w:jc w:val="center"/>
              <w:rPr>
                <w:rFonts w:ascii="Arial" w:hAnsi="Arial" w:cs="Arial"/>
                <w:b/>
                <w:bCs/>
                <w:sz w:val="20"/>
                <w:szCs w:val="20"/>
              </w:rPr>
            </w:pPr>
            <w:r>
              <w:rPr>
                <w:rFonts w:ascii="Arial" w:hAnsi="Arial" w:cs="Arial"/>
                <w:b/>
                <w:bCs/>
                <w:sz w:val="20"/>
                <w:szCs w:val="20"/>
              </w:rPr>
              <w:t>09-Ebn-001</w:t>
            </w:r>
          </w:p>
        </w:tc>
        <w:tc>
          <w:tcPr>
            <w:tcW w:w="178" w:type="pct"/>
            <w:shd w:val="clear" w:color="auto" w:fill="auto"/>
            <w:vAlign w:val="center"/>
          </w:tcPr>
          <w:p w14:paraId="5563B08C" w14:textId="2B28405D" w:rsidR="00BB5FDB" w:rsidRDefault="00BB5FDB" w:rsidP="00F359AA">
            <w:pPr>
              <w:jc w:val="center"/>
              <w:rPr>
                <w:rFonts w:ascii="Arial" w:hAnsi="Arial" w:cs="Arial"/>
                <w:b/>
                <w:bCs/>
                <w:sz w:val="20"/>
                <w:szCs w:val="20"/>
              </w:rPr>
            </w:pPr>
            <w:r>
              <w:rPr>
                <w:rFonts w:ascii="Arial" w:hAnsi="Arial" w:cs="Arial"/>
                <w:b/>
                <w:bCs/>
                <w:sz w:val="20"/>
                <w:szCs w:val="20"/>
              </w:rPr>
              <w:t xml:space="preserve">• milk formula for </w:t>
            </w:r>
            <w:proofErr w:type="spellStart"/>
            <w:r>
              <w:rPr>
                <w:rFonts w:ascii="Arial" w:hAnsi="Arial" w:cs="Arial"/>
                <w:b/>
                <w:bCs/>
                <w:sz w:val="20"/>
                <w:szCs w:val="20"/>
              </w:rPr>
              <w:t>Isovaleric</w:t>
            </w:r>
            <w:proofErr w:type="spellEnd"/>
            <w:r>
              <w:rPr>
                <w:rFonts w:ascii="Arial" w:hAnsi="Arial" w:cs="Arial"/>
                <w:b/>
                <w:bCs/>
                <w:sz w:val="20"/>
                <w:szCs w:val="20"/>
              </w:rPr>
              <w:t xml:space="preserve"> </w:t>
            </w:r>
            <w:proofErr w:type="spellStart"/>
            <w:r>
              <w:rPr>
                <w:rFonts w:ascii="Arial" w:hAnsi="Arial" w:cs="Arial"/>
                <w:b/>
                <w:bCs/>
                <w:sz w:val="20"/>
                <w:szCs w:val="20"/>
              </w:rPr>
              <w:t>acidemia</w:t>
            </w:r>
            <w:proofErr w:type="spellEnd"/>
            <w:r>
              <w:rPr>
                <w:rFonts w:ascii="Arial" w:hAnsi="Arial" w:cs="Arial"/>
                <w:b/>
                <w:bCs/>
                <w:sz w:val="20"/>
                <w:szCs w:val="20"/>
              </w:rPr>
              <w:t xml:space="preserve"> patients suitable (from birth – 1year)</w:t>
            </w:r>
            <w:r>
              <w:rPr>
                <w:rFonts w:ascii="Arial" w:hAnsi="Arial" w:cs="Arial"/>
                <w:b/>
                <w:bCs/>
                <w:sz w:val="20"/>
                <w:szCs w:val="20"/>
              </w:rPr>
              <w:br/>
            </w:r>
            <w:proofErr w:type="spellStart"/>
            <w:r>
              <w:rPr>
                <w:rFonts w:ascii="Arial" w:hAnsi="Arial" w:cs="Arial"/>
                <w:b/>
                <w:bCs/>
                <w:sz w:val="20"/>
                <w:szCs w:val="20"/>
              </w:rPr>
              <w:t>Leucine</w:t>
            </w:r>
            <w:proofErr w:type="spellEnd"/>
            <w:r>
              <w:rPr>
                <w:rFonts w:ascii="Arial" w:hAnsi="Arial" w:cs="Arial"/>
                <w:b/>
                <w:bCs/>
                <w:sz w:val="20"/>
                <w:szCs w:val="20"/>
              </w:rPr>
              <w:t xml:space="preserve"> free</w:t>
            </w:r>
          </w:p>
        </w:tc>
        <w:tc>
          <w:tcPr>
            <w:tcW w:w="261" w:type="pct"/>
            <w:shd w:val="clear" w:color="auto" w:fill="auto"/>
            <w:vAlign w:val="center"/>
          </w:tcPr>
          <w:p w14:paraId="6C78CD63"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716C49B2" w14:textId="77777777" w:rsidR="00BB5FDB" w:rsidRDefault="00BB5FDB" w:rsidP="00073752">
            <w:pPr>
              <w:rPr>
                <w:rFonts w:cs="Calibri"/>
                <w:color w:val="000000"/>
              </w:rPr>
            </w:pPr>
          </w:p>
        </w:tc>
        <w:tc>
          <w:tcPr>
            <w:tcW w:w="106" w:type="pct"/>
            <w:shd w:val="clear" w:color="auto" w:fill="auto"/>
            <w:vAlign w:val="bottom"/>
          </w:tcPr>
          <w:p w14:paraId="62541FE2" w14:textId="77777777" w:rsidR="00BB5FDB" w:rsidRDefault="00BB5FDB" w:rsidP="00073752">
            <w:pPr>
              <w:rPr>
                <w:rFonts w:cs="Calibri"/>
                <w:color w:val="000000"/>
                <w:sz w:val="16"/>
                <w:szCs w:val="16"/>
              </w:rPr>
            </w:pPr>
          </w:p>
        </w:tc>
        <w:tc>
          <w:tcPr>
            <w:tcW w:w="244" w:type="pct"/>
            <w:shd w:val="clear" w:color="auto" w:fill="auto"/>
            <w:vAlign w:val="bottom"/>
          </w:tcPr>
          <w:p w14:paraId="5058026F" w14:textId="77777777" w:rsidR="00BB5FDB" w:rsidRDefault="00BB5FDB" w:rsidP="00073752">
            <w:pPr>
              <w:rPr>
                <w:rFonts w:cs="Calibri"/>
                <w:color w:val="000000"/>
                <w:sz w:val="16"/>
                <w:szCs w:val="16"/>
              </w:rPr>
            </w:pPr>
          </w:p>
        </w:tc>
        <w:tc>
          <w:tcPr>
            <w:tcW w:w="230" w:type="pct"/>
            <w:shd w:val="clear" w:color="auto" w:fill="auto"/>
            <w:vAlign w:val="bottom"/>
          </w:tcPr>
          <w:p w14:paraId="5B62344A" w14:textId="77777777" w:rsidR="00BB5FDB" w:rsidRDefault="00BB5FDB" w:rsidP="00073752">
            <w:pPr>
              <w:rPr>
                <w:rFonts w:cs="Calibri"/>
                <w:color w:val="000000"/>
                <w:sz w:val="16"/>
                <w:szCs w:val="16"/>
              </w:rPr>
            </w:pPr>
          </w:p>
        </w:tc>
        <w:tc>
          <w:tcPr>
            <w:tcW w:w="198" w:type="pct"/>
            <w:shd w:val="clear" w:color="auto" w:fill="auto"/>
            <w:vAlign w:val="bottom"/>
          </w:tcPr>
          <w:p w14:paraId="617CDE29" w14:textId="77777777" w:rsidR="00BB5FDB" w:rsidRDefault="00BB5FDB" w:rsidP="00073752">
            <w:pPr>
              <w:rPr>
                <w:rFonts w:cs="Calibri"/>
                <w:color w:val="000000"/>
                <w:sz w:val="16"/>
                <w:szCs w:val="16"/>
              </w:rPr>
            </w:pPr>
          </w:p>
        </w:tc>
        <w:tc>
          <w:tcPr>
            <w:tcW w:w="203" w:type="pct"/>
            <w:shd w:val="clear" w:color="auto" w:fill="auto"/>
            <w:vAlign w:val="center"/>
          </w:tcPr>
          <w:p w14:paraId="0E63BE9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2393455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63D864C3"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F9E6939"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7B37AE7B"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22DB1C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E09D3F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A159F2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5A8818C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22C44B1"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67541A6F"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2086EFE4"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73ADAFF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944115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359E715"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35971C56" w14:textId="77777777" w:rsidTr="00BB5FDB">
        <w:tc>
          <w:tcPr>
            <w:tcW w:w="147" w:type="pct"/>
            <w:shd w:val="clear" w:color="auto" w:fill="auto"/>
            <w:vAlign w:val="center"/>
          </w:tcPr>
          <w:p w14:paraId="5B9CF100" w14:textId="68A1FB8B"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39</w:t>
            </w:r>
          </w:p>
        </w:tc>
        <w:tc>
          <w:tcPr>
            <w:tcW w:w="210" w:type="pct"/>
            <w:shd w:val="clear" w:color="auto" w:fill="auto"/>
            <w:vAlign w:val="center"/>
          </w:tcPr>
          <w:p w14:paraId="2ED6805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76057744" w14:textId="77777777" w:rsidR="00BB5FDB" w:rsidRPr="00C6441A" w:rsidRDefault="00BB5FDB" w:rsidP="00073752"/>
        </w:tc>
        <w:tc>
          <w:tcPr>
            <w:tcW w:w="184" w:type="pct"/>
            <w:shd w:val="clear" w:color="auto" w:fill="auto"/>
            <w:vAlign w:val="center"/>
          </w:tcPr>
          <w:p w14:paraId="4ABD75B9" w14:textId="4239FACA" w:rsidR="00BB5FDB" w:rsidRDefault="00BB5FDB" w:rsidP="00D36B35">
            <w:pPr>
              <w:jc w:val="center"/>
              <w:rPr>
                <w:rFonts w:ascii="Arial" w:hAnsi="Arial" w:cs="Arial"/>
                <w:b/>
                <w:bCs/>
                <w:sz w:val="20"/>
                <w:szCs w:val="20"/>
              </w:rPr>
            </w:pPr>
            <w:r>
              <w:rPr>
                <w:rFonts w:ascii="Arial" w:hAnsi="Arial" w:cs="Arial"/>
                <w:b/>
                <w:bCs/>
                <w:sz w:val="20"/>
                <w:szCs w:val="20"/>
              </w:rPr>
              <w:t>09-Ebo-001</w:t>
            </w:r>
          </w:p>
        </w:tc>
        <w:tc>
          <w:tcPr>
            <w:tcW w:w="178" w:type="pct"/>
            <w:shd w:val="clear" w:color="auto" w:fill="auto"/>
            <w:vAlign w:val="center"/>
          </w:tcPr>
          <w:p w14:paraId="615A0429" w14:textId="4556EA67" w:rsidR="00BB5FDB" w:rsidRDefault="00BB5FDB" w:rsidP="00F359AA">
            <w:pPr>
              <w:jc w:val="center"/>
              <w:rPr>
                <w:rFonts w:ascii="Arial" w:hAnsi="Arial" w:cs="Arial"/>
                <w:b/>
                <w:bCs/>
                <w:sz w:val="20"/>
                <w:szCs w:val="20"/>
              </w:rPr>
            </w:pPr>
            <w:proofErr w:type="gramStart"/>
            <w:r>
              <w:rPr>
                <w:rFonts w:ascii="Arial" w:hAnsi="Arial" w:cs="Arial"/>
                <w:b/>
                <w:bCs/>
                <w:sz w:val="20"/>
                <w:szCs w:val="20"/>
              </w:rPr>
              <w:t>milk</w:t>
            </w:r>
            <w:proofErr w:type="gramEnd"/>
            <w:r>
              <w:rPr>
                <w:rFonts w:ascii="Arial" w:hAnsi="Arial" w:cs="Arial"/>
                <w:b/>
                <w:bCs/>
                <w:sz w:val="20"/>
                <w:szCs w:val="20"/>
              </w:rPr>
              <w:t xml:space="preserve"> formula for </w:t>
            </w:r>
            <w:proofErr w:type="spellStart"/>
            <w:r>
              <w:rPr>
                <w:rFonts w:ascii="Arial" w:hAnsi="Arial" w:cs="Arial"/>
                <w:b/>
                <w:bCs/>
                <w:sz w:val="20"/>
                <w:szCs w:val="20"/>
              </w:rPr>
              <w:t>methylmalonic</w:t>
            </w:r>
            <w:proofErr w:type="spellEnd"/>
            <w:r>
              <w:rPr>
                <w:rFonts w:ascii="Arial" w:hAnsi="Arial" w:cs="Arial"/>
                <w:b/>
                <w:bCs/>
                <w:sz w:val="20"/>
                <w:szCs w:val="20"/>
              </w:rPr>
              <w:t xml:space="preserve"> academia / propionic </w:t>
            </w:r>
            <w:proofErr w:type="spellStart"/>
            <w:r>
              <w:rPr>
                <w:rFonts w:ascii="Arial" w:hAnsi="Arial" w:cs="Arial"/>
                <w:b/>
                <w:bCs/>
                <w:sz w:val="20"/>
                <w:szCs w:val="20"/>
              </w:rPr>
              <w:t>acidemia</w:t>
            </w:r>
            <w:proofErr w:type="spellEnd"/>
            <w:r>
              <w:rPr>
                <w:rFonts w:ascii="Arial" w:hAnsi="Arial" w:cs="Arial"/>
                <w:b/>
                <w:bCs/>
                <w:sz w:val="20"/>
                <w:szCs w:val="20"/>
              </w:rPr>
              <w:t xml:space="preserve"> patients suitable from birth.</w:t>
            </w:r>
            <w:r>
              <w:rPr>
                <w:rFonts w:ascii="Arial" w:hAnsi="Arial" w:cs="Arial"/>
                <w:b/>
                <w:bCs/>
                <w:sz w:val="20"/>
                <w:szCs w:val="20"/>
              </w:rPr>
              <w:br/>
            </w:r>
            <w:proofErr w:type="spellStart"/>
            <w:r>
              <w:rPr>
                <w:rFonts w:ascii="Arial" w:hAnsi="Arial" w:cs="Arial"/>
                <w:b/>
                <w:bCs/>
                <w:sz w:val="20"/>
                <w:szCs w:val="20"/>
              </w:rPr>
              <w:t>Methionine,Threonine</w:t>
            </w:r>
            <w:proofErr w:type="spellEnd"/>
            <w:r>
              <w:rPr>
                <w:rFonts w:ascii="Arial" w:hAnsi="Arial" w:cs="Arial"/>
                <w:b/>
                <w:bCs/>
                <w:sz w:val="20"/>
                <w:szCs w:val="20"/>
              </w:rPr>
              <w:t xml:space="preserve">, and </w:t>
            </w:r>
            <w:proofErr w:type="spellStart"/>
            <w:r>
              <w:rPr>
                <w:rFonts w:ascii="Arial" w:hAnsi="Arial" w:cs="Arial"/>
                <w:b/>
                <w:bCs/>
                <w:sz w:val="20"/>
                <w:szCs w:val="20"/>
              </w:rPr>
              <w:t>Valine</w:t>
            </w:r>
            <w:proofErr w:type="spellEnd"/>
            <w:r>
              <w:rPr>
                <w:rFonts w:ascii="Arial" w:hAnsi="Arial" w:cs="Arial"/>
                <w:b/>
                <w:bCs/>
                <w:sz w:val="20"/>
                <w:szCs w:val="20"/>
              </w:rPr>
              <w:t xml:space="preserve"> free</w:t>
            </w:r>
          </w:p>
        </w:tc>
        <w:tc>
          <w:tcPr>
            <w:tcW w:w="261" w:type="pct"/>
            <w:shd w:val="clear" w:color="auto" w:fill="auto"/>
            <w:vAlign w:val="center"/>
          </w:tcPr>
          <w:p w14:paraId="555E7D73"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24FF757A" w14:textId="77777777" w:rsidR="00BB5FDB" w:rsidRDefault="00BB5FDB" w:rsidP="00073752">
            <w:pPr>
              <w:rPr>
                <w:rFonts w:cs="Calibri"/>
                <w:color w:val="000000"/>
              </w:rPr>
            </w:pPr>
          </w:p>
        </w:tc>
        <w:tc>
          <w:tcPr>
            <w:tcW w:w="106" w:type="pct"/>
            <w:shd w:val="clear" w:color="auto" w:fill="auto"/>
            <w:vAlign w:val="bottom"/>
          </w:tcPr>
          <w:p w14:paraId="774A94D8" w14:textId="77777777" w:rsidR="00BB5FDB" w:rsidRDefault="00BB5FDB" w:rsidP="00073752">
            <w:pPr>
              <w:rPr>
                <w:rFonts w:cs="Calibri"/>
                <w:color w:val="000000"/>
                <w:sz w:val="16"/>
                <w:szCs w:val="16"/>
              </w:rPr>
            </w:pPr>
          </w:p>
        </w:tc>
        <w:tc>
          <w:tcPr>
            <w:tcW w:w="244" w:type="pct"/>
            <w:shd w:val="clear" w:color="auto" w:fill="auto"/>
            <w:vAlign w:val="bottom"/>
          </w:tcPr>
          <w:p w14:paraId="033D2646" w14:textId="77777777" w:rsidR="00BB5FDB" w:rsidRDefault="00BB5FDB" w:rsidP="00073752">
            <w:pPr>
              <w:rPr>
                <w:rFonts w:cs="Calibri"/>
                <w:color w:val="000000"/>
                <w:sz w:val="16"/>
                <w:szCs w:val="16"/>
              </w:rPr>
            </w:pPr>
          </w:p>
        </w:tc>
        <w:tc>
          <w:tcPr>
            <w:tcW w:w="230" w:type="pct"/>
            <w:shd w:val="clear" w:color="auto" w:fill="auto"/>
            <w:vAlign w:val="bottom"/>
          </w:tcPr>
          <w:p w14:paraId="5BF1EC06" w14:textId="77777777" w:rsidR="00BB5FDB" w:rsidRDefault="00BB5FDB" w:rsidP="00073752">
            <w:pPr>
              <w:rPr>
                <w:rFonts w:cs="Calibri"/>
                <w:color w:val="000000"/>
                <w:sz w:val="16"/>
                <w:szCs w:val="16"/>
              </w:rPr>
            </w:pPr>
          </w:p>
        </w:tc>
        <w:tc>
          <w:tcPr>
            <w:tcW w:w="198" w:type="pct"/>
            <w:shd w:val="clear" w:color="auto" w:fill="auto"/>
            <w:vAlign w:val="bottom"/>
          </w:tcPr>
          <w:p w14:paraId="6AF87C8B" w14:textId="77777777" w:rsidR="00BB5FDB" w:rsidRDefault="00BB5FDB" w:rsidP="00073752">
            <w:pPr>
              <w:rPr>
                <w:rFonts w:cs="Calibri"/>
                <w:color w:val="000000"/>
                <w:sz w:val="16"/>
                <w:szCs w:val="16"/>
              </w:rPr>
            </w:pPr>
          </w:p>
        </w:tc>
        <w:tc>
          <w:tcPr>
            <w:tcW w:w="203" w:type="pct"/>
            <w:shd w:val="clear" w:color="auto" w:fill="auto"/>
            <w:vAlign w:val="center"/>
          </w:tcPr>
          <w:p w14:paraId="59CED39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6E97FB5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791BD8D"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21A3C4"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5E944C00"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A3485D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C00AF1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14A524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2B438C3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9660D3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3B14DF07"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2ABCDB4C"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2A35BE9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ADD615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49ED7465"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00D908D0" w14:textId="77777777" w:rsidTr="00BB5FDB">
        <w:tc>
          <w:tcPr>
            <w:tcW w:w="147" w:type="pct"/>
            <w:shd w:val="clear" w:color="auto" w:fill="auto"/>
            <w:vAlign w:val="center"/>
          </w:tcPr>
          <w:p w14:paraId="3B0EA382" w14:textId="293BE92D"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40</w:t>
            </w:r>
          </w:p>
        </w:tc>
        <w:tc>
          <w:tcPr>
            <w:tcW w:w="210" w:type="pct"/>
            <w:shd w:val="clear" w:color="auto" w:fill="auto"/>
            <w:vAlign w:val="center"/>
          </w:tcPr>
          <w:p w14:paraId="3BA37CB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09F3F45D" w14:textId="77777777" w:rsidR="00BB5FDB" w:rsidRPr="00C6441A" w:rsidRDefault="00BB5FDB" w:rsidP="00073752"/>
        </w:tc>
        <w:tc>
          <w:tcPr>
            <w:tcW w:w="184" w:type="pct"/>
            <w:shd w:val="clear" w:color="auto" w:fill="auto"/>
            <w:vAlign w:val="center"/>
          </w:tcPr>
          <w:p w14:paraId="6EF247A2" w14:textId="326B5526" w:rsidR="00BB5FDB" w:rsidRDefault="00BB5FDB" w:rsidP="00D36B35">
            <w:pPr>
              <w:jc w:val="center"/>
              <w:rPr>
                <w:rFonts w:ascii="Arial" w:hAnsi="Arial" w:cs="Arial"/>
                <w:b/>
                <w:bCs/>
                <w:sz w:val="20"/>
                <w:szCs w:val="20"/>
              </w:rPr>
            </w:pPr>
            <w:r>
              <w:rPr>
                <w:rFonts w:ascii="Arial" w:hAnsi="Arial" w:cs="Arial"/>
                <w:b/>
                <w:bCs/>
                <w:sz w:val="20"/>
                <w:szCs w:val="20"/>
              </w:rPr>
              <w:t>09-Ebq-002</w:t>
            </w:r>
          </w:p>
        </w:tc>
        <w:tc>
          <w:tcPr>
            <w:tcW w:w="178" w:type="pct"/>
            <w:shd w:val="clear" w:color="auto" w:fill="auto"/>
            <w:vAlign w:val="center"/>
          </w:tcPr>
          <w:p w14:paraId="5FB3065D" w14:textId="5AAE6393" w:rsidR="00BB5FDB" w:rsidRDefault="00BB5FDB" w:rsidP="00F359AA">
            <w:pPr>
              <w:jc w:val="center"/>
              <w:rPr>
                <w:rFonts w:ascii="Arial" w:hAnsi="Arial" w:cs="Arial"/>
                <w:b/>
                <w:bCs/>
                <w:sz w:val="20"/>
                <w:szCs w:val="20"/>
              </w:rPr>
            </w:pPr>
            <w:r>
              <w:rPr>
                <w:rFonts w:ascii="Arial" w:hAnsi="Arial" w:cs="Arial"/>
                <w:b/>
                <w:bCs/>
                <w:sz w:val="20"/>
                <w:szCs w:val="20"/>
              </w:rPr>
              <w:t>milk formula for Urea cycle disorder patients for age (above1year_10 years)</w:t>
            </w:r>
          </w:p>
        </w:tc>
        <w:tc>
          <w:tcPr>
            <w:tcW w:w="261" w:type="pct"/>
            <w:shd w:val="clear" w:color="auto" w:fill="auto"/>
            <w:vAlign w:val="center"/>
          </w:tcPr>
          <w:p w14:paraId="72080901"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94E68CB" w14:textId="77777777" w:rsidR="00BB5FDB" w:rsidRDefault="00BB5FDB" w:rsidP="00073752">
            <w:pPr>
              <w:rPr>
                <w:rFonts w:cs="Calibri"/>
                <w:color w:val="000000"/>
              </w:rPr>
            </w:pPr>
          </w:p>
        </w:tc>
        <w:tc>
          <w:tcPr>
            <w:tcW w:w="106" w:type="pct"/>
            <w:shd w:val="clear" w:color="auto" w:fill="auto"/>
            <w:vAlign w:val="bottom"/>
          </w:tcPr>
          <w:p w14:paraId="10171049" w14:textId="77777777" w:rsidR="00BB5FDB" w:rsidRDefault="00BB5FDB" w:rsidP="00073752">
            <w:pPr>
              <w:rPr>
                <w:rFonts w:cs="Calibri"/>
                <w:color w:val="000000"/>
                <w:sz w:val="16"/>
                <w:szCs w:val="16"/>
              </w:rPr>
            </w:pPr>
          </w:p>
        </w:tc>
        <w:tc>
          <w:tcPr>
            <w:tcW w:w="244" w:type="pct"/>
            <w:shd w:val="clear" w:color="auto" w:fill="auto"/>
            <w:vAlign w:val="bottom"/>
          </w:tcPr>
          <w:p w14:paraId="5FD88082" w14:textId="77777777" w:rsidR="00BB5FDB" w:rsidRDefault="00BB5FDB" w:rsidP="00073752">
            <w:pPr>
              <w:rPr>
                <w:rFonts w:cs="Calibri"/>
                <w:color w:val="000000"/>
                <w:sz w:val="16"/>
                <w:szCs w:val="16"/>
              </w:rPr>
            </w:pPr>
          </w:p>
        </w:tc>
        <w:tc>
          <w:tcPr>
            <w:tcW w:w="230" w:type="pct"/>
            <w:shd w:val="clear" w:color="auto" w:fill="auto"/>
            <w:vAlign w:val="bottom"/>
          </w:tcPr>
          <w:p w14:paraId="0FC6D9B7" w14:textId="77777777" w:rsidR="00BB5FDB" w:rsidRDefault="00BB5FDB" w:rsidP="00073752">
            <w:pPr>
              <w:rPr>
                <w:rFonts w:cs="Calibri"/>
                <w:color w:val="000000"/>
                <w:sz w:val="16"/>
                <w:szCs w:val="16"/>
              </w:rPr>
            </w:pPr>
          </w:p>
        </w:tc>
        <w:tc>
          <w:tcPr>
            <w:tcW w:w="198" w:type="pct"/>
            <w:shd w:val="clear" w:color="auto" w:fill="auto"/>
            <w:vAlign w:val="bottom"/>
          </w:tcPr>
          <w:p w14:paraId="5A9AF6D4" w14:textId="77777777" w:rsidR="00BB5FDB" w:rsidRDefault="00BB5FDB" w:rsidP="00073752">
            <w:pPr>
              <w:rPr>
                <w:rFonts w:cs="Calibri"/>
                <w:color w:val="000000"/>
                <w:sz w:val="16"/>
                <w:szCs w:val="16"/>
              </w:rPr>
            </w:pPr>
          </w:p>
        </w:tc>
        <w:tc>
          <w:tcPr>
            <w:tcW w:w="203" w:type="pct"/>
            <w:shd w:val="clear" w:color="auto" w:fill="auto"/>
            <w:vAlign w:val="center"/>
          </w:tcPr>
          <w:p w14:paraId="05FC097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31031981"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EF6417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39E5F2"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5037307B"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04BC808"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645C39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D6CFB8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38FA401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3786D5E"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6E089AE5"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5B2B24D2"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2130803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CB324A7"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F920BB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68602642" w14:textId="77777777" w:rsidTr="00BB5FDB">
        <w:tc>
          <w:tcPr>
            <w:tcW w:w="147" w:type="pct"/>
            <w:shd w:val="clear" w:color="auto" w:fill="auto"/>
            <w:vAlign w:val="center"/>
          </w:tcPr>
          <w:p w14:paraId="6C95C8FD" w14:textId="7A6D297A"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41</w:t>
            </w:r>
          </w:p>
        </w:tc>
        <w:tc>
          <w:tcPr>
            <w:tcW w:w="210" w:type="pct"/>
            <w:shd w:val="clear" w:color="auto" w:fill="auto"/>
            <w:vAlign w:val="center"/>
          </w:tcPr>
          <w:p w14:paraId="494C7E8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169FF61D" w14:textId="77777777" w:rsidR="00BB5FDB" w:rsidRPr="00C6441A" w:rsidRDefault="00BB5FDB" w:rsidP="00073752"/>
        </w:tc>
        <w:tc>
          <w:tcPr>
            <w:tcW w:w="184" w:type="pct"/>
            <w:shd w:val="clear" w:color="auto" w:fill="auto"/>
            <w:vAlign w:val="center"/>
          </w:tcPr>
          <w:p w14:paraId="11B178ED" w14:textId="6F2EF742" w:rsidR="00BB5FDB" w:rsidRDefault="00BB5FDB" w:rsidP="00D36B35">
            <w:pPr>
              <w:jc w:val="center"/>
              <w:rPr>
                <w:rFonts w:ascii="Arial" w:hAnsi="Arial" w:cs="Arial"/>
                <w:b/>
                <w:bCs/>
                <w:sz w:val="20"/>
                <w:szCs w:val="20"/>
              </w:rPr>
            </w:pPr>
            <w:r>
              <w:rPr>
                <w:rFonts w:ascii="Arial" w:hAnsi="Arial" w:cs="Arial"/>
                <w:b/>
                <w:bCs/>
                <w:sz w:val="20"/>
                <w:szCs w:val="20"/>
              </w:rPr>
              <w:t>09-Ebk-001</w:t>
            </w:r>
          </w:p>
        </w:tc>
        <w:tc>
          <w:tcPr>
            <w:tcW w:w="178" w:type="pct"/>
            <w:shd w:val="clear" w:color="auto" w:fill="auto"/>
            <w:vAlign w:val="center"/>
          </w:tcPr>
          <w:p w14:paraId="6078CD06" w14:textId="77D09EA7" w:rsidR="00BB5FDB" w:rsidRDefault="00BB5FDB" w:rsidP="00F359AA">
            <w:pPr>
              <w:jc w:val="center"/>
              <w:rPr>
                <w:rFonts w:ascii="Arial" w:hAnsi="Arial" w:cs="Arial"/>
                <w:b/>
                <w:bCs/>
                <w:sz w:val="20"/>
                <w:szCs w:val="20"/>
              </w:rPr>
            </w:pPr>
            <w:r>
              <w:rPr>
                <w:rFonts w:ascii="Arial" w:hAnsi="Arial" w:cs="Arial"/>
                <w:b/>
                <w:bCs/>
                <w:sz w:val="20"/>
                <w:szCs w:val="20"/>
              </w:rPr>
              <w:t xml:space="preserve">milk formula for </w:t>
            </w:r>
            <w:proofErr w:type="spellStart"/>
            <w:r>
              <w:rPr>
                <w:rFonts w:ascii="Arial" w:hAnsi="Arial" w:cs="Arial"/>
                <w:b/>
                <w:bCs/>
                <w:sz w:val="20"/>
                <w:szCs w:val="20"/>
              </w:rPr>
              <w:t>Homocystineuria</w:t>
            </w:r>
            <w:proofErr w:type="spellEnd"/>
            <w:r>
              <w:rPr>
                <w:rFonts w:ascii="Arial" w:hAnsi="Arial" w:cs="Arial"/>
                <w:b/>
                <w:bCs/>
                <w:sz w:val="20"/>
                <w:szCs w:val="20"/>
              </w:rPr>
              <w:t xml:space="preserve"> patients for age ( from birth-1year) </w:t>
            </w:r>
            <w:r>
              <w:rPr>
                <w:rFonts w:ascii="Arial" w:hAnsi="Arial" w:cs="Arial"/>
                <w:b/>
                <w:bCs/>
                <w:sz w:val="20"/>
                <w:szCs w:val="20"/>
              </w:rPr>
              <w:br/>
              <w:t>Methionine free</w:t>
            </w:r>
          </w:p>
        </w:tc>
        <w:tc>
          <w:tcPr>
            <w:tcW w:w="261" w:type="pct"/>
            <w:shd w:val="clear" w:color="auto" w:fill="auto"/>
            <w:vAlign w:val="center"/>
          </w:tcPr>
          <w:p w14:paraId="155E5079"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5E41FE02" w14:textId="77777777" w:rsidR="00BB5FDB" w:rsidRDefault="00BB5FDB" w:rsidP="00073752">
            <w:pPr>
              <w:rPr>
                <w:rFonts w:cs="Calibri"/>
                <w:color w:val="000000"/>
              </w:rPr>
            </w:pPr>
          </w:p>
        </w:tc>
        <w:tc>
          <w:tcPr>
            <w:tcW w:w="106" w:type="pct"/>
            <w:shd w:val="clear" w:color="auto" w:fill="auto"/>
            <w:vAlign w:val="bottom"/>
          </w:tcPr>
          <w:p w14:paraId="24BA7A94" w14:textId="77777777" w:rsidR="00BB5FDB" w:rsidRDefault="00BB5FDB" w:rsidP="00073752">
            <w:pPr>
              <w:rPr>
                <w:rFonts w:cs="Calibri"/>
                <w:color w:val="000000"/>
                <w:sz w:val="16"/>
                <w:szCs w:val="16"/>
              </w:rPr>
            </w:pPr>
          </w:p>
        </w:tc>
        <w:tc>
          <w:tcPr>
            <w:tcW w:w="244" w:type="pct"/>
            <w:shd w:val="clear" w:color="auto" w:fill="auto"/>
            <w:vAlign w:val="bottom"/>
          </w:tcPr>
          <w:p w14:paraId="20FD502A" w14:textId="77777777" w:rsidR="00BB5FDB" w:rsidRDefault="00BB5FDB" w:rsidP="00073752">
            <w:pPr>
              <w:rPr>
                <w:rFonts w:cs="Calibri"/>
                <w:color w:val="000000"/>
                <w:sz w:val="16"/>
                <w:szCs w:val="16"/>
              </w:rPr>
            </w:pPr>
          </w:p>
        </w:tc>
        <w:tc>
          <w:tcPr>
            <w:tcW w:w="230" w:type="pct"/>
            <w:shd w:val="clear" w:color="auto" w:fill="auto"/>
            <w:vAlign w:val="bottom"/>
          </w:tcPr>
          <w:p w14:paraId="30F93147" w14:textId="77777777" w:rsidR="00BB5FDB" w:rsidRDefault="00BB5FDB" w:rsidP="00073752">
            <w:pPr>
              <w:rPr>
                <w:rFonts w:cs="Calibri"/>
                <w:color w:val="000000"/>
                <w:sz w:val="16"/>
                <w:szCs w:val="16"/>
              </w:rPr>
            </w:pPr>
          </w:p>
        </w:tc>
        <w:tc>
          <w:tcPr>
            <w:tcW w:w="198" w:type="pct"/>
            <w:shd w:val="clear" w:color="auto" w:fill="auto"/>
            <w:vAlign w:val="bottom"/>
          </w:tcPr>
          <w:p w14:paraId="62E43859" w14:textId="77777777" w:rsidR="00BB5FDB" w:rsidRDefault="00BB5FDB" w:rsidP="00073752">
            <w:pPr>
              <w:rPr>
                <w:rFonts w:cs="Calibri"/>
                <w:color w:val="000000"/>
                <w:sz w:val="16"/>
                <w:szCs w:val="16"/>
              </w:rPr>
            </w:pPr>
          </w:p>
        </w:tc>
        <w:tc>
          <w:tcPr>
            <w:tcW w:w="203" w:type="pct"/>
            <w:shd w:val="clear" w:color="auto" w:fill="auto"/>
            <w:vAlign w:val="center"/>
          </w:tcPr>
          <w:p w14:paraId="68529A1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43EDD2B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15BACF4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AAF24EC"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6C283FCF"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F24CC60"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1C1798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6603D8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05247BA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3A927FC"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6B6FD8B8"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3CD9F372"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105D25C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07EC9B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B0E22F6"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1CCDC655" w14:textId="77777777" w:rsidTr="00BB5FDB">
        <w:tc>
          <w:tcPr>
            <w:tcW w:w="147" w:type="pct"/>
            <w:shd w:val="clear" w:color="auto" w:fill="auto"/>
            <w:vAlign w:val="center"/>
          </w:tcPr>
          <w:p w14:paraId="2FB11F75" w14:textId="48DD2E1F"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42</w:t>
            </w:r>
          </w:p>
        </w:tc>
        <w:tc>
          <w:tcPr>
            <w:tcW w:w="210" w:type="pct"/>
            <w:shd w:val="clear" w:color="auto" w:fill="auto"/>
            <w:vAlign w:val="center"/>
          </w:tcPr>
          <w:p w14:paraId="391095E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4C53CD48" w14:textId="77777777" w:rsidR="00BB5FDB" w:rsidRPr="00C6441A" w:rsidRDefault="00BB5FDB" w:rsidP="00073752"/>
        </w:tc>
        <w:tc>
          <w:tcPr>
            <w:tcW w:w="184" w:type="pct"/>
            <w:shd w:val="clear" w:color="auto" w:fill="auto"/>
            <w:vAlign w:val="center"/>
          </w:tcPr>
          <w:p w14:paraId="45F7217E" w14:textId="19635A4A" w:rsidR="00BB5FDB" w:rsidRDefault="00BB5FDB" w:rsidP="00D36B35">
            <w:pPr>
              <w:jc w:val="center"/>
              <w:rPr>
                <w:rFonts w:ascii="Arial" w:hAnsi="Arial" w:cs="Arial"/>
                <w:b/>
                <w:bCs/>
                <w:sz w:val="20"/>
                <w:szCs w:val="20"/>
              </w:rPr>
            </w:pPr>
            <w:r>
              <w:rPr>
                <w:rFonts w:ascii="Arial" w:hAnsi="Arial" w:cs="Arial"/>
                <w:b/>
                <w:bCs/>
                <w:sz w:val="20"/>
                <w:szCs w:val="20"/>
              </w:rPr>
              <w:t>09-Ebl-001</w:t>
            </w:r>
          </w:p>
        </w:tc>
        <w:tc>
          <w:tcPr>
            <w:tcW w:w="178" w:type="pct"/>
            <w:shd w:val="clear" w:color="auto" w:fill="auto"/>
            <w:vAlign w:val="center"/>
          </w:tcPr>
          <w:p w14:paraId="34CCAC8D" w14:textId="138B98D6" w:rsidR="00BB5FDB" w:rsidRDefault="00BB5FDB" w:rsidP="00F359AA">
            <w:pPr>
              <w:jc w:val="center"/>
              <w:rPr>
                <w:rFonts w:ascii="Arial" w:hAnsi="Arial" w:cs="Arial"/>
                <w:b/>
                <w:bCs/>
                <w:sz w:val="20"/>
                <w:szCs w:val="20"/>
              </w:rPr>
            </w:pPr>
            <w:r>
              <w:rPr>
                <w:rFonts w:ascii="Arial" w:hAnsi="Arial" w:cs="Arial"/>
                <w:b/>
                <w:bCs/>
                <w:sz w:val="20"/>
                <w:szCs w:val="20"/>
              </w:rPr>
              <w:t xml:space="preserve">milk formula for </w:t>
            </w:r>
            <w:proofErr w:type="spellStart"/>
            <w:r>
              <w:rPr>
                <w:rFonts w:ascii="Arial" w:hAnsi="Arial" w:cs="Arial"/>
                <w:b/>
                <w:bCs/>
                <w:sz w:val="20"/>
                <w:szCs w:val="20"/>
              </w:rPr>
              <w:t>glutaric</w:t>
            </w:r>
            <w:proofErr w:type="spellEnd"/>
            <w:r>
              <w:rPr>
                <w:rFonts w:ascii="Arial" w:hAnsi="Arial" w:cs="Arial"/>
                <w:b/>
                <w:bCs/>
                <w:sz w:val="20"/>
                <w:szCs w:val="20"/>
              </w:rPr>
              <w:t xml:space="preserve"> acid </w:t>
            </w:r>
            <w:proofErr w:type="spellStart"/>
            <w:r>
              <w:rPr>
                <w:rFonts w:ascii="Arial" w:hAnsi="Arial" w:cs="Arial"/>
                <w:b/>
                <w:bCs/>
                <w:sz w:val="20"/>
                <w:szCs w:val="20"/>
              </w:rPr>
              <w:t>uria</w:t>
            </w:r>
            <w:proofErr w:type="spellEnd"/>
            <w:r>
              <w:rPr>
                <w:rFonts w:ascii="Arial" w:hAnsi="Arial" w:cs="Arial"/>
                <w:b/>
                <w:bCs/>
                <w:sz w:val="20"/>
                <w:szCs w:val="20"/>
              </w:rPr>
              <w:t xml:space="preserve">  patients for age (from birth_  1 year)</w:t>
            </w:r>
            <w:r>
              <w:rPr>
                <w:rFonts w:ascii="Arial" w:hAnsi="Arial" w:cs="Arial"/>
                <w:b/>
                <w:bCs/>
                <w:sz w:val="20"/>
                <w:szCs w:val="20"/>
              </w:rPr>
              <w:br/>
              <w:t>lysine and tryptophan  free</w:t>
            </w:r>
          </w:p>
        </w:tc>
        <w:tc>
          <w:tcPr>
            <w:tcW w:w="261" w:type="pct"/>
            <w:shd w:val="clear" w:color="auto" w:fill="auto"/>
            <w:vAlign w:val="center"/>
          </w:tcPr>
          <w:p w14:paraId="2B046588"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62B7D0BF" w14:textId="77777777" w:rsidR="00BB5FDB" w:rsidRDefault="00BB5FDB" w:rsidP="00073752">
            <w:pPr>
              <w:rPr>
                <w:rFonts w:cs="Calibri"/>
                <w:color w:val="000000"/>
              </w:rPr>
            </w:pPr>
          </w:p>
        </w:tc>
        <w:tc>
          <w:tcPr>
            <w:tcW w:w="106" w:type="pct"/>
            <w:shd w:val="clear" w:color="auto" w:fill="auto"/>
            <w:vAlign w:val="bottom"/>
          </w:tcPr>
          <w:p w14:paraId="40D00E05" w14:textId="77777777" w:rsidR="00BB5FDB" w:rsidRDefault="00BB5FDB" w:rsidP="00073752">
            <w:pPr>
              <w:rPr>
                <w:rFonts w:cs="Calibri"/>
                <w:color w:val="000000"/>
                <w:sz w:val="16"/>
                <w:szCs w:val="16"/>
              </w:rPr>
            </w:pPr>
          </w:p>
        </w:tc>
        <w:tc>
          <w:tcPr>
            <w:tcW w:w="244" w:type="pct"/>
            <w:shd w:val="clear" w:color="auto" w:fill="auto"/>
            <w:vAlign w:val="bottom"/>
          </w:tcPr>
          <w:p w14:paraId="08B6BF78" w14:textId="77777777" w:rsidR="00BB5FDB" w:rsidRDefault="00BB5FDB" w:rsidP="00073752">
            <w:pPr>
              <w:rPr>
                <w:rFonts w:cs="Calibri"/>
                <w:color w:val="000000"/>
                <w:sz w:val="16"/>
                <w:szCs w:val="16"/>
              </w:rPr>
            </w:pPr>
          </w:p>
        </w:tc>
        <w:tc>
          <w:tcPr>
            <w:tcW w:w="230" w:type="pct"/>
            <w:shd w:val="clear" w:color="auto" w:fill="auto"/>
            <w:vAlign w:val="bottom"/>
          </w:tcPr>
          <w:p w14:paraId="65DC166A" w14:textId="77777777" w:rsidR="00BB5FDB" w:rsidRDefault="00BB5FDB" w:rsidP="00073752">
            <w:pPr>
              <w:rPr>
                <w:rFonts w:cs="Calibri"/>
                <w:color w:val="000000"/>
                <w:sz w:val="16"/>
                <w:szCs w:val="16"/>
              </w:rPr>
            </w:pPr>
          </w:p>
        </w:tc>
        <w:tc>
          <w:tcPr>
            <w:tcW w:w="198" w:type="pct"/>
            <w:shd w:val="clear" w:color="auto" w:fill="auto"/>
            <w:vAlign w:val="bottom"/>
          </w:tcPr>
          <w:p w14:paraId="4754C6B6" w14:textId="77777777" w:rsidR="00BB5FDB" w:rsidRDefault="00BB5FDB" w:rsidP="00073752">
            <w:pPr>
              <w:rPr>
                <w:rFonts w:cs="Calibri"/>
                <w:color w:val="000000"/>
                <w:sz w:val="16"/>
                <w:szCs w:val="16"/>
              </w:rPr>
            </w:pPr>
          </w:p>
        </w:tc>
        <w:tc>
          <w:tcPr>
            <w:tcW w:w="203" w:type="pct"/>
            <w:shd w:val="clear" w:color="auto" w:fill="auto"/>
            <w:vAlign w:val="center"/>
          </w:tcPr>
          <w:p w14:paraId="1A5804A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3DB7D1B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4FF518C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C5103F"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0B0CF4F7"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B1E646D"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7FF620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602B0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035FF49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1336925B"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2F997691"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2D66536C"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499B194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E2641E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7CBA9407"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7A476DA1" w14:textId="77777777" w:rsidTr="00BB5FDB">
        <w:tc>
          <w:tcPr>
            <w:tcW w:w="147" w:type="pct"/>
            <w:shd w:val="clear" w:color="auto" w:fill="auto"/>
            <w:vAlign w:val="center"/>
          </w:tcPr>
          <w:p w14:paraId="6F1C231C" w14:textId="683F3E64"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t>43</w:t>
            </w:r>
          </w:p>
        </w:tc>
        <w:tc>
          <w:tcPr>
            <w:tcW w:w="210" w:type="pct"/>
            <w:shd w:val="clear" w:color="auto" w:fill="auto"/>
            <w:vAlign w:val="center"/>
          </w:tcPr>
          <w:p w14:paraId="257BEED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1E86B01C" w14:textId="77777777" w:rsidR="00BB5FDB" w:rsidRPr="00C6441A" w:rsidRDefault="00BB5FDB" w:rsidP="00073752"/>
        </w:tc>
        <w:tc>
          <w:tcPr>
            <w:tcW w:w="184" w:type="pct"/>
            <w:shd w:val="clear" w:color="auto" w:fill="auto"/>
            <w:vAlign w:val="center"/>
          </w:tcPr>
          <w:p w14:paraId="301EDB45" w14:textId="6D72F5F3" w:rsidR="00BB5FDB" w:rsidRDefault="00BB5FDB" w:rsidP="00D36B35">
            <w:pPr>
              <w:jc w:val="center"/>
              <w:rPr>
                <w:rFonts w:ascii="Arial" w:hAnsi="Arial" w:cs="Arial"/>
                <w:b/>
                <w:bCs/>
                <w:sz w:val="20"/>
                <w:szCs w:val="20"/>
              </w:rPr>
            </w:pPr>
            <w:r>
              <w:rPr>
                <w:rFonts w:ascii="Arial" w:hAnsi="Arial" w:cs="Arial"/>
                <w:b/>
                <w:bCs/>
                <w:sz w:val="20"/>
                <w:szCs w:val="20"/>
              </w:rPr>
              <w:t>09-Ebn-00</w:t>
            </w:r>
            <w:r>
              <w:rPr>
                <w:rFonts w:ascii="Arial" w:hAnsi="Arial" w:cs="Arial"/>
                <w:b/>
                <w:bCs/>
                <w:sz w:val="20"/>
                <w:szCs w:val="20"/>
              </w:rPr>
              <w:lastRenderedPageBreak/>
              <w:t>2</w:t>
            </w:r>
          </w:p>
        </w:tc>
        <w:tc>
          <w:tcPr>
            <w:tcW w:w="178" w:type="pct"/>
            <w:shd w:val="clear" w:color="auto" w:fill="auto"/>
            <w:vAlign w:val="center"/>
          </w:tcPr>
          <w:p w14:paraId="2ACEA947" w14:textId="6E524B8F" w:rsidR="00BB5FDB" w:rsidRDefault="00BB5FDB" w:rsidP="00F359AA">
            <w:pPr>
              <w:jc w:val="center"/>
              <w:rPr>
                <w:rFonts w:ascii="Arial" w:hAnsi="Arial" w:cs="Arial"/>
                <w:b/>
                <w:bCs/>
                <w:sz w:val="20"/>
                <w:szCs w:val="20"/>
              </w:rPr>
            </w:pPr>
            <w:r>
              <w:rPr>
                <w:rFonts w:ascii="Arial" w:hAnsi="Arial" w:cs="Arial"/>
                <w:b/>
                <w:bCs/>
                <w:sz w:val="20"/>
                <w:szCs w:val="20"/>
              </w:rPr>
              <w:lastRenderedPageBreak/>
              <w:t xml:space="preserve">• milk formula for </w:t>
            </w:r>
            <w:proofErr w:type="spellStart"/>
            <w:r>
              <w:rPr>
                <w:rFonts w:ascii="Arial" w:hAnsi="Arial" w:cs="Arial"/>
                <w:b/>
                <w:bCs/>
                <w:sz w:val="20"/>
                <w:szCs w:val="20"/>
              </w:rPr>
              <w:t>Isovaleric</w:t>
            </w:r>
            <w:proofErr w:type="spellEnd"/>
            <w:r>
              <w:rPr>
                <w:rFonts w:ascii="Arial" w:hAnsi="Arial" w:cs="Arial"/>
                <w:b/>
                <w:bCs/>
                <w:sz w:val="20"/>
                <w:szCs w:val="20"/>
              </w:rPr>
              <w:t xml:space="preserve"> </w:t>
            </w:r>
            <w:proofErr w:type="spellStart"/>
            <w:r>
              <w:rPr>
                <w:rFonts w:ascii="Arial" w:hAnsi="Arial" w:cs="Arial"/>
                <w:b/>
                <w:bCs/>
                <w:sz w:val="20"/>
                <w:szCs w:val="20"/>
              </w:rPr>
              <w:t>acidemia</w:t>
            </w:r>
            <w:proofErr w:type="spellEnd"/>
            <w:r>
              <w:rPr>
                <w:rFonts w:ascii="Arial" w:hAnsi="Arial" w:cs="Arial"/>
                <w:b/>
                <w:bCs/>
                <w:sz w:val="20"/>
                <w:szCs w:val="20"/>
              </w:rPr>
              <w:t xml:space="preserve"> patients suitable (above 1year)</w:t>
            </w:r>
            <w:r>
              <w:rPr>
                <w:rFonts w:ascii="Arial" w:hAnsi="Arial" w:cs="Arial"/>
                <w:b/>
                <w:bCs/>
                <w:sz w:val="20"/>
                <w:szCs w:val="20"/>
              </w:rPr>
              <w:br/>
            </w:r>
            <w:proofErr w:type="spellStart"/>
            <w:r>
              <w:rPr>
                <w:rFonts w:ascii="Arial" w:hAnsi="Arial" w:cs="Arial"/>
                <w:b/>
                <w:bCs/>
                <w:sz w:val="20"/>
                <w:szCs w:val="20"/>
              </w:rPr>
              <w:lastRenderedPageBreak/>
              <w:t>Leucine</w:t>
            </w:r>
            <w:proofErr w:type="spellEnd"/>
            <w:r>
              <w:rPr>
                <w:rFonts w:ascii="Arial" w:hAnsi="Arial" w:cs="Arial"/>
                <w:b/>
                <w:bCs/>
                <w:sz w:val="20"/>
                <w:szCs w:val="20"/>
              </w:rPr>
              <w:t xml:space="preserve"> free</w:t>
            </w:r>
          </w:p>
        </w:tc>
        <w:tc>
          <w:tcPr>
            <w:tcW w:w="261" w:type="pct"/>
            <w:shd w:val="clear" w:color="auto" w:fill="auto"/>
            <w:vAlign w:val="center"/>
          </w:tcPr>
          <w:p w14:paraId="5540E002"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4DE970D" w14:textId="77777777" w:rsidR="00BB5FDB" w:rsidRDefault="00BB5FDB" w:rsidP="00073752">
            <w:pPr>
              <w:rPr>
                <w:rFonts w:cs="Calibri"/>
                <w:color w:val="000000"/>
              </w:rPr>
            </w:pPr>
          </w:p>
        </w:tc>
        <w:tc>
          <w:tcPr>
            <w:tcW w:w="106" w:type="pct"/>
            <w:shd w:val="clear" w:color="auto" w:fill="auto"/>
            <w:vAlign w:val="bottom"/>
          </w:tcPr>
          <w:p w14:paraId="5A559DE5" w14:textId="77777777" w:rsidR="00BB5FDB" w:rsidRDefault="00BB5FDB" w:rsidP="00073752">
            <w:pPr>
              <w:rPr>
                <w:rFonts w:cs="Calibri"/>
                <w:color w:val="000000"/>
                <w:sz w:val="16"/>
                <w:szCs w:val="16"/>
              </w:rPr>
            </w:pPr>
          </w:p>
        </w:tc>
        <w:tc>
          <w:tcPr>
            <w:tcW w:w="244" w:type="pct"/>
            <w:shd w:val="clear" w:color="auto" w:fill="auto"/>
            <w:vAlign w:val="bottom"/>
          </w:tcPr>
          <w:p w14:paraId="219741AB" w14:textId="77777777" w:rsidR="00BB5FDB" w:rsidRDefault="00BB5FDB" w:rsidP="00073752">
            <w:pPr>
              <w:rPr>
                <w:rFonts w:cs="Calibri"/>
                <w:color w:val="000000"/>
                <w:sz w:val="16"/>
                <w:szCs w:val="16"/>
              </w:rPr>
            </w:pPr>
          </w:p>
        </w:tc>
        <w:tc>
          <w:tcPr>
            <w:tcW w:w="230" w:type="pct"/>
            <w:shd w:val="clear" w:color="auto" w:fill="auto"/>
            <w:vAlign w:val="bottom"/>
          </w:tcPr>
          <w:p w14:paraId="42BF110A" w14:textId="77777777" w:rsidR="00BB5FDB" w:rsidRDefault="00BB5FDB" w:rsidP="00073752">
            <w:pPr>
              <w:rPr>
                <w:rFonts w:cs="Calibri"/>
                <w:color w:val="000000"/>
                <w:sz w:val="16"/>
                <w:szCs w:val="16"/>
              </w:rPr>
            </w:pPr>
          </w:p>
        </w:tc>
        <w:tc>
          <w:tcPr>
            <w:tcW w:w="198" w:type="pct"/>
            <w:shd w:val="clear" w:color="auto" w:fill="auto"/>
            <w:vAlign w:val="bottom"/>
          </w:tcPr>
          <w:p w14:paraId="36FD9742" w14:textId="77777777" w:rsidR="00BB5FDB" w:rsidRDefault="00BB5FDB" w:rsidP="00073752">
            <w:pPr>
              <w:rPr>
                <w:rFonts w:cs="Calibri"/>
                <w:color w:val="000000"/>
                <w:sz w:val="16"/>
                <w:szCs w:val="16"/>
              </w:rPr>
            </w:pPr>
          </w:p>
        </w:tc>
        <w:tc>
          <w:tcPr>
            <w:tcW w:w="203" w:type="pct"/>
            <w:shd w:val="clear" w:color="auto" w:fill="auto"/>
            <w:vAlign w:val="center"/>
          </w:tcPr>
          <w:p w14:paraId="39A084A9"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5E0E1E6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5EB09162"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6C63924"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6D8ADA10"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2DC9CAA"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72DB2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54F611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714D4124"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BC8F757"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27C5A8C9"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64E8FB3D"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58FB334B"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7EB9FCF"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655EA0B0"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B5FDB" w:rsidRPr="00233B59" w14:paraId="5E6D6452" w14:textId="77777777" w:rsidTr="00BB5FDB">
        <w:tc>
          <w:tcPr>
            <w:tcW w:w="147" w:type="pct"/>
            <w:shd w:val="clear" w:color="auto" w:fill="auto"/>
            <w:vAlign w:val="center"/>
          </w:tcPr>
          <w:p w14:paraId="0231676F" w14:textId="5D496814"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Arial" w:hAnsi="Arial" w:cs="Arial"/>
                <w:b/>
                <w:bCs/>
                <w:color w:val="000000"/>
              </w:rPr>
              <w:lastRenderedPageBreak/>
              <w:t>44</w:t>
            </w:r>
          </w:p>
        </w:tc>
        <w:tc>
          <w:tcPr>
            <w:tcW w:w="210" w:type="pct"/>
            <w:shd w:val="clear" w:color="auto" w:fill="auto"/>
            <w:vAlign w:val="center"/>
          </w:tcPr>
          <w:p w14:paraId="3C59C8E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3" w:type="pct"/>
            <w:shd w:val="clear" w:color="auto" w:fill="auto"/>
          </w:tcPr>
          <w:p w14:paraId="5B7CBC2E" w14:textId="77777777" w:rsidR="00BB5FDB" w:rsidRPr="00C6441A" w:rsidRDefault="00BB5FDB" w:rsidP="00073752"/>
        </w:tc>
        <w:tc>
          <w:tcPr>
            <w:tcW w:w="184" w:type="pct"/>
            <w:shd w:val="clear" w:color="auto" w:fill="auto"/>
            <w:vAlign w:val="center"/>
          </w:tcPr>
          <w:p w14:paraId="5B4C0A06" w14:textId="66299685" w:rsidR="00BB5FDB" w:rsidRDefault="00BB5FDB" w:rsidP="00D36B35">
            <w:pPr>
              <w:jc w:val="center"/>
              <w:rPr>
                <w:rFonts w:ascii="Arial" w:hAnsi="Arial" w:cs="Arial"/>
                <w:b/>
                <w:bCs/>
                <w:sz w:val="20"/>
                <w:szCs w:val="20"/>
              </w:rPr>
            </w:pPr>
            <w:r>
              <w:rPr>
                <w:rFonts w:ascii="Arial" w:hAnsi="Arial" w:cs="Arial"/>
                <w:b/>
                <w:bCs/>
                <w:sz w:val="20"/>
                <w:szCs w:val="20"/>
              </w:rPr>
              <w:t>09-Ebq-001</w:t>
            </w:r>
          </w:p>
        </w:tc>
        <w:tc>
          <w:tcPr>
            <w:tcW w:w="178" w:type="pct"/>
            <w:shd w:val="clear" w:color="auto" w:fill="auto"/>
            <w:vAlign w:val="center"/>
          </w:tcPr>
          <w:p w14:paraId="0F2975CE" w14:textId="648069F8" w:rsidR="00BB5FDB" w:rsidRDefault="00BB5FDB" w:rsidP="00F359AA">
            <w:pPr>
              <w:jc w:val="center"/>
              <w:rPr>
                <w:rFonts w:ascii="Arial" w:hAnsi="Arial" w:cs="Arial"/>
                <w:b/>
                <w:bCs/>
                <w:sz w:val="20"/>
                <w:szCs w:val="20"/>
              </w:rPr>
            </w:pPr>
            <w:r>
              <w:rPr>
                <w:rFonts w:ascii="Arial" w:hAnsi="Arial" w:cs="Arial"/>
                <w:b/>
                <w:bCs/>
                <w:sz w:val="20"/>
                <w:szCs w:val="20"/>
              </w:rPr>
              <w:t>milk formula for Urea cycle disorder patients for age (from birth _1year)</w:t>
            </w:r>
          </w:p>
        </w:tc>
        <w:tc>
          <w:tcPr>
            <w:tcW w:w="261" w:type="pct"/>
            <w:shd w:val="clear" w:color="auto" w:fill="auto"/>
            <w:vAlign w:val="center"/>
          </w:tcPr>
          <w:p w14:paraId="44990959" w14:textId="77777777" w:rsidR="00BB5FDB" w:rsidRPr="00F04CA9" w:rsidRDefault="00BB5FDB" w:rsidP="00073752">
            <w:pPr>
              <w:spacing w:after="0" w:line="240" w:lineRule="auto"/>
              <w:rPr>
                <w:rFonts w:eastAsia="Times New Roman" w:cs="Calibri"/>
                <w:color w:val="000000"/>
              </w:rPr>
            </w:pPr>
          </w:p>
        </w:tc>
        <w:tc>
          <w:tcPr>
            <w:tcW w:w="134" w:type="pct"/>
            <w:shd w:val="clear" w:color="auto" w:fill="auto"/>
            <w:vAlign w:val="center"/>
          </w:tcPr>
          <w:p w14:paraId="3E0866EF" w14:textId="77777777" w:rsidR="00BB5FDB" w:rsidRDefault="00BB5FDB" w:rsidP="00073752">
            <w:pPr>
              <w:rPr>
                <w:rFonts w:cs="Calibri"/>
                <w:color w:val="000000"/>
              </w:rPr>
            </w:pPr>
          </w:p>
        </w:tc>
        <w:tc>
          <w:tcPr>
            <w:tcW w:w="106" w:type="pct"/>
            <w:shd w:val="clear" w:color="auto" w:fill="auto"/>
            <w:vAlign w:val="bottom"/>
          </w:tcPr>
          <w:p w14:paraId="6361C33A" w14:textId="77777777" w:rsidR="00BB5FDB" w:rsidRDefault="00BB5FDB" w:rsidP="00073752">
            <w:pPr>
              <w:rPr>
                <w:rFonts w:cs="Calibri"/>
                <w:color w:val="000000"/>
                <w:sz w:val="16"/>
                <w:szCs w:val="16"/>
              </w:rPr>
            </w:pPr>
          </w:p>
        </w:tc>
        <w:tc>
          <w:tcPr>
            <w:tcW w:w="244" w:type="pct"/>
            <w:shd w:val="clear" w:color="auto" w:fill="auto"/>
            <w:vAlign w:val="bottom"/>
          </w:tcPr>
          <w:p w14:paraId="388B7132" w14:textId="77777777" w:rsidR="00BB5FDB" w:rsidRDefault="00BB5FDB" w:rsidP="00073752">
            <w:pPr>
              <w:rPr>
                <w:rFonts w:cs="Calibri"/>
                <w:color w:val="000000"/>
                <w:sz w:val="16"/>
                <w:szCs w:val="16"/>
              </w:rPr>
            </w:pPr>
          </w:p>
        </w:tc>
        <w:tc>
          <w:tcPr>
            <w:tcW w:w="230" w:type="pct"/>
            <w:shd w:val="clear" w:color="auto" w:fill="auto"/>
            <w:vAlign w:val="bottom"/>
          </w:tcPr>
          <w:p w14:paraId="58825EEF" w14:textId="77777777" w:rsidR="00BB5FDB" w:rsidRDefault="00BB5FDB" w:rsidP="00073752">
            <w:pPr>
              <w:rPr>
                <w:rFonts w:cs="Calibri"/>
                <w:color w:val="000000"/>
                <w:sz w:val="16"/>
                <w:szCs w:val="16"/>
              </w:rPr>
            </w:pPr>
          </w:p>
        </w:tc>
        <w:tc>
          <w:tcPr>
            <w:tcW w:w="198" w:type="pct"/>
            <w:shd w:val="clear" w:color="auto" w:fill="auto"/>
            <w:vAlign w:val="bottom"/>
          </w:tcPr>
          <w:p w14:paraId="1C80D383" w14:textId="77777777" w:rsidR="00BB5FDB" w:rsidRDefault="00BB5FDB" w:rsidP="00073752">
            <w:pPr>
              <w:rPr>
                <w:rFonts w:cs="Calibri"/>
                <w:color w:val="000000"/>
                <w:sz w:val="16"/>
                <w:szCs w:val="16"/>
              </w:rPr>
            </w:pPr>
          </w:p>
        </w:tc>
        <w:tc>
          <w:tcPr>
            <w:tcW w:w="203" w:type="pct"/>
            <w:shd w:val="clear" w:color="auto" w:fill="auto"/>
            <w:vAlign w:val="center"/>
          </w:tcPr>
          <w:p w14:paraId="153F1685"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304F9C3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14:paraId="7928069F"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930783" w14:textId="77777777" w:rsidR="00BB5FDB" w:rsidRPr="00233B59"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1693E8E9"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35AEE96"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27FD65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D4DDBDC"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14:paraId="3EF8591E"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587FB7B4"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14:paraId="36B74C22" w14:textId="77777777" w:rsidR="00BB5FDB" w:rsidRDefault="00BB5FDB"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30F082BA" w14:textId="77777777" w:rsidR="00BB5FDB" w:rsidRPr="005F17BD" w:rsidRDefault="00BB5FD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14:paraId="15D3F343"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F281512" w14:textId="77777777" w:rsidR="00BB5FDB" w:rsidRPr="00233B59"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14:paraId="3FBD5B89" w14:textId="77777777" w:rsidR="00BB5FDB" w:rsidRDefault="00BB5FD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bookmarkEnd w:id="55"/>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AE7696" w14:textId="77777777" w:rsidR="00F92487" w:rsidRDefault="00F92487" w:rsidP="00400881">
      <w:pPr>
        <w:spacing w:after="0" w:line="240" w:lineRule="auto"/>
      </w:pPr>
      <w:r>
        <w:separator/>
      </w:r>
    </w:p>
  </w:endnote>
  <w:endnote w:type="continuationSeparator" w:id="0">
    <w:p w14:paraId="67DB31E1" w14:textId="77777777" w:rsidR="00F92487" w:rsidRDefault="00F9248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B5FDB" w:rsidRPr="00D1391E" w:rsidRDefault="00BB5FD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D79A7">
          <w:rPr>
            <w:noProof/>
            <w:sz w:val="24"/>
            <w:szCs w:val="24"/>
          </w:rPr>
          <w:t>84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4A743" w14:textId="77777777" w:rsidR="00F92487" w:rsidRDefault="00F92487" w:rsidP="00400881">
      <w:pPr>
        <w:spacing w:after="0" w:line="240" w:lineRule="auto"/>
      </w:pPr>
      <w:r>
        <w:separator/>
      </w:r>
    </w:p>
  </w:footnote>
  <w:footnote w:type="continuationSeparator" w:id="0">
    <w:p w14:paraId="3A7C1EB5" w14:textId="77777777" w:rsidR="00F92487" w:rsidRDefault="00F92487" w:rsidP="00400881">
      <w:pPr>
        <w:spacing w:after="0" w:line="240" w:lineRule="auto"/>
      </w:pPr>
      <w:r>
        <w:continuationSeparator/>
      </w:r>
    </w:p>
  </w:footnote>
  <w:footnote w:id="1">
    <w:p w14:paraId="3AE6532D" w14:textId="77777777" w:rsidR="00BB5FDB" w:rsidRDefault="00BB5FD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B5FDB" w:rsidRDefault="00BB5FD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B5FDB" w:rsidRDefault="00BB5FDB"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B5FDB" w:rsidRDefault="00BB5FD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B5FDB" w:rsidRDefault="00BB5F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B5FDB" w:rsidRDefault="00BB5FD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513F"/>
    <w:rsid w:val="0004567A"/>
    <w:rsid w:val="00047A8F"/>
    <w:rsid w:val="00047C03"/>
    <w:rsid w:val="00056AA6"/>
    <w:rsid w:val="00060393"/>
    <w:rsid w:val="0006678F"/>
    <w:rsid w:val="00070B2F"/>
    <w:rsid w:val="00073752"/>
    <w:rsid w:val="00077452"/>
    <w:rsid w:val="000830BE"/>
    <w:rsid w:val="00085210"/>
    <w:rsid w:val="00091AE6"/>
    <w:rsid w:val="000971EE"/>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5490"/>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D79A7"/>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2185"/>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2663"/>
    <w:rsid w:val="009A6125"/>
    <w:rsid w:val="009A68EC"/>
    <w:rsid w:val="009B18C7"/>
    <w:rsid w:val="009C17AF"/>
    <w:rsid w:val="009C1FCB"/>
    <w:rsid w:val="009C62F8"/>
    <w:rsid w:val="009C7328"/>
    <w:rsid w:val="009C7D1F"/>
    <w:rsid w:val="009D03E0"/>
    <w:rsid w:val="009D0B69"/>
    <w:rsid w:val="009D58F7"/>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2E46"/>
    <w:rsid w:val="00B043D5"/>
    <w:rsid w:val="00B05102"/>
    <w:rsid w:val="00B055AF"/>
    <w:rsid w:val="00B07B99"/>
    <w:rsid w:val="00B1154F"/>
    <w:rsid w:val="00B14C88"/>
    <w:rsid w:val="00B23056"/>
    <w:rsid w:val="00B26D90"/>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B5FDB"/>
    <w:rsid w:val="00BC091B"/>
    <w:rsid w:val="00BC52BD"/>
    <w:rsid w:val="00BD1CA6"/>
    <w:rsid w:val="00BD1DE4"/>
    <w:rsid w:val="00BD4733"/>
    <w:rsid w:val="00BD580A"/>
    <w:rsid w:val="00BD68EA"/>
    <w:rsid w:val="00BF19AB"/>
    <w:rsid w:val="00BF68F4"/>
    <w:rsid w:val="00C0233C"/>
    <w:rsid w:val="00C13A9D"/>
    <w:rsid w:val="00C159AF"/>
    <w:rsid w:val="00C172C7"/>
    <w:rsid w:val="00C21986"/>
    <w:rsid w:val="00C2386E"/>
    <w:rsid w:val="00C252FF"/>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973F3"/>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2487"/>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0A7E3-CE9F-4812-B826-D3CEE0623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Pages>
  <Words>37700</Words>
  <Characters>214894</Characters>
  <Application>Microsoft Office Word</Application>
  <DocSecurity>0</DocSecurity>
  <Lines>1790</Lines>
  <Paragraphs>504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73</cp:revision>
  <cp:lastPrinted>2022-01-19T07:17:00Z</cp:lastPrinted>
  <dcterms:created xsi:type="dcterms:W3CDTF">2022-01-13T10:10:00Z</dcterms:created>
  <dcterms:modified xsi:type="dcterms:W3CDTF">2023-03-05T10:06:00Z</dcterms:modified>
</cp:coreProperties>
</file>