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391645A" w:rsidR="00672659" w:rsidRPr="008D12BA" w:rsidRDefault="00672659" w:rsidP="00126F30">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26F30">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r w:rsidR="005177DE">
              <w:rPr>
                <w:sz w:val="24"/>
                <w:szCs w:val="24"/>
              </w:rPr>
              <w:t>A</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64E2A6EC" w:rsidR="00672659" w:rsidRPr="008D12BA" w:rsidRDefault="00672659" w:rsidP="005177DE">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5177DE">
              <w:rPr>
                <w:rFonts w:ascii="Arial" w:hAnsi="Arial"/>
                <w:sz w:val="24"/>
                <w:szCs w:val="24"/>
                <w:highlight w:val="cyan"/>
              </w:rPr>
              <w:t>1</w:t>
            </w:r>
            <w:r w:rsidRPr="008D12BA">
              <w:rPr>
                <w:rFonts w:ascii="Arial" w:hAnsi="Arial"/>
                <w:sz w:val="24"/>
                <w:szCs w:val="24"/>
                <w:highlight w:val="cyan"/>
              </w:rPr>
              <w:t xml:space="preserve"> /</w:t>
            </w:r>
            <w:r w:rsidR="008C600C">
              <w:rPr>
                <w:rFonts w:ascii="Arial" w:hAnsi="Arial"/>
                <w:sz w:val="24"/>
                <w:szCs w:val="24"/>
                <w:highlight w:val="cyan"/>
              </w:rPr>
              <w:t xml:space="preserve"> </w:t>
            </w:r>
            <w:r w:rsidR="005177DE">
              <w:rPr>
                <w:rFonts w:ascii="Arial" w:hAnsi="Arial"/>
                <w:sz w:val="24"/>
                <w:szCs w:val="24"/>
                <w:highlight w:val="cyan"/>
              </w:rPr>
              <w:t>3</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62AAB43" w:rsidR="00672659" w:rsidRPr="008D12BA" w:rsidRDefault="00672659" w:rsidP="00126F3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26F30">
              <w:rPr>
                <w:rFonts w:ascii="Arial" w:hAnsi="Arial"/>
                <w:spacing w:val="-2"/>
                <w:sz w:val="24"/>
                <w:szCs w:val="24"/>
                <w:highlight w:val="cyan"/>
              </w:rPr>
              <w:t>1</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5177DE">
              <w:rPr>
                <w:rFonts w:ascii="Arial" w:hAnsi="Arial"/>
                <w:spacing w:val="-2"/>
                <w:sz w:val="24"/>
                <w:szCs w:val="24"/>
                <w:highlight w:val="cyan"/>
              </w:rPr>
              <w:t>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4017B9C6" w:rsidR="00672659" w:rsidRPr="008D12BA" w:rsidRDefault="00672659" w:rsidP="005177DE">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5177DE">
              <w:rPr>
                <w:sz w:val="24"/>
                <w:szCs w:val="24"/>
              </w:rPr>
              <w:t>1</w:t>
            </w:r>
            <w:r w:rsidRPr="008D12BA">
              <w:rPr>
                <w:sz w:val="24"/>
                <w:szCs w:val="24"/>
              </w:rPr>
              <w:t xml:space="preserve"> </w:t>
            </w:r>
            <w:r w:rsidRPr="008D12BA">
              <w:rPr>
                <w:sz w:val="24"/>
                <w:szCs w:val="24"/>
                <w:highlight w:val="cyan"/>
              </w:rPr>
              <w:t xml:space="preserve">/ </w:t>
            </w:r>
            <w:proofErr w:type="gramStart"/>
            <w:r w:rsidR="005177DE">
              <w:rPr>
                <w:sz w:val="24"/>
                <w:szCs w:val="24"/>
                <w:highlight w:val="cyan"/>
              </w:rPr>
              <w:t>3</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126F30">
              <w:rPr>
                <w:sz w:val="24"/>
                <w:szCs w:val="24"/>
                <w:highlight w:val="cyan"/>
              </w:rPr>
              <w:t>8</w:t>
            </w:r>
            <w:r w:rsidRPr="008D12BA">
              <w:rPr>
                <w:sz w:val="24"/>
                <w:szCs w:val="24"/>
                <w:highlight w:val="cyan"/>
              </w:rPr>
              <w:t xml:space="preserve"> /     </w:t>
            </w:r>
            <w:r w:rsidR="005177DE">
              <w:rPr>
                <w:sz w:val="24"/>
                <w:szCs w:val="24"/>
                <w:highlight w:val="cyan"/>
              </w:rPr>
              <w:t>3</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1E402D14" w:rsidR="00672659" w:rsidRPr="008D12BA" w:rsidRDefault="00672659" w:rsidP="005177D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5177DE">
              <w:rPr>
                <w:rFonts w:ascii="Arial" w:hAnsi="Arial"/>
                <w:sz w:val="24"/>
                <w:szCs w:val="24"/>
                <w:highlight w:val="cyan"/>
              </w:rPr>
              <w:t>15</w:t>
            </w:r>
            <w:r w:rsidRPr="008D12BA">
              <w:rPr>
                <w:rFonts w:ascii="Arial" w:hAnsi="Arial"/>
                <w:sz w:val="24"/>
                <w:szCs w:val="24"/>
                <w:highlight w:val="cyan"/>
              </w:rPr>
              <w:t xml:space="preserve"> / </w:t>
            </w:r>
            <w:proofErr w:type="gramStart"/>
            <w:r w:rsidR="005177DE">
              <w:rPr>
                <w:rFonts w:ascii="Arial" w:hAnsi="Arial"/>
                <w:sz w:val="24"/>
                <w:szCs w:val="24"/>
                <w:highlight w:val="cyan"/>
              </w:rPr>
              <w:t>3</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604"/>
        <w:gridCol w:w="1350"/>
        <w:gridCol w:w="45"/>
        <w:gridCol w:w="2737"/>
        <w:gridCol w:w="1274"/>
        <w:gridCol w:w="2259"/>
        <w:gridCol w:w="1048"/>
        <w:gridCol w:w="1175"/>
        <w:gridCol w:w="1103"/>
        <w:gridCol w:w="975"/>
        <w:gridCol w:w="31"/>
      </w:tblGrid>
      <w:tr w:rsidR="00704953" w14:paraId="33B01543" w14:textId="77777777" w:rsidTr="005336FA">
        <w:trPr>
          <w:gridAfter w:val="1"/>
          <w:wAfter w:w="31" w:type="dxa"/>
          <w:trHeight w:val="841"/>
        </w:trPr>
        <w:tc>
          <w:tcPr>
            <w:tcW w:w="12570" w:type="dxa"/>
            <w:gridSpan w:val="10"/>
          </w:tcPr>
          <w:p w14:paraId="17450D2B" w14:textId="77777777" w:rsidR="00704953" w:rsidRPr="00120DE8" w:rsidRDefault="00704953" w:rsidP="00DB569E">
            <w:pPr>
              <w:tabs>
                <w:tab w:val="left" w:pos="1470"/>
              </w:tabs>
              <w:rPr>
                <w:b/>
                <w:bCs/>
                <w:lang w:bidi="ar-IQ"/>
              </w:rPr>
            </w:pPr>
          </w:p>
          <w:p w14:paraId="4F16E823" w14:textId="1F0E27C4" w:rsidR="00704953" w:rsidRPr="00120DE8" w:rsidRDefault="00704953" w:rsidP="00126F3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26F30">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5177DE">
              <w:rPr>
                <w:rFonts w:ascii="Arial" w:eastAsia="Times New Roman" w:hAnsi="Arial"/>
                <w:b/>
                <w:bCs/>
                <w:sz w:val="24"/>
                <w:szCs w:val="24"/>
                <w:u w:val="single"/>
              </w:rPr>
              <w:t>A</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5336FA">
        <w:trPr>
          <w:gridAfter w:val="1"/>
          <w:wAfter w:w="31" w:type="dxa"/>
        </w:trPr>
        <w:tc>
          <w:tcPr>
            <w:tcW w:w="12570"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5336FA">
        <w:trPr>
          <w:gridAfter w:val="1"/>
          <w:wAfter w:w="31" w:type="dxa"/>
        </w:trPr>
        <w:tc>
          <w:tcPr>
            <w:tcW w:w="12570"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5336FA">
        <w:trPr>
          <w:gridAfter w:val="1"/>
          <w:wAfter w:w="31" w:type="dxa"/>
        </w:trPr>
        <w:tc>
          <w:tcPr>
            <w:tcW w:w="12570"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5336FA">
        <w:trPr>
          <w:gridAfter w:val="1"/>
          <w:wAfter w:w="31" w:type="dxa"/>
        </w:trPr>
        <w:tc>
          <w:tcPr>
            <w:tcW w:w="12570"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5336FA">
        <w:trPr>
          <w:gridAfter w:val="1"/>
          <w:wAfter w:w="31" w:type="dxa"/>
        </w:trPr>
        <w:tc>
          <w:tcPr>
            <w:tcW w:w="12570"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5336FA">
        <w:trPr>
          <w:gridAfter w:val="1"/>
          <w:wAfter w:w="31" w:type="dxa"/>
        </w:trPr>
        <w:tc>
          <w:tcPr>
            <w:tcW w:w="12570"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5336FA">
        <w:trPr>
          <w:gridAfter w:val="1"/>
          <w:wAfter w:w="31" w:type="dxa"/>
        </w:trPr>
        <w:tc>
          <w:tcPr>
            <w:tcW w:w="12570"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5336FA">
        <w:trPr>
          <w:gridAfter w:val="1"/>
          <w:wAfter w:w="31" w:type="dxa"/>
        </w:trPr>
        <w:tc>
          <w:tcPr>
            <w:tcW w:w="12570"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5336FA">
        <w:trPr>
          <w:gridAfter w:val="1"/>
          <w:wAfter w:w="31" w:type="dxa"/>
        </w:trPr>
        <w:tc>
          <w:tcPr>
            <w:tcW w:w="12570"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5336FA">
        <w:trPr>
          <w:gridAfter w:val="1"/>
          <w:wAfter w:w="31" w:type="dxa"/>
        </w:trPr>
        <w:tc>
          <w:tcPr>
            <w:tcW w:w="12570"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5336FA">
        <w:trPr>
          <w:gridAfter w:val="1"/>
          <w:wAfter w:w="31" w:type="dxa"/>
          <w:trHeight w:val="530"/>
        </w:trPr>
        <w:tc>
          <w:tcPr>
            <w:tcW w:w="12570"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5336FA">
        <w:trPr>
          <w:gridAfter w:val="1"/>
          <w:wAfter w:w="31" w:type="dxa"/>
        </w:trPr>
        <w:tc>
          <w:tcPr>
            <w:tcW w:w="12570"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5336FA">
        <w:trPr>
          <w:trHeight w:val="900"/>
        </w:trPr>
        <w:tc>
          <w:tcPr>
            <w:tcW w:w="604"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395" w:type="dxa"/>
            <w:gridSpan w:val="2"/>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3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274" w:type="dxa"/>
            <w:hideMark/>
          </w:tcPr>
          <w:p w14:paraId="2ED4C16A" w14:textId="29FB8323"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sidR="00126F30">
              <w:rPr>
                <w:rFonts w:eastAsia="Times New Roman" w:cs="Calibri"/>
                <w:b/>
                <w:bCs/>
                <w:color w:val="000000"/>
              </w:rPr>
              <w:t>4</w:t>
            </w:r>
          </w:p>
        </w:tc>
        <w:tc>
          <w:tcPr>
            <w:tcW w:w="2259"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48"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175"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03"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06"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E42612" w:rsidRPr="00844D38" w14:paraId="73E48362" w14:textId="77777777" w:rsidTr="00CA5CD0">
        <w:trPr>
          <w:trHeight w:val="900"/>
        </w:trPr>
        <w:tc>
          <w:tcPr>
            <w:tcW w:w="604" w:type="dxa"/>
            <w:vAlign w:val="center"/>
          </w:tcPr>
          <w:p w14:paraId="3AFB377F" w14:textId="7380E5E8" w:rsidR="00E42612" w:rsidRPr="00844D38" w:rsidRDefault="00E42612" w:rsidP="00DB569E">
            <w:pPr>
              <w:jc w:val="center"/>
              <w:rPr>
                <w:rFonts w:eastAsia="Times New Roman" w:cs="Calibri"/>
                <w:b/>
                <w:bCs/>
                <w:color w:val="000000"/>
              </w:rPr>
            </w:pPr>
            <w:bookmarkStart w:id="0" w:name="_GoBack" w:colFirst="1" w:colLast="1"/>
            <w:r>
              <w:rPr>
                <w:rFonts w:ascii="Calibri" w:hAnsi="Calibri" w:cs="Calibri"/>
                <w:color w:val="000000"/>
              </w:rPr>
              <w:t>1</w:t>
            </w:r>
          </w:p>
        </w:tc>
        <w:tc>
          <w:tcPr>
            <w:tcW w:w="1395" w:type="dxa"/>
            <w:gridSpan w:val="2"/>
            <w:vAlign w:val="center"/>
          </w:tcPr>
          <w:p w14:paraId="528CE49E" w14:textId="3300E500" w:rsidR="00E42612" w:rsidRPr="00844D38" w:rsidRDefault="00E42612" w:rsidP="00DB569E">
            <w:pPr>
              <w:jc w:val="center"/>
              <w:rPr>
                <w:rFonts w:eastAsia="Times New Roman" w:cs="Calibri"/>
                <w:b/>
                <w:bCs/>
                <w:color w:val="000000"/>
              </w:rPr>
            </w:pPr>
            <w:r>
              <w:rPr>
                <w:rFonts w:ascii="Arial" w:hAnsi="Arial" w:cs="Arial"/>
                <w:color w:val="000000"/>
              </w:rPr>
              <w:t>01-C00-012</w:t>
            </w:r>
          </w:p>
        </w:tc>
        <w:tc>
          <w:tcPr>
            <w:tcW w:w="2737" w:type="dxa"/>
          </w:tcPr>
          <w:p w14:paraId="022B674E" w14:textId="445E043F" w:rsidR="00E42612" w:rsidRPr="00844D38" w:rsidRDefault="00E42612" w:rsidP="00DB569E">
            <w:pPr>
              <w:jc w:val="center"/>
              <w:rPr>
                <w:rFonts w:eastAsia="Times New Roman" w:cs="Calibri"/>
                <w:b/>
                <w:bCs/>
                <w:color w:val="000000"/>
              </w:rPr>
            </w:pPr>
            <w:r>
              <w:rPr>
                <w:rFonts w:ascii="Arial" w:hAnsi="Arial" w:cs="Arial"/>
                <w:sz w:val="20"/>
                <w:szCs w:val="20"/>
              </w:rPr>
              <w:t>Labetalol hydrochloride  5mg/ml (20ml Ampoule) or Vial 1157</w:t>
            </w:r>
            <w:r>
              <w:rPr>
                <w:rFonts w:ascii="Arial" w:hAnsi="Arial" w:cs="Arial"/>
                <w:sz w:val="20"/>
                <w:szCs w:val="20"/>
                <w:rtl/>
              </w:rPr>
              <w:t>ج</w:t>
            </w:r>
            <w:r>
              <w:rPr>
                <w:rFonts w:ascii="Arial" w:hAnsi="Arial" w:cs="Arial"/>
                <w:sz w:val="20"/>
                <w:szCs w:val="20"/>
              </w:rPr>
              <w:br/>
            </w:r>
            <w:r>
              <w:rPr>
                <w:rFonts w:ascii="Arial" w:hAnsi="Arial" w:cs="Arial"/>
                <w:sz w:val="20"/>
                <w:szCs w:val="20"/>
              </w:rPr>
              <w:br/>
              <w:t xml:space="preserve">   </w:t>
            </w:r>
            <w:r>
              <w:rPr>
                <w:rFonts w:ascii="Arial" w:hAnsi="Arial" w:cs="Arial"/>
                <w:sz w:val="20"/>
                <w:szCs w:val="20"/>
                <w:rtl/>
              </w:rPr>
              <w:t>وتستخدم ايضا</w:t>
            </w:r>
            <w:r>
              <w:rPr>
                <w:rFonts w:ascii="Arial" w:hAnsi="Arial" w:cs="Arial"/>
                <w:sz w:val="20"/>
                <w:szCs w:val="20"/>
              </w:rPr>
              <w:t xml:space="preserve">" </w:t>
            </w:r>
            <w:r>
              <w:rPr>
                <w:rFonts w:ascii="Arial" w:hAnsi="Arial" w:cs="Arial"/>
                <w:sz w:val="20"/>
                <w:szCs w:val="20"/>
                <w:rtl/>
              </w:rPr>
              <w:t>للتخدير من قبل وحدات التخدير مع امكانية استخدامها على الشكل التالي لعلاج حالات ارتفاع ضغط الدم الحملي</w:t>
            </w:r>
            <w:r>
              <w:rPr>
                <w:rFonts w:ascii="Arial" w:hAnsi="Arial" w:cs="Arial"/>
                <w:sz w:val="20"/>
                <w:szCs w:val="20"/>
              </w:rPr>
              <w:br/>
              <w:t xml:space="preserve"> pregnancy </w:t>
            </w:r>
            <w:proofErr w:type="spellStart"/>
            <w:r>
              <w:rPr>
                <w:rFonts w:ascii="Arial" w:hAnsi="Arial" w:cs="Arial"/>
                <w:sz w:val="20"/>
                <w:szCs w:val="20"/>
              </w:rPr>
              <w:t>intiated</w:t>
            </w:r>
            <w:proofErr w:type="spellEnd"/>
            <w:r>
              <w:rPr>
                <w:rFonts w:ascii="Arial" w:hAnsi="Arial" w:cs="Arial"/>
                <w:sz w:val="20"/>
                <w:szCs w:val="20"/>
              </w:rPr>
              <w:t xml:space="preserve"> </w:t>
            </w:r>
            <w:proofErr w:type="spellStart"/>
            <w:r>
              <w:rPr>
                <w:rFonts w:ascii="Arial" w:hAnsi="Arial" w:cs="Arial"/>
                <w:sz w:val="20"/>
                <w:szCs w:val="20"/>
              </w:rPr>
              <w:t>hypertention</w:t>
            </w:r>
            <w:proofErr w:type="spellEnd"/>
            <w:r>
              <w:rPr>
                <w:rFonts w:ascii="Arial" w:hAnsi="Arial" w:cs="Arial"/>
                <w:sz w:val="20"/>
                <w:szCs w:val="20"/>
              </w:rPr>
              <w:t xml:space="preserve"> </w:t>
            </w:r>
            <w:r>
              <w:rPr>
                <w:rFonts w:ascii="Arial" w:hAnsi="Arial" w:cs="Arial"/>
                <w:sz w:val="20"/>
                <w:szCs w:val="20"/>
              </w:rPr>
              <w:br/>
              <w:t xml:space="preserve"> 1- </w:t>
            </w:r>
            <w:r>
              <w:rPr>
                <w:rFonts w:ascii="Arial" w:hAnsi="Arial" w:cs="Arial"/>
                <w:sz w:val="20"/>
                <w:szCs w:val="20"/>
                <w:rtl/>
              </w:rPr>
              <w:t>ملغم خلال دقيقة ويعاد بعد خمسة دقائق وكحد اعلى 200ملغم</w:t>
            </w:r>
            <w:r>
              <w:rPr>
                <w:rFonts w:ascii="Arial" w:hAnsi="Arial" w:cs="Arial"/>
                <w:sz w:val="20"/>
                <w:szCs w:val="20"/>
              </w:rPr>
              <w:t xml:space="preserve">  IV (50) </w:t>
            </w:r>
            <w:r>
              <w:rPr>
                <w:rFonts w:ascii="Arial" w:hAnsi="Arial" w:cs="Arial"/>
                <w:sz w:val="20"/>
                <w:szCs w:val="20"/>
                <w:rtl/>
              </w:rPr>
              <w:t>الحقن الوريدي</w:t>
            </w:r>
            <w:r>
              <w:rPr>
                <w:rFonts w:ascii="Arial" w:hAnsi="Arial" w:cs="Arial"/>
                <w:sz w:val="20"/>
                <w:szCs w:val="20"/>
              </w:rPr>
              <w:br/>
              <w:t>2-</w:t>
            </w:r>
            <w:r>
              <w:rPr>
                <w:rFonts w:ascii="Arial" w:hAnsi="Arial" w:cs="Arial"/>
                <w:sz w:val="20"/>
                <w:szCs w:val="20"/>
                <w:rtl/>
              </w:rPr>
              <w:t>عن طريق</w:t>
            </w:r>
            <w:r>
              <w:rPr>
                <w:rFonts w:ascii="Arial" w:hAnsi="Arial" w:cs="Arial"/>
                <w:sz w:val="20"/>
                <w:szCs w:val="20"/>
              </w:rPr>
              <w:t>( IV infusion ) 20</w:t>
            </w:r>
            <w:r>
              <w:rPr>
                <w:rFonts w:ascii="Arial" w:hAnsi="Arial" w:cs="Arial"/>
                <w:sz w:val="20"/>
                <w:szCs w:val="20"/>
                <w:rtl/>
              </w:rPr>
              <w:t xml:space="preserve">ملغم /ساعة وتضاعف الجرعة بعد نصف ساعة وكحد اعلى </w:t>
            </w:r>
            <w:r>
              <w:rPr>
                <w:rFonts w:ascii="Arial" w:hAnsi="Arial" w:cs="Arial"/>
                <w:sz w:val="20"/>
                <w:szCs w:val="20"/>
              </w:rPr>
              <w:t>160</w:t>
            </w:r>
            <w:r>
              <w:rPr>
                <w:rFonts w:ascii="Arial" w:hAnsi="Arial" w:cs="Arial"/>
                <w:sz w:val="20"/>
                <w:szCs w:val="20"/>
                <w:rtl/>
              </w:rPr>
              <w:t>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sz w:val="20"/>
                <w:szCs w:val="20"/>
              </w:rPr>
              <w:t xml:space="preserve"> </w:t>
            </w:r>
          </w:p>
        </w:tc>
        <w:tc>
          <w:tcPr>
            <w:tcW w:w="1274" w:type="dxa"/>
            <w:vAlign w:val="center"/>
          </w:tcPr>
          <w:p w14:paraId="5626D002" w14:textId="65D5B728" w:rsidR="00E42612" w:rsidRPr="00844D38" w:rsidRDefault="00E42612" w:rsidP="00D91855">
            <w:pPr>
              <w:jc w:val="center"/>
              <w:rPr>
                <w:rFonts w:eastAsia="Times New Roman" w:cs="Calibri"/>
                <w:b/>
                <w:bCs/>
                <w:color w:val="000000"/>
              </w:rPr>
            </w:pPr>
            <w:r>
              <w:rPr>
                <w:b/>
                <w:bCs/>
                <w:color w:val="000000"/>
              </w:rPr>
              <w:t>33,875</w:t>
            </w:r>
          </w:p>
        </w:tc>
        <w:tc>
          <w:tcPr>
            <w:tcW w:w="2259" w:type="dxa"/>
            <w:vAlign w:val="center"/>
          </w:tcPr>
          <w:p w14:paraId="2A06D12B" w14:textId="52E0644E" w:rsidR="00E42612" w:rsidRPr="00844D38" w:rsidRDefault="00E42612" w:rsidP="00D91855">
            <w:pPr>
              <w:jc w:val="center"/>
              <w:rPr>
                <w:rFonts w:eastAsia="Times New Roman" w:cs="Calibri"/>
                <w:b/>
                <w:bCs/>
                <w:color w:val="000000"/>
              </w:rPr>
            </w:pPr>
            <w:r>
              <w:rPr>
                <w:rFonts w:ascii="Arial" w:hAnsi="Arial" w:cs="Arial"/>
                <w:color w:val="000000"/>
              </w:rPr>
              <w:t>5 amp</w:t>
            </w:r>
          </w:p>
        </w:tc>
        <w:tc>
          <w:tcPr>
            <w:tcW w:w="1048" w:type="dxa"/>
            <w:vAlign w:val="center"/>
          </w:tcPr>
          <w:p w14:paraId="62933370" w14:textId="0574D7F6" w:rsidR="00E42612" w:rsidRPr="00844D38" w:rsidRDefault="00E42612" w:rsidP="00D91855">
            <w:pPr>
              <w:jc w:val="center"/>
              <w:rPr>
                <w:rFonts w:eastAsia="Times New Roman" w:cs="Calibri"/>
                <w:b/>
                <w:bCs/>
                <w:color w:val="000000"/>
              </w:rPr>
            </w:pPr>
            <w:r>
              <w:rPr>
                <w:rFonts w:ascii="Arial" w:hAnsi="Arial" w:cs="Arial"/>
                <w:color w:val="000000"/>
              </w:rPr>
              <w:t>19.5</w:t>
            </w:r>
          </w:p>
        </w:tc>
        <w:tc>
          <w:tcPr>
            <w:tcW w:w="1175" w:type="dxa"/>
            <w:vAlign w:val="center"/>
          </w:tcPr>
          <w:p w14:paraId="44294134" w14:textId="6E8DA0C0" w:rsidR="00E42612" w:rsidRPr="00844D38" w:rsidRDefault="00E42612" w:rsidP="00D91855">
            <w:pPr>
              <w:jc w:val="center"/>
              <w:rPr>
                <w:rFonts w:eastAsia="Times New Roman" w:cs="Calibri"/>
                <w:b/>
                <w:bCs/>
                <w:color w:val="000000"/>
              </w:rPr>
            </w:pPr>
            <w:r>
              <w:rPr>
                <w:rFonts w:ascii="Arial" w:hAnsi="Arial" w:cs="Arial"/>
                <w:color w:val="000000"/>
              </w:rPr>
              <w:t>13.65</w:t>
            </w:r>
          </w:p>
        </w:tc>
        <w:tc>
          <w:tcPr>
            <w:tcW w:w="1103" w:type="dxa"/>
            <w:vAlign w:val="center"/>
          </w:tcPr>
          <w:p w14:paraId="7DB748D8" w14:textId="4A5CE248" w:rsidR="00E42612" w:rsidRPr="00844D38" w:rsidRDefault="00E42612" w:rsidP="00D91855">
            <w:pPr>
              <w:jc w:val="center"/>
              <w:rPr>
                <w:rFonts w:eastAsia="Times New Roman" w:cs="Calibri"/>
                <w:b/>
                <w:bCs/>
                <w:color w:val="000000"/>
              </w:rPr>
            </w:pPr>
            <w:r>
              <w:rPr>
                <w:rFonts w:ascii="Arial" w:hAnsi="Arial" w:cs="Arial"/>
                <w:color w:val="000000"/>
              </w:rPr>
              <w:t>8.775</w:t>
            </w:r>
          </w:p>
        </w:tc>
        <w:tc>
          <w:tcPr>
            <w:tcW w:w="1006" w:type="dxa"/>
            <w:gridSpan w:val="2"/>
            <w:vAlign w:val="center"/>
          </w:tcPr>
          <w:p w14:paraId="7B728851" w14:textId="6861B9CC" w:rsidR="00E42612" w:rsidRPr="00844D38" w:rsidRDefault="00E42612" w:rsidP="00D91855">
            <w:pPr>
              <w:jc w:val="center"/>
              <w:rPr>
                <w:rFonts w:eastAsia="Times New Roman" w:cs="Calibri"/>
                <w:b/>
                <w:bCs/>
                <w:color w:val="000000"/>
              </w:rPr>
            </w:pPr>
            <w:r>
              <w:rPr>
                <w:rFonts w:ascii="Arial" w:hAnsi="Arial" w:cs="Arial"/>
                <w:color w:val="000000"/>
              </w:rPr>
              <w:t>4.875</w:t>
            </w:r>
          </w:p>
        </w:tc>
      </w:tr>
      <w:tr w:rsidR="00E42612" w:rsidRPr="00844D38" w14:paraId="7F12058E" w14:textId="77777777" w:rsidTr="00CA5CD0">
        <w:trPr>
          <w:trHeight w:val="900"/>
        </w:trPr>
        <w:tc>
          <w:tcPr>
            <w:tcW w:w="604" w:type="dxa"/>
            <w:vAlign w:val="center"/>
          </w:tcPr>
          <w:p w14:paraId="41F9CA4E" w14:textId="0821B88E" w:rsidR="00E42612" w:rsidRPr="00844D38" w:rsidRDefault="00E42612" w:rsidP="00DB569E">
            <w:pPr>
              <w:jc w:val="center"/>
              <w:rPr>
                <w:rFonts w:eastAsia="Times New Roman" w:cs="Calibri"/>
                <w:b/>
                <w:bCs/>
                <w:color w:val="000000"/>
              </w:rPr>
            </w:pPr>
            <w:r>
              <w:rPr>
                <w:rFonts w:ascii="Calibri" w:hAnsi="Calibri" w:cs="Calibri"/>
                <w:color w:val="000000"/>
              </w:rPr>
              <w:t>2</w:t>
            </w:r>
          </w:p>
        </w:tc>
        <w:tc>
          <w:tcPr>
            <w:tcW w:w="1395" w:type="dxa"/>
            <w:gridSpan w:val="2"/>
            <w:vAlign w:val="center"/>
          </w:tcPr>
          <w:p w14:paraId="26D2E01D" w14:textId="10B1D337" w:rsidR="00E42612" w:rsidRPr="00844D38" w:rsidRDefault="00E42612" w:rsidP="00DB569E">
            <w:pPr>
              <w:jc w:val="center"/>
              <w:rPr>
                <w:rFonts w:eastAsia="Times New Roman" w:cs="Calibri"/>
                <w:b/>
                <w:bCs/>
                <w:color w:val="000000"/>
              </w:rPr>
            </w:pPr>
            <w:r>
              <w:rPr>
                <w:rFonts w:ascii="Arial" w:hAnsi="Arial" w:cs="Arial"/>
                <w:color w:val="000000"/>
              </w:rPr>
              <w:t>01-C00-023</w:t>
            </w:r>
          </w:p>
        </w:tc>
        <w:tc>
          <w:tcPr>
            <w:tcW w:w="2737" w:type="dxa"/>
            <w:vAlign w:val="bottom"/>
          </w:tcPr>
          <w:p w14:paraId="02EC80D8" w14:textId="11009E3B" w:rsidR="00E42612" w:rsidRPr="00844D38" w:rsidRDefault="00E42612" w:rsidP="00DB569E">
            <w:pPr>
              <w:jc w:val="center"/>
              <w:rPr>
                <w:rFonts w:eastAsia="Times New Roman" w:cs="Calibri"/>
                <w:b/>
                <w:bCs/>
                <w:color w:val="000000"/>
              </w:rPr>
            </w:pPr>
            <w:r>
              <w:rPr>
                <w:rFonts w:ascii="Arial" w:hAnsi="Arial" w:cs="Arial"/>
                <w:color w:val="000000"/>
              </w:rPr>
              <w:t xml:space="preserve">Propranolol  </w:t>
            </w:r>
            <w:proofErr w:type="spellStart"/>
            <w:r>
              <w:rPr>
                <w:rFonts w:ascii="Arial" w:hAnsi="Arial" w:cs="Arial"/>
                <w:color w:val="000000"/>
              </w:rPr>
              <w:t>Hcl</w:t>
            </w:r>
            <w:proofErr w:type="spellEnd"/>
            <w:r>
              <w:rPr>
                <w:rFonts w:ascii="Arial" w:hAnsi="Arial" w:cs="Arial"/>
                <w:color w:val="000000"/>
              </w:rPr>
              <w:t xml:space="preserve"> 1mg/ml slow IV </w:t>
            </w:r>
            <w:proofErr w:type="spellStart"/>
            <w:r>
              <w:rPr>
                <w:rFonts w:ascii="Arial" w:hAnsi="Arial" w:cs="Arial"/>
                <w:color w:val="000000"/>
              </w:rPr>
              <w:t>inj</w:t>
            </w:r>
            <w:proofErr w:type="spellEnd"/>
            <w:r>
              <w:rPr>
                <w:rFonts w:ascii="Arial" w:hAnsi="Arial" w:cs="Arial"/>
                <w:color w:val="000000"/>
              </w:rPr>
              <w:t xml:space="preserve">  (1ml) Ampoule  </w:t>
            </w:r>
            <w:r>
              <w:rPr>
                <w:rFonts w:ascii="Arial" w:hAnsi="Arial" w:cs="Arial"/>
                <w:color w:val="000000"/>
              </w:rPr>
              <w:br/>
            </w:r>
            <w:r>
              <w:rPr>
                <w:rFonts w:ascii="Arial" w:hAnsi="Arial" w:cs="Arial"/>
                <w:color w:val="000000"/>
                <w:rtl/>
              </w:rPr>
              <w:t>ويؤخذ بنظر الاعتبار استخدامه في التخدير ( 976</w:t>
            </w:r>
            <w:r>
              <w:rPr>
                <w:rFonts w:ascii="Arial" w:hAnsi="Arial" w:cs="Arial"/>
                <w:color w:val="000000"/>
              </w:rPr>
              <w:t>)</w:t>
            </w:r>
          </w:p>
        </w:tc>
        <w:tc>
          <w:tcPr>
            <w:tcW w:w="1274" w:type="dxa"/>
            <w:vAlign w:val="center"/>
          </w:tcPr>
          <w:p w14:paraId="46179CCF" w14:textId="5FC2E837" w:rsidR="00E42612" w:rsidRPr="00844D38" w:rsidRDefault="00E42612" w:rsidP="00D91855">
            <w:pPr>
              <w:jc w:val="center"/>
              <w:rPr>
                <w:rFonts w:eastAsia="Times New Roman" w:cs="Calibri"/>
                <w:b/>
                <w:bCs/>
                <w:color w:val="000000"/>
              </w:rPr>
            </w:pPr>
            <w:r>
              <w:rPr>
                <w:b/>
                <w:bCs/>
                <w:color w:val="000000"/>
              </w:rPr>
              <w:t>24,999</w:t>
            </w:r>
          </w:p>
        </w:tc>
        <w:tc>
          <w:tcPr>
            <w:tcW w:w="2259" w:type="dxa"/>
            <w:vAlign w:val="center"/>
          </w:tcPr>
          <w:p w14:paraId="12E78FD7" w14:textId="53537B51" w:rsidR="00E42612" w:rsidRPr="00844D38" w:rsidRDefault="00E42612" w:rsidP="00D91855">
            <w:pPr>
              <w:jc w:val="center"/>
              <w:rPr>
                <w:rFonts w:eastAsia="Times New Roman" w:cs="Calibri"/>
                <w:b/>
                <w:bCs/>
                <w:color w:val="000000"/>
              </w:rPr>
            </w:pPr>
            <w:r>
              <w:rPr>
                <w:rFonts w:ascii="Arial" w:hAnsi="Arial" w:cs="Arial"/>
                <w:color w:val="000000"/>
              </w:rPr>
              <w:t>10 amp(1ml)</w:t>
            </w:r>
          </w:p>
        </w:tc>
        <w:tc>
          <w:tcPr>
            <w:tcW w:w="1048" w:type="dxa"/>
            <w:vAlign w:val="center"/>
          </w:tcPr>
          <w:p w14:paraId="5885DF08" w14:textId="44AEBD80" w:rsidR="00E42612" w:rsidRPr="00844D38" w:rsidRDefault="00E42612" w:rsidP="00D91855">
            <w:pPr>
              <w:jc w:val="center"/>
              <w:rPr>
                <w:rFonts w:eastAsia="Times New Roman" w:cs="Calibri"/>
                <w:b/>
                <w:bCs/>
                <w:color w:val="000000"/>
              </w:rPr>
            </w:pPr>
            <w:r>
              <w:rPr>
                <w:rFonts w:ascii="Arial" w:hAnsi="Arial" w:cs="Arial"/>
                <w:color w:val="000000"/>
              </w:rPr>
              <w:t>2.3</w:t>
            </w:r>
          </w:p>
        </w:tc>
        <w:tc>
          <w:tcPr>
            <w:tcW w:w="1175" w:type="dxa"/>
            <w:vAlign w:val="center"/>
          </w:tcPr>
          <w:p w14:paraId="22CA0B07" w14:textId="7EA8A0A0" w:rsidR="00E42612" w:rsidRPr="00844D38" w:rsidRDefault="00E42612" w:rsidP="00D91855">
            <w:pPr>
              <w:jc w:val="center"/>
              <w:rPr>
                <w:rFonts w:eastAsia="Times New Roman" w:cs="Calibri"/>
                <w:b/>
                <w:bCs/>
                <w:color w:val="000000"/>
              </w:rPr>
            </w:pPr>
            <w:r>
              <w:rPr>
                <w:rFonts w:ascii="Arial" w:hAnsi="Arial" w:cs="Arial"/>
                <w:color w:val="000000"/>
              </w:rPr>
              <w:t>1.67</w:t>
            </w:r>
          </w:p>
        </w:tc>
        <w:tc>
          <w:tcPr>
            <w:tcW w:w="1103" w:type="dxa"/>
            <w:vAlign w:val="center"/>
          </w:tcPr>
          <w:p w14:paraId="3C15CC35" w14:textId="2627251E" w:rsidR="00E42612" w:rsidRPr="00844D38" w:rsidRDefault="00E42612" w:rsidP="00D91855">
            <w:pPr>
              <w:jc w:val="center"/>
              <w:rPr>
                <w:rFonts w:eastAsia="Times New Roman" w:cs="Calibri"/>
                <w:b/>
                <w:bCs/>
                <w:color w:val="000000"/>
              </w:rPr>
            </w:pPr>
            <w:r>
              <w:rPr>
                <w:rFonts w:ascii="Arial" w:hAnsi="Arial" w:cs="Arial"/>
                <w:color w:val="000000"/>
              </w:rPr>
              <w:t>1.077</w:t>
            </w:r>
          </w:p>
        </w:tc>
        <w:tc>
          <w:tcPr>
            <w:tcW w:w="1006" w:type="dxa"/>
            <w:gridSpan w:val="2"/>
            <w:vAlign w:val="center"/>
          </w:tcPr>
          <w:p w14:paraId="2B47DDBA" w14:textId="46C7C7A4" w:rsidR="00E42612" w:rsidRPr="00844D38" w:rsidRDefault="00E42612" w:rsidP="00D91855">
            <w:pPr>
              <w:jc w:val="center"/>
              <w:rPr>
                <w:rFonts w:eastAsia="Times New Roman" w:cs="Calibri"/>
                <w:b/>
                <w:bCs/>
                <w:color w:val="000000"/>
              </w:rPr>
            </w:pPr>
            <w:r>
              <w:rPr>
                <w:rFonts w:ascii="Arial" w:hAnsi="Arial" w:cs="Arial"/>
                <w:color w:val="000000"/>
              </w:rPr>
              <w:t>0.6</w:t>
            </w:r>
          </w:p>
        </w:tc>
      </w:tr>
      <w:tr w:rsidR="00E42612" w:rsidRPr="00844D38" w14:paraId="5C68AD02" w14:textId="77777777" w:rsidTr="00CA5CD0">
        <w:trPr>
          <w:trHeight w:val="900"/>
        </w:trPr>
        <w:tc>
          <w:tcPr>
            <w:tcW w:w="604" w:type="dxa"/>
            <w:vAlign w:val="center"/>
          </w:tcPr>
          <w:p w14:paraId="4A243A15" w14:textId="7942ACF3" w:rsidR="00E42612" w:rsidRPr="00844D38" w:rsidRDefault="00E42612" w:rsidP="00DB569E">
            <w:pPr>
              <w:jc w:val="center"/>
              <w:rPr>
                <w:rFonts w:eastAsia="Times New Roman" w:cs="Calibri"/>
                <w:b/>
                <w:bCs/>
                <w:color w:val="000000"/>
              </w:rPr>
            </w:pPr>
            <w:r>
              <w:rPr>
                <w:rFonts w:ascii="Calibri" w:hAnsi="Calibri" w:cs="Calibri"/>
                <w:color w:val="000000"/>
              </w:rPr>
              <w:t>3</w:t>
            </w:r>
          </w:p>
        </w:tc>
        <w:tc>
          <w:tcPr>
            <w:tcW w:w="1395" w:type="dxa"/>
            <w:gridSpan w:val="2"/>
            <w:vAlign w:val="center"/>
          </w:tcPr>
          <w:p w14:paraId="6AD524A6" w14:textId="0DF1E655" w:rsidR="00E42612" w:rsidRPr="00844D38" w:rsidRDefault="00E42612" w:rsidP="00DB569E">
            <w:pPr>
              <w:jc w:val="center"/>
              <w:rPr>
                <w:rFonts w:eastAsia="Times New Roman" w:cs="Calibri"/>
                <w:b/>
                <w:bCs/>
                <w:color w:val="000000"/>
              </w:rPr>
            </w:pPr>
            <w:r>
              <w:rPr>
                <w:rFonts w:ascii="Arial" w:hAnsi="Arial" w:cs="Arial"/>
                <w:color w:val="000000"/>
              </w:rPr>
              <w:t>01-D00-002</w:t>
            </w:r>
          </w:p>
        </w:tc>
        <w:tc>
          <w:tcPr>
            <w:tcW w:w="2737" w:type="dxa"/>
            <w:vAlign w:val="bottom"/>
          </w:tcPr>
          <w:p w14:paraId="0DEBD929" w14:textId="141E0EB1" w:rsidR="00E42612" w:rsidRPr="00844D38" w:rsidRDefault="00E42612" w:rsidP="00DB569E">
            <w:pPr>
              <w:jc w:val="center"/>
              <w:rPr>
                <w:rFonts w:eastAsia="Times New Roman" w:cs="Calibri"/>
                <w:b/>
                <w:bCs/>
                <w:color w:val="000000"/>
              </w:rPr>
            </w:pPr>
            <w:proofErr w:type="spellStart"/>
            <w:r>
              <w:rPr>
                <w:rFonts w:ascii="Arial" w:hAnsi="Arial" w:cs="Arial"/>
                <w:color w:val="000000"/>
              </w:rPr>
              <w:t>Amiodarone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200mg Tablet</w:t>
            </w:r>
          </w:p>
        </w:tc>
        <w:tc>
          <w:tcPr>
            <w:tcW w:w="1274" w:type="dxa"/>
            <w:vAlign w:val="center"/>
          </w:tcPr>
          <w:p w14:paraId="2BF6C01B" w14:textId="60265E89" w:rsidR="00E42612" w:rsidRPr="00844D38" w:rsidRDefault="00E42612" w:rsidP="00D91855">
            <w:pPr>
              <w:jc w:val="center"/>
              <w:rPr>
                <w:rFonts w:eastAsia="Times New Roman" w:cs="Calibri"/>
                <w:b/>
                <w:bCs/>
                <w:color w:val="000000"/>
              </w:rPr>
            </w:pPr>
            <w:r>
              <w:rPr>
                <w:b/>
                <w:bCs/>
                <w:color w:val="000000"/>
              </w:rPr>
              <w:t>275,730</w:t>
            </w:r>
          </w:p>
        </w:tc>
        <w:tc>
          <w:tcPr>
            <w:tcW w:w="2259" w:type="dxa"/>
            <w:vAlign w:val="center"/>
          </w:tcPr>
          <w:p w14:paraId="343486DA" w14:textId="3B059D7D" w:rsidR="00E42612" w:rsidRPr="00844D38" w:rsidRDefault="00E42612" w:rsidP="00D91855">
            <w:pPr>
              <w:jc w:val="center"/>
              <w:rPr>
                <w:rFonts w:eastAsia="Times New Roman" w:cs="Calibri"/>
                <w:b/>
                <w:bCs/>
                <w:color w:val="000000"/>
              </w:rPr>
            </w:pPr>
            <w:r>
              <w:rPr>
                <w:rFonts w:ascii="Arial" w:hAnsi="Arial" w:cs="Arial"/>
                <w:color w:val="000000"/>
              </w:rPr>
              <w:t>10 tab</w:t>
            </w:r>
          </w:p>
        </w:tc>
        <w:tc>
          <w:tcPr>
            <w:tcW w:w="1048" w:type="dxa"/>
            <w:vAlign w:val="center"/>
          </w:tcPr>
          <w:p w14:paraId="5E263821" w14:textId="61779794" w:rsidR="00E42612" w:rsidRPr="00844D38" w:rsidRDefault="00E42612" w:rsidP="00D91855">
            <w:pPr>
              <w:jc w:val="center"/>
              <w:rPr>
                <w:rFonts w:eastAsia="Times New Roman" w:cs="Calibri"/>
                <w:b/>
                <w:bCs/>
                <w:color w:val="000000"/>
              </w:rPr>
            </w:pPr>
            <w:r>
              <w:rPr>
                <w:rFonts w:ascii="Arial" w:hAnsi="Arial" w:cs="Arial"/>
                <w:color w:val="000000"/>
              </w:rPr>
              <w:t>1.2</w:t>
            </w:r>
          </w:p>
        </w:tc>
        <w:tc>
          <w:tcPr>
            <w:tcW w:w="1175" w:type="dxa"/>
            <w:vAlign w:val="center"/>
          </w:tcPr>
          <w:p w14:paraId="7B442925" w14:textId="43FEFA6F" w:rsidR="00E42612" w:rsidRPr="00844D38" w:rsidRDefault="00E42612" w:rsidP="00D91855">
            <w:pPr>
              <w:jc w:val="center"/>
              <w:rPr>
                <w:rFonts w:eastAsia="Times New Roman" w:cs="Calibri"/>
                <w:b/>
                <w:bCs/>
                <w:color w:val="000000"/>
              </w:rPr>
            </w:pPr>
            <w:r>
              <w:rPr>
                <w:rFonts w:ascii="Arial" w:hAnsi="Arial" w:cs="Arial"/>
                <w:color w:val="000000"/>
              </w:rPr>
              <w:t>0.8</w:t>
            </w:r>
          </w:p>
        </w:tc>
        <w:tc>
          <w:tcPr>
            <w:tcW w:w="1103" w:type="dxa"/>
            <w:vAlign w:val="center"/>
          </w:tcPr>
          <w:p w14:paraId="00EB6482" w14:textId="27DA3CDB" w:rsidR="00E42612" w:rsidRPr="00844D38" w:rsidRDefault="00E42612" w:rsidP="00D91855">
            <w:pPr>
              <w:jc w:val="center"/>
              <w:rPr>
                <w:rFonts w:eastAsia="Times New Roman" w:cs="Calibri"/>
                <w:b/>
                <w:bCs/>
                <w:color w:val="000000"/>
              </w:rPr>
            </w:pPr>
            <w:r>
              <w:rPr>
                <w:rFonts w:ascii="Arial" w:hAnsi="Arial" w:cs="Arial"/>
                <w:color w:val="000000"/>
              </w:rPr>
              <w:t>0.53</w:t>
            </w:r>
          </w:p>
        </w:tc>
        <w:tc>
          <w:tcPr>
            <w:tcW w:w="1006" w:type="dxa"/>
            <w:gridSpan w:val="2"/>
            <w:vAlign w:val="center"/>
          </w:tcPr>
          <w:p w14:paraId="617B90A3" w14:textId="7A5D70CD" w:rsidR="00E42612" w:rsidRPr="00844D38" w:rsidRDefault="00E42612" w:rsidP="00D91855">
            <w:pPr>
              <w:jc w:val="center"/>
              <w:rPr>
                <w:rFonts w:eastAsia="Times New Roman" w:cs="Calibri"/>
                <w:b/>
                <w:bCs/>
                <w:color w:val="000000"/>
              </w:rPr>
            </w:pPr>
            <w:r>
              <w:rPr>
                <w:rFonts w:ascii="Arial" w:hAnsi="Arial" w:cs="Arial"/>
                <w:color w:val="000000"/>
              </w:rPr>
              <w:t>0.29</w:t>
            </w:r>
          </w:p>
        </w:tc>
      </w:tr>
      <w:tr w:rsidR="00E42612" w:rsidRPr="00844D38" w14:paraId="61D4EACF" w14:textId="77777777" w:rsidTr="00CA5CD0">
        <w:trPr>
          <w:trHeight w:val="900"/>
        </w:trPr>
        <w:tc>
          <w:tcPr>
            <w:tcW w:w="604" w:type="dxa"/>
            <w:vAlign w:val="center"/>
          </w:tcPr>
          <w:p w14:paraId="2F245627" w14:textId="6DBD611B" w:rsidR="00E42612" w:rsidRPr="00844D38" w:rsidRDefault="00E42612" w:rsidP="00DB569E">
            <w:pPr>
              <w:jc w:val="center"/>
              <w:rPr>
                <w:rFonts w:eastAsia="Times New Roman" w:cs="Calibri"/>
                <w:b/>
                <w:bCs/>
                <w:color w:val="000000"/>
              </w:rPr>
            </w:pPr>
            <w:r>
              <w:rPr>
                <w:rFonts w:ascii="Calibri" w:hAnsi="Calibri" w:cs="Calibri"/>
                <w:color w:val="000000"/>
              </w:rPr>
              <w:lastRenderedPageBreak/>
              <w:t>4</w:t>
            </w:r>
          </w:p>
        </w:tc>
        <w:tc>
          <w:tcPr>
            <w:tcW w:w="1395" w:type="dxa"/>
            <w:gridSpan w:val="2"/>
            <w:vAlign w:val="center"/>
          </w:tcPr>
          <w:p w14:paraId="2009F28F" w14:textId="154333BC" w:rsidR="00E42612" w:rsidRPr="00844D38" w:rsidRDefault="00E42612" w:rsidP="00DB569E">
            <w:pPr>
              <w:jc w:val="center"/>
              <w:rPr>
                <w:rFonts w:eastAsia="Times New Roman" w:cs="Calibri"/>
                <w:b/>
                <w:bCs/>
                <w:color w:val="000000"/>
              </w:rPr>
            </w:pPr>
            <w:r>
              <w:rPr>
                <w:rFonts w:ascii="Arial" w:hAnsi="Arial" w:cs="Arial"/>
                <w:color w:val="000000"/>
              </w:rPr>
              <w:t>01-D00-022</w:t>
            </w:r>
          </w:p>
        </w:tc>
        <w:tc>
          <w:tcPr>
            <w:tcW w:w="2737" w:type="dxa"/>
            <w:vAlign w:val="bottom"/>
          </w:tcPr>
          <w:p w14:paraId="38AB0A01" w14:textId="4E246E91" w:rsidR="00E42612" w:rsidRPr="00844D38" w:rsidRDefault="00E42612" w:rsidP="00DB569E">
            <w:pPr>
              <w:jc w:val="center"/>
              <w:rPr>
                <w:rFonts w:eastAsia="Times New Roman" w:cs="Calibri"/>
                <w:b/>
                <w:bCs/>
                <w:color w:val="000000"/>
              </w:rPr>
            </w:pPr>
            <w:proofErr w:type="gramStart"/>
            <w:r>
              <w:rPr>
                <w:rFonts w:ascii="Arial" w:hAnsi="Arial" w:cs="Arial"/>
                <w:color w:val="000000"/>
              </w:rPr>
              <w:t xml:space="preserve">Verapamil  </w:t>
            </w:r>
            <w:proofErr w:type="spellStart"/>
            <w:r>
              <w:rPr>
                <w:rFonts w:ascii="Arial" w:hAnsi="Arial" w:cs="Arial"/>
                <w:color w:val="000000"/>
              </w:rPr>
              <w:t>Hcl</w:t>
            </w:r>
            <w:proofErr w:type="spellEnd"/>
            <w:proofErr w:type="gramEnd"/>
            <w:r>
              <w:rPr>
                <w:rFonts w:ascii="Arial" w:hAnsi="Arial" w:cs="Arial"/>
                <w:color w:val="000000"/>
              </w:rPr>
              <w:t xml:space="preserve"> </w:t>
            </w:r>
            <w:proofErr w:type="spellStart"/>
            <w:r>
              <w:rPr>
                <w:rFonts w:ascii="Arial" w:hAnsi="Arial" w:cs="Arial"/>
                <w:color w:val="000000"/>
              </w:rPr>
              <w:t>inj</w:t>
            </w:r>
            <w:proofErr w:type="spellEnd"/>
            <w:r>
              <w:rPr>
                <w:rFonts w:ascii="Arial" w:hAnsi="Arial" w:cs="Arial"/>
                <w:color w:val="000000"/>
              </w:rPr>
              <w:t xml:space="preserve"> 2.5mg/ml, slow I.V.  (2ml) Ampoule</w:t>
            </w:r>
          </w:p>
        </w:tc>
        <w:tc>
          <w:tcPr>
            <w:tcW w:w="1274" w:type="dxa"/>
            <w:vAlign w:val="center"/>
          </w:tcPr>
          <w:p w14:paraId="14AB88BB" w14:textId="66B27E26" w:rsidR="00E42612" w:rsidRPr="00844D38" w:rsidRDefault="00E42612" w:rsidP="00D91855">
            <w:pPr>
              <w:jc w:val="center"/>
              <w:rPr>
                <w:rFonts w:eastAsia="Times New Roman" w:cs="Calibri"/>
                <w:b/>
                <w:bCs/>
                <w:color w:val="000000"/>
              </w:rPr>
            </w:pPr>
            <w:r>
              <w:rPr>
                <w:b/>
                <w:bCs/>
                <w:color w:val="000000"/>
              </w:rPr>
              <w:t>52,444</w:t>
            </w:r>
          </w:p>
        </w:tc>
        <w:tc>
          <w:tcPr>
            <w:tcW w:w="2259" w:type="dxa"/>
            <w:vAlign w:val="center"/>
          </w:tcPr>
          <w:p w14:paraId="13A92289" w14:textId="689E70F6" w:rsidR="00E42612" w:rsidRPr="00844D38" w:rsidRDefault="00E42612" w:rsidP="00D91855">
            <w:pPr>
              <w:jc w:val="center"/>
              <w:rPr>
                <w:rFonts w:eastAsia="Times New Roman" w:cs="Calibri"/>
                <w:b/>
                <w:bCs/>
                <w:color w:val="000000"/>
              </w:rPr>
            </w:pPr>
            <w:r>
              <w:rPr>
                <w:rFonts w:ascii="Arial" w:hAnsi="Arial" w:cs="Arial"/>
                <w:color w:val="000000"/>
              </w:rPr>
              <w:t>1 amp</w:t>
            </w:r>
          </w:p>
        </w:tc>
        <w:tc>
          <w:tcPr>
            <w:tcW w:w="1048" w:type="dxa"/>
            <w:vAlign w:val="center"/>
          </w:tcPr>
          <w:p w14:paraId="5A9EA8E0" w14:textId="2160828F" w:rsidR="00E42612" w:rsidRPr="00844D38" w:rsidRDefault="00E42612" w:rsidP="00D91855">
            <w:pPr>
              <w:jc w:val="center"/>
              <w:rPr>
                <w:rFonts w:eastAsia="Times New Roman" w:cs="Calibri"/>
                <w:b/>
                <w:bCs/>
                <w:color w:val="000000"/>
              </w:rPr>
            </w:pPr>
            <w:r>
              <w:rPr>
                <w:rFonts w:ascii="Arial" w:hAnsi="Arial" w:cs="Arial"/>
                <w:color w:val="000000"/>
              </w:rPr>
              <w:t>1</w:t>
            </w:r>
          </w:p>
        </w:tc>
        <w:tc>
          <w:tcPr>
            <w:tcW w:w="1175" w:type="dxa"/>
            <w:vAlign w:val="center"/>
          </w:tcPr>
          <w:p w14:paraId="13C181AE" w14:textId="0E7D5EBA" w:rsidR="00E42612" w:rsidRPr="00844D38" w:rsidRDefault="00E42612" w:rsidP="00D91855">
            <w:pPr>
              <w:jc w:val="center"/>
              <w:rPr>
                <w:rFonts w:eastAsia="Times New Roman" w:cs="Calibri"/>
                <w:b/>
                <w:bCs/>
                <w:color w:val="000000"/>
              </w:rPr>
            </w:pPr>
            <w:r>
              <w:rPr>
                <w:rFonts w:ascii="Arial" w:hAnsi="Arial" w:cs="Arial"/>
                <w:color w:val="000000"/>
              </w:rPr>
              <w:t>0.7</w:t>
            </w:r>
          </w:p>
        </w:tc>
        <w:tc>
          <w:tcPr>
            <w:tcW w:w="1103" w:type="dxa"/>
            <w:vAlign w:val="center"/>
          </w:tcPr>
          <w:p w14:paraId="01989DB2" w14:textId="7AA7B093" w:rsidR="00E42612" w:rsidRPr="00844D38" w:rsidRDefault="00E42612" w:rsidP="00D91855">
            <w:pPr>
              <w:jc w:val="center"/>
              <w:rPr>
                <w:rFonts w:eastAsia="Times New Roman" w:cs="Calibri"/>
                <w:b/>
                <w:bCs/>
                <w:color w:val="000000"/>
              </w:rPr>
            </w:pPr>
            <w:r>
              <w:rPr>
                <w:rFonts w:ascii="Arial" w:hAnsi="Arial" w:cs="Arial"/>
                <w:color w:val="000000"/>
              </w:rPr>
              <w:t>0.45</w:t>
            </w:r>
          </w:p>
        </w:tc>
        <w:tc>
          <w:tcPr>
            <w:tcW w:w="1006" w:type="dxa"/>
            <w:gridSpan w:val="2"/>
            <w:vAlign w:val="center"/>
          </w:tcPr>
          <w:p w14:paraId="56E672F4" w14:textId="0E2E01A6" w:rsidR="00E42612" w:rsidRPr="00844D38" w:rsidRDefault="00E42612" w:rsidP="00D91855">
            <w:pPr>
              <w:jc w:val="center"/>
              <w:rPr>
                <w:rFonts w:eastAsia="Times New Roman" w:cs="Calibri"/>
                <w:b/>
                <w:bCs/>
                <w:color w:val="000000"/>
              </w:rPr>
            </w:pPr>
            <w:r>
              <w:rPr>
                <w:rFonts w:ascii="Arial" w:hAnsi="Arial" w:cs="Arial"/>
                <w:color w:val="000000"/>
              </w:rPr>
              <w:t>0.25</w:t>
            </w:r>
          </w:p>
        </w:tc>
      </w:tr>
      <w:tr w:rsidR="00E42612" w:rsidRPr="00844D38" w14:paraId="51878F74" w14:textId="77777777" w:rsidTr="00CA5CD0">
        <w:trPr>
          <w:trHeight w:val="900"/>
        </w:trPr>
        <w:tc>
          <w:tcPr>
            <w:tcW w:w="604" w:type="dxa"/>
            <w:vAlign w:val="center"/>
          </w:tcPr>
          <w:p w14:paraId="7B32F9A2" w14:textId="1601F5BB" w:rsidR="00E42612" w:rsidRPr="00844D38" w:rsidRDefault="00E42612" w:rsidP="00DB569E">
            <w:pPr>
              <w:jc w:val="center"/>
              <w:rPr>
                <w:rFonts w:eastAsia="Times New Roman" w:cs="Calibri"/>
                <w:b/>
                <w:bCs/>
                <w:color w:val="000000"/>
              </w:rPr>
            </w:pPr>
            <w:r>
              <w:rPr>
                <w:rFonts w:ascii="Calibri" w:hAnsi="Calibri" w:cs="Calibri"/>
                <w:color w:val="000000"/>
              </w:rPr>
              <w:t>5</w:t>
            </w:r>
          </w:p>
        </w:tc>
        <w:tc>
          <w:tcPr>
            <w:tcW w:w="1395" w:type="dxa"/>
            <w:gridSpan w:val="2"/>
            <w:vAlign w:val="center"/>
          </w:tcPr>
          <w:p w14:paraId="6D9FC079" w14:textId="643CB1CA" w:rsidR="00E42612" w:rsidRPr="00844D38" w:rsidRDefault="00E42612" w:rsidP="00DB569E">
            <w:pPr>
              <w:jc w:val="center"/>
              <w:rPr>
                <w:rFonts w:eastAsia="Times New Roman" w:cs="Calibri"/>
                <w:b/>
                <w:bCs/>
                <w:color w:val="000000"/>
              </w:rPr>
            </w:pPr>
            <w:r>
              <w:rPr>
                <w:rFonts w:ascii="Arial" w:hAnsi="Arial" w:cs="Arial"/>
                <w:color w:val="000000"/>
              </w:rPr>
              <w:t>01-E00-014</w:t>
            </w:r>
          </w:p>
        </w:tc>
        <w:tc>
          <w:tcPr>
            <w:tcW w:w="2737" w:type="dxa"/>
            <w:vAlign w:val="bottom"/>
          </w:tcPr>
          <w:p w14:paraId="24A7CF21" w14:textId="077D8EB1" w:rsidR="00E42612" w:rsidRPr="00844D38" w:rsidRDefault="00E42612" w:rsidP="00DB569E">
            <w:pPr>
              <w:jc w:val="center"/>
              <w:rPr>
                <w:rFonts w:eastAsia="Times New Roman" w:cs="Calibri"/>
                <w:b/>
                <w:bCs/>
                <w:color w:val="000000"/>
              </w:rPr>
            </w:pPr>
            <w:r>
              <w:rPr>
                <w:rFonts w:ascii="Arial" w:hAnsi="Arial" w:cs="Arial"/>
                <w:color w:val="000000"/>
              </w:rPr>
              <w:t xml:space="preserve">Hydralazine </w:t>
            </w:r>
            <w:proofErr w:type="spellStart"/>
            <w:r>
              <w:rPr>
                <w:rFonts w:ascii="Arial" w:hAnsi="Arial" w:cs="Arial"/>
                <w:color w:val="000000"/>
              </w:rPr>
              <w:t>Hcl</w:t>
            </w:r>
            <w:proofErr w:type="spellEnd"/>
            <w:r>
              <w:rPr>
                <w:rFonts w:ascii="Arial" w:hAnsi="Arial" w:cs="Arial"/>
                <w:color w:val="000000"/>
              </w:rPr>
              <w:t xml:space="preserve"> </w:t>
            </w:r>
            <w:proofErr w:type="spellStart"/>
            <w:r>
              <w:rPr>
                <w:rFonts w:ascii="Arial" w:hAnsi="Arial" w:cs="Arial"/>
                <w:color w:val="000000"/>
              </w:rPr>
              <w:t>inj</w:t>
            </w:r>
            <w:proofErr w:type="spellEnd"/>
            <w:r>
              <w:rPr>
                <w:rFonts w:ascii="Arial" w:hAnsi="Arial" w:cs="Arial"/>
                <w:color w:val="000000"/>
              </w:rPr>
              <w:t xml:space="preserve"> 20mg/Amp. I.V infusion or slow I.V injection</w:t>
            </w:r>
          </w:p>
        </w:tc>
        <w:tc>
          <w:tcPr>
            <w:tcW w:w="1274" w:type="dxa"/>
            <w:vAlign w:val="center"/>
          </w:tcPr>
          <w:p w14:paraId="54C1F17D" w14:textId="76D7DCE3" w:rsidR="00E42612" w:rsidRPr="00844D38" w:rsidRDefault="00E42612" w:rsidP="00D91855">
            <w:pPr>
              <w:jc w:val="center"/>
              <w:rPr>
                <w:rFonts w:eastAsia="Times New Roman" w:cs="Calibri"/>
                <w:b/>
                <w:bCs/>
                <w:color w:val="000000"/>
              </w:rPr>
            </w:pPr>
            <w:r>
              <w:rPr>
                <w:b/>
                <w:bCs/>
                <w:color w:val="000000"/>
              </w:rPr>
              <w:t>66,306</w:t>
            </w:r>
          </w:p>
        </w:tc>
        <w:tc>
          <w:tcPr>
            <w:tcW w:w="2259" w:type="dxa"/>
            <w:vAlign w:val="center"/>
          </w:tcPr>
          <w:p w14:paraId="2F5A33B5" w14:textId="5241E055" w:rsidR="00E42612" w:rsidRPr="00844D38" w:rsidRDefault="00E42612" w:rsidP="00D91855">
            <w:pPr>
              <w:jc w:val="center"/>
              <w:rPr>
                <w:rFonts w:eastAsia="Times New Roman" w:cs="Calibri"/>
                <w:b/>
                <w:bCs/>
                <w:color w:val="000000"/>
              </w:rPr>
            </w:pPr>
            <w:r>
              <w:rPr>
                <w:rFonts w:ascii="Arial" w:hAnsi="Arial" w:cs="Arial"/>
                <w:color w:val="000000"/>
              </w:rPr>
              <w:t>5 amp</w:t>
            </w:r>
          </w:p>
        </w:tc>
        <w:tc>
          <w:tcPr>
            <w:tcW w:w="1048" w:type="dxa"/>
            <w:vAlign w:val="center"/>
          </w:tcPr>
          <w:p w14:paraId="327E84CA" w14:textId="4447FE10" w:rsidR="00E42612" w:rsidRPr="00844D38" w:rsidRDefault="00E42612" w:rsidP="00D91855">
            <w:pPr>
              <w:jc w:val="center"/>
              <w:rPr>
                <w:rFonts w:eastAsia="Times New Roman" w:cs="Calibri"/>
                <w:b/>
                <w:bCs/>
                <w:color w:val="000000"/>
              </w:rPr>
            </w:pPr>
            <w:r>
              <w:rPr>
                <w:rFonts w:ascii="Arial" w:hAnsi="Arial" w:cs="Arial"/>
                <w:color w:val="000000"/>
              </w:rPr>
              <w:t>16</w:t>
            </w:r>
          </w:p>
        </w:tc>
        <w:tc>
          <w:tcPr>
            <w:tcW w:w="1175" w:type="dxa"/>
            <w:vAlign w:val="center"/>
          </w:tcPr>
          <w:p w14:paraId="3AB911A6" w14:textId="18EA75D8" w:rsidR="00E42612" w:rsidRPr="00844D38" w:rsidRDefault="00E42612" w:rsidP="00D91855">
            <w:pPr>
              <w:jc w:val="center"/>
              <w:rPr>
                <w:rFonts w:eastAsia="Times New Roman" w:cs="Calibri"/>
                <w:b/>
                <w:bCs/>
                <w:color w:val="000000"/>
              </w:rPr>
            </w:pPr>
            <w:r>
              <w:rPr>
                <w:rFonts w:ascii="Arial" w:hAnsi="Arial" w:cs="Arial"/>
                <w:color w:val="000000"/>
              </w:rPr>
              <w:t>11.2</w:t>
            </w:r>
          </w:p>
        </w:tc>
        <w:tc>
          <w:tcPr>
            <w:tcW w:w="1103" w:type="dxa"/>
            <w:vAlign w:val="center"/>
          </w:tcPr>
          <w:p w14:paraId="68E6E618" w14:textId="75B7A4A0" w:rsidR="00E42612" w:rsidRPr="00844D38" w:rsidRDefault="00E42612" w:rsidP="00D91855">
            <w:pPr>
              <w:jc w:val="center"/>
              <w:rPr>
                <w:rFonts w:eastAsia="Times New Roman" w:cs="Calibri"/>
                <w:b/>
                <w:bCs/>
                <w:color w:val="000000"/>
              </w:rPr>
            </w:pPr>
            <w:r>
              <w:rPr>
                <w:rFonts w:ascii="Arial" w:hAnsi="Arial" w:cs="Arial"/>
                <w:color w:val="000000"/>
              </w:rPr>
              <w:t>7.2</w:t>
            </w:r>
          </w:p>
        </w:tc>
        <w:tc>
          <w:tcPr>
            <w:tcW w:w="1006" w:type="dxa"/>
            <w:gridSpan w:val="2"/>
            <w:vAlign w:val="center"/>
          </w:tcPr>
          <w:p w14:paraId="7D1609EC" w14:textId="21338111" w:rsidR="00E42612" w:rsidRPr="00844D38" w:rsidRDefault="00E42612" w:rsidP="00D91855">
            <w:pPr>
              <w:jc w:val="center"/>
              <w:rPr>
                <w:rFonts w:eastAsia="Times New Roman" w:cs="Calibri"/>
                <w:b/>
                <w:bCs/>
                <w:color w:val="000000"/>
              </w:rPr>
            </w:pPr>
            <w:r>
              <w:rPr>
                <w:rFonts w:ascii="Arial" w:hAnsi="Arial" w:cs="Arial"/>
                <w:color w:val="000000"/>
              </w:rPr>
              <w:t>4</w:t>
            </w:r>
          </w:p>
        </w:tc>
      </w:tr>
      <w:tr w:rsidR="00E42612" w:rsidRPr="00844D38" w14:paraId="4F1FDE91" w14:textId="77777777" w:rsidTr="00CA5CD0">
        <w:trPr>
          <w:trHeight w:val="900"/>
        </w:trPr>
        <w:tc>
          <w:tcPr>
            <w:tcW w:w="604" w:type="dxa"/>
            <w:vAlign w:val="center"/>
          </w:tcPr>
          <w:p w14:paraId="053F1586" w14:textId="4FEB353A" w:rsidR="00E42612" w:rsidRPr="00844D38" w:rsidRDefault="00E42612" w:rsidP="00DB569E">
            <w:pPr>
              <w:jc w:val="center"/>
              <w:rPr>
                <w:rFonts w:eastAsia="Times New Roman" w:cs="Calibri"/>
                <w:b/>
                <w:bCs/>
                <w:color w:val="000000"/>
              </w:rPr>
            </w:pPr>
            <w:r>
              <w:rPr>
                <w:rFonts w:ascii="Calibri" w:hAnsi="Calibri" w:cs="Calibri"/>
                <w:color w:val="000000"/>
              </w:rPr>
              <w:t>6</w:t>
            </w:r>
          </w:p>
        </w:tc>
        <w:tc>
          <w:tcPr>
            <w:tcW w:w="1395" w:type="dxa"/>
            <w:gridSpan w:val="2"/>
            <w:vAlign w:val="center"/>
          </w:tcPr>
          <w:p w14:paraId="60295BD1" w14:textId="0D65D9ED" w:rsidR="00E42612" w:rsidRPr="00844D38" w:rsidRDefault="00E42612" w:rsidP="00DB569E">
            <w:pPr>
              <w:jc w:val="center"/>
              <w:rPr>
                <w:rFonts w:eastAsia="Times New Roman" w:cs="Calibri"/>
                <w:b/>
                <w:bCs/>
                <w:color w:val="000000"/>
              </w:rPr>
            </w:pPr>
            <w:r>
              <w:rPr>
                <w:rFonts w:ascii="Arial" w:hAnsi="Arial" w:cs="Arial"/>
                <w:color w:val="000000"/>
              </w:rPr>
              <w:t>01-F00-024</w:t>
            </w:r>
          </w:p>
        </w:tc>
        <w:tc>
          <w:tcPr>
            <w:tcW w:w="2737" w:type="dxa"/>
            <w:vAlign w:val="bottom"/>
          </w:tcPr>
          <w:p w14:paraId="2DB44C39" w14:textId="17660323" w:rsidR="00E42612" w:rsidRPr="00844D38" w:rsidRDefault="00E42612" w:rsidP="00DB569E">
            <w:pPr>
              <w:jc w:val="center"/>
              <w:rPr>
                <w:rFonts w:eastAsia="Times New Roman" w:cs="Calibri"/>
                <w:b/>
                <w:bCs/>
                <w:color w:val="000000"/>
              </w:rPr>
            </w:pPr>
            <w:proofErr w:type="spellStart"/>
            <w:r>
              <w:rPr>
                <w:rFonts w:ascii="Arial" w:hAnsi="Arial" w:cs="Arial"/>
                <w:color w:val="000000"/>
              </w:rPr>
              <w:t>Glyceryl</w:t>
            </w:r>
            <w:proofErr w:type="spellEnd"/>
            <w:r>
              <w:rPr>
                <w:rFonts w:ascii="Arial" w:hAnsi="Arial" w:cs="Arial"/>
                <w:color w:val="000000"/>
              </w:rPr>
              <w:t xml:space="preserve"> </w:t>
            </w:r>
            <w:proofErr w:type="spellStart"/>
            <w:r>
              <w:rPr>
                <w:rFonts w:ascii="Arial" w:hAnsi="Arial" w:cs="Arial"/>
                <w:color w:val="000000"/>
              </w:rPr>
              <w:t>trinitrate</w:t>
            </w:r>
            <w:proofErr w:type="spellEnd"/>
            <w:r>
              <w:rPr>
                <w:rFonts w:ascii="Arial" w:hAnsi="Arial" w:cs="Arial"/>
                <w:color w:val="000000"/>
              </w:rPr>
              <w:t xml:space="preserve">  0.5mg sublingual Tablet</w:t>
            </w:r>
          </w:p>
        </w:tc>
        <w:tc>
          <w:tcPr>
            <w:tcW w:w="1274" w:type="dxa"/>
            <w:vAlign w:val="center"/>
          </w:tcPr>
          <w:p w14:paraId="78DD04BD" w14:textId="3F93055F" w:rsidR="00E42612" w:rsidRPr="00844D38" w:rsidRDefault="00E42612" w:rsidP="00D91855">
            <w:pPr>
              <w:jc w:val="center"/>
              <w:rPr>
                <w:rFonts w:eastAsia="Times New Roman" w:cs="Calibri"/>
                <w:b/>
                <w:bCs/>
                <w:color w:val="000000"/>
              </w:rPr>
            </w:pPr>
            <w:r>
              <w:rPr>
                <w:b/>
                <w:bCs/>
                <w:color w:val="000000"/>
              </w:rPr>
              <w:t>1,947,612</w:t>
            </w:r>
          </w:p>
        </w:tc>
        <w:tc>
          <w:tcPr>
            <w:tcW w:w="2259" w:type="dxa"/>
            <w:vAlign w:val="center"/>
          </w:tcPr>
          <w:p w14:paraId="520BC54A" w14:textId="0641D512" w:rsidR="00E42612" w:rsidRPr="00844D38" w:rsidRDefault="00E42612" w:rsidP="00D91855">
            <w:pPr>
              <w:jc w:val="center"/>
              <w:rPr>
                <w:rFonts w:eastAsia="Times New Roman" w:cs="Calibri"/>
                <w:b/>
                <w:bCs/>
                <w:color w:val="000000"/>
              </w:rPr>
            </w:pPr>
            <w:r>
              <w:rPr>
                <w:rFonts w:ascii="Arial" w:hAnsi="Arial" w:cs="Arial"/>
                <w:color w:val="000000"/>
              </w:rPr>
              <w:t>100 tab</w:t>
            </w:r>
          </w:p>
        </w:tc>
        <w:tc>
          <w:tcPr>
            <w:tcW w:w="1048" w:type="dxa"/>
            <w:vAlign w:val="center"/>
          </w:tcPr>
          <w:p w14:paraId="289C80AD" w14:textId="2697D8ED" w:rsidR="00E42612" w:rsidRPr="00844D38" w:rsidRDefault="00E42612" w:rsidP="00D91855">
            <w:pPr>
              <w:jc w:val="center"/>
              <w:rPr>
                <w:rFonts w:eastAsia="Times New Roman" w:cs="Calibri"/>
                <w:b/>
                <w:bCs/>
                <w:color w:val="000000"/>
              </w:rPr>
            </w:pPr>
            <w:r>
              <w:rPr>
                <w:rFonts w:ascii="Arial" w:hAnsi="Arial" w:cs="Arial"/>
                <w:color w:val="000000"/>
              </w:rPr>
              <w:t>3.75</w:t>
            </w:r>
          </w:p>
        </w:tc>
        <w:tc>
          <w:tcPr>
            <w:tcW w:w="1175" w:type="dxa"/>
            <w:vAlign w:val="center"/>
          </w:tcPr>
          <w:p w14:paraId="170129B1" w14:textId="2A69B738" w:rsidR="00E42612" w:rsidRPr="00844D38" w:rsidRDefault="00E42612" w:rsidP="00D91855">
            <w:pPr>
              <w:jc w:val="center"/>
              <w:rPr>
                <w:rFonts w:eastAsia="Times New Roman" w:cs="Calibri"/>
                <w:b/>
                <w:bCs/>
                <w:color w:val="000000"/>
              </w:rPr>
            </w:pPr>
            <w:r>
              <w:rPr>
                <w:rFonts w:ascii="Arial" w:hAnsi="Arial" w:cs="Arial"/>
                <w:color w:val="000000"/>
              </w:rPr>
              <w:t>2.6</w:t>
            </w:r>
          </w:p>
        </w:tc>
        <w:tc>
          <w:tcPr>
            <w:tcW w:w="1103" w:type="dxa"/>
            <w:vAlign w:val="center"/>
          </w:tcPr>
          <w:p w14:paraId="22A931A9" w14:textId="34A69EE2" w:rsidR="00E42612" w:rsidRPr="00844D38" w:rsidRDefault="00E42612" w:rsidP="00D91855">
            <w:pPr>
              <w:jc w:val="center"/>
              <w:rPr>
                <w:rFonts w:eastAsia="Times New Roman" w:cs="Calibri"/>
                <w:b/>
                <w:bCs/>
                <w:color w:val="000000"/>
              </w:rPr>
            </w:pPr>
            <w:r>
              <w:rPr>
                <w:rFonts w:ascii="Arial" w:hAnsi="Arial" w:cs="Arial"/>
                <w:color w:val="000000"/>
              </w:rPr>
              <w:t>1.68</w:t>
            </w:r>
          </w:p>
        </w:tc>
        <w:tc>
          <w:tcPr>
            <w:tcW w:w="1006" w:type="dxa"/>
            <w:gridSpan w:val="2"/>
            <w:vAlign w:val="center"/>
          </w:tcPr>
          <w:p w14:paraId="4FE2E960" w14:textId="772A1F23" w:rsidR="00E42612" w:rsidRPr="00844D38" w:rsidRDefault="00E42612" w:rsidP="00D91855">
            <w:pPr>
              <w:jc w:val="center"/>
              <w:rPr>
                <w:rFonts w:eastAsia="Times New Roman" w:cs="Calibri"/>
                <w:b/>
                <w:bCs/>
                <w:color w:val="000000"/>
              </w:rPr>
            </w:pPr>
            <w:r>
              <w:rPr>
                <w:rFonts w:ascii="Arial" w:hAnsi="Arial" w:cs="Arial"/>
                <w:color w:val="000000"/>
              </w:rPr>
              <w:t>0.93</w:t>
            </w:r>
          </w:p>
        </w:tc>
      </w:tr>
      <w:tr w:rsidR="00E42612" w:rsidRPr="00844D38" w14:paraId="5ECB4F5E" w14:textId="77777777" w:rsidTr="00CA5CD0">
        <w:trPr>
          <w:trHeight w:val="900"/>
        </w:trPr>
        <w:tc>
          <w:tcPr>
            <w:tcW w:w="604" w:type="dxa"/>
            <w:vAlign w:val="center"/>
          </w:tcPr>
          <w:p w14:paraId="1CBF0FF6" w14:textId="25F97628" w:rsidR="00E42612" w:rsidRPr="00844D38" w:rsidRDefault="00E42612" w:rsidP="00DB569E">
            <w:pPr>
              <w:jc w:val="center"/>
              <w:rPr>
                <w:rFonts w:eastAsia="Times New Roman" w:cs="Calibri"/>
                <w:b/>
                <w:bCs/>
                <w:color w:val="000000"/>
              </w:rPr>
            </w:pPr>
            <w:r>
              <w:rPr>
                <w:rFonts w:ascii="Calibri" w:hAnsi="Calibri" w:cs="Calibri"/>
                <w:color w:val="000000"/>
              </w:rPr>
              <w:t>7</w:t>
            </w:r>
          </w:p>
        </w:tc>
        <w:tc>
          <w:tcPr>
            <w:tcW w:w="1395" w:type="dxa"/>
            <w:gridSpan w:val="2"/>
            <w:vAlign w:val="center"/>
          </w:tcPr>
          <w:p w14:paraId="68D40E2E" w14:textId="6E369A7F" w:rsidR="00E42612" w:rsidRPr="00844D38" w:rsidRDefault="00E42612" w:rsidP="00DB569E">
            <w:pPr>
              <w:jc w:val="center"/>
              <w:rPr>
                <w:rFonts w:eastAsia="Times New Roman" w:cs="Calibri"/>
                <w:b/>
                <w:bCs/>
                <w:color w:val="000000"/>
              </w:rPr>
            </w:pPr>
            <w:r>
              <w:rPr>
                <w:rFonts w:ascii="Arial" w:hAnsi="Arial" w:cs="Arial"/>
                <w:color w:val="000000"/>
              </w:rPr>
              <w:t>01-F00-060</w:t>
            </w:r>
          </w:p>
        </w:tc>
        <w:tc>
          <w:tcPr>
            <w:tcW w:w="2737" w:type="dxa"/>
            <w:vAlign w:val="bottom"/>
          </w:tcPr>
          <w:p w14:paraId="2A30F54C" w14:textId="3FD1DC4B" w:rsidR="00E42612" w:rsidRPr="00844D38" w:rsidRDefault="00E42612" w:rsidP="00DB569E">
            <w:pPr>
              <w:jc w:val="center"/>
              <w:rPr>
                <w:rFonts w:eastAsia="Times New Roman" w:cs="Calibri"/>
                <w:b/>
                <w:bCs/>
                <w:color w:val="000000"/>
              </w:rPr>
            </w:pPr>
            <w:proofErr w:type="spellStart"/>
            <w:r>
              <w:rPr>
                <w:rFonts w:ascii="Arial" w:hAnsi="Arial" w:cs="Arial"/>
                <w:color w:val="000000"/>
              </w:rPr>
              <w:t>Nimodipine</w:t>
            </w:r>
            <w:proofErr w:type="spellEnd"/>
            <w:r>
              <w:rPr>
                <w:rFonts w:ascii="Arial" w:hAnsi="Arial" w:cs="Arial"/>
                <w:color w:val="000000"/>
              </w:rPr>
              <w:t xml:space="preserve">    30mg </w:t>
            </w:r>
            <w:proofErr w:type="spellStart"/>
            <w:r>
              <w:rPr>
                <w:rFonts w:ascii="Arial" w:hAnsi="Arial" w:cs="Arial"/>
                <w:color w:val="000000"/>
              </w:rPr>
              <w:t>Tabet</w:t>
            </w:r>
            <w:proofErr w:type="spellEnd"/>
            <w:r>
              <w:rPr>
                <w:rFonts w:ascii="Arial" w:hAnsi="Arial" w:cs="Arial"/>
                <w:color w:val="000000"/>
              </w:rPr>
              <w:t xml:space="preserve">   </w:t>
            </w:r>
            <w:r>
              <w:rPr>
                <w:rFonts w:ascii="Arial" w:hAnsi="Arial" w:cs="Arial"/>
                <w:color w:val="000000"/>
                <w:rtl/>
              </w:rPr>
              <w:t>للمراكزالجملة العصبية وردهات الامراض العصبية</w:t>
            </w:r>
          </w:p>
        </w:tc>
        <w:tc>
          <w:tcPr>
            <w:tcW w:w="1274" w:type="dxa"/>
            <w:vAlign w:val="center"/>
          </w:tcPr>
          <w:p w14:paraId="333F1E61" w14:textId="70FD0149" w:rsidR="00E42612" w:rsidRPr="00844D38" w:rsidRDefault="00E42612" w:rsidP="00D91855">
            <w:pPr>
              <w:jc w:val="center"/>
              <w:rPr>
                <w:rFonts w:eastAsia="Times New Roman" w:cs="Calibri"/>
                <w:b/>
                <w:bCs/>
                <w:color w:val="000000"/>
              </w:rPr>
            </w:pPr>
            <w:r>
              <w:rPr>
                <w:b/>
                <w:bCs/>
                <w:color w:val="000000"/>
              </w:rPr>
              <w:t>95,500</w:t>
            </w:r>
          </w:p>
        </w:tc>
        <w:tc>
          <w:tcPr>
            <w:tcW w:w="2259" w:type="dxa"/>
            <w:vAlign w:val="center"/>
          </w:tcPr>
          <w:p w14:paraId="177D4ACE" w14:textId="352737C5" w:rsidR="00E42612" w:rsidRPr="00844D38" w:rsidRDefault="00E42612" w:rsidP="00D91855">
            <w:pPr>
              <w:jc w:val="center"/>
              <w:rPr>
                <w:rFonts w:eastAsia="Times New Roman" w:cs="Calibri"/>
                <w:b/>
                <w:bCs/>
                <w:color w:val="000000"/>
              </w:rPr>
            </w:pPr>
            <w:r>
              <w:rPr>
                <w:rFonts w:ascii="Arial" w:hAnsi="Arial" w:cs="Arial"/>
                <w:color w:val="000000"/>
              </w:rPr>
              <w:t>30 tab</w:t>
            </w:r>
          </w:p>
        </w:tc>
        <w:tc>
          <w:tcPr>
            <w:tcW w:w="1048" w:type="dxa"/>
            <w:vAlign w:val="center"/>
          </w:tcPr>
          <w:p w14:paraId="3CAB72F7" w14:textId="3C9349EC" w:rsidR="00E42612" w:rsidRPr="00844D38" w:rsidRDefault="00E42612" w:rsidP="00D91855">
            <w:pPr>
              <w:jc w:val="center"/>
              <w:rPr>
                <w:rFonts w:eastAsia="Times New Roman" w:cs="Calibri"/>
                <w:b/>
                <w:bCs/>
                <w:color w:val="000000"/>
              </w:rPr>
            </w:pPr>
            <w:r>
              <w:rPr>
                <w:rFonts w:ascii="Arial" w:hAnsi="Arial" w:cs="Arial"/>
                <w:color w:val="000000"/>
              </w:rPr>
              <w:t>8.31</w:t>
            </w:r>
          </w:p>
        </w:tc>
        <w:tc>
          <w:tcPr>
            <w:tcW w:w="1175" w:type="dxa"/>
            <w:vAlign w:val="center"/>
          </w:tcPr>
          <w:p w14:paraId="18663511" w14:textId="7987B5E7" w:rsidR="00E42612" w:rsidRPr="00844D38" w:rsidRDefault="00E42612" w:rsidP="00D91855">
            <w:pPr>
              <w:jc w:val="center"/>
              <w:rPr>
                <w:rFonts w:eastAsia="Times New Roman" w:cs="Calibri"/>
                <w:b/>
                <w:bCs/>
                <w:color w:val="000000"/>
              </w:rPr>
            </w:pPr>
            <w:r>
              <w:rPr>
                <w:rFonts w:ascii="Arial" w:hAnsi="Arial" w:cs="Arial"/>
                <w:color w:val="000000"/>
              </w:rPr>
              <w:t>5.82</w:t>
            </w:r>
          </w:p>
        </w:tc>
        <w:tc>
          <w:tcPr>
            <w:tcW w:w="1103" w:type="dxa"/>
            <w:vAlign w:val="center"/>
          </w:tcPr>
          <w:p w14:paraId="240E7DA8" w14:textId="665A5095" w:rsidR="00E42612" w:rsidRPr="00844D38" w:rsidRDefault="00E42612" w:rsidP="00D91855">
            <w:pPr>
              <w:jc w:val="center"/>
              <w:rPr>
                <w:rFonts w:eastAsia="Times New Roman" w:cs="Calibri"/>
                <w:b/>
                <w:bCs/>
                <w:color w:val="000000"/>
              </w:rPr>
            </w:pPr>
            <w:r>
              <w:rPr>
                <w:rFonts w:ascii="Arial" w:hAnsi="Arial" w:cs="Arial"/>
                <w:color w:val="000000"/>
              </w:rPr>
              <w:t>3.3</w:t>
            </w:r>
          </w:p>
        </w:tc>
        <w:tc>
          <w:tcPr>
            <w:tcW w:w="1006" w:type="dxa"/>
            <w:gridSpan w:val="2"/>
            <w:vAlign w:val="center"/>
          </w:tcPr>
          <w:p w14:paraId="5AF75D83" w14:textId="31D25319" w:rsidR="00E42612" w:rsidRPr="00844D38" w:rsidRDefault="00E42612" w:rsidP="00D91855">
            <w:pPr>
              <w:jc w:val="center"/>
              <w:rPr>
                <w:rFonts w:eastAsia="Times New Roman" w:cs="Calibri"/>
                <w:b/>
                <w:bCs/>
                <w:color w:val="000000"/>
              </w:rPr>
            </w:pPr>
            <w:r>
              <w:rPr>
                <w:rFonts w:ascii="Arial" w:hAnsi="Arial" w:cs="Arial"/>
                <w:color w:val="000000"/>
              </w:rPr>
              <w:t>2.079</w:t>
            </w:r>
          </w:p>
        </w:tc>
      </w:tr>
      <w:tr w:rsidR="00E42612" w:rsidRPr="00844D38" w14:paraId="2AFF1DA1" w14:textId="77777777" w:rsidTr="00CA5CD0">
        <w:trPr>
          <w:trHeight w:val="900"/>
        </w:trPr>
        <w:tc>
          <w:tcPr>
            <w:tcW w:w="604" w:type="dxa"/>
            <w:vAlign w:val="center"/>
          </w:tcPr>
          <w:p w14:paraId="253AD8B5" w14:textId="6CCAC04B" w:rsidR="00E42612" w:rsidRPr="00844D38" w:rsidRDefault="00E42612" w:rsidP="00DB569E">
            <w:pPr>
              <w:jc w:val="center"/>
              <w:rPr>
                <w:rFonts w:eastAsia="Times New Roman" w:cs="Calibri"/>
                <w:b/>
                <w:bCs/>
                <w:color w:val="000000"/>
              </w:rPr>
            </w:pPr>
            <w:r>
              <w:rPr>
                <w:rFonts w:ascii="Calibri" w:hAnsi="Calibri" w:cs="Calibri"/>
                <w:color w:val="000000"/>
              </w:rPr>
              <w:t>8</w:t>
            </w:r>
          </w:p>
        </w:tc>
        <w:tc>
          <w:tcPr>
            <w:tcW w:w="1395" w:type="dxa"/>
            <w:gridSpan w:val="2"/>
            <w:vAlign w:val="center"/>
          </w:tcPr>
          <w:p w14:paraId="5D985C9D" w14:textId="393FF1C3" w:rsidR="00E42612" w:rsidRPr="00844D38" w:rsidRDefault="00E42612" w:rsidP="00DB569E">
            <w:pPr>
              <w:jc w:val="center"/>
              <w:rPr>
                <w:rFonts w:eastAsia="Times New Roman" w:cs="Calibri"/>
                <w:b/>
                <w:bCs/>
                <w:color w:val="000000"/>
              </w:rPr>
            </w:pPr>
            <w:r>
              <w:rPr>
                <w:b/>
                <w:bCs/>
                <w:color w:val="000000"/>
              </w:rPr>
              <w:t>03-A00-001</w:t>
            </w:r>
          </w:p>
        </w:tc>
        <w:tc>
          <w:tcPr>
            <w:tcW w:w="2737" w:type="dxa"/>
            <w:vAlign w:val="bottom"/>
          </w:tcPr>
          <w:p w14:paraId="3925CA1A" w14:textId="652A8AB2" w:rsidR="00E42612" w:rsidRPr="00844D38" w:rsidRDefault="00E42612" w:rsidP="00DB569E">
            <w:pPr>
              <w:jc w:val="center"/>
              <w:rPr>
                <w:rFonts w:eastAsia="Times New Roman" w:cs="Calibri"/>
                <w:b/>
                <w:bCs/>
                <w:color w:val="000000"/>
              </w:rPr>
            </w:pPr>
            <w:r>
              <w:rPr>
                <w:rFonts w:ascii="Arial" w:hAnsi="Arial" w:cs="Arial"/>
                <w:color w:val="000000"/>
              </w:rPr>
              <w:t xml:space="preserve">Aminophylline </w:t>
            </w:r>
            <w:proofErr w:type="spellStart"/>
            <w:proofErr w:type="gramStart"/>
            <w:r>
              <w:rPr>
                <w:rFonts w:ascii="Arial" w:hAnsi="Arial" w:cs="Arial"/>
                <w:color w:val="000000"/>
              </w:rPr>
              <w:t>dihydrate</w:t>
            </w:r>
            <w:proofErr w:type="spellEnd"/>
            <w:r>
              <w:rPr>
                <w:rFonts w:ascii="Arial" w:hAnsi="Arial" w:cs="Arial"/>
                <w:color w:val="000000"/>
              </w:rPr>
              <w:t xml:space="preserve">  250mg</w:t>
            </w:r>
            <w:proofErr w:type="gramEnd"/>
            <w:r>
              <w:rPr>
                <w:rFonts w:ascii="Arial" w:hAnsi="Arial" w:cs="Arial"/>
                <w:color w:val="000000"/>
              </w:rPr>
              <w:t xml:space="preserve">/10ml  equivalent to Aminophylline base 197 mg/10 ml (I.V) </w:t>
            </w:r>
            <w:proofErr w:type="spellStart"/>
            <w:r>
              <w:rPr>
                <w:rFonts w:ascii="Arial" w:hAnsi="Arial" w:cs="Arial"/>
                <w:color w:val="000000"/>
              </w:rPr>
              <w:t>inj</w:t>
            </w:r>
            <w:proofErr w:type="spellEnd"/>
            <w:r>
              <w:rPr>
                <w:rFonts w:ascii="Arial" w:hAnsi="Arial" w:cs="Arial"/>
                <w:color w:val="000000"/>
              </w:rPr>
              <w:t xml:space="preserve"> .  (10ml ampoule)</w:t>
            </w:r>
            <w:r>
              <w:rPr>
                <w:rFonts w:ascii="Arial" w:hAnsi="Arial" w:cs="Arial"/>
                <w:color w:val="000000"/>
              </w:rPr>
              <w:br/>
              <w:t>(</w:t>
            </w:r>
            <w:proofErr w:type="gramStart"/>
            <w:r>
              <w:rPr>
                <w:rFonts w:ascii="Arial" w:hAnsi="Arial" w:cs="Arial"/>
                <w:color w:val="000000"/>
              </w:rPr>
              <w:t>plastic</w:t>
            </w:r>
            <w:proofErr w:type="gramEnd"/>
            <w:r>
              <w:rPr>
                <w:rFonts w:ascii="Arial" w:hAnsi="Arial" w:cs="Arial"/>
                <w:color w:val="000000"/>
              </w:rPr>
              <w:t xml:space="preserve"> or glass amp.) </w:t>
            </w:r>
            <w:r>
              <w:rPr>
                <w:rFonts w:ascii="Arial" w:hAnsi="Arial" w:cs="Arial"/>
                <w:color w:val="000000"/>
              </w:rPr>
              <w:br/>
            </w:r>
            <w:r>
              <w:rPr>
                <w:rFonts w:ascii="Arial" w:hAnsi="Arial" w:cs="Arial"/>
                <w:color w:val="000000"/>
                <w:rtl/>
              </w:rPr>
              <w:t>مطالبة</w:t>
            </w:r>
            <w:r>
              <w:rPr>
                <w:rFonts w:ascii="Arial" w:hAnsi="Arial" w:cs="Arial"/>
                <w:color w:val="000000"/>
              </w:rPr>
              <w:t xml:space="preserve">  </w:t>
            </w:r>
            <w:r>
              <w:rPr>
                <w:rFonts w:ascii="Arial" w:hAnsi="Arial" w:cs="Arial"/>
                <w:color w:val="000000"/>
                <w:rtl/>
              </w:rPr>
              <w:t>الشركة</w:t>
            </w:r>
            <w:r>
              <w:rPr>
                <w:rFonts w:ascii="Arial" w:hAnsi="Arial" w:cs="Arial"/>
                <w:color w:val="000000"/>
              </w:rPr>
              <w:t xml:space="preserve">  </w:t>
            </w:r>
            <w:r>
              <w:rPr>
                <w:rFonts w:ascii="Arial" w:hAnsi="Arial" w:cs="Arial"/>
                <w:color w:val="000000"/>
                <w:rtl/>
              </w:rPr>
              <w:t>المنتجة بتقديم ما يثبت عدم تفاعل المادة انفا مع العبوة المصنوعه من البلاستك</w:t>
            </w:r>
            <w:r>
              <w:rPr>
                <w:rFonts w:ascii="Arial" w:hAnsi="Arial" w:cs="Arial"/>
                <w:color w:val="000000"/>
              </w:rPr>
              <w:t xml:space="preserve">  </w:t>
            </w:r>
            <w:r>
              <w:rPr>
                <w:rFonts w:ascii="Arial" w:hAnsi="Arial" w:cs="Arial"/>
                <w:color w:val="000000"/>
                <w:rtl/>
              </w:rPr>
              <w:t>ويعطى بالزرق الوريدي البط</w:t>
            </w:r>
          </w:p>
        </w:tc>
        <w:tc>
          <w:tcPr>
            <w:tcW w:w="1274" w:type="dxa"/>
            <w:vAlign w:val="center"/>
          </w:tcPr>
          <w:p w14:paraId="79C723D4" w14:textId="2C17CC18" w:rsidR="00E42612" w:rsidRPr="00844D38" w:rsidRDefault="00E42612" w:rsidP="00D91855">
            <w:pPr>
              <w:jc w:val="center"/>
              <w:rPr>
                <w:rFonts w:eastAsia="Times New Roman" w:cs="Calibri"/>
                <w:b/>
                <w:bCs/>
                <w:color w:val="000000"/>
              </w:rPr>
            </w:pPr>
            <w:r>
              <w:rPr>
                <w:b/>
                <w:bCs/>
                <w:color w:val="000000"/>
              </w:rPr>
              <w:t>351,406</w:t>
            </w:r>
          </w:p>
        </w:tc>
        <w:tc>
          <w:tcPr>
            <w:tcW w:w="2259" w:type="dxa"/>
            <w:vAlign w:val="center"/>
          </w:tcPr>
          <w:p w14:paraId="67B67ACB" w14:textId="27FD911B" w:rsidR="00E42612" w:rsidRPr="00844D38" w:rsidRDefault="00E42612" w:rsidP="00D91855">
            <w:pPr>
              <w:jc w:val="center"/>
              <w:rPr>
                <w:rFonts w:eastAsia="Times New Roman" w:cs="Calibri"/>
                <w:b/>
                <w:bCs/>
                <w:color w:val="000000"/>
              </w:rPr>
            </w:pPr>
            <w:r>
              <w:rPr>
                <w:rFonts w:ascii="Arial" w:hAnsi="Arial" w:cs="Arial"/>
                <w:color w:val="000000"/>
              </w:rPr>
              <w:t>10 Amp(10ml)</w:t>
            </w:r>
          </w:p>
        </w:tc>
        <w:tc>
          <w:tcPr>
            <w:tcW w:w="1048" w:type="dxa"/>
            <w:vAlign w:val="center"/>
          </w:tcPr>
          <w:p w14:paraId="5E91A479" w14:textId="45B49139" w:rsidR="00E42612" w:rsidRPr="00844D38" w:rsidRDefault="00E42612" w:rsidP="00D91855">
            <w:pPr>
              <w:jc w:val="center"/>
              <w:rPr>
                <w:rFonts w:eastAsia="Times New Roman" w:cs="Calibri"/>
                <w:b/>
                <w:bCs/>
                <w:color w:val="000000"/>
              </w:rPr>
            </w:pPr>
            <w:r>
              <w:rPr>
                <w:rFonts w:ascii="Arial" w:hAnsi="Arial" w:cs="Arial"/>
                <w:color w:val="000000"/>
              </w:rPr>
              <w:t>3.9</w:t>
            </w:r>
          </w:p>
        </w:tc>
        <w:tc>
          <w:tcPr>
            <w:tcW w:w="1175" w:type="dxa"/>
            <w:vAlign w:val="center"/>
          </w:tcPr>
          <w:p w14:paraId="145F90EC" w14:textId="3B341E6F" w:rsidR="00E42612" w:rsidRPr="00844D38" w:rsidRDefault="00E42612" w:rsidP="00D91855">
            <w:pPr>
              <w:jc w:val="center"/>
              <w:rPr>
                <w:rFonts w:eastAsia="Times New Roman" w:cs="Calibri"/>
                <w:b/>
                <w:bCs/>
                <w:color w:val="000000"/>
              </w:rPr>
            </w:pPr>
            <w:r>
              <w:rPr>
                <w:rFonts w:ascii="Arial" w:hAnsi="Arial" w:cs="Arial"/>
                <w:color w:val="000000"/>
              </w:rPr>
              <w:t>2.73</w:t>
            </w:r>
          </w:p>
        </w:tc>
        <w:tc>
          <w:tcPr>
            <w:tcW w:w="1103" w:type="dxa"/>
            <w:vAlign w:val="center"/>
          </w:tcPr>
          <w:p w14:paraId="314774D8" w14:textId="59806349" w:rsidR="00E42612" w:rsidRPr="00844D38" w:rsidRDefault="00E42612" w:rsidP="00D91855">
            <w:pPr>
              <w:jc w:val="center"/>
              <w:rPr>
                <w:rFonts w:eastAsia="Times New Roman" w:cs="Calibri"/>
                <w:b/>
                <w:bCs/>
                <w:color w:val="000000"/>
              </w:rPr>
            </w:pPr>
            <w:r>
              <w:rPr>
                <w:rFonts w:ascii="Arial" w:hAnsi="Arial" w:cs="Arial"/>
                <w:color w:val="000000"/>
              </w:rPr>
              <w:t>1.41</w:t>
            </w:r>
          </w:p>
        </w:tc>
        <w:tc>
          <w:tcPr>
            <w:tcW w:w="1006" w:type="dxa"/>
            <w:gridSpan w:val="2"/>
            <w:vAlign w:val="center"/>
          </w:tcPr>
          <w:p w14:paraId="1D5A4468" w14:textId="2D6DD4FE" w:rsidR="00E42612" w:rsidRPr="00844D38" w:rsidRDefault="00E42612" w:rsidP="00D91855">
            <w:pPr>
              <w:jc w:val="center"/>
              <w:rPr>
                <w:rFonts w:eastAsia="Times New Roman" w:cs="Calibri"/>
                <w:b/>
                <w:bCs/>
                <w:color w:val="000000"/>
              </w:rPr>
            </w:pPr>
            <w:r>
              <w:rPr>
                <w:rFonts w:ascii="Arial" w:hAnsi="Arial" w:cs="Arial"/>
                <w:color w:val="000000"/>
              </w:rPr>
              <w:t>0.97</w:t>
            </w:r>
          </w:p>
        </w:tc>
      </w:tr>
      <w:tr w:rsidR="00E42612" w:rsidRPr="00844D38" w14:paraId="42B5DA32" w14:textId="77777777" w:rsidTr="00CA5CD0">
        <w:trPr>
          <w:trHeight w:val="900"/>
        </w:trPr>
        <w:tc>
          <w:tcPr>
            <w:tcW w:w="604" w:type="dxa"/>
            <w:vAlign w:val="center"/>
          </w:tcPr>
          <w:p w14:paraId="75C18A8A" w14:textId="6990D635" w:rsidR="00E42612" w:rsidRPr="00844D38" w:rsidRDefault="00E42612" w:rsidP="00DB569E">
            <w:pPr>
              <w:jc w:val="center"/>
              <w:rPr>
                <w:rFonts w:eastAsia="Times New Roman" w:cs="Calibri"/>
                <w:b/>
                <w:bCs/>
                <w:color w:val="000000"/>
              </w:rPr>
            </w:pPr>
            <w:r>
              <w:rPr>
                <w:rFonts w:ascii="Calibri" w:hAnsi="Calibri" w:cs="Calibri"/>
                <w:color w:val="000000"/>
              </w:rPr>
              <w:t>9</w:t>
            </w:r>
          </w:p>
        </w:tc>
        <w:tc>
          <w:tcPr>
            <w:tcW w:w="1395" w:type="dxa"/>
            <w:gridSpan w:val="2"/>
            <w:vAlign w:val="center"/>
          </w:tcPr>
          <w:p w14:paraId="1CECB61D" w14:textId="7476A976" w:rsidR="00E42612" w:rsidRPr="00844D38" w:rsidRDefault="00E42612" w:rsidP="00DB569E">
            <w:pPr>
              <w:jc w:val="center"/>
              <w:rPr>
                <w:rFonts w:eastAsia="Times New Roman" w:cs="Calibri"/>
                <w:b/>
                <w:bCs/>
                <w:color w:val="000000"/>
              </w:rPr>
            </w:pPr>
            <w:r>
              <w:rPr>
                <w:rFonts w:ascii="Arial" w:hAnsi="Arial" w:cs="Arial"/>
                <w:color w:val="000000"/>
              </w:rPr>
              <w:t>04-H00-003</w:t>
            </w:r>
          </w:p>
        </w:tc>
        <w:tc>
          <w:tcPr>
            <w:tcW w:w="2737" w:type="dxa"/>
            <w:vAlign w:val="bottom"/>
          </w:tcPr>
          <w:p w14:paraId="40133241" w14:textId="074FF787" w:rsidR="00E42612" w:rsidRPr="00844D38" w:rsidRDefault="00E42612" w:rsidP="00DB569E">
            <w:pPr>
              <w:jc w:val="center"/>
              <w:rPr>
                <w:rFonts w:eastAsia="Times New Roman" w:cs="Calibri"/>
                <w:b/>
                <w:bCs/>
                <w:color w:val="000000"/>
              </w:rPr>
            </w:pPr>
            <w:r>
              <w:rPr>
                <w:rFonts w:ascii="Arial" w:hAnsi="Arial" w:cs="Arial"/>
                <w:color w:val="000000"/>
              </w:rPr>
              <w:t xml:space="preserve">Morphine </w:t>
            </w:r>
            <w:proofErr w:type="spellStart"/>
            <w:r>
              <w:rPr>
                <w:rFonts w:ascii="Arial" w:hAnsi="Arial" w:cs="Arial"/>
                <w:color w:val="000000"/>
              </w:rPr>
              <w:t>sulphate</w:t>
            </w:r>
            <w:proofErr w:type="spellEnd"/>
            <w:r>
              <w:rPr>
                <w:rFonts w:ascii="Arial" w:hAnsi="Arial" w:cs="Arial"/>
                <w:color w:val="000000"/>
              </w:rPr>
              <w:t xml:space="preserve">   10mg (s/r) cap or  Tablet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1274" w:type="dxa"/>
            <w:vAlign w:val="center"/>
          </w:tcPr>
          <w:p w14:paraId="3B7BB889" w14:textId="21D799A3" w:rsidR="00E42612" w:rsidRPr="00844D38" w:rsidRDefault="00E42612" w:rsidP="00D91855">
            <w:pPr>
              <w:jc w:val="center"/>
              <w:rPr>
                <w:rFonts w:eastAsia="Times New Roman" w:cs="Calibri"/>
                <w:b/>
                <w:bCs/>
                <w:color w:val="000000"/>
              </w:rPr>
            </w:pPr>
            <w:r>
              <w:rPr>
                <w:rFonts w:ascii="Arial" w:hAnsi="Arial" w:cs="Arial"/>
                <w:color w:val="000000"/>
              </w:rPr>
              <w:t>54810</w:t>
            </w:r>
          </w:p>
        </w:tc>
        <w:tc>
          <w:tcPr>
            <w:tcW w:w="2259" w:type="dxa"/>
            <w:vAlign w:val="center"/>
          </w:tcPr>
          <w:p w14:paraId="14634035" w14:textId="672DC067" w:rsidR="00E42612" w:rsidRPr="00844D38" w:rsidRDefault="00E42612" w:rsidP="00D91855">
            <w:pPr>
              <w:jc w:val="center"/>
              <w:rPr>
                <w:rFonts w:eastAsia="Times New Roman" w:cs="Calibri"/>
                <w:b/>
                <w:bCs/>
                <w:color w:val="000000"/>
              </w:rPr>
            </w:pPr>
            <w:r>
              <w:rPr>
                <w:rFonts w:ascii="Arial" w:hAnsi="Arial" w:cs="Arial"/>
                <w:color w:val="000000"/>
              </w:rPr>
              <w:t>60 tab</w:t>
            </w:r>
          </w:p>
        </w:tc>
        <w:tc>
          <w:tcPr>
            <w:tcW w:w="1048" w:type="dxa"/>
            <w:vAlign w:val="center"/>
          </w:tcPr>
          <w:p w14:paraId="3EA2DBF7" w14:textId="613B267A" w:rsidR="00E42612" w:rsidRPr="00844D38" w:rsidRDefault="00E42612" w:rsidP="00D91855">
            <w:pPr>
              <w:jc w:val="center"/>
              <w:rPr>
                <w:rFonts w:eastAsia="Times New Roman" w:cs="Calibri"/>
                <w:b/>
                <w:bCs/>
                <w:color w:val="000000"/>
              </w:rPr>
            </w:pPr>
            <w:r>
              <w:rPr>
                <w:rFonts w:ascii="Arial" w:hAnsi="Arial" w:cs="Arial"/>
                <w:color w:val="000000"/>
              </w:rPr>
              <w:t>6.47</w:t>
            </w:r>
          </w:p>
        </w:tc>
        <w:tc>
          <w:tcPr>
            <w:tcW w:w="1175" w:type="dxa"/>
            <w:vAlign w:val="center"/>
          </w:tcPr>
          <w:p w14:paraId="08DD5ABE" w14:textId="35400836" w:rsidR="00E42612" w:rsidRPr="00844D38" w:rsidRDefault="00E42612" w:rsidP="00D91855">
            <w:pPr>
              <w:jc w:val="center"/>
              <w:rPr>
                <w:rFonts w:eastAsia="Times New Roman" w:cs="Calibri"/>
                <w:b/>
                <w:bCs/>
                <w:color w:val="000000"/>
              </w:rPr>
            </w:pPr>
            <w:r>
              <w:rPr>
                <w:rFonts w:ascii="Arial" w:hAnsi="Arial" w:cs="Arial"/>
                <w:color w:val="000000"/>
              </w:rPr>
              <w:t>4.5</w:t>
            </w:r>
          </w:p>
        </w:tc>
        <w:tc>
          <w:tcPr>
            <w:tcW w:w="1103" w:type="dxa"/>
            <w:vAlign w:val="center"/>
          </w:tcPr>
          <w:p w14:paraId="2EEECD7E" w14:textId="7487DD0D" w:rsidR="00E42612" w:rsidRPr="00844D38" w:rsidRDefault="00E42612" w:rsidP="00D91855">
            <w:pPr>
              <w:jc w:val="center"/>
              <w:rPr>
                <w:rFonts w:eastAsia="Times New Roman" w:cs="Calibri"/>
                <w:b/>
                <w:bCs/>
                <w:color w:val="000000"/>
              </w:rPr>
            </w:pPr>
            <w:r>
              <w:rPr>
                <w:rFonts w:ascii="Arial" w:hAnsi="Arial" w:cs="Arial"/>
                <w:color w:val="000000"/>
              </w:rPr>
              <w:t>2.91</w:t>
            </w:r>
          </w:p>
        </w:tc>
        <w:tc>
          <w:tcPr>
            <w:tcW w:w="1006" w:type="dxa"/>
            <w:gridSpan w:val="2"/>
            <w:vAlign w:val="center"/>
          </w:tcPr>
          <w:p w14:paraId="1A4E2388" w14:textId="1B3828F8" w:rsidR="00E42612" w:rsidRPr="00844D38" w:rsidRDefault="00E42612" w:rsidP="00D91855">
            <w:pPr>
              <w:jc w:val="center"/>
              <w:rPr>
                <w:rFonts w:eastAsia="Times New Roman" w:cs="Calibri"/>
                <w:b/>
                <w:bCs/>
                <w:color w:val="000000"/>
              </w:rPr>
            </w:pPr>
            <w:r>
              <w:rPr>
                <w:rFonts w:ascii="Arial" w:hAnsi="Arial" w:cs="Arial"/>
                <w:color w:val="000000"/>
              </w:rPr>
              <w:t>1.61</w:t>
            </w:r>
          </w:p>
        </w:tc>
      </w:tr>
      <w:tr w:rsidR="00E42612" w:rsidRPr="00844D38" w14:paraId="1223B63B" w14:textId="77777777" w:rsidTr="00CA5CD0">
        <w:trPr>
          <w:trHeight w:val="900"/>
        </w:trPr>
        <w:tc>
          <w:tcPr>
            <w:tcW w:w="604" w:type="dxa"/>
            <w:vAlign w:val="center"/>
          </w:tcPr>
          <w:p w14:paraId="09607CFE" w14:textId="548885A3" w:rsidR="00E42612" w:rsidRPr="00844D38" w:rsidRDefault="00E42612" w:rsidP="00DB569E">
            <w:pPr>
              <w:jc w:val="center"/>
              <w:rPr>
                <w:rFonts w:eastAsia="Times New Roman" w:cs="Calibri"/>
                <w:b/>
                <w:bCs/>
                <w:color w:val="000000"/>
              </w:rPr>
            </w:pPr>
            <w:r>
              <w:rPr>
                <w:rFonts w:ascii="Calibri" w:hAnsi="Calibri" w:cs="Calibri"/>
                <w:color w:val="000000"/>
              </w:rPr>
              <w:t>10</w:t>
            </w:r>
          </w:p>
        </w:tc>
        <w:tc>
          <w:tcPr>
            <w:tcW w:w="1395" w:type="dxa"/>
            <w:gridSpan w:val="2"/>
            <w:vAlign w:val="center"/>
          </w:tcPr>
          <w:p w14:paraId="55A7C02A" w14:textId="147BAC5D" w:rsidR="00E42612" w:rsidRPr="00844D38" w:rsidRDefault="00E42612" w:rsidP="00DB569E">
            <w:pPr>
              <w:jc w:val="center"/>
              <w:rPr>
                <w:rFonts w:eastAsia="Times New Roman" w:cs="Calibri"/>
                <w:b/>
                <w:bCs/>
                <w:color w:val="000000"/>
              </w:rPr>
            </w:pPr>
            <w:r>
              <w:rPr>
                <w:rFonts w:ascii="Arial" w:hAnsi="Arial" w:cs="Arial"/>
                <w:color w:val="000000"/>
              </w:rPr>
              <w:t>04-H00-004</w:t>
            </w:r>
          </w:p>
        </w:tc>
        <w:tc>
          <w:tcPr>
            <w:tcW w:w="2737" w:type="dxa"/>
            <w:vAlign w:val="bottom"/>
          </w:tcPr>
          <w:p w14:paraId="1F83E553" w14:textId="67901FB5" w:rsidR="00E42612" w:rsidRPr="00844D38" w:rsidRDefault="00E42612" w:rsidP="00DB569E">
            <w:pPr>
              <w:jc w:val="center"/>
              <w:rPr>
                <w:rFonts w:eastAsia="Times New Roman" w:cs="Calibri"/>
                <w:b/>
                <w:bCs/>
                <w:color w:val="000000"/>
              </w:rPr>
            </w:pPr>
            <w:r>
              <w:rPr>
                <w:rFonts w:ascii="Arial" w:hAnsi="Arial" w:cs="Arial"/>
                <w:color w:val="000000"/>
              </w:rPr>
              <w:t xml:space="preserve">Morphine </w:t>
            </w:r>
            <w:proofErr w:type="spellStart"/>
            <w:r>
              <w:rPr>
                <w:rFonts w:ascii="Arial" w:hAnsi="Arial" w:cs="Arial"/>
                <w:color w:val="000000"/>
              </w:rPr>
              <w:t>sulphate</w:t>
            </w:r>
            <w:proofErr w:type="spellEnd"/>
            <w:r>
              <w:rPr>
                <w:rFonts w:ascii="Arial" w:hAnsi="Arial" w:cs="Arial"/>
                <w:color w:val="000000"/>
              </w:rPr>
              <w:t xml:space="preserve">   30mg (s/r)  Tablet   or s/r capsule</w:t>
            </w:r>
          </w:p>
        </w:tc>
        <w:tc>
          <w:tcPr>
            <w:tcW w:w="1274" w:type="dxa"/>
            <w:vAlign w:val="center"/>
          </w:tcPr>
          <w:p w14:paraId="2201615E" w14:textId="1F1D5E3D" w:rsidR="00E42612" w:rsidRPr="00844D38" w:rsidRDefault="00E42612" w:rsidP="00D91855">
            <w:pPr>
              <w:jc w:val="center"/>
              <w:rPr>
                <w:rFonts w:eastAsia="Times New Roman" w:cs="Calibri"/>
                <w:b/>
                <w:bCs/>
                <w:color w:val="000000"/>
              </w:rPr>
            </w:pPr>
            <w:r>
              <w:rPr>
                <w:rFonts w:ascii="Arial" w:hAnsi="Arial" w:cs="Arial"/>
                <w:color w:val="000000"/>
              </w:rPr>
              <w:t>42400</w:t>
            </w:r>
          </w:p>
        </w:tc>
        <w:tc>
          <w:tcPr>
            <w:tcW w:w="2259" w:type="dxa"/>
            <w:vAlign w:val="center"/>
          </w:tcPr>
          <w:p w14:paraId="2A01202D" w14:textId="44B50AD3" w:rsidR="00E42612" w:rsidRPr="00844D38" w:rsidRDefault="00E42612" w:rsidP="00D91855">
            <w:pPr>
              <w:jc w:val="center"/>
              <w:rPr>
                <w:rFonts w:eastAsia="Times New Roman" w:cs="Calibri"/>
                <w:b/>
                <w:bCs/>
                <w:color w:val="000000"/>
              </w:rPr>
            </w:pPr>
            <w:r>
              <w:rPr>
                <w:rFonts w:ascii="Arial" w:hAnsi="Arial" w:cs="Arial"/>
                <w:color w:val="000000"/>
              </w:rPr>
              <w:t>60 tab</w:t>
            </w:r>
          </w:p>
        </w:tc>
        <w:tc>
          <w:tcPr>
            <w:tcW w:w="1048" w:type="dxa"/>
            <w:vAlign w:val="center"/>
          </w:tcPr>
          <w:p w14:paraId="083C2DB3" w14:textId="706D111F" w:rsidR="00E42612" w:rsidRPr="00844D38" w:rsidRDefault="00E42612" w:rsidP="00D91855">
            <w:pPr>
              <w:jc w:val="center"/>
              <w:rPr>
                <w:rFonts w:eastAsia="Times New Roman" w:cs="Calibri"/>
                <w:b/>
                <w:bCs/>
                <w:color w:val="000000"/>
              </w:rPr>
            </w:pPr>
            <w:r>
              <w:rPr>
                <w:rFonts w:ascii="Arial" w:hAnsi="Arial" w:cs="Arial"/>
                <w:color w:val="000000"/>
              </w:rPr>
              <w:t>13.08</w:t>
            </w:r>
          </w:p>
        </w:tc>
        <w:tc>
          <w:tcPr>
            <w:tcW w:w="1175" w:type="dxa"/>
            <w:vAlign w:val="center"/>
          </w:tcPr>
          <w:p w14:paraId="07B1ED38" w14:textId="2336D59D" w:rsidR="00E42612" w:rsidRPr="00844D38" w:rsidRDefault="00E42612" w:rsidP="00D91855">
            <w:pPr>
              <w:jc w:val="center"/>
              <w:rPr>
                <w:rFonts w:eastAsia="Times New Roman" w:cs="Calibri"/>
                <w:b/>
                <w:bCs/>
                <w:color w:val="000000"/>
              </w:rPr>
            </w:pPr>
            <w:r>
              <w:rPr>
                <w:rFonts w:ascii="Arial" w:hAnsi="Arial" w:cs="Arial"/>
                <w:color w:val="000000"/>
              </w:rPr>
              <w:t>9.156</w:t>
            </w:r>
          </w:p>
        </w:tc>
        <w:tc>
          <w:tcPr>
            <w:tcW w:w="1103" w:type="dxa"/>
            <w:vAlign w:val="center"/>
          </w:tcPr>
          <w:p w14:paraId="4FE631DE" w14:textId="09ADAB8D" w:rsidR="00E42612" w:rsidRPr="00844D38" w:rsidRDefault="00E42612" w:rsidP="00D91855">
            <w:pPr>
              <w:jc w:val="center"/>
              <w:rPr>
                <w:rFonts w:eastAsia="Times New Roman" w:cs="Calibri"/>
                <w:b/>
                <w:bCs/>
                <w:color w:val="000000"/>
              </w:rPr>
            </w:pPr>
            <w:r>
              <w:rPr>
                <w:rFonts w:ascii="Arial" w:hAnsi="Arial" w:cs="Arial"/>
                <w:color w:val="000000"/>
              </w:rPr>
              <w:t>5.886</w:t>
            </w:r>
          </w:p>
        </w:tc>
        <w:tc>
          <w:tcPr>
            <w:tcW w:w="1006" w:type="dxa"/>
            <w:gridSpan w:val="2"/>
            <w:vAlign w:val="center"/>
          </w:tcPr>
          <w:p w14:paraId="4D13F826" w14:textId="669AE695" w:rsidR="00E42612" w:rsidRPr="00844D38" w:rsidRDefault="00E42612" w:rsidP="00D91855">
            <w:pPr>
              <w:jc w:val="center"/>
              <w:rPr>
                <w:rFonts w:eastAsia="Times New Roman" w:cs="Calibri"/>
                <w:b/>
                <w:bCs/>
                <w:color w:val="000000"/>
              </w:rPr>
            </w:pPr>
            <w:r>
              <w:rPr>
                <w:rFonts w:ascii="Arial" w:hAnsi="Arial" w:cs="Arial"/>
                <w:color w:val="000000"/>
              </w:rPr>
              <w:t>3.27</w:t>
            </w:r>
          </w:p>
        </w:tc>
      </w:tr>
      <w:tr w:rsidR="00E42612" w:rsidRPr="00844D38" w14:paraId="19828E96" w14:textId="77777777" w:rsidTr="00CA5CD0">
        <w:trPr>
          <w:trHeight w:val="900"/>
        </w:trPr>
        <w:tc>
          <w:tcPr>
            <w:tcW w:w="604" w:type="dxa"/>
            <w:vAlign w:val="center"/>
          </w:tcPr>
          <w:p w14:paraId="6BCBE089" w14:textId="5F8CE254" w:rsidR="00E42612" w:rsidRPr="00844D38" w:rsidRDefault="00E42612" w:rsidP="00DB569E">
            <w:pPr>
              <w:jc w:val="center"/>
              <w:rPr>
                <w:rFonts w:eastAsia="Times New Roman" w:cs="Calibri"/>
                <w:b/>
                <w:bCs/>
                <w:color w:val="000000"/>
              </w:rPr>
            </w:pPr>
            <w:r>
              <w:rPr>
                <w:rFonts w:ascii="Calibri" w:hAnsi="Calibri" w:cs="Calibri"/>
                <w:color w:val="000000"/>
              </w:rPr>
              <w:lastRenderedPageBreak/>
              <w:t>11</w:t>
            </w:r>
          </w:p>
        </w:tc>
        <w:tc>
          <w:tcPr>
            <w:tcW w:w="1395" w:type="dxa"/>
            <w:gridSpan w:val="2"/>
            <w:vAlign w:val="center"/>
          </w:tcPr>
          <w:p w14:paraId="0771E102" w14:textId="3AD3A88D" w:rsidR="00E42612" w:rsidRPr="00844D38" w:rsidRDefault="00E42612" w:rsidP="00DB569E">
            <w:pPr>
              <w:jc w:val="center"/>
              <w:rPr>
                <w:rFonts w:eastAsia="Times New Roman" w:cs="Calibri"/>
                <w:b/>
                <w:bCs/>
                <w:color w:val="000000"/>
              </w:rPr>
            </w:pPr>
            <w:r>
              <w:rPr>
                <w:rFonts w:ascii="Arial" w:hAnsi="Arial" w:cs="Arial"/>
                <w:color w:val="000000"/>
              </w:rPr>
              <w:t>04-H00-035</w:t>
            </w:r>
          </w:p>
        </w:tc>
        <w:tc>
          <w:tcPr>
            <w:tcW w:w="2737" w:type="dxa"/>
            <w:vAlign w:val="bottom"/>
          </w:tcPr>
          <w:p w14:paraId="36D1B928" w14:textId="64F6029C" w:rsidR="00E42612" w:rsidRPr="00844D38" w:rsidRDefault="00E42612" w:rsidP="00DB569E">
            <w:pPr>
              <w:jc w:val="center"/>
              <w:rPr>
                <w:rFonts w:eastAsia="Times New Roman" w:cs="Calibri"/>
                <w:b/>
                <w:bCs/>
                <w:color w:val="000000"/>
              </w:rPr>
            </w:pPr>
            <w:r>
              <w:rPr>
                <w:rFonts w:ascii="Arial" w:hAnsi="Arial" w:cs="Arial"/>
                <w:color w:val="000000"/>
              </w:rPr>
              <w:t xml:space="preserve">Morphine </w:t>
            </w:r>
            <w:proofErr w:type="spellStart"/>
            <w:r>
              <w:rPr>
                <w:rFonts w:ascii="Arial" w:hAnsi="Arial" w:cs="Arial"/>
                <w:color w:val="000000"/>
              </w:rPr>
              <w:t>sulphate</w:t>
            </w:r>
            <w:proofErr w:type="spellEnd"/>
            <w:r>
              <w:rPr>
                <w:rFonts w:ascii="Arial" w:hAnsi="Arial" w:cs="Arial"/>
                <w:color w:val="000000"/>
              </w:rPr>
              <w:t xml:space="preserve"> 10 mg/5ml syrup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1274" w:type="dxa"/>
            <w:vAlign w:val="center"/>
          </w:tcPr>
          <w:p w14:paraId="26B90C8C" w14:textId="4CCF0F43" w:rsidR="00E42612" w:rsidRPr="00844D38" w:rsidRDefault="00E42612" w:rsidP="00D91855">
            <w:pPr>
              <w:jc w:val="center"/>
              <w:rPr>
                <w:rFonts w:eastAsia="Times New Roman" w:cs="Calibri"/>
                <w:b/>
                <w:bCs/>
                <w:color w:val="000000"/>
              </w:rPr>
            </w:pPr>
            <w:r>
              <w:rPr>
                <w:rFonts w:ascii="Arial" w:hAnsi="Arial" w:cs="Arial"/>
                <w:color w:val="000000"/>
              </w:rPr>
              <w:t>1965</w:t>
            </w:r>
          </w:p>
        </w:tc>
        <w:tc>
          <w:tcPr>
            <w:tcW w:w="2259" w:type="dxa"/>
            <w:vAlign w:val="center"/>
          </w:tcPr>
          <w:p w14:paraId="2423289C" w14:textId="3E894918" w:rsidR="00E42612" w:rsidRPr="00844D38" w:rsidRDefault="00E42612" w:rsidP="00D91855">
            <w:pPr>
              <w:jc w:val="center"/>
              <w:rPr>
                <w:rFonts w:eastAsia="Times New Roman" w:cs="Calibri"/>
                <w:b/>
                <w:bCs/>
                <w:color w:val="000000"/>
              </w:rPr>
            </w:pPr>
            <w:r>
              <w:rPr>
                <w:rFonts w:ascii="Arial" w:hAnsi="Arial" w:cs="Arial"/>
                <w:color w:val="000000"/>
              </w:rPr>
              <w:t>100 ml(bot)</w:t>
            </w:r>
          </w:p>
        </w:tc>
        <w:tc>
          <w:tcPr>
            <w:tcW w:w="1048" w:type="dxa"/>
            <w:vAlign w:val="center"/>
          </w:tcPr>
          <w:p w14:paraId="73D9A2AA" w14:textId="33C5E9B2" w:rsidR="00E42612" w:rsidRPr="00844D38" w:rsidRDefault="00E42612" w:rsidP="00D91855">
            <w:pPr>
              <w:jc w:val="center"/>
              <w:rPr>
                <w:rFonts w:eastAsia="Times New Roman" w:cs="Calibri"/>
                <w:b/>
                <w:bCs/>
                <w:color w:val="000000"/>
              </w:rPr>
            </w:pPr>
            <w:r>
              <w:rPr>
                <w:rFonts w:ascii="Arial" w:hAnsi="Arial" w:cs="Arial"/>
                <w:color w:val="000000"/>
              </w:rPr>
              <w:t>2.45</w:t>
            </w:r>
          </w:p>
        </w:tc>
        <w:tc>
          <w:tcPr>
            <w:tcW w:w="1175" w:type="dxa"/>
            <w:vAlign w:val="center"/>
          </w:tcPr>
          <w:p w14:paraId="7F424439" w14:textId="4AA3328C" w:rsidR="00E42612" w:rsidRPr="00844D38" w:rsidRDefault="00E42612" w:rsidP="00D91855">
            <w:pPr>
              <w:jc w:val="center"/>
              <w:rPr>
                <w:rFonts w:eastAsia="Times New Roman" w:cs="Calibri"/>
                <w:b/>
                <w:bCs/>
                <w:color w:val="000000"/>
              </w:rPr>
            </w:pPr>
            <w:r>
              <w:rPr>
                <w:rFonts w:ascii="Arial" w:hAnsi="Arial" w:cs="Arial"/>
                <w:color w:val="000000"/>
              </w:rPr>
              <w:t>1.7199</w:t>
            </w:r>
          </w:p>
        </w:tc>
        <w:tc>
          <w:tcPr>
            <w:tcW w:w="1103" w:type="dxa"/>
            <w:vAlign w:val="center"/>
          </w:tcPr>
          <w:p w14:paraId="2C403146" w14:textId="71D6F960" w:rsidR="00E42612" w:rsidRPr="00844D38" w:rsidRDefault="00E42612" w:rsidP="00D91855">
            <w:pPr>
              <w:jc w:val="center"/>
              <w:rPr>
                <w:rFonts w:eastAsia="Times New Roman" w:cs="Calibri"/>
                <w:b/>
                <w:bCs/>
                <w:color w:val="000000"/>
              </w:rPr>
            </w:pPr>
            <w:r>
              <w:rPr>
                <w:rFonts w:ascii="Arial" w:hAnsi="Arial" w:cs="Arial"/>
                <w:color w:val="000000"/>
              </w:rPr>
              <w:t>1.1</w:t>
            </w:r>
          </w:p>
        </w:tc>
        <w:tc>
          <w:tcPr>
            <w:tcW w:w="1006" w:type="dxa"/>
            <w:gridSpan w:val="2"/>
            <w:vAlign w:val="center"/>
          </w:tcPr>
          <w:p w14:paraId="35AF19EE" w14:textId="5F29D3E1" w:rsidR="00E42612" w:rsidRPr="00844D38" w:rsidRDefault="00E42612" w:rsidP="00D91855">
            <w:pPr>
              <w:jc w:val="center"/>
              <w:rPr>
                <w:rFonts w:eastAsia="Times New Roman" w:cs="Calibri"/>
                <w:b/>
                <w:bCs/>
                <w:color w:val="000000"/>
              </w:rPr>
            </w:pPr>
            <w:r>
              <w:rPr>
                <w:rFonts w:ascii="Arial" w:hAnsi="Arial" w:cs="Arial"/>
                <w:color w:val="000000"/>
              </w:rPr>
              <w:t>0.614</w:t>
            </w:r>
          </w:p>
        </w:tc>
      </w:tr>
      <w:tr w:rsidR="00E42612" w:rsidRPr="00844D38" w14:paraId="44741790" w14:textId="77777777" w:rsidTr="00CA5CD0">
        <w:trPr>
          <w:trHeight w:val="900"/>
        </w:trPr>
        <w:tc>
          <w:tcPr>
            <w:tcW w:w="604" w:type="dxa"/>
            <w:vAlign w:val="center"/>
          </w:tcPr>
          <w:p w14:paraId="3D5CE711" w14:textId="62B25041" w:rsidR="00E42612" w:rsidRPr="00844D38" w:rsidRDefault="00E42612" w:rsidP="00DB569E">
            <w:pPr>
              <w:jc w:val="center"/>
              <w:rPr>
                <w:rFonts w:eastAsia="Times New Roman" w:cs="Calibri"/>
                <w:b/>
                <w:bCs/>
                <w:color w:val="000000"/>
              </w:rPr>
            </w:pPr>
            <w:r>
              <w:rPr>
                <w:rFonts w:ascii="Calibri" w:hAnsi="Calibri" w:cs="Calibri"/>
                <w:color w:val="000000"/>
              </w:rPr>
              <w:t>12</w:t>
            </w:r>
          </w:p>
        </w:tc>
        <w:tc>
          <w:tcPr>
            <w:tcW w:w="1395" w:type="dxa"/>
            <w:gridSpan w:val="2"/>
            <w:vAlign w:val="center"/>
          </w:tcPr>
          <w:p w14:paraId="30195EE1" w14:textId="6DBDAE91" w:rsidR="00E42612" w:rsidRPr="00844D38" w:rsidRDefault="00E42612" w:rsidP="00DB569E">
            <w:pPr>
              <w:jc w:val="center"/>
              <w:rPr>
                <w:rFonts w:eastAsia="Times New Roman" w:cs="Calibri"/>
                <w:b/>
                <w:bCs/>
                <w:color w:val="000000"/>
              </w:rPr>
            </w:pPr>
            <w:r>
              <w:rPr>
                <w:rFonts w:ascii="Arial" w:hAnsi="Arial" w:cs="Arial"/>
                <w:sz w:val="18"/>
                <w:szCs w:val="18"/>
              </w:rPr>
              <w:t>06-B00-001</w:t>
            </w:r>
          </w:p>
        </w:tc>
        <w:tc>
          <w:tcPr>
            <w:tcW w:w="2737" w:type="dxa"/>
          </w:tcPr>
          <w:p w14:paraId="5859A033" w14:textId="20DEF287" w:rsidR="00E42612" w:rsidRPr="00844D38" w:rsidRDefault="00E42612" w:rsidP="00DB569E">
            <w:pPr>
              <w:jc w:val="center"/>
              <w:rPr>
                <w:rFonts w:eastAsia="Times New Roman" w:cs="Calibri"/>
                <w:b/>
                <w:bCs/>
                <w:color w:val="000000"/>
              </w:rPr>
            </w:pPr>
            <w:r>
              <w:rPr>
                <w:rFonts w:ascii="Arial" w:hAnsi="Arial" w:cs="Arial"/>
                <w:sz w:val="18"/>
                <w:szCs w:val="18"/>
              </w:rPr>
              <w:t xml:space="preserve">Glucagon  1mg (equivalent to 1  I.U as </w:t>
            </w:r>
            <w:proofErr w:type="spellStart"/>
            <w:r>
              <w:rPr>
                <w:rFonts w:ascii="Arial" w:hAnsi="Arial" w:cs="Arial"/>
                <w:sz w:val="18"/>
                <w:szCs w:val="18"/>
              </w:rPr>
              <w:t>Hcl</w:t>
            </w:r>
            <w:proofErr w:type="spellEnd"/>
            <w:r>
              <w:rPr>
                <w:rFonts w:ascii="Arial" w:hAnsi="Arial" w:cs="Arial"/>
                <w:sz w:val="18"/>
                <w:szCs w:val="18"/>
              </w:rPr>
              <w:t xml:space="preserve"> Biosynthetic )/ml with solvent I.V. I.M. S.C </w:t>
            </w:r>
            <w:proofErr w:type="spellStart"/>
            <w:r>
              <w:rPr>
                <w:rFonts w:ascii="Arial" w:hAnsi="Arial" w:cs="Arial"/>
                <w:sz w:val="18"/>
                <w:szCs w:val="18"/>
              </w:rPr>
              <w:t>inj</w:t>
            </w:r>
            <w:proofErr w:type="spellEnd"/>
            <w:r>
              <w:rPr>
                <w:rFonts w:ascii="Arial" w:hAnsi="Arial" w:cs="Arial"/>
                <w:sz w:val="18"/>
                <w:szCs w:val="18"/>
              </w:rPr>
              <w:t xml:space="preserve">   Vial</w:t>
            </w:r>
          </w:p>
        </w:tc>
        <w:tc>
          <w:tcPr>
            <w:tcW w:w="1274" w:type="dxa"/>
            <w:vAlign w:val="center"/>
          </w:tcPr>
          <w:p w14:paraId="0163A2CB" w14:textId="240AF6A4" w:rsidR="00E42612" w:rsidRPr="00844D38" w:rsidRDefault="00E42612" w:rsidP="00D91855">
            <w:pPr>
              <w:jc w:val="center"/>
              <w:rPr>
                <w:rFonts w:eastAsia="Times New Roman" w:cs="Calibri"/>
                <w:b/>
                <w:bCs/>
                <w:color w:val="000000"/>
              </w:rPr>
            </w:pPr>
            <w:r>
              <w:rPr>
                <w:b/>
                <w:bCs/>
                <w:color w:val="000000"/>
              </w:rPr>
              <w:t>15,237</w:t>
            </w:r>
          </w:p>
        </w:tc>
        <w:tc>
          <w:tcPr>
            <w:tcW w:w="2259" w:type="dxa"/>
            <w:vAlign w:val="center"/>
          </w:tcPr>
          <w:p w14:paraId="6668E630" w14:textId="53A4C400" w:rsidR="00E42612" w:rsidRPr="00844D38" w:rsidRDefault="00E42612" w:rsidP="00D91855">
            <w:pPr>
              <w:jc w:val="center"/>
              <w:rPr>
                <w:rFonts w:eastAsia="Times New Roman" w:cs="Calibri"/>
                <w:b/>
                <w:bCs/>
                <w:color w:val="000000"/>
              </w:rPr>
            </w:pPr>
            <w:r>
              <w:rPr>
                <w:rFonts w:ascii="Arial" w:hAnsi="Arial" w:cs="Arial"/>
                <w:color w:val="000000"/>
                <w:sz w:val="18"/>
                <w:szCs w:val="18"/>
              </w:rPr>
              <w:t>1 vial,</w:t>
            </w:r>
            <w:r>
              <w:rPr>
                <w:rFonts w:ascii="Arial" w:hAnsi="Arial" w:cs="Arial"/>
                <w:color w:val="000000"/>
                <w:sz w:val="18"/>
                <w:szCs w:val="18"/>
              </w:rPr>
              <w:br/>
              <w:t>1hypokit</w:t>
            </w:r>
          </w:p>
        </w:tc>
        <w:tc>
          <w:tcPr>
            <w:tcW w:w="1048" w:type="dxa"/>
            <w:vAlign w:val="center"/>
          </w:tcPr>
          <w:p w14:paraId="6153B23A" w14:textId="73000658" w:rsidR="00E42612" w:rsidRPr="00844D38" w:rsidRDefault="00E42612" w:rsidP="00D91855">
            <w:pPr>
              <w:jc w:val="center"/>
              <w:rPr>
                <w:rFonts w:eastAsia="Times New Roman" w:cs="Calibri"/>
                <w:b/>
                <w:bCs/>
                <w:color w:val="000000"/>
              </w:rPr>
            </w:pPr>
            <w:r>
              <w:rPr>
                <w:rFonts w:ascii="Arial" w:hAnsi="Arial" w:cs="Arial"/>
                <w:color w:val="000000"/>
                <w:sz w:val="18"/>
                <w:szCs w:val="18"/>
              </w:rPr>
              <w:t>vial(22),</w:t>
            </w:r>
            <w:r>
              <w:rPr>
                <w:rFonts w:ascii="Arial" w:hAnsi="Arial" w:cs="Arial"/>
                <w:color w:val="000000"/>
                <w:sz w:val="18"/>
                <w:szCs w:val="18"/>
              </w:rPr>
              <w:br/>
              <w:t>kit(20)</w:t>
            </w:r>
          </w:p>
        </w:tc>
        <w:tc>
          <w:tcPr>
            <w:tcW w:w="1175" w:type="dxa"/>
            <w:vAlign w:val="center"/>
          </w:tcPr>
          <w:p w14:paraId="62E94ADD" w14:textId="63004FB5" w:rsidR="00E42612" w:rsidRPr="00844D38" w:rsidRDefault="00E42612" w:rsidP="00D91855">
            <w:pPr>
              <w:jc w:val="center"/>
              <w:rPr>
                <w:rFonts w:eastAsia="Times New Roman" w:cs="Calibri"/>
                <w:b/>
                <w:bCs/>
                <w:color w:val="000000"/>
              </w:rPr>
            </w:pPr>
            <w:r>
              <w:rPr>
                <w:rFonts w:ascii="Arial" w:hAnsi="Arial" w:cs="Arial"/>
                <w:color w:val="000000"/>
                <w:sz w:val="18"/>
                <w:szCs w:val="18"/>
              </w:rPr>
              <w:t xml:space="preserve">vial(15.4)   </w:t>
            </w:r>
            <w:r>
              <w:rPr>
                <w:rFonts w:ascii="Arial" w:hAnsi="Arial" w:cs="Arial"/>
                <w:color w:val="000000"/>
                <w:sz w:val="18"/>
                <w:szCs w:val="18"/>
              </w:rPr>
              <w:br/>
              <w:t>,kit(14)</w:t>
            </w:r>
          </w:p>
        </w:tc>
        <w:tc>
          <w:tcPr>
            <w:tcW w:w="1103" w:type="dxa"/>
            <w:vAlign w:val="center"/>
          </w:tcPr>
          <w:p w14:paraId="2AE9DA6D" w14:textId="1DFEC8C5" w:rsidR="00E42612" w:rsidRPr="00844D38" w:rsidRDefault="00E42612" w:rsidP="00D91855">
            <w:pPr>
              <w:jc w:val="center"/>
              <w:rPr>
                <w:rFonts w:eastAsia="Times New Roman" w:cs="Calibri"/>
                <w:b/>
                <w:bCs/>
                <w:color w:val="000000"/>
              </w:rPr>
            </w:pPr>
            <w:r>
              <w:rPr>
                <w:rFonts w:ascii="Arial" w:hAnsi="Arial" w:cs="Arial"/>
                <w:color w:val="000000"/>
                <w:sz w:val="18"/>
                <w:szCs w:val="18"/>
              </w:rPr>
              <w:t>vial(9.9),</w:t>
            </w:r>
            <w:r>
              <w:rPr>
                <w:rFonts w:ascii="Arial" w:hAnsi="Arial" w:cs="Arial"/>
                <w:color w:val="000000"/>
                <w:sz w:val="18"/>
                <w:szCs w:val="18"/>
              </w:rPr>
              <w:br/>
              <w:t>kit(9)</w:t>
            </w:r>
          </w:p>
        </w:tc>
        <w:tc>
          <w:tcPr>
            <w:tcW w:w="1006" w:type="dxa"/>
            <w:gridSpan w:val="2"/>
            <w:vAlign w:val="center"/>
          </w:tcPr>
          <w:p w14:paraId="686D4EC7" w14:textId="5268E443" w:rsidR="00E42612" w:rsidRPr="00844D38" w:rsidRDefault="00E42612" w:rsidP="00D91855">
            <w:pPr>
              <w:jc w:val="center"/>
              <w:rPr>
                <w:rFonts w:eastAsia="Times New Roman" w:cs="Calibri"/>
                <w:b/>
                <w:bCs/>
                <w:color w:val="000000"/>
              </w:rPr>
            </w:pPr>
            <w:r>
              <w:rPr>
                <w:rFonts w:ascii="Arial" w:hAnsi="Arial" w:cs="Arial"/>
                <w:color w:val="000000"/>
                <w:sz w:val="18"/>
                <w:szCs w:val="18"/>
              </w:rPr>
              <w:t>vial(5.5),</w:t>
            </w:r>
            <w:r>
              <w:rPr>
                <w:rFonts w:ascii="Arial" w:hAnsi="Arial" w:cs="Arial"/>
                <w:color w:val="000000"/>
                <w:sz w:val="18"/>
                <w:szCs w:val="18"/>
              </w:rPr>
              <w:br/>
              <w:t>kit(5)</w:t>
            </w:r>
          </w:p>
        </w:tc>
      </w:tr>
      <w:tr w:rsidR="00E42612" w:rsidRPr="00844D38" w14:paraId="103E6939" w14:textId="77777777" w:rsidTr="00CA5CD0">
        <w:trPr>
          <w:trHeight w:val="900"/>
        </w:trPr>
        <w:tc>
          <w:tcPr>
            <w:tcW w:w="604" w:type="dxa"/>
            <w:vAlign w:val="center"/>
          </w:tcPr>
          <w:p w14:paraId="11AE51BA" w14:textId="1D09CF1C" w:rsidR="00E42612" w:rsidRPr="00844D38" w:rsidRDefault="00E42612" w:rsidP="00DB569E">
            <w:pPr>
              <w:jc w:val="center"/>
              <w:rPr>
                <w:rFonts w:eastAsia="Times New Roman" w:cs="Calibri"/>
                <w:b/>
                <w:bCs/>
                <w:color w:val="000000"/>
              </w:rPr>
            </w:pPr>
            <w:r>
              <w:rPr>
                <w:rFonts w:ascii="Calibri" w:hAnsi="Calibri" w:cs="Calibri"/>
                <w:color w:val="000000"/>
              </w:rPr>
              <w:t>13</w:t>
            </w:r>
          </w:p>
        </w:tc>
        <w:tc>
          <w:tcPr>
            <w:tcW w:w="1395" w:type="dxa"/>
            <w:gridSpan w:val="2"/>
            <w:vAlign w:val="center"/>
          </w:tcPr>
          <w:p w14:paraId="6781FE2C" w14:textId="1C5B26D0" w:rsidR="00E42612" w:rsidRPr="00844D38" w:rsidRDefault="00E42612" w:rsidP="00DB569E">
            <w:pPr>
              <w:jc w:val="center"/>
              <w:rPr>
                <w:rFonts w:eastAsia="Times New Roman" w:cs="Calibri"/>
                <w:b/>
                <w:bCs/>
                <w:color w:val="000000"/>
              </w:rPr>
            </w:pPr>
            <w:r>
              <w:rPr>
                <w:rFonts w:ascii="Arial" w:hAnsi="Arial" w:cs="Arial"/>
                <w:color w:val="000000"/>
              </w:rPr>
              <w:t>06-AA0-002</w:t>
            </w:r>
          </w:p>
        </w:tc>
        <w:tc>
          <w:tcPr>
            <w:tcW w:w="2737" w:type="dxa"/>
            <w:vAlign w:val="bottom"/>
          </w:tcPr>
          <w:p w14:paraId="0100C145" w14:textId="6FECB188" w:rsidR="00E42612" w:rsidRPr="00844D38" w:rsidRDefault="00E42612" w:rsidP="00DB569E">
            <w:pPr>
              <w:jc w:val="center"/>
              <w:rPr>
                <w:rFonts w:eastAsia="Times New Roman" w:cs="Calibri"/>
                <w:b/>
                <w:bCs/>
                <w:color w:val="000000"/>
              </w:rPr>
            </w:pPr>
            <w:r>
              <w:rPr>
                <w:rFonts w:ascii="Arial" w:hAnsi="Arial" w:cs="Arial"/>
                <w:color w:val="000000"/>
              </w:rPr>
              <w:t>1ml solution contain 100iu\</w:t>
            </w:r>
            <w:proofErr w:type="gramStart"/>
            <w:r>
              <w:rPr>
                <w:rFonts w:ascii="Arial" w:hAnsi="Arial" w:cs="Arial"/>
                <w:color w:val="000000"/>
              </w:rPr>
              <w:t>ml(</w:t>
            </w:r>
            <w:proofErr w:type="gramEnd"/>
            <w:r>
              <w:rPr>
                <w:rFonts w:ascii="Arial" w:hAnsi="Arial" w:cs="Arial"/>
                <w:color w:val="000000"/>
              </w:rPr>
              <w:t>3.5mg)soluble (regular)Human insulin</w:t>
            </w:r>
            <w:r>
              <w:rPr>
                <w:rFonts w:ascii="Arial" w:hAnsi="Arial" w:cs="Arial"/>
                <w:color w:val="000000"/>
              </w:rPr>
              <w:br/>
              <w:t xml:space="preserve"> (</w:t>
            </w:r>
            <w:proofErr w:type="spellStart"/>
            <w:r>
              <w:rPr>
                <w:rFonts w:ascii="Arial" w:hAnsi="Arial" w:cs="Arial"/>
                <w:color w:val="000000"/>
              </w:rPr>
              <w:t>rDNA</w:t>
            </w:r>
            <w:proofErr w:type="spellEnd"/>
            <w:r>
              <w:rPr>
                <w:rFonts w:ascii="Arial" w:hAnsi="Arial" w:cs="Arial"/>
                <w:color w:val="000000"/>
              </w:rPr>
              <w:t xml:space="preserve">)  </w:t>
            </w:r>
            <w:proofErr w:type="spellStart"/>
            <w:r>
              <w:rPr>
                <w:rFonts w:ascii="Arial" w:hAnsi="Arial" w:cs="Arial"/>
                <w:color w:val="000000"/>
              </w:rPr>
              <w:t>subcutaneouse</w:t>
            </w:r>
            <w:proofErr w:type="spellEnd"/>
            <w:r>
              <w:rPr>
                <w:rFonts w:ascii="Arial" w:hAnsi="Arial" w:cs="Arial"/>
                <w:color w:val="000000"/>
              </w:rPr>
              <w:t xml:space="preserve"> injection, intravenous infusion, intramuscular injection.  10mlvial</w:t>
            </w:r>
          </w:p>
        </w:tc>
        <w:tc>
          <w:tcPr>
            <w:tcW w:w="1274" w:type="dxa"/>
            <w:vAlign w:val="center"/>
          </w:tcPr>
          <w:p w14:paraId="15031B08" w14:textId="6663A28B" w:rsidR="00E42612" w:rsidRPr="00844D38" w:rsidRDefault="00E42612" w:rsidP="00D91855">
            <w:pPr>
              <w:jc w:val="center"/>
              <w:rPr>
                <w:rFonts w:eastAsia="Times New Roman" w:cs="Calibri"/>
                <w:b/>
                <w:bCs/>
                <w:color w:val="000000"/>
              </w:rPr>
            </w:pPr>
            <w:r>
              <w:rPr>
                <w:b/>
                <w:bCs/>
                <w:color w:val="000000"/>
              </w:rPr>
              <w:t>387,606</w:t>
            </w:r>
          </w:p>
        </w:tc>
        <w:tc>
          <w:tcPr>
            <w:tcW w:w="2259" w:type="dxa"/>
            <w:vAlign w:val="center"/>
          </w:tcPr>
          <w:p w14:paraId="3330C6C5" w14:textId="175F9D51" w:rsidR="00E42612" w:rsidRPr="00844D38" w:rsidRDefault="00E42612" w:rsidP="00D91855">
            <w:pPr>
              <w:jc w:val="center"/>
              <w:rPr>
                <w:rFonts w:eastAsia="Times New Roman" w:cs="Calibri"/>
                <w:b/>
                <w:bCs/>
                <w:color w:val="000000"/>
              </w:rPr>
            </w:pPr>
            <w:r>
              <w:rPr>
                <w:rFonts w:ascii="Arial" w:hAnsi="Arial" w:cs="Arial"/>
                <w:color w:val="000000"/>
              </w:rPr>
              <w:t>1vial</w:t>
            </w:r>
          </w:p>
        </w:tc>
        <w:tc>
          <w:tcPr>
            <w:tcW w:w="1048" w:type="dxa"/>
            <w:vAlign w:val="center"/>
          </w:tcPr>
          <w:p w14:paraId="71462FC5" w14:textId="4A22F8B4" w:rsidR="00E42612" w:rsidRPr="00844D38" w:rsidRDefault="00E42612" w:rsidP="00D91855">
            <w:pPr>
              <w:jc w:val="center"/>
              <w:rPr>
                <w:rFonts w:eastAsia="Times New Roman" w:cs="Calibri"/>
                <w:b/>
                <w:bCs/>
                <w:color w:val="000000"/>
              </w:rPr>
            </w:pPr>
            <w:r>
              <w:rPr>
                <w:rFonts w:ascii="Arial" w:hAnsi="Arial" w:cs="Arial"/>
                <w:color w:val="000000"/>
              </w:rPr>
              <w:t>2.5</w:t>
            </w:r>
          </w:p>
        </w:tc>
        <w:tc>
          <w:tcPr>
            <w:tcW w:w="1175" w:type="dxa"/>
            <w:vAlign w:val="center"/>
          </w:tcPr>
          <w:p w14:paraId="2CA3839A" w14:textId="3AABE7C9" w:rsidR="00E42612" w:rsidRPr="00844D38" w:rsidRDefault="00E42612" w:rsidP="00D91855">
            <w:pPr>
              <w:jc w:val="center"/>
              <w:rPr>
                <w:rFonts w:eastAsia="Times New Roman" w:cs="Calibri"/>
                <w:b/>
                <w:bCs/>
                <w:color w:val="000000"/>
              </w:rPr>
            </w:pPr>
            <w:r>
              <w:rPr>
                <w:rFonts w:ascii="Arial" w:hAnsi="Arial" w:cs="Arial"/>
                <w:color w:val="000000"/>
              </w:rPr>
              <w:t>1.75</w:t>
            </w:r>
          </w:p>
        </w:tc>
        <w:tc>
          <w:tcPr>
            <w:tcW w:w="1103" w:type="dxa"/>
            <w:vAlign w:val="center"/>
          </w:tcPr>
          <w:p w14:paraId="17FC83BD" w14:textId="6FE7CE0D" w:rsidR="00E42612" w:rsidRPr="00844D38" w:rsidRDefault="00E42612" w:rsidP="00D91855">
            <w:pPr>
              <w:jc w:val="center"/>
              <w:rPr>
                <w:rFonts w:eastAsia="Times New Roman" w:cs="Calibri"/>
                <w:b/>
                <w:bCs/>
                <w:color w:val="000000"/>
              </w:rPr>
            </w:pPr>
            <w:r>
              <w:rPr>
                <w:rFonts w:ascii="Arial" w:hAnsi="Arial" w:cs="Arial"/>
                <w:color w:val="000000"/>
              </w:rPr>
              <w:t>1.13</w:t>
            </w:r>
          </w:p>
        </w:tc>
        <w:tc>
          <w:tcPr>
            <w:tcW w:w="1006" w:type="dxa"/>
            <w:gridSpan w:val="2"/>
            <w:vAlign w:val="center"/>
          </w:tcPr>
          <w:p w14:paraId="4D56A680" w14:textId="2AD8C63B" w:rsidR="00E42612" w:rsidRPr="00844D38" w:rsidRDefault="00E42612" w:rsidP="00D91855">
            <w:pPr>
              <w:jc w:val="center"/>
              <w:rPr>
                <w:rFonts w:eastAsia="Times New Roman" w:cs="Calibri"/>
                <w:b/>
                <w:bCs/>
                <w:color w:val="000000"/>
              </w:rPr>
            </w:pPr>
            <w:r>
              <w:rPr>
                <w:rFonts w:ascii="Arial" w:hAnsi="Arial" w:cs="Arial"/>
                <w:color w:val="000000"/>
              </w:rPr>
              <w:t>0.63</w:t>
            </w:r>
          </w:p>
        </w:tc>
      </w:tr>
      <w:tr w:rsidR="00E42612" w:rsidRPr="00844D38" w14:paraId="595FAB05" w14:textId="77777777" w:rsidTr="00CA5CD0">
        <w:trPr>
          <w:trHeight w:val="900"/>
        </w:trPr>
        <w:tc>
          <w:tcPr>
            <w:tcW w:w="604" w:type="dxa"/>
            <w:vAlign w:val="center"/>
          </w:tcPr>
          <w:p w14:paraId="09FDC655" w14:textId="59398280" w:rsidR="00E42612" w:rsidRPr="00844D38" w:rsidRDefault="00E42612" w:rsidP="00DB569E">
            <w:pPr>
              <w:jc w:val="center"/>
              <w:rPr>
                <w:rFonts w:eastAsia="Times New Roman" w:cs="Calibri"/>
                <w:b/>
                <w:bCs/>
                <w:color w:val="000000"/>
              </w:rPr>
            </w:pPr>
            <w:r>
              <w:rPr>
                <w:rFonts w:ascii="Calibri" w:hAnsi="Calibri" w:cs="Calibri"/>
                <w:color w:val="000000"/>
              </w:rPr>
              <w:t>14</w:t>
            </w:r>
          </w:p>
        </w:tc>
        <w:tc>
          <w:tcPr>
            <w:tcW w:w="1395" w:type="dxa"/>
            <w:gridSpan w:val="2"/>
            <w:vAlign w:val="center"/>
          </w:tcPr>
          <w:p w14:paraId="67AE58A8" w14:textId="0E5043C4" w:rsidR="00E42612" w:rsidRPr="00844D38" w:rsidRDefault="00E42612" w:rsidP="00DB569E">
            <w:pPr>
              <w:jc w:val="center"/>
              <w:rPr>
                <w:rFonts w:eastAsia="Times New Roman" w:cs="Calibri"/>
                <w:b/>
                <w:bCs/>
                <w:color w:val="000000"/>
              </w:rPr>
            </w:pPr>
            <w:r>
              <w:rPr>
                <w:rFonts w:ascii="Arial" w:hAnsi="Arial" w:cs="Arial"/>
                <w:color w:val="000000"/>
              </w:rPr>
              <w:t>06-C00-046</w:t>
            </w:r>
          </w:p>
        </w:tc>
        <w:tc>
          <w:tcPr>
            <w:tcW w:w="2737" w:type="dxa"/>
          </w:tcPr>
          <w:p w14:paraId="268C2490" w14:textId="384472D2" w:rsidR="00E42612" w:rsidRPr="00844D38" w:rsidRDefault="00E42612" w:rsidP="00DB569E">
            <w:pPr>
              <w:jc w:val="center"/>
              <w:rPr>
                <w:rFonts w:eastAsia="Times New Roman" w:cs="Calibri"/>
                <w:b/>
                <w:bCs/>
                <w:color w:val="000000"/>
              </w:rPr>
            </w:pPr>
            <w:r>
              <w:rPr>
                <w:rFonts w:ascii="Arial" w:hAnsi="Arial" w:cs="Arial"/>
              </w:rPr>
              <w:t xml:space="preserve">Urinary human chorionic </w:t>
            </w:r>
            <w:proofErr w:type="spellStart"/>
            <w:r>
              <w:rPr>
                <w:rFonts w:ascii="Arial" w:hAnsi="Arial" w:cs="Arial"/>
              </w:rPr>
              <w:t>gonadotrophin</w:t>
            </w:r>
            <w:proofErr w:type="spellEnd"/>
            <w:r>
              <w:rPr>
                <w:rFonts w:ascii="Arial" w:hAnsi="Arial" w:cs="Arial"/>
              </w:rPr>
              <w:t xml:space="preserve"> (HCG)….</w:t>
            </w:r>
            <w:proofErr w:type="spellStart"/>
            <w:r>
              <w:rPr>
                <w:rFonts w:ascii="Arial" w:hAnsi="Arial" w:cs="Arial"/>
              </w:rPr>
              <w:t>higly</w:t>
            </w:r>
            <w:proofErr w:type="spellEnd"/>
            <w:r>
              <w:rPr>
                <w:rFonts w:ascii="Arial" w:hAnsi="Arial" w:cs="Arial"/>
              </w:rPr>
              <w:t xml:space="preserve"> purified 5000 IU , vial , </w:t>
            </w:r>
            <w:proofErr w:type="spellStart"/>
            <w:r>
              <w:rPr>
                <w:rFonts w:ascii="Arial" w:hAnsi="Arial" w:cs="Arial"/>
              </w:rPr>
              <w:t>amp,I.M</w:t>
            </w:r>
            <w:proofErr w:type="spellEnd"/>
            <w:r>
              <w:rPr>
                <w:rFonts w:ascii="Arial" w:hAnsi="Arial" w:cs="Arial"/>
              </w:rPr>
              <w:t xml:space="preserve">, S.C. powder for  reconstitutions with solvent or solution </w:t>
            </w:r>
            <w:r>
              <w:rPr>
                <w:rFonts w:ascii="Arial" w:hAnsi="Arial" w:cs="Arial"/>
              </w:rPr>
              <w:br/>
              <w:t xml:space="preserve">) </w:t>
            </w:r>
            <w:r>
              <w:rPr>
                <w:rFonts w:ascii="Arial" w:hAnsi="Arial" w:cs="Arial"/>
                <w:rtl/>
              </w:rPr>
              <w:t>من مصدر بشري على ان تلتزم</w:t>
            </w:r>
            <w:r>
              <w:rPr>
                <w:rFonts w:ascii="Arial" w:hAnsi="Arial" w:cs="Arial"/>
              </w:rPr>
              <w:t xml:space="preserve">  </w:t>
            </w:r>
            <w:r>
              <w:rPr>
                <w:rFonts w:ascii="Arial" w:hAnsi="Arial" w:cs="Arial"/>
                <w:rtl/>
              </w:rPr>
              <w:t>الشركة المجهزة</w:t>
            </w:r>
            <w:r>
              <w:rPr>
                <w:rFonts w:ascii="Arial" w:hAnsi="Arial" w:cs="Arial"/>
              </w:rPr>
              <w:t xml:space="preserve">  </w:t>
            </w:r>
            <w:r>
              <w:rPr>
                <w:rFonts w:ascii="Arial" w:hAnsi="Arial" w:cs="Arial"/>
                <w:rtl/>
              </w:rPr>
              <w:t>بتقديم الادلة والاثباتات</w:t>
            </w:r>
            <w:r>
              <w:rPr>
                <w:rFonts w:ascii="Arial" w:hAnsi="Arial" w:cs="Arial"/>
              </w:rPr>
              <w:t xml:space="preserve">  </w:t>
            </w:r>
            <w:r>
              <w:rPr>
                <w:rFonts w:ascii="Arial" w:hAnsi="Arial" w:cs="Arial"/>
                <w:rtl/>
              </w:rPr>
              <w:t>العلمية والتقنية في كل ما ياتي</w:t>
            </w:r>
            <w:r>
              <w:rPr>
                <w:rFonts w:ascii="Arial" w:hAnsi="Arial" w:cs="Arial"/>
              </w:rPr>
              <w:t xml:space="preserve">:  </w:t>
            </w:r>
            <w:r>
              <w:rPr>
                <w:rFonts w:ascii="Arial" w:hAnsi="Arial" w:cs="Arial"/>
                <w:rtl/>
              </w:rPr>
              <w:t>خلو المنتوج من الفايروسات والبكتيريا والبروتينات الغريبة</w:t>
            </w:r>
            <w:r>
              <w:rPr>
                <w:rFonts w:ascii="Arial" w:hAnsi="Arial" w:cs="Arial"/>
              </w:rPr>
              <w:t xml:space="preserve">  </w:t>
            </w:r>
            <w:proofErr w:type="spellStart"/>
            <w:r>
              <w:rPr>
                <w:rFonts w:ascii="Arial" w:hAnsi="Arial" w:cs="Arial"/>
              </w:rPr>
              <w:t>priuns</w:t>
            </w:r>
            <w:proofErr w:type="spellEnd"/>
            <w:r>
              <w:rPr>
                <w:rFonts w:ascii="Arial" w:hAnsi="Arial" w:cs="Arial"/>
              </w:rPr>
              <w:br/>
              <w:t xml:space="preserve">  -</w:t>
            </w:r>
            <w:r>
              <w:rPr>
                <w:rFonts w:ascii="Arial" w:hAnsi="Arial" w:cs="Arial"/>
                <w:rtl/>
              </w:rPr>
              <w:t>الكفاءة على ان تقاس بطريقة</w:t>
            </w:r>
            <w:r>
              <w:rPr>
                <w:rFonts w:ascii="Arial" w:hAnsi="Arial" w:cs="Arial"/>
              </w:rPr>
              <w:t xml:space="preserve">  </w:t>
            </w:r>
            <w:r>
              <w:rPr>
                <w:rFonts w:ascii="Arial" w:hAnsi="Arial" w:cs="Arial"/>
                <w:rtl/>
              </w:rPr>
              <w:t>ال</w:t>
            </w:r>
            <w:r>
              <w:rPr>
                <w:rFonts w:ascii="Arial" w:hAnsi="Arial" w:cs="Arial"/>
              </w:rPr>
              <w:t xml:space="preserve">filled by mass                                                      </w:t>
            </w:r>
            <w:r>
              <w:rPr>
                <w:rFonts w:ascii="Arial" w:hAnsi="Arial" w:cs="Arial"/>
                <w:rtl/>
              </w:rPr>
              <w:t>يستعمل في حالات قصور الغدة النخامية وبعض حالات العقم لدى الكبار</w:t>
            </w:r>
            <w:r>
              <w:rPr>
                <w:rFonts w:ascii="Arial" w:hAnsi="Arial" w:cs="Arial"/>
              </w:rPr>
              <w:t xml:space="preserve">          </w:t>
            </w:r>
            <w:r>
              <w:rPr>
                <w:rFonts w:ascii="Arial" w:hAnsi="Arial" w:cs="Arial"/>
              </w:rPr>
              <w:br/>
              <w:t xml:space="preserve">code 06-c00-021 </w:t>
            </w:r>
            <w:r>
              <w:rPr>
                <w:rFonts w:ascii="Arial" w:hAnsi="Arial" w:cs="Arial"/>
                <w:rtl/>
              </w:rPr>
              <w:t>تخضع لقاعدة اقل الاسعار مع</w:t>
            </w:r>
            <w:r>
              <w:rPr>
                <w:rFonts w:ascii="Arial" w:hAnsi="Arial" w:cs="Arial"/>
              </w:rPr>
              <w:t xml:space="preserve"> </w:t>
            </w:r>
          </w:p>
        </w:tc>
        <w:tc>
          <w:tcPr>
            <w:tcW w:w="1274" w:type="dxa"/>
            <w:vAlign w:val="center"/>
          </w:tcPr>
          <w:p w14:paraId="696361A1" w14:textId="34F5BA1B" w:rsidR="00E42612" w:rsidRPr="00844D38" w:rsidRDefault="00E42612" w:rsidP="00D91855">
            <w:pPr>
              <w:jc w:val="center"/>
              <w:rPr>
                <w:rFonts w:eastAsia="Times New Roman" w:cs="Calibri"/>
                <w:b/>
                <w:bCs/>
                <w:color w:val="000000"/>
              </w:rPr>
            </w:pPr>
            <w:r>
              <w:rPr>
                <w:b/>
                <w:bCs/>
                <w:color w:val="000000"/>
              </w:rPr>
              <w:t>78,907</w:t>
            </w:r>
          </w:p>
        </w:tc>
        <w:tc>
          <w:tcPr>
            <w:tcW w:w="2259" w:type="dxa"/>
            <w:vAlign w:val="center"/>
          </w:tcPr>
          <w:p w14:paraId="24A55BF8" w14:textId="51F17327" w:rsidR="00E42612" w:rsidRPr="00844D38" w:rsidRDefault="00E42612" w:rsidP="00D91855">
            <w:pPr>
              <w:jc w:val="center"/>
              <w:rPr>
                <w:rFonts w:eastAsia="Times New Roman" w:cs="Calibri"/>
                <w:b/>
                <w:bCs/>
                <w:color w:val="000000"/>
              </w:rPr>
            </w:pPr>
            <w:r>
              <w:rPr>
                <w:rFonts w:ascii="Arial" w:hAnsi="Arial" w:cs="Arial"/>
                <w:color w:val="000000"/>
              </w:rPr>
              <w:t xml:space="preserve">1 </w:t>
            </w:r>
            <w:proofErr w:type="spellStart"/>
            <w:r>
              <w:rPr>
                <w:rFonts w:ascii="Arial" w:hAnsi="Arial" w:cs="Arial"/>
                <w:color w:val="000000"/>
              </w:rPr>
              <w:t>vial+solvent</w:t>
            </w:r>
            <w:proofErr w:type="spellEnd"/>
          </w:p>
        </w:tc>
        <w:tc>
          <w:tcPr>
            <w:tcW w:w="1048" w:type="dxa"/>
            <w:vAlign w:val="center"/>
          </w:tcPr>
          <w:p w14:paraId="76C603F2" w14:textId="36DB74BD" w:rsidR="00E42612" w:rsidRPr="00844D38" w:rsidRDefault="00E42612" w:rsidP="00D91855">
            <w:pPr>
              <w:jc w:val="center"/>
              <w:rPr>
                <w:rFonts w:eastAsia="Times New Roman" w:cs="Calibri"/>
                <w:b/>
                <w:bCs/>
                <w:color w:val="000000"/>
              </w:rPr>
            </w:pPr>
            <w:r>
              <w:rPr>
                <w:rFonts w:ascii="Arial" w:hAnsi="Arial" w:cs="Arial"/>
                <w:color w:val="000000"/>
              </w:rPr>
              <w:t>10</w:t>
            </w:r>
          </w:p>
        </w:tc>
        <w:tc>
          <w:tcPr>
            <w:tcW w:w="1175" w:type="dxa"/>
            <w:vAlign w:val="center"/>
          </w:tcPr>
          <w:p w14:paraId="2592465D" w14:textId="1C1A3AC6" w:rsidR="00E42612" w:rsidRPr="00844D38" w:rsidRDefault="00E42612" w:rsidP="00D91855">
            <w:pPr>
              <w:jc w:val="center"/>
              <w:rPr>
                <w:rFonts w:eastAsia="Times New Roman" w:cs="Calibri"/>
                <w:b/>
                <w:bCs/>
                <w:color w:val="000000"/>
              </w:rPr>
            </w:pPr>
            <w:r>
              <w:rPr>
                <w:rFonts w:ascii="Arial" w:hAnsi="Arial" w:cs="Arial"/>
                <w:color w:val="000000"/>
              </w:rPr>
              <w:t>7</w:t>
            </w:r>
          </w:p>
        </w:tc>
        <w:tc>
          <w:tcPr>
            <w:tcW w:w="1103" w:type="dxa"/>
            <w:vAlign w:val="center"/>
          </w:tcPr>
          <w:p w14:paraId="77A22364" w14:textId="354D75AD" w:rsidR="00E42612" w:rsidRPr="00844D38" w:rsidRDefault="00E42612" w:rsidP="00D91855">
            <w:pPr>
              <w:jc w:val="center"/>
              <w:rPr>
                <w:rFonts w:eastAsia="Times New Roman" w:cs="Calibri"/>
                <w:b/>
                <w:bCs/>
                <w:color w:val="000000"/>
              </w:rPr>
            </w:pPr>
            <w:r>
              <w:rPr>
                <w:rFonts w:ascii="Arial" w:hAnsi="Arial" w:cs="Arial"/>
                <w:color w:val="000000"/>
              </w:rPr>
              <w:t>4.5</w:t>
            </w:r>
          </w:p>
        </w:tc>
        <w:tc>
          <w:tcPr>
            <w:tcW w:w="1006" w:type="dxa"/>
            <w:gridSpan w:val="2"/>
            <w:vAlign w:val="center"/>
          </w:tcPr>
          <w:p w14:paraId="2234A9B8" w14:textId="77A84D14" w:rsidR="00E42612" w:rsidRPr="00844D38" w:rsidRDefault="00E42612" w:rsidP="00D91855">
            <w:pPr>
              <w:jc w:val="center"/>
              <w:rPr>
                <w:rFonts w:eastAsia="Times New Roman" w:cs="Calibri"/>
                <w:b/>
                <w:bCs/>
                <w:color w:val="000000"/>
              </w:rPr>
            </w:pPr>
            <w:r>
              <w:rPr>
                <w:rFonts w:ascii="Arial" w:hAnsi="Arial" w:cs="Arial"/>
                <w:color w:val="000000"/>
              </w:rPr>
              <w:t>2.5</w:t>
            </w:r>
          </w:p>
        </w:tc>
      </w:tr>
      <w:tr w:rsidR="00E42612" w:rsidRPr="00844D38" w14:paraId="6454512E" w14:textId="77777777" w:rsidTr="00CA5CD0">
        <w:trPr>
          <w:trHeight w:val="900"/>
        </w:trPr>
        <w:tc>
          <w:tcPr>
            <w:tcW w:w="604" w:type="dxa"/>
            <w:vAlign w:val="center"/>
          </w:tcPr>
          <w:p w14:paraId="278C2CCF" w14:textId="0EA1F34D" w:rsidR="00E42612" w:rsidRPr="00844D38" w:rsidRDefault="00E42612" w:rsidP="00DB569E">
            <w:pPr>
              <w:jc w:val="center"/>
              <w:rPr>
                <w:rFonts w:eastAsia="Times New Roman" w:cs="Calibri"/>
                <w:b/>
                <w:bCs/>
                <w:color w:val="000000"/>
              </w:rPr>
            </w:pPr>
            <w:r>
              <w:rPr>
                <w:rFonts w:ascii="Calibri" w:hAnsi="Calibri" w:cs="Calibri"/>
                <w:color w:val="000000"/>
              </w:rPr>
              <w:lastRenderedPageBreak/>
              <w:t>15</w:t>
            </w:r>
          </w:p>
        </w:tc>
        <w:tc>
          <w:tcPr>
            <w:tcW w:w="1395" w:type="dxa"/>
            <w:gridSpan w:val="2"/>
            <w:vAlign w:val="center"/>
          </w:tcPr>
          <w:p w14:paraId="479FB62C" w14:textId="75FF8E56" w:rsidR="00E42612" w:rsidRPr="00844D38" w:rsidRDefault="00E42612" w:rsidP="00DB569E">
            <w:pPr>
              <w:jc w:val="center"/>
              <w:rPr>
                <w:rFonts w:eastAsia="Times New Roman" w:cs="Calibri"/>
                <w:b/>
                <w:bCs/>
                <w:color w:val="000000"/>
              </w:rPr>
            </w:pPr>
            <w:r>
              <w:rPr>
                <w:rFonts w:ascii="Arial" w:hAnsi="Arial" w:cs="Arial"/>
                <w:color w:val="000000"/>
              </w:rPr>
              <w:t>06-C00-021</w:t>
            </w:r>
          </w:p>
        </w:tc>
        <w:tc>
          <w:tcPr>
            <w:tcW w:w="2737" w:type="dxa"/>
            <w:vAlign w:val="bottom"/>
          </w:tcPr>
          <w:p w14:paraId="551C9FEF" w14:textId="68047060" w:rsidR="00E42612" w:rsidRPr="00844D38" w:rsidRDefault="00E42612" w:rsidP="00DB569E">
            <w:pPr>
              <w:jc w:val="center"/>
              <w:rPr>
                <w:rFonts w:eastAsia="Times New Roman" w:cs="Calibri"/>
                <w:b/>
                <w:bCs/>
                <w:color w:val="000000"/>
              </w:rPr>
            </w:pPr>
            <w:r>
              <w:rPr>
                <w:rFonts w:ascii="Arial" w:hAnsi="Arial" w:cs="Arial"/>
                <w:color w:val="000000"/>
              </w:rPr>
              <w:t xml:space="preserve">Recombinant  human </w:t>
            </w:r>
            <w:proofErr w:type="spellStart"/>
            <w:r>
              <w:rPr>
                <w:rFonts w:ascii="Arial" w:hAnsi="Arial" w:cs="Arial"/>
                <w:color w:val="000000"/>
              </w:rPr>
              <w:t>choriogonadotropin</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(250mcg)/0.5 ml = (6500 IU )pre-filled </w:t>
            </w:r>
            <w:proofErr w:type="spellStart"/>
            <w:r>
              <w:rPr>
                <w:rFonts w:ascii="Arial" w:hAnsi="Arial" w:cs="Arial"/>
                <w:color w:val="000000"/>
              </w:rPr>
              <w:t>syring</w:t>
            </w:r>
            <w:proofErr w:type="spellEnd"/>
            <w:r>
              <w:rPr>
                <w:rFonts w:ascii="Arial" w:hAnsi="Arial" w:cs="Arial"/>
                <w:color w:val="000000"/>
              </w:rPr>
              <w:t xml:space="preserve"> S.C </w:t>
            </w:r>
            <w:proofErr w:type="spellStart"/>
            <w:r>
              <w:rPr>
                <w:rFonts w:ascii="Arial" w:hAnsi="Arial" w:cs="Arial"/>
                <w:color w:val="000000"/>
              </w:rPr>
              <w:t>inj</w:t>
            </w:r>
            <w:proofErr w:type="spellEnd"/>
            <w:r>
              <w:rPr>
                <w:rFonts w:ascii="Arial" w:hAnsi="Arial" w:cs="Arial"/>
                <w:color w:val="000000"/>
              </w:rPr>
              <w:t xml:space="preserve">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t xml:space="preserve">(  </w:t>
            </w:r>
            <w:proofErr w:type="spellStart"/>
            <w:r>
              <w:rPr>
                <w:rFonts w:ascii="Arial" w:hAnsi="Arial" w:cs="Arial"/>
                <w:color w:val="000000"/>
              </w:rPr>
              <w:t>priuns</w:t>
            </w:r>
            <w:proofErr w:type="spellEnd"/>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 xml:space="preserve">filled by mass                                                      </w:t>
            </w:r>
            <w:r>
              <w:rPr>
                <w:rFonts w:ascii="Arial" w:hAnsi="Arial" w:cs="Arial"/>
                <w:color w:val="000000"/>
                <w:rtl/>
              </w:rPr>
              <w:t>يستعمل في حالات قصور الغدة النخامية وبعض حالات العقم لدى الكبار</w:t>
            </w:r>
            <w:r>
              <w:rPr>
                <w:rFonts w:ascii="Arial" w:hAnsi="Arial" w:cs="Arial"/>
                <w:color w:val="000000"/>
              </w:rPr>
              <w:t xml:space="preserve">                                  </w:t>
            </w:r>
            <w:r>
              <w:rPr>
                <w:rFonts w:ascii="Arial" w:hAnsi="Arial" w:cs="Arial"/>
                <w:color w:val="000000"/>
              </w:rPr>
              <w:br/>
              <w:t xml:space="preserve">code 06-C00-46 </w:t>
            </w:r>
            <w:r>
              <w:rPr>
                <w:rFonts w:ascii="Arial" w:hAnsi="Arial" w:cs="Arial"/>
                <w:color w:val="000000"/>
                <w:rtl/>
              </w:rPr>
              <w:t xml:space="preserve">تخضع لقاعدة اقل الاسعار مع </w:t>
            </w:r>
            <w:r>
              <w:rPr>
                <w:rFonts w:ascii="Arial" w:hAnsi="Arial" w:cs="Arial"/>
                <w:color w:val="000000"/>
              </w:rPr>
              <w:br/>
            </w:r>
            <w:r>
              <w:rPr>
                <w:rFonts w:ascii="Arial" w:hAnsi="Arial" w:cs="Arial"/>
                <w:color w:val="000000"/>
                <w:rtl/>
              </w:rPr>
              <w:t>الاخذ بنظر الاعتبار الفقرة 7 في ج 1048</w:t>
            </w:r>
          </w:p>
        </w:tc>
        <w:tc>
          <w:tcPr>
            <w:tcW w:w="1274" w:type="dxa"/>
            <w:vAlign w:val="center"/>
          </w:tcPr>
          <w:p w14:paraId="46306785" w14:textId="0D580BE3" w:rsidR="00E42612" w:rsidRPr="00844D38" w:rsidRDefault="00E42612" w:rsidP="00D91855">
            <w:pPr>
              <w:jc w:val="center"/>
              <w:rPr>
                <w:rFonts w:eastAsia="Times New Roman" w:cs="Calibri"/>
                <w:b/>
                <w:bCs/>
                <w:color w:val="000000"/>
              </w:rPr>
            </w:pPr>
            <w:r>
              <w:rPr>
                <w:b/>
                <w:bCs/>
                <w:color w:val="000000"/>
              </w:rPr>
              <w:t>56,372</w:t>
            </w:r>
          </w:p>
        </w:tc>
        <w:tc>
          <w:tcPr>
            <w:tcW w:w="2259" w:type="dxa"/>
            <w:vAlign w:val="center"/>
          </w:tcPr>
          <w:p w14:paraId="4A002F09" w14:textId="05CCC45B" w:rsidR="00E42612" w:rsidRPr="00844D38" w:rsidRDefault="00E42612" w:rsidP="00D91855">
            <w:pPr>
              <w:jc w:val="center"/>
              <w:rPr>
                <w:rFonts w:eastAsia="Times New Roman" w:cs="Calibri"/>
                <w:b/>
                <w:bCs/>
                <w:color w:val="000000"/>
              </w:rPr>
            </w:pPr>
            <w:r>
              <w:rPr>
                <w:rFonts w:ascii="Arial" w:hAnsi="Arial" w:cs="Arial"/>
                <w:color w:val="000000"/>
              </w:rPr>
              <w:t>1pfs</w:t>
            </w:r>
          </w:p>
        </w:tc>
        <w:tc>
          <w:tcPr>
            <w:tcW w:w="1048" w:type="dxa"/>
            <w:vAlign w:val="center"/>
          </w:tcPr>
          <w:p w14:paraId="04193E52" w14:textId="1B959613" w:rsidR="00E42612" w:rsidRPr="00844D38" w:rsidRDefault="00E42612" w:rsidP="00D91855">
            <w:pPr>
              <w:jc w:val="center"/>
              <w:rPr>
                <w:rFonts w:eastAsia="Times New Roman" w:cs="Calibri"/>
                <w:b/>
                <w:bCs/>
                <w:color w:val="000000"/>
              </w:rPr>
            </w:pPr>
            <w:r>
              <w:rPr>
                <w:rFonts w:ascii="Arial" w:hAnsi="Arial" w:cs="Arial"/>
                <w:color w:val="000000"/>
              </w:rPr>
              <w:t>16.2</w:t>
            </w:r>
          </w:p>
        </w:tc>
        <w:tc>
          <w:tcPr>
            <w:tcW w:w="1175" w:type="dxa"/>
            <w:vAlign w:val="center"/>
          </w:tcPr>
          <w:p w14:paraId="57787F4B" w14:textId="54AB2786" w:rsidR="00E42612" w:rsidRPr="00844D38" w:rsidRDefault="00E42612" w:rsidP="00D91855">
            <w:pPr>
              <w:jc w:val="center"/>
              <w:rPr>
                <w:rFonts w:eastAsia="Times New Roman" w:cs="Calibri"/>
                <w:b/>
                <w:bCs/>
                <w:color w:val="000000"/>
              </w:rPr>
            </w:pPr>
            <w:r>
              <w:rPr>
                <w:rFonts w:ascii="Arial" w:hAnsi="Arial" w:cs="Arial"/>
                <w:color w:val="000000"/>
              </w:rPr>
              <w:t>11.34</w:t>
            </w:r>
          </w:p>
        </w:tc>
        <w:tc>
          <w:tcPr>
            <w:tcW w:w="1103" w:type="dxa"/>
            <w:vAlign w:val="center"/>
          </w:tcPr>
          <w:p w14:paraId="44B8403B" w14:textId="45182A9A" w:rsidR="00E42612" w:rsidRPr="00844D38" w:rsidRDefault="00E42612" w:rsidP="00D91855">
            <w:pPr>
              <w:jc w:val="center"/>
              <w:rPr>
                <w:rFonts w:eastAsia="Times New Roman" w:cs="Calibri"/>
                <w:b/>
                <w:bCs/>
                <w:color w:val="000000"/>
              </w:rPr>
            </w:pPr>
            <w:r>
              <w:rPr>
                <w:rFonts w:ascii="Arial" w:hAnsi="Arial" w:cs="Arial"/>
                <w:color w:val="000000"/>
              </w:rPr>
              <w:t>7.29</w:t>
            </w:r>
          </w:p>
        </w:tc>
        <w:tc>
          <w:tcPr>
            <w:tcW w:w="1006" w:type="dxa"/>
            <w:gridSpan w:val="2"/>
            <w:vAlign w:val="center"/>
          </w:tcPr>
          <w:p w14:paraId="6B84E50F" w14:textId="4B273780" w:rsidR="00E42612" w:rsidRPr="00844D38" w:rsidRDefault="00E42612" w:rsidP="00D91855">
            <w:pPr>
              <w:jc w:val="center"/>
              <w:rPr>
                <w:rFonts w:eastAsia="Times New Roman" w:cs="Calibri"/>
                <w:b/>
                <w:bCs/>
                <w:color w:val="000000"/>
              </w:rPr>
            </w:pPr>
            <w:r>
              <w:rPr>
                <w:rFonts w:ascii="Arial" w:hAnsi="Arial" w:cs="Arial"/>
                <w:color w:val="000000"/>
              </w:rPr>
              <w:t>4</w:t>
            </w:r>
          </w:p>
        </w:tc>
      </w:tr>
      <w:tr w:rsidR="00E42612" w:rsidRPr="00844D38" w14:paraId="4505A064" w14:textId="77777777" w:rsidTr="00CA5CD0">
        <w:trPr>
          <w:trHeight w:val="900"/>
        </w:trPr>
        <w:tc>
          <w:tcPr>
            <w:tcW w:w="604" w:type="dxa"/>
            <w:vAlign w:val="center"/>
          </w:tcPr>
          <w:p w14:paraId="603BF6E5" w14:textId="3A89165F" w:rsidR="00E42612" w:rsidRPr="00844D38" w:rsidRDefault="00E42612" w:rsidP="00DB569E">
            <w:pPr>
              <w:jc w:val="center"/>
              <w:rPr>
                <w:rFonts w:eastAsia="Times New Roman" w:cs="Calibri"/>
                <w:b/>
                <w:bCs/>
                <w:color w:val="000000"/>
              </w:rPr>
            </w:pPr>
            <w:r>
              <w:rPr>
                <w:rFonts w:ascii="Calibri" w:hAnsi="Calibri" w:cs="Calibri"/>
                <w:color w:val="000000"/>
              </w:rPr>
              <w:t>16</w:t>
            </w:r>
          </w:p>
        </w:tc>
        <w:tc>
          <w:tcPr>
            <w:tcW w:w="1395" w:type="dxa"/>
            <w:gridSpan w:val="2"/>
            <w:vAlign w:val="center"/>
          </w:tcPr>
          <w:p w14:paraId="777B8B46" w14:textId="382C116E" w:rsidR="00E42612" w:rsidRPr="00844D38" w:rsidRDefault="00E42612" w:rsidP="00DB569E">
            <w:pPr>
              <w:jc w:val="center"/>
              <w:rPr>
                <w:rFonts w:eastAsia="Times New Roman" w:cs="Calibri"/>
                <w:b/>
                <w:bCs/>
                <w:color w:val="000000"/>
              </w:rPr>
            </w:pPr>
            <w:r>
              <w:rPr>
                <w:rFonts w:ascii="Arial" w:hAnsi="Arial" w:cs="Arial"/>
                <w:color w:val="000000"/>
              </w:rPr>
              <w:t>06-G00-008</w:t>
            </w:r>
          </w:p>
        </w:tc>
        <w:tc>
          <w:tcPr>
            <w:tcW w:w="2737" w:type="dxa"/>
            <w:vAlign w:val="bottom"/>
          </w:tcPr>
          <w:p w14:paraId="599B05B2" w14:textId="0DA5776A" w:rsidR="00E42612" w:rsidRPr="00844D38" w:rsidRDefault="00E42612" w:rsidP="00DB569E">
            <w:pPr>
              <w:jc w:val="center"/>
              <w:rPr>
                <w:rFonts w:eastAsia="Times New Roman" w:cs="Calibri"/>
                <w:b/>
                <w:bCs/>
                <w:color w:val="000000"/>
              </w:rPr>
            </w:pPr>
            <w:proofErr w:type="spellStart"/>
            <w:r>
              <w:rPr>
                <w:rFonts w:ascii="Arial" w:hAnsi="Arial" w:cs="Arial"/>
                <w:color w:val="000000"/>
              </w:rPr>
              <w:t>Goserelin</w:t>
            </w:r>
            <w:proofErr w:type="spellEnd"/>
            <w:r>
              <w:rPr>
                <w:rFonts w:ascii="Arial" w:hAnsi="Arial" w:cs="Arial"/>
                <w:color w:val="000000"/>
              </w:rPr>
              <w:t xml:space="preserve"> acetate implant 3.6mg in </w:t>
            </w:r>
            <w:proofErr w:type="spellStart"/>
            <w:r>
              <w:rPr>
                <w:rFonts w:ascii="Arial" w:hAnsi="Arial" w:cs="Arial"/>
                <w:color w:val="000000"/>
              </w:rPr>
              <w:t>syring</w:t>
            </w:r>
            <w:proofErr w:type="spellEnd"/>
            <w:r>
              <w:rPr>
                <w:rFonts w:ascii="Arial" w:hAnsi="Arial" w:cs="Arial"/>
                <w:color w:val="000000"/>
              </w:rPr>
              <w:t xml:space="preserve">  application </w:t>
            </w:r>
            <w:r>
              <w:rPr>
                <w:rFonts w:ascii="Arial" w:hAnsi="Arial" w:cs="Arial"/>
                <w:color w:val="000000"/>
              </w:rPr>
              <w:br/>
              <w:t xml:space="preserve">     </w:t>
            </w:r>
            <w:r>
              <w:rPr>
                <w:rFonts w:ascii="Arial" w:hAnsi="Arial" w:cs="Arial"/>
                <w:color w:val="000000"/>
                <w:rtl/>
              </w:rPr>
              <w:t xml:space="preserve">تنحصر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r>
            <w:r>
              <w:rPr>
                <w:rFonts w:ascii="Arial" w:hAnsi="Arial" w:cs="Arial"/>
                <w:color w:val="000000"/>
                <w:rtl/>
              </w:rPr>
              <w:t>تنحصر استطبابات الدواء بسرطان الثدي / التهاب البطانة الرحمية //اصحاب البلوغ المبكر / سرطان البروستات(يحصر استخدام علاجات</w:t>
            </w:r>
          </w:p>
        </w:tc>
        <w:tc>
          <w:tcPr>
            <w:tcW w:w="1274" w:type="dxa"/>
            <w:vAlign w:val="center"/>
          </w:tcPr>
          <w:p w14:paraId="2B3674E0" w14:textId="1FE2D7CE" w:rsidR="00E42612" w:rsidRPr="00844D38" w:rsidRDefault="00E42612" w:rsidP="00D91855">
            <w:pPr>
              <w:jc w:val="center"/>
              <w:rPr>
                <w:rFonts w:eastAsia="Times New Roman" w:cs="Calibri"/>
                <w:b/>
                <w:bCs/>
                <w:color w:val="000000"/>
              </w:rPr>
            </w:pPr>
            <w:r>
              <w:rPr>
                <w:rFonts w:ascii="Arial" w:hAnsi="Arial" w:cs="Arial"/>
                <w:color w:val="000000"/>
              </w:rPr>
              <w:t>81232</w:t>
            </w:r>
          </w:p>
        </w:tc>
        <w:tc>
          <w:tcPr>
            <w:tcW w:w="2259" w:type="dxa"/>
            <w:vAlign w:val="center"/>
          </w:tcPr>
          <w:p w14:paraId="632E8ED6" w14:textId="5C7DB973" w:rsidR="00E42612" w:rsidRPr="00844D38" w:rsidRDefault="00E42612" w:rsidP="00D91855">
            <w:pPr>
              <w:jc w:val="center"/>
              <w:rPr>
                <w:rFonts w:eastAsia="Times New Roman" w:cs="Calibri"/>
                <w:b/>
                <w:bCs/>
                <w:color w:val="000000"/>
              </w:rPr>
            </w:pPr>
            <w:r>
              <w:rPr>
                <w:rFonts w:ascii="Arial" w:hAnsi="Arial" w:cs="Arial"/>
                <w:color w:val="000000"/>
              </w:rPr>
              <w:t xml:space="preserve">1 </w:t>
            </w:r>
            <w:proofErr w:type="spellStart"/>
            <w:r>
              <w:rPr>
                <w:rFonts w:ascii="Arial" w:hAnsi="Arial" w:cs="Arial"/>
                <w:color w:val="000000"/>
              </w:rPr>
              <w:t>pfs</w:t>
            </w:r>
            <w:proofErr w:type="spellEnd"/>
          </w:p>
        </w:tc>
        <w:tc>
          <w:tcPr>
            <w:tcW w:w="1048" w:type="dxa"/>
            <w:vAlign w:val="center"/>
          </w:tcPr>
          <w:p w14:paraId="0C2AA34D" w14:textId="5E4052C8" w:rsidR="00E42612" w:rsidRPr="00844D38" w:rsidRDefault="00E42612" w:rsidP="00D91855">
            <w:pPr>
              <w:jc w:val="center"/>
              <w:rPr>
                <w:rFonts w:eastAsia="Times New Roman" w:cs="Calibri"/>
                <w:b/>
                <w:bCs/>
                <w:color w:val="000000"/>
              </w:rPr>
            </w:pPr>
            <w:r>
              <w:rPr>
                <w:rFonts w:ascii="Arial" w:hAnsi="Arial" w:cs="Arial"/>
                <w:color w:val="000000"/>
              </w:rPr>
              <w:t>40.8</w:t>
            </w:r>
          </w:p>
        </w:tc>
        <w:tc>
          <w:tcPr>
            <w:tcW w:w="1175" w:type="dxa"/>
            <w:vAlign w:val="center"/>
          </w:tcPr>
          <w:p w14:paraId="5AC7889A" w14:textId="64B4B2F9" w:rsidR="00E42612" w:rsidRPr="00844D38" w:rsidRDefault="00E42612" w:rsidP="00D91855">
            <w:pPr>
              <w:jc w:val="center"/>
              <w:rPr>
                <w:rFonts w:eastAsia="Times New Roman" w:cs="Calibri"/>
                <w:b/>
                <w:bCs/>
                <w:color w:val="000000"/>
              </w:rPr>
            </w:pPr>
            <w:r>
              <w:rPr>
                <w:rFonts w:ascii="Arial" w:hAnsi="Arial" w:cs="Arial"/>
                <w:color w:val="000000"/>
              </w:rPr>
              <w:t>28.6</w:t>
            </w:r>
          </w:p>
        </w:tc>
        <w:tc>
          <w:tcPr>
            <w:tcW w:w="1103" w:type="dxa"/>
            <w:vAlign w:val="center"/>
          </w:tcPr>
          <w:p w14:paraId="33D06EA9" w14:textId="0342DF04" w:rsidR="00E42612" w:rsidRPr="00844D38" w:rsidRDefault="00E42612" w:rsidP="00D91855">
            <w:pPr>
              <w:jc w:val="center"/>
              <w:rPr>
                <w:rFonts w:eastAsia="Times New Roman" w:cs="Calibri"/>
                <w:b/>
                <w:bCs/>
                <w:color w:val="000000"/>
              </w:rPr>
            </w:pPr>
            <w:r>
              <w:rPr>
                <w:rFonts w:ascii="Arial" w:hAnsi="Arial" w:cs="Arial"/>
                <w:color w:val="000000"/>
              </w:rPr>
              <w:t>18.38</w:t>
            </w:r>
          </w:p>
        </w:tc>
        <w:tc>
          <w:tcPr>
            <w:tcW w:w="1006" w:type="dxa"/>
            <w:gridSpan w:val="2"/>
            <w:vAlign w:val="center"/>
          </w:tcPr>
          <w:p w14:paraId="5E3226C1" w14:textId="377246CA" w:rsidR="00E42612" w:rsidRPr="00844D38" w:rsidRDefault="00E42612" w:rsidP="00D91855">
            <w:pPr>
              <w:jc w:val="center"/>
              <w:rPr>
                <w:rFonts w:eastAsia="Times New Roman" w:cs="Calibri"/>
                <w:b/>
                <w:bCs/>
                <w:color w:val="000000"/>
              </w:rPr>
            </w:pPr>
            <w:r>
              <w:rPr>
                <w:rFonts w:ascii="Arial" w:hAnsi="Arial" w:cs="Arial"/>
                <w:color w:val="000000"/>
              </w:rPr>
              <w:t>10.2</w:t>
            </w:r>
          </w:p>
        </w:tc>
      </w:tr>
      <w:tr w:rsidR="00E42612" w14:paraId="0C10C143" w14:textId="77777777" w:rsidTr="00CA5CD0">
        <w:tc>
          <w:tcPr>
            <w:tcW w:w="604" w:type="dxa"/>
            <w:vAlign w:val="center"/>
          </w:tcPr>
          <w:p w14:paraId="7C5C399B" w14:textId="36127EEA" w:rsidR="00E42612" w:rsidRDefault="00E42612">
            <w:r>
              <w:rPr>
                <w:rFonts w:ascii="Calibri" w:hAnsi="Calibri" w:cs="Calibri"/>
                <w:color w:val="000000"/>
              </w:rPr>
              <w:t>17</w:t>
            </w:r>
          </w:p>
        </w:tc>
        <w:tc>
          <w:tcPr>
            <w:tcW w:w="1350" w:type="dxa"/>
            <w:vAlign w:val="center"/>
          </w:tcPr>
          <w:p w14:paraId="791AE2C5" w14:textId="7E9BA514" w:rsidR="00E42612" w:rsidRDefault="00E42612" w:rsidP="00126F30">
            <w:pPr>
              <w:ind w:right="33"/>
            </w:pPr>
            <w:r>
              <w:rPr>
                <w:rFonts w:ascii="Arial" w:hAnsi="Arial" w:cs="Arial"/>
                <w:color w:val="000000"/>
              </w:rPr>
              <w:t>08-Ab0-002</w:t>
            </w:r>
          </w:p>
        </w:tc>
        <w:tc>
          <w:tcPr>
            <w:tcW w:w="2782" w:type="dxa"/>
            <w:gridSpan w:val="2"/>
            <w:vAlign w:val="bottom"/>
          </w:tcPr>
          <w:p w14:paraId="177A9C53" w14:textId="3418FACF" w:rsidR="00E42612" w:rsidRDefault="00E42612">
            <w:proofErr w:type="spellStart"/>
            <w:r>
              <w:rPr>
                <w:rFonts w:ascii="Arial" w:hAnsi="Arial" w:cs="Arial"/>
                <w:color w:val="000000"/>
              </w:rPr>
              <w:t>Romiplostim</w:t>
            </w:r>
            <w:proofErr w:type="spellEnd"/>
            <w:r>
              <w:rPr>
                <w:rFonts w:ascii="Arial" w:hAnsi="Arial" w:cs="Arial"/>
                <w:color w:val="000000"/>
              </w:rPr>
              <w:t xml:space="preserve"> 250 mcg vial powder for solution  for </w:t>
            </w:r>
            <w:proofErr w:type="spellStart"/>
            <w:r>
              <w:rPr>
                <w:rFonts w:ascii="Arial" w:hAnsi="Arial" w:cs="Arial"/>
                <w:color w:val="000000"/>
              </w:rPr>
              <w:t>s.c</w:t>
            </w:r>
            <w:proofErr w:type="spellEnd"/>
            <w:r>
              <w:rPr>
                <w:rFonts w:ascii="Arial" w:hAnsi="Arial" w:cs="Arial"/>
                <w:color w:val="000000"/>
              </w:rPr>
              <w:t xml:space="preserve"> injection </w:t>
            </w:r>
            <w:r>
              <w:rPr>
                <w:rFonts w:ascii="Arial" w:hAnsi="Arial" w:cs="Arial"/>
                <w:color w:val="000000"/>
              </w:rPr>
              <w:br/>
            </w:r>
            <w:r>
              <w:rPr>
                <w:rFonts w:ascii="Arial" w:hAnsi="Arial" w:cs="Arial"/>
                <w:color w:val="000000"/>
              </w:rPr>
              <w:lastRenderedPageBreak/>
              <w:t xml:space="preserve"> </w:t>
            </w:r>
            <w:r>
              <w:rPr>
                <w:rFonts w:ascii="Arial" w:hAnsi="Arial" w:cs="Arial"/>
                <w:color w:val="000000"/>
                <w:rtl/>
              </w:rPr>
              <w:t>ملاحظة: يحدد استعماله كخط ثاني لعلاج مرض تكسر الاقراص المناعي للمرضى الذين لا يستجيبون لعلاج الخط الاول</w:t>
            </w:r>
            <w:r>
              <w:rPr>
                <w:rFonts w:ascii="Arial" w:hAnsi="Arial" w:cs="Arial"/>
                <w:color w:val="000000"/>
              </w:rPr>
              <w:br/>
              <w:t xml:space="preserve"> (Anti D or I.V. (</w:t>
            </w:r>
            <w:proofErr w:type="spellStart"/>
            <w:r>
              <w:rPr>
                <w:rFonts w:ascii="Arial" w:hAnsi="Arial" w:cs="Arial"/>
                <w:color w:val="000000"/>
              </w:rPr>
              <w:t>I.g</w:t>
            </w:r>
            <w:proofErr w:type="spellEnd"/>
            <w:r>
              <w:rPr>
                <w:rFonts w:ascii="Arial" w:hAnsi="Arial" w:cs="Arial"/>
                <w:color w:val="000000"/>
              </w:rPr>
              <w:t>.) prednisolone)</w:t>
            </w:r>
            <w:r>
              <w:rPr>
                <w:rFonts w:ascii="Arial" w:hAnsi="Arial" w:cs="Arial"/>
                <w:color w:val="000000"/>
                <w:rtl/>
              </w:rPr>
              <w:t>ولايمكن اجراء عملية رفع طحال لاي سبب او للمرضى الذين تجرى لهم عملية رفع طحال ولايستجيبون لهذه العملية ...على ان يحصر استعماله في مراكز امراض الدم حصرا</w:t>
            </w:r>
          </w:p>
        </w:tc>
        <w:tc>
          <w:tcPr>
            <w:tcW w:w="1274" w:type="dxa"/>
            <w:vAlign w:val="center"/>
          </w:tcPr>
          <w:p w14:paraId="55CBE043" w14:textId="3D5AAB7E" w:rsidR="00E42612" w:rsidRDefault="00E42612" w:rsidP="00D91855">
            <w:pPr>
              <w:jc w:val="center"/>
            </w:pPr>
            <w:r>
              <w:rPr>
                <w:rFonts w:ascii="Arial" w:hAnsi="Arial" w:cs="Arial"/>
                <w:color w:val="000000"/>
              </w:rPr>
              <w:lastRenderedPageBreak/>
              <w:t>10075</w:t>
            </w:r>
          </w:p>
        </w:tc>
        <w:tc>
          <w:tcPr>
            <w:tcW w:w="2259" w:type="dxa"/>
            <w:vAlign w:val="center"/>
          </w:tcPr>
          <w:p w14:paraId="09674874" w14:textId="5A71E7E0" w:rsidR="00E42612" w:rsidRDefault="00E42612" w:rsidP="00D91855">
            <w:pPr>
              <w:jc w:val="center"/>
            </w:pPr>
            <w:r>
              <w:rPr>
                <w:rFonts w:ascii="Arial" w:hAnsi="Arial" w:cs="Arial"/>
                <w:color w:val="000000"/>
              </w:rPr>
              <w:t>1vial+solvent</w:t>
            </w:r>
          </w:p>
        </w:tc>
        <w:tc>
          <w:tcPr>
            <w:tcW w:w="1048" w:type="dxa"/>
            <w:vAlign w:val="center"/>
          </w:tcPr>
          <w:p w14:paraId="5A534303" w14:textId="5ED953D1" w:rsidR="00E42612" w:rsidRDefault="00E42612" w:rsidP="00D91855">
            <w:pPr>
              <w:jc w:val="center"/>
            </w:pPr>
            <w:r>
              <w:rPr>
                <w:rFonts w:ascii="Arial" w:hAnsi="Arial" w:cs="Arial"/>
                <w:color w:val="000000"/>
              </w:rPr>
              <w:t>719</w:t>
            </w:r>
          </w:p>
        </w:tc>
        <w:tc>
          <w:tcPr>
            <w:tcW w:w="1175" w:type="dxa"/>
            <w:vAlign w:val="center"/>
          </w:tcPr>
          <w:p w14:paraId="473E9EC2" w14:textId="527151CA" w:rsidR="00E42612" w:rsidRDefault="00E42612" w:rsidP="00D91855">
            <w:pPr>
              <w:jc w:val="center"/>
            </w:pPr>
            <w:r>
              <w:rPr>
                <w:rFonts w:ascii="Arial" w:hAnsi="Arial" w:cs="Arial"/>
                <w:color w:val="000000"/>
              </w:rPr>
              <w:t>503.3</w:t>
            </w:r>
          </w:p>
        </w:tc>
        <w:tc>
          <w:tcPr>
            <w:tcW w:w="1103" w:type="dxa"/>
            <w:vAlign w:val="center"/>
          </w:tcPr>
          <w:p w14:paraId="485D5C0E" w14:textId="605B9C8E" w:rsidR="00E42612" w:rsidRDefault="00E42612" w:rsidP="00D91855">
            <w:pPr>
              <w:jc w:val="center"/>
            </w:pPr>
            <w:r>
              <w:rPr>
                <w:rFonts w:ascii="Arial" w:hAnsi="Arial" w:cs="Arial"/>
                <w:color w:val="000000"/>
              </w:rPr>
              <w:t>323.5</w:t>
            </w:r>
          </w:p>
        </w:tc>
        <w:tc>
          <w:tcPr>
            <w:tcW w:w="1006" w:type="dxa"/>
            <w:gridSpan w:val="2"/>
            <w:vAlign w:val="center"/>
          </w:tcPr>
          <w:p w14:paraId="40A16E49" w14:textId="3591DC30" w:rsidR="00E42612" w:rsidRDefault="00E42612" w:rsidP="00D91855">
            <w:pPr>
              <w:jc w:val="center"/>
            </w:pPr>
            <w:r>
              <w:rPr>
                <w:rFonts w:ascii="Arial" w:hAnsi="Arial" w:cs="Arial"/>
                <w:color w:val="000000"/>
              </w:rPr>
              <w:t>179.7</w:t>
            </w:r>
          </w:p>
        </w:tc>
      </w:tr>
      <w:tr w:rsidR="00E42612" w14:paraId="407AA754" w14:textId="77777777" w:rsidTr="00CA5CD0">
        <w:tc>
          <w:tcPr>
            <w:tcW w:w="604" w:type="dxa"/>
            <w:vAlign w:val="center"/>
          </w:tcPr>
          <w:p w14:paraId="79D2D98A" w14:textId="37B8E6CB" w:rsidR="00E42612" w:rsidRDefault="00E42612">
            <w:r>
              <w:rPr>
                <w:rFonts w:ascii="Calibri" w:hAnsi="Calibri" w:cs="Calibri"/>
                <w:color w:val="000000"/>
              </w:rPr>
              <w:lastRenderedPageBreak/>
              <w:t>18</w:t>
            </w:r>
          </w:p>
        </w:tc>
        <w:tc>
          <w:tcPr>
            <w:tcW w:w="1350" w:type="dxa"/>
            <w:vAlign w:val="center"/>
          </w:tcPr>
          <w:p w14:paraId="28F077CC" w14:textId="4B7ACCEB" w:rsidR="00E42612" w:rsidRDefault="00E42612">
            <w:r>
              <w:rPr>
                <w:rFonts w:ascii="Arial" w:hAnsi="Arial" w:cs="Arial"/>
                <w:color w:val="000000"/>
              </w:rPr>
              <w:t>08-B00-015</w:t>
            </w:r>
          </w:p>
        </w:tc>
        <w:tc>
          <w:tcPr>
            <w:tcW w:w="2782" w:type="dxa"/>
            <w:gridSpan w:val="2"/>
            <w:vAlign w:val="bottom"/>
          </w:tcPr>
          <w:p w14:paraId="2C309FE8" w14:textId="41141EAD" w:rsidR="00E42612" w:rsidRDefault="00E42612">
            <w:proofErr w:type="spellStart"/>
            <w:r>
              <w:rPr>
                <w:rFonts w:ascii="Arial" w:hAnsi="Arial" w:cs="Arial"/>
                <w:color w:val="000000"/>
              </w:rPr>
              <w:t>folinic</w:t>
            </w:r>
            <w:proofErr w:type="spellEnd"/>
            <w:r>
              <w:rPr>
                <w:rFonts w:ascii="Arial" w:hAnsi="Arial" w:cs="Arial"/>
                <w:color w:val="000000"/>
              </w:rPr>
              <w:t xml:space="preserve"> acid 15mg (as calcium </w:t>
            </w:r>
            <w:proofErr w:type="spellStart"/>
            <w:r>
              <w:rPr>
                <w:rFonts w:ascii="Arial" w:hAnsi="Arial" w:cs="Arial"/>
                <w:color w:val="000000"/>
              </w:rPr>
              <w:t>folinate</w:t>
            </w:r>
            <w:proofErr w:type="spellEnd"/>
            <w:r>
              <w:rPr>
                <w:rFonts w:ascii="Arial" w:hAnsi="Arial" w:cs="Arial"/>
                <w:color w:val="000000"/>
              </w:rPr>
              <w:t xml:space="preserve"> or as </w:t>
            </w:r>
            <w:proofErr w:type="spellStart"/>
            <w:r>
              <w:rPr>
                <w:rFonts w:ascii="Arial" w:hAnsi="Arial" w:cs="Arial"/>
                <w:color w:val="000000"/>
              </w:rPr>
              <w:t>calc.leucovorin</w:t>
            </w:r>
            <w:proofErr w:type="spellEnd"/>
            <w:r>
              <w:rPr>
                <w:rFonts w:ascii="Arial" w:hAnsi="Arial" w:cs="Arial"/>
                <w:color w:val="000000"/>
              </w:rPr>
              <w:t xml:space="preserve">) capsule or Tablet              </w:t>
            </w:r>
            <w:r>
              <w:rPr>
                <w:rFonts w:ascii="Arial" w:hAnsi="Arial" w:cs="Arial"/>
                <w:color w:val="000000"/>
              </w:rPr>
              <w:br/>
            </w:r>
            <w:r>
              <w:rPr>
                <w:rFonts w:ascii="Arial" w:hAnsi="Arial" w:cs="Arial"/>
                <w:color w:val="000000"/>
              </w:rPr>
              <w:br/>
              <w:t xml:space="preserve">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1274" w:type="dxa"/>
            <w:vAlign w:val="center"/>
          </w:tcPr>
          <w:p w14:paraId="6073561B" w14:textId="3BE99B61" w:rsidR="00E42612" w:rsidRDefault="00E42612" w:rsidP="00D91855">
            <w:pPr>
              <w:jc w:val="center"/>
            </w:pPr>
            <w:r>
              <w:rPr>
                <w:rFonts w:ascii="Arial" w:hAnsi="Arial" w:cs="Arial"/>
                <w:color w:val="000000"/>
              </w:rPr>
              <w:t>19130</w:t>
            </w:r>
          </w:p>
        </w:tc>
        <w:tc>
          <w:tcPr>
            <w:tcW w:w="2259" w:type="dxa"/>
            <w:vAlign w:val="center"/>
          </w:tcPr>
          <w:p w14:paraId="43BB26F2" w14:textId="0BFAAB7D" w:rsidR="00E42612" w:rsidRDefault="00E42612" w:rsidP="00D91855">
            <w:pPr>
              <w:jc w:val="center"/>
            </w:pPr>
            <w:r>
              <w:rPr>
                <w:rFonts w:ascii="Arial" w:hAnsi="Arial" w:cs="Arial"/>
                <w:color w:val="000000"/>
              </w:rPr>
              <w:t>20 tab</w:t>
            </w:r>
          </w:p>
        </w:tc>
        <w:tc>
          <w:tcPr>
            <w:tcW w:w="1048" w:type="dxa"/>
            <w:vAlign w:val="center"/>
          </w:tcPr>
          <w:p w14:paraId="7DD1E348" w14:textId="2A918652" w:rsidR="00E42612" w:rsidRDefault="00E42612" w:rsidP="00D91855">
            <w:pPr>
              <w:jc w:val="center"/>
            </w:pPr>
            <w:r>
              <w:rPr>
                <w:rFonts w:ascii="Arial" w:hAnsi="Arial" w:cs="Arial"/>
                <w:color w:val="000000"/>
              </w:rPr>
              <w:t>11.5</w:t>
            </w:r>
          </w:p>
        </w:tc>
        <w:tc>
          <w:tcPr>
            <w:tcW w:w="1175" w:type="dxa"/>
            <w:vAlign w:val="center"/>
          </w:tcPr>
          <w:p w14:paraId="78094B65" w14:textId="2BDABC33" w:rsidR="00E42612" w:rsidRDefault="00E42612" w:rsidP="00D91855">
            <w:pPr>
              <w:jc w:val="center"/>
            </w:pPr>
            <w:r>
              <w:rPr>
                <w:rFonts w:ascii="Arial" w:hAnsi="Arial" w:cs="Arial"/>
                <w:color w:val="000000"/>
              </w:rPr>
              <w:t>8.1</w:t>
            </w:r>
          </w:p>
        </w:tc>
        <w:tc>
          <w:tcPr>
            <w:tcW w:w="1103" w:type="dxa"/>
            <w:vAlign w:val="center"/>
          </w:tcPr>
          <w:p w14:paraId="179E66D7" w14:textId="0172C427" w:rsidR="00E42612" w:rsidRDefault="00E42612" w:rsidP="00D91855">
            <w:pPr>
              <w:jc w:val="center"/>
            </w:pPr>
            <w:r>
              <w:rPr>
                <w:rFonts w:ascii="Arial" w:hAnsi="Arial" w:cs="Arial"/>
                <w:color w:val="000000"/>
              </w:rPr>
              <w:t>5.2</w:t>
            </w:r>
          </w:p>
        </w:tc>
        <w:tc>
          <w:tcPr>
            <w:tcW w:w="1006" w:type="dxa"/>
            <w:gridSpan w:val="2"/>
            <w:vAlign w:val="center"/>
          </w:tcPr>
          <w:p w14:paraId="32DC1767" w14:textId="2ADBB48E" w:rsidR="00E42612" w:rsidRDefault="00E42612" w:rsidP="00D91855">
            <w:pPr>
              <w:jc w:val="center"/>
            </w:pPr>
            <w:r>
              <w:rPr>
                <w:rFonts w:ascii="Arial" w:hAnsi="Arial" w:cs="Arial"/>
                <w:color w:val="000000"/>
              </w:rPr>
              <w:t>2.9</w:t>
            </w:r>
          </w:p>
        </w:tc>
      </w:tr>
      <w:tr w:rsidR="00E42612" w14:paraId="07E9AD4F" w14:textId="77777777" w:rsidTr="00CA5CD0">
        <w:tc>
          <w:tcPr>
            <w:tcW w:w="604" w:type="dxa"/>
            <w:vAlign w:val="center"/>
          </w:tcPr>
          <w:p w14:paraId="3C722459" w14:textId="49AA81C1" w:rsidR="00E42612" w:rsidRDefault="00E42612">
            <w:r>
              <w:rPr>
                <w:rFonts w:ascii="Calibri" w:hAnsi="Calibri" w:cs="Calibri"/>
                <w:color w:val="000000"/>
              </w:rPr>
              <w:t>19</w:t>
            </w:r>
          </w:p>
        </w:tc>
        <w:tc>
          <w:tcPr>
            <w:tcW w:w="1350" w:type="dxa"/>
            <w:vAlign w:val="center"/>
          </w:tcPr>
          <w:p w14:paraId="01E93437" w14:textId="2D40AA1C" w:rsidR="00E42612" w:rsidRDefault="00E42612">
            <w:r>
              <w:rPr>
                <w:rFonts w:ascii="Arial" w:hAnsi="Arial" w:cs="Arial"/>
                <w:color w:val="000000"/>
              </w:rPr>
              <w:t>08-C00-009</w:t>
            </w:r>
          </w:p>
        </w:tc>
        <w:tc>
          <w:tcPr>
            <w:tcW w:w="2782" w:type="dxa"/>
            <w:gridSpan w:val="2"/>
            <w:vAlign w:val="bottom"/>
          </w:tcPr>
          <w:p w14:paraId="6A84D933" w14:textId="24CAC000" w:rsidR="00E42612" w:rsidRDefault="00E42612">
            <w:proofErr w:type="spellStart"/>
            <w:r>
              <w:rPr>
                <w:rFonts w:ascii="Arial" w:hAnsi="Arial" w:cs="Arial"/>
                <w:color w:val="000000"/>
              </w:rPr>
              <w:t>Epoetin</w:t>
            </w:r>
            <w:proofErr w:type="spellEnd"/>
            <w:r>
              <w:rPr>
                <w:rFonts w:ascii="Arial" w:hAnsi="Arial" w:cs="Arial"/>
                <w:color w:val="000000"/>
              </w:rPr>
              <w:t xml:space="preserve"> α 10000IU/1ml,S.C&amp;I.V,  prefilled </w:t>
            </w:r>
            <w:proofErr w:type="spellStart"/>
            <w:r>
              <w:rPr>
                <w:rFonts w:ascii="Arial" w:hAnsi="Arial" w:cs="Arial"/>
                <w:color w:val="000000"/>
              </w:rPr>
              <w:t>Syring</w:t>
            </w:r>
            <w:proofErr w:type="spellEnd"/>
            <w:r>
              <w:rPr>
                <w:rFonts w:ascii="Arial" w:hAnsi="Arial" w:cs="Arial"/>
                <w:color w:val="000000"/>
              </w:rPr>
              <w:t xml:space="preserve">  for injection</w:t>
            </w:r>
            <w:r>
              <w:rPr>
                <w:rFonts w:ascii="Arial" w:hAnsi="Arial" w:cs="Arial"/>
                <w:color w:val="000000"/>
              </w:rPr>
              <w:br/>
            </w:r>
            <w:r>
              <w:rPr>
                <w:rFonts w:ascii="Arial" w:hAnsi="Arial" w:cs="Arial"/>
                <w:color w:val="000000"/>
                <w:rtl/>
              </w:rPr>
              <w:t>تخضع لقاعدة اقل الاسعار مع</w:t>
            </w:r>
            <w:r>
              <w:rPr>
                <w:rFonts w:ascii="Arial" w:hAnsi="Arial" w:cs="Arial"/>
                <w:color w:val="000000"/>
              </w:rPr>
              <w:t xml:space="preserve"> code 08-c00-017</w:t>
            </w:r>
            <w:r>
              <w:rPr>
                <w:rFonts w:ascii="Arial" w:hAnsi="Arial" w:cs="Arial"/>
                <w:color w:val="000000"/>
              </w:rPr>
              <w:br/>
            </w:r>
            <w:r>
              <w:rPr>
                <w:rFonts w:ascii="Arial" w:hAnsi="Arial" w:cs="Arial"/>
                <w:color w:val="000000"/>
                <w:rtl/>
              </w:rPr>
              <w:t>و يتم تقدير الاحتياج اعتمادا على اعداد المرضى المحتاجين للعلاج وبدقة عن طريق اللجان الاستشارية وبالتنسيق مع قسم تقدير الحاجة والدوائر الصحية</w:t>
            </w:r>
            <w:r>
              <w:rPr>
                <w:rFonts w:ascii="Arial" w:hAnsi="Arial" w:cs="Arial"/>
                <w:color w:val="000000"/>
              </w:rPr>
              <w:br/>
            </w:r>
            <w:r>
              <w:rPr>
                <w:rFonts w:ascii="Arial" w:hAnsi="Arial" w:cs="Arial"/>
                <w:color w:val="000000"/>
                <w:rtl/>
              </w:rPr>
              <w:t>ويحصر</w:t>
            </w:r>
            <w:r>
              <w:rPr>
                <w:rFonts w:ascii="Arial" w:hAnsi="Arial" w:cs="Arial"/>
                <w:color w:val="000000"/>
              </w:rPr>
              <w:t xml:space="preserve">  </w:t>
            </w:r>
            <w:r>
              <w:rPr>
                <w:rFonts w:ascii="Arial" w:hAnsi="Arial" w:cs="Arial"/>
                <w:color w:val="000000"/>
                <w:rtl/>
              </w:rPr>
              <w:t>في الاستطبابات الاتية(امراض الدم</w:t>
            </w:r>
            <w:r>
              <w:rPr>
                <w:rFonts w:ascii="Arial" w:hAnsi="Arial" w:cs="Arial"/>
                <w:color w:val="000000"/>
              </w:rPr>
              <w:t xml:space="preserve"> ) :-</w:t>
            </w:r>
            <w:r>
              <w:rPr>
                <w:rFonts w:ascii="Arial" w:hAnsi="Arial" w:cs="Arial"/>
                <w:color w:val="000000"/>
              </w:rPr>
              <w:br/>
            </w:r>
            <w:r>
              <w:rPr>
                <w:rFonts w:ascii="Arial" w:hAnsi="Arial" w:cs="Arial"/>
                <w:color w:val="000000"/>
                <w:rtl/>
              </w:rPr>
              <w:t>أ-مرضى اعتلال نخاع العظم</w:t>
            </w:r>
            <w:r>
              <w:rPr>
                <w:rFonts w:ascii="Arial" w:hAnsi="Arial" w:cs="Arial"/>
                <w:color w:val="000000"/>
              </w:rPr>
              <w:t xml:space="preserve"> </w:t>
            </w:r>
            <w:r>
              <w:rPr>
                <w:rFonts w:ascii="Arial" w:hAnsi="Arial" w:cs="Arial"/>
                <w:color w:val="000000"/>
              </w:rPr>
              <w:lastRenderedPageBreak/>
              <w:t xml:space="preserve">(MDS-Low risk) </w:t>
            </w:r>
            <w:r>
              <w:rPr>
                <w:rFonts w:ascii="Arial" w:hAnsi="Arial" w:cs="Arial"/>
                <w:color w:val="000000"/>
                <w:rtl/>
              </w:rPr>
              <w:t>بشرط ان تكون نسبة</w:t>
            </w:r>
            <w:r>
              <w:rPr>
                <w:rFonts w:ascii="Arial" w:hAnsi="Arial" w:cs="Arial"/>
                <w:color w:val="000000"/>
              </w:rPr>
              <w:t xml:space="preserve"> erythropoietin </w:t>
            </w:r>
            <w:r>
              <w:rPr>
                <w:rFonts w:ascii="Arial" w:hAnsi="Arial" w:cs="Arial"/>
                <w:color w:val="000000"/>
                <w:rtl/>
              </w:rPr>
              <w:t>اقل من 500</w:t>
            </w:r>
            <w:r>
              <w:rPr>
                <w:rFonts w:ascii="Arial" w:hAnsi="Arial" w:cs="Arial"/>
                <w:color w:val="000000"/>
              </w:rPr>
              <w:t xml:space="preserve"> MIU/ml</w:t>
            </w:r>
            <w:r>
              <w:rPr>
                <w:rFonts w:ascii="Arial" w:hAnsi="Arial" w:cs="Arial"/>
                <w:color w:val="000000"/>
              </w:rPr>
              <w:br/>
            </w:r>
            <w:r>
              <w:rPr>
                <w:rFonts w:ascii="Arial" w:hAnsi="Arial" w:cs="Arial"/>
                <w:color w:val="000000"/>
                <w:rtl/>
              </w:rPr>
              <w:t xml:space="preserve">ب-مرضى فقر الدم الناتج عن استخدام العلاج الكيمياوي بشرط ان تكون تكون نسبة </w:t>
            </w:r>
            <w:proofErr w:type="spellStart"/>
            <w:r>
              <w:rPr>
                <w:rFonts w:ascii="Arial" w:hAnsi="Arial" w:cs="Arial"/>
                <w:color w:val="000000"/>
              </w:rPr>
              <w:t>Hb</w:t>
            </w:r>
            <w:proofErr w:type="spellEnd"/>
            <w:r>
              <w:rPr>
                <w:rFonts w:ascii="Arial" w:hAnsi="Arial" w:cs="Arial"/>
                <w:color w:val="000000"/>
              </w:rPr>
              <w:t xml:space="preserve">=8g/dl </w:t>
            </w:r>
            <w:r>
              <w:rPr>
                <w:rFonts w:ascii="Arial" w:hAnsi="Arial" w:cs="Arial"/>
                <w:color w:val="000000"/>
                <w:rtl/>
              </w:rPr>
              <w:t>فاكثر</w:t>
            </w:r>
          </w:p>
        </w:tc>
        <w:tc>
          <w:tcPr>
            <w:tcW w:w="1274" w:type="dxa"/>
            <w:vAlign w:val="center"/>
          </w:tcPr>
          <w:p w14:paraId="058D74B7" w14:textId="113492F3" w:rsidR="00E42612" w:rsidRDefault="00E42612" w:rsidP="00D91855">
            <w:pPr>
              <w:jc w:val="center"/>
            </w:pPr>
            <w:r>
              <w:rPr>
                <w:color w:val="000000"/>
              </w:rPr>
              <w:lastRenderedPageBreak/>
              <w:t>17,310</w:t>
            </w:r>
          </w:p>
        </w:tc>
        <w:tc>
          <w:tcPr>
            <w:tcW w:w="2259" w:type="dxa"/>
            <w:vAlign w:val="center"/>
          </w:tcPr>
          <w:p w14:paraId="1EC34C47" w14:textId="28F62AAD" w:rsidR="00E42612" w:rsidRDefault="00E42612" w:rsidP="00D91855">
            <w:pPr>
              <w:jc w:val="center"/>
            </w:pPr>
            <w:r>
              <w:rPr>
                <w:rFonts w:ascii="Arial" w:hAnsi="Arial" w:cs="Arial"/>
                <w:color w:val="000000"/>
              </w:rPr>
              <w:t xml:space="preserve">6 </w:t>
            </w:r>
            <w:proofErr w:type="spellStart"/>
            <w:r>
              <w:rPr>
                <w:rFonts w:ascii="Arial" w:hAnsi="Arial" w:cs="Arial"/>
                <w:color w:val="000000"/>
              </w:rPr>
              <w:t>pfs</w:t>
            </w:r>
            <w:proofErr w:type="spellEnd"/>
          </w:p>
        </w:tc>
        <w:tc>
          <w:tcPr>
            <w:tcW w:w="1048" w:type="dxa"/>
            <w:vAlign w:val="center"/>
          </w:tcPr>
          <w:p w14:paraId="4551F152" w14:textId="06D003BF" w:rsidR="00E42612" w:rsidRDefault="00E42612" w:rsidP="00D91855">
            <w:pPr>
              <w:jc w:val="center"/>
            </w:pPr>
            <w:r>
              <w:rPr>
                <w:rFonts w:ascii="Arial" w:hAnsi="Arial" w:cs="Arial"/>
                <w:color w:val="000000"/>
              </w:rPr>
              <w:t>186</w:t>
            </w:r>
          </w:p>
        </w:tc>
        <w:tc>
          <w:tcPr>
            <w:tcW w:w="1175" w:type="dxa"/>
            <w:vAlign w:val="center"/>
          </w:tcPr>
          <w:p w14:paraId="73A3B319" w14:textId="752C6224" w:rsidR="00E42612" w:rsidRDefault="00E42612" w:rsidP="00D91855">
            <w:pPr>
              <w:jc w:val="center"/>
            </w:pPr>
            <w:r>
              <w:rPr>
                <w:rFonts w:ascii="Arial" w:hAnsi="Arial" w:cs="Arial"/>
                <w:color w:val="000000"/>
              </w:rPr>
              <w:t>130.2</w:t>
            </w:r>
          </w:p>
        </w:tc>
        <w:tc>
          <w:tcPr>
            <w:tcW w:w="1103" w:type="dxa"/>
            <w:vAlign w:val="center"/>
          </w:tcPr>
          <w:p w14:paraId="6A1ABDE4" w14:textId="42BE0247" w:rsidR="00E42612" w:rsidRDefault="00E42612" w:rsidP="00D91855">
            <w:pPr>
              <w:jc w:val="center"/>
            </w:pPr>
            <w:r>
              <w:rPr>
                <w:rFonts w:ascii="Arial" w:hAnsi="Arial" w:cs="Arial"/>
                <w:color w:val="000000"/>
              </w:rPr>
              <w:t>83.7</w:t>
            </w:r>
          </w:p>
        </w:tc>
        <w:tc>
          <w:tcPr>
            <w:tcW w:w="1006" w:type="dxa"/>
            <w:gridSpan w:val="2"/>
            <w:vAlign w:val="center"/>
          </w:tcPr>
          <w:p w14:paraId="1EF3BEC1" w14:textId="0E6A39BC" w:rsidR="00E42612" w:rsidRDefault="00E42612" w:rsidP="00D91855">
            <w:pPr>
              <w:jc w:val="center"/>
            </w:pPr>
            <w:r>
              <w:rPr>
                <w:rFonts w:ascii="Arial" w:hAnsi="Arial" w:cs="Arial"/>
                <w:color w:val="000000"/>
              </w:rPr>
              <w:t>46.5</w:t>
            </w:r>
          </w:p>
        </w:tc>
      </w:tr>
      <w:tr w:rsidR="00E42612" w14:paraId="6BF75A66" w14:textId="77777777" w:rsidTr="00CA5CD0">
        <w:tc>
          <w:tcPr>
            <w:tcW w:w="604" w:type="dxa"/>
            <w:vAlign w:val="center"/>
          </w:tcPr>
          <w:p w14:paraId="2AAA7635" w14:textId="1C358FE8" w:rsidR="00E42612" w:rsidRDefault="00E42612">
            <w:r>
              <w:rPr>
                <w:rFonts w:ascii="Calibri" w:hAnsi="Calibri" w:cs="Calibri"/>
                <w:color w:val="000000"/>
              </w:rPr>
              <w:lastRenderedPageBreak/>
              <w:t>20</w:t>
            </w:r>
          </w:p>
        </w:tc>
        <w:tc>
          <w:tcPr>
            <w:tcW w:w="1350" w:type="dxa"/>
            <w:vAlign w:val="center"/>
          </w:tcPr>
          <w:p w14:paraId="6885A62B" w14:textId="4DDE6A02" w:rsidR="00E42612" w:rsidRDefault="00E42612">
            <w:r>
              <w:rPr>
                <w:rFonts w:ascii="Arial" w:hAnsi="Arial" w:cs="Arial"/>
                <w:color w:val="000000"/>
              </w:rPr>
              <w:t>08-C00-017</w:t>
            </w:r>
          </w:p>
        </w:tc>
        <w:tc>
          <w:tcPr>
            <w:tcW w:w="2782" w:type="dxa"/>
            <w:gridSpan w:val="2"/>
          </w:tcPr>
          <w:p w14:paraId="6A44B46F" w14:textId="6895A771" w:rsidR="00E42612" w:rsidRDefault="00E42612">
            <w:proofErr w:type="spellStart"/>
            <w:r>
              <w:rPr>
                <w:rFonts w:ascii="Arial" w:hAnsi="Arial" w:cs="Arial"/>
              </w:rPr>
              <w:t>Darbepoetin</w:t>
            </w:r>
            <w:proofErr w:type="spellEnd"/>
            <w:r>
              <w:rPr>
                <w:rFonts w:ascii="Arial" w:hAnsi="Arial" w:cs="Arial"/>
              </w:rPr>
              <w:t xml:space="preserve"> </w:t>
            </w:r>
            <w:proofErr w:type="spellStart"/>
            <w:r>
              <w:rPr>
                <w:rFonts w:ascii="Arial" w:hAnsi="Arial" w:cs="Arial"/>
              </w:rPr>
              <w:t>alfa</w:t>
            </w:r>
            <w:proofErr w:type="spellEnd"/>
            <w:r>
              <w:rPr>
                <w:rFonts w:ascii="Arial" w:hAnsi="Arial" w:cs="Arial"/>
              </w:rPr>
              <w:t xml:space="preserve"> 300 mcg </w:t>
            </w:r>
            <w:proofErr w:type="spellStart"/>
            <w:r>
              <w:rPr>
                <w:rFonts w:ascii="Arial" w:hAnsi="Arial" w:cs="Arial"/>
              </w:rPr>
              <w:t>pfs</w:t>
            </w:r>
            <w:proofErr w:type="spellEnd"/>
            <w:r>
              <w:rPr>
                <w:rFonts w:ascii="Arial" w:hAnsi="Arial" w:cs="Arial"/>
              </w:rPr>
              <w:t xml:space="preserve"> or prefilled</w:t>
            </w:r>
            <w:r>
              <w:rPr>
                <w:rFonts w:ascii="Arial" w:hAnsi="Arial" w:cs="Arial"/>
                <w:rtl/>
              </w:rPr>
              <w:t xml:space="preserve"> </w:t>
            </w:r>
            <w:r>
              <w:rPr>
                <w:rFonts w:ascii="Arial" w:hAnsi="Arial" w:cs="Arial"/>
              </w:rPr>
              <w:t xml:space="preserve">disposable injection device </w:t>
            </w:r>
            <w:proofErr w:type="spellStart"/>
            <w:r>
              <w:rPr>
                <w:rFonts w:ascii="Arial" w:hAnsi="Arial" w:cs="Arial"/>
              </w:rPr>
              <w:t>sc,iv</w:t>
            </w:r>
            <w:proofErr w:type="spellEnd"/>
            <w:r>
              <w:rPr>
                <w:rFonts w:ascii="Arial" w:hAnsi="Arial" w:cs="Arial"/>
                <w:rtl/>
              </w:rPr>
              <w:t xml:space="preserve"> </w:t>
            </w:r>
            <w:r>
              <w:rPr>
                <w:rFonts w:ascii="Arial" w:hAnsi="Arial" w:cs="Arial"/>
                <w:rtl/>
              </w:rPr>
              <w:br/>
              <w:t xml:space="preserve">مخصصة لمراكز امراض الدم السرطانية </w:t>
            </w:r>
            <w:r>
              <w:rPr>
                <w:rFonts w:ascii="Arial" w:hAnsi="Arial" w:cs="Arial"/>
                <w:rtl/>
              </w:rPr>
              <w:br/>
              <w:t xml:space="preserve"> </w:t>
            </w:r>
            <w:r>
              <w:rPr>
                <w:rFonts w:ascii="Arial" w:hAnsi="Arial" w:cs="Arial"/>
              </w:rPr>
              <w:t>code 08-c00-009</w:t>
            </w:r>
            <w:r>
              <w:rPr>
                <w:rFonts w:ascii="Arial" w:hAnsi="Arial" w:cs="Arial"/>
                <w:rtl/>
              </w:rPr>
              <w:t xml:space="preserve"> تخضع لقاعدة اقل الاسعار مع</w:t>
            </w:r>
            <w:r>
              <w:rPr>
                <w:rFonts w:ascii="Arial" w:hAnsi="Arial" w:cs="Arial"/>
                <w:rtl/>
              </w:rPr>
              <w:br/>
              <w:t>ويحصر في الاستطبابات الاتية(امراض الدم ) :-</w:t>
            </w:r>
            <w:r>
              <w:rPr>
                <w:rFonts w:ascii="Arial" w:hAnsi="Arial" w:cs="Arial"/>
                <w:rtl/>
              </w:rPr>
              <w:br/>
              <w:t>أ-مرضى اعتلال نخاع العظم (</w:t>
            </w:r>
            <w:r>
              <w:rPr>
                <w:rFonts w:ascii="Arial" w:hAnsi="Arial" w:cs="Arial"/>
              </w:rPr>
              <w:t>MDS-Low risk</w:t>
            </w:r>
            <w:r>
              <w:rPr>
                <w:rFonts w:ascii="Arial" w:hAnsi="Arial" w:cs="Arial"/>
                <w:rtl/>
              </w:rPr>
              <w:t xml:space="preserve">) بشرط ان تكون نسبة </w:t>
            </w:r>
            <w:r>
              <w:rPr>
                <w:rFonts w:ascii="Arial" w:hAnsi="Arial" w:cs="Arial"/>
              </w:rPr>
              <w:t>erythropoietin</w:t>
            </w:r>
            <w:r>
              <w:rPr>
                <w:rFonts w:ascii="Arial" w:hAnsi="Arial" w:cs="Arial"/>
                <w:rtl/>
              </w:rPr>
              <w:t xml:space="preserve"> اقل من 500 </w:t>
            </w:r>
            <w:r>
              <w:rPr>
                <w:rFonts w:ascii="Arial" w:hAnsi="Arial" w:cs="Arial"/>
              </w:rPr>
              <w:t>MIU/ml</w:t>
            </w:r>
            <w:r>
              <w:rPr>
                <w:rFonts w:ascii="Arial" w:hAnsi="Arial" w:cs="Arial"/>
                <w:rtl/>
              </w:rPr>
              <w:br/>
              <w:t xml:space="preserve">ب-مرضى فقر الدم الناتج عن استخدام العلاج الكيمياوي بشرط ان تكون تكون نسبة </w:t>
            </w:r>
            <w:proofErr w:type="spellStart"/>
            <w:r>
              <w:rPr>
                <w:rFonts w:ascii="Arial" w:hAnsi="Arial" w:cs="Arial"/>
              </w:rPr>
              <w:t>Hb</w:t>
            </w:r>
            <w:proofErr w:type="spellEnd"/>
            <w:r>
              <w:rPr>
                <w:rFonts w:ascii="Arial" w:hAnsi="Arial" w:cs="Arial"/>
              </w:rPr>
              <w:t>=8g/dl</w:t>
            </w:r>
            <w:r>
              <w:rPr>
                <w:rFonts w:ascii="Arial" w:hAnsi="Arial" w:cs="Arial"/>
                <w:rtl/>
              </w:rPr>
              <w:t xml:space="preserve"> فاكثر</w:t>
            </w:r>
            <w:r>
              <w:rPr>
                <w:rFonts w:ascii="Arial" w:hAnsi="Arial" w:cs="Arial"/>
                <w:rtl/>
              </w:rPr>
              <w:br/>
              <w:t xml:space="preserve"> </w:t>
            </w:r>
          </w:p>
        </w:tc>
        <w:tc>
          <w:tcPr>
            <w:tcW w:w="1274" w:type="dxa"/>
            <w:vAlign w:val="center"/>
          </w:tcPr>
          <w:p w14:paraId="68CAE6FB" w14:textId="50457649" w:rsidR="00E42612" w:rsidRDefault="00E42612" w:rsidP="00D91855">
            <w:pPr>
              <w:jc w:val="center"/>
            </w:pPr>
            <w:r>
              <w:rPr>
                <w:color w:val="000000"/>
              </w:rPr>
              <w:t>3,033</w:t>
            </w:r>
          </w:p>
        </w:tc>
        <w:tc>
          <w:tcPr>
            <w:tcW w:w="2259" w:type="dxa"/>
            <w:vAlign w:val="center"/>
          </w:tcPr>
          <w:p w14:paraId="4B0C1129" w14:textId="13D7BF5D" w:rsidR="00E42612" w:rsidRDefault="00E42612" w:rsidP="00D91855">
            <w:pPr>
              <w:jc w:val="center"/>
            </w:pPr>
            <w:proofErr w:type="spellStart"/>
            <w:r>
              <w:rPr>
                <w:rFonts w:ascii="Arial" w:hAnsi="Arial" w:cs="Arial"/>
                <w:color w:val="000000"/>
              </w:rPr>
              <w:t>pfs</w:t>
            </w:r>
            <w:proofErr w:type="spellEnd"/>
            <w:r>
              <w:rPr>
                <w:rFonts w:ascii="Arial" w:hAnsi="Arial" w:cs="Arial"/>
                <w:color w:val="000000"/>
              </w:rPr>
              <w:t>(0.6ml)</w:t>
            </w:r>
          </w:p>
        </w:tc>
        <w:tc>
          <w:tcPr>
            <w:tcW w:w="1048" w:type="dxa"/>
            <w:vAlign w:val="center"/>
          </w:tcPr>
          <w:p w14:paraId="28FB33E7" w14:textId="56D51B64" w:rsidR="00E42612" w:rsidRDefault="00E42612" w:rsidP="00D91855">
            <w:pPr>
              <w:jc w:val="center"/>
            </w:pPr>
            <w:r>
              <w:rPr>
                <w:rFonts w:ascii="Arial" w:hAnsi="Arial" w:cs="Arial"/>
                <w:color w:val="000000"/>
              </w:rPr>
              <w:t>165</w:t>
            </w:r>
          </w:p>
        </w:tc>
        <w:tc>
          <w:tcPr>
            <w:tcW w:w="1175" w:type="dxa"/>
            <w:vAlign w:val="center"/>
          </w:tcPr>
          <w:p w14:paraId="4802EEDF" w14:textId="4888A58B" w:rsidR="00E42612" w:rsidRDefault="00E42612" w:rsidP="00D91855">
            <w:pPr>
              <w:jc w:val="center"/>
            </w:pPr>
            <w:r>
              <w:rPr>
                <w:rFonts w:ascii="Arial" w:hAnsi="Arial" w:cs="Arial"/>
                <w:color w:val="000000"/>
              </w:rPr>
              <w:t>115.5</w:t>
            </w:r>
          </w:p>
        </w:tc>
        <w:tc>
          <w:tcPr>
            <w:tcW w:w="1103" w:type="dxa"/>
            <w:vAlign w:val="center"/>
          </w:tcPr>
          <w:p w14:paraId="3392C591" w14:textId="3D4393A6" w:rsidR="00E42612" w:rsidRDefault="00E42612" w:rsidP="00D91855">
            <w:pPr>
              <w:jc w:val="center"/>
            </w:pPr>
            <w:r>
              <w:rPr>
                <w:rFonts w:ascii="Arial" w:hAnsi="Arial" w:cs="Arial"/>
                <w:color w:val="000000"/>
              </w:rPr>
              <w:t>74.25</w:t>
            </w:r>
          </w:p>
        </w:tc>
        <w:tc>
          <w:tcPr>
            <w:tcW w:w="1006" w:type="dxa"/>
            <w:gridSpan w:val="2"/>
            <w:vAlign w:val="center"/>
          </w:tcPr>
          <w:p w14:paraId="20B21C60" w14:textId="64840C16" w:rsidR="00E42612" w:rsidRDefault="00E42612" w:rsidP="00D91855">
            <w:pPr>
              <w:jc w:val="center"/>
            </w:pPr>
            <w:r>
              <w:rPr>
                <w:rFonts w:ascii="Arial" w:hAnsi="Arial" w:cs="Arial"/>
                <w:color w:val="000000"/>
              </w:rPr>
              <w:t>41.25</w:t>
            </w:r>
          </w:p>
        </w:tc>
      </w:tr>
      <w:tr w:rsidR="00E42612" w14:paraId="54387C0F" w14:textId="77777777" w:rsidTr="00CA5CD0">
        <w:tc>
          <w:tcPr>
            <w:tcW w:w="604" w:type="dxa"/>
            <w:vAlign w:val="center"/>
          </w:tcPr>
          <w:p w14:paraId="0B53FEDB" w14:textId="38D09E74" w:rsidR="00E42612" w:rsidRDefault="00E42612">
            <w:r>
              <w:rPr>
                <w:rFonts w:ascii="Calibri" w:hAnsi="Calibri" w:cs="Calibri"/>
                <w:color w:val="000000"/>
              </w:rPr>
              <w:t>21</w:t>
            </w:r>
          </w:p>
        </w:tc>
        <w:tc>
          <w:tcPr>
            <w:tcW w:w="1350" w:type="dxa"/>
            <w:vAlign w:val="center"/>
          </w:tcPr>
          <w:p w14:paraId="3064DE84" w14:textId="365BA8A6" w:rsidR="00E42612" w:rsidRDefault="00E42612">
            <w:r>
              <w:rPr>
                <w:rFonts w:ascii="Arial" w:hAnsi="Arial" w:cs="Arial"/>
                <w:color w:val="000000"/>
              </w:rPr>
              <w:t>08-D00-009</w:t>
            </w:r>
          </w:p>
        </w:tc>
        <w:tc>
          <w:tcPr>
            <w:tcW w:w="2782" w:type="dxa"/>
            <w:gridSpan w:val="2"/>
            <w:vAlign w:val="bottom"/>
          </w:tcPr>
          <w:p w14:paraId="28B94852" w14:textId="7561C058" w:rsidR="00E42612" w:rsidRDefault="00E42612">
            <w:proofErr w:type="spellStart"/>
            <w:r>
              <w:rPr>
                <w:rFonts w:ascii="Arial" w:hAnsi="Arial" w:cs="Arial"/>
                <w:color w:val="000000"/>
              </w:rPr>
              <w:t>Warfarine</w:t>
            </w:r>
            <w:proofErr w:type="spellEnd"/>
            <w:r>
              <w:rPr>
                <w:rFonts w:ascii="Arial" w:hAnsi="Arial" w:cs="Arial"/>
                <w:color w:val="000000"/>
              </w:rPr>
              <w:t xml:space="preserve"> sodium   1mg Tablet</w:t>
            </w:r>
          </w:p>
        </w:tc>
        <w:tc>
          <w:tcPr>
            <w:tcW w:w="1274" w:type="dxa"/>
            <w:vAlign w:val="center"/>
          </w:tcPr>
          <w:p w14:paraId="67182783" w14:textId="421CDA38" w:rsidR="00E42612" w:rsidRDefault="00E42612" w:rsidP="00D91855">
            <w:pPr>
              <w:jc w:val="center"/>
            </w:pPr>
            <w:r>
              <w:rPr>
                <w:b/>
                <w:bCs/>
                <w:color w:val="000000"/>
              </w:rPr>
              <w:t>90,045</w:t>
            </w:r>
          </w:p>
        </w:tc>
        <w:tc>
          <w:tcPr>
            <w:tcW w:w="2259" w:type="dxa"/>
            <w:vAlign w:val="center"/>
          </w:tcPr>
          <w:p w14:paraId="24B0AF7F" w14:textId="67EC5FB2" w:rsidR="00E42612" w:rsidRDefault="00E42612" w:rsidP="00D91855">
            <w:pPr>
              <w:jc w:val="center"/>
            </w:pPr>
            <w:r>
              <w:rPr>
                <w:rFonts w:ascii="Arial" w:hAnsi="Arial" w:cs="Arial"/>
                <w:color w:val="000000"/>
              </w:rPr>
              <w:t>28 tab</w:t>
            </w:r>
          </w:p>
        </w:tc>
        <w:tc>
          <w:tcPr>
            <w:tcW w:w="1048" w:type="dxa"/>
            <w:vAlign w:val="center"/>
          </w:tcPr>
          <w:p w14:paraId="29496BFC" w14:textId="72202932" w:rsidR="00E42612" w:rsidRDefault="00E42612" w:rsidP="00D91855">
            <w:pPr>
              <w:jc w:val="center"/>
            </w:pPr>
            <w:r>
              <w:rPr>
                <w:rFonts w:ascii="Arial" w:hAnsi="Arial" w:cs="Arial"/>
                <w:color w:val="000000"/>
              </w:rPr>
              <w:t>1.61</w:t>
            </w:r>
          </w:p>
        </w:tc>
        <w:tc>
          <w:tcPr>
            <w:tcW w:w="1175" w:type="dxa"/>
            <w:vAlign w:val="center"/>
          </w:tcPr>
          <w:p w14:paraId="00C07C04" w14:textId="56D954D4" w:rsidR="00E42612" w:rsidRDefault="00E42612" w:rsidP="00D91855">
            <w:pPr>
              <w:jc w:val="center"/>
            </w:pPr>
            <w:r>
              <w:rPr>
                <w:rFonts w:ascii="Arial" w:hAnsi="Arial" w:cs="Arial"/>
                <w:color w:val="000000"/>
              </w:rPr>
              <w:t>1.13</w:t>
            </w:r>
          </w:p>
        </w:tc>
        <w:tc>
          <w:tcPr>
            <w:tcW w:w="1103" w:type="dxa"/>
            <w:vAlign w:val="center"/>
          </w:tcPr>
          <w:p w14:paraId="73625448" w14:textId="6A9837FB" w:rsidR="00E42612" w:rsidRDefault="00E42612" w:rsidP="00D91855">
            <w:pPr>
              <w:jc w:val="center"/>
            </w:pPr>
            <w:r>
              <w:rPr>
                <w:rFonts w:ascii="Arial" w:hAnsi="Arial" w:cs="Arial"/>
                <w:color w:val="000000"/>
              </w:rPr>
              <w:t>0.72</w:t>
            </w:r>
          </w:p>
        </w:tc>
        <w:tc>
          <w:tcPr>
            <w:tcW w:w="1006" w:type="dxa"/>
            <w:gridSpan w:val="2"/>
            <w:vAlign w:val="center"/>
          </w:tcPr>
          <w:p w14:paraId="1E483C28" w14:textId="6CA898C2" w:rsidR="00E42612" w:rsidRDefault="00E42612" w:rsidP="00D91855">
            <w:pPr>
              <w:jc w:val="center"/>
            </w:pPr>
            <w:r>
              <w:rPr>
                <w:rFonts w:ascii="Arial" w:hAnsi="Arial" w:cs="Arial"/>
                <w:color w:val="000000"/>
              </w:rPr>
              <w:t>0.4</w:t>
            </w:r>
          </w:p>
        </w:tc>
      </w:tr>
      <w:tr w:rsidR="00E42612" w14:paraId="4B63D57F" w14:textId="77777777" w:rsidTr="00CA5CD0">
        <w:tc>
          <w:tcPr>
            <w:tcW w:w="604" w:type="dxa"/>
            <w:vAlign w:val="center"/>
          </w:tcPr>
          <w:p w14:paraId="15FC27C4" w14:textId="1AF93EFE" w:rsidR="00E42612" w:rsidRDefault="00E42612">
            <w:r>
              <w:rPr>
                <w:rFonts w:ascii="Calibri" w:hAnsi="Calibri" w:cs="Calibri"/>
                <w:color w:val="000000"/>
              </w:rPr>
              <w:t>22</w:t>
            </w:r>
          </w:p>
        </w:tc>
        <w:tc>
          <w:tcPr>
            <w:tcW w:w="1350" w:type="dxa"/>
            <w:vAlign w:val="center"/>
          </w:tcPr>
          <w:p w14:paraId="058E354A" w14:textId="66F25B21" w:rsidR="00E42612" w:rsidRDefault="00E42612">
            <w:r>
              <w:rPr>
                <w:rFonts w:ascii="Arial" w:hAnsi="Arial" w:cs="Arial"/>
                <w:color w:val="000000"/>
              </w:rPr>
              <w:t>08-D00-010</w:t>
            </w:r>
          </w:p>
        </w:tc>
        <w:tc>
          <w:tcPr>
            <w:tcW w:w="2782" w:type="dxa"/>
            <w:gridSpan w:val="2"/>
            <w:vAlign w:val="bottom"/>
          </w:tcPr>
          <w:p w14:paraId="3B9F1C5E" w14:textId="7A9EFE6A" w:rsidR="00E42612" w:rsidRDefault="00E42612">
            <w:proofErr w:type="spellStart"/>
            <w:r>
              <w:rPr>
                <w:rFonts w:ascii="Arial" w:hAnsi="Arial" w:cs="Arial"/>
                <w:color w:val="000000"/>
              </w:rPr>
              <w:t>Warfarine</w:t>
            </w:r>
            <w:proofErr w:type="spellEnd"/>
            <w:r>
              <w:rPr>
                <w:rFonts w:ascii="Arial" w:hAnsi="Arial" w:cs="Arial"/>
                <w:color w:val="000000"/>
              </w:rPr>
              <w:t xml:space="preserve"> sodium  3mg Tablet</w:t>
            </w:r>
          </w:p>
        </w:tc>
        <w:tc>
          <w:tcPr>
            <w:tcW w:w="1274" w:type="dxa"/>
            <w:vAlign w:val="center"/>
          </w:tcPr>
          <w:p w14:paraId="62101CBC" w14:textId="40932B42" w:rsidR="00E42612" w:rsidRDefault="00E42612" w:rsidP="00D91855">
            <w:pPr>
              <w:jc w:val="center"/>
            </w:pPr>
            <w:r>
              <w:rPr>
                <w:b/>
                <w:bCs/>
                <w:color w:val="000000"/>
              </w:rPr>
              <w:t>148,105</w:t>
            </w:r>
          </w:p>
        </w:tc>
        <w:tc>
          <w:tcPr>
            <w:tcW w:w="2259" w:type="dxa"/>
            <w:vAlign w:val="center"/>
          </w:tcPr>
          <w:p w14:paraId="1F2B494B" w14:textId="68EF5B77" w:rsidR="00E42612" w:rsidRDefault="00E42612" w:rsidP="00D91855">
            <w:pPr>
              <w:jc w:val="center"/>
            </w:pPr>
            <w:r>
              <w:rPr>
                <w:rFonts w:ascii="Arial" w:hAnsi="Arial" w:cs="Arial"/>
                <w:color w:val="000000"/>
              </w:rPr>
              <w:t>28 tab</w:t>
            </w:r>
          </w:p>
        </w:tc>
        <w:tc>
          <w:tcPr>
            <w:tcW w:w="1048" w:type="dxa"/>
            <w:vAlign w:val="center"/>
          </w:tcPr>
          <w:p w14:paraId="5AA7726C" w14:textId="4194D1ED" w:rsidR="00E42612" w:rsidRDefault="00E42612" w:rsidP="00D91855">
            <w:pPr>
              <w:jc w:val="center"/>
            </w:pPr>
            <w:r>
              <w:rPr>
                <w:rFonts w:ascii="Arial" w:hAnsi="Arial" w:cs="Arial"/>
                <w:color w:val="000000"/>
              </w:rPr>
              <w:t>1.67</w:t>
            </w:r>
          </w:p>
        </w:tc>
        <w:tc>
          <w:tcPr>
            <w:tcW w:w="1175" w:type="dxa"/>
            <w:vAlign w:val="center"/>
          </w:tcPr>
          <w:p w14:paraId="64DD9191" w14:textId="054647F2" w:rsidR="00E42612" w:rsidRDefault="00E42612" w:rsidP="00D91855">
            <w:pPr>
              <w:jc w:val="center"/>
            </w:pPr>
            <w:r>
              <w:rPr>
                <w:rFonts w:ascii="Arial" w:hAnsi="Arial" w:cs="Arial"/>
                <w:color w:val="000000"/>
              </w:rPr>
              <w:t>1.17</w:t>
            </w:r>
          </w:p>
        </w:tc>
        <w:tc>
          <w:tcPr>
            <w:tcW w:w="1103" w:type="dxa"/>
            <w:vAlign w:val="center"/>
          </w:tcPr>
          <w:p w14:paraId="23265CF1" w14:textId="7442B008" w:rsidR="00E42612" w:rsidRDefault="00E42612" w:rsidP="00D91855">
            <w:pPr>
              <w:jc w:val="center"/>
            </w:pPr>
            <w:r>
              <w:rPr>
                <w:rFonts w:ascii="Arial" w:hAnsi="Arial" w:cs="Arial"/>
                <w:color w:val="000000"/>
              </w:rPr>
              <w:t>0.75</w:t>
            </w:r>
          </w:p>
        </w:tc>
        <w:tc>
          <w:tcPr>
            <w:tcW w:w="1006" w:type="dxa"/>
            <w:gridSpan w:val="2"/>
            <w:vAlign w:val="center"/>
          </w:tcPr>
          <w:p w14:paraId="11C8474B" w14:textId="3D6807AF" w:rsidR="00E42612" w:rsidRDefault="00E42612" w:rsidP="00D91855">
            <w:pPr>
              <w:jc w:val="center"/>
            </w:pPr>
            <w:r>
              <w:rPr>
                <w:rFonts w:ascii="Arial" w:hAnsi="Arial" w:cs="Arial"/>
                <w:color w:val="000000"/>
              </w:rPr>
              <w:t>0.41</w:t>
            </w:r>
          </w:p>
        </w:tc>
      </w:tr>
      <w:tr w:rsidR="00E42612" w14:paraId="55937ED4" w14:textId="77777777" w:rsidTr="00CA5CD0">
        <w:tc>
          <w:tcPr>
            <w:tcW w:w="604" w:type="dxa"/>
            <w:vAlign w:val="center"/>
          </w:tcPr>
          <w:p w14:paraId="50024D64" w14:textId="5AFBAA40" w:rsidR="00E42612" w:rsidRDefault="00E42612">
            <w:r>
              <w:rPr>
                <w:rFonts w:ascii="Calibri" w:hAnsi="Calibri" w:cs="Calibri"/>
                <w:color w:val="000000"/>
              </w:rPr>
              <w:t>23</w:t>
            </w:r>
          </w:p>
        </w:tc>
        <w:tc>
          <w:tcPr>
            <w:tcW w:w="1350" w:type="dxa"/>
            <w:vAlign w:val="center"/>
          </w:tcPr>
          <w:p w14:paraId="035FD085" w14:textId="03BF45C0" w:rsidR="00E42612" w:rsidRDefault="00E42612">
            <w:r>
              <w:rPr>
                <w:rFonts w:ascii="Arial" w:hAnsi="Arial" w:cs="Arial"/>
                <w:color w:val="000000"/>
              </w:rPr>
              <w:t>08-D00-011</w:t>
            </w:r>
          </w:p>
        </w:tc>
        <w:tc>
          <w:tcPr>
            <w:tcW w:w="2782" w:type="dxa"/>
            <w:gridSpan w:val="2"/>
            <w:vAlign w:val="bottom"/>
          </w:tcPr>
          <w:p w14:paraId="0DCF33F8" w14:textId="5BE38AD3" w:rsidR="00E42612" w:rsidRDefault="00E42612">
            <w:proofErr w:type="spellStart"/>
            <w:r>
              <w:rPr>
                <w:rFonts w:ascii="Arial" w:hAnsi="Arial" w:cs="Arial"/>
                <w:color w:val="000000"/>
              </w:rPr>
              <w:t>Warfarine</w:t>
            </w:r>
            <w:proofErr w:type="spellEnd"/>
            <w:r>
              <w:rPr>
                <w:rFonts w:ascii="Arial" w:hAnsi="Arial" w:cs="Arial"/>
                <w:color w:val="000000"/>
              </w:rPr>
              <w:t xml:space="preserve"> sodium  5mg Tablet</w:t>
            </w:r>
          </w:p>
        </w:tc>
        <w:tc>
          <w:tcPr>
            <w:tcW w:w="1274" w:type="dxa"/>
            <w:vAlign w:val="center"/>
          </w:tcPr>
          <w:p w14:paraId="610966AA" w14:textId="4351A3B5" w:rsidR="00E42612" w:rsidRDefault="00E42612" w:rsidP="00D91855">
            <w:pPr>
              <w:jc w:val="center"/>
            </w:pPr>
            <w:r>
              <w:rPr>
                <w:b/>
                <w:bCs/>
                <w:color w:val="000000"/>
              </w:rPr>
              <w:t>186,235</w:t>
            </w:r>
          </w:p>
        </w:tc>
        <w:tc>
          <w:tcPr>
            <w:tcW w:w="2259" w:type="dxa"/>
            <w:vAlign w:val="center"/>
          </w:tcPr>
          <w:p w14:paraId="40B48317" w14:textId="2E02358A" w:rsidR="00E42612" w:rsidRDefault="00E42612" w:rsidP="00D91855">
            <w:pPr>
              <w:jc w:val="center"/>
            </w:pPr>
            <w:r>
              <w:rPr>
                <w:rFonts w:ascii="Arial" w:hAnsi="Arial" w:cs="Arial"/>
                <w:color w:val="000000"/>
              </w:rPr>
              <w:t>28 tab</w:t>
            </w:r>
          </w:p>
        </w:tc>
        <w:tc>
          <w:tcPr>
            <w:tcW w:w="1048" w:type="dxa"/>
            <w:vAlign w:val="center"/>
          </w:tcPr>
          <w:p w14:paraId="6815E271" w14:textId="25CCC05B" w:rsidR="00E42612" w:rsidRDefault="00E42612" w:rsidP="00D91855">
            <w:pPr>
              <w:jc w:val="center"/>
            </w:pPr>
            <w:r>
              <w:rPr>
                <w:rFonts w:ascii="Arial" w:hAnsi="Arial" w:cs="Arial"/>
                <w:color w:val="000000"/>
              </w:rPr>
              <w:t>1.7</w:t>
            </w:r>
          </w:p>
        </w:tc>
        <w:tc>
          <w:tcPr>
            <w:tcW w:w="1175" w:type="dxa"/>
            <w:vAlign w:val="center"/>
          </w:tcPr>
          <w:p w14:paraId="2A9D0821" w14:textId="3AFC3901" w:rsidR="00E42612" w:rsidRDefault="00E42612" w:rsidP="00D91855">
            <w:pPr>
              <w:jc w:val="center"/>
            </w:pPr>
            <w:r>
              <w:rPr>
                <w:rFonts w:ascii="Arial" w:hAnsi="Arial" w:cs="Arial"/>
                <w:color w:val="000000"/>
              </w:rPr>
              <w:t>1.23</w:t>
            </w:r>
          </w:p>
        </w:tc>
        <w:tc>
          <w:tcPr>
            <w:tcW w:w="1103" w:type="dxa"/>
            <w:vAlign w:val="center"/>
          </w:tcPr>
          <w:p w14:paraId="654DB639" w14:textId="79239BF3" w:rsidR="00E42612" w:rsidRDefault="00E42612" w:rsidP="00D91855">
            <w:pPr>
              <w:jc w:val="center"/>
            </w:pPr>
            <w:r>
              <w:rPr>
                <w:rFonts w:ascii="Arial" w:hAnsi="Arial" w:cs="Arial"/>
                <w:color w:val="000000"/>
              </w:rPr>
              <w:t>0.79</w:t>
            </w:r>
          </w:p>
        </w:tc>
        <w:tc>
          <w:tcPr>
            <w:tcW w:w="1006" w:type="dxa"/>
            <w:gridSpan w:val="2"/>
            <w:vAlign w:val="center"/>
          </w:tcPr>
          <w:p w14:paraId="7154998C" w14:textId="6622A925" w:rsidR="00E42612" w:rsidRDefault="00E42612" w:rsidP="00D91855">
            <w:pPr>
              <w:jc w:val="center"/>
            </w:pPr>
            <w:r>
              <w:rPr>
                <w:rFonts w:ascii="Arial" w:hAnsi="Arial" w:cs="Arial"/>
                <w:color w:val="000000"/>
              </w:rPr>
              <w:t>0.44</w:t>
            </w:r>
          </w:p>
        </w:tc>
      </w:tr>
      <w:tr w:rsidR="00E42612" w14:paraId="73C33DD4" w14:textId="77777777" w:rsidTr="00CA5CD0">
        <w:tc>
          <w:tcPr>
            <w:tcW w:w="604" w:type="dxa"/>
            <w:vAlign w:val="center"/>
          </w:tcPr>
          <w:p w14:paraId="1675654F" w14:textId="5ABFD19F" w:rsidR="00E42612" w:rsidRDefault="00E42612">
            <w:r>
              <w:rPr>
                <w:rFonts w:ascii="Calibri" w:hAnsi="Calibri" w:cs="Calibri"/>
                <w:color w:val="000000"/>
              </w:rPr>
              <w:t>24</w:t>
            </w:r>
          </w:p>
        </w:tc>
        <w:tc>
          <w:tcPr>
            <w:tcW w:w="1350" w:type="dxa"/>
            <w:vAlign w:val="center"/>
          </w:tcPr>
          <w:p w14:paraId="30BC3675" w14:textId="0BD9B128" w:rsidR="00E42612" w:rsidRDefault="00E42612">
            <w:r>
              <w:rPr>
                <w:rFonts w:ascii="Arial" w:hAnsi="Arial" w:cs="Arial"/>
                <w:color w:val="000000"/>
              </w:rPr>
              <w:t>08-F00-009</w:t>
            </w:r>
          </w:p>
        </w:tc>
        <w:tc>
          <w:tcPr>
            <w:tcW w:w="2782" w:type="dxa"/>
            <w:gridSpan w:val="2"/>
            <w:vAlign w:val="bottom"/>
          </w:tcPr>
          <w:p w14:paraId="3F81E72B" w14:textId="396E10B1" w:rsidR="00E42612" w:rsidRDefault="00E42612">
            <w:r>
              <w:rPr>
                <w:rFonts w:ascii="Arial" w:hAnsi="Arial" w:cs="Arial"/>
                <w:color w:val="000000"/>
              </w:rPr>
              <w:t>*Recombinant human tissue type plasminogen  activator  50mg/ Vial (</w:t>
            </w:r>
            <w:proofErr w:type="spellStart"/>
            <w:r>
              <w:rPr>
                <w:rFonts w:ascii="Arial" w:hAnsi="Arial" w:cs="Arial"/>
                <w:color w:val="000000"/>
              </w:rPr>
              <w:t>Alteplase</w:t>
            </w:r>
            <w:proofErr w:type="spellEnd"/>
            <w:r>
              <w:rPr>
                <w:rFonts w:ascii="Arial" w:hAnsi="Arial" w:cs="Arial"/>
                <w:color w:val="000000"/>
              </w:rPr>
              <w:t>)                                                                                                                                       set=2vial</w:t>
            </w:r>
          </w:p>
        </w:tc>
        <w:tc>
          <w:tcPr>
            <w:tcW w:w="1274" w:type="dxa"/>
            <w:vAlign w:val="center"/>
          </w:tcPr>
          <w:p w14:paraId="758E2D17" w14:textId="4E8322E0" w:rsidR="00E42612" w:rsidRDefault="00E42612" w:rsidP="00D91855">
            <w:pPr>
              <w:jc w:val="center"/>
            </w:pPr>
            <w:r>
              <w:rPr>
                <w:rFonts w:ascii="Arial" w:hAnsi="Arial" w:cs="Arial"/>
                <w:color w:val="000000"/>
              </w:rPr>
              <w:t>21150</w:t>
            </w:r>
          </w:p>
        </w:tc>
        <w:tc>
          <w:tcPr>
            <w:tcW w:w="2259" w:type="dxa"/>
            <w:vAlign w:val="center"/>
          </w:tcPr>
          <w:p w14:paraId="6A64CEB4" w14:textId="17DDDDA5" w:rsidR="00E42612" w:rsidRDefault="00E42612" w:rsidP="00D91855">
            <w:pPr>
              <w:jc w:val="center"/>
            </w:pPr>
            <w:r>
              <w:rPr>
                <w:rFonts w:ascii="Arial" w:hAnsi="Arial" w:cs="Arial"/>
                <w:color w:val="000000"/>
              </w:rPr>
              <w:t>2vial+solvent+device</w:t>
            </w:r>
          </w:p>
        </w:tc>
        <w:tc>
          <w:tcPr>
            <w:tcW w:w="1048" w:type="dxa"/>
            <w:vAlign w:val="center"/>
          </w:tcPr>
          <w:p w14:paraId="385AB944" w14:textId="358CB67E" w:rsidR="00E42612" w:rsidRDefault="00E42612" w:rsidP="00D91855">
            <w:pPr>
              <w:jc w:val="center"/>
            </w:pPr>
            <w:r>
              <w:rPr>
                <w:rFonts w:ascii="Arial" w:hAnsi="Arial" w:cs="Arial"/>
                <w:color w:val="000000"/>
              </w:rPr>
              <w:t>851</w:t>
            </w:r>
          </w:p>
        </w:tc>
        <w:tc>
          <w:tcPr>
            <w:tcW w:w="1175" w:type="dxa"/>
            <w:vAlign w:val="center"/>
          </w:tcPr>
          <w:p w14:paraId="0B82326F" w14:textId="7241D869" w:rsidR="00E42612" w:rsidRDefault="00E42612" w:rsidP="00D91855">
            <w:pPr>
              <w:jc w:val="center"/>
            </w:pPr>
            <w:r>
              <w:rPr>
                <w:rFonts w:ascii="Arial" w:hAnsi="Arial" w:cs="Arial"/>
                <w:color w:val="000000"/>
              </w:rPr>
              <w:t>595.7</w:t>
            </w:r>
          </w:p>
        </w:tc>
        <w:tc>
          <w:tcPr>
            <w:tcW w:w="1103" w:type="dxa"/>
            <w:vAlign w:val="center"/>
          </w:tcPr>
          <w:p w14:paraId="1CD57FCD" w14:textId="63182FC6" w:rsidR="00E42612" w:rsidRDefault="00E42612" w:rsidP="00D91855">
            <w:pPr>
              <w:jc w:val="center"/>
            </w:pPr>
            <w:r>
              <w:rPr>
                <w:rFonts w:ascii="Arial" w:hAnsi="Arial" w:cs="Arial"/>
                <w:color w:val="000000"/>
              </w:rPr>
              <w:t>382.9</w:t>
            </w:r>
          </w:p>
        </w:tc>
        <w:tc>
          <w:tcPr>
            <w:tcW w:w="1006" w:type="dxa"/>
            <w:gridSpan w:val="2"/>
            <w:vAlign w:val="center"/>
          </w:tcPr>
          <w:p w14:paraId="4594AD25" w14:textId="31EDB40B" w:rsidR="00E42612" w:rsidRDefault="00E42612" w:rsidP="00D91855">
            <w:pPr>
              <w:jc w:val="center"/>
            </w:pPr>
            <w:r>
              <w:rPr>
                <w:rFonts w:ascii="Arial" w:hAnsi="Arial" w:cs="Arial"/>
                <w:color w:val="000000"/>
              </w:rPr>
              <w:t>212.7</w:t>
            </w:r>
          </w:p>
        </w:tc>
      </w:tr>
      <w:tr w:rsidR="00E42612" w14:paraId="33622F56" w14:textId="77777777" w:rsidTr="00CA5CD0">
        <w:tc>
          <w:tcPr>
            <w:tcW w:w="604" w:type="dxa"/>
            <w:vAlign w:val="center"/>
          </w:tcPr>
          <w:p w14:paraId="2427E29B" w14:textId="0720E02B" w:rsidR="00E42612" w:rsidRDefault="00E42612">
            <w:r>
              <w:rPr>
                <w:rFonts w:ascii="Calibri" w:hAnsi="Calibri" w:cs="Calibri"/>
                <w:color w:val="000000"/>
              </w:rPr>
              <w:lastRenderedPageBreak/>
              <w:t>25</w:t>
            </w:r>
          </w:p>
        </w:tc>
        <w:tc>
          <w:tcPr>
            <w:tcW w:w="1350" w:type="dxa"/>
            <w:vAlign w:val="center"/>
          </w:tcPr>
          <w:p w14:paraId="292D2010" w14:textId="134480C1" w:rsidR="00E42612" w:rsidRDefault="00E42612">
            <w:r>
              <w:rPr>
                <w:rFonts w:ascii="Arial" w:hAnsi="Arial" w:cs="Arial"/>
                <w:color w:val="000000"/>
              </w:rPr>
              <w:t>09-AF0-006</w:t>
            </w:r>
          </w:p>
        </w:tc>
        <w:tc>
          <w:tcPr>
            <w:tcW w:w="2782" w:type="dxa"/>
            <w:gridSpan w:val="2"/>
            <w:vAlign w:val="bottom"/>
          </w:tcPr>
          <w:p w14:paraId="4333D1CA" w14:textId="460C2941" w:rsidR="00E42612" w:rsidRDefault="00E42612">
            <w:r>
              <w:rPr>
                <w:rFonts w:ascii="Arial" w:hAnsi="Arial" w:cs="Arial"/>
                <w:color w:val="000000"/>
              </w:rPr>
              <w:t xml:space="preserve">Vitamin K1 </w:t>
            </w:r>
            <w:proofErr w:type="gramStart"/>
            <w:r>
              <w:rPr>
                <w:rFonts w:ascii="Arial" w:hAnsi="Arial" w:cs="Arial"/>
                <w:color w:val="000000"/>
              </w:rPr>
              <w:t>-(</w:t>
            </w:r>
            <w:proofErr w:type="spellStart"/>
            <w:proofErr w:type="gramEnd"/>
            <w:r>
              <w:rPr>
                <w:rFonts w:ascii="Arial" w:hAnsi="Arial" w:cs="Arial"/>
                <w:color w:val="000000"/>
              </w:rPr>
              <w:t>Phytomenadione</w:t>
            </w:r>
            <w:proofErr w:type="spellEnd"/>
            <w:r>
              <w:rPr>
                <w:rFonts w:ascii="Arial" w:hAnsi="Arial" w:cs="Arial"/>
                <w:color w:val="000000"/>
              </w:rPr>
              <w:t>) mixed micelles (</w:t>
            </w:r>
            <w:proofErr w:type="spellStart"/>
            <w:r>
              <w:rPr>
                <w:rFonts w:ascii="Arial" w:hAnsi="Arial" w:cs="Arial"/>
                <w:color w:val="000000"/>
              </w:rPr>
              <w:t>Vit</w:t>
            </w:r>
            <w:proofErr w:type="spellEnd"/>
            <w:r>
              <w:rPr>
                <w:rFonts w:ascii="Arial" w:hAnsi="Arial" w:cs="Arial"/>
                <w:color w:val="000000"/>
              </w:rPr>
              <w:t xml:space="preserve">. K1-MM)  2mg/0.2ml </w:t>
            </w:r>
            <w:proofErr w:type="spellStart"/>
            <w:r>
              <w:rPr>
                <w:rFonts w:ascii="Arial" w:hAnsi="Arial" w:cs="Arial"/>
                <w:color w:val="000000"/>
              </w:rPr>
              <w:t>Paediatric</w:t>
            </w:r>
            <w:proofErr w:type="spellEnd"/>
            <w:r>
              <w:rPr>
                <w:rFonts w:ascii="Arial" w:hAnsi="Arial" w:cs="Arial"/>
                <w:color w:val="000000"/>
              </w:rPr>
              <w:t xml:space="preserve"> oral and I.M.&amp;I.V.(0.2ml) Ampoule</w:t>
            </w:r>
          </w:p>
        </w:tc>
        <w:tc>
          <w:tcPr>
            <w:tcW w:w="1274" w:type="dxa"/>
            <w:vAlign w:val="center"/>
          </w:tcPr>
          <w:p w14:paraId="36041344" w14:textId="5B9784D8" w:rsidR="00E42612" w:rsidRDefault="00E42612" w:rsidP="00D91855">
            <w:pPr>
              <w:jc w:val="center"/>
            </w:pPr>
            <w:r>
              <w:rPr>
                <w:b/>
                <w:bCs/>
                <w:color w:val="000000"/>
              </w:rPr>
              <w:t>332,945</w:t>
            </w:r>
          </w:p>
        </w:tc>
        <w:tc>
          <w:tcPr>
            <w:tcW w:w="2259" w:type="dxa"/>
            <w:vAlign w:val="center"/>
          </w:tcPr>
          <w:p w14:paraId="5563EC39" w14:textId="5ED03154" w:rsidR="00E42612" w:rsidRDefault="00E42612" w:rsidP="00D91855">
            <w:pPr>
              <w:jc w:val="center"/>
            </w:pPr>
            <w:r>
              <w:rPr>
                <w:rFonts w:ascii="Arial" w:hAnsi="Arial" w:cs="Arial"/>
                <w:color w:val="000000"/>
              </w:rPr>
              <w:t>5 amp(0.2ml)</w:t>
            </w:r>
          </w:p>
        </w:tc>
        <w:tc>
          <w:tcPr>
            <w:tcW w:w="1048" w:type="dxa"/>
            <w:vAlign w:val="center"/>
          </w:tcPr>
          <w:p w14:paraId="756A1C59" w14:textId="74013BB4" w:rsidR="00E42612" w:rsidRDefault="00E42612" w:rsidP="00D91855">
            <w:pPr>
              <w:jc w:val="center"/>
            </w:pPr>
            <w:r>
              <w:rPr>
                <w:rFonts w:ascii="Arial" w:hAnsi="Arial" w:cs="Arial"/>
                <w:color w:val="000000"/>
              </w:rPr>
              <w:t>5</w:t>
            </w:r>
          </w:p>
        </w:tc>
        <w:tc>
          <w:tcPr>
            <w:tcW w:w="1175" w:type="dxa"/>
            <w:vAlign w:val="center"/>
          </w:tcPr>
          <w:p w14:paraId="02CE73C7" w14:textId="6E5C6093" w:rsidR="00E42612" w:rsidRDefault="00E42612" w:rsidP="00D91855">
            <w:pPr>
              <w:jc w:val="center"/>
            </w:pPr>
            <w:r>
              <w:rPr>
                <w:rFonts w:ascii="Arial" w:hAnsi="Arial" w:cs="Arial"/>
                <w:color w:val="000000"/>
              </w:rPr>
              <w:t>3.5</w:t>
            </w:r>
          </w:p>
        </w:tc>
        <w:tc>
          <w:tcPr>
            <w:tcW w:w="1103" w:type="dxa"/>
            <w:vAlign w:val="center"/>
          </w:tcPr>
          <w:p w14:paraId="453C4CEB" w14:textId="68F1CEBA" w:rsidR="00E42612" w:rsidRDefault="00E42612" w:rsidP="00D91855">
            <w:pPr>
              <w:jc w:val="center"/>
            </w:pPr>
            <w:r>
              <w:rPr>
                <w:rFonts w:ascii="Arial" w:hAnsi="Arial" w:cs="Arial"/>
                <w:color w:val="000000"/>
              </w:rPr>
              <w:t>2.25</w:t>
            </w:r>
          </w:p>
        </w:tc>
        <w:tc>
          <w:tcPr>
            <w:tcW w:w="1006" w:type="dxa"/>
            <w:gridSpan w:val="2"/>
            <w:vAlign w:val="center"/>
          </w:tcPr>
          <w:p w14:paraId="355FB2FC" w14:textId="1F94A1FE" w:rsidR="00E42612" w:rsidRDefault="00E42612" w:rsidP="00D91855">
            <w:pPr>
              <w:jc w:val="center"/>
            </w:pPr>
            <w:r>
              <w:rPr>
                <w:rFonts w:ascii="Arial" w:hAnsi="Arial" w:cs="Arial"/>
                <w:color w:val="000000"/>
              </w:rPr>
              <w:t>1.25</w:t>
            </w:r>
          </w:p>
        </w:tc>
      </w:tr>
      <w:tr w:rsidR="00E42612" w14:paraId="3A1AF08C" w14:textId="77777777" w:rsidTr="00CA5CD0">
        <w:tc>
          <w:tcPr>
            <w:tcW w:w="604" w:type="dxa"/>
            <w:vAlign w:val="center"/>
          </w:tcPr>
          <w:p w14:paraId="58BEBC26" w14:textId="241760BF" w:rsidR="00E42612" w:rsidRDefault="00E42612">
            <w:r>
              <w:rPr>
                <w:rFonts w:ascii="Calibri" w:hAnsi="Calibri" w:cs="Calibri"/>
                <w:color w:val="000000"/>
              </w:rPr>
              <w:t>26</w:t>
            </w:r>
          </w:p>
        </w:tc>
        <w:tc>
          <w:tcPr>
            <w:tcW w:w="1350" w:type="dxa"/>
            <w:vAlign w:val="center"/>
          </w:tcPr>
          <w:p w14:paraId="2844E9B4" w14:textId="2FE74033" w:rsidR="00E42612" w:rsidRDefault="00E42612">
            <w:r>
              <w:rPr>
                <w:rFonts w:ascii="Arial" w:hAnsi="Arial" w:cs="Arial"/>
                <w:color w:val="000000"/>
              </w:rPr>
              <w:t>09-AF0-007</w:t>
            </w:r>
          </w:p>
        </w:tc>
        <w:tc>
          <w:tcPr>
            <w:tcW w:w="2782" w:type="dxa"/>
            <w:gridSpan w:val="2"/>
            <w:vAlign w:val="bottom"/>
          </w:tcPr>
          <w:p w14:paraId="76C66771" w14:textId="5596C2F0" w:rsidR="00E42612" w:rsidRDefault="00E42612">
            <w:r>
              <w:rPr>
                <w:rFonts w:ascii="Arial" w:hAnsi="Arial" w:cs="Arial"/>
                <w:color w:val="000000"/>
              </w:rPr>
              <w:t>Vitamin K1-(</w:t>
            </w:r>
            <w:proofErr w:type="spellStart"/>
            <w:r>
              <w:rPr>
                <w:rFonts w:ascii="Arial" w:hAnsi="Arial" w:cs="Arial"/>
                <w:color w:val="000000"/>
              </w:rPr>
              <w:t>Phytomenadione</w:t>
            </w:r>
            <w:proofErr w:type="spellEnd"/>
            <w:r>
              <w:rPr>
                <w:rFonts w:ascii="Arial" w:hAnsi="Arial" w:cs="Arial"/>
                <w:color w:val="000000"/>
              </w:rPr>
              <w:t xml:space="preserve">) mixed micelles </w:t>
            </w:r>
            <w:proofErr w:type="spellStart"/>
            <w:r>
              <w:rPr>
                <w:rFonts w:ascii="Arial" w:hAnsi="Arial" w:cs="Arial"/>
                <w:color w:val="000000"/>
              </w:rPr>
              <w:t>inj</w:t>
            </w:r>
            <w:proofErr w:type="spellEnd"/>
            <w:r>
              <w:rPr>
                <w:rFonts w:ascii="Arial" w:hAnsi="Arial" w:cs="Arial"/>
                <w:color w:val="000000"/>
              </w:rPr>
              <w:t xml:space="preserve"> (</w:t>
            </w:r>
            <w:proofErr w:type="spellStart"/>
            <w:r>
              <w:rPr>
                <w:rFonts w:ascii="Arial" w:hAnsi="Arial" w:cs="Arial"/>
                <w:color w:val="000000"/>
              </w:rPr>
              <w:t>Vit</w:t>
            </w:r>
            <w:proofErr w:type="spellEnd"/>
            <w:r>
              <w:rPr>
                <w:rFonts w:ascii="Arial" w:hAnsi="Arial" w:cs="Arial"/>
                <w:color w:val="000000"/>
              </w:rPr>
              <w:t xml:space="preserve">. K1-MM) 10mg/ml  (I.V. </w:t>
            </w:r>
            <w:proofErr w:type="spellStart"/>
            <w:r>
              <w:rPr>
                <w:rFonts w:ascii="Arial" w:hAnsi="Arial" w:cs="Arial"/>
                <w:color w:val="000000"/>
              </w:rPr>
              <w:t>inj</w:t>
            </w:r>
            <w:proofErr w:type="spellEnd"/>
            <w:r>
              <w:rPr>
                <w:rFonts w:ascii="Arial" w:hAnsi="Arial" w:cs="Arial"/>
                <w:color w:val="000000"/>
              </w:rPr>
              <w:t xml:space="preserve"> or slow I.V. </w:t>
            </w:r>
            <w:proofErr w:type="spellStart"/>
            <w:r>
              <w:rPr>
                <w:rFonts w:ascii="Arial" w:hAnsi="Arial" w:cs="Arial"/>
                <w:color w:val="000000"/>
              </w:rPr>
              <w:t>inj</w:t>
            </w:r>
            <w:proofErr w:type="spellEnd"/>
            <w:r>
              <w:rPr>
                <w:rFonts w:ascii="Arial" w:hAnsi="Arial" w:cs="Arial"/>
                <w:color w:val="000000"/>
              </w:rPr>
              <w:t xml:space="preserve"> (</w:t>
            </w:r>
            <w:proofErr w:type="spellStart"/>
            <w:r>
              <w:rPr>
                <w:rFonts w:ascii="Arial" w:hAnsi="Arial" w:cs="Arial"/>
                <w:color w:val="000000"/>
              </w:rPr>
              <w:t>withen</w:t>
            </w:r>
            <w:proofErr w:type="spellEnd"/>
            <w:r>
              <w:rPr>
                <w:rFonts w:ascii="Arial" w:hAnsi="Arial" w:cs="Arial"/>
                <w:color w:val="000000"/>
              </w:rPr>
              <w:t xml:space="preserve"> 30 sec) (1ml) Ampoule</w:t>
            </w:r>
          </w:p>
        </w:tc>
        <w:tc>
          <w:tcPr>
            <w:tcW w:w="1274" w:type="dxa"/>
            <w:vAlign w:val="center"/>
          </w:tcPr>
          <w:p w14:paraId="347B5E13" w14:textId="13C145EF" w:rsidR="00E42612" w:rsidRDefault="00E42612" w:rsidP="00D91855">
            <w:pPr>
              <w:jc w:val="center"/>
            </w:pPr>
            <w:r>
              <w:rPr>
                <w:b/>
                <w:bCs/>
                <w:color w:val="000000"/>
              </w:rPr>
              <w:t>150,134</w:t>
            </w:r>
          </w:p>
        </w:tc>
        <w:tc>
          <w:tcPr>
            <w:tcW w:w="2259" w:type="dxa"/>
            <w:vAlign w:val="center"/>
          </w:tcPr>
          <w:p w14:paraId="7BD4DAB0" w14:textId="78A4A601" w:rsidR="00E42612" w:rsidRDefault="00E42612" w:rsidP="00D91855">
            <w:pPr>
              <w:jc w:val="center"/>
            </w:pPr>
            <w:r>
              <w:rPr>
                <w:rFonts w:ascii="Arial" w:hAnsi="Arial" w:cs="Arial"/>
                <w:color w:val="000000"/>
              </w:rPr>
              <w:t>5 amp</w:t>
            </w:r>
          </w:p>
        </w:tc>
        <w:tc>
          <w:tcPr>
            <w:tcW w:w="1048" w:type="dxa"/>
            <w:vAlign w:val="center"/>
          </w:tcPr>
          <w:p w14:paraId="2FD67F56" w14:textId="5F817FCE" w:rsidR="00E42612" w:rsidRDefault="00E42612" w:rsidP="00D91855">
            <w:pPr>
              <w:jc w:val="center"/>
            </w:pPr>
            <w:r>
              <w:rPr>
                <w:rFonts w:ascii="Arial" w:hAnsi="Arial" w:cs="Arial"/>
                <w:color w:val="000000"/>
              </w:rPr>
              <w:t>3.5</w:t>
            </w:r>
          </w:p>
        </w:tc>
        <w:tc>
          <w:tcPr>
            <w:tcW w:w="1175" w:type="dxa"/>
            <w:vAlign w:val="center"/>
          </w:tcPr>
          <w:p w14:paraId="52DFC136" w14:textId="0610DD07" w:rsidR="00E42612" w:rsidRDefault="00E42612" w:rsidP="00D91855">
            <w:pPr>
              <w:jc w:val="center"/>
            </w:pPr>
            <w:r>
              <w:rPr>
                <w:rFonts w:ascii="Arial" w:hAnsi="Arial" w:cs="Arial"/>
                <w:color w:val="000000"/>
              </w:rPr>
              <w:t>2.45</w:t>
            </w:r>
          </w:p>
        </w:tc>
        <w:tc>
          <w:tcPr>
            <w:tcW w:w="1103" w:type="dxa"/>
            <w:vAlign w:val="center"/>
          </w:tcPr>
          <w:p w14:paraId="6D040C95" w14:textId="4FFC0B31" w:rsidR="00E42612" w:rsidRDefault="00E42612" w:rsidP="00D91855">
            <w:pPr>
              <w:jc w:val="center"/>
            </w:pPr>
            <w:r>
              <w:rPr>
                <w:rFonts w:ascii="Arial" w:hAnsi="Arial" w:cs="Arial"/>
                <w:color w:val="000000"/>
              </w:rPr>
              <w:t>1.575</w:t>
            </w:r>
          </w:p>
        </w:tc>
        <w:tc>
          <w:tcPr>
            <w:tcW w:w="1006" w:type="dxa"/>
            <w:gridSpan w:val="2"/>
            <w:vAlign w:val="center"/>
          </w:tcPr>
          <w:p w14:paraId="4F639369" w14:textId="134632BE" w:rsidR="00E42612" w:rsidRDefault="00E42612" w:rsidP="00D91855">
            <w:pPr>
              <w:jc w:val="center"/>
            </w:pPr>
            <w:r>
              <w:rPr>
                <w:rFonts w:ascii="Arial" w:hAnsi="Arial" w:cs="Arial"/>
                <w:color w:val="000000"/>
              </w:rPr>
              <w:t>0.875</w:t>
            </w:r>
          </w:p>
        </w:tc>
      </w:tr>
      <w:tr w:rsidR="00E42612" w14:paraId="4178DB61" w14:textId="77777777" w:rsidTr="00CA5CD0">
        <w:tc>
          <w:tcPr>
            <w:tcW w:w="604" w:type="dxa"/>
            <w:vAlign w:val="center"/>
          </w:tcPr>
          <w:p w14:paraId="368AF6B0" w14:textId="071551A2" w:rsidR="00E42612" w:rsidRDefault="00E42612">
            <w:r>
              <w:rPr>
                <w:rFonts w:ascii="Calibri" w:hAnsi="Calibri" w:cs="Calibri"/>
                <w:color w:val="000000"/>
              </w:rPr>
              <w:t>27</w:t>
            </w:r>
          </w:p>
        </w:tc>
        <w:tc>
          <w:tcPr>
            <w:tcW w:w="1350" w:type="dxa"/>
            <w:vAlign w:val="center"/>
          </w:tcPr>
          <w:p w14:paraId="0C2690E3" w14:textId="57E96694" w:rsidR="00E42612" w:rsidRDefault="00E42612">
            <w:r>
              <w:rPr>
                <w:rFonts w:ascii="Arial" w:hAnsi="Arial" w:cs="Arial"/>
                <w:color w:val="000000"/>
              </w:rPr>
              <w:t>11-C00-001</w:t>
            </w:r>
          </w:p>
        </w:tc>
        <w:tc>
          <w:tcPr>
            <w:tcW w:w="2782" w:type="dxa"/>
            <w:gridSpan w:val="2"/>
            <w:vAlign w:val="bottom"/>
          </w:tcPr>
          <w:p w14:paraId="3E910ADD" w14:textId="3011147B" w:rsidR="00E42612" w:rsidRDefault="00E42612">
            <w:r>
              <w:rPr>
                <w:rFonts w:ascii="Arial" w:hAnsi="Arial" w:cs="Arial"/>
                <w:color w:val="000000"/>
              </w:rPr>
              <w:t xml:space="preserve">Atropine </w:t>
            </w:r>
            <w:proofErr w:type="spellStart"/>
            <w:r>
              <w:rPr>
                <w:rFonts w:ascii="Arial" w:hAnsi="Arial" w:cs="Arial"/>
                <w:color w:val="000000"/>
              </w:rPr>
              <w:t>sulphate</w:t>
            </w:r>
            <w:proofErr w:type="spellEnd"/>
            <w:r>
              <w:rPr>
                <w:rFonts w:ascii="Arial" w:hAnsi="Arial" w:cs="Arial"/>
                <w:color w:val="000000"/>
              </w:rPr>
              <w:t xml:space="preserve"> 0.5%  (with or without HPM cellulose)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w:t>
            </w:r>
          </w:p>
        </w:tc>
        <w:tc>
          <w:tcPr>
            <w:tcW w:w="1274" w:type="dxa"/>
            <w:vAlign w:val="center"/>
          </w:tcPr>
          <w:p w14:paraId="5D5A952D" w14:textId="1A4B8EEC" w:rsidR="00E42612" w:rsidRDefault="00E42612" w:rsidP="00D91855">
            <w:pPr>
              <w:jc w:val="center"/>
            </w:pPr>
            <w:r>
              <w:rPr>
                <w:b/>
                <w:bCs/>
                <w:color w:val="000000"/>
              </w:rPr>
              <w:t>18,200</w:t>
            </w:r>
          </w:p>
        </w:tc>
        <w:tc>
          <w:tcPr>
            <w:tcW w:w="2259" w:type="dxa"/>
            <w:vAlign w:val="center"/>
          </w:tcPr>
          <w:p w14:paraId="7719D7D4" w14:textId="5FB6BE36" w:rsidR="00E42612" w:rsidRDefault="00E42612" w:rsidP="00D91855">
            <w:pPr>
              <w:jc w:val="center"/>
            </w:pPr>
            <w:r>
              <w:rPr>
                <w:rFonts w:ascii="Arial" w:hAnsi="Arial" w:cs="Arial"/>
                <w:color w:val="000000"/>
              </w:rPr>
              <w:t>10 ml(bot)</w:t>
            </w:r>
          </w:p>
        </w:tc>
        <w:tc>
          <w:tcPr>
            <w:tcW w:w="1048" w:type="dxa"/>
            <w:vAlign w:val="center"/>
          </w:tcPr>
          <w:p w14:paraId="3579E337" w14:textId="00AC0C97" w:rsidR="00E42612" w:rsidRDefault="00E42612" w:rsidP="00D91855">
            <w:pPr>
              <w:jc w:val="center"/>
            </w:pPr>
            <w:r>
              <w:rPr>
                <w:rFonts w:ascii="Arial" w:hAnsi="Arial" w:cs="Arial"/>
                <w:color w:val="000000"/>
              </w:rPr>
              <w:t>0.71</w:t>
            </w:r>
          </w:p>
        </w:tc>
        <w:tc>
          <w:tcPr>
            <w:tcW w:w="1175" w:type="dxa"/>
            <w:vAlign w:val="center"/>
          </w:tcPr>
          <w:p w14:paraId="200E90EB" w14:textId="636BB0B4" w:rsidR="00E42612" w:rsidRDefault="00E42612" w:rsidP="00D91855">
            <w:pPr>
              <w:jc w:val="center"/>
            </w:pPr>
            <w:r>
              <w:rPr>
                <w:rFonts w:ascii="Arial" w:hAnsi="Arial" w:cs="Arial"/>
                <w:color w:val="000000"/>
              </w:rPr>
              <w:t>0.49</w:t>
            </w:r>
          </w:p>
        </w:tc>
        <w:tc>
          <w:tcPr>
            <w:tcW w:w="1103" w:type="dxa"/>
            <w:vAlign w:val="center"/>
          </w:tcPr>
          <w:p w14:paraId="69DA5C56" w14:textId="3566DDE8" w:rsidR="00E42612" w:rsidRDefault="00E42612" w:rsidP="00D91855">
            <w:pPr>
              <w:jc w:val="center"/>
            </w:pPr>
            <w:r>
              <w:rPr>
                <w:rFonts w:ascii="Arial" w:hAnsi="Arial" w:cs="Arial"/>
                <w:color w:val="000000"/>
              </w:rPr>
              <w:t>0.32</w:t>
            </w:r>
          </w:p>
        </w:tc>
        <w:tc>
          <w:tcPr>
            <w:tcW w:w="1006" w:type="dxa"/>
            <w:gridSpan w:val="2"/>
            <w:vAlign w:val="center"/>
          </w:tcPr>
          <w:p w14:paraId="79154EB1" w14:textId="465BDD88" w:rsidR="00E42612" w:rsidRDefault="00E42612" w:rsidP="00D91855">
            <w:pPr>
              <w:jc w:val="center"/>
            </w:pPr>
            <w:r>
              <w:rPr>
                <w:rFonts w:ascii="Arial" w:hAnsi="Arial" w:cs="Arial"/>
                <w:color w:val="000000"/>
              </w:rPr>
              <w:t>0.17</w:t>
            </w:r>
          </w:p>
        </w:tc>
      </w:tr>
      <w:tr w:rsidR="00E42612" w14:paraId="4819F7BB" w14:textId="77777777" w:rsidTr="00CA5CD0">
        <w:tc>
          <w:tcPr>
            <w:tcW w:w="604" w:type="dxa"/>
            <w:vAlign w:val="center"/>
          </w:tcPr>
          <w:p w14:paraId="5484F479" w14:textId="4D4E727D" w:rsidR="00E42612" w:rsidRDefault="00E42612">
            <w:r>
              <w:rPr>
                <w:rFonts w:ascii="Calibri" w:hAnsi="Calibri" w:cs="Calibri"/>
                <w:color w:val="000000"/>
              </w:rPr>
              <w:t>28</w:t>
            </w:r>
          </w:p>
        </w:tc>
        <w:tc>
          <w:tcPr>
            <w:tcW w:w="1350" w:type="dxa"/>
            <w:vAlign w:val="center"/>
          </w:tcPr>
          <w:p w14:paraId="0BA3B6CD" w14:textId="558AF535" w:rsidR="00E42612" w:rsidRDefault="00E42612">
            <w:r>
              <w:rPr>
                <w:rFonts w:ascii="Arial" w:hAnsi="Arial" w:cs="Arial"/>
                <w:color w:val="000000"/>
              </w:rPr>
              <w:t>14-AC0-012</w:t>
            </w:r>
          </w:p>
        </w:tc>
        <w:tc>
          <w:tcPr>
            <w:tcW w:w="2782" w:type="dxa"/>
            <w:gridSpan w:val="2"/>
            <w:vAlign w:val="bottom"/>
          </w:tcPr>
          <w:p w14:paraId="22A89F15" w14:textId="4EEDDD40" w:rsidR="00E42612" w:rsidRDefault="00E42612">
            <w:proofErr w:type="spellStart"/>
            <w:r>
              <w:rPr>
                <w:rFonts w:ascii="Arial" w:hAnsi="Arial" w:cs="Arial"/>
                <w:color w:val="000000"/>
              </w:rPr>
              <w:t>Suxamethonium</w:t>
            </w:r>
            <w:proofErr w:type="spellEnd"/>
            <w:r>
              <w:rPr>
                <w:rFonts w:ascii="Arial" w:hAnsi="Arial" w:cs="Arial"/>
                <w:color w:val="000000"/>
              </w:rPr>
              <w:t xml:space="preserve"> chloride 100mg/2ml OR 100mg/5ml  Ampoule</w:t>
            </w:r>
          </w:p>
        </w:tc>
        <w:tc>
          <w:tcPr>
            <w:tcW w:w="1274" w:type="dxa"/>
            <w:vAlign w:val="center"/>
          </w:tcPr>
          <w:p w14:paraId="39EB9C7B" w14:textId="164DC8C7" w:rsidR="00E42612" w:rsidRDefault="00E42612" w:rsidP="00D91855">
            <w:pPr>
              <w:jc w:val="center"/>
            </w:pPr>
            <w:r>
              <w:rPr>
                <w:b/>
                <w:bCs/>
                <w:color w:val="000000"/>
              </w:rPr>
              <w:t>111,844</w:t>
            </w:r>
          </w:p>
        </w:tc>
        <w:tc>
          <w:tcPr>
            <w:tcW w:w="2259" w:type="dxa"/>
            <w:vAlign w:val="center"/>
          </w:tcPr>
          <w:p w14:paraId="1EDEE8D6" w14:textId="411C3CAE" w:rsidR="00E42612" w:rsidRDefault="00E42612" w:rsidP="00D91855">
            <w:pPr>
              <w:jc w:val="center"/>
            </w:pPr>
            <w:r>
              <w:rPr>
                <w:rFonts w:ascii="Arial" w:hAnsi="Arial" w:cs="Arial"/>
                <w:color w:val="000000"/>
              </w:rPr>
              <w:t>10 amp(2ml)</w:t>
            </w:r>
          </w:p>
        </w:tc>
        <w:tc>
          <w:tcPr>
            <w:tcW w:w="1048" w:type="dxa"/>
            <w:vAlign w:val="center"/>
          </w:tcPr>
          <w:p w14:paraId="68971E86" w14:textId="7350B680" w:rsidR="00E42612" w:rsidRDefault="00E42612" w:rsidP="00D91855">
            <w:pPr>
              <w:jc w:val="center"/>
            </w:pPr>
            <w:r>
              <w:rPr>
                <w:rFonts w:ascii="Arial" w:hAnsi="Arial" w:cs="Arial"/>
                <w:color w:val="000000"/>
              </w:rPr>
              <w:t>6.61</w:t>
            </w:r>
          </w:p>
        </w:tc>
        <w:tc>
          <w:tcPr>
            <w:tcW w:w="1175" w:type="dxa"/>
            <w:vAlign w:val="center"/>
          </w:tcPr>
          <w:p w14:paraId="087AF125" w14:textId="7A763DCA" w:rsidR="00E42612" w:rsidRDefault="00E42612" w:rsidP="00D91855">
            <w:pPr>
              <w:jc w:val="center"/>
            </w:pPr>
            <w:r>
              <w:rPr>
                <w:rFonts w:ascii="Arial" w:hAnsi="Arial" w:cs="Arial"/>
                <w:color w:val="000000"/>
              </w:rPr>
              <w:t>4.63</w:t>
            </w:r>
          </w:p>
        </w:tc>
        <w:tc>
          <w:tcPr>
            <w:tcW w:w="1103" w:type="dxa"/>
            <w:vAlign w:val="center"/>
          </w:tcPr>
          <w:p w14:paraId="6F81D295" w14:textId="252D60CD" w:rsidR="00E42612" w:rsidRDefault="00E42612" w:rsidP="00D91855">
            <w:pPr>
              <w:jc w:val="center"/>
            </w:pPr>
            <w:r>
              <w:rPr>
                <w:rFonts w:ascii="Arial" w:hAnsi="Arial" w:cs="Arial"/>
                <w:color w:val="000000"/>
              </w:rPr>
              <w:t>2.97</w:t>
            </w:r>
          </w:p>
        </w:tc>
        <w:tc>
          <w:tcPr>
            <w:tcW w:w="1006" w:type="dxa"/>
            <w:gridSpan w:val="2"/>
            <w:vAlign w:val="center"/>
          </w:tcPr>
          <w:p w14:paraId="62789C88" w14:textId="58E75A09" w:rsidR="00E42612" w:rsidRDefault="00E42612" w:rsidP="00D91855">
            <w:pPr>
              <w:jc w:val="center"/>
            </w:pPr>
            <w:r>
              <w:rPr>
                <w:rFonts w:ascii="Arial" w:hAnsi="Arial" w:cs="Arial"/>
                <w:color w:val="000000"/>
              </w:rPr>
              <w:t>1.65</w:t>
            </w:r>
          </w:p>
        </w:tc>
      </w:tr>
      <w:tr w:rsidR="00E42612" w14:paraId="0C4F4DE7" w14:textId="77777777" w:rsidTr="00CA5CD0">
        <w:tc>
          <w:tcPr>
            <w:tcW w:w="604" w:type="dxa"/>
            <w:vAlign w:val="center"/>
          </w:tcPr>
          <w:p w14:paraId="2741911C" w14:textId="3E75E2A3" w:rsidR="00E42612" w:rsidRDefault="00E42612">
            <w:r>
              <w:rPr>
                <w:rFonts w:ascii="Calibri" w:hAnsi="Calibri" w:cs="Calibri"/>
                <w:color w:val="000000"/>
              </w:rPr>
              <w:t>29</w:t>
            </w:r>
          </w:p>
        </w:tc>
        <w:tc>
          <w:tcPr>
            <w:tcW w:w="1350" w:type="dxa"/>
            <w:vAlign w:val="center"/>
          </w:tcPr>
          <w:p w14:paraId="1968A04A" w14:textId="4B84591C" w:rsidR="00E42612" w:rsidRDefault="00E42612">
            <w:r>
              <w:rPr>
                <w:rFonts w:ascii="Arial" w:hAnsi="Arial" w:cs="Arial"/>
                <w:color w:val="000000"/>
              </w:rPr>
              <w:t>14-B00-040</w:t>
            </w:r>
          </w:p>
        </w:tc>
        <w:tc>
          <w:tcPr>
            <w:tcW w:w="2782" w:type="dxa"/>
            <w:gridSpan w:val="2"/>
            <w:vAlign w:val="bottom"/>
          </w:tcPr>
          <w:p w14:paraId="5DD9E470" w14:textId="2F5B7578" w:rsidR="00E42612" w:rsidRDefault="00E42612">
            <w:proofErr w:type="spellStart"/>
            <w:r>
              <w:rPr>
                <w:rFonts w:ascii="Arial" w:hAnsi="Arial" w:cs="Arial"/>
                <w:color w:val="000000"/>
              </w:rPr>
              <w:t>Lidocaine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2% ( 1.8) ml  </w:t>
            </w:r>
            <w:proofErr w:type="spellStart"/>
            <w:r>
              <w:rPr>
                <w:rFonts w:ascii="Arial" w:hAnsi="Arial" w:cs="Arial"/>
                <w:color w:val="000000"/>
              </w:rPr>
              <w:t>carpule</w:t>
            </w:r>
            <w:proofErr w:type="spellEnd"/>
          </w:p>
        </w:tc>
        <w:tc>
          <w:tcPr>
            <w:tcW w:w="1274" w:type="dxa"/>
            <w:vAlign w:val="center"/>
          </w:tcPr>
          <w:p w14:paraId="0B1D8750" w14:textId="62B63E74" w:rsidR="00E42612" w:rsidRDefault="00E42612" w:rsidP="00D91855">
            <w:pPr>
              <w:jc w:val="center"/>
            </w:pPr>
            <w:r>
              <w:rPr>
                <w:b/>
                <w:bCs/>
                <w:color w:val="000000"/>
              </w:rPr>
              <w:t>431,540</w:t>
            </w:r>
          </w:p>
        </w:tc>
        <w:tc>
          <w:tcPr>
            <w:tcW w:w="2259" w:type="dxa"/>
            <w:vAlign w:val="center"/>
          </w:tcPr>
          <w:p w14:paraId="06DCCDC0" w14:textId="0486DB62" w:rsidR="00E42612" w:rsidRDefault="00E42612" w:rsidP="00D91855">
            <w:pPr>
              <w:jc w:val="center"/>
            </w:pPr>
            <w:r>
              <w:rPr>
                <w:rFonts w:ascii="Arial" w:hAnsi="Arial" w:cs="Arial"/>
                <w:color w:val="000000"/>
              </w:rPr>
              <w:t>50 of  1.8ml</w:t>
            </w:r>
          </w:p>
        </w:tc>
        <w:tc>
          <w:tcPr>
            <w:tcW w:w="1048" w:type="dxa"/>
            <w:vAlign w:val="center"/>
          </w:tcPr>
          <w:p w14:paraId="5FCDEF60" w14:textId="449B0004" w:rsidR="00E42612" w:rsidRDefault="00E42612" w:rsidP="00D91855">
            <w:pPr>
              <w:jc w:val="center"/>
            </w:pPr>
            <w:r>
              <w:rPr>
                <w:rFonts w:ascii="Arial" w:hAnsi="Arial" w:cs="Arial"/>
                <w:color w:val="000000"/>
              </w:rPr>
              <w:t>16.4</w:t>
            </w:r>
          </w:p>
        </w:tc>
        <w:tc>
          <w:tcPr>
            <w:tcW w:w="1175" w:type="dxa"/>
            <w:vAlign w:val="center"/>
          </w:tcPr>
          <w:p w14:paraId="7A6531A7" w14:textId="095C62E3" w:rsidR="00E42612" w:rsidRDefault="00E42612" w:rsidP="00D91855">
            <w:pPr>
              <w:jc w:val="center"/>
            </w:pPr>
            <w:r>
              <w:rPr>
                <w:rFonts w:ascii="Arial" w:hAnsi="Arial" w:cs="Arial"/>
                <w:color w:val="000000"/>
              </w:rPr>
              <w:t>11.5</w:t>
            </w:r>
          </w:p>
        </w:tc>
        <w:tc>
          <w:tcPr>
            <w:tcW w:w="1103" w:type="dxa"/>
            <w:vAlign w:val="center"/>
          </w:tcPr>
          <w:p w14:paraId="172ED692" w14:textId="384A523E" w:rsidR="00E42612" w:rsidRDefault="00E42612" w:rsidP="00D91855">
            <w:pPr>
              <w:jc w:val="center"/>
            </w:pPr>
            <w:r>
              <w:rPr>
                <w:rFonts w:ascii="Arial" w:hAnsi="Arial" w:cs="Arial"/>
                <w:color w:val="000000"/>
              </w:rPr>
              <w:t>7.39</w:t>
            </w:r>
          </w:p>
        </w:tc>
        <w:tc>
          <w:tcPr>
            <w:tcW w:w="1006" w:type="dxa"/>
            <w:gridSpan w:val="2"/>
            <w:vAlign w:val="center"/>
          </w:tcPr>
          <w:p w14:paraId="7AEA5F19" w14:textId="1641DBB5" w:rsidR="00E42612" w:rsidRDefault="00E42612" w:rsidP="00D91855">
            <w:pPr>
              <w:jc w:val="center"/>
            </w:pPr>
            <w:r>
              <w:rPr>
                <w:rFonts w:ascii="Arial" w:hAnsi="Arial" w:cs="Arial"/>
                <w:color w:val="000000"/>
              </w:rPr>
              <w:t>4.1</w:t>
            </w:r>
          </w:p>
        </w:tc>
      </w:tr>
      <w:tr w:rsidR="00E42612" w14:paraId="6B7FA9BA" w14:textId="77777777" w:rsidTr="00CA5CD0">
        <w:tc>
          <w:tcPr>
            <w:tcW w:w="604" w:type="dxa"/>
            <w:vAlign w:val="center"/>
          </w:tcPr>
          <w:p w14:paraId="596C4825" w14:textId="779677A8" w:rsidR="00E42612" w:rsidRDefault="00E42612">
            <w:r>
              <w:rPr>
                <w:rFonts w:ascii="Calibri" w:hAnsi="Calibri" w:cs="Calibri"/>
                <w:color w:val="000000"/>
              </w:rPr>
              <w:t>30</w:t>
            </w:r>
          </w:p>
        </w:tc>
        <w:tc>
          <w:tcPr>
            <w:tcW w:w="1350" w:type="dxa"/>
            <w:vAlign w:val="center"/>
          </w:tcPr>
          <w:p w14:paraId="2A189A3F" w14:textId="62795E1E" w:rsidR="00E42612" w:rsidRDefault="00E42612">
            <w:r>
              <w:rPr>
                <w:rFonts w:ascii="Arial" w:hAnsi="Arial" w:cs="Arial"/>
                <w:color w:val="000000"/>
              </w:rPr>
              <w:t>15-AA0-018</w:t>
            </w:r>
          </w:p>
        </w:tc>
        <w:tc>
          <w:tcPr>
            <w:tcW w:w="2782" w:type="dxa"/>
            <w:gridSpan w:val="2"/>
            <w:vAlign w:val="bottom"/>
          </w:tcPr>
          <w:p w14:paraId="0CE21E75" w14:textId="651C88ED" w:rsidR="00E42612" w:rsidRDefault="00E42612">
            <w:proofErr w:type="spellStart"/>
            <w:r>
              <w:rPr>
                <w:rFonts w:ascii="Arial" w:hAnsi="Arial" w:cs="Arial"/>
                <w:color w:val="000000"/>
              </w:rPr>
              <w:t>Melphalan</w:t>
            </w:r>
            <w:proofErr w:type="spellEnd"/>
            <w:r>
              <w:rPr>
                <w:rFonts w:ascii="Arial" w:hAnsi="Arial" w:cs="Arial"/>
                <w:color w:val="000000"/>
              </w:rPr>
              <w:t xml:space="preserve"> 2mg Tablet</w:t>
            </w:r>
          </w:p>
        </w:tc>
        <w:tc>
          <w:tcPr>
            <w:tcW w:w="1274" w:type="dxa"/>
            <w:vAlign w:val="center"/>
          </w:tcPr>
          <w:p w14:paraId="59B7317D" w14:textId="12BDD8BF" w:rsidR="00E42612" w:rsidRDefault="00E42612" w:rsidP="00D91855">
            <w:pPr>
              <w:jc w:val="center"/>
            </w:pPr>
            <w:r>
              <w:rPr>
                <w:rFonts w:ascii="Arial" w:hAnsi="Arial" w:cs="Arial"/>
                <w:color w:val="000000"/>
              </w:rPr>
              <w:t>1395</w:t>
            </w:r>
          </w:p>
        </w:tc>
        <w:tc>
          <w:tcPr>
            <w:tcW w:w="2259" w:type="dxa"/>
            <w:vAlign w:val="center"/>
          </w:tcPr>
          <w:p w14:paraId="63F27115" w14:textId="1830D967" w:rsidR="00E42612" w:rsidRDefault="00E42612" w:rsidP="00D91855">
            <w:pPr>
              <w:jc w:val="center"/>
            </w:pPr>
            <w:r>
              <w:rPr>
                <w:rFonts w:ascii="Arial" w:hAnsi="Arial" w:cs="Arial"/>
                <w:color w:val="000000"/>
              </w:rPr>
              <w:t>25 tab</w:t>
            </w:r>
          </w:p>
        </w:tc>
        <w:tc>
          <w:tcPr>
            <w:tcW w:w="1048" w:type="dxa"/>
            <w:vAlign w:val="center"/>
          </w:tcPr>
          <w:p w14:paraId="66E92950" w14:textId="2510F8DF" w:rsidR="00E42612" w:rsidRDefault="00E42612" w:rsidP="00D91855">
            <w:pPr>
              <w:jc w:val="center"/>
            </w:pPr>
            <w:r>
              <w:rPr>
                <w:rFonts w:ascii="Arial" w:hAnsi="Arial" w:cs="Arial"/>
                <w:color w:val="000000"/>
              </w:rPr>
              <w:t>59</w:t>
            </w:r>
          </w:p>
        </w:tc>
        <w:tc>
          <w:tcPr>
            <w:tcW w:w="1175" w:type="dxa"/>
            <w:vAlign w:val="center"/>
          </w:tcPr>
          <w:p w14:paraId="19E2D77A" w14:textId="17283C2F" w:rsidR="00E42612" w:rsidRDefault="00E42612" w:rsidP="00D91855">
            <w:pPr>
              <w:jc w:val="center"/>
            </w:pPr>
            <w:r>
              <w:rPr>
                <w:rFonts w:ascii="Arial" w:hAnsi="Arial" w:cs="Arial"/>
                <w:color w:val="000000"/>
              </w:rPr>
              <w:t>41.3</w:t>
            </w:r>
          </w:p>
        </w:tc>
        <w:tc>
          <w:tcPr>
            <w:tcW w:w="1103" w:type="dxa"/>
            <w:vAlign w:val="center"/>
          </w:tcPr>
          <w:p w14:paraId="2E712F00" w14:textId="7D99A140" w:rsidR="00E42612" w:rsidRDefault="00E42612" w:rsidP="00D91855">
            <w:pPr>
              <w:jc w:val="center"/>
            </w:pPr>
            <w:r>
              <w:rPr>
                <w:rFonts w:ascii="Arial" w:hAnsi="Arial" w:cs="Arial"/>
                <w:color w:val="000000"/>
              </w:rPr>
              <w:t>26.55</w:t>
            </w:r>
          </w:p>
        </w:tc>
        <w:tc>
          <w:tcPr>
            <w:tcW w:w="1006" w:type="dxa"/>
            <w:gridSpan w:val="2"/>
            <w:vAlign w:val="center"/>
          </w:tcPr>
          <w:p w14:paraId="4724D802" w14:textId="09CC0DB6" w:rsidR="00E42612" w:rsidRDefault="00E42612" w:rsidP="00D91855">
            <w:pPr>
              <w:jc w:val="center"/>
            </w:pPr>
            <w:r>
              <w:rPr>
                <w:rFonts w:ascii="Arial" w:hAnsi="Arial" w:cs="Arial"/>
                <w:color w:val="000000"/>
              </w:rPr>
              <w:t>14.75</w:t>
            </w:r>
          </w:p>
        </w:tc>
      </w:tr>
      <w:tr w:rsidR="00E42612" w14:paraId="4DD6AB06" w14:textId="77777777" w:rsidTr="00CA5CD0">
        <w:tc>
          <w:tcPr>
            <w:tcW w:w="604" w:type="dxa"/>
            <w:vAlign w:val="center"/>
          </w:tcPr>
          <w:p w14:paraId="1B9F3F15" w14:textId="7436C386" w:rsidR="00E42612" w:rsidRDefault="00E42612">
            <w:r>
              <w:rPr>
                <w:rFonts w:ascii="Calibri" w:hAnsi="Calibri" w:cs="Calibri"/>
                <w:color w:val="000000"/>
              </w:rPr>
              <w:t>31</w:t>
            </w:r>
          </w:p>
        </w:tc>
        <w:tc>
          <w:tcPr>
            <w:tcW w:w="1350" w:type="dxa"/>
            <w:vAlign w:val="center"/>
          </w:tcPr>
          <w:p w14:paraId="4743BB81" w14:textId="73F7E5A9" w:rsidR="00E42612" w:rsidRDefault="00E42612">
            <w:r>
              <w:rPr>
                <w:rFonts w:ascii="Arial" w:hAnsi="Arial" w:cs="Arial"/>
                <w:color w:val="000000"/>
              </w:rPr>
              <w:t>15-AA0-025</w:t>
            </w:r>
          </w:p>
        </w:tc>
        <w:tc>
          <w:tcPr>
            <w:tcW w:w="2782" w:type="dxa"/>
            <w:gridSpan w:val="2"/>
            <w:vAlign w:val="bottom"/>
          </w:tcPr>
          <w:p w14:paraId="0C7D2A85" w14:textId="08327983" w:rsidR="00E42612" w:rsidRDefault="00E42612">
            <w:proofErr w:type="spellStart"/>
            <w:r>
              <w:rPr>
                <w:rFonts w:ascii="Arial" w:hAnsi="Arial" w:cs="Arial"/>
                <w:color w:val="000000"/>
              </w:rPr>
              <w:t>Busulphan</w:t>
            </w:r>
            <w:proofErr w:type="spellEnd"/>
            <w:r>
              <w:rPr>
                <w:rFonts w:ascii="Arial" w:hAnsi="Arial" w:cs="Arial"/>
                <w:color w:val="000000"/>
              </w:rPr>
              <w:t xml:space="preserve"> 60mg I.V Injection(10 ml vial)</w:t>
            </w:r>
            <w:r>
              <w:rPr>
                <w:rFonts w:ascii="Arial" w:hAnsi="Arial" w:cs="Arial"/>
                <w:color w:val="000000"/>
                <w:rtl/>
              </w:rPr>
              <w:t>يحصر استخدامه في مراكز زرع نخاع العظم</w:t>
            </w:r>
          </w:p>
        </w:tc>
        <w:tc>
          <w:tcPr>
            <w:tcW w:w="1274" w:type="dxa"/>
            <w:vAlign w:val="center"/>
          </w:tcPr>
          <w:p w14:paraId="38D4DDF3" w14:textId="136C4679" w:rsidR="00E42612" w:rsidRDefault="00E42612" w:rsidP="00D91855">
            <w:pPr>
              <w:jc w:val="center"/>
            </w:pPr>
            <w:r>
              <w:rPr>
                <w:rFonts w:ascii="Arial" w:hAnsi="Arial" w:cs="Arial"/>
                <w:color w:val="000000"/>
              </w:rPr>
              <w:t>371</w:t>
            </w:r>
          </w:p>
        </w:tc>
        <w:tc>
          <w:tcPr>
            <w:tcW w:w="2259" w:type="dxa"/>
            <w:vAlign w:val="center"/>
          </w:tcPr>
          <w:p w14:paraId="59537E81" w14:textId="3BD8460E" w:rsidR="00E42612" w:rsidRDefault="00E42612" w:rsidP="00D91855">
            <w:pPr>
              <w:jc w:val="center"/>
            </w:pPr>
            <w:r>
              <w:rPr>
                <w:rFonts w:ascii="Arial" w:hAnsi="Arial" w:cs="Arial"/>
                <w:color w:val="000000"/>
              </w:rPr>
              <w:t>vial(10 ml)</w:t>
            </w:r>
          </w:p>
        </w:tc>
        <w:tc>
          <w:tcPr>
            <w:tcW w:w="1048" w:type="dxa"/>
            <w:vAlign w:val="center"/>
          </w:tcPr>
          <w:p w14:paraId="732902C9" w14:textId="73046678" w:rsidR="00E42612" w:rsidRDefault="00E42612" w:rsidP="00D91855">
            <w:pPr>
              <w:jc w:val="center"/>
            </w:pPr>
            <w:r>
              <w:rPr>
                <w:rFonts w:ascii="Arial" w:hAnsi="Arial" w:cs="Arial"/>
                <w:color w:val="000000"/>
              </w:rPr>
              <w:t>238.9</w:t>
            </w:r>
          </w:p>
        </w:tc>
        <w:tc>
          <w:tcPr>
            <w:tcW w:w="1175" w:type="dxa"/>
            <w:vAlign w:val="center"/>
          </w:tcPr>
          <w:p w14:paraId="075CD6C1" w14:textId="0ADBEC34" w:rsidR="00E42612" w:rsidRDefault="00E42612" w:rsidP="00D91855">
            <w:pPr>
              <w:jc w:val="center"/>
            </w:pPr>
            <w:r>
              <w:rPr>
                <w:rFonts w:ascii="Arial" w:hAnsi="Arial" w:cs="Arial"/>
                <w:color w:val="000000"/>
              </w:rPr>
              <w:t>167.24</w:t>
            </w:r>
          </w:p>
        </w:tc>
        <w:tc>
          <w:tcPr>
            <w:tcW w:w="1103" w:type="dxa"/>
            <w:vAlign w:val="center"/>
          </w:tcPr>
          <w:p w14:paraId="0FA755A6" w14:textId="32013BDE" w:rsidR="00E42612" w:rsidRDefault="00E42612" w:rsidP="00D91855">
            <w:pPr>
              <w:jc w:val="center"/>
            </w:pPr>
            <w:r>
              <w:rPr>
                <w:rFonts w:ascii="Arial" w:hAnsi="Arial" w:cs="Arial"/>
                <w:color w:val="000000"/>
              </w:rPr>
              <w:t>107.5</w:t>
            </w:r>
          </w:p>
        </w:tc>
        <w:tc>
          <w:tcPr>
            <w:tcW w:w="1006" w:type="dxa"/>
            <w:gridSpan w:val="2"/>
            <w:vAlign w:val="center"/>
          </w:tcPr>
          <w:p w14:paraId="218D893D" w14:textId="7462773B" w:rsidR="00E42612" w:rsidRDefault="00E42612" w:rsidP="00D91855">
            <w:pPr>
              <w:jc w:val="center"/>
            </w:pPr>
            <w:r>
              <w:rPr>
                <w:rFonts w:ascii="Arial" w:hAnsi="Arial" w:cs="Arial"/>
                <w:color w:val="000000"/>
              </w:rPr>
              <w:t>59.7</w:t>
            </w:r>
          </w:p>
        </w:tc>
      </w:tr>
      <w:tr w:rsidR="00E42612" w14:paraId="6CA303DE" w14:textId="77777777" w:rsidTr="00CA5CD0">
        <w:tc>
          <w:tcPr>
            <w:tcW w:w="604" w:type="dxa"/>
            <w:vAlign w:val="center"/>
          </w:tcPr>
          <w:p w14:paraId="3F6BD20E" w14:textId="00850C7F" w:rsidR="00E42612" w:rsidRDefault="00E42612">
            <w:r>
              <w:rPr>
                <w:rFonts w:ascii="Calibri" w:hAnsi="Calibri" w:cs="Calibri"/>
                <w:color w:val="000000"/>
              </w:rPr>
              <w:t>32</w:t>
            </w:r>
          </w:p>
        </w:tc>
        <w:tc>
          <w:tcPr>
            <w:tcW w:w="1350" w:type="dxa"/>
            <w:vAlign w:val="center"/>
          </w:tcPr>
          <w:p w14:paraId="26664ADD" w14:textId="0B3D1392" w:rsidR="00E42612" w:rsidRDefault="00E42612">
            <w:r>
              <w:rPr>
                <w:rFonts w:ascii="Arial" w:hAnsi="Arial" w:cs="Arial"/>
                <w:color w:val="000000"/>
              </w:rPr>
              <w:t>15-AB0-</w:t>
            </w:r>
            <w:r>
              <w:rPr>
                <w:rFonts w:ascii="Arial" w:hAnsi="Arial" w:cs="Arial"/>
                <w:color w:val="000000"/>
              </w:rPr>
              <w:lastRenderedPageBreak/>
              <w:t>001</w:t>
            </w:r>
          </w:p>
        </w:tc>
        <w:tc>
          <w:tcPr>
            <w:tcW w:w="2782" w:type="dxa"/>
            <w:gridSpan w:val="2"/>
            <w:vAlign w:val="bottom"/>
          </w:tcPr>
          <w:p w14:paraId="3D52C9B7" w14:textId="41247AB1" w:rsidR="00E42612" w:rsidRDefault="00E42612">
            <w:proofErr w:type="spellStart"/>
            <w:r>
              <w:rPr>
                <w:rFonts w:ascii="Arial" w:hAnsi="Arial" w:cs="Arial"/>
                <w:color w:val="000000"/>
              </w:rPr>
              <w:lastRenderedPageBreak/>
              <w:t>cytarabine</w:t>
            </w:r>
            <w:proofErr w:type="spellEnd"/>
            <w:r>
              <w:rPr>
                <w:rFonts w:ascii="Arial" w:hAnsi="Arial" w:cs="Arial"/>
                <w:color w:val="000000"/>
              </w:rPr>
              <w:t xml:space="preserve"> (for S.C, I.V. , </w:t>
            </w:r>
            <w:proofErr w:type="spellStart"/>
            <w:r>
              <w:rPr>
                <w:rFonts w:ascii="Arial" w:hAnsi="Arial" w:cs="Arial"/>
                <w:color w:val="000000"/>
              </w:rPr>
              <w:lastRenderedPageBreak/>
              <w:t>intrathecal</w:t>
            </w:r>
            <w:proofErr w:type="spellEnd"/>
            <w:r>
              <w:rPr>
                <w:rFonts w:ascii="Arial" w:hAnsi="Arial" w:cs="Arial"/>
                <w:color w:val="000000"/>
              </w:rPr>
              <w:t xml:space="preserve"> ) 20mg/ml, 5 ml vial</w:t>
            </w:r>
          </w:p>
        </w:tc>
        <w:tc>
          <w:tcPr>
            <w:tcW w:w="1274" w:type="dxa"/>
            <w:vAlign w:val="center"/>
          </w:tcPr>
          <w:p w14:paraId="2C114B9F" w14:textId="2F83B58D" w:rsidR="00E42612" w:rsidRDefault="00E42612" w:rsidP="00D91855">
            <w:pPr>
              <w:jc w:val="center"/>
            </w:pPr>
            <w:r>
              <w:rPr>
                <w:rFonts w:ascii="Arial" w:hAnsi="Arial" w:cs="Arial"/>
                <w:color w:val="000000"/>
              </w:rPr>
              <w:lastRenderedPageBreak/>
              <w:t>19695</w:t>
            </w:r>
          </w:p>
        </w:tc>
        <w:tc>
          <w:tcPr>
            <w:tcW w:w="2259" w:type="dxa"/>
            <w:vAlign w:val="center"/>
          </w:tcPr>
          <w:p w14:paraId="2E8ED9F2" w14:textId="6AD8AAE7" w:rsidR="00E42612" w:rsidRDefault="00E42612" w:rsidP="00D91855">
            <w:pPr>
              <w:jc w:val="center"/>
            </w:pPr>
            <w:r>
              <w:rPr>
                <w:rFonts w:ascii="Arial" w:hAnsi="Arial" w:cs="Arial"/>
                <w:color w:val="000000"/>
              </w:rPr>
              <w:t>5 VIAL</w:t>
            </w:r>
          </w:p>
        </w:tc>
        <w:tc>
          <w:tcPr>
            <w:tcW w:w="1048" w:type="dxa"/>
            <w:vAlign w:val="center"/>
          </w:tcPr>
          <w:p w14:paraId="394BE1D2" w14:textId="1521411A" w:rsidR="00E42612" w:rsidRDefault="00E42612" w:rsidP="00D91855">
            <w:pPr>
              <w:jc w:val="center"/>
            </w:pPr>
            <w:r>
              <w:rPr>
                <w:rFonts w:ascii="Arial" w:hAnsi="Arial" w:cs="Arial"/>
                <w:color w:val="000000"/>
              </w:rPr>
              <w:t>26</w:t>
            </w:r>
          </w:p>
        </w:tc>
        <w:tc>
          <w:tcPr>
            <w:tcW w:w="1175" w:type="dxa"/>
            <w:vAlign w:val="center"/>
          </w:tcPr>
          <w:p w14:paraId="2F230504" w14:textId="37CB4C8D" w:rsidR="00E42612" w:rsidRDefault="00E42612" w:rsidP="00D91855">
            <w:pPr>
              <w:jc w:val="center"/>
            </w:pPr>
            <w:r>
              <w:rPr>
                <w:rFonts w:ascii="Arial" w:hAnsi="Arial" w:cs="Arial"/>
                <w:color w:val="000000"/>
              </w:rPr>
              <w:t>18.2</w:t>
            </w:r>
          </w:p>
        </w:tc>
        <w:tc>
          <w:tcPr>
            <w:tcW w:w="1103" w:type="dxa"/>
            <w:vAlign w:val="center"/>
          </w:tcPr>
          <w:p w14:paraId="6D84281E" w14:textId="0D44895A" w:rsidR="00E42612" w:rsidRDefault="00E42612" w:rsidP="00D91855">
            <w:pPr>
              <w:jc w:val="center"/>
            </w:pPr>
            <w:r>
              <w:rPr>
                <w:rFonts w:ascii="Arial" w:hAnsi="Arial" w:cs="Arial"/>
                <w:color w:val="000000"/>
              </w:rPr>
              <w:t>11.7</w:t>
            </w:r>
          </w:p>
        </w:tc>
        <w:tc>
          <w:tcPr>
            <w:tcW w:w="1006" w:type="dxa"/>
            <w:gridSpan w:val="2"/>
            <w:vAlign w:val="center"/>
          </w:tcPr>
          <w:p w14:paraId="0203F38C" w14:textId="19560A27" w:rsidR="00E42612" w:rsidRDefault="00E42612" w:rsidP="00D91855">
            <w:pPr>
              <w:jc w:val="center"/>
            </w:pPr>
            <w:r>
              <w:rPr>
                <w:rFonts w:ascii="Arial" w:hAnsi="Arial" w:cs="Arial"/>
                <w:color w:val="000000"/>
              </w:rPr>
              <w:t>6.5</w:t>
            </w:r>
          </w:p>
        </w:tc>
      </w:tr>
      <w:tr w:rsidR="00E42612" w14:paraId="7B73F7B5" w14:textId="77777777" w:rsidTr="00CA5CD0">
        <w:tc>
          <w:tcPr>
            <w:tcW w:w="604" w:type="dxa"/>
            <w:vAlign w:val="center"/>
          </w:tcPr>
          <w:p w14:paraId="44D85CD4" w14:textId="14D04673" w:rsidR="00E42612" w:rsidRDefault="00E42612">
            <w:r>
              <w:rPr>
                <w:rFonts w:ascii="Calibri" w:hAnsi="Calibri" w:cs="Calibri"/>
                <w:color w:val="000000"/>
              </w:rPr>
              <w:lastRenderedPageBreak/>
              <w:t>33</w:t>
            </w:r>
          </w:p>
        </w:tc>
        <w:tc>
          <w:tcPr>
            <w:tcW w:w="1350" w:type="dxa"/>
            <w:vAlign w:val="center"/>
          </w:tcPr>
          <w:p w14:paraId="3B6E011D" w14:textId="152B59CF" w:rsidR="00E42612" w:rsidRDefault="00E42612">
            <w:r>
              <w:rPr>
                <w:rFonts w:ascii="Arial" w:hAnsi="Arial" w:cs="Arial"/>
                <w:color w:val="000000"/>
              </w:rPr>
              <w:t>15-AB0-009</w:t>
            </w:r>
          </w:p>
        </w:tc>
        <w:tc>
          <w:tcPr>
            <w:tcW w:w="2782" w:type="dxa"/>
            <w:gridSpan w:val="2"/>
            <w:vAlign w:val="bottom"/>
          </w:tcPr>
          <w:p w14:paraId="062D960C" w14:textId="3B211E3C" w:rsidR="00E42612" w:rsidRDefault="00E42612">
            <w:r>
              <w:rPr>
                <w:rFonts w:ascii="Arial" w:hAnsi="Arial" w:cs="Arial"/>
                <w:color w:val="000000"/>
              </w:rPr>
              <w:t xml:space="preserve">6- </w:t>
            </w:r>
            <w:proofErr w:type="spellStart"/>
            <w:r>
              <w:rPr>
                <w:rFonts w:ascii="Arial" w:hAnsi="Arial" w:cs="Arial"/>
                <w:color w:val="000000"/>
              </w:rPr>
              <w:t>mercaptopurine</w:t>
            </w:r>
            <w:proofErr w:type="spellEnd"/>
            <w:r>
              <w:rPr>
                <w:rFonts w:ascii="Arial" w:hAnsi="Arial" w:cs="Arial"/>
                <w:color w:val="000000"/>
              </w:rPr>
              <w:t xml:space="preserve">  50mg Tablet</w:t>
            </w:r>
          </w:p>
        </w:tc>
        <w:tc>
          <w:tcPr>
            <w:tcW w:w="1274" w:type="dxa"/>
            <w:vAlign w:val="center"/>
          </w:tcPr>
          <w:p w14:paraId="1DE1FC0A" w14:textId="0091BAF1" w:rsidR="00E42612" w:rsidRDefault="00E42612" w:rsidP="00D91855">
            <w:pPr>
              <w:jc w:val="center"/>
            </w:pPr>
            <w:r>
              <w:rPr>
                <w:rFonts w:ascii="Arial" w:hAnsi="Arial" w:cs="Arial"/>
                <w:color w:val="000000"/>
              </w:rPr>
              <w:t>295350</w:t>
            </w:r>
          </w:p>
        </w:tc>
        <w:tc>
          <w:tcPr>
            <w:tcW w:w="2259" w:type="dxa"/>
            <w:vAlign w:val="center"/>
          </w:tcPr>
          <w:p w14:paraId="018ECF86" w14:textId="71BD6C8A" w:rsidR="00E42612" w:rsidRDefault="00E42612" w:rsidP="00D91855">
            <w:pPr>
              <w:jc w:val="center"/>
            </w:pPr>
            <w:r>
              <w:rPr>
                <w:rFonts w:ascii="Arial" w:hAnsi="Arial" w:cs="Arial"/>
                <w:color w:val="000000"/>
              </w:rPr>
              <w:t>25 tab</w:t>
            </w:r>
          </w:p>
        </w:tc>
        <w:tc>
          <w:tcPr>
            <w:tcW w:w="1048" w:type="dxa"/>
            <w:vAlign w:val="center"/>
          </w:tcPr>
          <w:p w14:paraId="5EBBEA85" w14:textId="0AF9E4CC" w:rsidR="00E42612" w:rsidRDefault="00E42612" w:rsidP="00D91855">
            <w:pPr>
              <w:jc w:val="center"/>
            </w:pPr>
            <w:r>
              <w:rPr>
                <w:rFonts w:ascii="Arial" w:hAnsi="Arial" w:cs="Arial"/>
                <w:color w:val="000000"/>
              </w:rPr>
              <w:t>30</w:t>
            </w:r>
          </w:p>
        </w:tc>
        <w:tc>
          <w:tcPr>
            <w:tcW w:w="1175" w:type="dxa"/>
            <w:vAlign w:val="center"/>
          </w:tcPr>
          <w:p w14:paraId="6A20DBEA" w14:textId="2FCB0C19" w:rsidR="00E42612" w:rsidRDefault="00E42612" w:rsidP="00D91855">
            <w:pPr>
              <w:jc w:val="center"/>
            </w:pPr>
            <w:r>
              <w:rPr>
                <w:rFonts w:ascii="Arial" w:hAnsi="Arial" w:cs="Arial"/>
                <w:color w:val="000000"/>
              </w:rPr>
              <w:t>18.6</w:t>
            </w:r>
          </w:p>
        </w:tc>
        <w:tc>
          <w:tcPr>
            <w:tcW w:w="1103" w:type="dxa"/>
            <w:vAlign w:val="center"/>
          </w:tcPr>
          <w:p w14:paraId="09A17F05" w14:textId="1B9BF872" w:rsidR="00E42612" w:rsidRDefault="00E42612" w:rsidP="00D91855">
            <w:pPr>
              <w:jc w:val="center"/>
            </w:pPr>
            <w:r>
              <w:rPr>
                <w:rFonts w:ascii="Arial" w:hAnsi="Arial" w:cs="Arial"/>
                <w:color w:val="000000"/>
              </w:rPr>
              <w:t>11.96</w:t>
            </w:r>
          </w:p>
        </w:tc>
        <w:tc>
          <w:tcPr>
            <w:tcW w:w="1006" w:type="dxa"/>
            <w:gridSpan w:val="2"/>
            <w:vAlign w:val="center"/>
          </w:tcPr>
          <w:p w14:paraId="1392A295" w14:textId="4996ED54" w:rsidR="00E42612" w:rsidRDefault="00E42612" w:rsidP="00D91855">
            <w:pPr>
              <w:jc w:val="center"/>
            </w:pPr>
            <w:r>
              <w:rPr>
                <w:rFonts w:ascii="Arial" w:hAnsi="Arial" w:cs="Arial"/>
                <w:color w:val="000000"/>
              </w:rPr>
              <w:t>6.64</w:t>
            </w:r>
          </w:p>
        </w:tc>
      </w:tr>
      <w:tr w:rsidR="00E42612" w14:paraId="03E16B06" w14:textId="77777777" w:rsidTr="00CA5CD0">
        <w:tc>
          <w:tcPr>
            <w:tcW w:w="604" w:type="dxa"/>
            <w:vAlign w:val="center"/>
          </w:tcPr>
          <w:p w14:paraId="2AF2C2D5" w14:textId="3E1B8708" w:rsidR="00E42612" w:rsidRDefault="00E42612">
            <w:r>
              <w:rPr>
                <w:rFonts w:ascii="Calibri" w:hAnsi="Calibri" w:cs="Calibri"/>
                <w:color w:val="000000"/>
              </w:rPr>
              <w:t>34</w:t>
            </w:r>
          </w:p>
        </w:tc>
        <w:tc>
          <w:tcPr>
            <w:tcW w:w="1350" w:type="dxa"/>
            <w:vAlign w:val="center"/>
          </w:tcPr>
          <w:p w14:paraId="3E292465" w14:textId="41181DBD" w:rsidR="00E42612" w:rsidRDefault="00E42612">
            <w:r>
              <w:rPr>
                <w:rFonts w:ascii="Arial" w:hAnsi="Arial" w:cs="Arial"/>
                <w:color w:val="000000"/>
              </w:rPr>
              <w:t>15-AB0-019</w:t>
            </w:r>
          </w:p>
        </w:tc>
        <w:tc>
          <w:tcPr>
            <w:tcW w:w="2782" w:type="dxa"/>
            <w:gridSpan w:val="2"/>
            <w:vAlign w:val="bottom"/>
          </w:tcPr>
          <w:p w14:paraId="4B660750" w14:textId="5539C1B6" w:rsidR="00E42612" w:rsidRDefault="00E42612">
            <w:proofErr w:type="spellStart"/>
            <w:r>
              <w:rPr>
                <w:rFonts w:ascii="Arial" w:hAnsi="Arial" w:cs="Arial"/>
                <w:color w:val="000000"/>
              </w:rPr>
              <w:t>Fludarabine</w:t>
            </w:r>
            <w:proofErr w:type="spellEnd"/>
            <w:r>
              <w:rPr>
                <w:rFonts w:ascii="Arial" w:hAnsi="Arial" w:cs="Arial"/>
                <w:color w:val="000000"/>
              </w:rPr>
              <w:t xml:space="preserve"> phosphate 50mg vial, powder for reconstitution, for I.V. inj. or </w:t>
            </w:r>
            <w:proofErr w:type="spellStart"/>
            <w:r>
              <w:rPr>
                <w:rFonts w:ascii="Arial" w:hAnsi="Arial" w:cs="Arial"/>
                <w:color w:val="000000"/>
              </w:rPr>
              <w:t>infusion.or</w:t>
            </w:r>
            <w:proofErr w:type="spellEnd"/>
            <w:r>
              <w:rPr>
                <w:rFonts w:ascii="Arial" w:hAnsi="Arial" w:cs="Arial"/>
                <w:color w:val="000000"/>
              </w:rPr>
              <w:t xml:space="preserve"> concentrate solution for injection</w:t>
            </w:r>
          </w:p>
        </w:tc>
        <w:tc>
          <w:tcPr>
            <w:tcW w:w="1274" w:type="dxa"/>
            <w:vAlign w:val="center"/>
          </w:tcPr>
          <w:p w14:paraId="243372FD" w14:textId="23C94C18" w:rsidR="00E42612" w:rsidRDefault="00E42612" w:rsidP="00D91855">
            <w:pPr>
              <w:jc w:val="center"/>
            </w:pPr>
            <w:r>
              <w:rPr>
                <w:rFonts w:ascii="Arial" w:hAnsi="Arial" w:cs="Arial"/>
                <w:color w:val="000000"/>
              </w:rPr>
              <w:t>2292</w:t>
            </w:r>
          </w:p>
        </w:tc>
        <w:tc>
          <w:tcPr>
            <w:tcW w:w="2259" w:type="dxa"/>
            <w:vAlign w:val="center"/>
          </w:tcPr>
          <w:p w14:paraId="64CF0F1A" w14:textId="7C78FA8C" w:rsidR="00E42612" w:rsidRDefault="00E42612" w:rsidP="00D91855">
            <w:pPr>
              <w:jc w:val="center"/>
            </w:pPr>
            <w:r>
              <w:rPr>
                <w:rFonts w:ascii="Arial" w:hAnsi="Arial" w:cs="Arial"/>
                <w:color w:val="000000"/>
              </w:rPr>
              <w:t>1 vial</w:t>
            </w:r>
          </w:p>
        </w:tc>
        <w:tc>
          <w:tcPr>
            <w:tcW w:w="1048" w:type="dxa"/>
            <w:vAlign w:val="center"/>
          </w:tcPr>
          <w:p w14:paraId="76834550" w14:textId="4830D827" w:rsidR="00E42612" w:rsidRDefault="00E42612" w:rsidP="00D91855">
            <w:pPr>
              <w:jc w:val="center"/>
            </w:pPr>
            <w:r>
              <w:rPr>
                <w:rFonts w:ascii="Arial" w:hAnsi="Arial" w:cs="Arial"/>
                <w:color w:val="000000"/>
              </w:rPr>
              <w:t>92.8</w:t>
            </w:r>
          </w:p>
        </w:tc>
        <w:tc>
          <w:tcPr>
            <w:tcW w:w="1175" w:type="dxa"/>
            <w:vAlign w:val="center"/>
          </w:tcPr>
          <w:p w14:paraId="25070B58" w14:textId="14E11D6C" w:rsidR="00E42612" w:rsidRDefault="00E42612" w:rsidP="00D91855">
            <w:pPr>
              <w:jc w:val="center"/>
            </w:pPr>
            <w:r>
              <w:rPr>
                <w:rFonts w:ascii="Arial" w:hAnsi="Arial" w:cs="Arial"/>
                <w:color w:val="000000"/>
              </w:rPr>
              <w:t>65</w:t>
            </w:r>
          </w:p>
        </w:tc>
        <w:tc>
          <w:tcPr>
            <w:tcW w:w="1103" w:type="dxa"/>
            <w:vAlign w:val="center"/>
          </w:tcPr>
          <w:p w14:paraId="1A4AFD6C" w14:textId="1B327621" w:rsidR="00E42612" w:rsidRDefault="00E42612" w:rsidP="00D91855">
            <w:pPr>
              <w:jc w:val="center"/>
            </w:pPr>
            <w:r>
              <w:rPr>
                <w:rFonts w:ascii="Arial" w:hAnsi="Arial" w:cs="Arial"/>
                <w:color w:val="000000"/>
              </w:rPr>
              <w:t>41.79</w:t>
            </w:r>
          </w:p>
        </w:tc>
        <w:tc>
          <w:tcPr>
            <w:tcW w:w="1006" w:type="dxa"/>
            <w:gridSpan w:val="2"/>
            <w:vAlign w:val="center"/>
          </w:tcPr>
          <w:p w14:paraId="49E8D287" w14:textId="79EA84CF" w:rsidR="00E42612" w:rsidRDefault="00E42612" w:rsidP="00D91855">
            <w:pPr>
              <w:jc w:val="center"/>
            </w:pPr>
            <w:r>
              <w:rPr>
                <w:rFonts w:ascii="Arial" w:hAnsi="Arial" w:cs="Arial"/>
                <w:color w:val="000000"/>
              </w:rPr>
              <w:t>23.2</w:t>
            </w:r>
          </w:p>
        </w:tc>
      </w:tr>
      <w:tr w:rsidR="00E42612" w14:paraId="4D282557" w14:textId="77777777" w:rsidTr="00CA5CD0">
        <w:tc>
          <w:tcPr>
            <w:tcW w:w="604" w:type="dxa"/>
            <w:vAlign w:val="center"/>
          </w:tcPr>
          <w:p w14:paraId="79D380D2" w14:textId="34F5FB93" w:rsidR="00E42612" w:rsidRDefault="00E42612">
            <w:r>
              <w:rPr>
                <w:rFonts w:ascii="Calibri" w:hAnsi="Calibri" w:cs="Calibri"/>
                <w:color w:val="000000"/>
              </w:rPr>
              <w:t>35</w:t>
            </w:r>
          </w:p>
        </w:tc>
        <w:tc>
          <w:tcPr>
            <w:tcW w:w="1350" w:type="dxa"/>
            <w:vAlign w:val="center"/>
          </w:tcPr>
          <w:p w14:paraId="4201E89B" w14:textId="5BC11257" w:rsidR="00E42612" w:rsidRDefault="00E42612">
            <w:r>
              <w:rPr>
                <w:rFonts w:ascii="Arial" w:hAnsi="Arial" w:cs="Arial"/>
                <w:color w:val="000000"/>
              </w:rPr>
              <w:t>15-AB0-033</w:t>
            </w:r>
          </w:p>
        </w:tc>
        <w:tc>
          <w:tcPr>
            <w:tcW w:w="2782" w:type="dxa"/>
            <w:gridSpan w:val="2"/>
            <w:vAlign w:val="bottom"/>
          </w:tcPr>
          <w:p w14:paraId="5E4566F0" w14:textId="18E96894" w:rsidR="00E42612" w:rsidRDefault="00E42612">
            <w:r>
              <w:rPr>
                <w:rFonts w:ascii="Arial" w:hAnsi="Arial" w:cs="Arial"/>
                <w:color w:val="000000"/>
              </w:rPr>
              <w:t xml:space="preserve">Methotrexate vial 1g base </w:t>
            </w:r>
            <w:proofErr w:type="spellStart"/>
            <w:r>
              <w:rPr>
                <w:rFonts w:ascii="Arial" w:hAnsi="Arial" w:cs="Arial"/>
                <w:color w:val="000000"/>
              </w:rPr>
              <w:t>i.v</w:t>
            </w:r>
            <w:proofErr w:type="spellEnd"/>
            <w:r>
              <w:rPr>
                <w:rFonts w:ascii="Arial" w:hAnsi="Arial" w:cs="Arial"/>
                <w:color w:val="000000"/>
              </w:rPr>
              <w:t xml:space="preserve"> infusion</w:t>
            </w:r>
            <w:r>
              <w:rPr>
                <w:rFonts w:ascii="Arial" w:hAnsi="Arial" w:cs="Arial"/>
                <w:color w:val="000000"/>
              </w:rPr>
              <w:br/>
              <w:t xml:space="preserve">100mg/ml  </w:t>
            </w:r>
            <w:r>
              <w:rPr>
                <w:rFonts w:ascii="Arial" w:hAnsi="Arial" w:cs="Arial"/>
                <w:color w:val="000000"/>
                <w:rtl/>
              </w:rPr>
              <w:t>على ان لايتجاوز التركيز</w:t>
            </w:r>
          </w:p>
        </w:tc>
        <w:tc>
          <w:tcPr>
            <w:tcW w:w="1274" w:type="dxa"/>
            <w:vAlign w:val="center"/>
          </w:tcPr>
          <w:p w14:paraId="278ADCDB" w14:textId="4D5DA87E" w:rsidR="00E42612" w:rsidRDefault="00E42612" w:rsidP="00D91855">
            <w:pPr>
              <w:jc w:val="center"/>
            </w:pPr>
            <w:r>
              <w:rPr>
                <w:rFonts w:ascii="Arial" w:hAnsi="Arial" w:cs="Arial"/>
                <w:color w:val="000000"/>
              </w:rPr>
              <w:t>9287</w:t>
            </w:r>
          </w:p>
        </w:tc>
        <w:tc>
          <w:tcPr>
            <w:tcW w:w="2259" w:type="dxa"/>
            <w:vAlign w:val="center"/>
          </w:tcPr>
          <w:p w14:paraId="154784F8" w14:textId="1D15C27E" w:rsidR="00E42612" w:rsidRDefault="00E42612" w:rsidP="00D91855">
            <w:pPr>
              <w:jc w:val="center"/>
            </w:pPr>
            <w:r>
              <w:rPr>
                <w:rFonts w:ascii="Arial" w:hAnsi="Arial" w:cs="Arial"/>
                <w:color w:val="000000"/>
              </w:rPr>
              <w:t>1 vial(10ml)</w:t>
            </w:r>
          </w:p>
        </w:tc>
        <w:tc>
          <w:tcPr>
            <w:tcW w:w="1048" w:type="dxa"/>
            <w:vAlign w:val="center"/>
          </w:tcPr>
          <w:p w14:paraId="73C4D58A" w14:textId="66D311A5" w:rsidR="00E42612" w:rsidRDefault="00E42612" w:rsidP="00D91855">
            <w:pPr>
              <w:jc w:val="center"/>
            </w:pPr>
            <w:r>
              <w:rPr>
                <w:rFonts w:ascii="Arial" w:hAnsi="Arial" w:cs="Arial"/>
                <w:color w:val="000000"/>
              </w:rPr>
              <w:t>28.57</w:t>
            </w:r>
          </w:p>
        </w:tc>
        <w:tc>
          <w:tcPr>
            <w:tcW w:w="1175" w:type="dxa"/>
            <w:vAlign w:val="center"/>
          </w:tcPr>
          <w:p w14:paraId="6140F8DB" w14:textId="4A58D7C8" w:rsidR="00E42612" w:rsidRDefault="00E42612" w:rsidP="00D91855">
            <w:pPr>
              <w:jc w:val="center"/>
            </w:pPr>
            <w:r>
              <w:rPr>
                <w:rFonts w:ascii="Arial" w:hAnsi="Arial" w:cs="Arial"/>
                <w:color w:val="000000"/>
              </w:rPr>
              <w:t>20</w:t>
            </w:r>
          </w:p>
        </w:tc>
        <w:tc>
          <w:tcPr>
            <w:tcW w:w="1103" w:type="dxa"/>
            <w:vAlign w:val="center"/>
          </w:tcPr>
          <w:p w14:paraId="1497CECA" w14:textId="4D5B02A0" w:rsidR="00E42612" w:rsidRDefault="00E42612" w:rsidP="00D91855">
            <w:pPr>
              <w:jc w:val="center"/>
            </w:pPr>
            <w:r>
              <w:rPr>
                <w:rFonts w:ascii="Arial" w:hAnsi="Arial" w:cs="Arial"/>
                <w:color w:val="000000"/>
              </w:rPr>
              <w:t>12.85</w:t>
            </w:r>
          </w:p>
        </w:tc>
        <w:tc>
          <w:tcPr>
            <w:tcW w:w="1006" w:type="dxa"/>
            <w:gridSpan w:val="2"/>
            <w:vAlign w:val="center"/>
          </w:tcPr>
          <w:p w14:paraId="1EE4DE12" w14:textId="37808E57" w:rsidR="00E42612" w:rsidRDefault="00E42612" w:rsidP="00D91855">
            <w:pPr>
              <w:jc w:val="center"/>
            </w:pPr>
            <w:r>
              <w:rPr>
                <w:rFonts w:ascii="Arial" w:hAnsi="Arial" w:cs="Arial"/>
                <w:color w:val="000000"/>
              </w:rPr>
              <w:t>7.14</w:t>
            </w:r>
          </w:p>
        </w:tc>
      </w:tr>
      <w:tr w:rsidR="00E42612" w14:paraId="48EFD8C1" w14:textId="77777777" w:rsidTr="00CA5CD0">
        <w:tc>
          <w:tcPr>
            <w:tcW w:w="604" w:type="dxa"/>
            <w:vAlign w:val="center"/>
          </w:tcPr>
          <w:p w14:paraId="182D5B6A" w14:textId="59E16DC1" w:rsidR="00E42612" w:rsidRDefault="00E42612">
            <w:r>
              <w:rPr>
                <w:rFonts w:ascii="Calibri" w:hAnsi="Calibri" w:cs="Calibri"/>
                <w:color w:val="000000"/>
              </w:rPr>
              <w:t>36</w:t>
            </w:r>
          </w:p>
        </w:tc>
        <w:tc>
          <w:tcPr>
            <w:tcW w:w="1350" w:type="dxa"/>
            <w:vAlign w:val="center"/>
          </w:tcPr>
          <w:p w14:paraId="1F18BF10" w14:textId="383C7043" w:rsidR="00E42612" w:rsidRDefault="00E42612">
            <w:r>
              <w:rPr>
                <w:rFonts w:ascii="Arial" w:hAnsi="Arial" w:cs="Arial"/>
                <w:color w:val="000000"/>
              </w:rPr>
              <w:t>15-AC0-003</w:t>
            </w:r>
          </w:p>
        </w:tc>
        <w:tc>
          <w:tcPr>
            <w:tcW w:w="2782" w:type="dxa"/>
            <w:gridSpan w:val="2"/>
            <w:vAlign w:val="bottom"/>
          </w:tcPr>
          <w:p w14:paraId="13667C37" w14:textId="01AB8A71" w:rsidR="00E42612" w:rsidRDefault="00E42612">
            <w:proofErr w:type="spellStart"/>
            <w:r>
              <w:rPr>
                <w:rFonts w:ascii="Arial" w:hAnsi="Arial" w:cs="Arial"/>
                <w:color w:val="000000"/>
              </w:rPr>
              <w:t>Dactinomycin</w:t>
            </w:r>
            <w:proofErr w:type="spellEnd"/>
            <w:r>
              <w:rPr>
                <w:rFonts w:ascii="Arial" w:hAnsi="Arial" w:cs="Arial"/>
                <w:color w:val="000000"/>
              </w:rPr>
              <w:t xml:space="preserve">  500mcg  (</w:t>
            </w:r>
            <w:proofErr w:type="spellStart"/>
            <w:r>
              <w:rPr>
                <w:rFonts w:ascii="Arial" w:hAnsi="Arial" w:cs="Arial"/>
                <w:color w:val="000000"/>
              </w:rPr>
              <w:t>Actinomycin</w:t>
            </w:r>
            <w:proofErr w:type="spellEnd"/>
            <w:r>
              <w:rPr>
                <w:rFonts w:ascii="Arial" w:hAnsi="Arial" w:cs="Arial"/>
                <w:color w:val="000000"/>
              </w:rPr>
              <w:t xml:space="preserve"> D) I.V Injection</w:t>
            </w:r>
          </w:p>
        </w:tc>
        <w:tc>
          <w:tcPr>
            <w:tcW w:w="1274" w:type="dxa"/>
            <w:vAlign w:val="center"/>
          </w:tcPr>
          <w:p w14:paraId="5DB814AF" w14:textId="2CEACB32" w:rsidR="00E42612" w:rsidRDefault="00E42612" w:rsidP="00D91855">
            <w:pPr>
              <w:jc w:val="center"/>
            </w:pPr>
            <w:r>
              <w:rPr>
                <w:rFonts w:ascii="Arial" w:hAnsi="Arial" w:cs="Arial"/>
                <w:color w:val="000000"/>
              </w:rPr>
              <w:t>4951</w:t>
            </w:r>
          </w:p>
        </w:tc>
        <w:tc>
          <w:tcPr>
            <w:tcW w:w="2259" w:type="dxa"/>
            <w:vAlign w:val="center"/>
          </w:tcPr>
          <w:p w14:paraId="79FE5B15" w14:textId="46821535" w:rsidR="00E42612" w:rsidRDefault="00E42612" w:rsidP="00D91855">
            <w:pPr>
              <w:jc w:val="center"/>
            </w:pPr>
            <w:r>
              <w:rPr>
                <w:rFonts w:ascii="Arial" w:hAnsi="Arial" w:cs="Arial"/>
                <w:color w:val="000000"/>
              </w:rPr>
              <w:t>1 vial</w:t>
            </w:r>
          </w:p>
        </w:tc>
        <w:tc>
          <w:tcPr>
            <w:tcW w:w="1048" w:type="dxa"/>
            <w:vAlign w:val="center"/>
          </w:tcPr>
          <w:p w14:paraId="2DF928D8" w14:textId="07746D25" w:rsidR="00E42612" w:rsidRDefault="00E42612" w:rsidP="00D91855">
            <w:pPr>
              <w:jc w:val="center"/>
            </w:pPr>
            <w:r>
              <w:rPr>
                <w:rFonts w:ascii="Arial" w:hAnsi="Arial" w:cs="Arial"/>
                <w:color w:val="000000"/>
              </w:rPr>
              <w:t>25</w:t>
            </w:r>
          </w:p>
        </w:tc>
        <w:tc>
          <w:tcPr>
            <w:tcW w:w="1175" w:type="dxa"/>
            <w:vAlign w:val="center"/>
          </w:tcPr>
          <w:p w14:paraId="4AA0B5D1" w14:textId="188BE495" w:rsidR="00E42612" w:rsidRDefault="00E42612" w:rsidP="00D91855">
            <w:pPr>
              <w:jc w:val="center"/>
            </w:pPr>
            <w:r>
              <w:rPr>
                <w:rFonts w:ascii="Arial" w:hAnsi="Arial" w:cs="Arial"/>
                <w:color w:val="000000"/>
              </w:rPr>
              <w:t>20</w:t>
            </w:r>
          </w:p>
        </w:tc>
        <w:tc>
          <w:tcPr>
            <w:tcW w:w="1103" w:type="dxa"/>
            <w:vAlign w:val="center"/>
          </w:tcPr>
          <w:p w14:paraId="126BFA7B" w14:textId="49CCEE30" w:rsidR="00E42612" w:rsidRDefault="00E42612" w:rsidP="00D91855">
            <w:pPr>
              <w:jc w:val="center"/>
            </w:pPr>
            <w:r>
              <w:rPr>
                <w:rFonts w:ascii="Arial" w:hAnsi="Arial" w:cs="Arial"/>
                <w:color w:val="000000"/>
              </w:rPr>
              <w:t>15</w:t>
            </w:r>
          </w:p>
        </w:tc>
        <w:tc>
          <w:tcPr>
            <w:tcW w:w="1006" w:type="dxa"/>
            <w:gridSpan w:val="2"/>
            <w:vAlign w:val="center"/>
          </w:tcPr>
          <w:p w14:paraId="5374F535" w14:textId="55DA7AE8" w:rsidR="00E42612" w:rsidRDefault="00E42612" w:rsidP="00D91855">
            <w:pPr>
              <w:jc w:val="center"/>
            </w:pPr>
            <w:r>
              <w:rPr>
                <w:rFonts w:ascii="Arial" w:hAnsi="Arial" w:cs="Arial"/>
                <w:color w:val="000000"/>
              </w:rPr>
              <w:t>10</w:t>
            </w:r>
          </w:p>
        </w:tc>
      </w:tr>
      <w:tr w:rsidR="00E42612" w14:paraId="1CDE8AB8" w14:textId="77777777" w:rsidTr="00CA5CD0">
        <w:tc>
          <w:tcPr>
            <w:tcW w:w="604" w:type="dxa"/>
            <w:vAlign w:val="center"/>
          </w:tcPr>
          <w:p w14:paraId="345B5089" w14:textId="39A9FD75" w:rsidR="00E42612" w:rsidRDefault="00E42612">
            <w:r>
              <w:rPr>
                <w:rFonts w:ascii="Calibri" w:hAnsi="Calibri" w:cs="Calibri"/>
                <w:color w:val="000000"/>
              </w:rPr>
              <w:t>37</w:t>
            </w:r>
          </w:p>
        </w:tc>
        <w:tc>
          <w:tcPr>
            <w:tcW w:w="1350" w:type="dxa"/>
            <w:vAlign w:val="center"/>
          </w:tcPr>
          <w:p w14:paraId="2E2D6B3E" w14:textId="496D4FEA" w:rsidR="00E42612" w:rsidRDefault="00E42612">
            <w:r>
              <w:rPr>
                <w:rFonts w:ascii="Arial" w:hAnsi="Arial" w:cs="Arial"/>
                <w:color w:val="000000"/>
              </w:rPr>
              <w:t>15-AC0-004</w:t>
            </w:r>
          </w:p>
        </w:tc>
        <w:tc>
          <w:tcPr>
            <w:tcW w:w="2782" w:type="dxa"/>
            <w:gridSpan w:val="2"/>
            <w:vAlign w:val="bottom"/>
          </w:tcPr>
          <w:p w14:paraId="1F77EA57" w14:textId="019F98C1" w:rsidR="00E42612" w:rsidRDefault="00E42612">
            <w:proofErr w:type="spellStart"/>
            <w:r>
              <w:rPr>
                <w:rFonts w:ascii="Arial" w:hAnsi="Arial" w:cs="Arial"/>
                <w:color w:val="000000"/>
              </w:rPr>
              <w:t>Daunorubicin</w:t>
            </w:r>
            <w:proofErr w:type="spellEnd"/>
            <w:r>
              <w:rPr>
                <w:rFonts w:ascii="Arial" w:hAnsi="Arial" w:cs="Arial"/>
                <w:color w:val="000000"/>
              </w:rPr>
              <w:t xml:space="preserve"> 20mg I.V. Injection (as HCL)  solution for injection  or powder for </w:t>
            </w:r>
            <w:proofErr w:type="spellStart"/>
            <w:r>
              <w:rPr>
                <w:rFonts w:ascii="Arial" w:hAnsi="Arial" w:cs="Arial"/>
                <w:color w:val="000000"/>
              </w:rPr>
              <w:t>reconsititution</w:t>
            </w:r>
            <w:proofErr w:type="spellEnd"/>
            <w:r>
              <w:rPr>
                <w:rFonts w:ascii="Arial" w:hAnsi="Arial" w:cs="Arial"/>
                <w:color w:val="000000"/>
              </w:rPr>
              <w:t xml:space="preserve"> vial</w:t>
            </w:r>
          </w:p>
        </w:tc>
        <w:tc>
          <w:tcPr>
            <w:tcW w:w="1274" w:type="dxa"/>
            <w:vAlign w:val="center"/>
          </w:tcPr>
          <w:p w14:paraId="5665C3A7" w14:textId="62B3E84C" w:rsidR="00E42612" w:rsidRDefault="00E42612" w:rsidP="00D91855">
            <w:pPr>
              <w:jc w:val="center"/>
            </w:pPr>
            <w:r>
              <w:rPr>
                <w:rFonts w:ascii="Arial" w:hAnsi="Arial" w:cs="Arial"/>
                <w:color w:val="000000"/>
              </w:rPr>
              <w:t>7642</w:t>
            </w:r>
          </w:p>
        </w:tc>
        <w:tc>
          <w:tcPr>
            <w:tcW w:w="2259" w:type="dxa"/>
            <w:vAlign w:val="center"/>
          </w:tcPr>
          <w:p w14:paraId="190FB26A" w14:textId="2AE390B1" w:rsidR="00E42612" w:rsidRDefault="00E42612" w:rsidP="00D91855">
            <w:pPr>
              <w:jc w:val="center"/>
            </w:pPr>
            <w:r>
              <w:rPr>
                <w:rFonts w:ascii="Arial" w:hAnsi="Arial" w:cs="Arial"/>
                <w:color w:val="000000"/>
              </w:rPr>
              <w:t>1 vial</w:t>
            </w:r>
          </w:p>
        </w:tc>
        <w:tc>
          <w:tcPr>
            <w:tcW w:w="1048" w:type="dxa"/>
            <w:vAlign w:val="center"/>
          </w:tcPr>
          <w:p w14:paraId="0A3C50B2" w14:textId="77329683" w:rsidR="00E42612" w:rsidRDefault="00E42612" w:rsidP="00D91855">
            <w:pPr>
              <w:jc w:val="center"/>
            </w:pPr>
            <w:r>
              <w:rPr>
                <w:rFonts w:ascii="Arial" w:hAnsi="Arial" w:cs="Arial"/>
                <w:color w:val="000000"/>
              </w:rPr>
              <w:t>59</w:t>
            </w:r>
          </w:p>
        </w:tc>
        <w:tc>
          <w:tcPr>
            <w:tcW w:w="1175" w:type="dxa"/>
            <w:vAlign w:val="center"/>
          </w:tcPr>
          <w:p w14:paraId="46F07B61" w14:textId="6AC512FA" w:rsidR="00E42612" w:rsidRDefault="00E42612" w:rsidP="00D91855">
            <w:pPr>
              <w:jc w:val="center"/>
            </w:pPr>
            <w:r>
              <w:rPr>
                <w:rFonts w:ascii="Arial" w:hAnsi="Arial" w:cs="Arial"/>
                <w:color w:val="000000"/>
              </w:rPr>
              <w:t>41.3</w:t>
            </w:r>
          </w:p>
        </w:tc>
        <w:tc>
          <w:tcPr>
            <w:tcW w:w="1103" w:type="dxa"/>
            <w:vAlign w:val="center"/>
          </w:tcPr>
          <w:p w14:paraId="12BA135B" w14:textId="2575F689" w:rsidR="00E42612" w:rsidRDefault="00E42612" w:rsidP="00D91855">
            <w:pPr>
              <w:jc w:val="center"/>
            </w:pPr>
            <w:r>
              <w:rPr>
                <w:rFonts w:ascii="Arial" w:hAnsi="Arial" w:cs="Arial"/>
                <w:color w:val="000000"/>
              </w:rPr>
              <w:t>26.5</w:t>
            </w:r>
          </w:p>
        </w:tc>
        <w:tc>
          <w:tcPr>
            <w:tcW w:w="1006" w:type="dxa"/>
            <w:gridSpan w:val="2"/>
            <w:vAlign w:val="center"/>
          </w:tcPr>
          <w:p w14:paraId="078538BE" w14:textId="397FA708" w:rsidR="00E42612" w:rsidRDefault="00E42612" w:rsidP="00D91855">
            <w:pPr>
              <w:jc w:val="center"/>
            </w:pPr>
            <w:r>
              <w:rPr>
                <w:rFonts w:ascii="Arial" w:hAnsi="Arial" w:cs="Arial"/>
                <w:color w:val="000000"/>
              </w:rPr>
              <w:t>14.7</w:t>
            </w:r>
          </w:p>
        </w:tc>
      </w:tr>
      <w:tr w:rsidR="00E42612" w14:paraId="4D52FED9" w14:textId="77777777" w:rsidTr="00CA5CD0">
        <w:tc>
          <w:tcPr>
            <w:tcW w:w="604" w:type="dxa"/>
            <w:vAlign w:val="center"/>
          </w:tcPr>
          <w:p w14:paraId="207C8971" w14:textId="7137BFC3" w:rsidR="00E42612" w:rsidRDefault="00E42612">
            <w:r>
              <w:rPr>
                <w:rFonts w:ascii="Calibri" w:hAnsi="Calibri" w:cs="Calibri"/>
                <w:color w:val="000000"/>
              </w:rPr>
              <w:t>38</w:t>
            </w:r>
          </w:p>
        </w:tc>
        <w:tc>
          <w:tcPr>
            <w:tcW w:w="1350" w:type="dxa"/>
            <w:vAlign w:val="center"/>
          </w:tcPr>
          <w:p w14:paraId="64B16A4C" w14:textId="02C47E3A" w:rsidR="00E42612" w:rsidRDefault="00E42612">
            <w:r>
              <w:rPr>
                <w:rFonts w:ascii="Arial" w:hAnsi="Arial" w:cs="Arial"/>
                <w:color w:val="000000"/>
              </w:rPr>
              <w:t>15-AD0-006</w:t>
            </w:r>
          </w:p>
        </w:tc>
        <w:tc>
          <w:tcPr>
            <w:tcW w:w="2782" w:type="dxa"/>
            <w:gridSpan w:val="2"/>
            <w:vAlign w:val="bottom"/>
          </w:tcPr>
          <w:p w14:paraId="0547D2EF" w14:textId="472B1737" w:rsidR="00E42612" w:rsidRDefault="00E42612">
            <w:r>
              <w:rPr>
                <w:rFonts w:ascii="Arial" w:hAnsi="Arial" w:cs="Arial"/>
                <w:color w:val="000000"/>
              </w:rPr>
              <w:t xml:space="preserve">Vinblastine </w:t>
            </w:r>
            <w:proofErr w:type="spellStart"/>
            <w:r>
              <w:rPr>
                <w:rFonts w:ascii="Arial" w:hAnsi="Arial" w:cs="Arial"/>
                <w:color w:val="000000"/>
              </w:rPr>
              <w:t>sulphate</w:t>
            </w:r>
            <w:proofErr w:type="spellEnd"/>
            <w:r>
              <w:rPr>
                <w:rFonts w:ascii="Arial" w:hAnsi="Arial" w:cs="Arial"/>
                <w:color w:val="000000"/>
              </w:rPr>
              <w:t xml:space="preserve"> 1 mg/ml, 10 ml vial or </w:t>
            </w:r>
            <w:proofErr w:type="spellStart"/>
            <w:r>
              <w:rPr>
                <w:rFonts w:ascii="Arial" w:hAnsi="Arial" w:cs="Arial"/>
                <w:color w:val="000000"/>
              </w:rPr>
              <w:t>ampoul</w:t>
            </w:r>
            <w:proofErr w:type="spellEnd"/>
            <w:r>
              <w:rPr>
                <w:rFonts w:ascii="Arial" w:hAnsi="Arial" w:cs="Arial"/>
                <w:color w:val="000000"/>
              </w:rPr>
              <w:t>.</w:t>
            </w:r>
          </w:p>
        </w:tc>
        <w:tc>
          <w:tcPr>
            <w:tcW w:w="1274" w:type="dxa"/>
            <w:vAlign w:val="center"/>
          </w:tcPr>
          <w:p w14:paraId="2F73CED3" w14:textId="5B266FE6" w:rsidR="00E42612" w:rsidRDefault="00E42612" w:rsidP="00D91855">
            <w:pPr>
              <w:jc w:val="center"/>
            </w:pPr>
            <w:r>
              <w:rPr>
                <w:rFonts w:ascii="Arial" w:hAnsi="Arial" w:cs="Arial"/>
                <w:color w:val="000000"/>
              </w:rPr>
              <w:t>10253</w:t>
            </w:r>
          </w:p>
        </w:tc>
        <w:tc>
          <w:tcPr>
            <w:tcW w:w="2259" w:type="dxa"/>
            <w:vAlign w:val="center"/>
          </w:tcPr>
          <w:p w14:paraId="08D250BE" w14:textId="6C9FB001" w:rsidR="00E42612" w:rsidRDefault="00E42612" w:rsidP="00D91855">
            <w:pPr>
              <w:jc w:val="center"/>
            </w:pPr>
            <w:r>
              <w:rPr>
                <w:rFonts w:ascii="Arial" w:hAnsi="Arial" w:cs="Arial"/>
                <w:color w:val="000000"/>
              </w:rPr>
              <w:t>1 vial</w:t>
            </w:r>
          </w:p>
        </w:tc>
        <w:tc>
          <w:tcPr>
            <w:tcW w:w="1048" w:type="dxa"/>
            <w:vAlign w:val="center"/>
          </w:tcPr>
          <w:p w14:paraId="07704592" w14:textId="45301451" w:rsidR="00E42612" w:rsidRDefault="00E42612" w:rsidP="00D91855">
            <w:pPr>
              <w:jc w:val="center"/>
            </w:pPr>
            <w:r>
              <w:rPr>
                <w:rFonts w:ascii="Arial" w:hAnsi="Arial" w:cs="Arial"/>
                <w:color w:val="000000"/>
              </w:rPr>
              <w:t>25</w:t>
            </w:r>
          </w:p>
        </w:tc>
        <w:tc>
          <w:tcPr>
            <w:tcW w:w="1175" w:type="dxa"/>
            <w:vAlign w:val="center"/>
          </w:tcPr>
          <w:p w14:paraId="79299C85" w14:textId="60884E4D" w:rsidR="00E42612" w:rsidRDefault="00E42612" w:rsidP="00D91855">
            <w:pPr>
              <w:jc w:val="center"/>
            </w:pPr>
            <w:r>
              <w:rPr>
                <w:rFonts w:ascii="Arial" w:hAnsi="Arial" w:cs="Arial"/>
                <w:color w:val="000000"/>
              </w:rPr>
              <w:t>17.5</w:t>
            </w:r>
          </w:p>
        </w:tc>
        <w:tc>
          <w:tcPr>
            <w:tcW w:w="1103" w:type="dxa"/>
            <w:vAlign w:val="center"/>
          </w:tcPr>
          <w:p w14:paraId="4C669A25" w14:textId="6830C8DF" w:rsidR="00E42612" w:rsidRDefault="00E42612" w:rsidP="00D91855">
            <w:pPr>
              <w:jc w:val="center"/>
            </w:pPr>
            <w:r>
              <w:rPr>
                <w:rFonts w:ascii="Arial" w:hAnsi="Arial" w:cs="Arial"/>
                <w:color w:val="000000"/>
              </w:rPr>
              <w:t>11.25</w:t>
            </w:r>
          </w:p>
        </w:tc>
        <w:tc>
          <w:tcPr>
            <w:tcW w:w="1006" w:type="dxa"/>
            <w:gridSpan w:val="2"/>
            <w:vAlign w:val="center"/>
          </w:tcPr>
          <w:p w14:paraId="173452A3" w14:textId="3296F83E" w:rsidR="00E42612" w:rsidRDefault="00E42612" w:rsidP="00D91855">
            <w:pPr>
              <w:jc w:val="center"/>
            </w:pPr>
            <w:r>
              <w:rPr>
                <w:rFonts w:ascii="Arial" w:hAnsi="Arial" w:cs="Arial"/>
                <w:color w:val="000000"/>
              </w:rPr>
              <w:t>6.25</w:t>
            </w:r>
          </w:p>
        </w:tc>
      </w:tr>
      <w:tr w:rsidR="00E42612" w14:paraId="59781716" w14:textId="77777777" w:rsidTr="00CA5CD0">
        <w:tc>
          <w:tcPr>
            <w:tcW w:w="604" w:type="dxa"/>
            <w:vAlign w:val="center"/>
          </w:tcPr>
          <w:p w14:paraId="04079730" w14:textId="64BE2535" w:rsidR="00E42612" w:rsidRDefault="00E42612">
            <w:r>
              <w:rPr>
                <w:rFonts w:ascii="Calibri" w:hAnsi="Calibri" w:cs="Calibri"/>
                <w:color w:val="000000"/>
              </w:rPr>
              <w:t>39</w:t>
            </w:r>
          </w:p>
        </w:tc>
        <w:tc>
          <w:tcPr>
            <w:tcW w:w="1350" w:type="dxa"/>
            <w:vAlign w:val="center"/>
          </w:tcPr>
          <w:p w14:paraId="323FC370" w14:textId="6DA6556B" w:rsidR="00E42612" w:rsidRDefault="00E42612">
            <w:r>
              <w:rPr>
                <w:rFonts w:ascii="Arial" w:hAnsi="Arial" w:cs="Arial"/>
                <w:color w:val="000000"/>
              </w:rPr>
              <w:t>15-AD0-007</w:t>
            </w:r>
          </w:p>
        </w:tc>
        <w:tc>
          <w:tcPr>
            <w:tcW w:w="2782" w:type="dxa"/>
            <w:gridSpan w:val="2"/>
            <w:vAlign w:val="bottom"/>
          </w:tcPr>
          <w:p w14:paraId="53395F9A" w14:textId="2127CAAE" w:rsidR="00E42612" w:rsidRDefault="00E42612">
            <w:r>
              <w:rPr>
                <w:rFonts w:ascii="Arial" w:hAnsi="Arial" w:cs="Arial"/>
                <w:color w:val="000000"/>
              </w:rPr>
              <w:t xml:space="preserve">Vincristine </w:t>
            </w:r>
            <w:proofErr w:type="spellStart"/>
            <w:r>
              <w:rPr>
                <w:rFonts w:ascii="Arial" w:hAnsi="Arial" w:cs="Arial"/>
                <w:color w:val="000000"/>
              </w:rPr>
              <w:t>sulphate</w:t>
            </w:r>
            <w:proofErr w:type="spellEnd"/>
            <w:r>
              <w:rPr>
                <w:rFonts w:ascii="Arial" w:hAnsi="Arial" w:cs="Arial"/>
                <w:color w:val="000000"/>
              </w:rPr>
              <w:t xml:space="preserve"> Injection  1mg/ml , 1 ml inj. for I.V. </w:t>
            </w:r>
            <w:proofErr w:type="spellStart"/>
            <w:r>
              <w:rPr>
                <w:rFonts w:ascii="Arial" w:hAnsi="Arial" w:cs="Arial"/>
                <w:color w:val="000000"/>
              </w:rPr>
              <w:t>adminstration</w:t>
            </w:r>
            <w:proofErr w:type="spellEnd"/>
            <w:r>
              <w:rPr>
                <w:rFonts w:ascii="Arial" w:hAnsi="Arial" w:cs="Arial"/>
                <w:color w:val="000000"/>
              </w:rPr>
              <w:t xml:space="preserve"> only not for </w:t>
            </w:r>
            <w:proofErr w:type="spellStart"/>
            <w:r>
              <w:rPr>
                <w:rFonts w:ascii="Arial" w:hAnsi="Arial" w:cs="Arial"/>
                <w:color w:val="000000"/>
              </w:rPr>
              <w:t>intrathecal</w:t>
            </w:r>
            <w:proofErr w:type="spellEnd"/>
            <w:r>
              <w:rPr>
                <w:rFonts w:ascii="Arial" w:hAnsi="Arial" w:cs="Arial"/>
                <w:color w:val="000000"/>
              </w:rPr>
              <w:t xml:space="preserve"> </w:t>
            </w:r>
            <w:proofErr w:type="spellStart"/>
            <w:r>
              <w:rPr>
                <w:rFonts w:ascii="Arial" w:hAnsi="Arial" w:cs="Arial"/>
                <w:color w:val="000000"/>
              </w:rPr>
              <w:t>adminstration</w:t>
            </w:r>
            <w:proofErr w:type="spellEnd"/>
            <w:r>
              <w:rPr>
                <w:rFonts w:ascii="Arial" w:hAnsi="Arial" w:cs="Arial"/>
                <w:color w:val="000000"/>
              </w:rPr>
              <w:t>.</w:t>
            </w:r>
            <w:r>
              <w:rPr>
                <w:rFonts w:ascii="Arial" w:hAnsi="Arial" w:cs="Arial"/>
                <w:color w:val="000000"/>
                <w:rtl/>
              </w:rPr>
              <w:t>يستعمل عن طريق الوريد فقط وليس بأي طريقة اخرى</w:t>
            </w:r>
          </w:p>
        </w:tc>
        <w:tc>
          <w:tcPr>
            <w:tcW w:w="1274" w:type="dxa"/>
            <w:vAlign w:val="center"/>
          </w:tcPr>
          <w:p w14:paraId="5B156E76" w14:textId="0E9742C4" w:rsidR="00E42612" w:rsidRDefault="00E42612" w:rsidP="00D91855">
            <w:pPr>
              <w:jc w:val="center"/>
            </w:pPr>
            <w:r>
              <w:rPr>
                <w:rFonts w:ascii="Arial" w:hAnsi="Arial" w:cs="Arial"/>
                <w:color w:val="000000"/>
              </w:rPr>
              <w:t>37750</w:t>
            </w:r>
          </w:p>
        </w:tc>
        <w:tc>
          <w:tcPr>
            <w:tcW w:w="2259" w:type="dxa"/>
            <w:vAlign w:val="center"/>
          </w:tcPr>
          <w:p w14:paraId="603B84B3" w14:textId="5BE90C9A" w:rsidR="00E42612" w:rsidRDefault="00E42612" w:rsidP="00D91855">
            <w:pPr>
              <w:jc w:val="center"/>
            </w:pPr>
            <w:r>
              <w:rPr>
                <w:rFonts w:ascii="Arial" w:hAnsi="Arial" w:cs="Arial"/>
                <w:color w:val="000000"/>
              </w:rPr>
              <w:t>5 vial</w:t>
            </w:r>
          </w:p>
        </w:tc>
        <w:tc>
          <w:tcPr>
            <w:tcW w:w="1048" w:type="dxa"/>
            <w:vAlign w:val="center"/>
          </w:tcPr>
          <w:p w14:paraId="665EAD14" w14:textId="16956104" w:rsidR="00E42612" w:rsidRDefault="00E42612" w:rsidP="00D91855">
            <w:pPr>
              <w:jc w:val="center"/>
            </w:pPr>
            <w:r>
              <w:rPr>
                <w:rFonts w:ascii="Arial" w:hAnsi="Arial" w:cs="Arial"/>
                <w:color w:val="000000"/>
              </w:rPr>
              <w:t>26</w:t>
            </w:r>
          </w:p>
        </w:tc>
        <w:tc>
          <w:tcPr>
            <w:tcW w:w="1175" w:type="dxa"/>
            <w:vAlign w:val="center"/>
          </w:tcPr>
          <w:p w14:paraId="5922C13D" w14:textId="7BB78D99" w:rsidR="00E42612" w:rsidRDefault="00E42612" w:rsidP="00D91855">
            <w:pPr>
              <w:jc w:val="center"/>
            </w:pPr>
            <w:r>
              <w:rPr>
                <w:rFonts w:ascii="Arial" w:hAnsi="Arial" w:cs="Arial"/>
                <w:color w:val="000000"/>
              </w:rPr>
              <w:t>18.2</w:t>
            </w:r>
          </w:p>
        </w:tc>
        <w:tc>
          <w:tcPr>
            <w:tcW w:w="1103" w:type="dxa"/>
            <w:vAlign w:val="center"/>
          </w:tcPr>
          <w:p w14:paraId="255C2D5C" w14:textId="4BC01ACC" w:rsidR="00E42612" w:rsidRDefault="00E42612" w:rsidP="00D91855">
            <w:pPr>
              <w:jc w:val="center"/>
            </w:pPr>
            <w:r>
              <w:rPr>
                <w:rFonts w:ascii="Arial" w:hAnsi="Arial" w:cs="Arial"/>
                <w:color w:val="000000"/>
              </w:rPr>
              <w:t>11.7</w:t>
            </w:r>
          </w:p>
        </w:tc>
        <w:tc>
          <w:tcPr>
            <w:tcW w:w="1006" w:type="dxa"/>
            <w:gridSpan w:val="2"/>
            <w:vAlign w:val="center"/>
          </w:tcPr>
          <w:p w14:paraId="5C44E0FC" w14:textId="23D0D376" w:rsidR="00E42612" w:rsidRDefault="00E42612" w:rsidP="00D91855">
            <w:pPr>
              <w:jc w:val="center"/>
            </w:pPr>
            <w:r>
              <w:rPr>
                <w:rFonts w:ascii="Arial" w:hAnsi="Arial" w:cs="Arial"/>
                <w:color w:val="000000"/>
              </w:rPr>
              <w:t>6.5</w:t>
            </w:r>
          </w:p>
        </w:tc>
      </w:tr>
      <w:tr w:rsidR="00E42612" w14:paraId="389449EB" w14:textId="77777777" w:rsidTr="00CA5CD0">
        <w:tc>
          <w:tcPr>
            <w:tcW w:w="604" w:type="dxa"/>
            <w:vAlign w:val="center"/>
          </w:tcPr>
          <w:p w14:paraId="6F1A8446" w14:textId="1D4D170F" w:rsidR="00E42612" w:rsidRDefault="00E42612">
            <w:r>
              <w:rPr>
                <w:rFonts w:ascii="Calibri" w:hAnsi="Calibri" w:cs="Calibri"/>
                <w:color w:val="000000"/>
              </w:rPr>
              <w:t>40</w:t>
            </w:r>
          </w:p>
        </w:tc>
        <w:tc>
          <w:tcPr>
            <w:tcW w:w="1350" w:type="dxa"/>
            <w:vAlign w:val="center"/>
          </w:tcPr>
          <w:p w14:paraId="6751771A" w14:textId="317A4EFA" w:rsidR="00E42612" w:rsidRDefault="00E42612">
            <w:r>
              <w:rPr>
                <w:rFonts w:ascii="Arial" w:hAnsi="Arial" w:cs="Arial"/>
                <w:color w:val="000000"/>
              </w:rPr>
              <w:t>15-AF0-011</w:t>
            </w:r>
          </w:p>
        </w:tc>
        <w:tc>
          <w:tcPr>
            <w:tcW w:w="2782" w:type="dxa"/>
            <w:gridSpan w:val="2"/>
            <w:vAlign w:val="bottom"/>
          </w:tcPr>
          <w:p w14:paraId="3B52FC15" w14:textId="3C348CF6" w:rsidR="00E42612" w:rsidRDefault="00E42612">
            <w:proofErr w:type="spellStart"/>
            <w:r>
              <w:rPr>
                <w:rFonts w:ascii="Arial" w:hAnsi="Arial" w:cs="Arial"/>
                <w:color w:val="000000"/>
              </w:rPr>
              <w:t>Octreotide</w:t>
            </w:r>
            <w:proofErr w:type="spellEnd"/>
            <w:r>
              <w:rPr>
                <w:rFonts w:ascii="Arial" w:hAnsi="Arial" w:cs="Arial"/>
                <w:color w:val="000000"/>
              </w:rPr>
              <w:t xml:space="preserve">  0.05mg/ml Injection</w:t>
            </w:r>
          </w:p>
        </w:tc>
        <w:tc>
          <w:tcPr>
            <w:tcW w:w="1274" w:type="dxa"/>
            <w:vAlign w:val="center"/>
          </w:tcPr>
          <w:p w14:paraId="799D9116" w14:textId="47107F6D" w:rsidR="00E42612" w:rsidRDefault="00E42612" w:rsidP="00D91855">
            <w:pPr>
              <w:jc w:val="center"/>
            </w:pPr>
            <w:r>
              <w:rPr>
                <w:rFonts w:ascii="Arial" w:hAnsi="Arial" w:cs="Arial"/>
                <w:color w:val="000000"/>
              </w:rPr>
              <w:t>30496</w:t>
            </w:r>
          </w:p>
        </w:tc>
        <w:tc>
          <w:tcPr>
            <w:tcW w:w="2259" w:type="dxa"/>
            <w:vAlign w:val="center"/>
          </w:tcPr>
          <w:p w14:paraId="2CD3E291" w14:textId="5EF54C11" w:rsidR="00E42612" w:rsidRDefault="00E42612" w:rsidP="00D91855">
            <w:pPr>
              <w:jc w:val="center"/>
            </w:pPr>
            <w:r>
              <w:rPr>
                <w:rFonts w:ascii="Arial" w:hAnsi="Arial" w:cs="Arial"/>
                <w:color w:val="000000"/>
              </w:rPr>
              <w:t>5 amp</w:t>
            </w:r>
          </w:p>
        </w:tc>
        <w:tc>
          <w:tcPr>
            <w:tcW w:w="1048" w:type="dxa"/>
            <w:vAlign w:val="center"/>
          </w:tcPr>
          <w:p w14:paraId="57A7ABF7" w14:textId="03740F5B" w:rsidR="00E42612" w:rsidRDefault="00E42612" w:rsidP="00D91855">
            <w:pPr>
              <w:jc w:val="center"/>
            </w:pPr>
            <w:r>
              <w:rPr>
                <w:rFonts w:ascii="Arial" w:hAnsi="Arial" w:cs="Arial"/>
                <w:color w:val="000000"/>
              </w:rPr>
              <w:t>20</w:t>
            </w:r>
          </w:p>
        </w:tc>
        <w:tc>
          <w:tcPr>
            <w:tcW w:w="1175" w:type="dxa"/>
            <w:vAlign w:val="center"/>
          </w:tcPr>
          <w:p w14:paraId="567D1405" w14:textId="167DCE1C" w:rsidR="00E42612" w:rsidRDefault="00E42612" w:rsidP="00D91855">
            <w:pPr>
              <w:jc w:val="center"/>
            </w:pPr>
            <w:r>
              <w:rPr>
                <w:rFonts w:ascii="Arial" w:hAnsi="Arial" w:cs="Arial"/>
                <w:color w:val="000000"/>
              </w:rPr>
              <w:t>14.45</w:t>
            </w:r>
          </w:p>
        </w:tc>
        <w:tc>
          <w:tcPr>
            <w:tcW w:w="1103" w:type="dxa"/>
            <w:vAlign w:val="center"/>
          </w:tcPr>
          <w:p w14:paraId="1775F63C" w14:textId="7358B68D" w:rsidR="00E42612" w:rsidRDefault="00E42612" w:rsidP="00D91855">
            <w:pPr>
              <w:jc w:val="center"/>
            </w:pPr>
            <w:r>
              <w:rPr>
                <w:rFonts w:ascii="Arial" w:hAnsi="Arial" w:cs="Arial"/>
                <w:color w:val="000000"/>
              </w:rPr>
              <w:t>9.29</w:t>
            </w:r>
          </w:p>
        </w:tc>
        <w:tc>
          <w:tcPr>
            <w:tcW w:w="1006" w:type="dxa"/>
            <w:gridSpan w:val="2"/>
            <w:vAlign w:val="center"/>
          </w:tcPr>
          <w:p w14:paraId="23741D49" w14:textId="2D6029C6" w:rsidR="00E42612" w:rsidRDefault="00E42612" w:rsidP="00D91855">
            <w:pPr>
              <w:jc w:val="center"/>
            </w:pPr>
            <w:r>
              <w:rPr>
                <w:rFonts w:ascii="Arial" w:hAnsi="Arial" w:cs="Arial"/>
                <w:color w:val="000000"/>
              </w:rPr>
              <w:t>5.1</w:t>
            </w:r>
          </w:p>
        </w:tc>
      </w:tr>
      <w:tr w:rsidR="00E42612" w14:paraId="53F400CC" w14:textId="77777777" w:rsidTr="00CA5CD0">
        <w:tc>
          <w:tcPr>
            <w:tcW w:w="604" w:type="dxa"/>
            <w:vAlign w:val="center"/>
          </w:tcPr>
          <w:p w14:paraId="2BE49264" w14:textId="5D2F4FCB" w:rsidR="00E42612" w:rsidRDefault="00E42612">
            <w:r>
              <w:rPr>
                <w:rFonts w:ascii="Calibri" w:hAnsi="Calibri" w:cs="Calibri"/>
                <w:color w:val="000000"/>
              </w:rPr>
              <w:t>41</w:t>
            </w:r>
          </w:p>
        </w:tc>
        <w:tc>
          <w:tcPr>
            <w:tcW w:w="1350" w:type="dxa"/>
            <w:vAlign w:val="center"/>
          </w:tcPr>
          <w:p w14:paraId="7AD0CDE2" w14:textId="7B1507CB" w:rsidR="00E42612" w:rsidRDefault="00E42612">
            <w:r>
              <w:rPr>
                <w:rFonts w:ascii="Arial" w:hAnsi="Arial" w:cs="Arial"/>
                <w:color w:val="000000"/>
              </w:rPr>
              <w:t>15-AF0-</w:t>
            </w:r>
            <w:r>
              <w:rPr>
                <w:rFonts w:ascii="Arial" w:hAnsi="Arial" w:cs="Arial"/>
                <w:color w:val="000000"/>
              </w:rPr>
              <w:lastRenderedPageBreak/>
              <w:t>031</w:t>
            </w:r>
          </w:p>
        </w:tc>
        <w:tc>
          <w:tcPr>
            <w:tcW w:w="2782" w:type="dxa"/>
            <w:gridSpan w:val="2"/>
            <w:vAlign w:val="bottom"/>
          </w:tcPr>
          <w:p w14:paraId="377742D9" w14:textId="70D8E9E9" w:rsidR="00E42612" w:rsidRDefault="00E42612">
            <w:proofErr w:type="spellStart"/>
            <w:r>
              <w:rPr>
                <w:rFonts w:ascii="Arial" w:hAnsi="Arial" w:cs="Arial"/>
                <w:color w:val="000000"/>
              </w:rPr>
              <w:lastRenderedPageBreak/>
              <w:t>Tretinoin</w:t>
            </w:r>
            <w:proofErr w:type="spellEnd"/>
            <w:r>
              <w:rPr>
                <w:rFonts w:ascii="Arial" w:hAnsi="Arial" w:cs="Arial"/>
                <w:color w:val="000000"/>
              </w:rPr>
              <w:t xml:space="preserve"> 10mg capsule </w:t>
            </w:r>
            <w:r>
              <w:rPr>
                <w:rFonts w:ascii="Arial" w:hAnsi="Arial" w:cs="Arial"/>
                <w:color w:val="000000"/>
              </w:rPr>
              <w:lastRenderedPageBreak/>
              <w:t xml:space="preserve">(ALL-trans </w:t>
            </w:r>
            <w:proofErr w:type="spellStart"/>
            <w:r>
              <w:rPr>
                <w:rFonts w:ascii="Arial" w:hAnsi="Arial" w:cs="Arial"/>
                <w:color w:val="000000"/>
              </w:rPr>
              <w:t>retnoic</w:t>
            </w:r>
            <w:proofErr w:type="spellEnd"/>
            <w:r>
              <w:rPr>
                <w:rFonts w:ascii="Arial" w:hAnsi="Arial" w:cs="Arial"/>
                <w:color w:val="000000"/>
              </w:rPr>
              <w:t xml:space="preserve"> acid)</w:t>
            </w:r>
          </w:p>
        </w:tc>
        <w:tc>
          <w:tcPr>
            <w:tcW w:w="1274" w:type="dxa"/>
            <w:vAlign w:val="center"/>
          </w:tcPr>
          <w:p w14:paraId="754C6050" w14:textId="4C927087" w:rsidR="00E42612" w:rsidRDefault="00E42612" w:rsidP="00D91855">
            <w:pPr>
              <w:jc w:val="center"/>
            </w:pPr>
            <w:r>
              <w:rPr>
                <w:rFonts w:ascii="Arial" w:hAnsi="Arial" w:cs="Arial"/>
                <w:color w:val="000000"/>
              </w:rPr>
              <w:lastRenderedPageBreak/>
              <w:t>134840</w:t>
            </w:r>
          </w:p>
        </w:tc>
        <w:tc>
          <w:tcPr>
            <w:tcW w:w="2259" w:type="dxa"/>
            <w:vAlign w:val="center"/>
          </w:tcPr>
          <w:p w14:paraId="0E17C2F8" w14:textId="28F3BFA4" w:rsidR="00E42612" w:rsidRDefault="00E42612" w:rsidP="00D91855">
            <w:pPr>
              <w:jc w:val="center"/>
            </w:pPr>
            <w:r>
              <w:rPr>
                <w:rFonts w:ascii="Arial" w:hAnsi="Arial" w:cs="Arial"/>
                <w:color w:val="000000"/>
              </w:rPr>
              <w:t>100 cap</w:t>
            </w:r>
          </w:p>
        </w:tc>
        <w:tc>
          <w:tcPr>
            <w:tcW w:w="1048" w:type="dxa"/>
            <w:vAlign w:val="center"/>
          </w:tcPr>
          <w:p w14:paraId="409F58C5" w14:textId="2A0BACD4" w:rsidR="00E42612" w:rsidRDefault="00E42612" w:rsidP="00D91855">
            <w:pPr>
              <w:jc w:val="center"/>
            </w:pPr>
            <w:r>
              <w:rPr>
                <w:rFonts w:ascii="Arial" w:hAnsi="Arial" w:cs="Arial"/>
                <w:color w:val="000000"/>
              </w:rPr>
              <w:t>300</w:t>
            </w:r>
          </w:p>
        </w:tc>
        <w:tc>
          <w:tcPr>
            <w:tcW w:w="1175" w:type="dxa"/>
            <w:vAlign w:val="center"/>
          </w:tcPr>
          <w:p w14:paraId="3C1D4BA4" w14:textId="1CF207FA" w:rsidR="00E42612" w:rsidRDefault="00E42612" w:rsidP="00D91855">
            <w:pPr>
              <w:jc w:val="center"/>
            </w:pPr>
            <w:r>
              <w:rPr>
                <w:rFonts w:ascii="Arial" w:hAnsi="Arial" w:cs="Arial"/>
                <w:color w:val="000000"/>
              </w:rPr>
              <w:t>210</w:t>
            </w:r>
          </w:p>
        </w:tc>
        <w:tc>
          <w:tcPr>
            <w:tcW w:w="1103" w:type="dxa"/>
            <w:vAlign w:val="center"/>
          </w:tcPr>
          <w:p w14:paraId="4AEBB6C2" w14:textId="0C28B5D3" w:rsidR="00E42612" w:rsidRDefault="00E42612" w:rsidP="00D91855">
            <w:pPr>
              <w:jc w:val="center"/>
            </w:pPr>
            <w:r>
              <w:rPr>
                <w:rFonts w:ascii="Arial" w:hAnsi="Arial" w:cs="Arial"/>
                <w:color w:val="000000"/>
              </w:rPr>
              <w:t>135</w:t>
            </w:r>
          </w:p>
        </w:tc>
        <w:tc>
          <w:tcPr>
            <w:tcW w:w="1006" w:type="dxa"/>
            <w:gridSpan w:val="2"/>
            <w:vAlign w:val="center"/>
          </w:tcPr>
          <w:p w14:paraId="4FCF04B2" w14:textId="10D41561" w:rsidR="00E42612" w:rsidRDefault="00E42612" w:rsidP="00D91855">
            <w:pPr>
              <w:jc w:val="center"/>
            </w:pPr>
            <w:r>
              <w:rPr>
                <w:rFonts w:ascii="Arial" w:hAnsi="Arial" w:cs="Arial"/>
                <w:color w:val="000000"/>
              </w:rPr>
              <w:t>75</w:t>
            </w:r>
          </w:p>
        </w:tc>
      </w:tr>
      <w:tr w:rsidR="00E42612" w14:paraId="32EEB144" w14:textId="77777777" w:rsidTr="00CA5CD0">
        <w:tc>
          <w:tcPr>
            <w:tcW w:w="604" w:type="dxa"/>
            <w:vAlign w:val="center"/>
          </w:tcPr>
          <w:p w14:paraId="52CF6DAC" w14:textId="3344E6C8" w:rsidR="00E42612" w:rsidRDefault="00E42612">
            <w:r>
              <w:rPr>
                <w:rFonts w:ascii="Calibri" w:hAnsi="Calibri" w:cs="Calibri"/>
                <w:color w:val="000000"/>
              </w:rPr>
              <w:lastRenderedPageBreak/>
              <w:t>42</w:t>
            </w:r>
          </w:p>
        </w:tc>
        <w:tc>
          <w:tcPr>
            <w:tcW w:w="1350" w:type="dxa"/>
            <w:vAlign w:val="center"/>
          </w:tcPr>
          <w:p w14:paraId="7AAF37F9" w14:textId="75565780" w:rsidR="00E42612" w:rsidRDefault="00E42612">
            <w:r>
              <w:rPr>
                <w:rFonts w:ascii="Arial" w:hAnsi="Arial" w:cs="Arial"/>
                <w:color w:val="000000"/>
              </w:rPr>
              <w:t>15-B00-003</w:t>
            </w:r>
          </w:p>
        </w:tc>
        <w:tc>
          <w:tcPr>
            <w:tcW w:w="2782" w:type="dxa"/>
            <w:gridSpan w:val="2"/>
            <w:vAlign w:val="bottom"/>
          </w:tcPr>
          <w:p w14:paraId="2F033927" w14:textId="0C67C955" w:rsidR="00E42612" w:rsidRDefault="00E42612">
            <w:r>
              <w:rPr>
                <w:rFonts w:ascii="Arial" w:hAnsi="Arial" w:cs="Arial"/>
                <w:color w:val="000000"/>
              </w:rPr>
              <w:t>Anti-</w:t>
            </w:r>
            <w:proofErr w:type="spellStart"/>
            <w:r>
              <w:rPr>
                <w:rFonts w:ascii="Arial" w:hAnsi="Arial" w:cs="Arial"/>
                <w:color w:val="000000"/>
              </w:rPr>
              <w:t>Thymocytic</w:t>
            </w:r>
            <w:proofErr w:type="spellEnd"/>
            <w:r>
              <w:rPr>
                <w:rFonts w:ascii="Arial" w:hAnsi="Arial" w:cs="Arial"/>
                <w:color w:val="000000"/>
              </w:rPr>
              <w:t xml:space="preserve">-Globulin 100mg/5ml (ATG) Vial (Rabbit type)(limited for kidney) </w:t>
            </w:r>
            <w:r>
              <w:rPr>
                <w:rFonts w:ascii="Arial" w:hAnsi="Arial" w:cs="Arial"/>
                <w:color w:val="000000"/>
                <w:rtl/>
              </w:rPr>
              <w:t>م.تخصصي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1274" w:type="dxa"/>
            <w:vAlign w:val="center"/>
          </w:tcPr>
          <w:p w14:paraId="29B46403" w14:textId="04A370DD" w:rsidR="00E42612" w:rsidRDefault="00E42612" w:rsidP="00D91855">
            <w:pPr>
              <w:jc w:val="center"/>
            </w:pPr>
            <w:r>
              <w:rPr>
                <w:rFonts w:ascii="Arial" w:hAnsi="Arial" w:cs="Arial"/>
                <w:color w:val="000000"/>
              </w:rPr>
              <w:t>3166</w:t>
            </w:r>
          </w:p>
        </w:tc>
        <w:tc>
          <w:tcPr>
            <w:tcW w:w="2259" w:type="dxa"/>
            <w:vAlign w:val="center"/>
          </w:tcPr>
          <w:p w14:paraId="086D8E93" w14:textId="0D2D7D7E" w:rsidR="00E42612" w:rsidRDefault="00E42612" w:rsidP="00D91855">
            <w:pPr>
              <w:jc w:val="center"/>
            </w:pPr>
            <w:r>
              <w:rPr>
                <w:rFonts w:ascii="Arial" w:hAnsi="Arial" w:cs="Arial"/>
                <w:color w:val="000000"/>
              </w:rPr>
              <w:t>1 vial</w:t>
            </w:r>
          </w:p>
        </w:tc>
        <w:tc>
          <w:tcPr>
            <w:tcW w:w="1048" w:type="dxa"/>
            <w:vAlign w:val="center"/>
          </w:tcPr>
          <w:p w14:paraId="6E035BD1" w14:textId="25340EE3" w:rsidR="00E42612" w:rsidRDefault="00E42612" w:rsidP="00D91855">
            <w:pPr>
              <w:jc w:val="center"/>
            </w:pPr>
            <w:r>
              <w:rPr>
                <w:rFonts w:ascii="Arial" w:hAnsi="Arial" w:cs="Arial"/>
                <w:color w:val="000000"/>
              </w:rPr>
              <w:t>550</w:t>
            </w:r>
          </w:p>
        </w:tc>
        <w:tc>
          <w:tcPr>
            <w:tcW w:w="1175" w:type="dxa"/>
            <w:vAlign w:val="center"/>
          </w:tcPr>
          <w:p w14:paraId="11E64688" w14:textId="592BD236" w:rsidR="00E42612" w:rsidRDefault="00E42612" w:rsidP="00D91855">
            <w:pPr>
              <w:jc w:val="center"/>
            </w:pPr>
            <w:r>
              <w:rPr>
                <w:rFonts w:ascii="Arial" w:hAnsi="Arial" w:cs="Arial"/>
                <w:color w:val="000000"/>
              </w:rPr>
              <w:t>385</w:t>
            </w:r>
          </w:p>
        </w:tc>
        <w:tc>
          <w:tcPr>
            <w:tcW w:w="1103" w:type="dxa"/>
            <w:vAlign w:val="center"/>
          </w:tcPr>
          <w:p w14:paraId="4A2C8E92" w14:textId="012C40DB" w:rsidR="00E42612" w:rsidRDefault="00E42612" w:rsidP="00D91855">
            <w:pPr>
              <w:jc w:val="center"/>
            </w:pPr>
            <w:r>
              <w:rPr>
                <w:rFonts w:ascii="Arial" w:hAnsi="Arial" w:cs="Arial"/>
                <w:color w:val="000000"/>
              </w:rPr>
              <w:t>248</w:t>
            </w:r>
          </w:p>
        </w:tc>
        <w:tc>
          <w:tcPr>
            <w:tcW w:w="1006" w:type="dxa"/>
            <w:gridSpan w:val="2"/>
            <w:vAlign w:val="center"/>
          </w:tcPr>
          <w:p w14:paraId="2A66559A" w14:textId="19C0BFDE" w:rsidR="00E42612" w:rsidRDefault="00E42612" w:rsidP="00D91855">
            <w:pPr>
              <w:jc w:val="center"/>
            </w:pPr>
            <w:r>
              <w:rPr>
                <w:rFonts w:ascii="Arial" w:hAnsi="Arial" w:cs="Arial"/>
                <w:color w:val="000000"/>
              </w:rPr>
              <w:t>138</w:t>
            </w:r>
          </w:p>
        </w:tc>
      </w:tr>
      <w:tr w:rsidR="00E42612" w14:paraId="102FE9DD" w14:textId="77777777" w:rsidTr="00CA5CD0">
        <w:tc>
          <w:tcPr>
            <w:tcW w:w="604" w:type="dxa"/>
            <w:vAlign w:val="center"/>
          </w:tcPr>
          <w:p w14:paraId="0A1339A6" w14:textId="128D64DE" w:rsidR="00E42612" w:rsidRDefault="00E42612">
            <w:r>
              <w:rPr>
                <w:rFonts w:ascii="Calibri" w:hAnsi="Calibri" w:cs="Calibri"/>
                <w:color w:val="000000"/>
              </w:rPr>
              <w:t>43</w:t>
            </w:r>
          </w:p>
        </w:tc>
        <w:tc>
          <w:tcPr>
            <w:tcW w:w="1350" w:type="dxa"/>
            <w:vAlign w:val="center"/>
          </w:tcPr>
          <w:p w14:paraId="1E9754C5" w14:textId="556366FC" w:rsidR="00E42612" w:rsidRDefault="00E42612">
            <w:r>
              <w:rPr>
                <w:rFonts w:ascii="Arial" w:hAnsi="Arial" w:cs="Arial"/>
                <w:color w:val="000000"/>
              </w:rPr>
              <w:t>15-B00-004</w:t>
            </w:r>
          </w:p>
        </w:tc>
        <w:tc>
          <w:tcPr>
            <w:tcW w:w="2782" w:type="dxa"/>
            <w:gridSpan w:val="2"/>
            <w:vAlign w:val="bottom"/>
          </w:tcPr>
          <w:p w14:paraId="2E9BDDA3" w14:textId="6172BAEF" w:rsidR="00E42612" w:rsidRDefault="00E42612">
            <w:proofErr w:type="spellStart"/>
            <w:r>
              <w:rPr>
                <w:rFonts w:ascii="Arial" w:hAnsi="Arial" w:cs="Arial"/>
                <w:color w:val="000000"/>
              </w:rPr>
              <w:t>Basiliximab</w:t>
            </w:r>
            <w:proofErr w:type="spellEnd"/>
            <w:r>
              <w:rPr>
                <w:rFonts w:ascii="Arial" w:hAnsi="Arial" w:cs="Arial"/>
                <w:color w:val="000000"/>
              </w:rPr>
              <w:t xml:space="preserve"> 20mg /Vial</w:t>
            </w:r>
            <w:r>
              <w:rPr>
                <w:rFonts w:ascii="Arial" w:hAnsi="Arial" w:cs="Arial"/>
                <w:color w:val="000000"/>
              </w:rPr>
              <w:br/>
            </w:r>
            <w:r>
              <w:rPr>
                <w:rFonts w:ascii="Arial" w:hAnsi="Arial" w:cs="Arial"/>
                <w:color w:val="000000"/>
                <w:rtl/>
              </w:rPr>
              <w:t>ج/ 986</w:t>
            </w:r>
            <w:r>
              <w:rPr>
                <w:rFonts w:ascii="Arial" w:hAnsi="Arial" w:cs="Arial"/>
                <w:color w:val="000000"/>
              </w:rPr>
              <w:br/>
              <w:t xml:space="preserve"> </w:t>
            </w:r>
            <w:r>
              <w:rPr>
                <w:rFonts w:ascii="Arial" w:hAnsi="Arial" w:cs="Arial"/>
                <w:color w:val="000000"/>
                <w:rtl/>
              </w:rPr>
              <w:t>المستشفيات التي تجري فيها عمليات زرع الكلى</w:t>
            </w:r>
          </w:p>
        </w:tc>
        <w:tc>
          <w:tcPr>
            <w:tcW w:w="1274" w:type="dxa"/>
            <w:vAlign w:val="center"/>
          </w:tcPr>
          <w:p w14:paraId="2C92886A" w14:textId="097A3BD8" w:rsidR="00E42612" w:rsidRDefault="00E42612" w:rsidP="00D91855">
            <w:pPr>
              <w:jc w:val="center"/>
            </w:pPr>
            <w:r>
              <w:rPr>
                <w:rFonts w:ascii="Arial" w:hAnsi="Arial" w:cs="Arial"/>
                <w:color w:val="000000"/>
              </w:rPr>
              <w:t>616</w:t>
            </w:r>
          </w:p>
        </w:tc>
        <w:tc>
          <w:tcPr>
            <w:tcW w:w="2259" w:type="dxa"/>
            <w:vAlign w:val="center"/>
          </w:tcPr>
          <w:p w14:paraId="0C8807F4" w14:textId="315678DA" w:rsidR="00E42612" w:rsidRDefault="00E42612" w:rsidP="00D91855">
            <w:pPr>
              <w:jc w:val="center"/>
            </w:pPr>
            <w:r>
              <w:rPr>
                <w:rFonts w:ascii="Arial" w:hAnsi="Arial" w:cs="Arial"/>
                <w:color w:val="000000"/>
              </w:rPr>
              <w:t>1 vial</w:t>
            </w:r>
          </w:p>
        </w:tc>
        <w:tc>
          <w:tcPr>
            <w:tcW w:w="1048" w:type="dxa"/>
            <w:vAlign w:val="center"/>
          </w:tcPr>
          <w:p w14:paraId="59A5CD04" w14:textId="5D67238D" w:rsidR="00E42612" w:rsidRDefault="00E42612" w:rsidP="00D91855">
            <w:pPr>
              <w:jc w:val="center"/>
            </w:pPr>
            <w:r>
              <w:rPr>
                <w:rFonts w:ascii="Arial" w:hAnsi="Arial" w:cs="Arial"/>
                <w:color w:val="000000"/>
              </w:rPr>
              <w:t>1050</w:t>
            </w:r>
          </w:p>
        </w:tc>
        <w:tc>
          <w:tcPr>
            <w:tcW w:w="1175" w:type="dxa"/>
            <w:vAlign w:val="center"/>
          </w:tcPr>
          <w:p w14:paraId="48B70731" w14:textId="58CBC8B0" w:rsidR="00E42612" w:rsidRDefault="00E42612" w:rsidP="00D91855">
            <w:pPr>
              <w:jc w:val="center"/>
            </w:pPr>
            <w:r>
              <w:rPr>
                <w:rFonts w:ascii="Arial" w:hAnsi="Arial" w:cs="Arial"/>
                <w:color w:val="000000"/>
              </w:rPr>
              <w:t>735</w:t>
            </w:r>
          </w:p>
        </w:tc>
        <w:tc>
          <w:tcPr>
            <w:tcW w:w="1103" w:type="dxa"/>
            <w:vAlign w:val="center"/>
          </w:tcPr>
          <w:p w14:paraId="309BBC7E" w14:textId="1CDEFA6E" w:rsidR="00E42612" w:rsidRDefault="00E42612" w:rsidP="00D91855">
            <w:pPr>
              <w:jc w:val="center"/>
            </w:pPr>
            <w:r>
              <w:rPr>
                <w:rFonts w:ascii="Arial" w:hAnsi="Arial" w:cs="Arial"/>
                <w:color w:val="000000"/>
              </w:rPr>
              <w:t>473</w:t>
            </w:r>
          </w:p>
        </w:tc>
        <w:tc>
          <w:tcPr>
            <w:tcW w:w="1006" w:type="dxa"/>
            <w:gridSpan w:val="2"/>
            <w:vAlign w:val="center"/>
          </w:tcPr>
          <w:p w14:paraId="619AF182" w14:textId="313A166B" w:rsidR="00E42612" w:rsidRDefault="00E42612" w:rsidP="00D91855">
            <w:pPr>
              <w:jc w:val="center"/>
            </w:pPr>
            <w:r>
              <w:rPr>
                <w:rFonts w:ascii="Arial" w:hAnsi="Arial" w:cs="Arial"/>
                <w:color w:val="000000"/>
              </w:rPr>
              <w:t>263</w:t>
            </w:r>
          </w:p>
        </w:tc>
      </w:tr>
      <w:tr w:rsidR="00E42612" w14:paraId="41D14F73" w14:textId="77777777" w:rsidTr="00CA5CD0">
        <w:tc>
          <w:tcPr>
            <w:tcW w:w="604" w:type="dxa"/>
            <w:vAlign w:val="center"/>
          </w:tcPr>
          <w:p w14:paraId="192B6A67" w14:textId="1C7AD327" w:rsidR="00E42612" w:rsidRDefault="00E42612">
            <w:r>
              <w:rPr>
                <w:rFonts w:ascii="Calibri" w:hAnsi="Calibri" w:cs="Calibri"/>
                <w:color w:val="000000"/>
              </w:rPr>
              <w:t>44</w:t>
            </w:r>
          </w:p>
        </w:tc>
        <w:tc>
          <w:tcPr>
            <w:tcW w:w="1350" w:type="dxa"/>
            <w:vAlign w:val="center"/>
          </w:tcPr>
          <w:p w14:paraId="319D9DDA" w14:textId="2F032F33" w:rsidR="00E42612" w:rsidRDefault="00E42612">
            <w:r>
              <w:rPr>
                <w:rFonts w:ascii="Arial" w:hAnsi="Arial" w:cs="Arial"/>
                <w:color w:val="000000"/>
              </w:rPr>
              <w:t>15-B00-012</w:t>
            </w:r>
          </w:p>
        </w:tc>
        <w:tc>
          <w:tcPr>
            <w:tcW w:w="2782" w:type="dxa"/>
            <w:gridSpan w:val="2"/>
            <w:vAlign w:val="bottom"/>
          </w:tcPr>
          <w:p w14:paraId="06BD8306" w14:textId="28367B90" w:rsidR="00E42612" w:rsidRDefault="00E42612">
            <w:r>
              <w:rPr>
                <w:rFonts w:ascii="Arial" w:hAnsi="Arial" w:cs="Arial"/>
                <w:color w:val="000000"/>
              </w:rPr>
              <w:t xml:space="preserve">Interferon alfa-2a (Recombinant) 9 million units prefilled </w:t>
            </w:r>
            <w:proofErr w:type="spellStart"/>
            <w:r>
              <w:rPr>
                <w:rFonts w:ascii="Arial" w:hAnsi="Arial" w:cs="Arial"/>
                <w:color w:val="000000"/>
              </w:rPr>
              <w:t>syring</w:t>
            </w:r>
            <w:proofErr w:type="spellEnd"/>
            <w:r>
              <w:rPr>
                <w:rFonts w:ascii="Arial" w:hAnsi="Arial" w:cs="Arial"/>
                <w:color w:val="000000"/>
              </w:rPr>
              <w:t xml:space="preserve"> (HSA free solution) Injection   </w:t>
            </w:r>
            <w:r>
              <w:rPr>
                <w:rFonts w:ascii="Arial" w:hAnsi="Arial" w:cs="Arial"/>
                <w:color w:val="000000"/>
              </w:rPr>
              <w:br/>
            </w:r>
            <w:r>
              <w:rPr>
                <w:rFonts w:ascii="Arial" w:hAnsi="Arial" w:cs="Arial"/>
                <w:color w:val="000000"/>
                <w:rtl/>
              </w:rPr>
              <w:t>تم تحويله من المستوى الثالث</w:t>
            </w:r>
            <w:r>
              <w:rPr>
                <w:rFonts w:ascii="Arial" w:hAnsi="Arial" w:cs="Arial"/>
                <w:color w:val="000000"/>
              </w:rPr>
              <w:t xml:space="preserve">  </w:t>
            </w:r>
            <w:r>
              <w:rPr>
                <w:rFonts w:ascii="Arial" w:hAnsi="Arial" w:cs="Arial"/>
                <w:color w:val="000000"/>
                <w:rtl/>
              </w:rPr>
              <w:t>في الجلسة 973</w:t>
            </w:r>
            <w:r>
              <w:rPr>
                <w:rFonts w:ascii="Arial" w:hAnsi="Arial" w:cs="Arial"/>
                <w:color w:val="000000"/>
              </w:rPr>
              <w:t xml:space="preserve">   </w:t>
            </w:r>
            <w:r>
              <w:rPr>
                <w:rFonts w:ascii="Arial" w:hAnsi="Arial" w:cs="Arial"/>
                <w:color w:val="000000"/>
                <w:rtl/>
              </w:rPr>
              <w:t>مشتركة بين الجهاز الهضمي</w:t>
            </w:r>
            <w:r>
              <w:rPr>
                <w:rFonts w:ascii="Arial" w:hAnsi="Arial" w:cs="Arial"/>
                <w:color w:val="000000"/>
              </w:rPr>
              <w:t xml:space="preserve"> , </w:t>
            </w:r>
            <w:r>
              <w:rPr>
                <w:rFonts w:ascii="Arial" w:hAnsi="Arial" w:cs="Arial"/>
                <w:color w:val="000000"/>
                <w:rtl/>
              </w:rPr>
              <w:t>امراض الدم والاورام كلا</w:t>
            </w:r>
            <w:r>
              <w:rPr>
                <w:rFonts w:ascii="Arial" w:hAnsi="Arial" w:cs="Arial"/>
                <w:color w:val="000000"/>
              </w:rPr>
              <w:t xml:space="preserve">" </w:t>
            </w:r>
            <w:r>
              <w:rPr>
                <w:rFonts w:ascii="Arial" w:hAnsi="Arial" w:cs="Arial"/>
                <w:color w:val="000000"/>
                <w:rtl/>
              </w:rPr>
              <w:t>حسب احتياجه (973</w:t>
            </w:r>
            <w:r>
              <w:rPr>
                <w:rFonts w:ascii="Arial" w:hAnsi="Arial" w:cs="Arial"/>
                <w:color w:val="000000"/>
              </w:rPr>
              <w:t xml:space="preserve">)  </w:t>
            </w:r>
            <w:r>
              <w:rPr>
                <w:rFonts w:ascii="Arial" w:hAnsi="Arial" w:cs="Arial"/>
                <w:color w:val="000000"/>
                <w:rtl/>
              </w:rPr>
              <w:t>يستعمل في علاج</w:t>
            </w:r>
            <w:r>
              <w:rPr>
                <w:rFonts w:ascii="Arial" w:hAnsi="Arial" w:cs="Arial"/>
                <w:color w:val="000000"/>
              </w:rPr>
              <w:t xml:space="preserve"> (chronic (</w:t>
            </w:r>
            <w:proofErr w:type="spellStart"/>
            <w:r>
              <w:rPr>
                <w:rFonts w:ascii="Arial" w:hAnsi="Arial" w:cs="Arial"/>
                <w:color w:val="000000"/>
              </w:rPr>
              <w:t>Hcb&amp;chronic</w:t>
            </w:r>
            <w:proofErr w:type="spellEnd"/>
            <w:r>
              <w:rPr>
                <w:rFonts w:ascii="Arial" w:hAnsi="Arial" w:cs="Arial"/>
                <w:color w:val="000000"/>
              </w:rPr>
              <w:t xml:space="preserve"> </w:t>
            </w:r>
            <w:proofErr w:type="spellStart"/>
            <w:r>
              <w:rPr>
                <w:rFonts w:ascii="Arial" w:hAnsi="Arial" w:cs="Arial"/>
                <w:color w:val="000000"/>
              </w:rPr>
              <w:t>Hcv</w:t>
            </w:r>
            <w:proofErr w:type="spellEnd"/>
            <w:r>
              <w:rPr>
                <w:rFonts w:ascii="Arial" w:hAnsi="Arial" w:cs="Arial"/>
                <w:color w:val="000000"/>
              </w:rPr>
              <w:t xml:space="preserve">)  </w:t>
            </w:r>
          </w:p>
        </w:tc>
        <w:tc>
          <w:tcPr>
            <w:tcW w:w="1274" w:type="dxa"/>
            <w:vAlign w:val="center"/>
          </w:tcPr>
          <w:p w14:paraId="2F5833F4" w14:textId="4D2F1A74" w:rsidR="00E42612" w:rsidRDefault="00E42612" w:rsidP="00D91855">
            <w:pPr>
              <w:jc w:val="center"/>
            </w:pPr>
            <w:r>
              <w:rPr>
                <w:rFonts w:ascii="Arial" w:hAnsi="Arial" w:cs="Arial"/>
                <w:color w:val="000000"/>
              </w:rPr>
              <w:t>1550</w:t>
            </w:r>
          </w:p>
        </w:tc>
        <w:tc>
          <w:tcPr>
            <w:tcW w:w="2259" w:type="dxa"/>
            <w:vAlign w:val="center"/>
          </w:tcPr>
          <w:p w14:paraId="65CDE903" w14:textId="2316B77F" w:rsidR="00E42612" w:rsidRDefault="00E42612" w:rsidP="00D91855">
            <w:pPr>
              <w:jc w:val="center"/>
            </w:pPr>
            <w:proofErr w:type="spellStart"/>
            <w:r>
              <w:rPr>
                <w:rFonts w:ascii="Arial" w:hAnsi="Arial" w:cs="Arial"/>
                <w:color w:val="000000"/>
              </w:rPr>
              <w:t>pfs</w:t>
            </w:r>
            <w:proofErr w:type="spellEnd"/>
            <w:r>
              <w:rPr>
                <w:rFonts w:ascii="Arial" w:hAnsi="Arial" w:cs="Arial"/>
                <w:color w:val="000000"/>
              </w:rPr>
              <w:t>(90µg/0.5ml)</w:t>
            </w:r>
          </w:p>
        </w:tc>
        <w:tc>
          <w:tcPr>
            <w:tcW w:w="1048" w:type="dxa"/>
            <w:vAlign w:val="center"/>
          </w:tcPr>
          <w:p w14:paraId="2770FBF9" w14:textId="398A576F" w:rsidR="00E42612" w:rsidRDefault="00E42612" w:rsidP="00D91855">
            <w:pPr>
              <w:jc w:val="center"/>
            </w:pPr>
            <w:r>
              <w:rPr>
                <w:rFonts w:ascii="Arial" w:hAnsi="Arial" w:cs="Arial"/>
                <w:color w:val="000000"/>
              </w:rPr>
              <w:t>60</w:t>
            </w:r>
          </w:p>
        </w:tc>
        <w:tc>
          <w:tcPr>
            <w:tcW w:w="1175" w:type="dxa"/>
            <w:vAlign w:val="center"/>
          </w:tcPr>
          <w:p w14:paraId="347F37CE" w14:textId="0B48FE11" w:rsidR="00E42612" w:rsidRDefault="00E42612" w:rsidP="00D91855">
            <w:pPr>
              <w:jc w:val="center"/>
            </w:pPr>
            <w:r>
              <w:rPr>
                <w:rFonts w:ascii="Arial" w:hAnsi="Arial" w:cs="Arial"/>
                <w:color w:val="000000"/>
              </w:rPr>
              <w:t>42</w:t>
            </w:r>
          </w:p>
        </w:tc>
        <w:tc>
          <w:tcPr>
            <w:tcW w:w="1103" w:type="dxa"/>
            <w:vAlign w:val="center"/>
          </w:tcPr>
          <w:p w14:paraId="0F8CA418" w14:textId="0A478342" w:rsidR="00E42612" w:rsidRDefault="00E42612" w:rsidP="00D91855">
            <w:pPr>
              <w:jc w:val="center"/>
            </w:pPr>
            <w:r>
              <w:rPr>
                <w:rFonts w:ascii="Arial" w:hAnsi="Arial" w:cs="Arial"/>
                <w:color w:val="000000"/>
              </w:rPr>
              <w:t>27</w:t>
            </w:r>
          </w:p>
        </w:tc>
        <w:tc>
          <w:tcPr>
            <w:tcW w:w="1006" w:type="dxa"/>
            <w:gridSpan w:val="2"/>
            <w:vAlign w:val="center"/>
          </w:tcPr>
          <w:p w14:paraId="217FE06C" w14:textId="74832D7A" w:rsidR="00E42612" w:rsidRDefault="00E42612" w:rsidP="00D91855">
            <w:pPr>
              <w:jc w:val="center"/>
            </w:pPr>
            <w:r>
              <w:rPr>
                <w:rFonts w:ascii="Arial" w:hAnsi="Arial" w:cs="Arial"/>
                <w:color w:val="000000"/>
              </w:rPr>
              <w:t>15</w:t>
            </w:r>
          </w:p>
        </w:tc>
      </w:tr>
      <w:tr w:rsidR="00E42612" w14:paraId="3BF38488" w14:textId="77777777" w:rsidTr="00CA5CD0">
        <w:tc>
          <w:tcPr>
            <w:tcW w:w="604" w:type="dxa"/>
            <w:vAlign w:val="center"/>
          </w:tcPr>
          <w:p w14:paraId="15E1BBCE" w14:textId="67748B7E" w:rsidR="00E42612" w:rsidRDefault="00E42612">
            <w:r>
              <w:rPr>
                <w:rFonts w:ascii="Calibri" w:hAnsi="Calibri" w:cs="Calibri"/>
                <w:color w:val="000000"/>
              </w:rPr>
              <w:t>45</w:t>
            </w:r>
          </w:p>
        </w:tc>
        <w:tc>
          <w:tcPr>
            <w:tcW w:w="1350" w:type="dxa"/>
            <w:vAlign w:val="center"/>
          </w:tcPr>
          <w:p w14:paraId="0FEE9D30" w14:textId="7D184972" w:rsidR="00E42612" w:rsidRDefault="00E42612">
            <w:r>
              <w:rPr>
                <w:rFonts w:ascii="Arial" w:hAnsi="Arial" w:cs="Arial"/>
                <w:color w:val="000000"/>
              </w:rPr>
              <w:t>15-B00-047</w:t>
            </w:r>
          </w:p>
        </w:tc>
        <w:tc>
          <w:tcPr>
            <w:tcW w:w="2782" w:type="dxa"/>
            <w:gridSpan w:val="2"/>
            <w:vAlign w:val="bottom"/>
          </w:tcPr>
          <w:p w14:paraId="5010FBA0" w14:textId="27C6911A" w:rsidR="00E42612" w:rsidRDefault="00E42612">
            <w:proofErr w:type="spellStart"/>
            <w:r>
              <w:rPr>
                <w:rFonts w:ascii="Arial" w:hAnsi="Arial" w:cs="Arial"/>
                <w:color w:val="000000"/>
              </w:rPr>
              <w:t>Sirolimus</w:t>
            </w:r>
            <w:proofErr w:type="spellEnd"/>
            <w:r>
              <w:rPr>
                <w:rFonts w:ascii="Arial" w:hAnsi="Arial" w:cs="Arial"/>
                <w:color w:val="000000"/>
              </w:rPr>
              <w:t xml:space="preserve"> 1mg Tablet</w:t>
            </w:r>
            <w:r>
              <w:rPr>
                <w:rFonts w:ascii="Arial" w:hAnsi="Arial" w:cs="Arial"/>
                <w:color w:val="000000"/>
              </w:rPr>
              <w:br/>
              <w:t xml:space="preserve">  Note for </w:t>
            </w:r>
            <w:proofErr w:type="spellStart"/>
            <w:r>
              <w:rPr>
                <w:rFonts w:ascii="Arial" w:hAnsi="Arial" w:cs="Arial"/>
                <w:color w:val="000000"/>
              </w:rPr>
              <w:t>Sirolimus</w:t>
            </w:r>
            <w:proofErr w:type="spellEnd"/>
            <w:proofErr w:type="gramStart"/>
            <w:r>
              <w:rPr>
                <w:rFonts w:ascii="Arial" w:hAnsi="Arial" w:cs="Arial"/>
                <w:color w:val="000000"/>
              </w:rPr>
              <w:t>:</w:t>
            </w:r>
            <w:proofErr w:type="gramEnd"/>
            <w:r>
              <w:rPr>
                <w:rFonts w:ascii="Arial" w:hAnsi="Arial" w:cs="Arial"/>
                <w:color w:val="000000"/>
              </w:rPr>
              <w:br/>
            </w:r>
            <w:r>
              <w:rPr>
                <w:rFonts w:ascii="Arial" w:hAnsi="Arial" w:cs="Arial"/>
                <w:color w:val="000000"/>
                <w:rtl/>
              </w:rPr>
              <w:t>يستعمل للاستطبابات التالية</w:t>
            </w:r>
            <w:r>
              <w:rPr>
                <w:rFonts w:ascii="Arial" w:hAnsi="Arial" w:cs="Arial"/>
                <w:color w:val="000000"/>
              </w:rPr>
              <w:t>:-</w:t>
            </w:r>
            <w:r>
              <w:rPr>
                <w:rFonts w:ascii="Arial" w:hAnsi="Arial" w:cs="Arial"/>
                <w:color w:val="000000"/>
              </w:rPr>
              <w:br/>
              <w:t xml:space="preserve">high panel reaction ABS. - </w:t>
            </w:r>
            <w:proofErr w:type="spellStart"/>
            <w:r>
              <w:rPr>
                <w:rFonts w:ascii="Arial" w:hAnsi="Arial" w:cs="Arial"/>
                <w:color w:val="000000"/>
              </w:rPr>
              <w:t>Kapose</w:t>
            </w:r>
            <w:proofErr w:type="spellEnd"/>
            <w:r>
              <w:rPr>
                <w:rFonts w:ascii="Arial" w:hAnsi="Arial" w:cs="Arial"/>
                <w:color w:val="000000"/>
              </w:rPr>
              <w:t xml:space="preserve"> Sarcoma -cyclosporine Nephrotoxicity - Chronic Allograph Nephropathy.</w:t>
            </w:r>
            <w:r>
              <w:rPr>
                <w:rFonts w:ascii="Arial" w:hAnsi="Arial" w:cs="Arial"/>
                <w:color w:val="000000"/>
              </w:rPr>
              <w:br/>
              <w:t xml:space="preserve">- </w:t>
            </w:r>
            <w:r>
              <w:rPr>
                <w:rFonts w:ascii="Arial" w:hAnsi="Arial" w:cs="Arial"/>
                <w:color w:val="000000"/>
                <w:rtl/>
              </w:rPr>
              <w:t>يتم صرف المادة وتقدير احتياجها من قبل الأطباء الاختصاصيين العاملين في مراكز زرع الكلى</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 xml:space="preserve">تطالب الشركة المنتجة بتوفير </w:t>
            </w:r>
            <w:r>
              <w:rPr>
                <w:rFonts w:ascii="Arial" w:hAnsi="Arial" w:cs="Arial"/>
                <w:color w:val="000000"/>
                <w:rtl/>
              </w:rPr>
              <w:lastRenderedPageBreak/>
              <w:t>الأجهزة ومستلزماتها الخاصة لقياس نسبة العقار في الدم لتنظيم الجرعة.(590</w:t>
            </w:r>
            <w:r>
              <w:rPr>
                <w:rFonts w:ascii="Arial" w:hAnsi="Arial" w:cs="Arial"/>
                <w:color w:val="000000"/>
              </w:rPr>
              <w:t>)</w:t>
            </w:r>
            <w:r>
              <w:rPr>
                <w:rFonts w:ascii="Arial" w:hAnsi="Arial" w:cs="Arial"/>
                <w:color w:val="000000"/>
              </w:rPr>
              <w:br/>
              <w:t xml:space="preserve">   - </w:t>
            </w:r>
            <w:r>
              <w:rPr>
                <w:rFonts w:ascii="Arial" w:hAnsi="Arial" w:cs="Arial"/>
                <w:color w:val="000000"/>
                <w:rtl/>
              </w:rPr>
              <w:t xml:space="preserve">تحديد صرفه للحالات الاتية </w:t>
            </w:r>
            <w:r>
              <w:rPr>
                <w:rFonts w:ascii="Arial" w:hAnsi="Arial" w:cs="Arial"/>
                <w:color w:val="000000"/>
              </w:rPr>
              <w:t>:-</w:t>
            </w:r>
            <w:r>
              <w:rPr>
                <w:rFonts w:ascii="Arial" w:hAnsi="Arial" w:cs="Arial"/>
                <w:color w:val="000000"/>
              </w:rPr>
              <w:br/>
              <w:t xml:space="preserve">1- patient with </w:t>
            </w:r>
            <w:proofErr w:type="spellStart"/>
            <w:r>
              <w:rPr>
                <w:rFonts w:ascii="Arial" w:hAnsi="Arial" w:cs="Arial"/>
                <w:color w:val="000000"/>
              </w:rPr>
              <w:t>calcineurin</w:t>
            </w:r>
            <w:proofErr w:type="spellEnd"/>
            <w:r>
              <w:rPr>
                <w:rFonts w:ascii="Arial" w:hAnsi="Arial" w:cs="Arial"/>
                <w:color w:val="000000"/>
              </w:rPr>
              <w:t xml:space="preserve"> toxicity and develop side effect of </w:t>
            </w:r>
            <w:proofErr w:type="spellStart"/>
            <w:r>
              <w:rPr>
                <w:rFonts w:ascii="Arial" w:hAnsi="Arial" w:cs="Arial"/>
                <w:color w:val="000000"/>
              </w:rPr>
              <w:t>tacrolimus</w:t>
            </w:r>
            <w:proofErr w:type="spellEnd"/>
            <w:r>
              <w:rPr>
                <w:rFonts w:ascii="Arial" w:hAnsi="Arial" w:cs="Arial"/>
                <w:color w:val="000000"/>
              </w:rPr>
              <w:t xml:space="preserve"> and cyclosporine </w:t>
            </w:r>
            <w:r>
              <w:rPr>
                <w:rFonts w:ascii="Arial" w:hAnsi="Arial" w:cs="Arial"/>
                <w:color w:val="000000"/>
              </w:rPr>
              <w:br/>
              <w:t xml:space="preserve">2- patient  with low </w:t>
            </w:r>
            <w:proofErr w:type="spellStart"/>
            <w:r>
              <w:rPr>
                <w:rFonts w:ascii="Arial" w:hAnsi="Arial" w:cs="Arial"/>
                <w:color w:val="000000"/>
              </w:rPr>
              <w:t>immunogenecity</w:t>
            </w:r>
            <w:proofErr w:type="spellEnd"/>
            <w:r>
              <w:rPr>
                <w:rFonts w:ascii="Arial" w:hAnsi="Arial" w:cs="Arial"/>
                <w:color w:val="000000"/>
              </w:rPr>
              <w:t xml:space="preserve"> risk </w:t>
            </w:r>
            <w:r>
              <w:rPr>
                <w:rFonts w:ascii="Arial" w:hAnsi="Arial" w:cs="Arial"/>
                <w:color w:val="000000"/>
              </w:rPr>
              <w:br/>
              <w:t xml:space="preserve">3- patient develop </w:t>
            </w:r>
            <w:proofErr w:type="spellStart"/>
            <w:r>
              <w:rPr>
                <w:rFonts w:ascii="Arial" w:hAnsi="Arial" w:cs="Arial"/>
                <w:color w:val="000000"/>
              </w:rPr>
              <w:t>Lymphoprofilferative</w:t>
            </w:r>
            <w:proofErr w:type="spellEnd"/>
            <w:r>
              <w:rPr>
                <w:rFonts w:ascii="Arial" w:hAnsi="Arial" w:cs="Arial"/>
                <w:color w:val="000000"/>
              </w:rPr>
              <w:t xml:space="preserve"> disorder and kidney transplant </w:t>
            </w:r>
            <w:r>
              <w:rPr>
                <w:rFonts w:ascii="Arial" w:hAnsi="Arial" w:cs="Arial"/>
                <w:color w:val="000000"/>
              </w:rPr>
              <w:br/>
            </w:r>
            <w:r>
              <w:rPr>
                <w:rFonts w:ascii="Arial" w:hAnsi="Arial" w:cs="Arial"/>
                <w:color w:val="000000"/>
              </w:rPr>
              <w:br/>
              <w:t xml:space="preserve">- </w:t>
            </w:r>
            <w:r>
              <w:rPr>
                <w:rFonts w:ascii="Arial" w:hAnsi="Arial" w:cs="Arial"/>
                <w:color w:val="000000"/>
                <w:rtl/>
              </w:rPr>
              <w:t>توفير جهاز فحص مستوى</w:t>
            </w:r>
            <w:r>
              <w:rPr>
                <w:rFonts w:ascii="Arial" w:hAnsi="Arial" w:cs="Arial"/>
                <w:color w:val="000000"/>
              </w:rPr>
              <w:t xml:space="preserve"> ( </w:t>
            </w:r>
            <w:proofErr w:type="spellStart"/>
            <w:r>
              <w:rPr>
                <w:rFonts w:ascii="Arial" w:hAnsi="Arial" w:cs="Arial"/>
                <w:color w:val="000000"/>
              </w:rPr>
              <w:t>sirolimns</w:t>
            </w:r>
            <w:proofErr w:type="spellEnd"/>
            <w:r>
              <w:rPr>
                <w:rFonts w:ascii="Arial" w:hAnsi="Arial" w:cs="Arial"/>
                <w:color w:val="000000"/>
              </w:rPr>
              <w:t xml:space="preserve"> ) </w:t>
            </w:r>
            <w:r>
              <w:rPr>
                <w:rFonts w:ascii="Arial" w:hAnsi="Arial" w:cs="Arial"/>
                <w:color w:val="000000"/>
                <w:rtl/>
              </w:rPr>
              <w:t xml:space="preserve">في الدم في مركز زراعة الكلى في مدينة الطب ومستشفى الكرامة مع توفر الفحوصات اللازمة وحسب الدواء المصروف وبشكل مجاني </w:t>
            </w:r>
            <w:r>
              <w:rPr>
                <w:rFonts w:ascii="Arial" w:hAnsi="Arial" w:cs="Arial"/>
                <w:color w:val="000000"/>
              </w:rPr>
              <w:t xml:space="preserve">.   </w:t>
            </w:r>
            <w:r>
              <w:rPr>
                <w:rFonts w:ascii="Arial" w:hAnsi="Arial" w:cs="Arial"/>
                <w:color w:val="000000"/>
                <w:rtl/>
              </w:rPr>
              <w:t xml:space="preserve">نظرا لتوفر جهازين لقياس مستوى مادة </w:t>
            </w:r>
            <w:proofErr w:type="spellStart"/>
            <w:r>
              <w:rPr>
                <w:rFonts w:ascii="Arial" w:hAnsi="Arial" w:cs="Arial"/>
                <w:color w:val="000000"/>
              </w:rPr>
              <w:t>Sirolimus</w:t>
            </w:r>
            <w:proofErr w:type="spellEnd"/>
            <w:r>
              <w:rPr>
                <w:rFonts w:ascii="Arial" w:hAnsi="Arial" w:cs="Arial"/>
                <w:color w:val="000000"/>
              </w:rPr>
              <w:t xml:space="preserve"> 1mg Tablet</w:t>
            </w:r>
            <w:r>
              <w:rPr>
                <w:rFonts w:ascii="Arial" w:hAnsi="Arial" w:cs="Arial"/>
                <w:color w:val="000000"/>
                <w:rtl/>
              </w:rPr>
              <w:t>في الدم في العقد السابق المورد من قبل كيماديا , تطالب الشركة المجهزة للعقار انفا بتوفير جهاز اخر ثالث مجانا لهذه المره فقط مع الاستمرار بتوفير الفحوصات اللازمه وحسب الدواء المصروف وبشكل مجاني مع ضمان وصيانة الاجهزه</w:t>
            </w:r>
            <w:r>
              <w:rPr>
                <w:rFonts w:ascii="Arial" w:hAnsi="Arial" w:cs="Arial"/>
                <w:color w:val="000000"/>
              </w:rPr>
              <w:t>.</w:t>
            </w:r>
          </w:p>
        </w:tc>
        <w:tc>
          <w:tcPr>
            <w:tcW w:w="1274" w:type="dxa"/>
            <w:vAlign w:val="center"/>
          </w:tcPr>
          <w:p w14:paraId="36920404" w14:textId="07B96180" w:rsidR="00E42612" w:rsidRDefault="00E42612" w:rsidP="00D91855">
            <w:pPr>
              <w:jc w:val="center"/>
            </w:pPr>
            <w:r>
              <w:rPr>
                <w:rFonts w:ascii="Arial" w:hAnsi="Arial" w:cs="Arial"/>
                <w:color w:val="000000"/>
              </w:rPr>
              <w:lastRenderedPageBreak/>
              <w:t>150160</w:t>
            </w:r>
          </w:p>
        </w:tc>
        <w:tc>
          <w:tcPr>
            <w:tcW w:w="2259" w:type="dxa"/>
            <w:vAlign w:val="center"/>
          </w:tcPr>
          <w:p w14:paraId="1AB0CD98" w14:textId="6DDE10D0" w:rsidR="00E42612" w:rsidRDefault="00E42612" w:rsidP="00D91855">
            <w:pPr>
              <w:jc w:val="center"/>
            </w:pPr>
            <w:r>
              <w:rPr>
                <w:rFonts w:ascii="Arial" w:hAnsi="Arial" w:cs="Arial"/>
                <w:color w:val="000000"/>
              </w:rPr>
              <w:t>30 tab</w:t>
            </w:r>
          </w:p>
        </w:tc>
        <w:tc>
          <w:tcPr>
            <w:tcW w:w="1048" w:type="dxa"/>
            <w:vAlign w:val="center"/>
          </w:tcPr>
          <w:p w14:paraId="0BCC0648" w14:textId="7B37E6EE" w:rsidR="00E42612" w:rsidRDefault="00E42612" w:rsidP="00D91855">
            <w:pPr>
              <w:jc w:val="center"/>
            </w:pPr>
            <w:r>
              <w:rPr>
                <w:rFonts w:ascii="Arial" w:hAnsi="Arial" w:cs="Arial"/>
                <w:color w:val="000000"/>
              </w:rPr>
              <w:t>123.3</w:t>
            </w:r>
          </w:p>
        </w:tc>
        <w:tc>
          <w:tcPr>
            <w:tcW w:w="1175" w:type="dxa"/>
            <w:vAlign w:val="center"/>
          </w:tcPr>
          <w:p w14:paraId="2D19A544" w14:textId="2AA343E7" w:rsidR="00E42612" w:rsidRDefault="00E42612" w:rsidP="00D91855">
            <w:pPr>
              <w:jc w:val="center"/>
            </w:pPr>
            <w:r>
              <w:rPr>
                <w:rFonts w:ascii="Arial" w:hAnsi="Arial" w:cs="Arial"/>
                <w:color w:val="000000"/>
              </w:rPr>
              <w:t>86.31</w:t>
            </w:r>
          </w:p>
        </w:tc>
        <w:tc>
          <w:tcPr>
            <w:tcW w:w="1103" w:type="dxa"/>
            <w:vAlign w:val="center"/>
          </w:tcPr>
          <w:p w14:paraId="4BE5E284" w14:textId="5470D01B" w:rsidR="00E42612" w:rsidRDefault="00E42612" w:rsidP="00D91855">
            <w:pPr>
              <w:jc w:val="center"/>
            </w:pPr>
            <w:r>
              <w:rPr>
                <w:rFonts w:ascii="Arial" w:hAnsi="Arial" w:cs="Arial"/>
                <w:color w:val="000000"/>
              </w:rPr>
              <w:t>55.48</w:t>
            </w:r>
          </w:p>
        </w:tc>
        <w:tc>
          <w:tcPr>
            <w:tcW w:w="1006" w:type="dxa"/>
            <w:gridSpan w:val="2"/>
            <w:vAlign w:val="center"/>
          </w:tcPr>
          <w:p w14:paraId="4D2FC05D" w14:textId="06EC77D3" w:rsidR="00E42612" w:rsidRDefault="00E42612" w:rsidP="00D91855">
            <w:pPr>
              <w:jc w:val="center"/>
            </w:pPr>
            <w:r>
              <w:rPr>
                <w:rFonts w:ascii="Arial" w:hAnsi="Arial" w:cs="Arial"/>
                <w:color w:val="000000"/>
              </w:rPr>
              <w:t>30.825</w:t>
            </w:r>
          </w:p>
        </w:tc>
      </w:tr>
      <w:tr w:rsidR="00E42612" w14:paraId="4C88D8EA" w14:textId="77777777" w:rsidTr="00CA5CD0">
        <w:tc>
          <w:tcPr>
            <w:tcW w:w="604" w:type="dxa"/>
            <w:vAlign w:val="center"/>
          </w:tcPr>
          <w:p w14:paraId="08301998" w14:textId="38BD8F3A" w:rsidR="00E42612" w:rsidRDefault="00E42612">
            <w:r>
              <w:rPr>
                <w:rFonts w:ascii="Calibri" w:hAnsi="Calibri" w:cs="Calibri"/>
                <w:color w:val="000000"/>
              </w:rPr>
              <w:lastRenderedPageBreak/>
              <w:t>46</w:t>
            </w:r>
          </w:p>
        </w:tc>
        <w:tc>
          <w:tcPr>
            <w:tcW w:w="1350" w:type="dxa"/>
            <w:vAlign w:val="center"/>
          </w:tcPr>
          <w:p w14:paraId="38529AEF" w14:textId="5B2C790A" w:rsidR="00E42612" w:rsidRDefault="00E42612">
            <w:r>
              <w:rPr>
                <w:rFonts w:ascii="Arial" w:hAnsi="Arial" w:cs="Arial"/>
                <w:color w:val="000000"/>
              </w:rPr>
              <w:t>15-B00-073</w:t>
            </w:r>
          </w:p>
        </w:tc>
        <w:tc>
          <w:tcPr>
            <w:tcW w:w="2782" w:type="dxa"/>
            <w:gridSpan w:val="2"/>
            <w:vAlign w:val="bottom"/>
          </w:tcPr>
          <w:p w14:paraId="540E9DF0" w14:textId="542C4DB9" w:rsidR="00E42612" w:rsidRDefault="00E42612">
            <w:r>
              <w:rPr>
                <w:rFonts w:ascii="Arial" w:hAnsi="Arial" w:cs="Arial"/>
                <w:color w:val="000000"/>
              </w:rPr>
              <w:t>Anti-</w:t>
            </w:r>
            <w:proofErr w:type="spellStart"/>
            <w:r>
              <w:rPr>
                <w:rFonts w:ascii="Arial" w:hAnsi="Arial" w:cs="Arial"/>
                <w:color w:val="000000"/>
              </w:rPr>
              <w:t>Thymocytic</w:t>
            </w:r>
            <w:proofErr w:type="spellEnd"/>
            <w:r>
              <w:rPr>
                <w:rFonts w:ascii="Arial" w:hAnsi="Arial" w:cs="Arial"/>
                <w:color w:val="000000"/>
              </w:rPr>
              <w:t>-Globulin  (</w:t>
            </w:r>
            <w:proofErr w:type="spellStart"/>
            <w:r>
              <w:rPr>
                <w:rFonts w:ascii="Arial" w:hAnsi="Arial" w:cs="Arial"/>
                <w:color w:val="000000"/>
              </w:rPr>
              <w:t>ATG,Rabbit</w:t>
            </w:r>
            <w:proofErr w:type="spellEnd"/>
            <w:r>
              <w:rPr>
                <w:rFonts w:ascii="Arial" w:hAnsi="Arial" w:cs="Arial"/>
                <w:color w:val="000000"/>
              </w:rPr>
              <w:t xml:space="preserve"> type) for I.V. infusion powder for reconstitution; 25 mg vial </w:t>
            </w:r>
            <w:r>
              <w:rPr>
                <w:rFonts w:ascii="Arial" w:hAnsi="Arial" w:cs="Arial"/>
                <w:color w:val="000000"/>
              </w:rPr>
              <w:lastRenderedPageBreak/>
              <w:t>OR ampoule</w:t>
            </w:r>
            <w:r>
              <w:rPr>
                <w:rFonts w:ascii="Arial" w:hAnsi="Arial" w:cs="Arial"/>
                <w:color w:val="000000"/>
              </w:rPr>
              <w:br/>
            </w:r>
            <w:r>
              <w:rPr>
                <w:rFonts w:ascii="Arial" w:hAnsi="Arial" w:cs="Arial"/>
                <w:color w:val="000000"/>
                <w:rtl/>
              </w:rPr>
              <w:t>يحدد احتياجه من قبل مراكز زرع الكلى ومراكز زرع النخاع</w:t>
            </w:r>
            <w:r>
              <w:rPr>
                <w:rFonts w:ascii="Arial" w:hAnsi="Arial" w:cs="Arial"/>
                <w:color w:val="000000"/>
              </w:rPr>
              <w:br/>
              <w:t xml:space="preserve"> </w:t>
            </w:r>
            <w:r>
              <w:rPr>
                <w:rFonts w:ascii="Arial" w:hAnsi="Arial" w:cs="Arial"/>
                <w:color w:val="000000"/>
                <w:rtl/>
              </w:rPr>
              <w:t>مادة</w:t>
            </w:r>
            <w:r>
              <w:rPr>
                <w:rFonts w:ascii="Arial" w:hAnsi="Arial" w:cs="Arial"/>
                <w:color w:val="000000"/>
              </w:rPr>
              <w:t xml:space="preserve"> ATG  </w:t>
            </w:r>
            <w:r>
              <w:rPr>
                <w:rFonts w:ascii="Arial" w:hAnsi="Arial" w:cs="Arial"/>
                <w:color w:val="000000"/>
                <w:rtl/>
              </w:rPr>
              <w:t>يجب ان تعامل في الاستيراد معاملة الادوية الكيمياوية</w:t>
            </w:r>
          </w:p>
        </w:tc>
        <w:tc>
          <w:tcPr>
            <w:tcW w:w="1274" w:type="dxa"/>
            <w:vAlign w:val="center"/>
          </w:tcPr>
          <w:p w14:paraId="4FCDD53B" w14:textId="42AE8AEC" w:rsidR="00E42612" w:rsidRDefault="00E42612" w:rsidP="00D91855">
            <w:pPr>
              <w:jc w:val="center"/>
            </w:pPr>
            <w:r>
              <w:rPr>
                <w:color w:val="000000"/>
              </w:rPr>
              <w:lastRenderedPageBreak/>
              <w:t>4,818</w:t>
            </w:r>
          </w:p>
        </w:tc>
        <w:tc>
          <w:tcPr>
            <w:tcW w:w="2259" w:type="dxa"/>
            <w:vAlign w:val="center"/>
          </w:tcPr>
          <w:p w14:paraId="267A187E" w14:textId="3D145BF9" w:rsidR="00E42612" w:rsidRDefault="00E42612" w:rsidP="00D91855">
            <w:pPr>
              <w:jc w:val="center"/>
            </w:pPr>
            <w:r>
              <w:rPr>
                <w:rFonts w:ascii="Arial" w:hAnsi="Arial" w:cs="Arial"/>
                <w:color w:val="000000"/>
              </w:rPr>
              <w:t>25 mg vial powder</w:t>
            </w:r>
          </w:p>
        </w:tc>
        <w:tc>
          <w:tcPr>
            <w:tcW w:w="1048" w:type="dxa"/>
            <w:vAlign w:val="center"/>
          </w:tcPr>
          <w:p w14:paraId="350A6E5E" w14:textId="511929EF" w:rsidR="00E42612" w:rsidRDefault="00E42612" w:rsidP="00D91855">
            <w:pPr>
              <w:jc w:val="center"/>
            </w:pPr>
            <w:r>
              <w:rPr>
                <w:rFonts w:ascii="Arial" w:hAnsi="Arial" w:cs="Arial"/>
                <w:color w:val="000000"/>
              </w:rPr>
              <w:t>190</w:t>
            </w:r>
          </w:p>
        </w:tc>
        <w:tc>
          <w:tcPr>
            <w:tcW w:w="1175" w:type="dxa"/>
            <w:vAlign w:val="center"/>
          </w:tcPr>
          <w:p w14:paraId="6C38E8C2" w14:textId="4D6AA4CB" w:rsidR="00E42612" w:rsidRDefault="00E42612" w:rsidP="00D91855">
            <w:pPr>
              <w:jc w:val="center"/>
            </w:pPr>
            <w:r>
              <w:rPr>
                <w:rFonts w:ascii="Arial" w:hAnsi="Arial" w:cs="Arial"/>
                <w:color w:val="000000"/>
              </w:rPr>
              <w:t>133.3</w:t>
            </w:r>
          </w:p>
        </w:tc>
        <w:tc>
          <w:tcPr>
            <w:tcW w:w="1103" w:type="dxa"/>
            <w:vAlign w:val="center"/>
          </w:tcPr>
          <w:p w14:paraId="5E4647CC" w14:textId="0F40D9F7" w:rsidR="00E42612" w:rsidRDefault="00E42612" w:rsidP="00D91855">
            <w:pPr>
              <w:jc w:val="center"/>
            </w:pPr>
            <w:r>
              <w:rPr>
                <w:rFonts w:ascii="Arial" w:hAnsi="Arial" w:cs="Arial"/>
                <w:color w:val="000000"/>
              </w:rPr>
              <w:t>85.7</w:t>
            </w:r>
          </w:p>
        </w:tc>
        <w:tc>
          <w:tcPr>
            <w:tcW w:w="1006" w:type="dxa"/>
            <w:gridSpan w:val="2"/>
            <w:vAlign w:val="center"/>
          </w:tcPr>
          <w:p w14:paraId="493D378C" w14:textId="45F68084" w:rsidR="00E42612" w:rsidRDefault="00E42612" w:rsidP="00D91855">
            <w:pPr>
              <w:jc w:val="center"/>
            </w:pPr>
            <w:r>
              <w:rPr>
                <w:rFonts w:ascii="Arial" w:hAnsi="Arial" w:cs="Arial"/>
                <w:color w:val="000000"/>
              </w:rPr>
              <w:t>47.6</w:t>
            </w:r>
          </w:p>
        </w:tc>
      </w:tr>
      <w:tr w:rsidR="00E42612" w14:paraId="417EDF40" w14:textId="77777777" w:rsidTr="00CA5CD0">
        <w:tc>
          <w:tcPr>
            <w:tcW w:w="604" w:type="dxa"/>
            <w:vAlign w:val="center"/>
          </w:tcPr>
          <w:p w14:paraId="38F667CB" w14:textId="1CAD331A" w:rsidR="00E42612" w:rsidRDefault="00E42612">
            <w:r>
              <w:rPr>
                <w:rFonts w:ascii="Calibri" w:hAnsi="Calibri" w:cs="Calibri"/>
                <w:color w:val="000000"/>
              </w:rPr>
              <w:lastRenderedPageBreak/>
              <w:t>47</w:t>
            </w:r>
          </w:p>
        </w:tc>
        <w:tc>
          <w:tcPr>
            <w:tcW w:w="1350" w:type="dxa"/>
            <w:vAlign w:val="center"/>
          </w:tcPr>
          <w:p w14:paraId="5FF8A7F7" w14:textId="3B8E3C8B" w:rsidR="00E42612" w:rsidRDefault="00E42612">
            <w:r>
              <w:rPr>
                <w:rFonts w:ascii="Arial" w:hAnsi="Arial" w:cs="Arial"/>
                <w:color w:val="000000"/>
              </w:rPr>
              <w:t>15-B00-088</w:t>
            </w:r>
          </w:p>
        </w:tc>
        <w:tc>
          <w:tcPr>
            <w:tcW w:w="2782" w:type="dxa"/>
            <w:gridSpan w:val="2"/>
            <w:vAlign w:val="bottom"/>
          </w:tcPr>
          <w:p w14:paraId="6150AB09" w14:textId="5AB58101" w:rsidR="00E42612" w:rsidRDefault="00E42612">
            <w:proofErr w:type="spellStart"/>
            <w:r>
              <w:rPr>
                <w:rFonts w:ascii="Arial" w:hAnsi="Arial" w:cs="Arial"/>
                <w:color w:val="000000"/>
              </w:rPr>
              <w:t>Antithymocyte</w:t>
            </w:r>
            <w:proofErr w:type="spellEnd"/>
            <w:r>
              <w:rPr>
                <w:rFonts w:ascii="Arial" w:hAnsi="Arial" w:cs="Arial"/>
                <w:color w:val="000000"/>
              </w:rPr>
              <w:t xml:space="preserve"> globulin  equine 250 mg in 5 ml ampoule    </w:t>
            </w:r>
            <w:r>
              <w:rPr>
                <w:rFonts w:ascii="Arial" w:hAnsi="Arial" w:cs="Arial"/>
                <w:color w:val="000000"/>
              </w:rPr>
              <w:br/>
              <w:t xml:space="preserve">  </w:t>
            </w:r>
            <w:r>
              <w:rPr>
                <w:rFonts w:ascii="Arial" w:hAnsi="Arial" w:cs="Arial"/>
                <w:color w:val="000000"/>
                <w:rtl/>
              </w:rPr>
              <w:t xml:space="preserve">يستخدم لعلاج فشل نخاع العظم المكتسب </w:t>
            </w:r>
            <w:r>
              <w:rPr>
                <w:rFonts w:ascii="Arial" w:hAnsi="Arial" w:cs="Arial"/>
                <w:color w:val="000000"/>
              </w:rPr>
              <w:br/>
              <w:t xml:space="preserve">(Acquired aplastic anemia )  </w:t>
            </w:r>
            <w:r>
              <w:rPr>
                <w:rFonts w:ascii="Arial" w:hAnsi="Arial" w:cs="Arial"/>
                <w:color w:val="000000"/>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ج987</w:t>
            </w:r>
            <w:r>
              <w:rPr>
                <w:rFonts w:ascii="Arial" w:hAnsi="Arial" w:cs="Arial"/>
                <w:color w:val="000000"/>
              </w:rPr>
              <w:t xml:space="preserve"> </w:t>
            </w:r>
          </w:p>
        </w:tc>
        <w:tc>
          <w:tcPr>
            <w:tcW w:w="1274" w:type="dxa"/>
            <w:vAlign w:val="center"/>
          </w:tcPr>
          <w:p w14:paraId="6EBE5F38" w14:textId="0022DB69" w:rsidR="00E42612" w:rsidRDefault="00E42612" w:rsidP="00D91855">
            <w:pPr>
              <w:jc w:val="center"/>
            </w:pPr>
            <w:r>
              <w:rPr>
                <w:rFonts w:ascii="Arial" w:hAnsi="Arial" w:cs="Arial"/>
                <w:color w:val="000000"/>
              </w:rPr>
              <w:t>3995</w:t>
            </w:r>
          </w:p>
        </w:tc>
        <w:tc>
          <w:tcPr>
            <w:tcW w:w="2259" w:type="dxa"/>
            <w:vAlign w:val="center"/>
          </w:tcPr>
          <w:p w14:paraId="1857D737" w14:textId="5447E8AA" w:rsidR="00E42612" w:rsidRDefault="00E42612" w:rsidP="00D91855">
            <w:pPr>
              <w:jc w:val="center"/>
            </w:pPr>
            <w:r>
              <w:rPr>
                <w:rFonts w:ascii="Arial" w:hAnsi="Arial" w:cs="Arial"/>
                <w:color w:val="000000"/>
              </w:rPr>
              <w:t>5 amp (5ml)</w:t>
            </w:r>
          </w:p>
        </w:tc>
        <w:tc>
          <w:tcPr>
            <w:tcW w:w="1048" w:type="dxa"/>
            <w:vAlign w:val="center"/>
          </w:tcPr>
          <w:p w14:paraId="7CE813CC" w14:textId="65B5B153" w:rsidR="00E42612" w:rsidRDefault="00E42612" w:rsidP="00D91855">
            <w:pPr>
              <w:jc w:val="center"/>
            </w:pPr>
            <w:r>
              <w:rPr>
                <w:rFonts w:ascii="Arial" w:hAnsi="Arial" w:cs="Arial"/>
                <w:color w:val="000000"/>
              </w:rPr>
              <w:t>1706</w:t>
            </w:r>
          </w:p>
        </w:tc>
        <w:tc>
          <w:tcPr>
            <w:tcW w:w="1175" w:type="dxa"/>
            <w:vAlign w:val="center"/>
          </w:tcPr>
          <w:p w14:paraId="6E4C6980" w14:textId="0660B724" w:rsidR="00E42612" w:rsidRDefault="00E42612" w:rsidP="00D91855">
            <w:pPr>
              <w:jc w:val="center"/>
            </w:pPr>
            <w:r>
              <w:rPr>
                <w:rFonts w:ascii="Arial" w:hAnsi="Arial" w:cs="Arial"/>
                <w:color w:val="000000"/>
              </w:rPr>
              <w:t>1194.2</w:t>
            </w:r>
          </w:p>
        </w:tc>
        <w:tc>
          <w:tcPr>
            <w:tcW w:w="1103" w:type="dxa"/>
            <w:vAlign w:val="center"/>
          </w:tcPr>
          <w:p w14:paraId="04783F07" w14:textId="475E8877" w:rsidR="00E42612" w:rsidRDefault="00E42612" w:rsidP="00D91855">
            <w:pPr>
              <w:jc w:val="center"/>
            </w:pPr>
            <w:r>
              <w:rPr>
                <w:rFonts w:ascii="Arial" w:hAnsi="Arial" w:cs="Arial"/>
                <w:color w:val="000000"/>
              </w:rPr>
              <w:t>767.7</w:t>
            </w:r>
          </w:p>
        </w:tc>
        <w:tc>
          <w:tcPr>
            <w:tcW w:w="1006" w:type="dxa"/>
            <w:gridSpan w:val="2"/>
            <w:vAlign w:val="center"/>
          </w:tcPr>
          <w:p w14:paraId="141695D6" w14:textId="10A61367" w:rsidR="00E42612" w:rsidRDefault="00E42612" w:rsidP="00D91855">
            <w:pPr>
              <w:jc w:val="center"/>
            </w:pPr>
            <w:r>
              <w:rPr>
                <w:rFonts w:ascii="Arial" w:hAnsi="Arial" w:cs="Arial"/>
                <w:color w:val="000000"/>
              </w:rPr>
              <w:t>426.5</w:t>
            </w:r>
          </w:p>
        </w:tc>
      </w:tr>
      <w:tr w:rsidR="00E42612" w14:paraId="29CF8A3C" w14:textId="77777777" w:rsidTr="00CA5CD0">
        <w:tc>
          <w:tcPr>
            <w:tcW w:w="604" w:type="dxa"/>
            <w:vAlign w:val="center"/>
          </w:tcPr>
          <w:p w14:paraId="3B47700B" w14:textId="4E43058C" w:rsidR="00E42612" w:rsidRDefault="00E42612">
            <w:r>
              <w:rPr>
                <w:rFonts w:ascii="Calibri" w:hAnsi="Calibri" w:cs="Calibri"/>
                <w:color w:val="000000"/>
              </w:rPr>
              <w:t>48</w:t>
            </w:r>
          </w:p>
        </w:tc>
        <w:tc>
          <w:tcPr>
            <w:tcW w:w="1350" w:type="dxa"/>
            <w:vAlign w:val="center"/>
          </w:tcPr>
          <w:p w14:paraId="3EA22F03" w14:textId="7C38AF5C" w:rsidR="00E42612" w:rsidRDefault="00E42612">
            <w:r>
              <w:rPr>
                <w:rFonts w:ascii="Arial" w:hAnsi="Arial" w:cs="Arial"/>
                <w:color w:val="000000"/>
              </w:rPr>
              <w:t>15-B00-111</w:t>
            </w:r>
          </w:p>
        </w:tc>
        <w:tc>
          <w:tcPr>
            <w:tcW w:w="2782" w:type="dxa"/>
            <w:gridSpan w:val="2"/>
            <w:vAlign w:val="bottom"/>
          </w:tcPr>
          <w:p w14:paraId="6EF257D6" w14:textId="25AC6505" w:rsidR="00E42612" w:rsidRDefault="00E42612">
            <w:proofErr w:type="spellStart"/>
            <w:r>
              <w:rPr>
                <w:rFonts w:ascii="Arial" w:hAnsi="Arial" w:cs="Arial"/>
                <w:color w:val="000000"/>
              </w:rPr>
              <w:t>bosutinib</w:t>
            </w:r>
            <w:proofErr w:type="spellEnd"/>
            <w:r>
              <w:rPr>
                <w:rFonts w:ascii="Arial" w:hAnsi="Arial" w:cs="Arial"/>
                <w:color w:val="000000"/>
              </w:rPr>
              <w:t xml:space="preserve"> 100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w:t>
            </w:r>
            <w:proofErr w:type="spellStart"/>
            <w:r>
              <w:rPr>
                <w:rFonts w:ascii="Arial" w:hAnsi="Arial" w:cs="Arial"/>
                <w:color w:val="000000"/>
              </w:rPr>
              <w:t>Imatinib</w:t>
            </w:r>
            <w:proofErr w:type="spellEnd"/>
            <w:r>
              <w:rPr>
                <w:rFonts w:ascii="Arial" w:hAnsi="Arial" w:cs="Arial"/>
                <w:color w:val="000000"/>
              </w:rPr>
              <w:t xml:space="preserve">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w:t>
            </w:r>
            <w:proofErr w:type="spellStart"/>
            <w:r>
              <w:rPr>
                <w:rFonts w:ascii="Arial" w:hAnsi="Arial" w:cs="Arial"/>
                <w:color w:val="000000"/>
              </w:rPr>
              <w:t>Nilotinib</w:t>
            </w:r>
            <w:proofErr w:type="spellEnd"/>
            <w:r>
              <w:rPr>
                <w:rFonts w:ascii="Arial" w:hAnsi="Arial" w:cs="Arial"/>
                <w:color w:val="000000"/>
                <w:rtl/>
              </w:rPr>
              <w:t>مع الزام الشركة المجهزة بتوفير فحوصات</w:t>
            </w:r>
            <w:r>
              <w:rPr>
                <w:rFonts w:ascii="Arial" w:hAnsi="Arial" w:cs="Arial"/>
                <w:color w:val="000000"/>
              </w:rPr>
              <w:t xml:space="preserve"> PCR+FISH                                                                                                                                                                                         </w:t>
            </w:r>
            <w:proofErr w:type="spellStart"/>
            <w:r>
              <w:rPr>
                <w:rFonts w:ascii="Arial" w:hAnsi="Arial" w:cs="Arial"/>
                <w:color w:val="000000"/>
              </w:rPr>
              <w:t>bosutinib</w:t>
            </w:r>
            <w:proofErr w:type="spellEnd"/>
            <w:r>
              <w:rPr>
                <w:rFonts w:ascii="Arial" w:hAnsi="Arial" w:cs="Arial"/>
                <w:color w:val="000000"/>
              </w:rPr>
              <w:t xml:space="preserve"> 400 mg film coated tab   </w:t>
            </w:r>
            <w:r>
              <w:rPr>
                <w:rFonts w:ascii="Arial" w:hAnsi="Arial" w:cs="Arial"/>
                <w:color w:val="000000"/>
                <w:rtl/>
              </w:rPr>
              <w:t>يجهز بصورة مجانية وبنسبة</w:t>
            </w:r>
            <w:r>
              <w:rPr>
                <w:rFonts w:ascii="Arial" w:hAnsi="Arial" w:cs="Arial"/>
                <w:color w:val="000000"/>
              </w:rPr>
              <w:t xml:space="preserve">  5% </w:t>
            </w:r>
            <w:r>
              <w:rPr>
                <w:rFonts w:ascii="Arial" w:hAnsi="Arial" w:cs="Arial"/>
                <w:color w:val="000000"/>
                <w:rtl/>
              </w:rPr>
              <w:t>من احتياج مادة</w:t>
            </w:r>
            <w:r>
              <w:rPr>
                <w:rFonts w:ascii="Arial" w:hAnsi="Arial" w:cs="Arial"/>
                <w:color w:val="000000"/>
              </w:rPr>
              <w:t xml:space="preserve">                                                                                               </w:t>
            </w:r>
            <w:proofErr w:type="spellStart"/>
            <w:r>
              <w:rPr>
                <w:rFonts w:ascii="Arial" w:hAnsi="Arial" w:cs="Arial"/>
                <w:color w:val="000000"/>
              </w:rPr>
              <w:t>bosutinib</w:t>
            </w:r>
            <w:proofErr w:type="spellEnd"/>
            <w:r>
              <w:rPr>
                <w:rFonts w:ascii="Arial" w:hAnsi="Arial" w:cs="Arial"/>
                <w:color w:val="000000"/>
              </w:rPr>
              <w:t xml:space="preserve"> 100 mg </w:t>
            </w:r>
            <w:r>
              <w:rPr>
                <w:rFonts w:ascii="Arial" w:hAnsi="Arial" w:cs="Arial"/>
                <w:color w:val="000000"/>
                <w:rtl/>
              </w:rPr>
              <w:t>وبنسبة 5% اخرى من احتياج مادة</w:t>
            </w:r>
            <w:r>
              <w:rPr>
                <w:rFonts w:ascii="Arial" w:hAnsi="Arial" w:cs="Arial"/>
                <w:color w:val="000000"/>
              </w:rPr>
              <w:t xml:space="preserve"> </w:t>
            </w:r>
            <w:proofErr w:type="spellStart"/>
            <w:r>
              <w:rPr>
                <w:rFonts w:ascii="Arial" w:hAnsi="Arial" w:cs="Arial"/>
                <w:color w:val="000000"/>
              </w:rPr>
              <w:t>bosutinib</w:t>
            </w:r>
            <w:proofErr w:type="spellEnd"/>
            <w:r>
              <w:rPr>
                <w:rFonts w:ascii="Arial" w:hAnsi="Arial" w:cs="Arial"/>
                <w:color w:val="000000"/>
              </w:rPr>
              <w:t xml:space="preserve"> 500 mg </w:t>
            </w:r>
            <w:r>
              <w:rPr>
                <w:rFonts w:ascii="Arial" w:hAnsi="Arial" w:cs="Arial"/>
                <w:color w:val="000000"/>
                <w:rtl/>
              </w:rPr>
              <w:t>ولنفس الاستطباباتال</w:t>
            </w:r>
            <w:r>
              <w:rPr>
                <w:rFonts w:ascii="Arial" w:hAnsi="Arial" w:cs="Arial"/>
                <w:color w:val="000000"/>
              </w:rPr>
              <w:t xml:space="preserve">  </w:t>
            </w:r>
            <w:r>
              <w:rPr>
                <w:rFonts w:ascii="Arial" w:hAnsi="Arial" w:cs="Arial"/>
                <w:color w:val="000000"/>
                <w:rtl/>
              </w:rPr>
              <w:lastRenderedPageBreak/>
              <w:t>لمرضى</w:t>
            </w:r>
            <w:r>
              <w:rPr>
                <w:rFonts w:ascii="Arial" w:hAnsi="Arial" w:cs="Arial"/>
                <w:color w:val="000000"/>
              </w:rPr>
              <w:t xml:space="preserve"> CML</w:t>
            </w:r>
          </w:p>
        </w:tc>
        <w:tc>
          <w:tcPr>
            <w:tcW w:w="1274" w:type="dxa"/>
            <w:vAlign w:val="center"/>
          </w:tcPr>
          <w:p w14:paraId="62208D19" w14:textId="61AC2963" w:rsidR="00E42612" w:rsidRDefault="00E42612" w:rsidP="00D91855">
            <w:pPr>
              <w:jc w:val="center"/>
            </w:pPr>
            <w:r>
              <w:rPr>
                <w:rFonts w:ascii="Arial" w:hAnsi="Arial" w:cs="Arial"/>
                <w:color w:val="000000"/>
              </w:rPr>
              <w:lastRenderedPageBreak/>
              <w:t>380880</w:t>
            </w:r>
          </w:p>
        </w:tc>
        <w:tc>
          <w:tcPr>
            <w:tcW w:w="2259" w:type="dxa"/>
            <w:vAlign w:val="center"/>
          </w:tcPr>
          <w:p w14:paraId="15D1E88D" w14:textId="24BC9A20" w:rsidR="00E42612" w:rsidRDefault="00E42612" w:rsidP="00D91855">
            <w:pPr>
              <w:jc w:val="center"/>
            </w:pPr>
            <w:r>
              <w:rPr>
                <w:rFonts w:ascii="Arial" w:hAnsi="Arial" w:cs="Arial"/>
                <w:color w:val="000000"/>
              </w:rPr>
              <w:t>28 tab</w:t>
            </w:r>
          </w:p>
        </w:tc>
        <w:tc>
          <w:tcPr>
            <w:tcW w:w="1048" w:type="dxa"/>
            <w:vAlign w:val="center"/>
          </w:tcPr>
          <w:p w14:paraId="30D3355A" w14:textId="72718B53" w:rsidR="00E42612" w:rsidRDefault="00E42612" w:rsidP="00D91855">
            <w:pPr>
              <w:jc w:val="center"/>
            </w:pPr>
            <w:r>
              <w:rPr>
                <w:rFonts w:ascii="Arial" w:hAnsi="Arial" w:cs="Arial"/>
                <w:color w:val="000000"/>
              </w:rPr>
              <w:t>581.95</w:t>
            </w:r>
          </w:p>
        </w:tc>
        <w:tc>
          <w:tcPr>
            <w:tcW w:w="1175" w:type="dxa"/>
            <w:vAlign w:val="center"/>
          </w:tcPr>
          <w:p w14:paraId="31B28627" w14:textId="08FAD6DB" w:rsidR="00E42612" w:rsidRDefault="00E42612" w:rsidP="00D91855">
            <w:pPr>
              <w:jc w:val="center"/>
            </w:pPr>
            <w:r>
              <w:rPr>
                <w:rFonts w:ascii="Arial" w:hAnsi="Arial" w:cs="Arial"/>
                <w:color w:val="000000"/>
              </w:rPr>
              <w:t>407.36</w:t>
            </w:r>
          </w:p>
        </w:tc>
        <w:tc>
          <w:tcPr>
            <w:tcW w:w="1103" w:type="dxa"/>
            <w:vAlign w:val="center"/>
          </w:tcPr>
          <w:p w14:paraId="28D15272" w14:textId="1A115206" w:rsidR="00E42612" w:rsidRDefault="00E42612" w:rsidP="00D91855">
            <w:pPr>
              <w:jc w:val="center"/>
            </w:pPr>
            <w:r>
              <w:rPr>
                <w:rFonts w:ascii="Arial" w:hAnsi="Arial" w:cs="Arial"/>
                <w:color w:val="000000"/>
              </w:rPr>
              <w:t>261.87</w:t>
            </w:r>
          </w:p>
        </w:tc>
        <w:tc>
          <w:tcPr>
            <w:tcW w:w="1006" w:type="dxa"/>
            <w:gridSpan w:val="2"/>
            <w:vAlign w:val="center"/>
          </w:tcPr>
          <w:p w14:paraId="0154B5CF" w14:textId="25846814" w:rsidR="00E42612" w:rsidRDefault="00E42612" w:rsidP="00D91855">
            <w:pPr>
              <w:jc w:val="center"/>
            </w:pPr>
            <w:r>
              <w:rPr>
                <w:rFonts w:ascii="Arial" w:hAnsi="Arial" w:cs="Arial"/>
                <w:color w:val="000000"/>
              </w:rPr>
              <w:t>145.48</w:t>
            </w:r>
          </w:p>
        </w:tc>
      </w:tr>
      <w:tr w:rsidR="00E42612" w14:paraId="145AC120" w14:textId="77777777" w:rsidTr="00CA5CD0">
        <w:tc>
          <w:tcPr>
            <w:tcW w:w="604" w:type="dxa"/>
            <w:vAlign w:val="center"/>
          </w:tcPr>
          <w:p w14:paraId="7C4DE0E2" w14:textId="63998E12" w:rsidR="00E42612" w:rsidRDefault="00E42612">
            <w:r>
              <w:rPr>
                <w:rFonts w:ascii="Calibri" w:hAnsi="Calibri" w:cs="Calibri"/>
                <w:color w:val="000000"/>
              </w:rPr>
              <w:lastRenderedPageBreak/>
              <w:t>49</w:t>
            </w:r>
          </w:p>
        </w:tc>
        <w:tc>
          <w:tcPr>
            <w:tcW w:w="1350" w:type="dxa"/>
            <w:vAlign w:val="center"/>
          </w:tcPr>
          <w:p w14:paraId="52B94100" w14:textId="14EC3B55" w:rsidR="00E42612" w:rsidRDefault="00E42612">
            <w:r>
              <w:rPr>
                <w:rFonts w:ascii="Arial" w:hAnsi="Arial" w:cs="Arial"/>
                <w:color w:val="000000"/>
              </w:rPr>
              <w:t>15-B00-112</w:t>
            </w:r>
          </w:p>
        </w:tc>
        <w:tc>
          <w:tcPr>
            <w:tcW w:w="2782" w:type="dxa"/>
            <w:gridSpan w:val="2"/>
            <w:vAlign w:val="bottom"/>
          </w:tcPr>
          <w:p w14:paraId="27FF836E" w14:textId="45ACE9D8" w:rsidR="00E42612" w:rsidRDefault="00E42612">
            <w:proofErr w:type="spellStart"/>
            <w:r>
              <w:rPr>
                <w:rFonts w:ascii="Arial" w:hAnsi="Arial" w:cs="Arial"/>
                <w:color w:val="000000"/>
              </w:rPr>
              <w:t>bosutinib</w:t>
            </w:r>
            <w:proofErr w:type="spellEnd"/>
            <w:r>
              <w:rPr>
                <w:rFonts w:ascii="Arial" w:hAnsi="Arial" w:cs="Arial"/>
                <w:color w:val="000000"/>
              </w:rPr>
              <w:t xml:space="preserve">  500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w:t>
            </w:r>
            <w:proofErr w:type="spellStart"/>
            <w:r>
              <w:rPr>
                <w:rFonts w:ascii="Arial" w:hAnsi="Arial" w:cs="Arial"/>
                <w:color w:val="000000"/>
              </w:rPr>
              <w:t>Imatinib</w:t>
            </w:r>
            <w:proofErr w:type="spellEnd"/>
            <w:r>
              <w:rPr>
                <w:rFonts w:ascii="Arial" w:hAnsi="Arial" w:cs="Arial"/>
                <w:color w:val="000000"/>
              </w:rPr>
              <w:t xml:space="preserve">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w:t>
            </w:r>
            <w:proofErr w:type="spellStart"/>
            <w:r>
              <w:rPr>
                <w:rFonts w:ascii="Arial" w:hAnsi="Arial" w:cs="Arial"/>
                <w:color w:val="000000"/>
              </w:rPr>
              <w:t>Nilotinib</w:t>
            </w:r>
            <w:proofErr w:type="spellEnd"/>
            <w:r>
              <w:rPr>
                <w:rFonts w:ascii="Arial" w:hAnsi="Arial" w:cs="Arial"/>
                <w:color w:val="000000"/>
                <w:rtl/>
              </w:rPr>
              <w:t>مع الزام الشركة المجهزة بتوفير الفحوصات</w:t>
            </w:r>
            <w:r>
              <w:rPr>
                <w:rFonts w:ascii="Arial" w:hAnsi="Arial" w:cs="Arial"/>
                <w:color w:val="000000"/>
              </w:rPr>
              <w:t xml:space="preserve"> PCR+FISH  </w:t>
            </w:r>
            <w:r>
              <w:rPr>
                <w:rFonts w:ascii="Arial" w:hAnsi="Arial" w:cs="Arial"/>
                <w:color w:val="000000"/>
                <w:rtl/>
              </w:rPr>
              <w:t>لمرضى</w:t>
            </w:r>
            <w:r>
              <w:rPr>
                <w:rFonts w:ascii="Arial" w:hAnsi="Arial" w:cs="Arial"/>
                <w:color w:val="000000"/>
              </w:rPr>
              <w:t xml:space="preserve"> CML</w:t>
            </w:r>
          </w:p>
        </w:tc>
        <w:tc>
          <w:tcPr>
            <w:tcW w:w="1274" w:type="dxa"/>
            <w:vAlign w:val="center"/>
          </w:tcPr>
          <w:p w14:paraId="1061D20E" w14:textId="1593E5A1" w:rsidR="00E42612" w:rsidRDefault="00E42612" w:rsidP="00D91855">
            <w:pPr>
              <w:jc w:val="center"/>
            </w:pPr>
            <w:r>
              <w:rPr>
                <w:rFonts w:ascii="Arial" w:hAnsi="Arial" w:cs="Arial"/>
                <w:color w:val="000000"/>
              </w:rPr>
              <w:t>104175</w:t>
            </w:r>
          </w:p>
        </w:tc>
        <w:tc>
          <w:tcPr>
            <w:tcW w:w="2259" w:type="dxa"/>
            <w:vAlign w:val="center"/>
          </w:tcPr>
          <w:p w14:paraId="13C41451" w14:textId="65DD0304" w:rsidR="00E42612" w:rsidRDefault="00E42612" w:rsidP="00D91855">
            <w:pPr>
              <w:jc w:val="center"/>
            </w:pPr>
            <w:r>
              <w:rPr>
                <w:rFonts w:ascii="Arial" w:hAnsi="Arial" w:cs="Arial"/>
                <w:color w:val="000000"/>
              </w:rPr>
              <w:t>28 tab</w:t>
            </w:r>
          </w:p>
        </w:tc>
        <w:tc>
          <w:tcPr>
            <w:tcW w:w="1048" w:type="dxa"/>
            <w:vAlign w:val="center"/>
          </w:tcPr>
          <w:p w14:paraId="644C27DD" w14:textId="6AC98CC3" w:rsidR="00E42612" w:rsidRDefault="00E42612" w:rsidP="00D91855">
            <w:pPr>
              <w:jc w:val="center"/>
            </w:pPr>
            <w:r>
              <w:rPr>
                <w:rFonts w:ascii="Arial" w:hAnsi="Arial" w:cs="Arial"/>
                <w:color w:val="000000"/>
              </w:rPr>
              <w:t>2680.38</w:t>
            </w:r>
          </w:p>
        </w:tc>
        <w:tc>
          <w:tcPr>
            <w:tcW w:w="1175" w:type="dxa"/>
            <w:vAlign w:val="center"/>
          </w:tcPr>
          <w:p w14:paraId="58A22B37" w14:textId="512A0CA6" w:rsidR="00E42612" w:rsidRDefault="00E42612" w:rsidP="00D91855">
            <w:pPr>
              <w:jc w:val="center"/>
            </w:pPr>
            <w:r>
              <w:rPr>
                <w:rFonts w:ascii="Arial" w:hAnsi="Arial" w:cs="Arial"/>
                <w:color w:val="000000"/>
              </w:rPr>
              <w:t>1876.269</w:t>
            </w:r>
          </w:p>
        </w:tc>
        <w:tc>
          <w:tcPr>
            <w:tcW w:w="1103" w:type="dxa"/>
            <w:vAlign w:val="center"/>
          </w:tcPr>
          <w:p w14:paraId="6060C654" w14:textId="5534273A" w:rsidR="00E42612" w:rsidRDefault="00E42612" w:rsidP="00D91855">
            <w:pPr>
              <w:jc w:val="center"/>
            </w:pPr>
            <w:r>
              <w:rPr>
                <w:rFonts w:ascii="Arial" w:hAnsi="Arial" w:cs="Arial"/>
                <w:color w:val="000000"/>
              </w:rPr>
              <w:t>1206.17</w:t>
            </w:r>
          </w:p>
        </w:tc>
        <w:tc>
          <w:tcPr>
            <w:tcW w:w="1006" w:type="dxa"/>
            <w:gridSpan w:val="2"/>
            <w:vAlign w:val="center"/>
          </w:tcPr>
          <w:p w14:paraId="7BA56D30" w14:textId="4CD1BDA0" w:rsidR="00E42612" w:rsidRDefault="00E42612" w:rsidP="00D91855">
            <w:pPr>
              <w:jc w:val="center"/>
            </w:pPr>
            <w:r>
              <w:rPr>
                <w:rFonts w:ascii="Arial" w:hAnsi="Arial" w:cs="Arial"/>
                <w:color w:val="000000"/>
              </w:rPr>
              <w:t>670.09</w:t>
            </w:r>
          </w:p>
        </w:tc>
      </w:tr>
      <w:bookmarkEnd w:id="0"/>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3E608D0A" w14:textId="77777777" w:rsidR="00D91855" w:rsidRDefault="00D91855"/>
    <w:p w14:paraId="190F9C4A" w14:textId="77777777" w:rsidR="00D91855" w:rsidRDefault="00D91855"/>
    <w:p w14:paraId="1581128F" w14:textId="77777777" w:rsidR="00D91855" w:rsidRDefault="00D91855"/>
    <w:p w14:paraId="774CF235" w14:textId="77777777" w:rsidR="005336FA" w:rsidRDefault="005336FA"/>
    <w:p w14:paraId="5DF4CFC4" w14:textId="77777777" w:rsidR="005336FA" w:rsidRDefault="005336FA"/>
    <w:p w14:paraId="13D37D6E" w14:textId="77777777" w:rsidR="005336FA" w:rsidRDefault="005336FA"/>
    <w:p w14:paraId="337F95AA" w14:textId="77777777" w:rsidR="005336FA" w:rsidRDefault="005336FA"/>
    <w:p w14:paraId="409D7725" w14:textId="77777777" w:rsidR="005336FA" w:rsidRDefault="005336FA"/>
    <w:p w14:paraId="13B1AA87" w14:textId="77777777" w:rsidR="00D91855" w:rsidRDefault="00D91855"/>
    <w:p w14:paraId="21E7C7D3" w14:textId="77777777" w:rsidR="00D91855" w:rsidRDefault="00D91855"/>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lastRenderedPageBreak/>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lastRenderedPageBreak/>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7D185953" w:rsidR="00672659" w:rsidRPr="004D22E1" w:rsidRDefault="00672659" w:rsidP="00126F3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126F30">
              <w:rPr>
                <w:rFonts w:ascii="Arial" w:hAnsi="Arial"/>
                <w:b/>
                <w:spacing w:val="-2"/>
                <w:sz w:val="24"/>
                <w:szCs w:val="24"/>
                <w:highlight w:val="cyan"/>
              </w:rPr>
              <w:t>1</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5177DE">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A27BE2A" w:rsidR="00672659" w:rsidRPr="004D22E1" w:rsidRDefault="00672659" w:rsidP="00126F3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26F30">
              <w:rPr>
                <w:rFonts w:ascii="Arial" w:hAnsi="Arial"/>
                <w:bCs/>
                <w:spacing w:val="-2"/>
                <w:sz w:val="24"/>
                <w:szCs w:val="24"/>
              </w:rPr>
              <w:t>1</w:t>
            </w:r>
            <w:r w:rsidR="005177DE">
              <w:rPr>
                <w:rFonts w:ascii="Arial" w:hAnsi="Arial"/>
                <w:bCs/>
                <w:spacing w:val="-2"/>
                <w:sz w:val="24"/>
                <w:szCs w:val="24"/>
              </w:rPr>
              <w:t>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5ACC84CD" w:rsidR="00672659" w:rsidRPr="004D22E1" w:rsidRDefault="00672659" w:rsidP="005177DE">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126F30">
              <w:rPr>
                <w:rFonts w:ascii="Arial" w:hAnsi="Arial"/>
                <w:b/>
                <w:sz w:val="24"/>
                <w:szCs w:val="24"/>
                <w:highlight w:val="yellow"/>
                <w:lang w:val="en-GB"/>
              </w:rPr>
              <w:t>8</w:t>
            </w:r>
            <w:r w:rsidRPr="004D22E1">
              <w:rPr>
                <w:rFonts w:ascii="Arial" w:hAnsi="Arial"/>
                <w:b/>
                <w:sz w:val="24"/>
                <w:szCs w:val="24"/>
                <w:highlight w:val="yellow"/>
                <w:lang w:val="en-GB"/>
              </w:rPr>
              <w:t xml:space="preserve"> /  </w:t>
            </w:r>
            <w:r w:rsidR="005177DE">
              <w:rPr>
                <w:rFonts w:ascii="Arial" w:hAnsi="Arial"/>
                <w:b/>
                <w:sz w:val="24"/>
                <w:szCs w:val="24"/>
                <w:highlight w:val="yellow"/>
                <w:lang w:val="en-GB"/>
              </w:rPr>
              <w:t>3</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7127AA56" w:rsidR="00672659" w:rsidRPr="004D22E1" w:rsidRDefault="00672659" w:rsidP="005177DE">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5177DE">
              <w:rPr>
                <w:rFonts w:ascii="Arial Narrow" w:eastAsia="Calibri" w:hAnsi="Arial Narrow" w:cs="Arial"/>
                <w:sz w:val="24"/>
                <w:szCs w:val="24"/>
                <w:highlight w:val="cyan"/>
              </w:rPr>
              <w:t>15</w:t>
            </w:r>
            <w:r w:rsidRPr="004D22E1">
              <w:rPr>
                <w:rFonts w:ascii="Arial Narrow" w:eastAsia="Calibri" w:hAnsi="Arial Narrow" w:cs="Arial"/>
                <w:sz w:val="24"/>
                <w:szCs w:val="24"/>
                <w:highlight w:val="cyan"/>
              </w:rPr>
              <w:t xml:space="preserve">  /  </w:t>
            </w:r>
            <w:r w:rsidR="005177DE">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53978FE" w:rsidR="00672659" w:rsidRPr="004D22E1" w:rsidRDefault="00672659" w:rsidP="005177DE">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5177DE">
              <w:rPr>
                <w:rFonts w:ascii="Arial Narrow" w:eastAsia="Calibri" w:hAnsi="Arial Narrow" w:cs="Arial"/>
                <w:sz w:val="24"/>
                <w:szCs w:val="24"/>
              </w:rPr>
              <w:t>11</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5177DE">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30F97D8" w:rsidR="00672659" w:rsidRPr="004D22E1" w:rsidRDefault="00672659" w:rsidP="00126F3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126F30">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5177DE">
              <w:rPr>
                <w:rFonts w:ascii="Arial" w:hAnsi="Arial"/>
                <w:bCs/>
                <w:spacing w:val="-2"/>
                <w:sz w:val="24"/>
                <w:szCs w:val="24"/>
              </w:rPr>
              <w:t>A</w:t>
            </w:r>
          </w:p>
          <w:p w14:paraId="0E828F6C" w14:textId="38411E79" w:rsidR="00672659" w:rsidRPr="004D22E1" w:rsidRDefault="00672659" w:rsidP="00126F30">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126F30">
              <w:rPr>
                <w:rFonts w:ascii="Arial" w:hAnsi="Arial"/>
                <w:bCs/>
                <w:spacing w:val="-2"/>
                <w:sz w:val="24"/>
                <w:szCs w:val="24"/>
                <w:u w:val="single"/>
              </w:rPr>
              <w:t>1</w:t>
            </w:r>
            <w:r w:rsidR="005177DE">
              <w:rPr>
                <w:rFonts w:ascii="Arial" w:hAnsi="Arial"/>
                <w:bCs/>
                <w:spacing w:val="-2"/>
                <w:sz w:val="24"/>
                <w:szCs w:val="24"/>
                <w:u w:val="single"/>
              </w:rPr>
              <w:t>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28FCF1FA" w:rsidR="00672659" w:rsidRPr="004D22E1" w:rsidRDefault="00672659" w:rsidP="005177DE">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5177DE">
              <w:rPr>
                <w:rFonts w:ascii="Arial" w:hAnsi="Arial"/>
                <w:sz w:val="24"/>
                <w:szCs w:val="24"/>
                <w:highlight w:val="yellow"/>
                <w:lang w:val="en-GB"/>
              </w:rPr>
              <w:t>15</w:t>
            </w:r>
            <w:r w:rsidRPr="008C600C">
              <w:rPr>
                <w:rFonts w:ascii="Arial" w:hAnsi="Arial"/>
                <w:sz w:val="24"/>
                <w:szCs w:val="24"/>
                <w:highlight w:val="yellow"/>
                <w:lang w:val="en-GB"/>
              </w:rPr>
              <w:t xml:space="preserve">  /    </w:t>
            </w:r>
            <w:r w:rsidR="005177DE">
              <w:rPr>
                <w:rFonts w:ascii="Arial" w:hAnsi="Arial"/>
                <w:sz w:val="24"/>
                <w:szCs w:val="24"/>
                <w:highlight w:val="yellow"/>
                <w:lang w:val="en-GB"/>
              </w:rPr>
              <w:t>3</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7B3B5CD" w:rsidR="00672659" w:rsidRPr="004D22E1" w:rsidRDefault="00672659" w:rsidP="005177DE">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5177DE">
              <w:rPr>
                <w:rFonts w:ascii="Arial" w:hAnsi="Arial"/>
                <w:bCs/>
                <w:sz w:val="24"/>
                <w:szCs w:val="24"/>
              </w:rPr>
              <w:t>16</w:t>
            </w:r>
            <w:r w:rsidRPr="004D22E1">
              <w:rPr>
                <w:rFonts w:ascii="Arial" w:hAnsi="Arial"/>
                <w:bCs/>
                <w:sz w:val="24"/>
                <w:szCs w:val="24"/>
              </w:rPr>
              <w:t xml:space="preserve">  </w:t>
            </w:r>
            <w:r w:rsidRPr="004D22E1">
              <w:rPr>
                <w:rFonts w:ascii="Arial" w:hAnsi="Arial"/>
                <w:bCs/>
                <w:sz w:val="24"/>
                <w:szCs w:val="24"/>
                <w:lang w:val="en-GB"/>
              </w:rPr>
              <w:t xml:space="preserve">–   </w:t>
            </w:r>
            <w:r w:rsidR="005177DE">
              <w:rPr>
                <w:rFonts w:ascii="Arial" w:hAnsi="Arial"/>
                <w:bCs/>
                <w:sz w:val="24"/>
                <w:szCs w:val="24"/>
                <w:lang w:val="en-GB"/>
              </w:rPr>
              <w:t>3</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
        <w:gridCol w:w="530"/>
        <w:gridCol w:w="888"/>
        <w:gridCol w:w="557"/>
        <w:gridCol w:w="1770"/>
        <w:gridCol w:w="650"/>
        <w:gridCol w:w="349"/>
        <w:gridCol w:w="285"/>
        <w:gridCol w:w="609"/>
        <w:gridCol w:w="575"/>
        <w:gridCol w:w="501"/>
        <w:gridCol w:w="512"/>
        <w:gridCol w:w="554"/>
        <w:gridCol w:w="405"/>
        <w:gridCol w:w="361"/>
        <w:gridCol w:w="412"/>
        <w:gridCol w:w="432"/>
        <w:gridCol w:w="448"/>
        <w:gridCol w:w="361"/>
        <w:gridCol w:w="519"/>
        <w:gridCol w:w="571"/>
        <w:gridCol w:w="482"/>
        <w:gridCol w:w="462"/>
        <w:gridCol w:w="414"/>
        <w:gridCol w:w="474"/>
        <w:gridCol w:w="571"/>
      </w:tblGrid>
      <w:tr w:rsidR="00DE11BF" w:rsidRPr="00233B59" w14:paraId="6678F53F" w14:textId="77777777" w:rsidTr="002D634E">
        <w:trPr>
          <w:trHeight w:val="1004"/>
        </w:trPr>
        <w:tc>
          <w:tcPr>
            <w:tcW w:w="31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602"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17"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349"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20"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2D634E">
        <w:tc>
          <w:tcPr>
            <w:tcW w:w="31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15"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862"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26"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17"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349"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20"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5336FA" w:rsidRPr="00233B59" w14:paraId="44A2A021" w14:textId="77777777" w:rsidTr="002D634E">
        <w:trPr>
          <w:trHeight w:val="1609"/>
        </w:trPr>
        <w:tc>
          <w:tcPr>
            <w:tcW w:w="124"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89"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16"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98"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630"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31"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1"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17"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05"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78"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82"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197"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4"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2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47"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4"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0"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2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85"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03"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72"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65"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47"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69"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03"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D634E" w:rsidRPr="00233B59" w14:paraId="370DF3F8" w14:textId="77777777" w:rsidTr="002D634E">
        <w:tc>
          <w:tcPr>
            <w:tcW w:w="124" w:type="pct"/>
            <w:shd w:val="clear" w:color="auto" w:fill="auto"/>
          </w:tcPr>
          <w:p w14:paraId="2DE5E5FC" w14:textId="28C972BB" w:rsidR="002D634E" w:rsidRPr="00D14D22"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189" w:type="pct"/>
            <w:shd w:val="clear" w:color="auto" w:fill="auto"/>
            <w:vAlign w:val="center"/>
          </w:tcPr>
          <w:p w14:paraId="67B4BFC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1C2DF6DC" w14:textId="77777777" w:rsidR="002D634E" w:rsidRPr="00C6441A" w:rsidRDefault="002D634E" w:rsidP="00073752"/>
        </w:tc>
        <w:tc>
          <w:tcPr>
            <w:tcW w:w="198" w:type="pct"/>
            <w:shd w:val="clear" w:color="auto" w:fill="auto"/>
            <w:vAlign w:val="center"/>
          </w:tcPr>
          <w:p w14:paraId="2A6406ED" w14:textId="38617079"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01-C00-012</w:t>
            </w:r>
          </w:p>
        </w:tc>
        <w:tc>
          <w:tcPr>
            <w:tcW w:w="630" w:type="pct"/>
            <w:shd w:val="clear" w:color="auto" w:fill="auto"/>
          </w:tcPr>
          <w:p w14:paraId="5A6A83FE" w14:textId="0D24A9C7" w:rsidR="002D634E" w:rsidRPr="00614F84" w:rsidRDefault="002D634E" w:rsidP="00F359AA">
            <w:pPr>
              <w:jc w:val="center"/>
              <w:rPr>
                <w:rFonts w:ascii="Cambria" w:eastAsia="Times New Roman" w:hAnsi="Cambria" w:cs="Times New Roman"/>
                <w:color w:val="000000"/>
              </w:rPr>
            </w:pPr>
            <w:r>
              <w:rPr>
                <w:rFonts w:ascii="Arial" w:hAnsi="Arial" w:cs="Arial"/>
                <w:sz w:val="20"/>
                <w:szCs w:val="20"/>
              </w:rPr>
              <w:t>Labetalol hydrochloride  5mg/ml (20ml Ampoule) or Vial 1157</w:t>
            </w:r>
            <w:r>
              <w:rPr>
                <w:rFonts w:ascii="Arial" w:hAnsi="Arial" w:cs="Arial"/>
                <w:sz w:val="20"/>
                <w:szCs w:val="20"/>
                <w:rtl/>
              </w:rPr>
              <w:t>ج</w:t>
            </w:r>
            <w:r>
              <w:rPr>
                <w:rFonts w:ascii="Arial" w:hAnsi="Arial" w:cs="Arial"/>
                <w:sz w:val="20"/>
                <w:szCs w:val="20"/>
              </w:rPr>
              <w:br/>
            </w:r>
            <w:r>
              <w:rPr>
                <w:rFonts w:ascii="Arial" w:hAnsi="Arial" w:cs="Arial"/>
                <w:sz w:val="20"/>
                <w:szCs w:val="20"/>
              </w:rPr>
              <w:br/>
              <w:t xml:space="preserve">   </w:t>
            </w:r>
            <w:r>
              <w:rPr>
                <w:rFonts w:ascii="Arial" w:hAnsi="Arial" w:cs="Arial"/>
                <w:sz w:val="20"/>
                <w:szCs w:val="20"/>
                <w:rtl/>
              </w:rPr>
              <w:t>وتستخدم ايضا</w:t>
            </w:r>
            <w:r>
              <w:rPr>
                <w:rFonts w:ascii="Arial" w:hAnsi="Arial" w:cs="Arial"/>
                <w:sz w:val="20"/>
                <w:szCs w:val="20"/>
              </w:rPr>
              <w:t xml:space="preserve">" </w:t>
            </w:r>
            <w:r>
              <w:rPr>
                <w:rFonts w:ascii="Arial" w:hAnsi="Arial" w:cs="Arial"/>
                <w:sz w:val="20"/>
                <w:szCs w:val="20"/>
                <w:rtl/>
              </w:rPr>
              <w:t>للتخدير من قبل وحدات التخدير مع امكانية استخدامها على الشكل التالي لعلاج حالات ارتفاع ضغط الدم الحملي</w:t>
            </w:r>
            <w:r>
              <w:rPr>
                <w:rFonts w:ascii="Arial" w:hAnsi="Arial" w:cs="Arial"/>
                <w:sz w:val="20"/>
                <w:szCs w:val="20"/>
              </w:rPr>
              <w:br/>
              <w:t xml:space="preserve"> pregnancy </w:t>
            </w:r>
            <w:proofErr w:type="spellStart"/>
            <w:r>
              <w:rPr>
                <w:rFonts w:ascii="Arial" w:hAnsi="Arial" w:cs="Arial"/>
                <w:sz w:val="20"/>
                <w:szCs w:val="20"/>
              </w:rPr>
              <w:t>intiated</w:t>
            </w:r>
            <w:proofErr w:type="spellEnd"/>
            <w:r>
              <w:rPr>
                <w:rFonts w:ascii="Arial" w:hAnsi="Arial" w:cs="Arial"/>
                <w:sz w:val="20"/>
                <w:szCs w:val="20"/>
              </w:rPr>
              <w:t xml:space="preserve"> </w:t>
            </w:r>
            <w:proofErr w:type="spellStart"/>
            <w:r>
              <w:rPr>
                <w:rFonts w:ascii="Arial" w:hAnsi="Arial" w:cs="Arial"/>
                <w:sz w:val="20"/>
                <w:szCs w:val="20"/>
              </w:rPr>
              <w:t>hypertention</w:t>
            </w:r>
            <w:proofErr w:type="spellEnd"/>
            <w:r>
              <w:rPr>
                <w:rFonts w:ascii="Arial" w:hAnsi="Arial" w:cs="Arial"/>
                <w:sz w:val="20"/>
                <w:szCs w:val="20"/>
              </w:rPr>
              <w:t xml:space="preserve"> </w:t>
            </w:r>
            <w:r>
              <w:rPr>
                <w:rFonts w:ascii="Arial" w:hAnsi="Arial" w:cs="Arial"/>
                <w:sz w:val="20"/>
                <w:szCs w:val="20"/>
              </w:rPr>
              <w:br/>
              <w:t xml:space="preserve"> 1- </w:t>
            </w:r>
            <w:r>
              <w:rPr>
                <w:rFonts w:ascii="Arial" w:hAnsi="Arial" w:cs="Arial"/>
                <w:sz w:val="20"/>
                <w:szCs w:val="20"/>
                <w:rtl/>
              </w:rPr>
              <w:t>ملغم خلال دقيقة ويعاد بعد خمسة دقائق وكحد اعلى 200ملغم</w:t>
            </w:r>
            <w:r>
              <w:rPr>
                <w:rFonts w:ascii="Arial" w:hAnsi="Arial" w:cs="Arial"/>
                <w:sz w:val="20"/>
                <w:szCs w:val="20"/>
              </w:rPr>
              <w:t xml:space="preserve">  IV (50) </w:t>
            </w:r>
            <w:r>
              <w:rPr>
                <w:rFonts w:ascii="Arial" w:hAnsi="Arial" w:cs="Arial"/>
                <w:sz w:val="20"/>
                <w:szCs w:val="20"/>
                <w:rtl/>
              </w:rPr>
              <w:t>الحقن الوريدي</w:t>
            </w:r>
            <w:r>
              <w:rPr>
                <w:rFonts w:ascii="Arial" w:hAnsi="Arial" w:cs="Arial"/>
                <w:sz w:val="20"/>
                <w:szCs w:val="20"/>
              </w:rPr>
              <w:br/>
            </w:r>
            <w:r>
              <w:rPr>
                <w:rFonts w:ascii="Arial" w:hAnsi="Arial" w:cs="Arial"/>
                <w:sz w:val="20"/>
                <w:szCs w:val="20"/>
              </w:rPr>
              <w:lastRenderedPageBreak/>
              <w:t>2-</w:t>
            </w:r>
            <w:r>
              <w:rPr>
                <w:rFonts w:ascii="Arial" w:hAnsi="Arial" w:cs="Arial"/>
                <w:sz w:val="20"/>
                <w:szCs w:val="20"/>
                <w:rtl/>
              </w:rPr>
              <w:t>عن طريق</w:t>
            </w:r>
            <w:r>
              <w:rPr>
                <w:rFonts w:ascii="Arial" w:hAnsi="Arial" w:cs="Arial"/>
                <w:sz w:val="20"/>
                <w:szCs w:val="20"/>
              </w:rPr>
              <w:t>( IV infusion ) 20</w:t>
            </w:r>
            <w:r>
              <w:rPr>
                <w:rFonts w:ascii="Arial" w:hAnsi="Arial" w:cs="Arial"/>
                <w:sz w:val="20"/>
                <w:szCs w:val="20"/>
                <w:rtl/>
              </w:rPr>
              <w:t xml:space="preserve">ملغم /ساعة وتضاعف الجرعة بعد نصف ساعة وكحد اعلى </w:t>
            </w:r>
            <w:r>
              <w:rPr>
                <w:rFonts w:ascii="Arial" w:hAnsi="Arial" w:cs="Arial"/>
                <w:sz w:val="20"/>
                <w:szCs w:val="20"/>
              </w:rPr>
              <w:t>160</w:t>
            </w:r>
            <w:r>
              <w:rPr>
                <w:rFonts w:ascii="Arial" w:hAnsi="Arial" w:cs="Arial"/>
                <w:sz w:val="20"/>
                <w:szCs w:val="20"/>
                <w:rtl/>
              </w:rPr>
              <w:t>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sz w:val="20"/>
                <w:szCs w:val="20"/>
              </w:rPr>
              <w:t xml:space="preserve"> </w:t>
            </w:r>
          </w:p>
        </w:tc>
        <w:tc>
          <w:tcPr>
            <w:tcW w:w="231" w:type="pct"/>
            <w:shd w:val="clear" w:color="auto" w:fill="auto"/>
            <w:vAlign w:val="center"/>
          </w:tcPr>
          <w:p w14:paraId="43569591"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6BB4C3E6" w14:textId="77777777" w:rsidR="002D634E" w:rsidRDefault="002D634E" w:rsidP="00073752">
            <w:pPr>
              <w:rPr>
                <w:rFonts w:cs="Calibri"/>
                <w:color w:val="000000"/>
              </w:rPr>
            </w:pPr>
          </w:p>
        </w:tc>
        <w:tc>
          <w:tcPr>
            <w:tcW w:w="101" w:type="pct"/>
            <w:shd w:val="clear" w:color="auto" w:fill="auto"/>
            <w:vAlign w:val="bottom"/>
          </w:tcPr>
          <w:p w14:paraId="10CC41CC" w14:textId="77777777" w:rsidR="002D634E" w:rsidRDefault="002D634E" w:rsidP="00073752">
            <w:pPr>
              <w:rPr>
                <w:rFonts w:cs="Calibri"/>
                <w:color w:val="000000"/>
                <w:sz w:val="16"/>
                <w:szCs w:val="16"/>
              </w:rPr>
            </w:pPr>
          </w:p>
        </w:tc>
        <w:tc>
          <w:tcPr>
            <w:tcW w:w="217" w:type="pct"/>
            <w:shd w:val="clear" w:color="auto" w:fill="auto"/>
            <w:vAlign w:val="bottom"/>
          </w:tcPr>
          <w:p w14:paraId="0704F087" w14:textId="77777777" w:rsidR="002D634E" w:rsidRDefault="002D634E" w:rsidP="00073752">
            <w:pPr>
              <w:rPr>
                <w:rFonts w:cs="Calibri"/>
                <w:color w:val="000000"/>
                <w:sz w:val="16"/>
                <w:szCs w:val="16"/>
              </w:rPr>
            </w:pPr>
          </w:p>
        </w:tc>
        <w:tc>
          <w:tcPr>
            <w:tcW w:w="205" w:type="pct"/>
            <w:shd w:val="clear" w:color="auto" w:fill="auto"/>
            <w:vAlign w:val="bottom"/>
          </w:tcPr>
          <w:p w14:paraId="638C0E1C" w14:textId="77777777" w:rsidR="002D634E" w:rsidRDefault="002D634E" w:rsidP="00073752">
            <w:pPr>
              <w:rPr>
                <w:rFonts w:cs="Calibri"/>
                <w:color w:val="000000"/>
                <w:sz w:val="16"/>
                <w:szCs w:val="16"/>
              </w:rPr>
            </w:pPr>
          </w:p>
        </w:tc>
        <w:tc>
          <w:tcPr>
            <w:tcW w:w="178" w:type="pct"/>
            <w:shd w:val="clear" w:color="auto" w:fill="auto"/>
            <w:vAlign w:val="bottom"/>
          </w:tcPr>
          <w:p w14:paraId="0F062250" w14:textId="77777777" w:rsidR="002D634E" w:rsidRDefault="002D634E" w:rsidP="00073752">
            <w:pPr>
              <w:rPr>
                <w:rFonts w:cs="Calibri"/>
                <w:color w:val="000000"/>
                <w:sz w:val="16"/>
                <w:szCs w:val="16"/>
              </w:rPr>
            </w:pPr>
          </w:p>
        </w:tc>
        <w:tc>
          <w:tcPr>
            <w:tcW w:w="182" w:type="pct"/>
            <w:shd w:val="clear" w:color="auto" w:fill="auto"/>
            <w:vAlign w:val="center"/>
          </w:tcPr>
          <w:p w14:paraId="795F1E3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51181FC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25887E8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06B857F"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37ED1B4D"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E3D1B5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294F7B2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935569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3E48F37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FB1170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7CDA94F"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7E50AE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38DFF32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02809BC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AE3FA8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75A86DA1" w14:textId="77777777" w:rsidTr="002D634E">
        <w:tc>
          <w:tcPr>
            <w:tcW w:w="124" w:type="pct"/>
            <w:shd w:val="clear" w:color="auto" w:fill="auto"/>
          </w:tcPr>
          <w:p w14:paraId="775A9EAF" w14:textId="53432FD9"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2</w:t>
            </w:r>
          </w:p>
        </w:tc>
        <w:tc>
          <w:tcPr>
            <w:tcW w:w="189" w:type="pct"/>
            <w:shd w:val="clear" w:color="auto" w:fill="auto"/>
            <w:vAlign w:val="center"/>
          </w:tcPr>
          <w:p w14:paraId="6A86A39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4A3F005E" w14:textId="77777777" w:rsidR="002D634E" w:rsidRPr="00C6441A" w:rsidRDefault="002D634E" w:rsidP="00073752"/>
        </w:tc>
        <w:tc>
          <w:tcPr>
            <w:tcW w:w="198" w:type="pct"/>
            <w:shd w:val="clear" w:color="auto" w:fill="auto"/>
            <w:vAlign w:val="center"/>
          </w:tcPr>
          <w:p w14:paraId="6DFE038B" w14:textId="5291E646"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01-C00-023</w:t>
            </w:r>
          </w:p>
        </w:tc>
        <w:tc>
          <w:tcPr>
            <w:tcW w:w="630" w:type="pct"/>
            <w:shd w:val="clear" w:color="auto" w:fill="auto"/>
            <w:vAlign w:val="bottom"/>
          </w:tcPr>
          <w:p w14:paraId="44DACCD4" w14:textId="423BE0FF"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Propranolol  </w:t>
            </w:r>
            <w:proofErr w:type="spellStart"/>
            <w:r>
              <w:rPr>
                <w:rFonts w:ascii="Arial" w:hAnsi="Arial" w:cs="Arial"/>
                <w:color w:val="000000"/>
              </w:rPr>
              <w:t>Hcl</w:t>
            </w:r>
            <w:proofErr w:type="spellEnd"/>
            <w:r>
              <w:rPr>
                <w:rFonts w:ascii="Arial" w:hAnsi="Arial" w:cs="Arial"/>
                <w:color w:val="000000"/>
              </w:rPr>
              <w:t xml:space="preserve"> 1mg/ml slow IV </w:t>
            </w:r>
            <w:proofErr w:type="spellStart"/>
            <w:r>
              <w:rPr>
                <w:rFonts w:ascii="Arial" w:hAnsi="Arial" w:cs="Arial"/>
                <w:color w:val="000000"/>
              </w:rPr>
              <w:t>inj</w:t>
            </w:r>
            <w:proofErr w:type="spellEnd"/>
            <w:r>
              <w:rPr>
                <w:rFonts w:ascii="Arial" w:hAnsi="Arial" w:cs="Arial"/>
                <w:color w:val="000000"/>
              </w:rPr>
              <w:t xml:space="preserve">  (1ml) Ampoule  </w:t>
            </w:r>
            <w:r>
              <w:rPr>
                <w:rFonts w:ascii="Arial" w:hAnsi="Arial" w:cs="Arial"/>
                <w:color w:val="000000"/>
              </w:rPr>
              <w:br/>
            </w:r>
            <w:r>
              <w:rPr>
                <w:rFonts w:ascii="Arial" w:hAnsi="Arial" w:cs="Arial"/>
                <w:color w:val="000000"/>
                <w:rtl/>
              </w:rPr>
              <w:t>ويؤخذ بنظر الاعتبار استخدامه في التخدير ( 976</w:t>
            </w:r>
            <w:r>
              <w:rPr>
                <w:rFonts w:ascii="Arial" w:hAnsi="Arial" w:cs="Arial"/>
                <w:color w:val="000000"/>
              </w:rPr>
              <w:t>)</w:t>
            </w:r>
          </w:p>
        </w:tc>
        <w:tc>
          <w:tcPr>
            <w:tcW w:w="231" w:type="pct"/>
            <w:shd w:val="clear" w:color="auto" w:fill="auto"/>
            <w:vAlign w:val="center"/>
          </w:tcPr>
          <w:p w14:paraId="18F0B90F"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65F83855" w14:textId="77777777" w:rsidR="002D634E" w:rsidRDefault="002D634E" w:rsidP="00073752">
            <w:pPr>
              <w:rPr>
                <w:rFonts w:cs="Calibri"/>
                <w:color w:val="000000"/>
              </w:rPr>
            </w:pPr>
          </w:p>
        </w:tc>
        <w:tc>
          <w:tcPr>
            <w:tcW w:w="101" w:type="pct"/>
            <w:shd w:val="clear" w:color="auto" w:fill="auto"/>
            <w:vAlign w:val="bottom"/>
          </w:tcPr>
          <w:p w14:paraId="7E960472" w14:textId="77777777" w:rsidR="002D634E" w:rsidRDefault="002D634E" w:rsidP="00073752">
            <w:pPr>
              <w:rPr>
                <w:rFonts w:cs="Calibri"/>
                <w:color w:val="000000"/>
                <w:sz w:val="16"/>
                <w:szCs w:val="16"/>
              </w:rPr>
            </w:pPr>
          </w:p>
        </w:tc>
        <w:tc>
          <w:tcPr>
            <w:tcW w:w="217" w:type="pct"/>
            <w:shd w:val="clear" w:color="auto" w:fill="auto"/>
            <w:vAlign w:val="bottom"/>
          </w:tcPr>
          <w:p w14:paraId="5C357502" w14:textId="77777777" w:rsidR="002D634E" w:rsidRDefault="002D634E" w:rsidP="00073752">
            <w:pPr>
              <w:rPr>
                <w:rFonts w:cs="Calibri"/>
                <w:color w:val="000000"/>
                <w:sz w:val="16"/>
                <w:szCs w:val="16"/>
              </w:rPr>
            </w:pPr>
          </w:p>
        </w:tc>
        <w:tc>
          <w:tcPr>
            <w:tcW w:w="205" w:type="pct"/>
            <w:shd w:val="clear" w:color="auto" w:fill="auto"/>
            <w:vAlign w:val="bottom"/>
          </w:tcPr>
          <w:p w14:paraId="09D6C7A3" w14:textId="77777777" w:rsidR="002D634E" w:rsidRDefault="002D634E" w:rsidP="00073752">
            <w:pPr>
              <w:rPr>
                <w:rFonts w:cs="Calibri"/>
                <w:color w:val="000000"/>
                <w:sz w:val="16"/>
                <w:szCs w:val="16"/>
              </w:rPr>
            </w:pPr>
          </w:p>
        </w:tc>
        <w:tc>
          <w:tcPr>
            <w:tcW w:w="178" w:type="pct"/>
            <w:shd w:val="clear" w:color="auto" w:fill="auto"/>
            <w:vAlign w:val="bottom"/>
          </w:tcPr>
          <w:p w14:paraId="0FB58000" w14:textId="77777777" w:rsidR="002D634E" w:rsidRDefault="002D634E" w:rsidP="00073752">
            <w:pPr>
              <w:rPr>
                <w:rFonts w:cs="Calibri"/>
                <w:color w:val="000000"/>
                <w:sz w:val="16"/>
                <w:szCs w:val="16"/>
              </w:rPr>
            </w:pPr>
          </w:p>
        </w:tc>
        <w:tc>
          <w:tcPr>
            <w:tcW w:w="182" w:type="pct"/>
            <w:shd w:val="clear" w:color="auto" w:fill="auto"/>
            <w:vAlign w:val="center"/>
          </w:tcPr>
          <w:p w14:paraId="40FC33E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2660E03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6D86850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CA96E33"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AF57783"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65F6C66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4725B01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BE119F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5AD76F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AB8B21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A954BEA"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C8E19F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2286D6E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9EFEC6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44E29D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0616CAF5" w14:textId="77777777" w:rsidTr="002D634E">
        <w:tc>
          <w:tcPr>
            <w:tcW w:w="124" w:type="pct"/>
            <w:shd w:val="clear" w:color="auto" w:fill="auto"/>
          </w:tcPr>
          <w:p w14:paraId="247AE326" w14:textId="538F6F59"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3</w:t>
            </w:r>
          </w:p>
        </w:tc>
        <w:tc>
          <w:tcPr>
            <w:tcW w:w="189" w:type="pct"/>
            <w:shd w:val="clear" w:color="auto" w:fill="auto"/>
            <w:vAlign w:val="center"/>
          </w:tcPr>
          <w:p w14:paraId="1968F23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6A21C1EF" w14:textId="77777777" w:rsidR="002D634E" w:rsidRPr="00C6441A" w:rsidRDefault="002D634E" w:rsidP="00073752"/>
        </w:tc>
        <w:tc>
          <w:tcPr>
            <w:tcW w:w="198" w:type="pct"/>
            <w:shd w:val="clear" w:color="auto" w:fill="auto"/>
            <w:vAlign w:val="center"/>
          </w:tcPr>
          <w:p w14:paraId="2C19DB5F" w14:textId="0E33811D"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01-D00-002</w:t>
            </w:r>
          </w:p>
        </w:tc>
        <w:tc>
          <w:tcPr>
            <w:tcW w:w="630" w:type="pct"/>
            <w:shd w:val="clear" w:color="auto" w:fill="auto"/>
            <w:vAlign w:val="bottom"/>
          </w:tcPr>
          <w:p w14:paraId="7701946A" w14:textId="68ECED48"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Amiodarone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200mg Tablet</w:t>
            </w:r>
          </w:p>
        </w:tc>
        <w:tc>
          <w:tcPr>
            <w:tcW w:w="231" w:type="pct"/>
            <w:shd w:val="clear" w:color="auto" w:fill="auto"/>
            <w:vAlign w:val="center"/>
          </w:tcPr>
          <w:p w14:paraId="12A79C99"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432F5740" w14:textId="77777777" w:rsidR="002D634E" w:rsidRDefault="002D634E" w:rsidP="00073752">
            <w:pPr>
              <w:rPr>
                <w:rFonts w:cs="Calibri"/>
                <w:color w:val="000000"/>
              </w:rPr>
            </w:pPr>
          </w:p>
        </w:tc>
        <w:tc>
          <w:tcPr>
            <w:tcW w:w="101" w:type="pct"/>
            <w:shd w:val="clear" w:color="auto" w:fill="auto"/>
            <w:vAlign w:val="bottom"/>
          </w:tcPr>
          <w:p w14:paraId="0A32F889" w14:textId="77777777" w:rsidR="002D634E" w:rsidRDefault="002D634E" w:rsidP="00073752">
            <w:pPr>
              <w:rPr>
                <w:rFonts w:cs="Calibri"/>
                <w:color w:val="000000"/>
                <w:sz w:val="16"/>
                <w:szCs w:val="16"/>
              </w:rPr>
            </w:pPr>
          </w:p>
        </w:tc>
        <w:tc>
          <w:tcPr>
            <w:tcW w:w="217" w:type="pct"/>
            <w:shd w:val="clear" w:color="auto" w:fill="auto"/>
            <w:vAlign w:val="bottom"/>
          </w:tcPr>
          <w:p w14:paraId="607561C8" w14:textId="77777777" w:rsidR="002D634E" w:rsidRDefault="002D634E" w:rsidP="00073752">
            <w:pPr>
              <w:rPr>
                <w:rFonts w:cs="Calibri"/>
                <w:color w:val="000000"/>
                <w:sz w:val="16"/>
                <w:szCs w:val="16"/>
              </w:rPr>
            </w:pPr>
          </w:p>
        </w:tc>
        <w:tc>
          <w:tcPr>
            <w:tcW w:w="205" w:type="pct"/>
            <w:shd w:val="clear" w:color="auto" w:fill="auto"/>
            <w:vAlign w:val="bottom"/>
          </w:tcPr>
          <w:p w14:paraId="12351079" w14:textId="77777777" w:rsidR="002D634E" w:rsidRDefault="002D634E" w:rsidP="00073752">
            <w:pPr>
              <w:rPr>
                <w:rFonts w:cs="Calibri"/>
                <w:color w:val="000000"/>
                <w:sz w:val="16"/>
                <w:szCs w:val="16"/>
              </w:rPr>
            </w:pPr>
          </w:p>
        </w:tc>
        <w:tc>
          <w:tcPr>
            <w:tcW w:w="178" w:type="pct"/>
            <w:shd w:val="clear" w:color="auto" w:fill="auto"/>
            <w:vAlign w:val="bottom"/>
          </w:tcPr>
          <w:p w14:paraId="18C5AB21" w14:textId="77777777" w:rsidR="002D634E" w:rsidRDefault="002D634E" w:rsidP="00073752">
            <w:pPr>
              <w:rPr>
                <w:rFonts w:cs="Calibri"/>
                <w:color w:val="000000"/>
                <w:sz w:val="16"/>
                <w:szCs w:val="16"/>
              </w:rPr>
            </w:pPr>
          </w:p>
        </w:tc>
        <w:tc>
          <w:tcPr>
            <w:tcW w:w="182" w:type="pct"/>
            <w:shd w:val="clear" w:color="auto" w:fill="auto"/>
            <w:vAlign w:val="center"/>
          </w:tcPr>
          <w:p w14:paraId="7242DB2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9DED3B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46CFE4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462D73C"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7EE7E78B"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1AABC0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2DFC2E0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E7EF2C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2734782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2F29BC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04E134E"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E476928"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749A0AD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549F5FE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12F13C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F4D57B8" w14:textId="77777777" w:rsidTr="002D634E">
        <w:tc>
          <w:tcPr>
            <w:tcW w:w="124" w:type="pct"/>
            <w:shd w:val="clear" w:color="auto" w:fill="auto"/>
          </w:tcPr>
          <w:p w14:paraId="6BAFD260" w14:textId="40AF892A"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4</w:t>
            </w:r>
          </w:p>
        </w:tc>
        <w:tc>
          <w:tcPr>
            <w:tcW w:w="189" w:type="pct"/>
            <w:shd w:val="clear" w:color="auto" w:fill="auto"/>
            <w:vAlign w:val="center"/>
          </w:tcPr>
          <w:p w14:paraId="53268B8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08C2E3F4" w14:textId="77777777" w:rsidR="002D634E" w:rsidRPr="00C6441A" w:rsidRDefault="002D634E" w:rsidP="00073752"/>
        </w:tc>
        <w:tc>
          <w:tcPr>
            <w:tcW w:w="198" w:type="pct"/>
            <w:shd w:val="clear" w:color="auto" w:fill="auto"/>
            <w:vAlign w:val="center"/>
          </w:tcPr>
          <w:p w14:paraId="37AFC66E" w14:textId="6457C263"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01-D00-022</w:t>
            </w:r>
          </w:p>
        </w:tc>
        <w:tc>
          <w:tcPr>
            <w:tcW w:w="630" w:type="pct"/>
            <w:shd w:val="clear" w:color="auto" w:fill="auto"/>
            <w:vAlign w:val="bottom"/>
          </w:tcPr>
          <w:p w14:paraId="6D5C4C0A" w14:textId="15C94B00" w:rsidR="002D634E" w:rsidRPr="00614F84" w:rsidRDefault="002D634E" w:rsidP="00F359AA">
            <w:pPr>
              <w:jc w:val="center"/>
              <w:rPr>
                <w:rFonts w:ascii="Cambria" w:eastAsia="Times New Roman" w:hAnsi="Cambria" w:cs="Times New Roman"/>
                <w:color w:val="000000"/>
              </w:rPr>
            </w:pPr>
            <w:proofErr w:type="gramStart"/>
            <w:r>
              <w:rPr>
                <w:rFonts w:ascii="Arial" w:hAnsi="Arial" w:cs="Arial"/>
                <w:color w:val="000000"/>
              </w:rPr>
              <w:t xml:space="preserve">Verapamil  </w:t>
            </w:r>
            <w:proofErr w:type="spellStart"/>
            <w:r>
              <w:rPr>
                <w:rFonts w:ascii="Arial" w:hAnsi="Arial" w:cs="Arial"/>
                <w:color w:val="000000"/>
              </w:rPr>
              <w:t>Hcl</w:t>
            </w:r>
            <w:proofErr w:type="spellEnd"/>
            <w:proofErr w:type="gramEnd"/>
            <w:r>
              <w:rPr>
                <w:rFonts w:ascii="Arial" w:hAnsi="Arial" w:cs="Arial"/>
                <w:color w:val="000000"/>
              </w:rPr>
              <w:t xml:space="preserve"> </w:t>
            </w:r>
            <w:proofErr w:type="spellStart"/>
            <w:r>
              <w:rPr>
                <w:rFonts w:ascii="Arial" w:hAnsi="Arial" w:cs="Arial"/>
                <w:color w:val="000000"/>
              </w:rPr>
              <w:t>inj</w:t>
            </w:r>
            <w:proofErr w:type="spellEnd"/>
            <w:r>
              <w:rPr>
                <w:rFonts w:ascii="Arial" w:hAnsi="Arial" w:cs="Arial"/>
                <w:color w:val="000000"/>
              </w:rPr>
              <w:t xml:space="preserve"> 2.5mg/ml, slow I.V.  (2ml) Ampoule</w:t>
            </w:r>
          </w:p>
        </w:tc>
        <w:tc>
          <w:tcPr>
            <w:tcW w:w="231" w:type="pct"/>
            <w:shd w:val="clear" w:color="auto" w:fill="auto"/>
            <w:vAlign w:val="center"/>
          </w:tcPr>
          <w:p w14:paraId="08DE12EC"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4A88A1CE" w14:textId="77777777" w:rsidR="002D634E" w:rsidRDefault="002D634E" w:rsidP="00073752">
            <w:pPr>
              <w:rPr>
                <w:rFonts w:cs="Calibri"/>
                <w:color w:val="000000"/>
              </w:rPr>
            </w:pPr>
          </w:p>
        </w:tc>
        <w:tc>
          <w:tcPr>
            <w:tcW w:w="101" w:type="pct"/>
            <w:shd w:val="clear" w:color="auto" w:fill="auto"/>
            <w:vAlign w:val="bottom"/>
          </w:tcPr>
          <w:p w14:paraId="76B42CE8" w14:textId="77777777" w:rsidR="002D634E" w:rsidRDefault="002D634E" w:rsidP="00073752">
            <w:pPr>
              <w:rPr>
                <w:rFonts w:cs="Calibri"/>
                <w:color w:val="000000"/>
                <w:sz w:val="16"/>
                <w:szCs w:val="16"/>
              </w:rPr>
            </w:pPr>
          </w:p>
        </w:tc>
        <w:tc>
          <w:tcPr>
            <w:tcW w:w="217" w:type="pct"/>
            <w:shd w:val="clear" w:color="auto" w:fill="auto"/>
            <w:vAlign w:val="bottom"/>
          </w:tcPr>
          <w:p w14:paraId="792BAEA6" w14:textId="77777777" w:rsidR="002D634E" w:rsidRDefault="002D634E" w:rsidP="00073752">
            <w:pPr>
              <w:rPr>
                <w:rFonts w:cs="Calibri"/>
                <w:color w:val="000000"/>
                <w:sz w:val="16"/>
                <w:szCs w:val="16"/>
              </w:rPr>
            </w:pPr>
          </w:p>
        </w:tc>
        <w:tc>
          <w:tcPr>
            <w:tcW w:w="205" w:type="pct"/>
            <w:shd w:val="clear" w:color="auto" w:fill="auto"/>
            <w:vAlign w:val="bottom"/>
          </w:tcPr>
          <w:p w14:paraId="1BD80593" w14:textId="77777777" w:rsidR="002D634E" w:rsidRDefault="002D634E" w:rsidP="00073752">
            <w:pPr>
              <w:rPr>
                <w:rFonts w:cs="Calibri"/>
                <w:color w:val="000000"/>
                <w:sz w:val="16"/>
                <w:szCs w:val="16"/>
              </w:rPr>
            </w:pPr>
          </w:p>
        </w:tc>
        <w:tc>
          <w:tcPr>
            <w:tcW w:w="178" w:type="pct"/>
            <w:shd w:val="clear" w:color="auto" w:fill="auto"/>
            <w:vAlign w:val="bottom"/>
          </w:tcPr>
          <w:p w14:paraId="495AA833" w14:textId="77777777" w:rsidR="002D634E" w:rsidRDefault="002D634E" w:rsidP="00073752">
            <w:pPr>
              <w:rPr>
                <w:rFonts w:cs="Calibri"/>
                <w:color w:val="000000"/>
                <w:sz w:val="16"/>
                <w:szCs w:val="16"/>
              </w:rPr>
            </w:pPr>
          </w:p>
        </w:tc>
        <w:tc>
          <w:tcPr>
            <w:tcW w:w="182" w:type="pct"/>
            <w:shd w:val="clear" w:color="auto" w:fill="auto"/>
            <w:vAlign w:val="center"/>
          </w:tcPr>
          <w:p w14:paraId="35F3978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5D08D83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75B2BA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FA609DF"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5FD57AF0"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BDA3B9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1E2D6AC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F66E48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3959253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BF6A972"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30CF3FCD"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19CF5698"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239C4C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3D3E218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398930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A11B505" w14:textId="77777777" w:rsidTr="002D634E">
        <w:tc>
          <w:tcPr>
            <w:tcW w:w="124" w:type="pct"/>
            <w:shd w:val="clear" w:color="auto" w:fill="auto"/>
          </w:tcPr>
          <w:p w14:paraId="76E02F0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11797E8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7CF7F075" w14:textId="77777777" w:rsidR="002D634E" w:rsidRPr="00C6441A" w:rsidRDefault="002D634E" w:rsidP="00073752"/>
        </w:tc>
        <w:tc>
          <w:tcPr>
            <w:tcW w:w="198" w:type="pct"/>
            <w:shd w:val="clear" w:color="auto" w:fill="auto"/>
            <w:vAlign w:val="center"/>
          </w:tcPr>
          <w:p w14:paraId="4ED0BC87" w14:textId="664EFC37"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01-E0</w:t>
            </w:r>
            <w:r>
              <w:rPr>
                <w:rFonts w:ascii="Arial" w:hAnsi="Arial" w:cs="Arial"/>
                <w:color w:val="000000"/>
              </w:rPr>
              <w:lastRenderedPageBreak/>
              <w:t>0-014</w:t>
            </w:r>
          </w:p>
        </w:tc>
        <w:tc>
          <w:tcPr>
            <w:tcW w:w="630" w:type="pct"/>
            <w:shd w:val="clear" w:color="auto" w:fill="auto"/>
            <w:vAlign w:val="bottom"/>
          </w:tcPr>
          <w:p w14:paraId="38DD62D5" w14:textId="7F2EB32D" w:rsidR="002D634E" w:rsidRPr="00614F84" w:rsidRDefault="002D634E" w:rsidP="00F359AA">
            <w:pPr>
              <w:jc w:val="center"/>
              <w:rPr>
                <w:rFonts w:ascii="Cambria" w:eastAsia="Times New Roman" w:hAnsi="Cambria" w:cs="Times New Roman"/>
                <w:color w:val="000000"/>
              </w:rPr>
            </w:pPr>
            <w:r>
              <w:rPr>
                <w:rFonts w:ascii="Arial" w:hAnsi="Arial" w:cs="Arial"/>
                <w:color w:val="000000"/>
              </w:rPr>
              <w:lastRenderedPageBreak/>
              <w:t xml:space="preserve">Hydralazine </w:t>
            </w:r>
            <w:proofErr w:type="spellStart"/>
            <w:r>
              <w:rPr>
                <w:rFonts w:ascii="Arial" w:hAnsi="Arial" w:cs="Arial"/>
                <w:color w:val="000000"/>
              </w:rPr>
              <w:t>Hcl</w:t>
            </w:r>
            <w:proofErr w:type="spellEnd"/>
            <w:r>
              <w:rPr>
                <w:rFonts w:ascii="Arial" w:hAnsi="Arial" w:cs="Arial"/>
                <w:color w:val="000000"/>
              </w:rPr>
              <w:t xml:space="preserve"> </w:t>
            </w:r>
            <w:proofErr w:type="spellStart"/>
            <w:r>
              <w:rPr>
                <w:rFonts w:ascii="Arial" w:hAnsi="Arial" w:cs="Arial"/>
                <w:color w:val="000000"/>
              </w:rPr>
              <w:t>inj</w:t>
            </w:r>
            <w:proofErr w:type="spellEnd"/>
            <w:r>
              <w:rPr>
                <w:rFonts w:ascii="Arial" w:hAnsi="Arial" w:cs="Arial"/>
                <w:color w:val="000000"/>
              </w:rPr>
              <w:t xml:space="preserve"> 20mg/Amp. </w:t>
            </w:r>
            <w:r>
              <w:rPr>
                <w:rFonts w:ascii="Arial" w:hAnsi="Arial" w:cs="Arial"/>
                <w:color w:val="000000"/>
              </w:rPr>
              <w:lastRenderedPageBreak/>
              <w:t>I.V infusion or slow I.V injection</w:t>
            </w:r>
          </w:p>
        </w:tc>
        <w:tc>
          <w:tcPr>
            <w:tcW w:w="231" w:type="pct"/>
            <w:shd w:val="clear" w:color="auto" w:fill="auto"/>
            <w:vAlign w:val="center"/>
          </w:tcPr>
          <w:p w14:paraId="20254C6A"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51F1397A" w14:textId="77777777" w:rsidR="002D634E" w:rsidRDefault="002D634E" w:rsidP="00073752">
            <w:pPr>
              <w:rPr>
                <w:rFonts w:cs="Calibri"/>
                <w:color w:val="000000"/>
              </w:rPr>
            </w:pPr>
          </w:p>
        </w:tc>
        <w:tc>
          <w:tcPr>
            <w:tcW w:w="101" w:type="pct"/>
            <w:shd w:val="clear" w:color="auto" w:fill="auto"/>
            <w:vAlign w:val="bottom"/>
          </w:tcPr>
          <w:p w14:paraId="2E36D54A" w14:textId="77777777" w:rsidR="002D634E" w:rsidRDefault="002D634E" w:rsidP="00073752">
            <w:pPr>
              <w:rPr>
                <w:rFonts w:cs="Calibri"/>
                <w:color w:val="000000"/>
                <w:sz w:val="16"/>
                <w:szCs w:val="16"/>
              </w:rPr>
            </w:pPr>
          </w:p>
        </w:tc>
        <w:tc>
          <w:tcPr>
            <w:tcW w:w="217" w:type="pct"/>
            <w:shd w:val="clear" w:color="auto" w:fill="auto"/>
            <w:vAlign w:val="bottom"/>
          </w:tcPr>
          <w:p w14:paraId="08A134CE" w14:textId="77777777" w:rsidR="002D634E" w:rsidRDefault="002D634E" w:rsidP="00073752">
            <w:pPr>
              <w:rPr>
                <w:rFonts w:cs="Calibri"/>
                <w:color w:val="000000"/>
                <w:sz w:val="16"/>
                <w:szCs w:val="16"/>
              </w:rPr>
            </w:pPr>
          </w:p>
        </w:tc>
        <w:tc>
          <w:tcPr>
            <w:tcW w:w="205" w:type="pct"/>
            <w:shd w:val="clear" w:color="auto" w:fill="auto"/>
            <w:vAlign w:val="bottom"/>
          </w:tcPr>
          <w:p w14:paraId="2B7369CD" w14:textId="77777777" w:rsidR="002D634E" w:rsidRDefault="002D634E" w:rsidP="00073752">
            <w:pPr>
              <w:rPr>
                <w:rFonts w:cs="Calibri"/>
                <w:color w:val="000000"/>
                <w:sz w:val="16"/>
                <w:szCs w:val="16"/>
              </w:rPr>
            </w:pPr>
          </w:p>
        </w:tc>
        <w:tc>
          <w:tcPr>
            <w:tcW w:w="178" w:type="pct"/>
            <w:shd w:val="clear" w:color="auto" w:fill="auto"/>
            <w:vAlign w:val="bottom"/>
          </w:tcPr>
          <w:p w14:paraId="05AEA256" w14:textId="77777777" w:rsidR="002D634E" w:rsidRDefault="002D634E" w:rsidP="00073752">
            <w:pPr>
              <w:rPr>
                <w:rFonts w:cs="Calibri"/>
                <w:color w:val="000000"/>
                <w:sz w:val="16"/>
                <w:szCs w:val="16"/>
              </w:rPr>
            </w:pPr>
          </w:p>
        </w:tc>
        <w:tc>
          <w:tcPr>
            <w:tcW w:w="182" w:type="pct"/>
            <w:shd w:val="clear" w:color="auto" w:fill="auto"/>
            <w:vAlign w:val="center"/>
          </w:tcPr>
          <w:p w14:paraId="17966DF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104B94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2D45976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1CD97B1"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274147C4"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0E6B000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9EBB2A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231826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6064FCD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D459AC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24EAA3E"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EE5D4F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02286D7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63FC1E4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A21B46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BAD2F92" w14:textId="77777777" w:rsidTr="002D634E">
        <w:tc>
          <w:tcPr>
            <w:tcW w:w="124" w:type="pct"/>
            <w:shd w:val="clear" w:color="auto" w:fill="auto"/>
          </w:tcPr>
          <w:p w14:paraId="03835A8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61349F0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3AC56293" w14:textId="77777777" w:rsidR="002D634E" w:rsidRPr="00C6441A" w:rsidRDefault="002D634E" w:rsidP="00073752"/>
        </w:tc>
        <w:tc>
          <w:tcPr>
            <w:tcW w:w="198" w:type="pct"/>
            <w:shd w:val="clear" w:color="auto" w:fill="auto"/>
            <w:vAlign w:val="center"/>
          </w:tcPr>
          <w:p w14:paraId="4163807D" w14:textId="3D9CC673"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01-F00-024</w:t>
            </w:r>
          </w:p>
        </w:tc>
        <w:tc>
          <w:tcPr>
            <w:tcW w:w="630" w:type="pct"/>
            <w:shd w:val="clear" w:color="auto" w:fill="auto"/>
            <w:vAlign w:val="bottom"/>
          </w:tcPr>
          <w:p w14:paraId="21450225" w14:textId="4276026B"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Glyceryl</w:t>
            </w:r>
            <w:proofErr w:type="spellEnd"/>
            <w:r>
              <w:rPr>
                <w:rFonts w:ascii="Arial" w:hAnsi="Arial" w:cs="Arial"/>
                <w:color w:val="000000"/>
              </w:rPr>
              <w:t xml:space="preserve"> </w:t>
            </w:r>
            <w:proofErr w:type="spellStart"/>
            <w:r>
              <w:rPr>
                <w:rFonts w:ascii="Arial" w:hAnsi="Arial" w:cs="Arial"/>
                <w:color w:val="000000"/>
              </w:rPr>
              <w:t>trinitrate</w:t>
            </w:r>
            <w:proofErr w:type="spellEnd"/>
            <w:r>
              <w:rPr>
                <w:rFonts w:ascii="Arial" w:hAnsi="Arial" w:cs="Arial"/>
                <w:color w:val="000000"/>
              </w:rPr>
              <w:t xml:space="preserve">  0.5mg sublingual Tablet</w:t>
            </w:r>
          </w:p>
        </w:tc>
        <w:tc>
          <w:tcPr>
            <w:tcW w:w="231" w:type="pct"/>
            <w:shd w:val="clear" w:color="auto" w:fill="auto"/>
            <w:vAlign w:val="center"/>
          </w:tcPr>
          <w:p w14:paraId="6F700AE6"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385F0201" w14:textId="77777777" w:rsidR="002D634E" w:rsidRDefault="002D634E" w:rsidP="00073752">
            <w:pPr>
              <w:rPr>
                <w:rFonts w:cs="Calibri"/>
                <w:color w:val="000000"/>
              </w:rPr>
            </w:pPr>
          </w:p>
        </w:tc>
        <w:tc>
          <w:tcPr>
            <w:tcW w:w="101" w:type="pct"/>
            <w:shd w:val="clear" w:color="auto" w:fill="auto"/>
            <w:vAlign w:val="bottom"/>
          </w:tcPr>
          <w:p w14:paraId="2FDCC225" w14:textId="77777777" w:rsidR="002D634E" w:rsidRDefault="002D634E" w:rsidP="00073752">
            <w:pPr>
              <w:rPr>
                <w:rFonts w:cs="Calibri"/>
                <w:color w:val="000000"/>
                <w:sz w:val="16"/>
                <w:szCs w:val="16"/>
              </w:rPr>
            </w:pPr>
          </w:p>
        </w:tc>
        <w:tc>
          <w:tcPr>
            <w:tcW w:w="217" w:type="pct"/>
            <w:shd w:val="clear" w:color="auto" w:fill="auto"/>
            <w:vAlign w:val="bottom"/>
          </w:tcPr>
          <w:p w14:paraId="4310E0DB" w14:textId="77777777" w:rsidR="002D634E" w:rsidRDefault="002D634E" w:rsidP="00073752">
            <w:pPr>
              <w:rPr>
                <w:rFonts w:cs="Calibri"/>
                <w:color w:val="000000"/>
                <w:sz w:val="16"/>
                <w:szCs w:val="16"/>
              </w:rPr>
            </w:pPr>
          </w:p>
        </w:tc>
        <w:tc>
          <w:tcPr>
            <w:tcW w:w="205" w:type="pct"/>
            <w:shd w:val="clear" w:color="auto" w:fill="auto"/>
            <w:vAlign w:val="bottom"/>
          </w:tcPr>
          <w:p w14:paraId="798EFC1C" w14:textId="77777777" w:rsidR="002D634E" w:rsidRDefault="002D634E" w:rsidP="00073752">
            <w:pPr>
              <w:rPr>
                <w:rFonts w:cs="Calibri"/>
                <w:color w:val="000000"/>
                <w:sz w:val="16"/>
                <w:szCs w:val="16"/>
              </w:rPr>
            </w:pPr>
          </w:p>
        </w:tc>
        <w:tc>
          <w:tcPr>
            <w:tcW w:w="178" w:type="pct"/>
            <w:shd w:val="clear" w:color="auto" w:fill="auto"/>
            <w:vAlign w:val="bottom"/>
          </w:tcPr>
          <w:p w14:paraId="7D6AB41B" w14:textId="77777777" w:rsidR="002D634E" w:rsidRDefault="002D634E" w:rsidP="00073752">
            <w:pPr>
              <w:rPr>
                <w:rFonts w:cs="Calibri"/>
                <w:color w:val="000000"/>
                <w:sz w:val="16"/>
                <w:szCs w:val="16"/>
              </w:rPr>
            </w:pPr>
          </w:p>
        </w:tc>
        <w:tc>
          <w:tcPr>
            <w:tcW w:w="182" w:type="pct"/>
            <w:shd w:val="clear" w:color="auto" w:fill="auto"/>
            <w:vAlign w:val="center"/>
          </w:tcPr>
          <w:p w14:paraId="018C6C4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3223B4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349E79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5458EE9"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8885B15"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521B17A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7468735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61E61A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3694CCE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584E10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5BA9F97"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38944F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74277AC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99E871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1B1C3B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339E6CC1" w14:textId="77777777" w:rsidTr="002D634E">
        <w:tc>
          <w:tcPr>
            <w:tcW w:w="124" w:type="pct"/>
            <w:shd w:val="clear" w:color="auto" w:fill="auto"/>
          </w:tcPr>
          <w:p w14:paraId="4ACB84D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7CB43A1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29258C94" w14:textId="77777777" w:rsidR="002D634E" w:rsidRPr="00C6441A" w:rsidRDefault="002D634E" w:rsidP="00073752"/>
        </w:tc>
        <w:tc>
          <w:tcPr>
            <w:tcW w:w="198" w:type="pct"/>
            <w:shd w:val="clear" w:color="auto" w:fill="auto"/>
            <w:vAlign w:val="center"/>
          </w:tcPr>
          <w:p w14:paraId="208EC5C9" w14:textId="44479824"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01-F00-060</w:t>
            </w:r>
          </w:p>
        </w:tc>
        <w:tc>
          <w:tcPr>
            <w:tcW w:w="630" w:type="pct"/>
            <w:shd w:val="clear" w:color="auto" w:fill="auto"/>
            <w:vAlign w:val="bottom"/>
          </w:tcPr>
          <w:p w14:paraId="20467674" w14:textId="09A46BAE"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Nimodipine</w:t>
            </w:r>
            <w:proofErr w:type="spellEnd"/>
            <w:r>
              <w:rPr>
                <w:rFonts w:ascii="Arial" w:hAnsi="Arial" w:cs="Arial"/>
                <w:color w:val="000000"/>
              </w:rPr>
              <w:t xml:space="preserve">    30mg </w:t>
            </w:r>
            <w:proofErr w:type="spellStart"/>
            <w:r>
              <w:rPr>
                <w:rFonts w:ascii="Arial" w:hAnsi="Arial" w:cs="Arial"/>
                <w:color w:val="000000"/>
              </w:rPr>
              <w:t>Tabet</w:t>
            </w:r>
            <w:proofErr w:type="spellEnd"/>
            <w:r>
              <w:rPr>
                <w:rFonts w:ascii="Arial" w:hAnsi="Arial" w:cs="Arial"/>
                <w:color w:val="000000"/>
              </w:rPr>
              <w:t xml:space="preserve">   </w:t>
            </w:r>
            <w:r>
              <w:rPr>
                <w:rFonts w:ascii="Arial" w:hAnsi="Arial" w:cs="Arial"/>
                <w:color w:val="000000"/>
                <w:rtl/>
              </w:rPr>
              <w:t>للمراكزالجملة العصبية وردهات الامراض العصبية</w:t>
            </w:r>
          </w:p>
        </w:tc>
        <w:tc>
          <w:tcPr>
            <w:tcW w:w="231" w:type="pct"/>
            <w:shd w:val="clear" w:color="auto" w:fill="auto"/>
            <w:vAlign w:val="center"/>
          </w:tcPr>
          <w:p w14:paraId="4A3B1017"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56E514ED" w14:textId="77777777" w:rsidR="002D634E" w:rsidRDefault="002D634E" w:rsidP="00073752">
            <w:pPr>
              <w:rPr>
                <w:rFonts w:cs="Calibri"/>
                <w:color w:val="000000"/>
              </w:rPr>
            </w:pPr>
          </w:p>
        </w:tc>
        <w:tc>
          <w:tcPr>
            <w:tcW w:w="101" w:type="pct"/>
            <w:shd w:val="clear" w:color="auto" w:fill="auto"/>
            <w:vAlign w:val="bottom"/>
          </w:tcPr>
          <w:p w14:paraId="2D60A862" w14:textId="77777777" w:rsidR="002D634E" w:rsidRDefault="002D634E" w:rsidP="00073752">
            <w:pPr>
              <w:rPr>
                <w:rFonts w:cs="Calibri"/>
                <w:color w:val="000000"/>
                <w:sz w:val="16"/>
                <w:szCs w:val="16"/>
              </w:rPr>
            </w:pPr>
          </w:p>
        </w:tc>
        <w:tc>
          <w:tcPr>
            <w:tcW w:w="217" w:type="pct"/>
            <w:shd w:val="clear" w:color="auto" w:fill="auto"/>
            <w:vAlign w:val="bottom"/>
          </w:tcPr>
          <w:p w14:paraId="70287ABC" w14:textId="77777777" w:rsidR="002D634E" w:rsidRDefault="002D634E" w:rsidP="00073752">
            <w:pPr>
              <w:rPr>
                <w:rFonts w:cs="Calibri"/>
                <w:color w:val="000000"/>
                <w:sz w:val="16"/>
                <w:szCs w:val="16"/>
              </w:rPr>
            </w:pPr>
          </w:p>
        </w:tc>
        <w:tc>
          <w:tcPr>
            <w:tcW w:w="205" w:type="pct"/>
            <w:shd w:val="clear" w:color="auto" w:fill="auto"/>
            <w:vAlign w:val="bottom"/>
          </w:tcPr>
          <w:p w14:paraId="5BF974E8" w14:textId="77777777" w:rsidR="002D634E" w:rsidRDefault="002D634E" w:rsidP="00073752">
            <w:pPr>
              <w:rPr>
                <w:rFonts w:cs="Calibri"/>
                <w:color w:val="000000"/>
                <w:sz w:val="16"/>
                <w:szCs w:val="16"/>
              </w:rPr>
            </w:pPr>
          </w:p>
        </w:tc>
        <w:tc>
          <w:tcPr>
            <w:tcW w:w="178" w:type="pct"/>
            <w:shd w:val="clear" w:color="auto" w:fill="auto"/>
            <w:vAlign w:val="bottom"/>
          </w:tcPr>
          <w:p w14:paraId="0C06D6CE" w14:textId="77777777" w:rsidR="002D634E" w:rsidRDefault="002D634E" w:rsidP="00073752">
            <w:pPr>
              <w:rPr>
                <w:rFonts w:cs="Calibri"/>
                <w:color w:val="000000"/>
                <w:sz w:val="16"/>
                <w:szCs w:val="16"/>
              </w:rPr>
            </w:pPr>
          </w:p>
        </w:tc>
        <w:tc>
          <w:tcPr>
            <w:tcW w:w="182" w:type="pct"/>
            <w:shd w:val="clear" w:color="auto" w:fill="auto"/>
            <w:vAlign w:val="center"/>
          </w:tcPr>
          <w:p w14:paraId="7D6B4D3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187F040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BCAB63E"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ABE54B9"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42C4FBC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9FBA81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666CF11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C6A050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0A4FB92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F7FF93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B89B010"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C344F45"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0DD1F4C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AA7CFD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2DDD76E"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36A9E94E" w14:textId="77777777" w:rsidTr="002D634E">
        <w:tc>
          <w:tcPr>
            <w:tcW w:w="124" w:type="pct"/>
            <w:shd w:val="clear" w:color="auto" w:fill="auto"/>
          </w:tcPr>
          <w:p w14:paraId="566F00F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7B84BBA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2E1ED64C" w14:textId="77777777" w:rsidR="002D634E" w:rsidRPr="00C6441A" w:rsidRDefault="002D634E" w:rsidP="00073752"/>
        </w:tc>
        <w:tc>
          <w:tcPr>
            <w:tcW w:w="198" w:type="pct"/>
            <w:shd w:val="clear" w:color="auto" w:fill="auto"/>
            <w:vAlign w:val="center"/>
          </w:tcPr>
          <w:p w14:paraId="700FEE1C" w14:textId="03C3BA72"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01-F00-073</w:t>
            </w:r>
          </w:p>
        </w:tc>
        <w:tc>
          <w:tcPr>
            <w:tcW w:w="630" w:type="pct"/>
            <w:shd w:val="clear" w:color="auto" w:fill="auto"/>
          </w:tcPr>
          <w:p w14:paraId="2E2E9378" w14:textId="06D45ECA" w:rsidR="002D634E" w:rsidRPr="00614F84" w:rsidRDefault="002D634E" w:rsidP="00F359AA">
            <w:pPr>
              <w:jc w:val="center"/>
              <w:rPr>
                <w:rFonts w:ascii="Cambria" w:eastAsia="Times New Roman" w:hAnsi="Cambria" w:cs="Times New Roman"/>
                <w:color w:val="000000"/>
              </w:rPr>
            </w:pPr>
            <w:proofErr w:type="spellStart"/>
            <w:r>
              <w:rPr>
                <w:rFonts w:ascii="Arial" w:hAnsi="Arial" w:cs="Arial"/>
                <w:sz w:val="20"/>
                <w:szCs w:val="20"/>
              </w:rPr>
              <w:t>Glyceryl</w:t>
            </w:r>
            <w:proofErr w:type="spellEnd"/>
            <w:r>
              <w:rPr>
                <w:rFonts w:ascii="Arial" w:hAnsi="Arial" w:cs="Arial"/>
                <w:sz w:val="20"/>
                <w:szCs w:val="20"/>
              </w:rPr>
              <w:t xml:space="preserve"> </w:t>
            </w:r>
            <w:proofErr w:type="spellStart"/>
            <w:r>
              <w:rPr>
                <w:rFonts w:ascii="Arial" w:hAnsi="Arial" w:cs="Arial"/>
                <w:sz w:val="20"/>
                <w:szCs w:val="20"/>
              </w:rPr>
              <w:t>trinitrate</w:t>
            </w:r>
            <w:proofErr w:type="spellEnd"/>
            <w:r>
              <w:rPr>
                <w:rFonts w:ascii="Arial" w:hAnsi="Arial" w:cs="Arial"/>
                <w:sz w:val="20"/>
                <w:szCs w:val="20"/>
              </w:rPr>
              <w:t xml:space="preserve">   5mg/ml(5ml )Ampoule </w:t>
            </w:r>
            <w:r>
              <w:rPr>
                <w:rFonts w:ascii="Arial" w:hAnsi="Arial" w:cs="Arial"/>
                <w:sz w:val="20"/>
                <w:szCs w:val="20"/>
              </w:rPr>
              <w:br/>
              <w:t xml:space="preserve">1 mg/ 1ml  </w:t>
            </w:r>
            <w:r>
              <w:rPr>
                <w:rFonts w:ascii="Arial" w:hAnsi="Arial" w:cs="Arial"/>
                <w:sz w:val="20"/>
                <w:szCs w:val="20"/>
                <w:rtl/>
              </w:rPr>
              <w:t>في حالة عدم توفر أو تسجيل المادة بالتركيز</w:t>
            </w:r>
            <w:r>
              <w:rPr>
                <w:rFonts w:ascii="Arial" w:hAnsi="Arial" w:cs="Arial"/>
                <w:sz w:val="20"/>
                <w:szCs w:val="20"/>
              </w:rPr>
              <w:br/>
              <w:t xml:space="preserve">(5mg/10ml) </w:t>
            </w:r>
            <w:r>
              <w:rPr>
                <w:rFonts w:ascii="Arial" w:hAnsi="Arial" w:cs="Arial"/>
                <w:sz w:val="20"/>
                <w:szCs w:val="20"/>
                <w:rtl/>
              </w:rPr>
              <w:t>يتم تجهيز المادة بالتركيز القديم</w:t>
            </w:r>
            <w:r>
              <w:rPr>
                <w:rFonts w:ascii="Arial" w:hAnsi="Arial" w:cs="Arial"/>
                <w:sz w:val="20"/>
                <w:szCs w:val="20"/>
              </w:rPr>
              <w:br/>
              <w:t>(1mg/ml)</w:t>
            </w:r>
            <w:r>
              <w:rPr>
                <w:rFonts w:ascii="Arial" w:hAnsi="Arial" w:cs="Arial"/>
                <w:sz w:val="20"/>
                <w:szCs w:val="20"/>
                <w:rtl/>
              </w:rPr>
              <w:t>وتعتبر غير ملغية لحين توفر التركيز الجديد</w:t>
            </w:r>
            <w:r>
              <w:rPr>
                <w:rFonts w:ascii="Arial" w:hAnsi="Arial" w:cs="Arial"/>
                <w:sz w:val="20"/>
                <w:szCs w:val="20"/>
              </w:rPr>
              <w:br/>
              <w:t>(1mg/1m   10ml amp)</w:t>
            </w:r>
            <w:r>
              <w:rPr>
                <w:rFonts w:ascii="Arial" w:hAnsi="Arial" w:cs="Arial"/>
                <w:sz w:val="20"/>
                <w:szCs w:val="20"/>
                <w:rtl/>
              </w:rPr>
              <w:t>يمكن اعتماد احتياج التركيز</w:t>
            </w:r>
            <w:r>
              <w:rPr>
                <w:rFonts w:ascii="Arial" w:hAnsi="Arial" w:cs="Arial"/>
                <w:sz w:val="20"/>
                <w:szCs w:val="20"/>
              </w:rPr>
              <w:br/>
              <w:t>(5mg/ml  5ml Amp)</w:t>
            </w:r>
            <w:r>
              <w:rPr>
                <w:rFonts w:ascii="Arial" w:hAnsi="Arial" w:cs="Arial"/>
                <w:sz w:val="20"/>
                <w:szCs w:val="20"/>
                <w:rtl/>
              </w:rPr>
              <w:t xml:space="preserve">بنفس احتياج التركيز </w:t>
            </w:r>
            <w:r>
              <w:rPr>
                <w:rFonts w:ascii="Arial" w:hAnsi="Arial" w:cs="Arial"/>
                <w:sz w:val="20"/>
                <w:szCs w:val="20"/>
              </w:rPr>
              <w:br/>
              <w:t xml:space="preserve">code 01-F00-069 </w:t>
            </w:r>
            <w:r>
              <w:rPr>
                <w:rFonts w:ascii="Arial" w:hAnsi="Arial" w:cs="Arial"/>
                <w:sz w:val="20"/>
                <w:szCs w:val="20"/>
                <w:rtl/>
              </w:rPr>
              <w:t>احتياج واحد مع</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 xml:space="preserve">ويؤخذ بنظر الاعتبار </w:t>
            </w:r>
            <w:r>
              <w:rPr>
                <w:rFonts w:ascii="Arial" w:hAnsi="Arial" w:cs="Arial"/>
                <w:sz w:val="20"/>
                <w:szCs w:val="20"/>
                <w:rtl/>
              </w:rPr>
              <w:lastRenderedPageBreak/>
              <w:t>استخدامه ضمن قوائم التخدير</w:t>
            </w:r>
            <w:r>
              <w:rPr>
                <w:rFonts w:ascii="Arial" w:hAnsi="Arial" w:cs="Arial"/>
                <w:sz w:val="20"/>
                <w:szCs w:val="20"/>
              </w:rPr>
              <w:t xml:space="preserve">         </w:t>
            </w:r>
          </w:p>
        </w:tc>
        <w:tc>
          <w:tcPr>
            <w:tcW w:w="231" w:type="pct"/>
            <w:shd w:val="clear" w:color="auto" w:fill="auto"/>
            <w:vAlign w:val="center"/>
          </w:tcPr>
          <w:p w14:paraId="4BDC40A1"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5BA838C1" w14:textId="77777777" w:rsidR="002D634E" w:rsidRDefault="002D634E" w:rsidP="00073752">
            <w:pPr>
              <w:rPr>
                <w:rFonts w:cs="Calibri"/>
                <w:color w:val="000000"/>
              </w:rPr>
            </w:pPr>
          </w:p>
        </w:tc>
        <w:tc>
          <w:tcPr>
            <w:tcW w:w="101" w:type="pct"/>
            <w:shd w:val="clear" w:color="auto" w:fill="auto"/>
            <w:vAlign w:val="bottom"/>
          </w:tcPr>
          <w:p w14:paraId="5F961CE7" w14:textId="77777777" w:rsidR="002D634E" w:rsidRDefault="002D634E" w:rsidP="00073752">
            <w:pPr>
              <w:rPr>
                <w:rFonts w:cs="Calibri"/>
                <w:color w:val="000000"/>
                <w:sz w:val="16"/>
                <w:szCs w:val="16"/>
              </w:rPr>
            </w:pPr>
          </w:p>
        </w:tc>
        <w:tc>
          <w:tcPr>
            <w:tcW w:w="217" w:type="pct"/>
            <w:shd w:val="clear" w:color="auto" w:fill="auto"/>
            <w:vAlign w:val="bottom"/>
          </w:tcPr>
          <w:p w14:paraId="1CDFAD20" w14:textId="77777777" w:rsidR="002D634E" w:rsidRDefault="002D634E" w:rsidP="00073752">
            <w:pPr>
              <w:rPr>
                <w:rFonts w:cs="Calibri"/>
                <w:color w:val="000000"/>
                <w:sz w:val="16"/>
                <w:szCs w:val="16"/>
              </w:rPr>
            </w:pPr>
          </w:p>
        </w:tc>
        <w:tc>
          <w:tcPr>
            <w:tcW w:w="205" w:type="pct"/>
            <w:shd w:val="clear" w:color="auto" w:fill="auto"/>
            <w:vAlign w:val="bottom"/>
          </w:tcPr>
          <w:p w14:paraId="4C016AFB" w14:textId="77777777" w:rsidR="002D634E" w:rsidRDefault="002D634E" w:rsidP="00073752">
            <w:pPr>
              <w:rPr>
                <w:rFonts w:cs="Calibri"/>
                <w:color w:val="000000"/>
                <w:sz w:val="16"/>
                <w:szCs w:val="16"/>
              </w:rPr>
            </w:pPr>
          </w:p>
        </w:tc>
        <w:tc>
          <w:tcPr>
            <w:tcW w:w="178" w:type="pct"/>
            <w:shd w:val="clear" w:color="auto" w:fill="auto"/>
            <w:vAlign w:val="bottom"/>
          </w:tcPr>
          <w:p w14:paraId="6D720E86" w14:textId="77777777" w:rsidR="002D634E" w:rsidRDefault="002D634E" w:rsidP="00073752">
            <w:pPr>
              <w:rPr>
                <w:rFonts w:cs="Calibri"/>
                <w:color w:val="000000"/>
                <w:sz w:val="16"/>
                <w:szCs w:val="16"/>
              </w:rPr>
            </w:pPr>
          </w:p>
        </w:tc>
        <w:tc>
          <w:tcPr>
            <w:tcW w:w="182" w:type="pct"/>
            <w:shd w:val="clear" w:color="auto" w:fill="auto"/>
            <w:vAlign w:val="center"/>
          </w:tcPr>
          <w:p w14:paraId="4BA427B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7395374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E7692C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5E9E363"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58C539E9"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14B7D8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681B94B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525D15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16DC65F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040CED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14C99BF"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22B32DB3"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EECE28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70BA245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011D1C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70032E3D" w14:textId="77777777" w:rsidTr="002D634E">
        <w:tc>
          <w:tcPr>
            <w:tcW w:w="124" w:type="pct"/>
            <w:shd w:val="clear" w:color="auto" w:fill="auto"/>
          </w:tcPr>
          <w:p w14:paraId="15878E1D" w14:textId="025CED05"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0C63BD8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696A0F4C" w14:textId="77777777" w:rsidR="002D634E" w:rsidRPr="00C6441A" w:rsidRDefault="002D634E" w:rsidP="00073752"/>
        </w:tc>
        <w:tc>
          <w:tcPr>
            <w:tcW w:w="198" w:type="pct"/>
            <w:shd w:val="clear" w:color="auto" w:fill="auto"/>
            <w:vAlign w:val="center"/>
          </w:tcPr>
          <w:p w14:paraId="24D9C61B" w14:textId="24C16C99"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04-H00-003</w:t>
            </w:r>
          </w:p>
        </w:tc>
        <w:tc>
          <w:tcPr>
            <w:tcW w:w="630" w:type="pct"/>
            <w:shd w:val="clear" w:color="auto" w:fill="auto"/>
            <w:vAlign w:val="bottom"/>
          </w:tcPr>
          <w:p w14:paraId="5191B813" w14:textId="2B6FFE07"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Morphine </w:t>
            </w:r>
            <w:proofErr w:type="spellStart"/>
            <w:r>
              <w:rPr>
                <w:rFonts w:ascii="Arial" w:hAnsi="Arial" w:cs="Arial"/>
                <w:color w:val="000000"/>
              </w:rPr>
              <w:t>sulphate</w:t>
            </w:r>
            <w:proofErr w:type="spellEnd"/>
            <w:r>
              <w:rPr>
                <w:rFonts w:ascii="Arial" w:hAnsi="Arial" w:cs="Arial"/>
                <w:color w:val="000000"/>
              </w:rPr>
              <w:t xml:space="preserve">   10mg (s/r) cap or  Tablet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231" w:type="pct"/>
            <w:shd w:val="clear" w:color="auto" w:fill="auto"/>
            <w:vAlign w:val="center"/>
          </w:tcPr>
          <w:p w14:paraId="5E4F8891"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2C371072" w14:textId="77777777" w:rsidR="002D634E" w:rsidRDefault="002D634E" w:rsidP="00073752">
            <w:pPr>
              <w:rPr>
                <w:rFonts w:cs="Calibri"/>
                <w:color w:val="000000"/>
              </w:rPr>
            </w:pPr>
          </w:p>
        </w:tc>
        <w:tc>
          <w:tcPr>
            <w:tcW w:w="101" w:type="pct"/>
            <w:shd w:val="clear" w:color="auto" w:fill="auto"/>
            <w:vAlign w:val="bottom"/>
          </w:tcPr>
          <w:p w14:paraId="577EC339" w14:textId="77777777" w:rsidR="002D634E" w:rsidRDefault="002D634E" w:rsidP="00073752">
            <w:pPr>
              <w:rPr>
                <w:rFonts w:cs="Calibri"/>
                <w:color w:val="000000"/>
                <w:sz w:val="16"/>
                <w:szCs w:val="16"/>
              </w:rPr>
            </w:pPr>
          </w:p>
        </w:tc>
        <w:tc>
          <w:tcPr>
            <w:tcW w:w="217" w:type="pct"/>
            <w:shd w:val="clear" w:color="auto" w:fill="auto"/>
            <w:vAlign w:val="bottom"/>
          </w:tcPr>
          <w:p w14:paraId="35144B6F" w14:textId="77777777" w:rsidR="002D634E" w:rsidRDefault="002D634E" w:rsidP="00073752">
            <w:pPr>
              <w:rPr>
                <w:rFonts w:cs="Calibri"/>
                <w:color w:val="000000"/>
                <w:sz w:val="16"/>
                <w:szCs w:val="16"/>
              </w:rPr>
            </w:pPr>
          </w:p>
        </w:tc>
        <w:tc>
          <w:tcPr>
            <w:tcW w:w="205" w:type="pct"/>
            <w:shd w:val="clear" w:color="auto" w:fill="auto"/>
            <w:vAlign w:val="bottom"/>
          </w:tcPr>
          <w:p w14:paraId="669EA01D" w14:textId="77777777" w:rsidR="002D634E" w:rsidRDefault="002D634E" w:rsidP="00073752">
            <w:pPr>
              <w:rPr>
                <w:rFonts w:cs="Calibri"/>
                <w:color w:val="000000"/>
                <w:sz w:val="16"/>
                <w:szCs w:val="16"/>
              </w:rPr>
            </w:pPr>
          </w:p>
        </w:tc>
        <w:tc>
          <w:tcPr>
            <w:tcW w:w="178" w:type="pct"/>
            <w:shd w:val="clear" w:color="auto" w:fill="auto"/>
            <w:vAlign w:val="bottom"/>
          </w:tcPr>
          <w:p w14:paraId="6E715A9D" w14:textId="77777777" w:rsidR="002D634E" w:rsidRDefault="002D634E" w:rsidP="00073752">
            <w:pPr>
              <w:rPr>
                <w:rFonts w:cs="Calibri"/>
                <w:color w:val="000000"/>
                <w:sz w:val="16"/>
                <w:szCs w:val="16"/>
              </w:rPr>
            </w:pPr>
          </w:p>
        </w:tc>
        <w:tc>
          <w:tcPr>
            <w:tcW w:w="182" w:type="pct"/>
            <w:shd w:val="clear" w:color="auto" w:fill="auto"/>
            <w:vAlign w:val="center"/>
          </w:tcPr>
          <w:p w14:paraId="0DAE305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6E809A3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6A94DC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819B9AA"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4DF4779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369CA49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263DCD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C1B509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7EEE69D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B5F72E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37C74C33"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3C32348"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202D6A6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0958DFB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18C577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0CA32053" w14:textId="77777777" w:rsidTr="002D634E">
        <w:tc>
          <w:tcPr>
            <w:tcW w:w="124" w:type="pct"/>
            <w:shd w:val="clear" w:color="auto" w:fill="auto"/>
          </w:tcPr>
          <w:p w14:paraId="6A4DB08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4179BFB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76BCFB23" w14:textId="77777777" w:rsidR="002D634E" w:rsidRPr="00C6441A" w:rsidRDefault="002D634E" w:rsidP="00073752"/>
        </w:tc>
        <w:tc>
          <w:tcPr>
            <w:tcW w:w="198" w:type="pct"/>
            <w:shd w:val="clear" w:color="auto" w:fill="auto"/>
            <w:vAlign w:val="center"/>
          </w:tcPr>
          <w:p w14:paraId="4AFB733D" w14:textId="02712139"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04-H00-004</w:t>
            </w:r>
          </w:p>
        </w:tc>
        <w:tc>
          <w:tcPr>
            <w:tcW w:w="630" w:type="pct"/>
            <w:shd w:val="clear" w:color="auto" w:fill="auto"/>
            <w:vAlign w:val="bottom"/>
          </w:tcPr>
          <w:p w14:paraId="2B80B8DD" w14:textId="4914308B"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Morphine </w:t>
            </w:r>
            <w:proofErr w:type="spellStart"/>
            <w:r>
              <w:rPr>
                <w:rFonts w:ascii="Arial" w:hAnsi="Arial" w:cs="Arial"/>
                <w:color w:val="000000"/>
              </w:rPr>
              <w:t>sulphate</w:t>
            </w:r>
            <w:proofErr w:type="spellEnd"/>
            <w:r>
              <w:rPr>
                <w:rFonts w:ascii="Arial" w:hAnsi="Arial" w:cs="Arial"/>
                <w:color w:val="000000"/>
              </w:rPr>
              <w:t xml:space="preserve">   30mg (s/r)  Tablet   or s/r capsule</w:t>
            </w:r>
          </w:p>
        </w:tc>
        <w:tc>
          <w:tcPr>
            <w:tcW w:w="231" w:type="pct"/>
            <w:shd w:val="clear" w:color="auto" w:fill="auto"/>
            <w:vAlign w:val="center"/>
          </w:tcPr>
          <w:p w14:paraId="0440B7A0"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41D13796" w14:textId="77777777" w:rsidR="002D634E" w:rsidRDefault="002D634E" w:rsidP="00073752">
            <w:pPr>
              <w:rPr>
                <w:rFonts w:cs="Calibri"/>
                <w:color w:val="000000"/>
              </w:rPr>
            </w:pPr>
          </w:p>
        </w:tc>
        <w:tc>
          <w:tcPr>
            <w:tcW w:w="101" w:type="pct"/>
            <w:shd w:val="clear" w:color="auto" w:fill="auto"/>
            <w:vAlign w:val="bottom"/>
          </w:tcPr>
          <w:p w14:paraId="124E53C1" w14:textId="77777777" w:rsidR="002D634E" w:rsidRDefault="002D634E" w:rsidP="00073752">
            <w:pPr>
              <w:rPr>
                <w:rFonts w:cs="Calibri"/>
                <w:color w:val="000000"/>
                <w:sz w:val="16"/>
                <w:szCs w:val="16"/>
              </w:rPr>
            </w:pPr>
          </w:p>
        </w:tc>
        <w:tc>
          <w:tcPr>
            <w:tcW w:w="217" w:type="pct"/>
            <w:shd w:val="clear" w:color="auto" w:fill="auto"/>
            <w:vAlign w:val="bottom"/>
          </w:tcPr>
          <w:p w14:paraId="61EFD9EB" w14:textId="77777777" w:rsidR="002D634E" w:rsidRDefault="002D634E" w:rsidP="00073752">
            <w:pPr>
              <w:rPr>
                <w:rFonts w:cs="Calibri"/>
                <w:color w:val="000000"/>
                <w:sz w:val="16"/>
                <w:szCs w:val="16"/>
              </w:rPr>
            </w:pPr>
          </w:p>
        </w:tc>
        <w:tc>
          <w:tcPr>
            <w:tcW w:w="205" w:type="pct"/>
            <w:shd w:val="clear" w:color="auto" w:fill="auto"/>
            <w:vAlign w:val="bottom"/>
          </w:tcPr>
          <w:p w14:paraId="4987FF29" w14:textId="77777777" w:rsidR="002D634E" w:rsidRDefault="002D634E" w:rsidP="00073752">
            <w:pPr>
              <w:rPr>
                <w:rFonts w:cs="Calibri"/>
                <w:color w:val="000000"/>
                <w:sz w:val="16"/>
                <w:szCs w:val="16"/>
              </w:rPr>
            </w:pPr>
          </w:p>
        </w:tc>
        <w:tc>
          <w:tcPr>
            <w:tcW w:w="178" w:type="pct"/>
            <w:shd w:val="clear" w:color="auto" w:fill="auto"/>
            <w:vAlign w:val="bottom"/>
          </w:tcPr>
          <w:p w14:paraId="0154AC3A" w14:textId="77777777" w:rsidR="002D634E" w:rsidRDefault="002D634E" w:rsidP="00073752">
            <w:pPr>
              <w:rPr>
                <w:rFonts w:cs="Calibri"/>
                <w:color w:val="000000"/>
                <w:sz w:val="16"/>
                <w:szCs w:val="16"/>
              </w:rPr>
            </w:pPr>
          </w:p>
        </w:tc>
        <w:tc>
          <w:tcPr>
            <w:tcW w:w="182" w:type="pct"/>
            <w:shd w:val="clear" w:color="auto" w:fill="auto"/>
            <w:vAlign w:val="center"/>
          </w:tcPr>
          <w:p w14:paraId="285FE8D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2753E2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66DF2C2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1AAE00FF"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2068EC23"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7437C8B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1B1BF1B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1A13EBA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0943D25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9E90C5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C8AB93F"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00F191B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E6FB53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E876DA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C87465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0CF43140" w14:textId="77777777" w:rsidTr="002D634E">
        <w:tc>
          <w:tcPr>
            <w:tcW w:w="124" w:type="pct"/>
            <w:shd w:val="clear" w:color="auto" w:fill="auto"/>
          </w:tcPr>
          <w:p w14:paraId="47BFE0B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271CC8D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16528DD8" w14:textId="77777777" w:rsidR="002D634E" w:rsidRPr="00C6441A" w:rsidRDefault="002D634E" w:rsidP="00073752"/>
        </w:tc>
        <w:tc>
          <w:tcPr>
            <w:tcW w:w="198" w:type="pct"/>
            <w:shd w:val="clear" w:color="auto" w:fill="auto"/>
            <w:vAlign w:val="center"/>
          </w:tcPr>
          <w:p w14:paraId="78185CD9" w14:textId="26971E1D"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04-H00-035</w:t>
            </w:r>
          </w:p>
        </w:tc>
        <w:tc>
          <w:tcPr>
            <w:tcW w:w="630" w:type="pct"/>
            <w:shd w:val="clear" w:color="auto" w:fill="auto"/>
            <w:vAlign w:val="bottom"/>
          </w:tcPr>
          <w:p w14:paraId="59AEF8AD" w14:textId="0E6B124F"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Morphine </w:t>
            </w:r>
            <w:proofErr w:type="spellStart"/>
            <w:r>
              <w:rPr>
                <w:rFonts w:ascii="Arial" w:hAnsi="Arial" w:cs="Arial"/>
                <w:color w:val="000000"/>
              </w:rPr>
              <w:t>sulphate</w:t>
            </w:r>
            <w:proofErr w:type="spellEnd"/>
            <w:r>
              <w:rPr>
                <w:rFonts w:ascii="Arial" w:hAnsi="Arial" w:cs="Arial"/>
                <w:color w:val="000000"/>
              </w:rPr>
              <w:t xml:space="preserve"> 10 mg/5ml syrup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231" w:type="pct"/>
            <w:shd w:val="clear" w:color="auto" w:fill="auto"/>
            <w:vAlign w:val="center"/>
          </w:tcPr>
          <w:p w14:paraId="2886EAD4"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5AEB82A8" w14:textId="77777777" w:rsidR="002D634E" w:rsidRDefault="002D634E" w:rsidP="00073752">
            <w:pPr>
              <w:rPr>
                <w:rFonts w:cs="Calibri"/>
                <w:color w:val="000000"/>
              </w:rPr>
            </w:pPr>
          </w:p>
        </w:tc>
        <w:tc>
          <w:tcPr>
            <w:tcW w:w="101" w:type="pct"/>
            <w:shd w:val="clear" w:color="auto" w:fill="auto"/>
            <w:vAlign w:val="bottom"/>
          </w:tcPr>
          <w:p w14:paraId="1800575A" w14:textId="77777777" w:rsidR="002D634E" w:rsidRDefault="002D634E" w:rsidP="00073752">
            <w:pPr>
              <w:rPr>
                <w:rFonts w:cs="Calibri"/>
                <w:color w:val="000000"/>
                <w:sz w:val="16"/>
                <w:szCs w:val="16"/>
              </w:rPr>
            </w:pPr>
          </w:p>
        </w:tc>
        <w:tc>
          <w:tcPr>
            <w:tcW w:w="217" w:type="pct"/>
            <w:shd w:val="clear" w:color="auto" w:fill="auto"/>
            <w:vAlign w:val="bottom"/>
          </w:tcPr>
          <w:p w14:paraId="6023D5E2" w14:textId="77777777" w:rsidR="002D634E" w:rsidRDefault="002D634E" w:rsidP="00073752">
            <w:pPr>
              <w:rPr>
                <w:rFonts w:cs="Calibri"/>
                <w:color w:val="000000"/>
                <w:sz w:val="16"/>
                <w:szCs w:val="16"/>
              </w:rPr>
            </w:pPr>
          </w:p>
        </w:tc>
        <w:tc>
          <w:tcPr>
            <w:tcW w:w="205" w:type="pct"/>
            <w:shd w:val="clear" w:color="auto" w:fill="auto"/>
            <w:vAlign w:val="bottom"/>
          </w:tcPr>
          <w:p w14:paraId="59D13629" w14:textId="77777777" w:rsidR="002D634E" w:rsidRDefault="002D634E" w:rsidP="00073752">
            <w:pPr>
              <w:rPr>
                <w:rFonts w:cs="Calibri"/>
                <w:color w:val="000000"/>
                <w:sz w:val="16"/>
                <w:szCs w:val="16"/>
              </w:rPr>
            </w:pPr>
          </w:p>
        </w:tc>
        <w:tc>
          <w:tcPr>
            <w:tcW w:w="178" w:type="pct"/>
            <w:shd w:val="clear" w:color="auto" w:fill="auto"/>
            <w:vAlign w:val="bottom"/>
          </w:tcPr>
          <w:p w14:paraId="4A17B4C9" w14:textId="77777777" w:rsidR="002D634E" w:rsidRDefault="002D634E" w:rsidP="00073752">
            <w:pPr>
              <w:rPr>
                <w:rFonts w:cs="Calibri"/>
                <w:color w:val="000000"/>
                <w:sz w:val="16"/>
                <w:szCs w:val="16"/>
              </w:rPr>
            </w:pPr>
          </w:p>
        </w:tc>
        <w:tc>
          <w:tcPr>
            <w:tcW w:w="182" w:type="pct"/>
            <w:shd w:val="clear" w:color="auto" w:fill="auto"/>
            <w:vAlign w:val="center"/>
          </w:tcPr>
          <w:p w14:paraId="0A7F607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53A42F6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CBABC5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2D8F5A2"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58540405"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A2B083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4FE5F82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46D940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3AD5DD8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99FD12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3282BA6"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71F4EA7"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0719443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6F5AF33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F3204F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3F2969C2" w14:textId="77777777" w:rsidTr="002D634E">
        <w:tc>
          <w:tcPr>
            <w:tcW w:w="124" w:type="pct"/>
            <w:shd w:val="clear" w:color="auto" w:fill="auto"/>
          </w:tcPr>
          <w:p w14:paraId="68980653"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2B377D7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0AD4F382" w14:textId="77777777" w:rsidR="002D634E" w:rsidRPr="00C6441A" w:rsidRDefault="002D634E" w:rsidP="00073752"/>
        </w:tc>
        <w:tc>
          <w:tcPr>
            <w:tcW w:w="198" w:type="pct"/>
            <w:shd w:val="clear" w:color="auto" w:fill="auto"/>
            <w:vAlign w:val="center"/>
          </w:tcPr>
          <w:p w14:paraId="268E7B53" w14:textId="3CAA1706" w:rsidR="002D634E" w:rsidRPr="00614F84" w:rsidRDefault="002D634E" w:rsidP="00D36B35">
            <w:pPr>
              <w:jc w:val="center"/>
              <w:rPr>
                <w:rFonts w:ascii="Cambria" w:eastAsia="Times New Roman" w:hAnsi="Cambria" w:cs="Times New Roman"/>
                <w:color w:val="000000"/>
                <w:sz w:val="20"/>
                <w:szCs w:val="20"/>
              </w:rPr>
            </w:pPr>
            <w:r>
              <w:rPr>
                <w:rFonts w:ascii="Arial" w:hAnsi="Arial" w:cs="Arial"/>
                <w:sz w:val="18"/>
                <w:szCs w:val="18"/>
              </w:rPr>
              <w:t>06-B00-001</w:t>
            </w:r>
          </w:p>
        </w:tc>
        <w:tc>
          <w:tcPr>
            <w:tcW w:w="630" w:type="pct"/>
            <w:shd w:val="clear" w:color="auto" w:fill="auto"/>
          </w:tcPr>
          <w:p w14:paraId="431DE25D" w14:textId="64420F1A" w:rsidR="002D634E" w:rsidRPr="00614F84" w:rsidRDefault="002D634E" w:rsidP="00F359AA">
            <w:pPr>
              <w:jc w:val="center"/>
              <w:rPr>
                <w:rFonts w:ascii="Cambria" w:eastAsia="Times New Roman" w:hAnsi="Cambria" w:cs="Times New Roman"/>
                <w:color w:val="000000"/>
              </w:rPr>
            </w:pPr>
            <w:r>
              <w:rPr>
                <w:rFonts w:ascii="Arial" w:hAnsi="Arial" w:cs="Arial"/>
                <w:sz w:val="18"/>
                <w:szCs w:val="18"/>
              </w:rPr>
              <w:t xml:space="preserve">Glucagon  1mg (equivalent to 1  I.U as </w:t>
            </w:r>
            <w:proofErr w:type="spellStart"/>
            <w:r>
              <w:rPr>
                <w:rFonts w:ascii="Arial" w:hAnsi="Arial" w:cs="Arial"/>
                <w:sz w:val="18"/>
                <w:szCs w:val="18"/>
              </w:rPr>
              <w:t>Hcl</w:t>
            </w:r>
            <w:proofErr w:type="spellEnd"/>
            <w:r>
              <w:rPr>
                <w:rFonts w:ascii="Arial" w:hAnsi="Arial" w:cs="Arial"/>
                <w:sz w:val="18"/>
                <w:szCs w:val="18"/>
              </w:rPr>
              <w:t xml:space="preserve"> Biosynthetic )/ml with solvent I.V. I.M. S.C </w:t>
            </w:r>
            <w:proofErr w:type="spellStart"/>
            <w:r>
              <w:rPr>
                <w:rFonts w:ascii="Arial" w:hAnsi="Arial" w:cs="Arial"/>
                <w:sz w:val="18"/>
                <w:szCs w:val="18"/>
              </w:rPr>
              <w:t>inj</w:t>
            </w:r>
            <w:proofErr w:type="spellEnd"/>
            <w:r>
              <w:rPr>
                <w:rFonts w:ascii="Arial" w:hAnsi="Arial" w:cs="Arial"/>
                <w:sz w:val="18"/>
                <w:szCs w:val="18"/>
              </w:rPr>
              <w:t xml:space="preserve">   Vial</w:t>
            </w:r>
          </w:p>
        </w:tc>
        <w:tc>
          <w:tcPr>
            <w:tcW w:w="231" w:type="pct"/>
            <w:shd w:val="clear" w:color="auto" w:fill="auto"/>
            <w:vAlign w:val="center"/>
          </w:tcPr>
          <w:p w14:paraId="6C81E100"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4DA1A753" w14:textId="77777777" w:rsidR="002D634E" w:rsidRDefault="002D634E" w:rsidP="00073752">
            <w:pPr>
              <w:rPr>
                <w:rFonts w:cs="Calibri"/>
                <w:color w:val="000000"/>
              </w:rPr>
            </w:pPr>
          </w:p>
        </w:tc>
        <w:tc>
          <w:tcPr>
            <w:tcW w:w="101" w:type="pct"/>
            <w:shd w:val="clear" w:color="auto" w:fill="auto"/>
            <w:vAlign w:val="bottom"/>
          </w:tcPr>
          <w:p w14:paraId="4D9CEB66" w14:textId="77777777" w:rsidR="002D634E" w:rsidRDefault="002D634E" w:rsidP="00073752">
            <w:pPr>
              <w:rPr>
                <w:rFonts w:cs="Calibri"/>
                <w:color w:val="000000"/>
                <w:sz w:val="16"/>
                <w:szCs w:val="16"/>
              </w:rPr>
            </w:pPr>
          </w:p>
        </w:tc>
        <w:tc>
          <w:tcPr>
            <w:tcW w:w="217" w:type="pct"/>
            <w:shd w:val="clear" w:color="auto" w:fill="auto"/>
            <w:vAlign w:val="bottom"/>
          </w:tcPr>
          <w:p w14:paraId="17FF9680" w14:textId="77777777" w:rsidR="002D634E" w:rsidRDefault="002D634E" w:rsidP="00073752">
            <w:pPr>
              <w:rPr>
                <w:rFonts w:cs="Calibri"/>
                <w:color w:val="000000"/>
                <w:sz w:val="16"/>
                <w:szCs w:val="16"/>
              </w:rPr>
            </w:pPr>
          </w:p>
        </w:tc>
        <w:tc>
          <w:tcPr>
            <w:tcW w:w="205" w:type="pct"/>
            <w:shd w:val="clear" w:color="auto" w:fill="auto"/>
            <w:vAlign w:val="bottom"/>
          </w:tcPr>
          <w:p w14:paraId="433D7C4C" w14:textId="77777777" w:rsidR="002D634E" w:rsidRDefault="002D634E" w:rsidP="00073752">
            <w:pPr>
              <w:rPr>
                <w:rFonts w:cs="Calibri"/>
                <w:color w:val="000000"/>
                <w:sz w:val="16"/>
                <w:szCs w:val="16"/>
              </w:rPr>
            </w:pPr>
          </w:p>
        </w:tc>
        <w:tc>
          <w:tcPr>
            <w:tcW w:w="178" w:type="pct"/>
            <w:shd w:val="clear" w:color="auto" w:fill="auto"/>
            <w:vAlign w:val="bottom"/>
          </w:tcPr>
          <w:p w14:paraId="28D65A9C" w14:textId="77777777" w:rsidR="002D634E" w:rsidRDefault="002D634E" w:rsidP="00073752">
            <w:pPr>
              <w:rPr>
                <w:rFonts w:cs="Calibri"/>
                <w:color w:val="000000"/>
                <w:sz w:val="16"/>
                <w:szCs w:val="16"/>
              </w:rPr>
            </w:pPr>
          </w:p>
        </w:tc>
        <w:tc>
          <w:tcPr>
            <w:tcW w:w="182" w:type="pct"/>
            <w:shd w:val="clear" w:color="auto" w:fill="auto"/>
            <w:vAlign w:val="center"/>
          </w:tcPr>
          <w:p w14:paraId="425ED4D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4B17D82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6CCB414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C943216"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C52420B"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ABC87D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1DB4603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BDC8D7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72B62B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676326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F78C7A0"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378F2B07"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0A72869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66A1D03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8BD3F1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6EE820C7" w14:textId="77777777" w:rsidTr="002D634E">
        <w:tc>
          <w:tcPr>
            <w:tcW w:w="124" w:type="pct"/>
            <w:shd w:val="clear" w:color="auto" w:fill="auto"/>
          </w:tcPr>
          <w:p w14:paraId="0E5FA90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06E560F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28C6C11F" w14:textId="77777777" w:rsidR="002D634E" w:rsidRPr="00C6441A" w:rsidRDefault="002D634E" w:rsidP="00073752"/>
        </w:tc>
        <w:tc>
          <w:tcPr>
            <w:tcW w:w="198" w:type="pct"/>
            <w:shd w:val="clear" w:color="auto" w:fill="auto"/>
            <w:vAlign w:val="center"/>
          </w:tcPr>
          <w:p w14:paraId="6BEB9BB9" w14:textId="554A550D"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06-AA0-002</w:t>
            </w:r>
          </w:p>
        </w:tc>
        <w:tc>
          <w:tcPr>
            <w:tcW w:w="630" w:type="pct"/>
            <w:shd w:val="clear" w:color="auto" w:fill="auto"/>
            <w:vAlign w:val="bottom"/>
          </w:tcPr>
          <w:p w14:paraId="48C203C3" w14:textId="1FADB030" w:rsidR="002D634E" w:rsidRPr="00614F84" w:rsidRDefault="002D634E" w:rsidP="00F359AA">
            <w:pPr>
              <w:jc w:val="center"/>
              <w:rPr>
                <w:rFonts w:ascii="Cambria" w:eastAsia="Times New Roman" w:hAnsi="Cambria" w:cs="Times New Roman"/>
                <w:color w:val="000000"/>
              </w:rPr>
            </w:pPr>
            <w:r>
              <w:rPr>
                <w:rFonts w:ascii="Arial" w:hAnsi="Arial" w:cs="Arial"/>
                <w:color w:val="000000"/>
              </w:rPr>
              <w:t>1ml solution contain 100iu\</w:t>
            </w:r>
            <w:proofErr w:type="gramStart"/>
            <w:r>
              <w:rPr>
                <w:rFonts w:ascii="Arial" w:hAnsi="Arial" w:cs="Arial"/>
                <w:color w:val="000000"/>
              </w:rPr>
              <w:t>ml(</w:t>
            </w:r>
            <w:proofErr w:type="gramEnd"/>
            <w:r>
              <w:rPr>
                <w:rFonts w:ascii="Arial" w:hAnsi="Arial" w:cs="Arial"/>
                <w:color w:val="000000"/>
              </w:rPr>
              <w:t>3.5mg)soluble (regular)Human insulin</w:t>
            </w:r>
            <w:r>
              <w:rPr>
                <w:rFonts w:ascii="Arial" w:hAnsi="Arial" w:cs="Arial"/>
                <w:color w:val="000000"/>
              </w:rPr>
              <w:br/>
              <w:t xml:space="preserve"> (</w:t>
            </w:r>
            <w:proofErr w:type="spellStart"/>
            <w:r>
              <w:rPr>
                <w:rFonts w:ascii="Arial" w:hAnsi="Arial" w:cs="Arial"/>
                <w:color w:val="000000"/>
              </w:rPr>
              <w:t>rDNA</w:t>
            </w:r>
            <w:proofErr w:type="spellEnd"/>
            <w:r>
              <w:rPr>
                <w:rFonts w:ascii="Arial" w:hAnsi="Arial" w:cs="Arial"/>
                <w:color w:val="000000"/>
              </w:rPr>
              <w:t xml:space="preserve">)  </w:t>
            </w:r>
            <w:proofErr w:type="spellStart"/>
            <w:r>
              <w:rPr>
                <w:rFonts w:ascii="Arial" w:hAnsi="Arial" w:cs="Arial"/>
                <w:color w:val="000000"/>
              </w:rPr>
              <w:t>subcutaneouse</w:t>
            </w:r>
            <w:proofErr w:type="spellEnd"/>
            <w:r>
              <w:rPr>
                <w:rFonts w:ascii="Arial" w:hAnsi="Arial" w:cs="Arial"/>
                <w:color w:val="000000"/>
              </w:rPr>
              <w:t xml:space="preserve"> </w:t>
            </w:r>
            <w:r>
              <w:rPr>
                <w:rFonts w:ascii="Arial" w:hAnsi="Arial" w:cs="Arial"/>
                <w:color w:val="000000"/>
              </w:rPr>
              <w:lastRenderedPageBreak/>
              <w:t>injection, intravenous infusion, intramuscular injection.  10mlvial</w:t>
            </w:r>
          </w:p>
        </w:tc>
        <w:tc>
          <w:tcPr>
            <w:tcW w:w="231" w:type="pct"/>
            <w:shd w:val="clear" w:color="auto" w:fill="auto"/>
            <w:vAlign w:val="center"/>
          </w:tcPr>
          <w:p w14:paraId="56173DE9"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54AEE6F7" w14:textId="77777777" w:rsidR="002D634E" w:rsidRDefault="002D634E" w:rsidP="00073752">
            <w:pPr>
              <w:rPr>
                <w:rFonts w:cs="Calibri"/>
                <w:color w:val="000000"/>
              </w:rPr>
            </w:pPr>
          </w:p>
        </w:tc>
        <w:tc>
          <w:tcPr>
            <w:tcW w:w="101" w:type="pct"/>
            <w:shd w:val="clear" w:color="auto" w:fill="auto"/>
            <w:vAlign w:val="bottom"/>
          </w:tcPr>
          <w:p w14:paraId="54DF6AF8" w14:textId="77777777" w:rsidR="002D634E" w:rsidRDefault="002D634E" w:rsidP="00073752">
            <w:pPr>
              <w:rPr>
                <w:rFonts w:cs="Calibri"/>
                <w:color w:val="000000"/>
                <w:sz w:val="16"/>
                <w:szCs w:val="16"/>
              </w:rPr>
            </w:pPr>
          </w:p>
        </w:tc>
        <w:tc>
          <w:tcPr>
            <w:tcW w:w="217" w:type="pct"/>
            <w:shd w:val="clear" w:color="auto" w:fill="auto"/>
            <w:vAlign w:val="bottom"/>
          </w:tcPr>
          <w:p w14:paraId="1A1792C0" w14:textId="77777777" w:rsidR="002D634E" w:rsidRDefault="002D634E" w:rsidP="00073752">
            <w:pPr>
              <w:rPr>
                <w:rFonts w:cs="Calibri"/>
                <w:color w:val="000000"/>
                <w:sz w:val="16"/>
                <w:szCs w:val="16"/>
              </w:rPr>
            </w:pPr>
          </w:p>
        </w:tc>
        <w:tc>
          <w:tcPr>
            <w:tcW w:w="205" w:type="pct"/>
            <w:shd w:val="clear" w:color="auto" w:fill="auto"/>
            <w:vAlign w:val="bottom"/>
          </w:tcPr>
          <w:p w14:paraId="15657D62" w14:textId="77777777" w:rsidR="002D634E" w:rsidRDefault="002D634E" w:rsidP="00073752">
            <w:pPr>
              <w:rPr>
                <w:rFonts w:cs="Calibri"/>
                <w:color w:val="000000"/>
                <w:sz w:val="16"/>
                <w:szCs w:val="16"/>
              </w:rPr>
            </w:pPr>
          </w:p>
        </w:tc>
        <w:tc>
          <w:tcPr>
            <w:tcW w:w="178" w:type="pct"/>
            <w:shd w:val="clear" w:color="auto" w:fill="auto"/>
            <w:vAlign w:val="bottom"/>
          </w:tcPr>
          <w:p w14:paraId="7187E3D4" w14:textId="77777777" w:rsidR="002D634E" w:rsidRDefault="002D634E" w:rsidP="00073752">
            <w:pPr>
              <w:rPr>
                <w:rFonts w:cs="Calibri"/>
                <w:color w:val="000000"/>
                <w:sz w:val="16"/>
                <w:szCs w:val="16"/>
              </w:rPr>
            </w:pPr>
          </w:p>
        </w:tc>
        <w:tc>
          <w:tcPr>
            <w:tcW w:w="182" w:type="pct"/>
            <w:shd w:val="clear" w:color="auto" w:fill="auto"/>
            <w:vAlign w:val="center"/>
          </w:tcPr>
          <w:p w14:paraId="053C23F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6F3BABF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F420823"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33F10E4"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2577BD11"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7D9CFE8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ADD919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126C37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7724965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1A9AFE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5CEE2D9"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1CE1912D"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148B25D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39388A2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919694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4F72D0B1" w14:textId="77777777" w:rsidTr="002D634E">
        <w:tc>
          <w:tcPr>
            <w:tcW w:w="124" w:type="pct"/>
            <w:shd w:val="clear" w:color="auto" w:fill="auto"/>
          </w:tcPr>
          <w:p w14:paraId="67BBD65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2C1AFB3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22240928" w14:textId="77777777" w:rsidR="002D634E" w:rsidRPr="00C6441A" w:rsidRDefault="002D634E" w:rsidP="00073752"/>
        </w:tc>
        <w:tc>
          <w:tcPr>
            <w:tcW w:w="198" w:type="pct"/>
            <w:shd w:val="clear" w:color="auto" w:fill="auto"/>
            <w:vAlign w:val="center"/>
          </w:tcPr>
          <w:p w14:paraId="5B800265" w14:textId="654CDA75"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06-C00-046</w:t>
            </w:r>
          </w:p>
        </w:tc>
        <w:tc>
          <w:tcPr>
            <w:tcW w:w="630" w:type="pct"/>
            <w:shd w:val="clear" w:color="auto" w:fill="auto"/>
          </w:tcPr>
          <w:p w14:paraId="58E8C5BD" w14:textId="50659D1C" w:rsidR="002D634E" w:rsidRPr="00614F84" w:rsidRDefault="002D634E" w:rsidP="00F359AA">
            <w:pPr>
              <w:jc w:val="center"/>
              <w:rPr>
                <w:rFonts w:ascii="Cambria" w:eastAsia="Times New Roman" w:hAnsi="Cambria" w:cs="Times New Roman"/>
                <w:color w:val="000000"/>
              </w:rPr>
            </w:pPr>
            <w:r>
              <w:rPr>
                <w:rFonts w:ascii="Arial" w:hAnsi="Arial" w:cs="Arial"/>
              </w:rPr>
              <w:t xml:space="preserve">Urinary human chorionic </w:t>
            </w:r>
            <w:proofErr w:type="spellStart"/>
            <w:r>
              <w:rPr>
                <w:rFonts w:ascii="Arial" w:hAnsi="Arial" w:cs="Arial"/>
              </w:rPr>
              <w:t>gonadotrophin</w:t>
            </w:r>
            <w:proofErr w:type="spellEnd"/>
            <w:r>
              <w:rPr>
                <w:rFonts w:ascii="Arial" w:hAnsi="Arial" w:cs="Arial"/>
              </w:rPr>
              <w:t xml:space="preserve"> (HCG)….</w:t>
            </w:r>
            <w:proofErr w:type="spellStart"/>
            <w:r>
              <w:rPr>
                <w:rFonts w:ascii="Arial" w:hAnsi="Arial" w:cs="Arial"/>
              </w:rPr>
              <w:t>higly</w:t>
            </w:r>
            <w:proofErr w:type="spellEnd"/>
            <w:r>
              <w:rPr>
                <w:rFonts w:ascii="Arial" w:hAnsi="Arial" w:cs="Arial"/>
              </w:rPr>
              <w:t xml:space="preserve"> purified 5000 IU , vial , </w:t>
            </w:r>
            <w:proofErr w:type="spellStart"/>
            <w:r>
              <w:rPr>
                <w:rFonts w:ascii="Arial" w:hAnsi="Arial" w:cs="Arial"/>
              </w:rPr>
              <w:t>amp,I.M</w:t>
            </w:r>
            <w:proofErr w:type="spellEnd"/>
            <w:r>
              <w:rPr>
                <w:rFonts w:ascii="Arial" w:hAnsi="Arial" w:cs="Arial"/>
              </w:rPr>
              <w:t xml:space="preserve">, S.C. powder for  reconstitutions with solvent or solution </w:t>
            </w:r>
            <w:r>
              <w:rPr>
                <w:rFonts w:ascii="Arial" w:hAnsi="Arial" w:cs="Arial"/>
              </w:rPr>
              <w:br/>
              <w:t xml:space="preserve">) </w:t>
            </w:r>
            <w:r>
              <w:rPr>
                <w:rFonts w:ascii="Arial" w:hAnsi="Arial" w:cs="Arial"/>
                <w:rtl/>
              </w:rPr>
              <w:t>من مصدر بشري على ان تلتزم</w:t>
            </w:r>
            <w:r>
              <w:rPr>
                <w:rFonts w:ascii="Arial" w:hAnsi="Arial" w:cs="Arial"/>
              </w:rPr>
              <w:t xml:space="preserve">  </w:t>
            </w:r>
            <w:r>
              <w:rPr>
                <w:rFonts w:ascii="Arial" w:hAnsi="Arial" w:cs="Arial"/>
                <w:rtl/>
              </w:rPr>
              <w:t>الشركة المجهزة</w:t>
            </w:r>
            <w:r>
              <w:rPr>
                <w:rFonts w:ascii="Arial" w:hAnsi="Arial" w:cs="Arial"/>
              </w:rPr>
              <w:t xml:space="preserve">  </w:t>
            </w:r>
            <w:r>
              <w:rPr>
                <w:rFonts w:ascii="Arial" w:hAnsi="Arial" w:cs="Arial"/>
                <w:rtl/>
              </w:rPr>
              <w:t>بتقديم الادلة والاثباتات</w:t>
            </w:r>
            <w:r>
              <w:rPr>
                <w:rFonts w:ascii="Arial" w:hAnsi="Arial" w:cs="Arial"/>
              </w:rPr>
              <w:t xml:space="preserve">  </w:t>
            </w:r>
            <w:r>
              <w:rPr>
                <w:rFonts w:ascii="Arial" w:hAnsi="Arial" w:cs="Arial"/>
                <w:rtl/>
              </w:rPr>
              <w:t>العلمية والتقنية في كل ما ياتي</w:t>
            </w:r>
            <w:r>
              <w:rPr>
                <w:rFonts w:ascii="Arial" w:hAnsi="Arial" w:cs="Arial"/>
              </w:rPr>
              <w:t xml:space="preserve">:  </w:t>
            </w:r>
            <w:r>
              <w:rPr>
                <w:rFonts w:ascii="Arial" w:hAnsi="Arial" w:cs="Arial"/>
                <w:rtl/>
              </w:rPr>
              <w:t>خلو المنتوج من الفايروسات والبكتيريا والبروتينات الغريبة</w:t>
            </w:r>
            <w:r>
              <w:rPr>
                <w:rFonts w:ascii="Arial" w:hAnsi="Arial" w:cs="Arial"/>
              </w:rPr>
              <w:t xml:space="preserve">  </w:t>
            </w:r>
            <w:proofErr w:type="spellStart"/>
            <w:r>
              <w:rPr>
                <w:rFonts w:ascii="Arial" w:hAnsi="Arial" w:cs="Arial"/>
              </w:rPr>
              <w:t>priuns</w:t>
            </w:r>
            <w:proofErr w:type="spellEnd"/>
            <w:r>
              <w:rPr>
                <w:rFonts w:ascii="Arial" w:hAnsi="Arial" w:cs="Arial"/>
              </w:rPr>
              <w:br/>
              <w:t xml:space="preserve">  -</w:t>
            </w:r>
            <w:r>
              <w:rPr>
                <w:rFonts w:ascii="Arial" w:hAnsi="Arial" w:cs="Arial"/>
                <w:rtl/>
              </w:rPr>
              <w:t>الكفاءة على ان تقاس بطريقة</w:t>
            </w:r>
            <w:r>
              <w:rPr>
                <w:rFonts w:ascii="Arial" w:hAnsi="Arial" w:cs="Arial"/>
              </w:rPr>
              <w:t xml:space="preserve">  </w:t>
            </w:r>
            <w:r>
              <w:rPr>
                <w:rFonts w:ascii="Arial" w:hAnsi="Arial" w:cs="Arial"/>
                <w:rtl/>
              </w:rPr>
              <w:t>ال</w:t>
            </w:r>
            <w:r>
              <w:rPr>
                <w:rFonts w:ascii="Arial" w:hAnsi="Arial" w:cs="Arial"/>
              </w:rPr>
              <w:t xml:space="preserve">filled by mass                                                      </w:t>
            </w:r>
            <w:r>
              <w:rPr>
                <w:rFonts w:ascii="Arial" w:hAnsi="Arial" w:cs="Arial"/>
                <w:rtl/>
              </w:rPr>
              <w:t>يستعمل في حالات قصور الغدة النخامية وبعض حالات العقم لدى الكبار</w:t>
            </w:r>
            <w:r>
              <w:rPr>
                <w:rFonts w:ascii="Arial" w:hAnsi="Arial" w:cs="Arial"/>
              </w:rPr>
              <w:t xml:space="preserve">          </w:t>
            </w:r>
            <w:r>
              <w:rPr>
                <w:rFonts w:ascii="Arial" w:hAnsi="Arial" w:cs="Arial"/>
              </w:rPr>
              <w:br/>
              <w:t>code 06-c00-</w:t>
            </w:r>
            <w:r>
              <w:rPr>
                <w:rFonts w:ascii="Arial" w:hAnsi="Arial" w:cs="Arial"/>
              </w:rPr>
              <w:lastRenderedPageBreak/>
              <w:t xml:space="preserve">021 </w:t>
            </w:r>
            <w:r>
              <w:rPr>
                <w:rFonts w:ascii="Arial" w:hAnsi="Arial" w:cs="Arial"/>
                <w:rtl/>
              </w:rPr>
              <w:t>تخضع لقاعدة اقل الاسعار مع</w:t>
            </w:r>
            <w:r>
              <w:rPr>
                <w:rFonts w:ascii="Arial" w:hAnsi="Arial" w:cs="Arial"/>
              </w:rPr>
              <w:t xml:space="preserve"> </w:t>
            </w:r>
          </w:p>
        </w:tc>
        <w:tc>
          <w:tcPr>
            <w:tcW w:w="231" w:type="pct"/>
            <w:shd w:val="clear" w:color="auto" w:fill="auto"/>
            <w:vAlign w:val="center"/>
          </w:tcPr>
          <w:p w14:paraId="74F6D6D2"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3C9C3D76" w14:textId="77777777" w:rsidR="002D634E" w:rsidRDefault="002D634E" w:rsidP="00073752">
            <w:pPr>
              <w:rPr>
                <w:rFonts w:cs="Calibri"/>
                <w:color w:val="000000"/>
              </w:rPr>
            </w:pPr>
          </w:p>
        </w:tc>
        <w:tc>
          <w:tcPr>
            <w:tcW w:w="101" w:type="pct"/>
            <w:shd w:val="clear" w:color="auto" w:fill="auto"/>
            <w:vAlign w:val="bottom"/>
          </w:tcPr>
          <w:p w14:paraId="50EEA56B" w14:textId="77777777" w:rsidR="002D634E" w:rsidRDefault="002D634E" w:rsidP="00073752">
            <w:pPr>
              <w:rPr>
                <w:rFonts w:cs="Calibri"/>
                <w:color w:val="000000"/>
                <w:sz w:val="16"/>
                <w:szCs w:val="16"/>
              </w:rPr>
            </w:pPr>
          </w:p>
        </w:tc>
        <w:tc>
          <w:tcPr>
            <w:tcW w:w="217" w:type="pct"/>
            <w:shd w:val="clear" w:color="auto" w:fill="auto"/>
            <w:vAlign w:val="bottom"/>
          </w:tcPr>
          <w:p w14:paraId="6E4CD3A2" w14:textId="77777777" w:rsidR="002D634E" w:rsidRDefault="002D634E" w:rsidP="00073752">
            <w:pPr>
              <w:rPr>
                <w:rFonts w:cs="Calibri"/>
                <w:color w:val="000000"/>
                <w:sz w:val="16"/>
                <w:szCs w:val="16"/>
              </w:rPr>
            </w:pPr>
          </w:p>
        </w:tc>
        <w:tc>
          <w:tcPr>
            <w:tcW w:w="205" w:type="pct"/>
            <w:shd w:val="clear" w:color="auto" w:fill="auto"/>
            <w:vAlign w:val="bottom"/>
          </w:tcPr>
          <w:p w14:paraId="145FDEEC" w14:textId="77777777" w:rsidR="002D634E" w:rsidRDefault="002D634E" w:rsidP="00073752">
            <w:pPr>
              <w:rPr>
                <w:rFonts w:cs="Calibri"/>
                <w:color w:val="000000"/>
                <w:sz w:val="16"/>
                <w:szCs w:val="16"/>
              </w:rPr>
            </w:pPr>
          </w:p>
        </w:tc>
        <w:tc>
          <w:tcPr>
            <w:tcW w:w="178" w:type="pct"/>
            <w:shd w:val="clear" w:color="auto" w:fill="auto"/>
            <w:vAlign w:val="bottom"/>
          </w:tcPr>
          <w:p w14:paraId="3CF7BAF5" w14:textId="77777777" w:rsidR="002D634E" w:rsidRDefault="002D634E" w:rsidP="00073752">
            <w:pPr>
              <w:rPr>
                <w:rFonts w:cs="Calibri"/>
                <w:color w:val="000000"/>
                <w:sz w:val="16"/>
                <w:szCs w:val="16"/>
              </w:rPr>
            </w:pPr>
          </w:p>
        </w:tc>
        <w:tc>
          <w:tcPr>
            <w:tcW w:w="182" w:type="pct"/>
            <w:shd w:val="clear" w:color="auto" w:fill="auto"/>
            <w:vAlign w:val="center"/>
          </w:tcPr>
          <w:p w14:paraId="06CC1DD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5FA0F2C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C8FA9C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E71AC3B"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19E94B52"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5FB543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5DBA4F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6556F4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69AC9D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B3D144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1405205"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B975C50"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58BD426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6FA84A7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63EBA03"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2764EAF9" w14:textId="77777777" w:rsidTr="002D634E">
        <w:tc>
          <w:tcPr>
            <w:tcW w:w="124" w:type="pct"/>
            <w:shd w:val="clear" w:color="auto" w:fill="auto"/>
          </w:tcPr>
          <w:p w14:paraId="4F02AA0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4414D1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4836F6E5" w14:textId="77777777" w:rsidR="002D634E" w:rsidRPr="00C6441A" w:rsidRDefault="002D634E" w:rsidP="00073752"/>
        </w:tc>
        <w:tc>
          <w:tcPr>
            <w:tcW w:w="198" w:type="pct"/>
            <w:shd w:val="clear" w:color="auto" w:fill="auto"/>
            <w:vAlign w:val="center"/>
          </w:tcPr>
          <w:p w14:paraId="7FAA87FA" w14:textId="65491682"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06-C00-021</w:t>
            </w:r>
          </w:p>
        </w:tc>
        <w:tc>
          <w:tcPr>
            <w:tcW w:w="630" w:type="pct"/>
            <w:shd w:val="clear" w:color="auto" w:fill="auto"/>
            <w:vAlign w:val="bottom"/>
          </w:tcPr>
          <w:p w14:paraId="4C2F8B63" w14:textId="3FF1632D"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Recombinant  human </w:t>
            </w:r>
            <w:proofErr w:type="spellStart"/>
            <w:r>
              <w:rPr>
                <w:rFonts w:ascii="Arial" w:hAnsi="Arial" w:cs="Arial"/>
                <w:color w:val="000000"/>
              </w:rPr>
              <w:t>choriogonadotropin</w:t>
            </w:r>
            <w:proofErr w:type="spellEnd"/>
            <w:r>
              <w:rPr>
                <w:rFonts w:ascii="Arial" w:hAnsi="Arial" w:cs="Arial"/>
                <w:color w:val="000000"/>
              </w:rPr>
              <w:t xml:space="preserve"> </w:t>
            </w:r>
            <w:proofErr w:type="spellStart"/>
            <w:r>
              <w:rPr>
                <w:rFonts w:ascii="Arial" w:hAnsi="Arial" w:cs="Arial"/>
                <w:color w:val="000000"/>
              </w:rPr>
              <w:t>alfa</w:t>
            </w:r>
            <w:proofErr w:type="spellEnd"/>
            <w:r>
              <w:rPr>
                <w:rFonts w:ascii="Arial" w:hAnsi="Arial" w:cs="Arial"/>
                <w:color w:val="000000"/>
              </w:rPr>
              <w:t xml:space="preserve"> (250mcg)/0.5 ml = (6500 IU )pre-filled </w:t>
            </w:r>
            <w:proofErr w:type="spellStart"/>
            <w:r>
              <w:rPr>
                <w:rFonts w:ascii="Arial" w:hAnsi="Arial" w:cs="Arial"/>
                <w:color w:val="000000"/>
              </w:rPr>
              <w:t>syring</w:t>
            </w:r>
            <w:proofErr w:type="spellEnd"/>
            <w:r>
              <w:rPr>
                <w:rFonts w:ascii="Arial" w:hAnsi="Arial" w:cs="Arial"/>
                <w:color w:val="000000"/>
              </w:rPr>
              <w:t xml:space="preserve"> S.C </w:t>
            </w:r>
            <w:proofErr w:type="spellStart"/>
            <w:r>
              <w:rPr>
                <w:rFonts w:ascii="Arial" w:hAnsi="Arial" w:cs="Arial"/>
                <w:color w:val="000000"/>
              </w:rPr>
              <w:t>inj</w:t>
            </w:r>
            <w:proofErr w:type="spellEnd"/>
            <w:r>
              <w:rPr>
                <w:rFonts w:ascii="Arial" w:hAnsi="Arial" w:cs="Arial"/>
                <w:color w:val="000000"/>
              </w:rPr>
              <w:t xml:space="preserve">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t xml:space="preserve">(  </w:t>
            </w:r>
            <w:proofErr w:type="spellStart"/>
            <w:r>
              <w:rPr>
                <w:rFonts w:ascii="Arial" w:hAnsi="Arial" w:cs="Arial"/>
                <w:color w:val="000000"/>
              </w:rPr>
              <w:t>priuns</w:t>
            </w:r>
            <w:proofErr w:type="spellEnd"/>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 xml:space="preserve">filled by mass                                                      </w:t>
            </w:r>
            <w:r>
              <w:rPr>
                <w:rFonts w:ascii="Arial" w:hAnsi="Arial" w:cs="Arial"/>
                <w:color w:val="000000"/>
                <w:rtl/>
              </w:rPr>
              <w:t>يستعمل في حالات قصور الغدة النخامية وبعض حالات العقم لدى الكبار</w:t>
            </w:r>
            <w:r>
              <w:rPr>
                <w:rFonts w:ascii="Arial" w:hAnsi="Arial" w:cs="Arial"/>
                <w:color w:val="000000"/>
              </w:rPr>
              <w:t xml:space="preserve">                                  </w:t>
            </w:r>
            <w:r>
              <w:rPr>
                <w:rFonts w:ascii="Arial" w:hAnsi="Arial" w:cs="Arial"/>
                <w:color w:val="000000"/>
              </w:rPr>
              <w:br/>
              <w:t xml:space="preserve">code 06-C00-46 </w:t>
            </w:r>
            <w:r>
              <w:rPr>
                <w:rFonts w:ascii="Arial" w:hAnsi="Arial" w:cs="Arial"/>
                <w:color w:val="000000"/>
                <w:rtl/>
              </w:rPr>
              <w:t xml:space="preserve">تخضع لقاعدة اقل الاسعار مع </w:t>
            </w:r>
            <w:r>
              <w:rPr>
                <w:rFonts w:ascii="Arial" w:hAnsi="Arial" w:cs="Arial"/>
                <w:color w:val="000000"/>
              </w:rPr>
              <w:br/>
            </w:r>
            <w:r>
              <w:rPr>
                <w:rFonts w:ascii="Arial" w:hAnsi="Arial" w:cs="Arial"/>
                <w:color w:val="000000"/>
                <w:rtl/>
              </w:rPr>
              <w:t>الاخذ بنظر الاعتبار الفقرة 7 في ج 1048</w:t>
            </w:r>
          </w:p>
        </w:tc>
        <w:tc>
          <w:tcPr>
            <w:tcW w:w="231" w:type="pct"/>
            <w:shd w:val="clear" w:color="auto" w:fill="auto"/>
            <w:vAlign w:val="center"/>
          </w:tcPr>
          <w:p w14:paraId="570341AF"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32FBC5EB" w14:textId="77777777" w:rsidR="002D634E" w:rsidRDefault="002D634E" w:rsidP="00073752">
            <w:pPr>
              <w:rPr>
                <w:rFonts w:cs="Calibri"/>
                <w:color w:val="000000"/>
              </w:rPr>
            </w:pPr>
          </w:p>
        </w:tc>
        <w:tc>
          <w:tcPr>
            <w:tcW w:w="101" w:type="pct"/>
            <w:shd w:val="clear" w:color="auto" w:fill="auto"/>
            <w:vAlign w:val="bottom"/>
          </w:tcPr>
          <w:p w14:paraId="7FE49F0F" w14:textId="77777777" w:rsidR="002D634E" w:rsidRDefault="002D634E" w:rsidP="00073752">
            <w:pPr>
              <w:rPr>
                <w:rFonts w:cs="Calibri"/>
                <w:color w:val="000000"/>
                <w:sz w:val="16"/>
                <w:szCs w:val="16"/>
              </w:rPr>
            </w:pPr>
          </w:p>
        </w:tc>
        <w:tc>
          <w:tcPr>
            <w:tcW w:w="217" w:type="pct"/>
            <w:shd w:val="clear" w:color="auto" w:fill="auto"/>
            <w:vAlign w:val="bottom"/>
          </w:tcPr>
          <w:p w14:paraId="00B708BA" w14:textId="77777777" w:rsidR="002D634E" w:rsidRDefault="002D634E" w:rsidP="00073752">
            <w:pPr>
              <w:rPr>
                <w:rFonts w:cs="Calibri"/>
                <w:color w:val="000000"/>
                <w:sz w:val="16"/>
                <w:szCs w:val="16"/>
              </w:rPr>
            </w:pPr>
          </w:p>
        </w:tc>
        <w:tc>
          <w:tcPr>
            <w:tcW w:w="205" w:type="pct"/>
            <w:shd w:val="clear" w:color="auto" w:fill="auto"/>
            <w:vAlign w:val="bottom"/>
          </w:tcPr>
          <w:p w14:paraId="08D667DE" w14:textId="77777777" w:rsidR="002D634E" w:rsidRDefault="002D634E" w:rsidP="00073752">
            <w:pPr>
              <w:rPr>
                <w:rFonts w:cs="Calibri"/>
                <w:color w:val="000000"/>
                <w:sz w:val="16"/>
                <w:szCs w:val="16"/>
              </w:rPr>
            </w:pPr>
          </w:p>
        </w:tc>
        <w:tc>
          <w:tcPr>
            <w:tcW w:w="178" w:type="pct"/>
            <w:shd w:val="clear" w:color="auto" w:fill="auto"/>
            <w:vAlign w:val="bottom"/>
          </w:tcPr>
          <w:p w14:paraId="245B6E24" w14:textId="77777777" w:rsidR="002D634E" w:rsidRDefault="002D634E" w:rsidP="00073752">
            <w:pPr>
              <w:rPr>
                <w:rFonts w:cs="Calibri"/>
                <w:color w:val="000000"/>
                <w:sz w:val="16"/>
                <w:szCs w:val="16"/>
              </w:rPr>
            </w:pPr>
          </w:p>
        </w:tc>
        <w:tc>
          <w:tcPr>
            <w:tcW w:w="182" w:type="pct"/>
            <w:shd w:val="clear" w:color="auto" w:fill="auto"/>
            <w:vAlign w:val="center"/>
          </w:tcPr>
          <w:p w14:paraId="629D2CC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42CC0B1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28D1B74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10714E21"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5CEFCF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50CB535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23481E1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0B860F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C6D4F3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885604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FCC49F4"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3B3E09A1"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5604463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7D06BF4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6E557C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46A4DF61" w14:textId="77777777" w:rsidTr="002D634E">
        <w:tc>
          <w:tcPr>
            <w:tcW w:w="124" w:type="pct"/>
            <w:shd w:val="clear" w:color="auto" w:fill="auto"/>
          </w:tcPr>
          <w:p w14:paraId="5A02322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214BDD2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76704E8D" w14:textId="77777777" w:rsidR="002D634E" w:rsidRPr="00C6441A" w:rsidRDefault="002D634E" w:rsidP="00073752"/>
        </w:tc>
        <w:tc>
          <w:tcPr>
            <w:tcW w:w="198" w:type="pct"/>
            <w:shd w:val="clear" w:color="auto" w:fill="auto"/>
            <w:vAlign w:val="center"/>
          </w:tcPr>
          <w:p w14:paraId="4D825D33" w14:textId="2A76890B"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06-</w:t>
            </w:r>
            <w:r>
              <w:rPr>
                <w:rFonts w:ascii="Arial" w:hAnsi="Arial" w:cs="Arial"/>
                <w:color w:val="000000"/>
              </w:rPr>
              <w:lastRenderedPageBreak/>
              <w:t>G00-008</w:t>
            </w:r>
          </w:p>
        </w:tc>
        <w:tc>
          <w:tcPr>
            <w:tcW w:w="630" w:type="pct"/>
            <w:shd w:val="clear" w:color="auto" w:fill="auto"/>
            <w:vAlign w:val="bottom"/>
          </w:tcPr>
          <w:p w14:paraId="1D3E4F9C" w14:textId="207440B7"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lastRenderedPageBreak/>
              <w:t>Goserelin</w:t>
            </w:r>
            <w:proofErr w:type="spellEnd"/>
            <w:r>
              <w:rPr>
                <w:rFonts w:ascii="Arial" w:hAnsi="Arial" w:cs="Arial"/>
                <w:color w:val="000000"/>
              </w:rPr>
              <w:t xml:space="preserve"> </w:t>
            </w:r>
            <w:r>
              <w:rPr>
                <w:rFonts w:ascii="Arial" w:hAnsi="Arial" w:cs="Arial"/>
                <w:color w:val="000000"/>
              </w:rPr>
              <w:lastRenderedPageBreak/>
              <w:t xml:space="preserve">acetate implant 3.6mg in </w:t>
            </w:r>
            <w:proofErr w:type="spellStart"/>
            <w:r>
              <w:rPr>
                <w:rFonts w:ascii="Arial" w:hAnsi="Arial" w:cs="Arial"/>
                <w:color w:val="000000"/>
              </w:rPr>
              <w:t>syring</w:t>
            </w:r>
            <w:proofErr w:type="spellEnd"/>
            <w:r>
              <w:rPr>
                <w:rFonts w:ascii="Arial" w:hAnsi="Arial" w:cs="Arial"/>
                <w:color w:val="000000"/>
              </w:rPr>
              <w:t xml:space="preserve">  application </w:t>
            </w:r>
            <w:r>
              <w:rPr>
                <w:rFonts w:ascii="Arial" w:hAnsi="Arial" w:cs="Arial"/>
                <w:color w:val="000000"/>
              </w:rPr>
              <w:br/>
              <w:t xml:space="preserve">     </w:t>
            </w:r>
            <w:r>
              <w:rPr>
                <w:rFonts w:ascii="Arial" w:hAnsi="Arial" w:cs="Arial"/>
                <w:color w:val="000000"/>
                <w:rtl/>
              </w:rPr>
              <w:t xml:space="preserve">تنحصر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r>
            <w:r>
              <w:rPr>
                <w:rFonts w:ascii="Arial" w:hAnsi="Arial" w:cs="Arial"/>
                <w:color w:val="000000"/>
                <w:rtl/>
              </w:rPr>
              <w:t>تنحصر استطبابات الدواء بسرطان الثدي / التهاب البطانة الرحمية //اصحاب البلوغ المبكر / سرطان البروستات(يحصر استخدام علاجات</w:t>
            </w:r>
          </w:p>
        </w:tc>
        <w:tc>
          <w:tcPr>
            <w:tcW w:w="231" w:type="pct"/>
            <w:shd w:val="clear" w:color="auto" w:fill="auto"/>
            <w:vAlign w:val="center"/>
          </w:tcPr>
          <w:p w14:paraId="7A80E497"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3DCE7BA7" w14:textId="77777777" w:rsidR="002D634E" w:rsidRDefault="002D634E" w:rsidP="00073752">
            <w:pPr>
              <w:rPr>
                <w:rFonts w:cs="Calibri"/>
                <w:color w:val="000000"/>
              </w:rPr>
            </w:pPr>
          </w:p>
        </w:tc>
        <w:tc>
          <w:tcPr>
            <w:tcW w:w="101" w:type="pct"/>
            <w:shd w:val="clear" w:color="auto" w:fill="auto"/>
            <w:vAlign w:val="bottom"/>
          </w:tcPr>
          <w:p w14:paraId="356A86D1" w14:textId="77777777" w:rsidR="002D634E" w:rsidRDefault="002D634E" w:rsidP="00073752">
            <w:pPr>
              <w:rPr>
                <w:rFonts w:cs="Calibri"/>
                <w:color w:val="000000"/>
                <w:sz w:val="16"/>
                <w:szCs w:val="16"/>
              </w:rPr>
            </w:pPr>
          </w:p>
        </w:tc>
        <w:tc>
          <w:tcPr>
            <w:tcW w:w="217" w:type="pct"/>
            <w:shd w:val="clear" w:color="auto" w:fill="auto"/>
            <w:vAlign w:val="bottom"/>
          </w:tcPr>
          <w:p w14:paraId="52C2CEE6" w14:textId="77777777" w:rsidR="002D634E" w:rsidRDefault="002D634E" w:rsidP="00073752">
            <w:pPr>
              <w:rPr>
                <w:rFonts w:cs="Calibri"/>
                <w:color w:val="000000"/>
                <w:sz w:val="16"/>
                <w:szCs w:val="16"/>
              </w:rPr>
            </w:pPr>
          </w:p>
        </w:tc>
        <w:tc>
          <w:tcPr>
            <w:tcW w:w="205" w:type="pct"/>
            <w:shd w:val="clear" w:color="auto" w:fill="auto"/>
            <w:vAlign w:val="bottom"/>
          </w:tcPr>
          <w:p w14:paraId="168838A1" w14:textId="77777777" w:rsidR="002D634E" w:rsidRDefault="002D634E" w:rsidP="00073752">
            <w:pPr>
              <w:rPr>
                <w:rFonts w:cs="Calibri"/>
                <w:color w:val="000000"/>
                <w:sz w:val="16"/>
                <w:szCs w:val="16"/>
              </w:rPr>
            </w:pPr>
          </w:p>
        </w:tc>
        <w:tc>
          <w:tcPr>
            <w:tcW w:w="178" w:type="pct"/>
            <w:shd w:val="clear" w:color="auto" w:fill="auto"/>
            <w:vAlign w:val="bottom"/>
          </w:tcPr>
          <w:p w14:paraId="02F1419F" w14:textId="77777777" w:rsidR="002D634E" w:rsidRDefault="002D634E" w:rsidP="00073752">
            <w:pPr>
              <w:rPr>
                <w:rFonts w:cs="Calibri"/>
                <w:color w:val="000000"/>
                <w:sz w:val="16"/>
                <w:szCs w:val="16"/>
              </w:rPr>
            </w:pPr>
          </w:p>
        </w:tc>
        <w:tc>
          <w:tcPr>
            <w:tcW w:w="182" w:type="pct"/>
            <w:shd w:val="clear" w:color="auto" w:fill="auto"/>
            <w:vAlign w:val="center"/>
          </w:tcPr>
          <w:p w14:paraId="7C6F2F0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506BF73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8F7B0F3"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14C4E6B"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5769272D"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7810CE0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7BDA75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1CA37C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5CAD8C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1EC5F4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34103515"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CD13DFE"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3244318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7D2D1CC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6B5C72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84C5C61" w14:textId="77777777" w:rsidTr="002D634E">
        <w:tc>
          <w:tcPr>
            <w:tcW w:w="124" w:type="pct"/>
            <w:shd w:val="clear" w:color="auto" w:fill="auto"/>
          </w:tcPr>
          <w:p w14:paraId="76E271A2"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682E5BD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55866162" w14:textId="77777777" w:rsidR="002D634E" w:rsidRPr="00C6441A" w:rsidRDefault="002D634E" w:rsidP="00073752"/>
        </w:tc>
        <w:tc>
          <w:tcPr>
            <w:tcW w:w="198" w:type="pct"/>
            <w:shd w:val="clear" w:color="auto" w:fill="auto"/>
            <w:vAlign w:val="center"/>
          </w:tcPr>
          <w:p w14:paraId="1F52C65E" w14:textId="26E37E87"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08-Ab0-002</w:t>
            </w:r>
          </w:p>
        </w:tc>
        <w:tc>
          <w:tcPr>
            <w:tcW w:w="630" w:type="pct"/>
            <w:shd w:val="clear" w:color="auto" w:fill="auto"/>
            <w:vAlign w:val="bottom"/>
          </w:tcPr>
          <w:p w14:paraId="4590CEDA" w14:textId="0079D6EA"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Romiplostim</w:t>
            </w:r>
            <w:proofErr w:type="spellEnd"/>
            <w:r>
              <w:rPr>
                <w:rFonts w:ascii="Arial" w:hAnsi="Arial" w:cs="Arial"/>
                <w:color w:val="000000"/>
              </w:rPr>
              <w:t xml:space="preserve"> 250 mcg vial powder for solution  for </w:t>
            </w:r>
            <w:proofErr w:type="spellStart"/>
            <w:r>
              <w:rPr>
                <w:rFonts w:ascii="Arial" w:hAnsi="Arial" w:cs="Arial"/>
                <w:color w:val="000000"/>
              </w:rPr>
              <w:t>s.c</w:t>
            </w:r>
            <w:proofErr w:type="spellEnd"/>
            <w:r>
              <w:rPr>
                <w:rFonts w:ascii="Arial" w:hAnsi="Arial" w:cs="Arial"/>
                <w:color w:val="000000"/>
              </w:rPr>
              <w:t xml:space="preserve"> injection </w:t>
            </w:r>
            <w:r>
              <w:rPr>
                <w:rFonts w:ascii="Arial" w:hAnsi="Arial" w:cs="Arial"/>
                <w:color w:val="000000"/>
              </w:rPr>
              <w:br/>
              <w:t xml:space="preserve"> </w:t>
            </w:r>
            <w:r>
              <w:rPr>
                <w:rFonts w:ascii="Arial" w:hAnsi="Arial" w:cs="Arial"/>
                <w:color w:val="000000"/>
                <w:rtl/>
              </w:rPr>
              <w:t>ملاحظة: يحدد استعماله كخط ثاني لعلاج مرض تكسر الاقراص المناعي للمرضى الذين لا يستجيبون لعلاج الخط الاول</w:t>
            </w:r>
            <w:r>
              <w:rPr>
                <w:rFonts w:ascii="Arial" w:hAnsi="Arial" w:cs="Arial"/>
                <w:color w:val="000000"/>
              </w:rPr>
              <w:br/>
              <w:t xml:space="preserve"> (Anti D or I.V. (</w:t>
            </w:r>
            <w:proofErr w:type="spellStart"/>
            <w:r>
              <w:rPr>
                <w:rFonts w:ascii="Arial" w:hAnsi="Arial" w:cs="Arial"/>
                <w:color w:val="000000"/>
              </w:rPr>
              <w:t>I.g</w:t>
            </w:r>
            <w:proofErr w:type="spellEnd"/>
            <w:r>
              <w:rPr>
                <w:rFonts w:ascii="Arial" w:hAnsi="Arial" w:cs="Arial"/>
                <w:color w:val="000000"/>
              </w:rPr>
              <w:t xml:space="preserve">.) </w:t>
            </w:r>
            <w:r>
              <w:rPr>
                <w:rFonts w:ascii="Arial" w:hAnsi="Arial" w:cs="Arial"/>
                <w:color w:val="000000"/>
              </w:rPr>
              <w:lastRenderedPageBreak/>
              <w:t>prednisolone)</w:t>
            </w:r>
            <w:r>
              <w:rPr>
                <w:rFonts w:ascii="Arial" w:hAnsi="Arial" w:cs="Arial"/>
                <w:color w:val="000000"/>
                <w:rtl/>
              </w:rPr>
              <w:t>ولايمكن اجراء عملية رفع طحال لاي سبب او للمرضى الذين تجرى لهم عملية رفع طحال ولايستجيبون لهذه العملية ...على ان يحصر استعماله في مراكز امراض الدم حصرا</w:t>
            </w:r>
          </w:p>
        </w:tc>
        <w:tc>
          <w:tcPr>
            <w:tcW w:w="231" w:type="pct"/>
            <w:shd w:val="clear" w:color="auto" w:fill="auto"/>
            <w:vAlign w:val="center"/>
          </w:tcPr>
          <w:p w14:paraId="5F5C5EB4"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5AA139A" w14:textId="77777777" w:rsidR="002D634E" w:rsidRDefault="002D634E" w:rsidP="00073752">
            <w:pPr>
              <w:rPr>
                <w:rFonts w:cs="Calibri"/>
                <w:color w:val="000000"/>
              </w:rPr>
            </w:pPr>
          </w:p>
        </w:tc>
        <w:tc>
          <w:tcPr>
            <w:tcW w:w="101" w:type="pct"/>
            <w:shd w:val="clear" w:color="auto" w:fill="auto"/>
            <w:vAlign w:val="bottom"/>
          </w:tcPr>
          <w:p w14:paraId="18BEF096" w14:textId="77777777" w:rsidR="002D634E" w:rsidRDefault="002D634E" w:rsidP="00073752">
            <w:pPr>
              <w:rPr>
                <w:rFonts w:cs="Calibri"/>
                <w:color w:val="000000"/>
                <w:sz w:val="16"/>
                <w:szCs w:val="16"/>
              </w:rPr>
            </w:pPr>
          </w:p>
        </w:tc>
        <w:tc>
          <w:tcPr>
            <w:tcW w:w="217" w:type="pct"/>
            <w:shd w:val="clear" w:color="auto" w:fill="auto"/>
            <w:vAlign w:val="bottom"/>
          </w:tcPr>
          <w:p w14:paraId="702064B5" w14:textId="77777777" w:rsidR="002D634E" w:rsidRDefault="002D634E" w:rsidP="00073752">
            <w:pPr>
              <w:rPr>
                <w:rFonts w:cs="Calibri"/>
                <w:color w:val="000000"/>
                <w:sz w:val="16"/>
                <w:szCs w:val="16"/>
              </w:rPr>
            </w:pPr>
          </w:p>
        </w:tc>
        <w:tc>
          <w:tcPr>
            <w:tcW w:w="205" w:type="pct"/>
            <w:shd w:val="clear" w:color="auto" w:fill="auto"/>
            <w:vAlign w:val="bottom"/>
          </w:tcPr>
          <w:p w14:paraId="25C47921" w14:textId="77777777" w:rsidR="002D634E" w:rsidRDefault="002D634E" w:rsidP="00073752">
            <w:pPr>
              <w:rPr>
                <w:rFonts w:cs="Calibri"/>
                <w:color w:val="000000"/>
                <w:sz w:val="16"/>
                <w:szCs w:val="16"/>
              </w:rPr>
            </w:pPr>
          </w:p>
        </w:tc>
        <w:tc>
          <w:tcPr>
            <w:tcW w:w="178" w:type="pct"/>
            <w:shd w:val="clear" w:color="auto" w:fill="auto"/>
            <w:vAlign w:val="bottom"/>
          </w:tcPr>
          <w:p w14:paraId="7D67A6C0" w14:textId="77777777" w:rsidR="002D634E" w:rsidRDefault="002D634E" w:rsidP="00073752">
            <w:pPr>
              <w:rPr>
                <w:rFonts w:cs="Calibri"/>
                <w:color w:val="000000"/>
                <w:sz w:val="16"/>
                <w:szCs w:val="16"/>
              </w:rPr>
            </w:pPr>
          </w:p>
        </w:tc>
        <w:tc>
          <w:tcPr>
            <w:tcW w:w="182" w:type="pct"/>
            <w:shd w:val="clear" w:color="auto" w:fill="auto"/>
            <w:vAlign w:val="center"/>
          </w:tcPr>
          <w:p w14:paraId="0C7503B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01B856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AD8992E"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279435E"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211A4438"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07B7CE5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174C49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7A5AF0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A38ED9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4FFCDB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482C13C"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73C1501"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36FEAB1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62F6887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6DF1C4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31DCD241" w14:textId="77777777" w:rsidTr="002D634E">
        <w:tc>
          <w:tcPr>
            <w:tcW w:w="124" w:type="pct"/>
            <w:shd w:val="clear" w:color="auto" w:fill="auto"/>
          </w:tcPr>
          <w:p w14:paraId="19D08C8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70AD121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3A9C6C94" w14:textId="77777777" w:rsidR="002D634E" w:rsidRPr="00C6441A" w:rsidRDefault="002D634E" w:rsidP="00073752"/>
        </w:tc>
        <w:tc>
          <w:tcPr>
            <w:tcW w:w="198" w:type="pct"/>
            <w:shd w:val="clear" w:color="auto" w:fill="auto"/>
            <w:vAlign w:val="center"/>
          </w:tcPr>
          <w:p w14:paraId="1DFE2A48" w14:textId="5D3688A0"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08-B00-015</w:t>
            </w:r>
          </w:p>
        </w:tc>
        <w:tc>
          <w:tcPr>
            <w:tcW w:w="630" w:type="pct"/>
            <w:shd w:val="clear" w:color="auto" w:fill="auto"/>
            <w:vAlign w:val="bottom"/>
          </w:tcPr>
          <w:p w14:paraId="3AA8CEB1" w14:textId="1024561E"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folinic</w:t>
            </w:r>
            <w:proofErr w:type="spellEnd"/>
            <w:r>
              <w:rPr>
                <w:rFonts w:ascii="Arial" w:hAnsi="Arial" w:cs="Arial"/>
                <w:color w:val="000000"/>
              </w:rPr>
              <w:t xml:space="preserve"> acid 15mg (as calcium </w:t>
            </w:r>
            <w:proofErr w:type="spellStart"/>
            <w:r>
              <w:rPr>
                <w:rFonts w:ascii="Arial" w:hAnsi="Arial" w:cs="Arial"/>
                <w:color w:val="000000"/>
              </w:rPr>
              <w:t>folinate</w:t>
            </w:r>
            <w:proofErr w:type="spellEnd"/>
            <w:r>
              <w:rPr>
                <w:rFonts w:ascii="Arial" w:hAnsi="Arial" w:cs="Arial"/>
                <w:color w:val="000000"/>
              </w:rPr>
              <w:t xml:space="preserve"> or as </w:t>
            </w:r>
            <w:proofErr w:type="spellStart"/>
            <w:r>
              <w:rPr>
                <w:rFonts w:ascii="Arial" w:hAnsi="Arial" w:cs="Arial"/>
                <w:color w:val="000000"/>
              </w:rPr>
              <w:t>calc.leucovorin</w:t>
            </w:r>
            <w:proofErr w:type="spellEnd"/>
            <w:r>
              <w:rPr>
                <w:rFonts w:ascii="Arial" w:hAnsi="Arial" w:cs="Arial"/>
                <w:color w:val="000000"/>
              </w:rPr>
              <w:t xml:space="preserve">) capsule or Tablet              </w:t>
            </w:r>
            <w:r>
              <w:rPr>
                <w:rFonts w:ascii="Arial" w:hAnsi="Arial" w:cs="Arial"/>
                <w:color w:val="000000"/>
              </w:rPr>
              <w:br/>
            </w:r>
            <w:r>
              <w:rPr>
                <w:rFonts w:ascii="Arial" w:hAnsi="Arial" w:cs="Arial"/>
                <w:color w:val="000000"/>
              </w:rPr>
              <w:br/>
              <w:t xml:space="preserve">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231" w:type="pct"/>
            <w:shd w:val="clear" w:color="auto" w:fill="auto"/>
            <w:vAlign w:val="center"/>
          </w:tcPr>
          <w:p w14:paraId="790E4187"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32F4C118" w14:textId="77777777" w:rsidR="002D634E" w:rsidRDefault="002D634E" w:rsidP="00073752">
            <w:pPr>
              <w:rPr>
                <w:rFonts w:cs="Calibri"/>
                <w:color w:val="000000"/>
              </w:rPr>
            </w:pPr>
          </w:p>
        </w:tc>
        <w:tc>
          <w:tcPr>
            <w:tcW w:w="101" w:type="pct"/>
            <w:shd w:val="clear" w:color="auto" w:fill="auto"/>
            <w:vAlign w:val="bottom"/>
          </w:tcPr>
          <w:p w14:paraId="72A08284" w14:textId="77777777" w:rsidR="002D634E" w:rsidRDefault="002D634E" w:rsidP="00073752">
            <w:pPr>
              <w:rPr>
                <w:rFonts w:cs="Calibri"/>
                <w:color w:val="000000"/>
                <w:sz w:val="16"/>
                <w:szCs w:val="16"/>
              </w:rPr>
            </w:pPr>
          </w:p>
        </w:tc>
        <w:tc>
          <w:tcPr>
            <w:tcW w:w="217" w:type="pct"/>
            <w:shd w:val="clear" w:color="auto" w:fill="auto"/>
            <w:vAlign w:val="bottom"/>
          </w:tcPr>
          <w:p w14:paraId="12BC0920" w14:textId="77777777" w:rsidR="002D634E" w:rsidRDefault="002D634E" w:rsidP="00073752">
            <w:pPr>
              <w:rPr>
                <w:rFonts w:cs="Calibri"/>
                <w:color w:val="000000"/>
                <w:sz w:val="16"/>
                <w:szCs w:val="16"/>
              </w:rPr>
            </w:pPr>
          </w:p>
        </w:tc>
        <w:tc>
          <w:tcPr>
            <w:tcW w:w="205" w:type="pct"/>
            <w:shd w:val="clear" w:color="auto" w:fill="auto"/>
            <w:vAlign w:val="bottom"/>
          </w:tcPr>
          <w:p w14:paraId="52B6DE2D" w14:textId="77777777" w:rsidR="002D634E" w:rsidRDefault="002D634E" w:rsidP="00073752">
            <w:pPr>
              <w:rPr>
                <w:rFonts w:cs="Calibri"/>
                <w:color w:val="000000"/>
                <w:sz w:val="16"/>
                <w:szCs w:val="16"/>
              </w:rPr>
            </w:pPr>
          </w:p>
        </w:tc>
        <w:tc>
          <w:tcPr>
            <w:tcW w:w="178" w:type="pct"/>
            <w:shd w:val="clear" w:color="auto" w:fill="auto"/>
            <w:vAlign w:val="bottom"/>
          </w:tcPr>
          <w:p w14:paraId="4C763E1C" w14:textId="77777777" w:rsidR="002D634E" w:rsidRDefault="002D634E" w:rsidP="00073752">
            <w:pPr>
              <w:rPr>
                <w:rFonts w:cs="Calibri"/>
                <w:color w:val="000000"/>
                <w:sz w:val="16"/>
                <w:szCs w:val="16"/>
              </w:rPr>
            </w:pPr>
          </w:p>
        </w:tc>
        <w:tc>
          <w:tcPr>
            <w:tcW w:w="182" w:type="pct"/>
            <w:shd w:val="clear" w:color="auto" w:fill="auto"/>
            <w:vAlign w:val="center"/>
          </w:tcPr>
          <w:p w14:paraId="6F39A93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121E66A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355A25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7418C83"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28B8848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49C15AD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19C74A4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D79E4B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1847B5D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217DAE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383511E1"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6FBAF4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60809FD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180116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927AB2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18EAC391" w14:textId="77777777" w:rsidTr="002D634E">
        <w:tc>
          <w:tcPr>
            <w:tcW w:w="124" w:type="pct"/>
            <w:shd w:val="clear" w:color="auto" w:fill="auto"/>
          </w:tcPr>
          <w:p w14:paraId="6EBE52C2" w14:textId="77653A8D"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1679D01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5A30E6AF" w14:textId="77777777" w:rsidR="002D634E" w:rsidRPr="00C6441A" w:rsidRDefault="002D634E" w:rsidP="00073752"/>
        </w:tc>
        <w:tc>
          <w:tcPr>
            <w:tcW w:w="198" w:type="pct"/>
            <w:shd w:val="clear" w:color="auto" w:fill="auto"/>
            <w:vAlign w:val="center"/>
          </w:tcPr>
          <w:p w14:paraId="210EA9BC" w14:textId="5D0882BB"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08-C00-009</w:t>
            </w:r>
          </w:p>
        </w:tc>
        <w:tc>
          <w:tcPr>
            <w:tcW w:w="630" w:type="pct"/>
            <w:shd w:val="clear" w:color="auto" w:fill="auto"/>
            <w:vAlign w:val="bottom"/>
          </w:tcPr>
          <w:p w14:paraId="4A9242D3" w14:textId="2A8C24DD"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Epoetin</w:t>
            </w:r>
            <w:proofErr w:type="spellEnd"/>
            <w:r>
              <w:rPr>
                <w:rFonts w:ascii="Arial" w:hAnsi="Arial" w:cs="Arial"/>
                <w:color w:val="000000"/>
              </w:rPr>
              <w:t xml:space="preserve"> α 10000IU/1ml,S.C&amp;I.V,  prefilled </w:t>
            </w:r>
            <w:proofErr w:type="spellStart"/>
            <w:r>
              <w:rPr>
                <w:rFonts w:ascii="Arial" w:hAnsi="Arial" w:cs="Arial"/>
                <w:color w:val="000000"/>
              </w:rPr>
              <w:t>Syring</w:t>
            </w:r>
            <w:proofErr w:type="spellEnd"/>
            <w:r>
              <w:rPr>
                <w:rFonts w:ascii="Arial" w:hAnsi="Arial" w:cs="Arial"/>
                <w:color w:val="000000"/>
              </w:rPr>
              <w:t xml:space="preserve">  for injection</w:t>
            </w:r>
            <w:r>
              <w:rPr>
                <w:rFonts w:ascii="Arial" w:hAnsi="Arial" w:cs="Arial"/>
                <w:color w:val="000000"/>
              </w:rPr>
              <w:br/>
            </w:r>
            <w:r>
              <w:rPr>
                <w:rFonts w:ascii="Arial" w:hAnsi="Arial" w:cs="Arial"/>
                <w:color w:val="000000"/>
                <w:rtl/>
              </w:rPr>
              <w:t>تخضع لقاعدة اقل الاسعار مع</w:t>
            </w:r>
            <w:r>
              <w:rPr>
                <w:rFonts w:ascii="Arial" w:hAnsi="Arial" w:cs="Arial"/>
                <w:color w:val="000000"/>
              </w:rPr>
              <w:t xml:space="preserve"> code 08-c00-017</w:t>
            </w:r>
            <w:r>
              <w:rPr>
                <w:rFonts w:ascii="Arial" w:hAnsi="Arial" w:cs="Arial"/>
                <w:color w:val="000000"/>
              </w:rPr>
              <w:br/>
            </w:r>
            <w:r>
              <w:rPr>
                <w:rFonts w:ascii="Arial" w:hAnsi="Arial" w:cs="Arial"/>
                <w:color w:val="000000"/>
                <w:rtl/>
              </w:rPr>
              <w:t xml:space="preserve">و يتم تقدير الاحتياج </w:t>
            </w:r>
            <w:r>
              <w:rPr>
                <w:rFonts w:ascii="Arial" w:hAnsi="Arial" w:cs="Arial"/>
                <w:color w:val="000000"/>
                <w:rtl/>
              </w:rPr>
              <w:lastRenderedPageBreak/>
              <w:t>اعتمادا على اعداد المرضى المحتاجين للعلاج وبدقة عن طريق اللجان الاستشارية وبالتنسيق مع قسم تقدير الحاجة والدوائر الصحية</w:t>
            </w:r>
            <w:r>
              <w:rPr>
                <w:rFonts w:ascii="Arial" w:hAnsi="Arial" w:cs="Arial"/>
                <w:color w:val="000000"/>
              </w:rPr>
              <w:br/>
            </w:r>
            <w:r>
              <w:rPr>
                <w:rFonts w:ascii="Arial" w:hAnsi="Arial" w:cs="Arial"/>
                <w:color w:val="000000"/>
                <w:rtl/>
              </w:rPr>
              <w:t>ويحصر</w:t>
            </w:r>
            <w:r>
              <w:rPr>
                <w:rFonts w:ascii="Arial" w:hAnsi="Arial" w:cs="Arial"/>
                <w:color w:val="000000"/>
              </w:rPr>
              <w:t xml:space="preserve">  </w:t>
            </w:r>
            <w:r>
              <w:rPr>
                <w:rFonts w:ascii="Arial" w:hAnsi="Arial" w:cs="Arial"/>
                <w:color w:val="000000"/>
                <w:rtl/>
              </w:rPr>
              <w:t>في الاستطبابات الاتية(امراض الدم</w:t>
            </w:r>
            <w:r>
              <w:rPr>
                <w:rFonts w:ascii="Arial" w:hAnsi="Arial" w:cs="Arial"/>
                <w:color w:val="000000"/>
              </w:rPr>
              <w:t xml:space="preserve"> ) :-</w:t>
            </w:r>
            <w:r>
              <w:rPr>
                <w:rFonts w:ascii="Arial" w:hAnsi="Arial" w:cs="Arial"/>
                <w:color w:val="000000"/>
              </w:rPr>
              <w:br/>
            </w:r>
            <w:r>
              <w:rPr>
                <w:rFonts w:ascii="Arial" w:hAnsi="Arial" w:cs="Arial"/>
                <w:color w:val="000000"/>
                <w:rtl/>
              </w:rPr>
              <w:t>أ-مرضى اعتلال نخاع العظم</w:t>
            </w:r>
            <w:r>
              <w:rPr>
                <w:rFonts w:ascii="Arial" w:hAnsi="Arial" w:cs="Arial"/>
                <w:color w:val="000000"/>
              </w:rPr>
              <w:t xml:space="preserve"> (MDS-Low risk) </w:t>
            </w:r>
            <w:r>
              <w:rPr>
                <w:rFonts w:ascii="Arial" w:hAnsi="Arial" w:cs="Arial"/>
                <w:color w:val="000000"/>
                <w:rtl/>
              </w:rPr>
              <w:t>بشرط ان تكون نسبة</w:t>
            </w:r>
            <w:r>
              <w:rPr>
                <w:rFonts w:ascii="Arial" w:hAnsi="Arial" w:cs="Arial"/>
                <w:color w:val="000000"/>
              </w:rPr>
              <w:t xml:space="preserve"> erythropoietin </w:t>
            </w:r>
            <w:r>
              <w:rPr>
                <w:rFonts w:ascii="Arial" w:hAnsi="Arial" w:cs="Arial"/>
                <w:color w:val="000000"/>
                <w:rtl/>
              </w:rPr>
              <w:t>اقل من 500</w:t>
            </w:r>
            <w:r>
              <w:rPr>
                <w:rFonts w:ascii="Arial" w:hAnsi="Arial" w:cs="Arial"/>
                <w:color w:val="000000"/>
              </w:rPr>
              <w:t xml:space="preserve"> MIU/ml</w:t>
            </w:r>
            <w:r>
              <w:rPr>
                <w:rFonts w:ascii="Arial" w:hAnsi="Arial" w:cs="Arial"/>
                <w:color w:val="000000"/>
              </w:rPr>
              <w:br/>
            </w:r>
            <w:r>
              <w:rPr>
                <w:rFonts w:ascii="Arial" w:hAnsi="Arial" w:cs="Arial"/>
                <w:color w:val="000000"/>
                <w:rtl/>
              </w:rPr>
              <w:t xml:space="preserve">ب-مرضى فقر الدم الناتج عن استخدام العلاج الكيمياوي بشرط ان تكون تكون نسبة </w:t>
            </w:r>
            <w:proofErr w:type="spellStart"/>
            <w:r>
              <w:rPr>
                <w:rFonts w:ascii="Arial" w:hAnsi="Arial" w:cs="Arial"/>
                <w:color w:val="000000"/>
              </w:rPr>
              <w:t>Hb</w:t>
            </w:r>
            <w:proofErr w:type="spellEnd"/>
            <w:r>
              <w:rPr>
                <w:rFonts w:ascii="Arial" w:hAnsi="Arial" w:cs="Arial"/>
                <w:color w:val="000000"/>
              </w:rPr>
              <w:t xml:space="preserve">=8g/dl </w:t>
            </w:r>
            <w:r>
              <w:rPr>
                <w:rFonts w:ascii="Arial" w:hAnsi="Arial" w:cs="Arial"/>
                <w:color w:val="000000"/>
                <w:rtl/>
              </w:rPr>
              <w:t>فاكثر</w:t>
            </w:r>
          </w:p>
        </w:tc>
        <w:tc>
          <w:tcPr>
            <w:tcW w:w="231" w:type="pct"/>
            <w:shd w:val="clear" w:color="auto" w:fill="auto"/>
            <w:vAlign w:val="center"/>
          </w:tcPr>
          <w:p w14:paraId="681A74F6"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5A05F92D" w14:textId="77777777" w:rsidR="002D634E" w:rsidRDefault="002D634E" w:rsidP="00073752">
            <w:pPr>
              <w:rPr>
                <w:rFonts w:cs="Calibri"/>
                <w:color w:val="000000"/>
              </w:rPr>
            </w:pPr>
          </w:p>
        </w:tc>
        <w:tc>
          <w:tcPr>
            <w:tcW w:w="101" w:type="pct"/>
            <w:shd w:val="clear" w:color="auto" w:fill="auto"/>
            <w:vAlign w:val="bottom"/>
          </w:tcPr>
          <w:p w14:paraId="32351E32" w14:textId="77777777" w:rsidR="002D634E" w:rsidRDefault="002D634E" w:rsidP="00073752">
            <w:pPr>
              <w:rPr>
                <w:rFonts w:cs="Calibri"/>
                <w:color w:val="000000"/>
                <w:sz w:val="16"/>
                <w:szCs w:val="16"/>
              </w:rPr>
            </w:pPr>
          </w:p>
        </w:tc>
        <w:tc>
          <w:tcPr>
            <w:tcW w:w="217" w:type="pct"/>
            <w:shd w:val="clear" w:color="auto" w:fill="auto"/>
            <w:vAlign w:val="bottom"/>
          </w:tcPr>
          <w:p w14:paraId="3AD43EC1" w14:textId="77777777" w:rsidR="002D634E" w:rsidRDefault="002D634E" w:rsidP="00073752">
            <w:pPr>
              <w:rPr>
                <w:rFonts w:cs="Calibri"/>
                <w:color w:val="000000"/>
                <w:sz w:val="16"/>
                <w:szCs w:val="16"/>
              </w:rPr>
            </w:pPr>
          </w:p>
        </w:tc>
        <w:tc>
          <w:tcPr>
            <w:tcW w:w="205" w:type="pct"/>
            <w:shd w:val="clear" w:color="auto" w:fill="auto"/>
            <w:vAlign w:val="bottom"/>
          </w:tcPr>
          <w:p w14:paraId="7B783CBD" w14:textId="77777777" w:rsidR="002D634E" w:rsidRDefault="002D634E" w:rsidP="00073752">
            <w:pPr>
              <w:rPr>
                <w:rFonts w:cs="Calibri"/>
                <w:color w:val="000000"/>
                <w:sz w:val="16"/>
                <w:szCs w:val="16"/>
              </w:rPr>
            </w:pPr>
          </w:p>
        </w:tc>
        <w:tc>
          <w:tcPr>
            <w:tcW w:w="178" w:type="pct"/>
            <w:shd w:val="clear" w:color="auto" w:fill="auto"/>
            <w:vAlign w:val="bottom"/>
          </w:tcPr>
          <w:p w14:paraId="4EBF1B91" w14:textId="77777777" w:rsidR="002D634E" w:rsidRDefault="002D634E" w:rsidP="00073752">
            <w:pPr>
              <w:rPr>
                <w:rFonts w:cs="Calibri"/>
                <w:color w:val="000000"/>
                <w:sz w:val="16"/>
                <w:szCs w:val="16"/>
              </w:rPr>
            </w:pPr>
          </w:p>
        </w:tc>
        <w:tc>
          <w:tcPr>
            <w:tcW w:w="182" w:type="pct"/>
            <w:shd w:val="clear" w:color="auto" w:fill="auto"/>
            <w:vAlign w:val="center"/>
          </w:tcPr>
          <w:p w14:paraId="14915BB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27789E1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9551EE2"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18EB817"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4B392B1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6B36D7F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206F01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F34D34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389B3F5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6D9A49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68B8F8A"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30E8FCD"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20AF902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0A3AECF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1A242D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13939149" w14:textId="77777777" w:rsidTr="002D634E">
        <w:tc>
          <w:tcPr>
            <w:tcW w:w="124" w:type="pct"/>
            <w:shd w:val="clear" w:color="auto" w:fill="auto"/>
          </w:tcPr>
          <w:p w14:paraId="145DD7A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6F26DA0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408695B5" w14:textId="77777777" w:rsidR="002D634E" w:rsidRPr="00C6441A" w:rsidRDefault="002D634E" w:rsidP="00073752"/>
        </w:tc>
        <w:tc>
          <w:tcPr>
            <w:tcW w:w="198" w:type="pct"/>
            <w:shd w:val="clear" w:color="auto" w:fill="auto"/>
            <w:vAlign w:val="center"/>
          </w:tcPr>
          <w:p w14:paraId="062A1AE6" w14:textId="5D6EFF76"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08-C00-017</w:t>
            </w:r>
          </w:p>
        </w:tc>
        <w:tc>
          <w:tcPr>
            <w:tcW w:w="630" w:type="pct"/>
            <w:shd w:val="clear" w:color="auto" w:fill="auto"/>
          </w:tcPr>
          <w:p w14:paraId="18568A60" w14:textId="064B2F28" w:rsidR="002D634E" w:rsidRPr="00614F84" w:rsidRDefault="002D634E" w:rsidP="00F359AA">
            <w:pPr>
              <w:jc w:val="center"/>
              <w:rPr>
                <w:rFonts w:ascii="Cambria" w:eastAsia="Times New Roman" w:hAnsi="Cambria" w:cs="Times New Roman"/>
                <w:color w:val="000000"/>
              </w:rPr>
            </w:pPr>
            <w:proofErr w:type="spellStart"/>
            <w:r>
              <w:rPr>
                <w:rFonts w:ascii="Arial" w:hAnsi="Arial" w:cs="Arial"/>
              </w:rPr>
              <w:t>Darbepoetin</w:t>
            </w:r>
            <w:proofErr w:type="spellEnd"/>
            <w:r>
              <w:rPr>
                <w:rFonts w:ascii="Arial" w:hAnsi="Arial" w:cs="Arial"/>
              </w:rPr>
              <w:t xml:space="preserve"> </w:t>
            </w:r>
            <w:proofErr w:type="spellStart"/>
            <w:r>
              <w:rPr>
                <w:rFonts w:ascii="Arial" w:hAnsi="Arial" w:cs="Arial"/>
              </w:rPr>
              <w:t>alfa</w:t>
            </w:r>
            <w:proofErr w:type="spellEnd"/>
            <w:r>
              <w:rPr>
                <w:rFonts w:ascii="Arial" w:hAnsi="Arial" w:cs="Arial"/>
              </w:rPr>
              <w:t xml:space="preserve"> 300 mcg </w:t>
            </w:r>
            <w:proofErr w:type="spellStart"/>
            <w:r>
              <w:rPr>
                <w:rFonts w:ascii="Arial" w:hAnsi="Arial" w:cs="Arial"/>
              </w:rPr>
              <w:t>pfs</w:t>
            </w:r>
            <w:proofErr w:type="spellEnd"/>
            <w:r>
              <w:rPr>
                <w:rFonts w:ascii="Arial" w:hAnsi="Arial" w:cs="Arial"/>
              </w:rPr>
              <w:t xml:space="preserve"> or prefilled</w:t>
            </w:r>
            <w:r>
              <w:rPr>
                <w:rFonts w:ascii="Arial" w:hAnsi="Arial" w:cs="Arial"/>
                <w:rtl/>
              </w:rPr>
              <w:t xml:space="preserve"> </w:t>
            </w:r>
            <w:r>
              <w:rPr>
                <w:rFonts w:ascii="Arial" w:hAnsi="Arial" w:cs="Arial"/>
              </w:rPr>
              <w:t xml:space="preserve">disposable injection device </w:t>
            </w:r>
            <w:proofErr w:type="spellStart"/>
            <w:r>
              <w:rPr>
                <w:rFonts w:ascii="Arial" w:hAnsi="Arial" w:cs="Arial"/>
              </w:rPr>
              <w:t>sc,iv</w:t>
            </w:r>
            <w:proofErr w:type="spellEnd"/>
            <w:r>
              <w:rPr>
                <w:rFonts w:ascii="Arial" w:hAnsi="Arial" w:cs="Arial"/>
                <w:rtl/>
              </w:rPr>
              <w:t xml:space="preserve"> </w:t>
            </w:r>
            <w:r>
              <w:rPr>
                <w:rFonts w:ascii="Arial" w:hAnsi="Arial" w:cs="Arial"/>
                <w:rtl/>
              </w:rPr>
              <w:br/>
              <w:t xml:space="preserve">مخصصة لمراكز امراض الدم السرطانية </w:t>
            </w:r>
            <w:r>
              <w:rPr>
                <w:rFonts w:ascii="Arial" w:hAnsi="Arial" w:cs="Arial"/>
                <w:rtl/>
              </w:rPr>
              <w:br/>
            </w:r>
            <w:r>
              <w:rPr>
                <w:rFonts w:ascii="Arial" w:hAnsi="Arial" w:cs="Arial"/>
                <w:rtl/>
              </w:rPr>
              <w:lastRenderedPageBreak/>
              <w:t xml:space="preserve"> </w:t>
            </w:r>
            <w:r>
              <w:rPr>
                <w:rFonts w:ascii="Arial" w:hAnsi="Arial" w:cs="Arial"/>
              </w:rPr>
              <w:t>code 08-c00-009</w:t>
            </w:r>
            <w:r>
              <w:rPr>
                <w:rFonts w:ascii="Arial" w:hAnsi="Arial" w:cs="Arial"/>
                <w:rtl/>
              </w:rPr>
              <w:t xml:space="preserve"> تخضع لقاعدة اقل الاسعار مع</w:t>
            </w:r>
            <w:r>
              <w:rPr>
                <w:rFonts w:ascii="Arial" w:hAnsi="Arial" w:cs="Arial"/>
                <w:rtl/>
              </w:rPr>
              <w:br/>
              <w:t>ويحصر في الاستطبابات الاتية(امراض الدم ) :-</w:t>
            </w:r>
            <w:r>
              <w:rPr>
                <w:rFonts w:ascii="Arial" w:hAnsi="Arial" w:cs="Arial"/>
                <w:rtl/>
              </w:rPr>
              <w:br/>
              <w:t>أ-مرضى اعتلال نخاع العظم (</w:t>
            </w:r>
            <w:r>
              <w:rPr>
                <w:rFonts w:ascii="Arial" w:hAnsi="Arial" w:cs="Arial"/>
              </w:rPr>
              <w:t>MDS-Low risk</w:t>
            </w:r>
            <w:r>
              <w:rPr>
                <w:rFonts w:ascii="Arial" w:hAnsi="Arial" w:cs="Arial"/>
                <w:rtl/>
              </w:rPr>
              <w:t xml:space="preserve">) بشرط ان تكون نسبة </w:t>
            </w:r>
            <w:r>
              <w:rPr>
                <w:rFonts w:ascii="Arial" w:hAnsi="Arial" w:cs="Arial"/>
              </w:rPr>
              <w:t>erythropoietin</w:t>
            </w:r>
            <w:r>
              <w:rPr>
                <w:rFonts w:ascii="Arial" w:hAnsi="Arial" w:cs="Arial"/>
                <w:rtl/>
              </w:rPr>
              <w:t xml:space="preserve"> اقل من 500 </w:t>
            </w:r>
            <w:r>
              <w:rPr>
                <w:rFonts w:ascii="Arial" w:hAnsi="Arial" w:cs="Arial"/>
              </w:rPr>
              <w:t>MIU/ml</w:t>
            </w:r>
            <w:r>
              <w:rPr>
                <w:rFonts w:ascii="Arial" w:hAnsi="Arial" w:cs="Arial"/>
                <w:rtl/>
              </w:rPr>
              <w:br/>
              <w:t xml:space="preserve">ب-مرضى فقر الدم الناتج عن استخدام العلاج الكيمياوي بشرط ان تكون تكون نسبة </w:t>
            </w:r>
            <w:proofErr w:type="spellStart"/>
            <w:r>
              <w:rPr>
                <w:rFonts w:ascii="Arial" w:hAnsi="Arial" w:cs="Arial"/>
              </w:rPr>
              <w:t>Hb</w:t>
            </w:r>
            <w:proofErr w:type="spellEnd"/>
            <w:r>
              <w:rPr>
                <w:rFonts w:ascii="Arial" w:hAnsi="Arial" w:cs="Arial"/>
              </w:rPr>
              <w:t>=8g/dl</w:t>
            </w:r>
            <w:r>
              <w:rPr>
                <w:rFonts w:ascii="Arial" w:hAnsi="Arial" w:cs="Arial"/>
                <w:rtl/>
              </w:rPr>
              <w:t xml:space="preserve"> فاكثر</w:t>
            </w:r>
            <w:r>
              <w:rPr>
                <w:rFonts w:ascii="Arial" w:hAnsi="Arial" w:cs="Arial"/>
                <w:rtl/>
              </w:rPr>
              <w:br/>
              <w:t xml:space="preserve"> </w:t>
            </w:r>
          </w:p>
        </w:tc>
        <w:tc>
          <w:tcPr>
            <w:tcW w:w="231" w:type="pct"/>
            <w:shd w:val="clear" w:color="auto" w:fill="auto"/>
            <w:vAlign w:val="center"/>
          </w:tcPr>
          <w:p w14:paraId="4B074DC8"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23FC161" w14:textId="77777777" w:rsidR="002D634E" w:rsidRDefault="002D634E" w:rsidP="00073752">
            <w:pPr>
              <w:rPr>
                <w:rFonts w:cs="Calibri"/>
                <w:color w:val="000000"/>
              </w:rPr>
            </w:pPr>
          </w:p>
        </w:tc>
        <w:tc>
          <w:tcPr>
            <w:tcW w:w="101" w:type="pct"/>
            <w:shd w:val="clear" w:color="auto" w:fill="auto"/>
            <w:vAlign w:val="bottom"/>
          </w:tcPr>
          <w:p w14:paraId="12EA8A45" w14:textId="77777777" w:rsidR="002D634E" w:rsidRDefault="002D634E" w:rsidP="00073752">
            <w:pPr>
              <w:rPr>
                <w:rFonts w:cs="Calibri"/>
                <w:color w:val="000000"/>
                <w:sz w:val="16"/>
                <w:szCs w:val="16"/>
              </w:rPr>
            </w:pPr>
          </w:p>
        </w:tc>
        <w:tc>
          <w:tcPr>
            <w:tcW w:w="217" w:type="pct"/>
            <w:shd w:val="clear" w:color="auto" w:fill="auto"/>
            <w:vAlign w:val="bottom"/>
          </w:tcPr>
          <w:p w14:paraId="4AC73F6C" w14:textId="77777777" w:rsidR="002D634E" w:rsidRDefault="002D634E" w:rsidP="00073752">
            <w:pPr>
              <w:rPr>
                <w:rFonts w:cs="Calibri"/>
                <w:color w:val="000000"/>
                <w:sz w:val="16"/>
                <w:szCs w:val="16"/>
              </w:rPr>
            </w:pPr>
          </w:p>
        </w:tc>
        <w:tc>
          <w:tcPr>
            <w:tcW w:w="205" w:type="pct"/>
            <w:shd w:val="clear" w:color="auto" w:fill="auto"/>
            <w:vAlign w:val="bottom"/>
          </w:tcPr>
          <w:p w14:paraId="58D90194" w14:textId="77777777" w:rsidR="002D634E" w:rsidRDefault="002D634E" w:rsidP="00073752">
            <w:pPr>
              <w:rPr>
                <w:rFonts w:cs="Calibri"/>
                <w:color w:val="000000"/>
                <w:sz w:val="16"/>
                <w:szCs w:val="16"/>
              </w:rPr>
            </w:pPr>
          </w:p>
        </w:tc>
        <w:tc>
          <w:tcPr>
            <w:tcW w:w="178" w:type="pct"/>
            <w:shd w:val="clear" w:color="auto" w:fill="auto"/>
            <w:vAlign w:val="bottom"/>
          </w:tcPr>
          <w:p w14:paraId="181E6176" w14:textId="77777777" w:rsidR="002D634E" w:rsidRDefault="002D634E" w:rsidP="00073752">
            <w:pPr>
              <w:rPr>
                <w:rFonts w:cs="Calibri"/>
                <w:color w:val="000000"/>
                <w:sz w:val="16"/>
                <w:szCs w:val="16"/>
              </w:rPr>
            </w:pPr>
          </w:p>
        </w:tc>
        <w:tc>
          <w:tcPr>
            <w:tcW w:w="182" w:type="pct"/>
            <w:shd w:val="clear" w:color="auto" w:fill="auto"/>
            <w:vAlign w:val="center"/>
          </w:tcPr>
          <w:p w14:paraId="608DA56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50F9A2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29A221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E1B78BE"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5EF3F26E"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4FA844E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567E45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DB01E6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688AF06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535152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079576D"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A1BDDC4"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7A179AF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76A1E69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C18842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283FC799" w14:textId="77777777" w:rsidTr="002D634E">
        <w:tc>
          <w:tcPr>
            <w:tcW w:w="124" w:type="pct"/>
            <w:shd w:val="clear" w:color="auto" w:fill="auto"/>
          </w:tcPr>
          <w:p w14:paraId="0460B59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0D23A17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2AF57DB7" w14:textId="77777777" w:rsidR="002D634E" w:rsidRPr="00C6441A" w:rsidRDefault="002D634E" w:rsidP="00073752"/>
        </w:tc>
        <w:tc>
          <w:tcPr>
            <w:tcW w:w="198" w:type="pct"/>
            <w:shd w:val="clear" w:color="auto" w:fill="auto"/>
            <w:vAlign w:val="center"/>
          </w:tcPr>
          <w:p w14:paraId="26E48D27" w14:textId="0D5CCA7B"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08-D00-009</w:t>
            </w:r>
          </w:p>
        </w:tc>
        <w:tc>
          <w:tcPr>
            <w:tcW w:w="630" w:type="pct"/>
            <w:shd w:val="clear" w:color="auto" w:fill="auto"/>
            <w:vAlign w:val="bottom"/>
          </w:tcPr>
          <w:p w14:paraId="2907E96F" w14:textId="3BD085F5"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Warfarine</w:t>
            </w:r>
            <w:proofErr w:type="spellEnd"/>
            <w:r>
              <w:rPr>
                <w:rFonts w:ascii="Arial" w:hAnsi="Arial" w:cs="Arial"/>
                <w:color w:val="000000"/>
              </w:rPr>
              <w:t xml:space="preserve"> sodium   1mg Tablet</w:t>
            </w:r>
          </w:p>
        </w:tc>
        <w:tc>
          <w:tcPr>
            <w:tcW w:w="231" w:type="pct"/>
            <w:shd w:val="clear" w:color="auto" w:fill="auto"/>
            <w:vAlign w:val="center"/>
          </w:tcPr>
          <w:p w14:paraId="2F93201E"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3A43DBBE" w14:textId="77777777" w:rsidR="002D634E" w:rsidRDefault="002D634E" w:rsidP="00073752">
            <w:pPr>
              <w:rPr>
                <w:rFonts w:cs="Calibri"/>
                <w:color w:val="000000"/>
              </w:rPr>
            </w:pPr>
          </w:p>
        </w:tc>
        <w:tc>
          <w:tcPr>
            <w:tcW w:w="101" w:type="pct"/>
            <w:shd w:val="clear" w:color="auto" w:fill="auto"/>
            <w:vAlign w:val="bottom"/>
          </w:tcPr>
          <w:p w14:paraId="5851CE61" w14:textId="77777777" w:rsidR="002D634E" w:rsidRDefault="002D634E" w:rsidP="00073752">
            <w:pPr>
              <w:rPr>
                <w:rFonts w:cs="Calibri"/>
                <w:color w:val="000000"/>
                <w:sz w:val="16"/>
                <w:szCs w:val="16"/>
              </w:rPr>
            </w:pPr>
          </w:p>
        </w:tc>
        <w:tc>
          <w:tcPr>
            <w:tcW w:w="217" w:type="pct"/>
            <w:shd w:val="clear" w:color="auto" w:fill="auto"/>
            <w:vAlign w:val="bottom"/>
          </w:tcPr>
          <w:p w14:paraId="55674E95" w14:textId="77777777" w:rsidR="002D634E" w:rsidRDefault="002D634E" w:rsidP="00073752">
            <w:pPr>
              <w:rPr>
                <w:rFonts w:cs="Calibri"/>
                <w:color w:val="000000"/>
                <w:sz w:val="16"/>
                <w:szCs w:val="16"/>
              </w:rPr>
            </w:pPr>
          </w:p>
        </w:tc>
        <w:tc>
          <w:tcPr>
            <w:tcW w:w="205" w:type="pct"/>
            <w:shd w:val="clear" w:color="auto" w:fill="auto"/>
            <w:vAlign w:val="bottom"/>
          </w:tcPr>
          <w:p w14:paraId="773E80D1" w14:textId="77777777" w:rsidR="002D634E" w:rsidRDefault="002D634E" w:rsidP="00073752">
            <w:pPr>
              <w:rPr>
                <w:rFonts w:cs="Calibri"/>
                <w:color w:val="000000"/>
                <w:sz w:val="16"/>
                <w:szCs w:val="16"/>
              </w:rPr>
            </w:pPr>
          </w:p>
        </w:tc>
        <w:tc>
          <w:tcPr>
            <w:tcW w:w="178" w:type="pct"/>
            <w:shd w:val="clear" w:color="auto" w:fill="auto"/>
            <w:vAlign w:val="bottom"/>
          </w:tcPr>
          <w:p w14:paraId="33E0D833" w14:textId="77777777" w:rsidR="002D634E" w:rsidRDefault="002D634E" w:rsidP="00073752">
            <w:pPr>
              <w:rPr>
                <w:rFonts w:cs="Calibri"/>
                <w:color w:val="000000"/>
                <w:sz w:val="16"/>
                <w:szCs w:val="16"/>
              </w:rPr>
            </w:pPr>
          </w:p>
        </w:tc>
        <w:tc>
          <w:tcPr>
            <w:tcW w:w="182" w:type="pct"/>
            <w:shd w:val="clear" w:color="auto" w:fill="auto"/>
            <w:vAlign w:val="center"/>
          </w:tcPr>
          <w:p w14:paraId="53D2E32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5C6266E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6137EA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4EF4786"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1A97E4FB"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50382A0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15B22FC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FDEE2B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4AB898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3C6CE3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0CE2D2BB"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4BAF7DE"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3C3F8B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502A0C2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821156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55DA525" w14:textId="77777777" w:rsidTr="002D634E">
        <w:tc>
          <w:tcPr>
            <w:tcW w:w="124" w:type="pct"/>
            <w:shd w:val="clear" w:color="auto" w:fill="auto"/>
          </w:tcPr>
          <w:p w14:paraId="0941DED2"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F0DC25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0DE4F885" w14:textId="77777777" w:rsidR="002D634E" w:rsidRPr="00C6441A" w:rsidRDefault="002D634E" w:rsidP="00073752"/>
        </w:tc>
        <w:tc>
          <w:tcPr>
            <w:tcW w:w="198" w:type="pct"/>
            <w:shd w:val="clear" w:color="auto" w:fill="auto"/>
            <w:vAlign w:val="center"/>
          </w:tcPr>
          <w:p w14:paraId="241EBE4A" w14:textId="49AFE776"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08-D00-010</w:t>
            </w:r>
          </w:p>
        </w:tc>
        <w:tc>
          <w:tcPr>
            <w:tcW w:w="630" w:type="pct"/>
            <w:shd w:val="clear" w:color="auto" w:fill="auto"/>
            <w:vAlign w:val="bottom"/>
          </w:tcPr>
          <w:p w14:paraId="4A76EAA8" w14:textId="7C4F8370"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Warfarine</w:t>
            </w:r>
            <w:proofErr w:type="spellEnd"/>
            <w:r>
              <w:rPr>
                <w:rFonts w:ascii="Arial" w:hAnsi="Arial" w:cs="Arial"/>
                <w:color w:val="000000"/>
              </w:rPr>
              <w:t xml:space="preserve"> sodium  3mg Tablet</w:t>
            </w:r>
          </w:p>
        </w:tc>
        <w:tc>
          <w:tcPr>
            <w:tcW w:w="231" w:type="pct"/>
            <w:shd w:val="clear" w:color="auto" w:fill="auto"/>
            <w:vAlign w:val="center"/>
          </w:tcPr>
          <w:p w14:paraId="4F151DB3"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82140BA" w14:textId="77777777" w:rsidR="002D634E" w:rsidRDefault="002D634E" w:rsidP="00073752">
            <w:pPr>
              <w:rPr>
                <w:rFonts w:cs="Calibri"/>
                <w:color w:val="000000"/>
              </w:rPr>
            </w:pPr>
          </w:p>
        </w:tc>
        <w:tc>
          <w:tcPr>
            <w:tcW w:w="101" w:type="pct"/>
            <w:shd w:val="clear" w:color="auto" w:fill="auto"/>
            <w:vAlign w:val="bottom"/>
          </w:tcPr>
          <w:p w14:paraId="2EBD2492" w14:textId="77777777" w:rsidR="002D634E" w:rsidRDefault="002D634E" w:rsidP="00073752">
            <w:pPr>
              <w:rPr>
                <w:rFonts w:cs="Calibri"/>
                <w:color w:val="000000"/>
                <w:sz w:val="16"/>
                <w:szCs w:val="16"/>
              </w:rPr>
            </w:pPr>
          </w:p>
        </w:tc>
        <w:tc>
          <w:tcPr>
            <w:tcW w:w="217" w:type="pct"/>
            <w:shd w:val="clear" w:color="auto" w:fill="auto"/>
            <w:vAlign w:val="bottom"/>
          </w:tcPr>
          <w:p w14:paraId="2930B867" w14:textId="77777777" w:rsidR="002D634E" w:rsidRDefault="002D634E" w:rsidP="00073752">
            <w:pPr>
              <w:rPr>
                <w:rFonts w:cs="Calibri"/>
                <w:color w:val="000000"/>
                <w:sz w:val="16"/>
                <w:szCs w:val="16"/>
              </w:rPr>
            </w:pPr>
          </w:p>
        </w:tc>
        <w:tc>
          <w:tcPr>
            <w:tcW w:w="205" w:type="pct"/>
            <w:shd w:val="clear" w:color="auto" w:fill="auto"/>
            <w:vAlign w:val="bottom"/>
          </w:tcPr>
          <w:p w14:paraId="4D1F0635" w14:textId="77777777" w:rsidR="002D634E" w:rsidRDefault="002D634E" w:rsidP="00073752">
            <w:pPr>
              <w:rPr>
                <w:rFonts w:cs="Calibri"/>
                <w:color w:val="000000"/>
                <w:sz w:val="16"/>
                <w:szCs w:val="16"/>
              </w:rPr>
            </w:pPr>
          </w:p>
        </w:tc>
        <w:tc>
          <w:tcPr>
            <w:tcW w:w="178" w:type="pct"/>
            <w:shd w:val="clear" w:color="auto" w:fill="auto"/>
            <w:vAlign w:val="bottom"/>
          </w:tcPr>
          <w:p w14:paraId="3A3E0156" w14:textId="77777777" w:rsidR="002D634E" w:rsidRDefault="002D634E" w:rsidP="00073752">
            <w:pPr>
              <w:rPr>
                <w:rFonts w:cs="Calibri"/>
                <w:color w:val="000000"/>
                <w:sz w:val="16"/>
                <w:szCs w:val="16"/>
              </w:rPr>
            </w:pPr>
          </w:p>
        </w:tc>
        <w:tc>
          <w:tcPr>
            <w:tcW w:w="182" w:type="pct"/>
            <w:shd w:val="clear" w:color="auto" w:fill="auto"/>
            <w:vAlign w:val="center"/>
          </w:tcPr>
          <w:p w14:paraId="77C6112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48D58B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D904F73"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444BDC0"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3C3059D3"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5F2BCC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6C41294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1AD9AD3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2BD5D1D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4E0294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669C7284"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1AE2171C"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6E9D48E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30223C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4225D2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2A00F57" w14:textId="77777777" w:rsidTr="002D634E">
        <w:tc>
          <w:tcPr>
            <w:tcW w:w="124" w:type="pct"/>
            <w:shd w:val="clear" w:color="auto" w:fill="auto"/>
          </w:tcPr>
          <w:p w14:paraId="7E5C028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2AD986A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760F8284" w14:textId="77777777" w:rsidR="002D634E" w:rsidRPr="00C6441A" w:rsidRDefault="002D634E" w:rsidP="00073752"/>
        </w:tc>
        <w:tc>
          <w:tcPr>
            <w:tcW w:w="198" w:type="pct"/>
            <w:shd w:val="clear" w:color="auto" w:fill="auto"/>
            <w:vAlign w:val="center"/>
          </w:tcPr>
          <w:p w14:paraId="4C0EF797" w14:textId="11725D45"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08-D00-011</w:t>
            </w:r>
          </w:p>
        </w:tc>
        <w:tc>
          <w:tcPr>
            <w:tcW w:w="630" w:type="pct"/>
            <w:shd w:val="clear" w:color="auto" w:fill="auto"/>
            <w:vAlign w:val="bottom"/>
          </w:tcPr>
          <w:p w14:paraId="753D3C6F" w14:textId="6B70E406"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Warfarine</w:t>
            </w:r>
            <w:proofErr w:type="spellEnd"/>
            <w:r>
              <w:rPr>
                <w:rFonts w:ascii="Arial" w:hAnsi="Arial" w:cs="Arial"/>
                <w:color w:val="000000"/>
              </w:rPr>
              <w:t xml:space="preserve"> sodium  5mg Tablet</w:t>
            </w:r>
          </w:p>
        </w:tc>
        <w:tc>
          <w:tcPr>
            <w:tcW w:w="231" w:type="pct"/>
            <w:shd w:val="clear" w:color="auto" w:fill="auto"/>
            <w:vAlign w:val="center"/>
          </w:tcPr>
          <w:p w14:paraId="494473B2"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621759CA" w14:textId="77777777" w:rsidR="002D634E" w:rsidRDefault="002D634E" w:rsidP="00073752">
            <w:pPr>
              <w:rPr>
                <w:rFonts w:cs="Calibri"/>
                <w:color w:val="000000"/>
              </w:rPr>
            </w:pPr>
          </w:p>
        </w:tc>
        <w:tc>
          <w:tcPr>
            <w:tcW w:w="101" w:type="pct"/>
            <w:shd w:val="clear" w:color="auto" w:fill="auto"/>
            <w:vAlign w:val="bottom"/>
          </w:tcPr>
          <w:p w14:paraId="34DC8A54" w14:textId="77777777" w:rsidR="002D634E" w:rsidRDefault="002D634E" w:rsidP="00073752">
            <w:pPr>
              <w:rPr>
                <w:rFonts w:cs="Calibri"/>
                <w:color w:val="000000"/>
                <w:sz w:val="16"/>
                <w:szCs w:val="16"/>
              </w:rPr>
            </w:pPr>
          </w:p>
        </w:tc>
        <w:tc>
          <w:tcPr>
            <w:tcW w:w="217" w:type="pct"/>
            <w:shd w:val="clear" w:color="auto" w:fill="auto"/>
            <w:vAlign w:val="bottom"/>
          </w:tcPr>
          <w:p w14:paraId="0BB37A3B" w14:textId="77777777" w:rsidR="002D634E" w:rsidRDefault="002D634E" w:rsidP="00073752">
            <w:pPr>
              <w:rPr>
                <w:rFonts w:cs="Calibri"/>
                <w:color w:val="000000"/>
                <w:sz w:val="16"/>
                <w:szCs w:val="16"/>
              </w:rPr>
            </w:pPr>
          </w:p>
        </w:tc>
        <w:tc>
          <w:tcPr>
            <w:tcW w:w="205" w:type="pct"/>
            <w:shd w:val="clear" w:color="auto" w:fill="auto"/>
            <w:vAlign w:val="bottom"/>
          </w:tcPr>
          <w:p w14:paraId="7F64E85F" w14:textId="77777777" w:rsidR="002D634E" w:rsidRDefault="002D634E" w:rsidP="00073752">
            <w:pPr>
              <w:rPr>
                <w:rFonts w:cs="Calibri"/>
                <w:color w:val="000000"/>
                <w:sz w:val="16"/>
                <w:szCs w:val="16"/>
              </w:rPr>
            </w:pPr>
          </w:p>
        </w:tc>
        <w:tc>
          <w:tcPr>
            <w:tcW w:w="178" w:type="pct"/>
            <w:shd w:val="clear" w:color="auto" w:fill="auto"/>
            <w:vAlign w:val="bottom"/>
          </w:tcPr>
          <w:p w14:paraId="5D337487" w14:textId="77777777" w:rsidR="002D634E" w:rsidRDefault="002D634E" w:rsidP="00073752">
            <w:pPr>
              <w:rPr>
                <w:rFonts w:cs="Calibri"/>
                <w:color w:val="000000"/>
                <w:sz w:val="16"/>
                <w:szCs w:val="16"/>
              </w:rPr>
            </w:pPr>
          </w:p>
        </w:tc>
        <w:tc>
          <w:tcPr>
            <w:tcW w:w="182" w:type="pct"/>
            <w:shd w:val="clear" w:color="auto" w:fill="auto"/>
            <w:vAlign w:val="center"/>
          </w:tcPr>
          <w:p w14:paraId="1A0A4E2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1865630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0495894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7BFE199"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173E9A01"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57A6CFB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57C420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AFED5F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1D64795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28FF96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860262E"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BA5A845"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1D355F0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38C0C2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EBA0D6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72A5196D" w14:textId="77777777" w:rsidTr="002D634E">
        <w:tc>
          <w:tcPr>
            <w:tcW w:w="124" w:type="pct"/>
            <w:shd w:val="clear" w:color="auto" w:fill="auto"/>
          </w:tcPr>
          <w:p w14:paraId="5DC4471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4DE80D0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5A47BC6C" w14:textId="77777777" w:rsidR="002D634E" w:rsidRPr="00C6441A" w:rsidRDefault="002D634E" w:rsidP="00073752"/>
        </w:tc>
        <w:tc>
          <w:tcPr>
            <w:tcW w:w="198" w:type="pct"/>
            <w:shd w:val="clear" w:color="auto" w:fill="auto"/>
            <w:vAlign w:val="center"/>
          </w:tcPr>
          <w:p w14:paraId="0D146C01" w14:textId="64E8B0B7"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08-F00-009</w:t>
            </w:r>
          </w:p>
        </w:tc>
        <w:tc>
          <w:tcPr>
            <w:tcW w:w="630" w:type="pct"/>
            <w:shd w:val="clear" w:color="auto" w:fill="auto"/>
            <w:vAlign w:val="bottom"/>
          </w:tcPr>
          <w:p w14:paraId="63802400" w14:textId="4DD0441B" w:rsidR="002D634E" w:rsidRPr="00614F84" w:rsidRDefault="002D634E" w:rsidP="00F359AA">
            <w:pPr>
              <w:jc w:val="center"/>
              <w:rPr>
                <w:rFonts w:ascii="Cambria" w:eastAsia="Times New Roman" w:hAnsi="Cambria" w:cs="Times New Roman"/>
                <w:color w:val="000000"/>
              </w:rPr>
            </w:pPr>
            <w:r>
              <w:rPr>
                <w:rFonts w:ascii="Arial" w:hAnsi="Arial" w:cs="Arial"/>
                <w:color w:val="000000"/>
              </w:rPr>
              <w:t>*Recombinant human tissue type plasminogen  activator  50mg/ Vial (</w:t>
            </w:r>
            <w:proofErr w:type="spellStart"/>
            <w:r>
              <w:rPr>
                <w:rFonts w:ascii="Arial" w:hAnsi="Arial" w:cs="Arial"/>
                <w:color w:val="000000"/>
              </w:rPr>
              <w:t>Alteplase</w:t>
            </w:r>
            <w:proofErr w:type="spellEnd"/>
            <w:r>
              <w:rPr>
                <w:rFonts w:ascii="Arial" w:hAnsi="Arial" w:cs="Arial"/>
                <w:color w:val="000000"/>
              </w:rPr>
              <w:t>)                                                                                                                                       set=2vial</w:t>
            </w:r>
          </w:p>
        </w:tc>
        <w:tc>
          <w:tcPr>
            <w:tcW w:w="231" w:type="pct"/>
            <w:shd w:val="clear" w:color="auto" w:fill="auto"/>
            <w:vAlign w:val="center"/>
          </w:tcPr>
          <w:p w14:paraId="45F1F256"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6DEA9B04" w14:textId="77777777" w:rsidR="002D634E" w:rsidRDefault="002D634E" w:rsidP="00073752">
            <w:pPr>
              <w:rPr>
                <w:rFonts w:cs="Calibri"/>
                <w:color w:val="000000"/>
              </w:rPr>
            </w:pPr>
          </w:p>
        </w:tc>
        <w:tc>
          <w:tcPr>
            <w:tcW w:w="101" w:type="pct"/>
            <w:shd w:val="clear" w:color="auto" w:fill="auto"/>
            <w:vAlign w:val="bottom"/>
          </w:tcPr>
          <w:p w14:paraId="5C49D71F" w14:textId="77777777" w:rsidR="002D634E" w:rsidRDefault="002D634E" w:rsidP="00073752">
            <w:pPr>
              <w:rPr>
                <w:rFonts w:cs="Calibri"/>
                <w:color w:val="000000"/>
                <w:sz w:val="16"/>
                <w:szCs w:val="16"/>
              </w:rPr>
            </w:pPr>
          </w:p>
        </w:tc>
        <w:tc>
          <w:tcPr>
            <w:tcW w:w="217" w:type="pct"/>
            <w:shd w:val="clear" w:color="auto" w:fill="auto"/>
            <w:vAlign w:val="bottom"/>
          </w:tcPr>
          <w:p w14:paraId="17CEA50B" w14:textId="77777777" w:rsidR="002D634E" w:rsidRDefault="002D634E" w:rsidP="00073752">
            <w:pPr>
              <w:rPr>
                <w:rFonts w:cs="Calibri"/>
                <w:color w:val="000000"/>
                <w:sz w:val="16"/>
                <w:szCs w:val="16"/>
              </w:rPr>
            </w:pPr>
          </w:p>
        </w:tc>
        <w:tc>
          <w:tcPr>
            <w:tcW w:w="205" w:type="pct"/>
            <w:shd w:val="clear" w:color="auto" w:fill="auto"/>
            <w:vAlign w:val="bottom"/>
          </w:tcPr>
          <w:p w14:paraId="6D9E563C" w14:textId="77777777" w:rsidR="002D634E" w:rsidRDefault="002D634E" w:rsidP="00073752">
            <w:pPr>
              <w:rPr>
                <w:rFonts w:cs="Calibri"/>
                <w:color w:val="000000"/>
                <w:sz w:val="16"/>
                <w:szCs w:val="16"/>
              </w:rPr>
            </w:pPr>
          </w:p>
        </w:tc>
        <w:tc>
          <w:tcPr>
            <w:tcW w:w="178" w:type="pct"/>
            <w:shd w:val="clear" w:color="auto" w:fill="auto"/>
            <w:vAlign w:val="bottom"/>
          </w:tcPr>
          <w:p w14:paraId="6E5F2152" w14:textId="77777777" w:rsidR="002D634E" w:rsidRDefault="002D634E" w:rsidP="00073752">
            <w:pPr>
              <w:rPr>
                <w:rFonts w:cs="Calibri"/>
                <w:color w:val="000000"/>
                <w:sz w:val="16"/>
                <w:szCs w:val="16"/>
              </w:rPr>
            </w:pPr>
          </w:p>
        </w:tc>
        <w:tc>
          <w:tcPr>
            <w:tcW w:w="182" w:type="pct"/>
            <w:shd w:val="clear" w:color="auto" w:fill="auto"/>
            <w:vAlign w:val="center"/>
          </w:tcPr>
          <w:p w14:paraId="528E4BC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7FE47B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113292E"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71F856E"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1F4E9DE3"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60BC78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2CF2A3D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3845D7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3802DA2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077D2E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6FE38FE2"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0813BD60"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7854D17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68F5521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65A561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1EBD812C" w14:textId="77777777" w:rsidTr="002D634E">
        <w:tc>
          <w:tcPr>
            <w:tcW w:w="124" w:type="pct"/>
            <w:shd w:val="clear" w:color="auto" w:fill="auto"/>
          </w:tcPr>
          <w:p w14:paraId="395CBCF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5CA4A2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2C8BFF75" w14:textId="77777777" w:rsidR="002D634E" w:rsidRPr="00C6441A" w:rsidRDefault="002D634E" w:rsidP="00073752"/>
        </w:tc>
        <w:tc>
          <w:tcPr>
            <w:tcW w:w="198" w:type="pct"/>
            <w:shd w:val="clear" w:color="auto" w:fill="auto"/>
            <w:vAlign w:val="center"/>
          </w:tcPr>
          <w:p w14:paraId="11D3E8F3" w14:textId="49D1A1AA"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09-AF0-006</w:t>
            </w:r>
          </w:p>
        </w:tc>
        <w:tc>
          <w:tcPr>
            <w:tcW w:w="630" w:type="pct"/>
            <w:shd w:val="clear" w:color="auto" w:fill="auto"/>
            <w:vAlign w:val="bottom"/>
          </w:tcPr>
          <w:p w14:paraId="099C63A9" w14:textId="0A33D924"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Vitamin K1 </w:t>
            </w:r>
            <w:proofErr w:type="gramStart"/>
            <w:r>
              <w:rPr>
                <w:rFonts w:ascii="Arial" w:hAnsi="Arial" w:cs="Arial"/>
                <w:color w:val="000000"/>
              </w:rPr>
              <w:t>-(</w:t>
            </w:r>
            <w:proofErr w:type="spellStart"/>
            <w:proofErr w:type="gramEnd"/>
            <w:r>
              <w:rPr>
                <w:rFonts w:ascii="Arial" w:hAnsi="Arial" w:cs="Arial"/>
                <w:color w:val="000000"/>
              </w:rPr>
              <w:t>Phytomenadione</w:t>
            </w:r>
            <w:proofErr w:type="spellEnd"/>
            <w:r>
              <w:rPr>
                <w:rFonts w:ascii="Arial" w:hAnsi="Arial" w:cs="Arial"/>
                <w:color w:val="000000"/>
              </w:rPr>
              <w:t>) mixed micelles (</w:t>
            </w:r>
            <w:proofErr w:type="spellStart"/>
            <w:r>
              <w:rPr>
                <w:rFonts w:ascii="Arial" w:hAnsi="Arial" w:cs="Arial"/>
                <w:color w:val="000000"/>
              </w:rPr>
              <w:t>Vit</w:t>
            </w:r>
            <w:proofErr w:type="spellEnd"/>
            <w:r>
              <w:rPr>
                <w:rFonts w:ascii="Arial" w:hAnsi="Arial" w:cs="Arial"/>
                <w:color w:val="000000"/>
              </w:rPr>
              <w:t xml:space="preserve">. K1-MM)  2mg/0.2ml </w:t>
            </w:r>
            <w:proofErr w:type="spellStart"/>
            <w:r>
              <w:rPr>
                <w:rFonts w:ascii="Arial" w:hAnsi="Arial" w:cs="Arial"/>
                <w:color w:val="000000"/>
              </w:rPr>
              <w:t>Paediatric</w:t>
            </w:r>
            <w:proofErr w:type="spellEnd"/>
            <w:r>
              <w:rPr>
                <w:rFonts w:ascii="Arial" w:hAnsi="Arial" w:cs="Arial"/>
                <w:color w:val="000000"/>
              </w:rPr>
              <w:t xml:space="preserve"> oral and I.M.&amp;I.V.(0.2ml) Ampoule</w:t>
            </w:r>
          </w:p>
        </w:tc>
        <w:tc>
          <w:tcPr>
            <w:tcW w:w="231" w:type="pct"/>
            <w:shd w:val="clear" w:color="auto" w:fill="auto"/>
            <w:vAlign w:val="center"/>
          </w:tcPr>
          <w:p w14:paraId="4FA7F268"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90B5978" w14:textId="77777777" w:rsidR="002D634E" w:rsidRDefault="002D634E" w:rsidP="00073752">
            <w:pPr>
              <w:rPr>
                <w:rFonts w:cs="Calibri"/>
                <w:color w:val="000000"/>
              </w:rPr>
            </w:pPr>
          </w:p>
        </w:tc>
        <w:tc>
          <w:tcPr>
            <w:tcW w:w="101" w:type="pct"/>
            <w:shd w:val="clear" w:color="auto" w:fill="auto"/>
            <w:vAlign w:val="bottom"/>
          </w:tcPr>
          <w:p w14:paraId="43743AB1" w14:textId="77777777" w:rsidR="002D634E" w:rsidRDefault="002D634E" w:rsidP="00073752">
            <w:pPr>
              <w:rPr>
                <w:rFonts w:cs="Calibri"/>
                <w:color w:val="000000"/>
                <w:sz w:val="16"/>
                <w:szCs w:val="16"/>
              </w:rPr>
            </w:pPr>
          </w:p>
        </w:tc>
        <w:tc>
          <w:tcPr>
            <w:tcW w:w="217" w:type="pct"/>
            <w:shd w:val="clear" w:color="auto" w:fill="auto"/>
            <w:vAlign w:val="bottom"/>
          </w:tcPr>
          <w:p w14:paraId="5CFC79EE" w14:textId="77777777" w:rsidR="002D634E" w:rsidRDefault="002D634E" w:rsidP="00073752">
            <w:pPr>
              <w:rPr>
                <w:rFonts w:cs="Calibri"/>
                <w:color w:val="000000"/>
                <w:sz w:val="16"/>
                <w:szCs w:val="16"/>
              </w:rPr>
            </w:pPr>
          </w:p>
        </w:tc>
        <w:tc>
          <w:tcPr>
            <w:tcW w:w="205" w:type="pct"/>
            <w:shd w:val="clear" w:color="auto" w:fill="auto"/>
            <w:vAlign w:val="bottom"/>
          </w:tcPr>
          <w:p w14:paraId="5CDE934C" w14:textId="77777777" w:rsidR="002D634E" w:rsidRDefault="002D634E" w:rsidP="00073752">
            <w:pPr>
              <w:rPr>
                <w:rFonts w:cs="Calibri"/>
                <w:color w:val="000000"/>
                <w:sz w:val="16"/>
                <w:szCs w:val="16"/>
              </w:rPr>
            </w:pPr>
          </w:p>
        </w:tc>
        <w:tc>
          <w:tcPr>
            <w:tcW w:w="178" w:type="pct"/>
            <w:shd w:val="clear" w:color="auto" w:fill="auto"/>
            <w:vAlign w:val="bottom"/>
          </w:tcPr>
          <w:p w14:paraId="61C5C3C4" w14:textId="77777777" w:rsidR="002D634E" w:rsidRDefault="002D634E" w:rsidP="00073752">
            <w:pPr>
              <w:rPr>
                <w:rFonts w:cs="Calibri"/>
                <w:color w:val="000000"/>
                <w:sz w:val="16"/>
                <w:szCs w:val="16"/>
              </w:rPr>
            </w:pPr>
          </w:p>
        </w:tc>
        <w:tc>
          <w:tcPr>
            <w:tcW w:w="182" w:type="pct"/>
            <w:shd w:val="clear" w:color="auto" w:fill="auto"/>
            <w:vAlign w:val="center"/>
          </w:tcPr>
          <w:p w14:paraId="7AF42B6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431787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78E73EA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A5C5DB2"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24835041"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5CAA983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179F591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728B32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F6D87B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7FBE87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6131D63"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365B4338"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662E968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451BB6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E8FD3CE"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4C3DF700" w14:textId="77777777" w:rsidTr="002D634E">
        <w:tc>
          <w:tcPr>
            <w:tcW w:w="124" w:type="pct"/>
            <w:shd w:val="clear" w:color="auto" w:fill="auto"/>
          </w:tcPr>
          <w:p w14:paraId="6F5B868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2543D2B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35F86844" w14:textId="77777777" w:rsidR="002D634E" w:rsidRPr="00C6441A" w:rsidRDefault="002D634E" w:rsidP="00073752"/>
        </w:tc>
        <w:tc>
          <w:tcPr>
            <w:tcW w:w="198" w:type="pct"/>
            <w:shd w:val="clear" w:color="auto" w:fill="auto"/>
            <w:vAlign w:val="center"/>
          </w:tcPr>
          <w:p w14:paraId="15C4B6BF" w14:textId="021E0084"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09-AF0-007</w:t>
            </w:r>
          </w:p>
        </w:tc>
        <w:tc>
          <w:tcPr>
            <w:tcW w:w="630" w:type="pct"/>
            <w:shd w:val="clear" w:color="auto" w:fill="auto"/>
            <w:vAlign w:val="bottom"/>
          </w:tcPr>
          <w:p w14:paraId="36A38026" w14:textId="5406718A" w:rsidR="002D634E" w:rsidRPr="00614F84" w:rsidRDefault="002D634E" w:rsidP="00F359AA">
            <w:pPr>
              <w:jc w:val="center"/>
              <w:rPr>
                <w:rFonts w:ascii="Cambria" w:eastAsia="Times New Roman" w:hAnsi="Cambria" w:cs="Times New Roman"/>
                <w:color w:val="000000"/>
              </w:rPr>
            </w:pPr>
            <w:r>
              <w:rPr>
                <w:rFonts w:ascii="Arial" w:hAnsi="Arial" w:cs="Arial"/>
                <w:color w:val="000000"/>
              </w:rPr>
              <w:t>Vitamin K1-(</w:t>
            </w:r>
            <w:proofErr w:type="spellStart"/>
            <w:r>
              <w:rPr>
                <w:rFonts w:ascii="Arial" w:hAnsi="Arial" w:cs="Arial"/>
                <w:color w:val="000000"/>
              </w:rPr>
              <w:t>Phytomenadione</w:t>
            </w:r>
            <w:proofErr w:type="spellEnd"/>
            <w:r>
              <w:rPr>
                <w:rFonts w:ascii="Arial" w:hAnsi="Arial" w:cs="Arial"/>
                <w:color w:val="000000"/>
              </w:rPr>
              <w:t xml:space="preserve">) mixed micelles </w:t>
            </w:r>
            <w:proofErr w:type="spellStart"/>
            <w:r>
              <w:rPr>
                <w:rFonts w:ascii="Arial" w:hAnsi="Arial" w:cs="Arial"/>
                <w:color w:val="000000"/>
              </w:rPr>
              <w:t>inj</w:t>
            </w:r>
            <w:proofErr w:type="spellEnd"/>
            <w:r>
              <w:rPr>
                <w:rFonts w:ascii="Arial" w:hAnsi="Arial" w:cs="Arial"/>
                <w:color w:val="000000"/>
              </w:rPr>
              <w:t xml:space="preserve"> (</w:t>
            </w:r>
            <w:proofErr w:type="spellStart"/>
            <w:r>
              <w:rPr>
                <w:rFonts w:ascii="Arial" w:hAnsi="Arial" w:cs="Arial"/>
                <w:color w:val="000000"/>
              </w:rPr>
              <w:t>Vit</w:t>
            </w:r>
            <w:proofErr w:type="spellEnd"/>
            <w:r>
              <w:rPr>
                <w:rFonts w:ascii="Arial" w:hAnsi="Arial" w:cs="Arial"/>
                <w:color w:val="000000"/>
              </w:rPr>
              <w:t xml:space="preserve">. K1-MM) 10mg/ml  (I.V. </w:t>
            </w:r>
            <w:proofErr w:type="spellStart"/>
            <w:r>
              <w:rPr>
                <w:rFonts w:ascii="Arial" w:hAnsi="Arial" w:cs="Arial"/>
                <w:color w:val="000000"/>
              </w:rPr>
              <w:t>inj</w:t>
            </w:r>
            <w:proofErr w:type="spellEnd"/>
            <w:r>
              <w:rPr>
                <w:rFonts w:ascii="Arial" w:hAnsi="Arial" w:cs="Arial"/>
                <w:color w:val="000000"/>
              </w:rPr>
              <w:t xml:space="preserve"> or slow I.V. </w:t>
            </w:r>
            <w:proofErr w:type="spellStart"/>
            <w:r>
              <w:rPr>
                <w:rFonts w:ascii="Arial" w:hAnsi="Arial" w:cs="Arial"/>
                <w:color w:val="000000"/>
              </w:rPr>
              <w:t>inj</w:t>
            </w:r>
            <w:proofErr w:type="spellEnd"/>
            <w:r>
              <w:rPr>
                <w:rFonts w:ascii="Arial" w:hAnsi="Arial" w:cs="Arial"/>
                <w:color w:val="000000"/>
              </w:rPr>
              <w:t xml:space="preserve"> (</w:t>
            </w:r>
            <w:proofErr w:type="spellStart"/>
            <w:r>
              <w:rPr>
                <w:rFonts w:ascii="Arial" w:hAnsi="Arial" w:cs="Arial"/>
                <w:color w:val="000000"/>
              </w:rPr>
              <w:t>withen</w:t>
            </w:r>
            <w:proofErr w:type="spellEnd"/>
            <w:r>
              <w:rPr>
                <w:rFonts w:ascii="Arial" w:hAnsi="Arial" w:cs="Arial"/>
                <w:color w:val="000000"/>
              </w:rPr>
              <w:t xml:space="preserve"> 30 sec) (1ml) </w:t>
            </w:r>
            <w:r>
              <w:rPr>
                <w:rFonts w:ascii="Arial" w:hAnsi="Arial" w:cs="Arial"/>
                <w:color w:val="000000"/>
              </w:rPr>
              <w:lastRenderedPageBreak/>
              <w:t>Ampoule</w:t>
            </w:r>
          </w:p>
        </w:tc>
        <w:tc>
          <w:tcPr>
            <w:tcW w:w="231" w:type="pct"/>
            <w:shd w:val="clear" w:color="auto" w:fill="auto"/>
            <w:vAlign w:val="center"/>
          </w:tcPr>
          <w:p w14:paraId="39780593"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4C7AB517" w14:textId="77777777" w:rsidR="002D634E" w:rsidRDefault="002D634E" w:rsidP="00073752">
            <w:pPr>
              <w:rPr>
                <w:rFonts w:cs="Calibri"/>
                <w:color w:val="000000"/>
              </w:rPr>
            </w:pPr>
          </w:p>
        </w:tc>
        <w:tc>
          <w:tcPr>
            <w:tcW w:w="101" w:type="pct"/>
            <w:shd w:val="clear" w:color="auto" w:fill="auto"/>
            <w:vAlign w:val="bottom"/>
          </w:tcPr>
          <w:p w14:paraId="1A820149" w14:textId="77777777" w:rsidR="002D634E" w:rsidRDefault="002D634E" w:rsidP="00073752">
            <w:pPr>
              <w:rPr>
                <w:rFonts w:cs="Calibri"/>
                <w:color w:val="000000"/>
                <w:sz w:val="16"/>
                <w:szCs w:val="16"/>
              </w:rPr>
            </w:pPr>
          </w:p>
        </w:tc>
        <w:tc>
          <w:tcPr>
            <w:tcW w:w="217" w:type="pct"/>
            <w:shd w:val="clear" w:color="auto" w:fill="auto"/>
            <w:vAlign w:val="bottom"/>
          </w:tcPr>
          <w:p w14:paraId="0877FD67" w14:textId="77777777" w:rsidR="002D634E" w:rsidRDefault="002D634E" w:rsidP="00073752">
            <w:pPr>
              <w:rPr>
                <w:rFonts w:cs="Calibri"/>
                <w:color w:val="000000"/>
                <w:sz w:val="16"/>
                <w:szCs w:val="16"/>
              </w:rPr>
            </w:pPr>
          </w:p>
        </w:tc>
        <w:tc>
          <w:tcPr>
            <w:tcW w:w="205" w:type="pct"/>
            <w:shd w:val="clear" w:color="auto" w:fill="auto"/>
            <w:vAlign w:val="bottom"/>
          </w:tcPr>
          <w:p w14:paraId="7E410E83" w14:textId="77777777" w:rsidR="002D634E" w:rsidRDefault="002D634E" w:rsidP="00073752">
            <w:pPr>
              <w:rPr>
                <w:rFonts w:cs="Calibri"/>
                <w:color w:val="000000"/>
                <w:sz w:val="16"/>
                <w:szCs w:val="16"/>
              </w:rPr>
            </w:pPr>
          </w:p>
        </w:tc>
        <w:tc>
          <w:tcPr>
            <w:tcW w:w="178" w:type="pct"/>
            <w:shd w:val="clear" w:color="auto" w:fill="auto"/>
            <w:vAlign w:val="bottom"/>
          </w:tcPr>
          <w:p w14:paraId="20D6BD57" w14:textId="77777777" w:rsidR="002D634E" w:rsidRDefault="002D634E" w:rsidP="00073752">
            <w:pPr>
              <w:rPr>
                <w:rFonts w:cs="Calibri"/>
                <w:color w:val="000000"/>
                <w:sz w:val="16"/>
                <w:szCs w:val="16"/>
              </w:rPr>
            </w:pPr>
          </w:p>
        </w:tc>
        <w:tc>
          <w:tcPr>
            <w:tcW w:w="182" w:type="pct"/>
            <w:shd w:val="clear" w:color="auto" w:fill="auto"/>
            <w:vAlign w:val="center"/>
          </w:tcPr>
          <w:p w14:paraId="692A6EE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1BEE360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1C9C037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83D99F0"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5E475E62"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72FCB96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6461A28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10A4BD2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1AF87BA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9AC4EE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25C6F60"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F29A631"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5BD98A6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3A075A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DCD68E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484FE18D" w14:textId="77777777" w:rsidTr="002D634E">
        <w:tc>
          <w:tcPr>
            <w:tcW w:w="124" w:type="pct"/>
            <w:shd w:val="clear" w:color="auto" w:fill="auto"/>
          </w:tcPr>
          <w:p w14:paraId="10B9B0C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EBF60F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4EF6D331" w14:textId="77777777" w:rsidR="002D634E" w:rsidRPr="00C6441A" w:rsidRDefault="002D634E" w:rsidP="00073752"/>
        </w:tc>
        <w:tc>
          <w:tcPr>
            <w:tcW w:w="198" w:type="pct"/>
            <w:shd w:val="clear" w:color="auto" w:fill="auto"/>
            <w:vAlign w:val="center"/>
          </w:tcPr>
          <w:p w14:paraId="6E10F03D" w14:textId="163E8DB6"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11-C00-001</w:t>
            </w:r>
          </w:p>
        </w:tc>
        <w:tc>
          <w:tcPr>
            <w:tcW w:w="630" w:type="pct"/>
            <w:shd w:val="clear" w:color="auto" w:fill="auto"/>
            <w:vAlign w:val="bottom"/>
          </w:tcPr>
          <w:p w14:paraId="1ADD5484" w14:textId="78CF29AC"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Atropine </w:t>
            </w:r>
            <w:proofErr w:type="spellStart"/>
            <w:r>
              <w:rPr>
                <w:rFonts w:ascii="Arial" w:hAnsi="Arial" w:cs="Arial"/>
                <w:color w:val="000000"/>
              </w:rPr>
              <w:t>sulphate</w:t>
            </w:r>
            <w:proofErr w:type="spellEnd"/>
            <w:r>
              <w:rPr>
                <w:rFonts w:ascii="Arial" w:hAnsi="Arial" w:cs="Arial"/>
                <w:color w:val="000000"/>
              </w:rPr>
              <w:t xml:space="preserve"> 0.5%  (with or without HPM cellulose)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w:t>
            </w:r>
          </w:p>
        </w:tc>
        <w:tc>
          <w:tcPr>
            <w:tcW w:w="231" w:type="pct"/>
            <w:shd w:val="clear" w:color="auto" w:fill="auto"/>
            <w:vAlign w:val="center"/>
          </w:tcPr>
          <w:p w14:paraId="38000546"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3D7268B" w14:textId="77777777" w:rsidR="002D634E" w:rsidRDefault="002D634E" w:rsidP="00073752">
            <w:pPr>
              <w:rPr>
                <w:rFonts w:cs="Calibri"/>
                <w:color w:val="000000"/>
              </w:rPr>
            </w:pPr>
          </w:p>
        </w:tc>
        <w:tc>
          <w:tcPr>
            <w:tcW w:w="101" w:type="pct"/>
            <w:shd w:val="clear" w:color="auto" w:fill="auto"/>
            <w:vAlign w:val="bottom"/>
          </w:tcPr>
          <w:p w14:paraId="1FEE93B7" w14:textId="77777777" w:rsidR="002D634E" w:rsidRDefault="002D634E" w:rsidP="00073752">
            <w:pPr>
              <w:rPr>
                <w:rFonts w:cs="Calibri"/>
                <w:color w:val="000000"/>
                <w:sz w:val="16"/>
                <w:szCs w:val="16"/>
              </w:rPr>
            </w:pPr>
          </w:p>
        </w:tc>
        <w:tc>
          <w:tcPr>
            <w:tcW w:w="217" w:type="pct"/>
            <w:shd w:val="clear" w:color="auto" w:fill="auto"/>
            <w:vAlign w:val="bottom"/>
          </w:tcPr>
          <w:p w14:paraId="1EA598A4" w14:textId="77777777" w:rsidR="002D634E" w:rsidRDefault="002D634E" w:rsidP="00073752">
            <w:pPr>
              <w:rPr>
                <w:rFonts w:cs="Calibri"/>
                <w:color w:val="000000"/>
                <w:sz w:val="16"/>
                <w:szCs w:val="16"/>
              </w:rPr>
            </w:pPr>
          </w:p>
        </w:tc>
        <w:tc>
          <w:tcPr>
            <w:tcW w:w="205" w:type="pct"/>
            <w:shd w:val="clear" w:color="auto" w:fill="auto"/>
            <w:vAlign w:val="bottom"/>
          </w:tcPr>
          <w:p w14:paraId="51DD9827" w14:textId="77777777" w:rsidR="002D634E" w:rsidRDefault="002D634E" w:rsidP="00073752">
            <w:pPr>
              <w:rPr>
                <w:rFonts w:cs="Calibri"/>
                <w:color w:val="000000"/>
                <w:sz w:val="16"/>
                <w:szCs w:val="16"/>
              </w:rPr>
            </w:pPr>
          </w:p>
        </w:tc>
        <w:tc>
          <w:tcPr>
            <w:tcW w:w="178" w:type="pct"/>
            <w:shd w:val="clear" w:color="auto" w:fill="auto"/>
            <w:vAlign w:val="bottom"/>
          </w:tcPr>
          <w:p w14:paraId="3D23026F" w14:textId="77777777" w:rsidR="002D634E" w:rsidRDefault="002D634E" w:rsidP="00073752">
            <w:pPr>
              <w:rPr>
                <w:rFonts w:cs="Calibri"/>
                <w:color w:val="000000"/>
                <w:sz w:val="16"/>
                <w:szCs w:val="16"/>
              </w:rPr>
            </w:pPr>
          </w:p>
        </w:tc>
        <w:tc>
          <w:tcPr>
            <w:tcW w:w="182" w:type="pct"/>
            <w:shd w:val="clear" w:color="auto" w:fill="auto"/>
            <w:vAlign w:val="center"/>
          </w:tcPr>
          <w:p w14:paraId="0321363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2C2A9AC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79817FB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80E81A0"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5F8FBCA7"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845314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18140A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698F1F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486B71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F2BD5E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FBA2795"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338D542C"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FE2FC0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51EC069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6C5AB7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0C641199" w14:textId="77777777" w:rsidTr="002D634E">
        <w:tc>
          <w:tcPr>
            <w:tcW w:w="124" w:type="pct"/>
            <w:shd w:val="clear" w:color="auto" w:fill="auto"/>
          </w:tcPr>
          <w:p w14:paraId="551D5B2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623F7F6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390752C8" w14:textId="77777777" w:rsidR="002D634E" w:rsidRPr="00C6441A" w:rsidRDefault="002D634E" w:rsidP="00073752"/>
        </w:tc>
        <w:tc>
          <w:tcPr>
            <w:tcW w:w="198" w:type="pct"/>
            <w:shd w:val="clear" w:color="auto" w:fill="auto"/>
            <w:vAlign w:val="center"/>
          </w:tcPr>
          <w:p w14:paraId="68FF9D9E" w14:textId="3E7EB248"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14-AC0-012</w:t>
            </w:r>
          </w:p>
        </w:tc>
        <w:tc>
          <w:tcPr>
            <w:tcW w:w="630" w:type="pct"/>
            <w:shd w:val="clear" w:color="auto" w:fill="auto"/>
            <w:vAlign w:val="bottom"/>
          </w:tcPr>
          <w:p w14:paraId="314EA3DF" w14:textId="1D8A454E"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Suxamethonium</w:t>
            </w:r>
            <w:proofErr w:type="spellEnd"/>
            <w:r>
              <w:rPr>
                <w:rFonts w:ascii="Arial" w:hAnsi="Arial" w:cs="Arial"/>
                <w:color w:val="000000"/>
              </w:rPr>
              <w:t xml:space="preserve"> chloride 100mg/2ml OR 100mg/5ml  Ampoule</w:t>
            </w:r>
          </w:p>
        </w:tc>
        <w:tc>
          <w:tcPr>
            <w:tcW w:w="231" w:type="pct"/>
            <w:shd w:val="clear" w:color="auto" w:fill="auto"/>
            <w:vAlign w:val="center"/>
          </w:tcPr>
          <w:p w14:paraId="30F163F3"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3794351F" w14:textId="77777777" w:rsidR="002D634E" w:rsidRDefault="002D634E" w:rsidP="00073752">
            <w:pPr>
              <w:rPr>
                <w:rFonts w:cs="Calibri"/>
                <w:color w:val="000000"/>
              </w:rPr>
            </w:pPr>
          </w:p>
        </w:tc>
        <w:tc>
          <w:tcPr>
            <w:tcW w:w="101" w:type="pct"/>
            <w:shd w:val="clear" w:color="auto" w:fill="auto"/>
            <w:vAlign w:val="bottom"/>
          </w:tcPr>
          <w:p w14:paraId="4BC6C9EA" w14:textId="77777777" w:rsidR="002D634E" w:rsidRDefault="002D634E" w:rsidP="00073752">
            <w:pPr>
              <w:rPr>
                <w:rFonts w:cs="Calibri"/>
                <w:color w:val="000000"/>
                <w:sz w:val="16"/>
                <w:szCs w:val="16"/>
              </w:rPr>
            </w:pPr>
          </w:p>
        </w:tc>
        <w:tc>
          <w:tcPr>
            <w:tcW w:w="217" w:type="pct"/>
            <w:shd w:val="clear" w:color="auto" w:fill="auto"/>
            <w:vAlign w:val="bottom"/>
          </w:tcPr>
          <w:p w14:paraId="243D062D" w14:textId="77777777" w:rsidR="002D634E" w:rsidRDefault="002D634E" w:rsidP="00073752">
            <w:pPr>
              <w:rPr>
                <w:rFonts w:cs="Calibri"/>
                <w:color w:val="000000"/>
                <w:sz w:val="16"/>
                <w:szCs w:val="16"/>
              </w:rPr>
            </w:pPr>
          </w:p>
        </w:tc>
        <w:tc>
          <w:tcPr>
            <w:tcW w:w="205" w:type="pct"/>
            <w:shd w:val="clear" w:color="auto" w:fill="auto"/>
            <w:vAlign w:val="bottom"/>
          </w:tcPr>
          <w:p w14:paraId="5422C2F7" w14:textId="77777777" w:rsidR="002D634E" w:rsidRDefault="002D634E" w:rsidP="00073752">
            <w:pPr>
              <w:rPr>
                <w:rFonts w:cs="Calibri"/>
                <w:color w:val="000000"/>
                <w:sz w:val="16"/>
                <w:szCs w:val="16"/>
              </w:rPr>
            </w:pPr>
          </w:p>
        </w:tc>
        <w:tc>
          <w:tcPr>
            <w:tcW w:w="178" w:type="pct"/>
            <w:shd w:val="clear" w:color="auto" w:fill="auto"/>
            <w:vAlign w:val="bottom"/>
          </w:tcPr>
          <w:p w14:paraId="549E56AB" w14:textId="77777777" w:rsidR="002D634E" w:rsidRDefault="002D634E" w:rsidP="00073752">
            <w:pPr>
              <w:rPr>
                <w:rFonts w:cs="Calibri"/>
                <w:color w:val="000000"/>
                <w:sz w:val="16"/>
                <w:szCs w:val="16"/>
              </w:rPr>
            </w:pPr>
          </w:p>
        </w:tc>
        <w:tc>
          <w:tcPr>
            <w:tcW w:w="182" w:type="pct"/>
            <w:shd w:val="clear" w:color="auto" w:fill="auto"/>
            <w:vAlign w:val="center"/>
          </w:tcPr>
          <w:p w14:paraId="596FCF4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16F21D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0F713F0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68B7278"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2EB31C4B"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285133A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4E374F4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AEA41A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7E6314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4FC9FA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A8561A5"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9FFD593"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66B1520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3BA59AE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B349C7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16D33111" w14:textId="77777777" w:rsidTr="002D634E">
        <w:tc>
          <w:tcPr>
            <w:tcW w:w="124" w:type="pct"/>
            <w:shd w:val="clear" w:color="auto" w:fill="auto"/>
          </w:tcPr>
          <w:p w14:paraId="3A399EC8" w14:textId="124A2E80"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4F8D3B5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782A6CE4" w14:textId="77777777" w:rsidR="002D634E" w:rsidRPr="00C6441A" w:rsidRDefault="002D634E" w:rsidP="00073752"/>
        </w:tc>
        <w:tc>
          <w:tcPr>
            <w:tcW w:w="198" w:type="pct"/>
            <w:shd w:val="clear" w:color="auto" w:fill="auto"/>
            <w:vAlign w:val="center"/>
          </w:tcPr>
          <w:p w14:paraId="0EA06370" w14:textId="5C91904F"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14-B00-040</w:t>
            </w:r>
          </w:p>
        </w:tc>
        <w:tc>
          <w:tcPr>
            <w:tcW w:w="630" w:type="pct"/>
            <w:shd w:val="clear" w:color="auto" w:fill="auto"/>
            <w:vAlign w:val="bottom"/>
          </w:tcPr>
          <w:p w14:paraId="3A1375DD" w14:textId="575A11C5"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Lidocaine</w:t>
            </w:r>
            <w:proofErr w:type="spellEnd"/>
            <w:r>
              <w:rPr>
                <w:rFonts w:ascii="Arial" w:hAnsi="Arial" w:cs="Arial"/>
                <w:color w:val="000000"/>
              </w:rPr>
              <w:t xml:space="preserve"> </w:t>
            </w:r>
            <w:proofErr w:type="spellStart"/>
            <w:r>
              <w:rPr>
                <w:rFonts w:ascii="Arial" w:hAnsi="Arial" w:cs="Arial"/>
                <w:color w:val="000000"/>
              </w:rPr>
              <w:t>Hcl</w:t>
            </w:r>
            <w:proofErr w:type="spellEnd"/>
            <w:r>
              <w:rPr>
                <w:rFonts w:ascii="Arial" w:hAnsi="Arial" w:cs="Arial"/>
                <w:color w:val="000000"/>
              </w:rPr>
              <w:t xml:space="preserve"> 2% ( 1.8) ml  </w:t>
            </w:r>
            <w:proofErr w:type="spellStart"/>
            <w:r>
              <w:rPr>
                <w:rFonts w:ascii="Arial" w:hAnsi="Arial" w:cs="Arial"/>
                <w:color w:val="000000"/>
              </w:rPr>
              <w:t>carpule</w:t>
            </w:r>
            <w:proofErr w:type="spellEnd"/>
          </w:p>
        </w:tc>
        <w:tc>
          <w:tcPr>
            <w:tcW w:w="231" w:type="pct"/>
            <w:shd w:val="clear" w:color="auto" w:fill="auto"/>
            <w:vAlign w:val="center"/>
          </w:tcPr>
          <w:p w14:paraId="179D5F47"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0B5CDEEB" w14:textId="77777777" w:rsidR="002D634E" w:rsidRDefault="002D634E" w:rsidP="00073752">
            <w:pPr>
              <w:rPr>
                <w:rFonts w:cs="Calibri"/>
                <w:color w:val="000000"/>
              </w:rPr>
            </w:pPr>
          </w:p>
        </w:tc>
        <w:tc>
          <w:tcPr>
            <w:tcW w:w="101" w:type="pct"/>
            <w:shd w:val="clear" w:color="auto" w:fill="auto"/>
            <w:vAlign w:val="bottom"/>
          </w:tcPr>
          <w:p w14:paraId="04E092B9" w14:textId="77777777" w:rsidR="002D634E" w:rsidRDefault="002D634E" w:rsidP="00073752">
            <w:pPr>
              <w:rPr>
                <w:rFonts w:cs="Calibri"/>
                <w:color w:val="000000"/>
                <w:sz w:val="16"/>
                <w:szCs w:val="16"/>
              </w:rPr>
            </w:pPr>
          </w:p>
        </w:tc>
        <w:tc>
          <w:tcPr>
            <w:tcW w:w="217" w:type="pct"/>
            <w:shd w:val="clear" w:color="auto" w:fill="auto"/>
            <w:vAlign w:val="bottom"/>
          </w:tcPr>
          <w:p w14:paraId="36698346" w14:textId="77777777" w:rsidR="002D634E" w:rsidRDefault="002D634E" w:rsidP="00073752">
            <w:pPr>
              <w:rPr>
                <w:rFonts w:cs="Calibri"/>
                <w:color w:val="000000"/>
                <w:sz w:val="16"/>
                <w:szCs w:val="16"/>
              </w:rPr>
            </w:pPr>
          </w:p>
        </w:tc>
        <w:tc>
          <w:tcPr>
            <w:tcW w:w="205" w:type="pct"/>
            <w:shd w:val="clear" w:color="auto" w:fill="auto"/>
            <w:vAlign w:val="bottom"/>
          </w:tcPr>
          <w:p w14:paraId="08DDD386" w14:textId="77777777" w:rsidR="002D634E" w:rsidRDefault="002D634E" w:rsidP="00073752">
            <w:pPr>
              <w:rPr>
                <w:rFonts w:cs="Calibri"/>
                <w:color w:val="000000"/>
                <w:sz w:val="16"/>
                <w:szCs w:val="16"/>
              </w:rPr>
            </w:pPr>
          </w:p>
        </w:tc>
        <w:tc>
          <w:tcPr>
            <w:tcW w:w="178" w:type="pct"/>
            <w:shd w:val="clear" w:color="auto" w:fill="auto"/>
            <w:vAlign w:val="bottom"/>
          </w:tcPr>
          <w:p w14:paraId="41086CE8" w14:textId="77777777" w:rsidR="002D634E" w:rsidRDefault="002D634E" w:rsidP="00073752">
            <w:pPr>
              <w:rPr>
                <w:rFonts w:cs="Calibri"/>
                <w:color w:val="000000"/>
                <w:sz w:val="16"/>
                <w:szCs w:val="16"/>
              </w:rPr>
            </w:pPr>
          </w:p>
        </w:tc>
        <w:tc>
          <w:tcPr>
            <w:tcW w:w="182" w:type="pct"/>
            <w:shd w:val="clear" w:color="auto" w:fill="auto"/>
            <w:vAlign w:val="center"/>
          </w:tcPr>
          <w:p w14:paraId="7B46E71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6A1BF28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D35415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F19C928"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B46CFBB"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69C2EB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0B9375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C8DC18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547251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5672472"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0EE069F"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681007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DFBB51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C5E0CF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F23432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6BFEEFF8" w14:textId="77777777" w:rsidTr="002D634E">
        <w:tc>
          <w:tcPr>
            <w:tcW w:w="124" w:type="pct"/>
            <w:shd w:val="clear" w:color="auto" w:fill="auto"/>
          </w:tcPr>
          <w:p w14:paraId="1BCF1E2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73C4BE3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5DC25471" w14:textId="77777777" w:rsidR="002D634E" w:rsidRPr="00C6441A" w:rsidRDefault="002D634E" w:rsidP="00073752"/>
        </w:tc>
        <w:tc>
          <w:tcPr>
            <w:tcW w:w="198" w:type="pct"/>
            <w:shd w:val="clear" w:color="auto" w:fill="auto"/>
            <w:vAlign w:val="center"/>
          </w:tcPr>
          <w:p w14:paraId="032E54B0" w14:textId="3568A210"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15-AA0-01</w:t>
            </w:r>
            <w:r>
              <w:rPr>
                <w:rFonts w:ascii="Arial" w:hAnsi="Arial" w:cs="Arial"/>
                <w:color w:val="000000"/>
              </w:rPr>
              <w:lastRenderedPageBreak/>
              <w:t>8</w:t>
            </w:r>
          </w:p>
        </w:tc>
        <w:tc>
          <w:tcPr>
            <w:tcW w:w="630" w:type="pct"/>
            <w:shd w:val="clear" w:color="auto" w:fill="auto"/>
            <w:vAlign w:val="bottom"/>
          </w:tcPr>
          <w:p w14:paraId="23738B0D" w14:textId="0A1DFE15"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lastRenderedPageBreak/>
              <w:t>Melphalan</w:t>
            </w:r>
            <w:proofErr w:type="spellEnd"/>
            <w:r>
              <w:rPr>
                <w:rFonts w:ascii="Arial" w:hAnsi="Arial" w:cs="Arial"/>
                <w:color w:val="000000"/>
              </w:rPr>
              <w:t xml:space="preserve"> 2mg Tablet</w:t>
            </w:r>
          </w:p>
        </w:tc>
        <w:tc>
          <w:tcPr>
            <w:tcW w:w="231" w:type="pct"/>
            <w:shd w:val="clear" w:color="auto" w:fill="auto"/>
            <w:vAlign w:val="center"/>
          </w:tcPr>
          <w:p w14:paraId="22AA4486"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9138824" w14:textId="77777777" w:rsidR="002D634E" w:rsidRDefault="002D634E" w:rsidP="00073752">
            <w:pPr>
              <w:rPr>
                <w:rFonts w:cs="Calibri"/>
                <w:color w:val="000000"/>
              </w:rPr>
            </w:pPr>
          </w:p>
        </w:tc>
        <w:tc>
          <w:tcPr>
            <w:tcW w:w="101" w:type="pct"/>
            <w:shd w:val="clear" w:color="auto" w:fill="auto"/>
            <w:vAlign w:val="bottom"/>
          </w:tcPr>
          <w:p w14:paraId="7D5AC782" w14:textId="77777777" w:rsidR="002D634E" w:rsidRDefault="002D634E" w:rsidP="00073752">
            <w:pPr>
              <w:rPr>
                <w:rFonts w:cs="Calibri"/>
                <w:color w:val="000000"/>
                <w:sz w:val="16"/>
                <w:szCs w:val="16"/>
              </w:rPr>
            </w:pPr>
          </w:p>
        </w:tc>
        <w:tc>
          <w:tcPr>
            <w:tcW w:w="217" w:type="pct"/>
            <w:shd w:val="clear" w:color="auto" w:fill="auto"/>
            <w:vAlign w:val="bottom"/>
          </w:tcPr>
          <w:p w14:paraId="1EA4BECA" w14:textId="77777777" w:rsidR="002D634E" w:rsidRDefault="002D634E" w:rsidP="00073752">
            <w:pPr>
              <w:rPr>
                <w:rFonts w:cs="Calibri"/>
                <w:color w:val="000000"/>
                <w:sz w:val="16"/>
                <w:szCs w:val="16"/>
              </w:rPr>
            </w:pPr>
          </w:p>
        </w:tc>
        <w:tc>
          <w:tcPr>
            <w:tcW w:w="205" w:type="pct"/>
            <w:shd w:val="clear" w:color="auto" w:fill="auto"/>
            <w:vAlign w:val="bottom"/>
          </w:tcPr>
          <w:p w14:paraId="313808E6" w14:textId="77777777" w:rsidR="002D634E" w:rsidRDefault="002D634E" w:rsidP="00073752">
            <w:pPr>
              <w:rPr>
                <w:rFonts w:cs="Calibri"/>
                <w:color w:val="000000"/>
                <w:sz w:val="16"/>
                <w:szCs w:val="16"/>
              </w:rPr>
            </w:pPr>
          </w:p>
        </w:tc>
        <w:tc>
          <w:tcPr>
            <w:tcW w:w="178" w:type="pct"/>
            <w:shd w:val="clear" w:color="auto" w:fill="auto"/>
            <w:vAlign w:val="bottom"/>
          </w:tcPr>
          <w:p w14:paraId="4DBA3E43" w14:textId="77777777" w:rsidR="002D634E" w:rsidRDefault="002D634E" w:rsidP="00073752">
            <w:pPr>
              <w:rPr>
                <w:rFonts w:cs="Calibri"/>
                <w:color w:val="000000"/>
                <w:sz w:val="16"/>
                <w:szCs w:val="16"/>
              </w:rPr>
            </w:pPr>
          </w:p>
        </w:tc>
        <w:tc>
          <w:tcPr>
            <w:tcW w:w="182" w:type="pct"/>
            <w:shd w:val="clear" w:color="auto" w:fill="auto"/>
            <w:vAlign w:val="center"/>
          </w:tcPr>
          <w:p w14:paraId="7CF380F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24A7111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8469FC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86B7C25"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1E86406E"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F627D2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2067F5B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F496DC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F063DE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D814DA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248D3393"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8004673"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1D9B7E8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71519ED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348695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D85138F" w14:textId="77777777" w:rsidTr="002D634E">
        <w:tc>
          <w:tcPr>
            <w:tcW w:w="124" w:type="pct"/>
            <w:shd w:val="clear" w:color="auto" w:fill="auto"/>
          </w:tcPr>
          <w:p w14:paraId="0FB8E70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438396B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2A39B38A" w14:textId="77777777" w:rsidR="002D634E" w:rsidRPr="00C6441A" w:rsidRDefault="002D634E" w:rsidP="00073752"/>
        </w:tc>
        <w:tc>
          <w:tcPr>
            <w:tcW w:w="198" w:type="pct"/>
            <w:shd w:val="clear" w:color="auto" w:fill="auto"/>
            <w:vAlign w:val="center"/>
          </w:tcPr>
          <w:p w14:paraId="02A96C6F" w14:textId="3BA91CEF"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15-AA0-025</w:t>
            </w:r>
          </w:p>
        </w:tc>
        <w:tc>
          <w:tcPr>
            <w:tcW w:w="630" w:type="pct"/>
            <w:shd w:val="clear" w:color="auto" w:fill="auto"/>
            <w:vAlign w:val="bottom"/>
          </w:tcPr>
          <w:p w14:paraId="38B193C0" w14:textId="61C7C43B"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Busulphan</w:t>
            </w:r>
            <w:proofErr w:type="spellEnd"/>
            <w:r>
              <w:rPr>
                <w:rFonts w:ascii="Arial" w:hAnsi="Arial" w:cs="Arial"/>
                <w:color w:val="000000"/>
              </w:rPr>
              <w:t xml:space="preserve"> 60mg I.V Injection(10 ml vial)</w:t>
            </w:r>
            <w:r>
              <w:rPr>
                <w:rFonts w:ascii="Arial" w:hAnsi="Arial" w:cs="Arial"/>
                <w:color w:val="000000"/>
                <w:rtl/>
              </w:rPr>
              <w:t>يحصر استخدامه في مراكز زرع نخاع العظم</w:t>
            </w:r>
          </w:p>
        </w:tc>
        <w:tc>
          <w:tcPr>
            <w:tcW w:w="231" w:type="pct"/>
            <w:shd w:val="clear" w:color="auto" w:fill="auto"/>
            <w:vAlign w:val="center"/>
          </w:tcPr>
          <w:p w14:paraId="0F7DF3CA"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6DFE37FD" w14:textId="77777777" w:rsidR="002D634E" w:rsidRDefault="002D634E" w:rsidP="00073752">
            <w:pPr>
              <w:rPr>
                <w:rFonts w:cs="Calibri"/>
                <w:color w:val="000000"/>
              </w:rPr>
            </w:pPr>
          </w:p>
        </w:tc>
        <w:tc>
          <w:tcPr>
            <w:tcW w:w="101" w:type="pct"/>
            <w:shd w:val="clear" w:color="auto" w:fill="auto"/>
            <w:vAlign w:val="bottom"/>
          </w:tcPr>
          <w:p w14:paraId="4CB6DA2C" w14:textId="77777777" w:rsidR="002D634E" w:rsidRDefault="002D634E" w:rsidP="00073752">
            <w:pPr>
              <w:rPr>
                <w:rFonts w:cs="Calibri"/>
                <w:color w:val="000000"/>
                <w:sz w:val="16"/>
                <w:szCs w:val="16"/>
              </w:rPr>
            </w:pPr>
          </w:p>
        </w:tc>
        <w:tc>
          <w:tcPr>
            <w:tcW w:w="217" w:type="pct"/>
            <w:shd w:val="clear" w:color="auto" w:fill="auto"/>
            <w:vAlign w:val="bottom"/>
          </w:tcPr>
          <w:p w14:paraId="1DDCAE2A" w14:textId="77777777" w:rsidR="002D634E" w:rsidRDefault="002D634E" w:rsidP="00073752">
            <w:pPr>
              <w:rPr>
                <w:rFonts w:cs="Calibri"/>
                <w:color w:val="000000"/>
                <w:sz w:val="16"/>
                <w:szCs w:val="16"/>
              </w:rPr>
            </w:pPr>
          </w:p>
        </w:tc>
        <w:tc>
          <w:tcPr>
            <w:tcW w:w="205" w:type="pct"/>
            <w:shd w:val="clear" w:color="auto" w:fill="auto"/>
            <w:vAlign w:val="bottom"/>
          </w:tcPr>
          <w:p w14:paraId="3612557A" w14:textId="77777777" w:rsidR="002D634E" w:rsidRDefault="002D634E" w:rsidP="00073752">
            <w:pPr>
              <w:rPr>
                <w:rFonts w:cs="Calibri"/>
                <w:color w:val="000000"/>
                <w:sz w:val="16"/>
                <w:szCs w:val="16"/>
              </w:rPr>
            </w:pPr>
          </w:p>
        </w:tc>
        <w:tc>
          <w:tcPr>
            <w:tcW w:w="178" w:type="pct"/>
            <w:shd w:val="clear" w:color="auto" w:fill="auto"/>
            <w:vAlign w:val="bottom"/>
          </w:tcPr>
          <w:p w14:paraId="78660973" w14:textId="77777777" w:rsidR="002D634E" w:rsidRDefault="002D634E" w:rsidP="00073752">
            <w:pPr>
              <w:rPr>
                <w:rFonts w:cs="Calibri"/>
                <w:color w:val="000000"/>
                <w:sz w:val="16"/>
                <w:szCs w:val="16"/>
              </w:rPr>
            </w:pPr>
          </w:p>
        </w:tc>
        <w:tc>
          <w:tcPr>
            <w:tcW w:w="182" w:type="pct"/>
            <w:shd w:val="clear" w:color="auto" w:fill="auto"/>
            <w:vAlign w:val="center"/>
          </w:tcPr>
          <w:p w14:paraId="7D8582B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5F40BE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7E78A48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54BED09"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7CD15BFD"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06C3048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2908BA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E494CE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D17C9E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4A8A1A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044EEA4D"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27F42E5"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7362A8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04094C2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3BABA2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2CD24588" w14:textId="77777777" w:rsidTr="002D634E">
        <w:tc>
          <w:tcPr>
            <w:tcW w:w="124" w:type="pct"/>
            <w:shd w:val="clear" w:color="auto" w:fill="auto"/>
          </w:tcPr>
          <w:p w14:paraId="5446FEF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42B0B74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10730AD0" w14:textId="77777777" w:rsidR="002D634E" w:rsidRPr="00C6441A" w:rsidRDefault="002D634E" w:rsidP="00073752"/>
        </w:tc>
        <w:tc>
          <w:tcPr>
            <w:tcW w:w="198" w:type="pct"/>
            <w:shd w:val="clear" w:color="auto" w:fill="auto"/>
            <w:vAlign w:val="center"/>
          </w:tcPr>
          <w:p w14:paraId="28728B01" w14:textId="47BFE93E"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15-AB0-001</w:t>
            </w:r>
          </w:p>
        </w:tc>
        <w:tc>
          <w:tcPr>
            <w:tcW w:w="630" w:type="pct"/>
            <w:shd w:val="clear" w:color="auto" w:fill="auto"/>
            <w:vAlign w:val="bottom"/>
          </w:tcPr>
          <w:p w14:paraId="4D4B7D1B" w14:textId="2863D940"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cytarabine</w:t>
            </w:r>
            <w:proofErr w:type="spellEnd"/>
            <w:r>
              <w:rPr>
                <w:rFonts w:ascii="Arial" w:hAnsi="Arial" w:cs="Arial"/>
                <w:color w:val="000000"/>
              </w:rPr>
              <w:t xml:space="preserve"> (for S.C, I.V. , </w:t>
            </w:r>
            <w:proofErr w:type="spellStart"/>
            <w:r>
              <w:rPr>
                <w:rFonts w:ascii="Arial" w:hAnsi="Arial" w:cs="Arial"/>
                <w:color w:val="000000"/>
              </w:rPr>
              <w:t>intrathecal</w:t>
            </w:r>
            <w:proofErr w:type="spellEnd"/>
            <w:r>
              <w:rPr>
                <w:rFonts w:ascii="Arial" w:hAnsi="Arial" w:cs="Arial"/>
                <w:color w:val="000000"/>
              </w:rPr>
              <w:t xml:space="preserve"> ) 20mg/ml, 5 ml vial</w:t>
            </w:r>
          </w:p>
        </w:tc>
        <w:tc>
          <w:tcPr>
            <w:tcW w:w="231" w:type="pct"/>
            <w:shd w:val="clear" w:color="auto" w:fill="auto"/>
            <w:vAlign w:val="center"/>
          </w:tcPr>
          <w:p w14:paraId="640B432F"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1F1D3BC4" w14:textId="77777777" w:rsidR="002D634E" w:rsidRDefault="002D634E" w:rsidP="00073752">
            <w:pPr>
              <w:rPr>
                <w:rFonts w:cs="Calibri"/>
                <w:color w:val="000000"/>
              </w:rPr>
            </w:pPr>
          </w:p>
        </w:tc>
        <w:tc>
          <w:tcPr>
            <w:tcW w:w="101" w:type="pct"/>
            <w:shd w:val="clear" w:color="auto" w:fill="auto"/>
            <w:vAlign w:val="bottom"/>
          </w:tcPr>
          <w:p w14:paraId="3F8A91F0" w14:textId="77777777" w:rsidR="002D634E" w:rsidRDefault="002D634E" w:rsidP="00073752">
            <w:pPr>
              <w:rPr>
                <w:rFonts w:cs="Calibri"/>
                <w:color w:val="000000"/>
                <w:sz w:val="16"/>
                <w:szCs w:val="16"/>
              </w:rPr>
            </w:pPr>
          </w:p>
        </w:tc>
        <w:tc>
          <w:tcPr>
            <w:tcW w:w="217" w:type="pct"/>
            <w:shd w:val="clear" w:color="auto" w:fill="auto"/>
            <w:vAlign w:val="bottom"/>
          </w:tcPr>
          <w:p w14:paraId="420D85D2" w14:textId="77777777" w:rsidR="002D634E" w:rsidRDefault="002D634E" w:rsidP="00073752">
            <w:pPr>
              <w:rPr>
                <w:rFonts w:cs="Calibri"/>
                <w:color w:val="000000"/>
                <w:sz w:val="16"/>
                <w:szCs w:val="16"/>
              </w:rPr>
            </w:pPr>
          </w:p>
        </w:tc>
        <w:tc>
          <w:tcPr>
            <w:tcW w:w="205" w:type="pct"/>
            <w:shd w:val="clear" w:color="auto" w:fill="auto"/>
            <w:vAlign w:val="bottom"/>
          </w:tcPr>
          <w:p w14:paraId="1BD396C4" w14:textId="77777777" w:rsidR="002D634E" w:rsidRDefault="002D634E" w:rsidP="00073752">
            <w:pPr>
              <w:rPr>
                <w:rFonts w:cs="Calibri"/>
                <w:color w:val="000000"/>
                <w:sz w:val="16"/>
                <w:szCs w:val="16"/>
              </w:rPr>
            </w:pPr>
          </w:p>
        </w:tc>
        <w:tc>
          <w:tcPr>
            <w:tcW w:w="178" w:type="pct"/>
            <w:shd w:val="clear" w:color="auto" w:fill="auto"/>
            <w:vAlign w:val="bottom"/>
          </w:tcPr>
          <w:p w14:paraId="1F4BB000" w14:textId="77777777" w:rsidR="002D634E" w:rsidRDefault="002D634E" w:rsidP="00073752">
            <w:pPr>
              <w:rPr>
                <w:rFonts w:cs="Calibri"/>
                <w:color w:val="000000"/>
                <w:sz w:val="16"/>
                <w:szCs w:val="16"/>
              </w:rPr>
            </w:pPr>
          </w:p>
        </w:tc>
        <w:tc>
          <w:tcPr>
            <w:tcW w:w="182" w:type="pct"/>
            <w:shd w:val="clear" w:color="auto" w:fill="auto"/>
            <w:vAlign w:val="center"/>
          </w:tcPr>
          <w:p w14:paraId="35ABBED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18C481C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5B3F3C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39B16FF"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0FCDECFC"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6A0949C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161178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4D0C95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8C9285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81E2C4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895494D"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122A00F1"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7072DBA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0161F8D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69492D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8CF9AB6" w14:textId="77777777" w:rsidTr="002D634E">
        <w:tc>
          <w:tcPr>
            <w:tcW w:w="124" w:type="pct"/>
            <w:shd w:val="clear" w:color="auto" w:fill="auto"/>
          </w:tcPr>
          <w:p w14:paraId="717DBD8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7FDD406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65FCB790" w14:textId="77777777" w:rsidR="002D634E" w:rsidRPr="00C6441A" w:rsidRDefault="002D634E" w:rsidP="00073752"/>
        </w:tc>
        <w:tc>
          <w:tcPr>
            <w:tcW w:w="198" w:type="pct"/>
            <w:shd w:val="clear" w:color="auto" w:fill="auto"/>
            <w:vAlign w:val="center"/>
          </w:tcPr>
          <w:p w14:paraId="2B1AEACD" w14:textId="19922B0B"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15-AB0-009</w:t>
            </w:r>
          </w:p>
        </w:tc>
        <w:tc>
          <w:tcPr>
            <w:tcW w:w="630" w:type="pct"/>
            <w:shd w:val="clear" w:color="auto" w:fill="auto"/>
            <w:vAlign w:val="bottom"/>
          </w:tcPr>
          <w:p w14:paraId="42AE8BFF" w14:textId="178A00B7"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6- </w:t>
            </w:r>
            <w:proofErr w:type="spellStart"/>
            <w:r>
              <w:rPr>
                <w:rFonts w:ascii="Arial" w:hAnsi="Arial" w:cs="Arial"/>
                <w:color w:val="000000"/>
              </w:rPr>
              <w:t>mercaptopurine</w:t>
            </w:r>
            <w:proofErr w:type="spellEnd"/>
            <w:r>
              <w:rPr>
                <w:rFonts w:ascii="Arial" w:hAnsi="Arial" w:cs="Arial"/>
                <w:color w:val="000000"/>
              </w:rPr>
              <w:t xml:space="preserve">  50mg Tablet</w:t>
            </w:r>
          </w:p>
        </w:tc>
        <w:tc>
          <w:tcPr>
            <w:tcW w:w="231" w:type="pct"/>
            <w:shd w:val="clear" w:color="auto" w:fill="auto"/>
            <w:vAlign w:val="center"/>
          </w:tcPr>
          <w:p w14:paraId="3D3D8117"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B8E25D2" w14:textId="77777777" w:rsidR="002D634E" w:rsidRDefault="002D634E" w:rsidP="00073752">
            <w:pPr>
              <w:rPr>
                <w:rFonts w:cs="Calibri"/>
                <w:color w:val="000000"/>
              </w:rPr>
            </w:pPr>
          </w:p>
        </w:tc>
        <w:tc>
          <w:tcPr>
            <w:tcW w:w="101" w:type="pct"/>
            <w:shd w:val="clear" w:color="auto" w:fill="auto"/>
            <w:vAlign w:val="bottom"/>
          </w:tcPr>
          <w:p w14:paraId="174DDAA9" w14:textId="77777777" w:rsidR="002D634E" w:rsidRDefault="002D634E" w:rsidP="00073752">
            <w:pPr>
              <w:rPr>
                <w:rFonts w:cs="Calibri"/>
                <w:color w:val="000000"/>
                <w:sz w:val="16"/>
                <w:szCs w:val="16"/>
              </w:rPr>
            </w:pPr>
          </w:p>
        </w:tc>
        <w:tc>
          <w:tcPr>
            <w:tcW w:w="217" w:type="pct"/>
            <w:shd w:val="clear" w:color="auto" w:fill="auto"/>
            <w:vAlign w:val="bottom"/>
          </w:tcPr>
          <w:p w14:paraId="20CA3221" w14:textId="77777777" w:rsidR="002D634E" w:rsidRDefault="002D634E" w:rsidP="00073752">
            <w:pPr>
              <w:rPr>
                <w:rFonts w:cs="Calibri"/>
                <w:color w:val="000000"/>
                <w:sz w:val="16"/>
                <w:szCs w:val="16"/>
              </w:rPr>
            </w:pPr>
          </w:p>
        </w:tc>
        <w:tc>
          <w:tcPr>
            <w:tcW w:w="205" w:type="pct"/>
            <w:shd w:val="clear" w:color="auto" w:fill="auto"/>
            <w:vAlign w:val="bottom"/>
          </w:tcPr>
          <w:p w14:paraId="07F1E054" w14:textId="77777777" w:rsidR="002D634E" w:rsidRDefault="002D634E" w:rsidP="00073752">
            <w:pPr>
              <w:rPr>
                <w:rFonts w:cs="Calibri"/>
                <w:color w:val="000000"/>
                <w:sz w:val="16"/>
                <w:szCs w:val="16"/>
              </w:rPr>
            </w:pPr>
          </w:p>
        </w:tc>
        <w:tc>
          <w:tcPr>
            <w:tcW w:w="178" w:type="pct"/>
            <w:shd w:val="clear" w:color="auto" w:fill="auto"/>
            <w:vAlign w:val="bottom"/>
          </w:tcPr>
          <w:p w14:paraId="65379CCD" w14:textId="77777777" w:rsidR="002D634E" w:rsidRDefault="002D634E" w:rsidP="00073752">
            <w:pPr>
              <w:rPr>
                <w:rFonts w:cs="Calibri"/>
                <w:color w:val="000000"/>
                <w:sz w:val="16"/>
                <w:szCs w:val="16"/>
              </w:rPr>
            </w:pPr>
          </w:p>
        </w:tc>
        <w:tc>
          <w:tcPr>
            <w:tcW w:w="182" w:type="pct"/>
            <w:shd w:val="clear" w:color="auto" w:fill="auto"/>
            <w:vAlign w:val="center"/>
          </w:tcPr>
          <w:p w14:paraId="21875DB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6122BE8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0CF4D9E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8573820"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3510DD9F"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6312E6D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672F9EC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8EB00C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A88920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456ECE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5CC7739"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20069CD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38BC143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25F49B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C9C720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1D82AFA6" w14:textId="77777777" w:rsidTr="002D634E">
        <w:tc>
          <w:tcPr>
            <w:tcW w:w="124" w:type="pct"/>
            <w:shd w:val="clear" w:color="auto" w:fill="auto"/>
          </w:tcPr>
          <w:p w14:paraId="71166F5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04BAF06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12A6042D" w14:textId="77777777" w:rsidR="002D634E" w:rsidRPr="00C6441A" w:rsidRDefault="002D634E" w:rsidP="00073752"/>
        </w:tc>
        <w:tc>
          <w:tcPr>
            <w:tcW w:w="198" w:type="pct"/>
            <w:shd w:val="clear" w:color="auto" w:fill="auto"/>
            <w:vAlign w:val="center"/>
          </w:tcPr>
          <w:p w14:paraId="05FAFAE2" w14:textId="244A3D68"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15-AB0-019</w:t>
            </w:r>
          </w:p>
        </w:tc>
        <w:tc>
          <w:tcPr>
            <w:tcW w:w="630" w:type="pct"/>
            <w:shd w:val="clear" w:color="auto" w:fill="auto"/>
            <w:vAlign w:val="bottom"/>
          </w:tcPr>
          <w:p w14:paraId="08775CFD" w14:textId="4F2278DA"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Fludarabine</w:t>
            </w:r>
            <w:proofErr w:type="spellEnd"/>
            <w:r>
              <w:rPr>
                <w:rFonts w:ascii="Arial" w:hAnsi="Arial" w:cs="Arial"/>
                <w:color w:val="000000"/>
              </w:rPr>
              <w:t xml:space="preserve"> phosphate 50mg vial, powder for reconstitution, for I.V. inj. or </w:t>
            </w:r>
            <w:proofErr w:type="spellStart"/>
            <w:r>
              <w:rPr>
                <w:rFonts w:ascii="Arial" w:hAnsi="Arial" w:cs="Arial"/>
                <w:color w:val="000000"/>
              </w:rPr>
              <w:t>infusion.or</w:t>
            </w:r>
            <w:proofErr w:type="spellEnd"/>
            <w:r>
              <w:rPr>
                <w:rFonts w:ascii="Arial" w:hAnsi="Arial" w:cs="Arial"/>
                <w:color w:val="000000"/>
              </w:rPr>
              <w:t xml:space="preserve"> concentrate solution for injection</w:t>
            </w:r>
          </w:p>
        </w:tc>
        <w:tc>
          <w:tcPr>
            <w:tcW w:w="231" w:type="pct"/>
            <w:shd w:val="clear" w:color="auto" w:fill="auto"/>
            <w:vAlign w:val="center"/>
          </w:tcPr>
          <w:p w14:paraId="663701D1"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674D99B2" w14:textId="77777777" w:rsidR="002D634E" w:rsidRDefault="002D634E" w:rsidP="00073752">
            <w:pPr>
              <w:rPr>
                <w:rFonts w:cs="Calibri"/>
                <w:color w:val="000000"/>
              </w:rPr>
            </w:pPr>
          </w:p>
        </w:tc>
        <w:tc>
          <w:tcPr>
            <w:tcW w:w="101" w:type="pct"/>
            <w:shd w:val="clear" w:color="auto" w:fill="auto"/>
            <w:vAlign w:val="bottom"/>
          </w:tcPr>
          <w:p w14:paraId="270E3BA6" w14:textId="77777777" w:rsidR="002D634E" w:rsidRDefault="002D634E" w:rsidP="00073752">
            <w:pPr>
              <w:rPr>
                <w:rFonts w:cs="Calibri"/>
                <w:color w:val="000000"/>
                <w:sz w:val="16"/>
                <w:szCs w:val="16"/>
              </w:rPr>
            </w:pPr>
          </w:p>
        </w:tc>
        <w:tc>
          <w:tcPr>
            <w:tcW w:w="217" w:type="pct"/>
            <w:shd w:val="clear" w:color="auto" w:fill="auto"/>
            <w:vAlign w:val="bottom"/>
          </w:tcPr>
          <w:p w14:paraId="68131E0D" w14:textId="77777777" w:rsidR="002D634E" w:rsidRDefault="002D634E" w:rsidP="00073752">
            <w:pPr>
              <w:rPr>
                <w:rFonts w:cs="Calibri"/>
                <w:color w:val="000000"/>
                <w:sz w:val="16"/>
                <w:szCs w:val="16"/>
              </w:rPr>
            </w:pPr>
          </w:p>
        </w:tc>
        <w:tc>
          <w:tcPr>
            <w:tcW w:w="205" w:type="pct"/>
            <w:shd w:val="clear" w:color="auto" w:fill="auto"/>
            <w:vAlign w:val="bottom"/>
          </w:tcPr>
          <w:p w14:paraId="4074D541" w14:textId="77777777" w:rsidR="002D634E" w:rsidRDefault="002D634E" w:rsidP="00073752">
            <w:pPr>
              <w:rPr>
                <w:rFonts w:cs="Calibri"/>
                <w:color w:val="000000"/>
                <w:sz w:val="16"/>
                <w:szCs w:val="16"/>
              </w:rPr>
            </w:pPr>
          </w:p>
        </w:tc>
        <w:tc>
          <w:tcPr>
            <w:tcW w:w="178" w:type="pct"/>
            <w:shd w:val="clear" w:color="auto" w:fill="auto"/>
            <w:vAlign w:val="bottom"/>
          </w:tcPr>
          <w:p w14:paraId="5D25F41B" w14:textId="77777777" w:rsidR="002D634E" w:rsidRDefault="002D634E" w:rsidP="00073752">
            <w:pPr>
              <w:rPr>
                <w:rFonts w:cs="Calibri"/>
                <w:color w:val="000000"/>
                <w:sz w:val="16"/>
                <w:szCs w:val="16"/>
              </w:rPr>
            </w:pPr>
          </w:p>
        </w:tc>
        <w:tc>
          <w:tcPr>
            <w:tcW w:w="182" w:type="pct"/>
            <w:shd w:val="clear" w:color="auto" w:fill="auto"/>
            <w:vAlign w:val="center"/>
          </w:tcPr>
          <w:p w14:paraId="1412935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27AA464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A578A1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1B5A0600"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7A4FFD2"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3FF7029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22C2D6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3D5D51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6D5D31B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B4A3AF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9C5C437"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130556B0"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EDB563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F8718E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CD3341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4179B95B" w14:textId="77777777" w:rsidTr="002D634E">
        <w:tc>
          <w:tcPr>
            <w:tcW w:w="124" w:type="pct"/>
            <w:shd w:val="clear" w:color="auto" w:fill="auto"/>
          </w:tcPr>
          <w:p w14:paraId="0AB146D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4DF7B5A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33013BDC" w14:textId="77777777" w:rsidR="002D634E" w:rsidRPr="00C6441A" w:rsidRDefault="002D634E" w:rsidP="00073752"/>
        </w:tc>
        <w:tc>
          <w:tcPr>
            <w:tcW w:w="198" w:type="pct"/>
            <w:shd w:val="clear" w:color="auto" w:fill="auto"/>
            <w:vAlign w:val="center"/>
          </w:tcPr>
          <w:p w14:paraId="51623F7D" w14:textId="78831444"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15-AB0-03</w:t>
            </w:r>
            <w:r>
              <w:rPr>
                <w:rFonts w:ascii="Arial" w:hAnsi="Arial" w:cs="Arial"/>
                <w:color w:val="000000"/>
              </w:rPr>
              <w:lastRenderedPageBreak/>
              <w:t>3</w:t>
            </w:r>
          </w:p>
        </w:tc>
        <w:tc>
          <w:tcPr>
            <w:tcW w:w="630" w:type="pct"/>
            <w:shd w:val="clear" w:color="auto" w:fill="auto"/>
            <w:vAlign w:val="bottom"/>
          </w:tcPr>
          <w:p w14:paraId="412A6CB6" w14:textId="57AD6312" w:rsidR="002D634E" w:rsidRPr="00614F84" w:rsidRDefault="002D634E" w:rsidP="00F359AA">
            <w:pPr>
              <w:jc w:val="center"/>
              <w:rPr>
                <w:rFonts w:ascii="Cambria" w:eastAsia="Times New Roman" w:hAnsi="Cambria" w:cs="Times New Roman"/>
                <w:color w:val="000000"/>
              </w:rPr>
            </w:pPr>
            <w:r>
              <w:rPr>
                <w:rFonts w:ascii="Arial" w:hAnsi="Arial" w:cs="Arial"/>
                <w:color w:val="000000"/>
              </w:rPr>
              <w:lastRenderedPageBreak/>
              <w:t xml:space="preserve">Methotrexate vial 1g base </w:t>
            </w:r>
            <w:proofErr w:type="spellStart"/>
            <w:r>
              <w:rPr>
                <w:rFonts w:ascii="Arial" w:hAnsi="Arial" w:cs="Arial"/>
                <w:color w:val="000000"/>
              </w:rPr>
              <w:t>i.v</w:t>
            </w:r>
            <w:proofErr w:type="spellEnd"/>
            <w:r>
              <w:rPr>
                <w:rFonts w:ascii="Arial" w:hAnsi="Arial" w:cs="Arial"/>
                <w:color w:val="000000"/>
              </w:rPr>
              <w:t xml:space="preserve"> infusion</w:t>
            </w:r>
            <w:r>
              <w:rPr>
                <w:rFonts w:ascii="Arial" w:hAnsi="Arial" w:cs="Arial"/>
                <w:color w:val="000000"/>
              </w:rPr>
              <w:br/>
              <w:t xml:space="preserve">100mg/ml  </w:t>
            </w:r>
            <w:r>
              <w:rPr>
                <w:rFonts w:ascii="Arial" w:hAnsi="Arial" w:cs="Arial"/>
                <w:color w:val="000000"/>
                <w:rtl/>
              </w:rPr>
              <w:t xml:space="preserve">على </w:t>
            </w:r>
            <w:r>
              <w:rPr>
                <w:rFonts w:ascii="Arial" w:hAnsi="Arial" w:cs="Arial"/>
                <w:color w:val="000000"/>
                <w:rtl/>
              </w:rPr>
              <w:lastRenderedPageBreak/>
              <w:t>ان لايتجاوز التركيز</w:t>
            </w:r>
          </w:p>
        </w:tc>
        <w:tc>
          <w:tcPr>
            <w:tcW w:w="231" w:type="pct"/>
            <w:shd w:val="clear" w:color="auto" w:fill="auto"/>
            <w:vAlign w:val="center"/>
          </w:tcPr>
          <w:p w14:paraId="139954D7"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C5883F5" w14:textId="77777777" w:rsidR="002D634E" w:rsidRDefault="002D634E" w:rsidP="00073752">
            <w:pPr>
              <w:rPr>
                <w:rFonts w:cs="Calibri"/>
                <w:color w:val="000000"/>
              </w:rPr>
            </w:pPr>
          </w:p>
        </w:tc>
        <w:tc>
          <w:tcPr>
            <w:tcW w:w="101" w:type="pct"/>
            <w:shd w:val="clear" w:color="auto" w:fill="auto"/>
            <w:vAlign w:val="bottom"/>
          </w:tcPr>
          <w:p w14:paraId="6ACB559F" w14:textId="77777777" w:rsidR="002D634E" w:rsidRDefault="002D634E" w:rsidP="00073752">
            <w:pPr>
              <w:rPr>
                <w:rFonts w:cs="Calibri"/>
                <w:color w:val="000000"/>
                <w:sz w:val="16"/>
                <w:szCs w:val="16"/>
              </w:rPr>
            </w:pPr>
          </w:p>
        </w:tc>
        <w:tc>
          <w:tcPr>
            <w:tcW w:w="217" w:type="pct"/>
            <w:shd w:val="clear" w:color="auto" w:fill="auto"/>
            <w:vAlign w:val="bottom"/>
          </w:tcPr>
          <w:p w14:paraId="15A0AC20" w14:textId="77777777" w:rsidR="002D634E" w:rsidRDefault="002D634E" w:rsidP="00073752">
            <w:pPr>
              <w:rPr>
                <w:rFonts w:cs="Calibri"/>
                <w:color w:val="000000"/>
                <w:sz w:val="16"/>
                <w:szCs w:val="16"/>
              </w:rPr>
            </w:pPr>
          </w:p>
        </w:tc>
        <w:tc>
          <w:tcPr>
            <w:tcW w:w="205" w:type="pct"/>
            <w:shd w:val="clear" w:color="auto" w:fill="auto"/>
            <w:vAlign w:val="bottom"/>
          </w:tcPr>
          <w:p w14:paraId="4FF808BD" w14:textId="77777777" w:rsidR="002D634E" w:rsidRDefault="002D634E" w:rsidP="00073752">
            <w:pPr>
              <w:rPr>
                <w:rFonts w:cs="Calibri"/>
                <w:color w:val="000000"/>
                <w:sz w:val="16"/>
                <w:szCs w:val="16"/>
              </w:rPr>
            </w:pPr>
          </w:p>
        </w:tc>
        <w:tc>
          <w:tcPr>
            <w:tcW w:w="178" w:type="pct"/>
            <w:shd w:val="clear" w:color="auto" w:fill="auto"/>
            <w:vAlign w:val="bottom"/>
          </w:tcPr>
          <w:p w14:paraId="79740E94" w14:textId="77777777" w:rsidR="002D634E" w:rsidRDefault="002D634E" w:rsidP="00073752">
            <w:pPr>
              <w:rPr>
                <w:rFonts w:cs="Calibri"/>
                <w:color w:val="000000"/>
                <w:sz w:val="16"/>
                <w:szCs w:val="16"/>
              </w:rPr>
            </w:pPr>
          </w:p>
        </w:tc>
        <w:tc>
          <w:tcPr>
            <w:tcW w:w="182" w:type="pct"/>
            <w:shd w:val="clear" w:color="auto" w:fill="auto"/>
            <w:vAlign w:val="center"/>
          </w:tcPr>
          <w:p w14:paraId="74602E6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28E0781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66BC20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EFF5ECF"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15E503FE"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0DD6E41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7FA194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20A7C1F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EC8AAB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3494E92"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3E58240F"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66C384D"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10B8CE8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1CD88BE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A7BFBD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0B8BA64D" w14:textId="77777777" w:rsidTr="002D634E">
        <w:tc>
          <w:tcPr>
            <w:tcW w:w="124" w:type="pct"/>
            <w:shd w:val="clear" w:color="auto" w:fill="auto"/>
          </w:tcPr>
          <w:p w14:paraId="257CCD8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FE53F3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58B6B090" w14:textId="77777777" w:rsidR="002D634E" w:rsidRPr="00C6441A" w:rsidRDefault="002D634E" w:rsidP="00073752"/>
        </w:tc>
        <w:tc>
          <w:tcPr>
            <w:tcW w:w="198" w:type="pct"/>
            <w:shd w:val="clear" w:color="auto" w:fill="auto"/>
            <w:vAlign w:val="center"/>
          </w:tcPr>
          <w:p w14:paraId="73A07C1F" w14:textId="31BE98CF"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15-AC0-003</w:t>
            </w:r>
          </w:p>
        </w:tc>
        <w:tc>
          <w:tcPr>
            <w:tcW w:w="630" w:type="pct"/>
            <w:shd w:val="clear" w:color="auto" w:fill="auto"/>
            <w:vAlign w:val="bottom"/>
          </w:tcPr>
          <w:p w14:paraId="6EC69C1B" w14:textId="77F90CEB"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Dactinomycin</w:t>
            </w:r>
            <w:proofErr w:type="spellEnd"/>
            <w:r>
              <w:rPr>
                <w:rFonts w:ascii="Arial" w:hAnsi="Arial" w:cs="Arial"/>
                <w:color w:val="000000"/>
              </w:rPr>
              <w:t xml:space="preserve">  500mcg  (</w:t>
            </w:r>
            <w:proofErr w:type="spellStart"/>
            <w:r>
              <w:rPr>
                <w:rFonts w:ascii="Arial" w:hAnsi="Arial" w:cs="Arial"/>
                <w:color w:val="000000"/>
              </w:rPr>
              <w:t>Actinomycin</w:t>
            </w:r>
            <w:proofErr w:type="spellEnd"/>
            <w:r>
              <w:rPr>
                <w:rFonts w:ascii="Arial" w:hAnsi="Arial" w:cs="Arial"/>
                <w:color w:val="000000"/>
              </w:rPr>
              <w:t xml:space="preserve"> D) I.V Injection</w:t>
            </w:r>
          </w:p>
        </w:tc>
        <w:tc>
          <w:tcPr>
            <w:tcW w:w="231" w:type="pct"/>
            <w:shd w:val="clear" w:color="auto" w:fill="auto"/>
            <w:vAlign w:val="center"/>
          </w:tcPr>
          <w:p w14:paraId="545FB8C2"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773FDB8A" w14:textId="77777777" w:rsidR="002D634E" w:rsidRDefault="002D634E" w:rsidP="00073752">
            <w:pPr>
              <w:rPr>
                <w:rFonts w:cs="Calibri"/>
                <w:color w:val="000000"/>
              </w:rPr>
            </w:pPr>
          </w:p>
        </w:tc>
        <w:tc>
          <w:tcPr>
            <w:tcW w:w="101" w:type="pct"/>
            <w:shd w:val="clear" w:color="auto" w:fill="auto"/>
            <w:vAlign w:val="bottom"/>
          </w:tcPr>
          <w:p w14:paraId="67D64101" w14:textId="77777777" w:rsidR="002D634E" w:rsidRDefault="002D634E" w:rsidP="00073752">
            <w:pPr>
              <w:rPr>
                <w:rFonts w:cs="Calibri"/>
                <w:color w:val="000000"/>
                <w:sz w:val="16"/>
                <w:szCs w:val="16"/>
              </w:rPr>
            </w:pPr>
          </w:p>
        </w:tc>
        <w:tc>
          <w:tcPr>
            <w:tcW w:w="217" w:type="pct"/>
            <w:shd w:val="clear" w:color="auto" w:fill="auto"/>
            <w:vAlign w:val="bottom"/>
          </w:tcPr>
          <w:p w14:paraId="2188B794" w14:textId="77777777" w:rsidR="002D634E" w:rsidRDefault="002D634E" w:rsidP="00073752">
            <w:pPr>
              <w:rPr>
                <w:rFonts w:cs="Calibri"/>
                <w:color w:val="000000"/>
                <w:sz w:val="16"/>
                <w:szCs w:val="16"/>
              </w:rPr>
            </w:pPr>
          </w:p>
        </w:tc>
        <w:tc>
          <w:tcPr>
            <w:tcW w:w="205" w:type="pct"/>
            <w:shd w:val="clear" w:color="auto" w:fill="auto"/>
            <w:vAlign w:val="bottom"/>
          </w:tcPr>
          <w:p w14:paraId="14F7780B" w14:textId="77777777" w:rsidR="002D634E" w:rsidRDefault="002D634E" w:rsidP="00073752">
            <w:pPr>
              <w:rPr>
                <w:rFonts w:cs="Calibri"/>
                <w:color w:val="000000"/>
                <w:sz w:val="16"/>
                <w:szCs w:val="16"/>
              </w:rPr>
            </w:pPr>
          </w:p>
        </w:tc>
        <w:tc>
          <w:tcPr>
            <w:tcW w:w="178" w:type="pct"/>
            <w:shd w:val="clear" w:color="auto" w:fill="auto"/>
            <w:vAlign w:val="bottom"/>
          </w:tcPr>
          <w:p w14:paraId="74C4F836" w14:textId="77777777" w:rsidR="002D634E" w:rsidRDefault="002D634E" w:rsidP="00073752">
            <w:pPr>
              <w:rPr>
                <w:rFonts w:cs="Calibri"/>
                <w:color w:val="000000"/>
                <w:sz w:val="16"/>
                <w:szCs w:val="16"/>
              </w:rPr>
            </w:pPr>
          </w:p>
        </w:tc>
        <w:tc>
          <w:tcPr>
            <w:tcW w:w="182" w:type="pct"/>
            <w:shd w:val="clear" w:color="auto" w:fill="auto"/>
            <w:vAlign w:val="center"/>
          </w:tcPr>
          <w:p w14:paraId="437334F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5C4B40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63BAD3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A70D8B1"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635E39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3C697AF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59F1E6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45E835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28E0F78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9857B0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0CD3B64"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0C6C5D99"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344F6A3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65AA52D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239B96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1F05AFEC" w14:textId="77777777" w:rsidTr="002D634E">
        <w:tc>
          <w:tcPr>
            <w:tcW w:w="124" w:type="pct"/>
            <w:shd w:val="clear" w:color="auto" w:fill="auto"/>
          </w:tcPr>
          <w:p w14:paraId="68B99CF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3C8266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2075C909" w14:textId="77777777" w:rsidR="002D634E" w:rsidRPr="00C6441A" w:rsidRDefault="002D634E" w:rsidP="00073752"/>
        </w:tc>
        <w:tc>
          <w:tcPr>
            <w:tcW w:w="198" w:type="pct"/>
            <w:shd w:val="clear" w:color="auto" w:fill="auto"/>
            <w:vAlign w:val="center"/>
          </w:tcPr>
          <w:p w14:paraId="61AE17AA" w14:textId="28719DC4"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15-AC0-004</w:t>
            </w:r>
          </w:p>
        </w:tc>
        <w:tc>
          <w:tcPr>
            <w:tcW w:w="630" w:type="pct"/>
            <w:shd w:val="clear" w:color="auto" w:fill="auto"/>
            <w:vAlign w:val="bottom"/>
          </w:tcPr>
          <w:p w14:paraId="6ECEB3D7" w14:textId="29BE2E90"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Daunorubicin</w:t>
            </w:r>
            <w:proofErr w:type="spellEnd"/>
            <w:r>
              <w:rPr>
                <w:rFonts w:ascii="Arial" w:hAnsi="Arial" w:cs="Arial"/>
                <w:color w:val="000000"/>
              </w:rPr>
              <w:t xml:space="preserve"> 20mg I.V. Injection (as HCL)  solution for injection  or powder for </w:t>
            </w:r>
            <w:proofErr w:type="spellStart"/>
            <w:r>
              <w:rPr>
                <w:rFonts w:ascii="Arial" w:hAnsi="Arial" w:cs="Arial"/>
                <w:color w:val="000000"/>
              </w:rPr>
              <w:t>reconsititution</w:t>
            </w:r>
            <w:proofErr w:type="spellEnd"/>
            <w:r>
              <w:rPr>
                <w:rFonts w:ascii="Arial" w:hAnsi="Arial" w:cs="Arial"/>
                <w:color w:val="000000"/>
              </w:rPr>
              <w:t xml:space="preserve"> vial</w:t>
            </w:r>
          </w:p>
        </w:tc>
        <w:tc>
          <w:tcPr>
            <w:tcW w:w="231" w:type="pct"/>
            <w:shd w:val="clear" w:color="auto" w:fill="auto"/>
            <w:vAlign w:val="center"/>
          </w:tcPr>
          <w:p w14:paraId="0AD62C34"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556A8C59" w14:textId="77777777" w:rsidR="002D634E" w:rsidRDefault="002D634E" w:rsidP="00073752">
            <w:pPr>
              <w:rPr>
                <w:rFonts w:cs="Calibri"/>
                <w:color w:val="000000"/>
              </w:rPr>
            </w:pPr>
          </w:p>
        </w:tc>
        <w:tc>
          <w:tcPr>
            <w:tcW w:w="101" w:type="pct"/>
            <w:shd w:val="clear" w:color="auto" w:fill="auto"/>
            <w:vAlign w:val="bottom"/>
          </w:tcPr>
          <w:p w14:paraId="73971AC7" w14:textId="77777777" w:rsidR="002D634E" w:rsidRDefault="002D634E" w:rsidP="00073752">
            <w:pPr>
              <w:rPr>
                <w:rFonts w:cs="Calibri"/>
                <w:color w:val="000000"/>
                <w:sz w:val="16"/>
                <w:szCs w:val="16"/>
              </w:rPr>
            </w:pPr>
          </w:p>
        </w:tc>
        <w:tc>
          <w:tcPr>
            <w:tcW w:w="217" w:type="pct"/>
            <w:shd w:val="clear" w:color="auto" w:fill="auto"/>
            <w:vAlign w:val="bottom"/>
          </w:tcPr>
          <w:p w14:paraId="06EB4C71" w14:textId="77777777" w:rsidR="002D634E" w:rsidRDefault="002D634E" w:rsidP="00073752">
            <w:pPr>
              <w:rPr>
                <w:rFonts w:cs="Calibri"/>
                <w:color w:val="000000"/>
                <w:sz w:val="16"/>
                <w:szCs w:val="16"/>
              </w:rPr>
            </w:pPr>
          </w:p>
        </w:tc>
        <w:tc>
          <w:tcPr>
            <w:tcW w:w="205" w:type="pct"/>
            <w:shd w:val="clear" w:color="auto" w:fill="auto"/>
            <w:vAlign w:val="bottom"/>
          </w:tcPr>
          <w:p w14:paraId="0BE0402E" w14:textId="77777777" w:rsidR="002D634E" w:rsidRDefault="002D634E" w:rsidP="00073752">
            <w:pPr>
              <w:rPr>
                <w:rFonts w:cs="Calibri"/>
                <w:color w:val="000000"/>
                <w:sz w:val="16"/>
                <w:szCs w:val="16"/>
              </w:rPr>
            </w:pPr>
          </w:p>
        </w:tc>
        <w:tc>
          <w:tcPr>
            <w:tcW w:w="178" w:type="pct"/>
            <w:shd w:val="clear" w:color="auto" w:fill="auto"/>
            <w:vAlign w:val="bottom"/>
          </w:tcPr>
          <w:p w14:paraId="350ACFDF" w14:textId="77777777" w:rsidR="002D634E" w:rsidRDefault="002D634E" w:rsidP="00073752">
            <w:pPr>
              <w:rPr>
                <w:rFonts w:cs="Calibri"/>
                <w:color w:val="000000"/>
                <w:sz w:val="16"/>
                <w:szCs w:val="16"/>
              </w:rPr>
            </w:pPr>
          </w:p>
        </w:tc>
        <w:tc>
          <w:tcPr>
            <w:tcW w:w="182" w:type="pct"/>
            <w:shd w:val="clear" w:color="auto" w:fill="auto"/>
            <w:vAlign w:val="center"/>
          </w:tcPr>
          <w:p w14:paraId="7AD5697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683BD0B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9C22E0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96CBBEE"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2B7256D4"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5C79D3C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48BEBEE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8AD970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1688BB5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687EED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7E2A011"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C23B6F1"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112E24A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3241D49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2868E1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1126668E" w14:textId="77777777" w:rsidTr="002D634E">
        <w:tc>
          <w:tcPr>
            <w:tcW w:w="124" w:type="pct"/>
            <w:shd w:val="clear" w:color="auto" w:fill="auto"/>
          </w:tcPr>
          <w:p w14:paraId="047B75E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0F66D61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772F1806" w14:textId="77777777" w:rsidR="002D634E" w:rsidRPr="00C6441A" w:rsidRDefault="002D634E" w:rsidP="00073752"/>
        </w:tc>
        <w:tc>
          <w:tcPr>
            <w:tcW w:w="198" w:type="pct"/>
            <w:shd w:val="clear" w:color="auto" w:fill="auto"/>
            <w:vAlign w:val="center"/>
          </w:tcPr>
          <w:p w14:paraId="64B993D1" w14:textId="000D134C"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15-AD0-006</w:t>
            </w:r>
          </w:p>
        </w:tc>
        <w:tc>
          <w:tcPr>
            <w:tcW w:w="630" w:type="pct"/>
            <w:shd w:val="clear" w:color="auto" w:fill="auto"/>
            <w:vAlign w:val="bottom"/>
          </w:tcPr>
          <w:p w14:paraId="3E689982" w14:textId="10A9FAF1"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Vinblastine </w:t>
            </w:r>
            <w:proofErr w:type="spellStart"/>
            <w:r>
              <w:rPr>
                <w:rFonts w:ascii="Arial" w:hAnsi="Arial" w:cs="Arial"/>
                <w:color w:val="000000"/>
              </w:rPr>
              <w:t>sulphate</w:t>
            </w:r>
            <w:proofErr w:type="spellEnd"/>
            <w:r>
              <w:rPr>
                <w:rFonts w:ascii="Arial" w:hAnsi="Arial" w:cs="Arial"/>
                <w:color w:val="000000"/>
              </w:rPr>
              <w:t xml:space="preserve"> 1 mg/ml, 10 ml vial or </w:t>
            </w:r>
            <w:proofErr w:type="spellStart"/>
            <w:r>
              <w:rPr>
                <w:rFonts w:ascii="Arial" w:hAnsi="Arial" w:cs="Arial"/>
                <w:color w:val="000000"/>
              </w:rPr>
              <w:t>ampoul</w:t>
            </w:r>
            <w:proofErr w:type="spellEnd"/>
            <w:r>
              <w:rPr>
                <w:rFonts w:ascii="Arial" w:hAnsi="Arial" w:cs="Arial"/>
                <w:color w:val="000000"/>
              </w:rPr>
              <w:t>.</w:t>
            </w:r>
          </w:p>
        </w:tc>
        <w:tc>
          <w:tcPr>
            <w:tcW w:w="231" w:type="pct"/>
            <w:shd w:val="clear" w:color="auto" w:fill="auto"/>
            <w:vAlign w:val="center"/>
          </w:tcPr>
          <w:p w14:paraId="4DD5EF3C"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2347B6ED" w14:textId="77777777" w:rsidR="002D634E" w:rsidRDefault="002D634E" w:rsidP="00073752">
            <w:pPr>
              <w:rPr>
                <w:rFonts w:cs="Calibri"/>
                <w:color w:val="000000"/>
              </w:rPr>
            </w:pPr>
          </w:p>
        </w:tc>
        <w:tc>
          <w:tcPr>
            <w:tcW w:w="101" w:type="pct"/>
            <w:shd w:val="clear" w:color="auto" w:fill="auto"/>
            <w:vAlign w:val="bottom"/>
          </w:tcPr>
          <w:p w14:paraId="11416BAE" w14:textId="77777777" w:rsidR="002D634E" w:rsidRDefault="002D634E" w:rsidP="00073752">
            <w:pPr>
              <w:rPr>
                <w:rFonts w:cs="Calibri"/>
                <w:color w:val="000000"/>
                <w:sz w:val="16"/>
                <w:szCs w:val="16"/>
              </w:rPr>
            </w:pPr>
          </w:p>
        </w:tc>
        <w:tc>
          <w:tcPr>
            <w:tcW w:w="217" w:type="pct"/>
            <w:shd w:val="clear" w:color="auto" w:fill="auto"/>
            <w:vAlign w:val="bottom"/>
          </w:tcPr>
          <w:p w14:paraId="15CCB3ED" w14:textId="77777777" w:rsidR="002D634E" w:rsidRDefault="002D634E" w:rsidP="00073752">
            <w:pPr>
              <w:rPr>
                <w:rFonts w:cs="Calibri"/>
                <w:color w:val="000000"/>
                <w:sz w:val="16"/>
                <w:szCs w:val="16"/>
              </w:rPr>
            </w:pPr>
          </w:p>
        </w:tc>
        <w:tc>
          <w:tcPr>
            <w:tcW w:w="205" w:type="pct"/>
            <w:shd w:val="clear" w:color="auto" w:fill="auto"/>
            <w:vAlign w:val="bottom"/>
          </w:tcPr>
          <w:p w14:paraId="691F4A09" w14:textId="77777777" w:rsidR="002D634E" w:rsidRDefault="002D634E" w:rsidP="00073752">
            <w:pPr>
              <w:rPr>
                <w:rFonts w:cs="Calibri"/>
                <w:color w:val="000000"/>
                <w:sz w:val="16"/>
                <w:szCs w:val="16"/>
              </w:rPr>
            </w:pPr>
          </w:p>
        </w:tc>
        <w:tc>
          <w:tcPr>
            <w:tcW w:w="178" w:type="pct"/>
            <w:shd w:val="clear" w:color="auto" w:fill="auto"/>
            <w:vAlign w:val="bottom"/>
          </w:tcPr>
          <w:p w14:paraId="70682B49" w14:textId="77777777" w:rsidR="002D634E" w:rsidRDefault="002D634E" w:rsidP="00073752">
            <w:pPr>
              <w:rPr>
                <w:rFonts w:cs="Calibri"/>
                <w:color w:val="000000"/>
                <w:sz w:val="16"/>
                <w:szCs w:val="16"/>
              </w:rPr>
            </w:pPr>
          </w:p>
        </w:tc>
        <w:tc>
          <w:tcPr>
            <w:tcW w:w="182" w:type="pct"/>
            <w:shd w:val="clear" w:color="auto" w:fill="auto"/>
            <w:vAlign w:val="center"/>
          </w:tcPr>
          <w:p w14:paraId="67517E9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C713B7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F04412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144D3C8"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087D6C3D"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4EAE05B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51D7DF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7755F3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CD1B01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35C712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2C6D3A4F"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562C66E"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6963731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742AF8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45522D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A76A6C0" w14:textId="77777777" w:rsidTr="002D634E">
        <w:tc>
          <w:tcPr>
            <w:tcW w:w="124" w:type="pct"/>
            <w:shd w:val="clear" w:color="auto" w:fill="auto"/>
          </w:tcPr>
          <w:p w14:paraId="553B8F23" w14:textId="5DF17502"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68EF107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3658CFB9" w14:textId="77777777" w:rsidR="002D634E" w:rsidRPr="00C6441A" w:rsidRDefault="002D634E" w:rsidP="00073752"/>
        </w:tc>
        <w:tc>
          <w:tcPr>
            <w:tcW w:w="198" w:type="pct"/>
            <w:shd w:val="clear" w:color="auto" w:fill="auto"/>
            <w:vAlign w:val="center"/>
          </w:tcPr>
          <w:p w14:paraId="0825C227" w14:textId="640CA918"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15-AD0-007</w:t>
            </w:r>
          </w:p>
        </w:tc>
        <w:tc>
          <w:tcPr>
            <w:tcW w:w="630" w:type="pct"/>
            <w:shd w:val="clear" w:color="auto" w:fill="auto"/>
            <w:vAlign w:val="bottom"/>
          </w:tcPr>
          <w:p w14:paraId="2B9612C2" w14:textId="54BFF865"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Vincristine </w:t>
            </w:r>
            <w:proofErr w:type="spellStart"/>
            <w:r>
              <w:rPr>
                <w:rFonts w:ascii="Arial" w:hAnsi="Arial" w:cs="Arial"/>
                <w:color w:val="000000"/>
              </w:rPr>
              <w:t>sulphate</w:t>
            </w:r>
            <w:proofErr w:type="spellEnd"/>
            <w:r>
              <w:rPr>
                <w:rFonts w:ascii="Arial" w:hAnsi="Arial" w:cs="Arial"/>
                <w:color w:val="000000"/>
              </w:rPr>
              <w:t xml:space="preserve"> Injection  1mg/ml , 1 ml inj. for I.V. </w:t>
            </w:r>
            <w:proofErr w:type="spellStart"/>
            <w:r>
              <w:rPr>
                <w:rFonts w:ascii="Arial" w:hAnsi="Arial" w:cs="Arial"/>
                <w:color w:val="000000"/>
              </w:rPr>
              <w:t>adminstration</w:t>
            </w:r>
            <w:proofErr w:type="spellEnd"/>
            <w:r>
              <w:rPr>
                <w:rFonts w:ascii="Arial" w:hAnsi="Arial" w:cs="Arial"/>
                <w:color w:val="000000"/>
              </w:rPr>
              <w:t xml:space="preserve"> only not for </w:t>
            </w:r>
            <w:proofErr w:type="spellStart"/>
            <w:r>
              <w:rPr>
                <w:rFonts w:ascii="Arial" w:hAnsi="Arial" w:cs="Arial"/>
                <w:color w:val="000000"/>
              </w:rPr>
              <w:t>intrathecal</w:t>
            </w:r>
            <w:proofErr w:type="spellEnd"/>
            <w:r>
              <w:rPr>
                <w:rFonts w:ascii="Arial" w:hAnsi="Arial" w:cs="Arial"/>
                <w:color w:val="000000"/>
              </w:rPr>
              <w:t xml:space="preserve"> </w:t>
            </w:r>
            <w:proofErr w:type="spellStart"/>
            <w:r>
              <w:rPr>
                <w:rFonts w:ascii="Arial" w:hAnsi="Arial" w:cs="Arial"/>
                <w:color w:val="000000"/>
              </w:rPr>
              <w:t>adminstration</w:t>
            </w:r>
            <w:proofErr w:type="spellEnd"/>
            <w:r>
              <w:rPr>
                <w:rFonts w:ascii="Arial" w:hAnsi="Arial" w:cs="Arial"/>
                <w:color w:val="000000"/>
              </w:rPr>
              <w:t>.</w:t>
            </w:r>
            <w:r>
              <w:rPr>
                <w:rFonts w:ascii="Arial" w:hAnsi="Arial" w:cs="Arial"/>
                <w:color w:val="000000"/>
                <w:rtl/>
              </w:rPr>
              <w:t>يستعمل عن طريق الوريد فقط وليس بأي طريقة اخرى</w:t>
            </w:r>
          </w:p>
        </w:tc>
        <w:tc>
          <w:tcPr>
            <w:tcW w:w="231" w:type="pct"/>
            <w:shd w:val="clear" w:color="auto" w:fill="auto"/>
            <w:vAlign w:val="center"/>
          </w:tcPr>
          <w:p w14:paraId="375A65FB"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22072F4B" w14:textId="77777777" w:rsidR="002D634E" w:rsidRDefault="002D634E" w:rsidP="00073752">
            <w:pPr>
              <w:rPr>
                <w:rFonts w:cs="Calibri"/>
                <w:color w:val="000000"/>
              </w:rPr>
            </w:pPr>
          </w:p>
        </w:tc>
        <w:tc>
          <w:tcPr>
            <w:tcW w:w="101" w:type="pct"/>
            <w:shd w:val="clear" w:color="auto" w:fill="auto"/>
            <w:vAlign w:val="bottom"/>
          </w:tcPr>
          <w:p w14:paraId="08AE1350" w14:textId="77777777" w:rsidR="002D634E" w:rsidRDefault="002D634E" w:rsidP="00073752">
            <w:pPr>
              <w:rPr>
                <w:rFonts w:cs="Calibri"/>
                <w:color w:val="000000"/>
                <w:sz w:val="16"/>
                <w:szCs w:val="16"/>
              </w:rPr>
            </w:pPr>
          </w:p>
        </w:tc>
        <w:tc>
          <w:tcPr>
            <w:tcW w:w="217" w:type="pct"/>
            <w:shd w:val="clear" w:color="auto" w:fill="auto"/>
            <w:vAlign w:val="bottom"/>
          </w:tcPr>
          <w:p w14:paraId="192786FB" w14:textId="77777777" w:rsidR="002D634E" w:rsidRDefault="002D634E" w:rsidP="00073752">
            <w:pPr>
              <w:rPr>
                <w:rFonts w:cs="Calibri"/>
                <w:color w:val="000000"/>
                <w:sz w:val="16"/>
                <w:szCs w:val="16"/>
              </w:rPr>
            </w:pPr>
          </w:p>
        </w:tc>
        <w:tc>
          <w:tcPr>
            <w:tcW w:w="205" w:type="pct"/>
            <w:shd w:val="clear" w:color="auto" w:fill="auto"/>
            <w:vAlign w:val="bottom"/>
          </w:tcPr>
          <w:p w14:paraId="1C721763" w14:textId="77777777" w:rsidR="002D634E" w:rsidRDefault="002D634E" w:rsidP="00073752">
            <w:pPr>
              <w:rPr>
                <w:rFonts w:cs="Calibri"/>
                <w:color w:val="000000"/>
                <w:sz w:val="16"/>
                <w:szCs w:val="16"/>
              </w:rPr>
            </w:pPr>
          </w:p>
        </w:tc>
        <w:tc>
          <w:tcPr>
            <w:tcW w:w="178" w:type="pct"/>
            <w:shd w:val="clear" w:color="auto" w:fill="auto"/>
            <w:vAlign w:val="bottom"/>
          </w:tcPr>
          <w:p w14:paraId="5FF80063" w14:textId="77777777" w:rsidR="002D634E" w:rsidRDefault="002D634E" w:rsidP="00073752">
            <w:pPr>
              <w:rPr>
                <w:rFonts w:cs="Calibri"/>
                <w:color w:val="000000"/>
                <w:sz w:val="16"/>
                <w:szCs w:val="16"/>
              </w:rPr>
            </w:pPr>
          </w:p>
        </w:tc>
        <w:tc>
          <w:tcPr>
            <w:tcW w:w="182" w:type="pct"/>
            <w:shd w:val="clear" w:color="auto" w:fill="auto"/>
            <w:vAlign w:val="center"/>
          </w:tcPr>
          <w:p w14:paraId="4833C47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05059FD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3D0D57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D991296"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346AE9B9"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049520E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681BBDF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B549A1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7A7E52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F0FEF7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7162E605"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A1F51B0"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1E8DC12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3F37C48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97AE381"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780D2EF5" w14:textId="77777777" w:rsidTr="002D634E">
        <w:tc>
          <w:tcPr>
            <w:tcW w:w="124" w:type="pct"/>
            <w:shd w:val="clear" w:color="auto" w:fill="auto"/>
          </w:tcPr>
          <w:p w14:paraId="0EFB348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561A66D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4DE863D4" w14:textId="77777777" w:rsidR="002D634E" w:rsidRPr="00C6441A" w:rsidRDefault="002D634E" w:rsidP="00073752"/>
        </w:tc>
        <w:tc>
          <w:tcPr>
            <w:tcW w:w="198" w:type="pct"/>
            <w:shd w:val="clear" w:color="auto" w:fill="auto"/>
            <w:vAlign w:val="center"/>
          </w:tcPr>
          <w:p w14:paraId="674AA36A" w14:textId="63A919EC"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15-AF0-011</w:t>
            </w:r>
          </w:p>
        </w:tc>
        <w:tc>
          <w:tcPr>
            <w:tcW w:w="630" w:type="pct"/>
            <w:shd w:val="clear" w:color="auto" w:fill="auto"/>
            <w:vAlign w:val="bottom"/>
          </w:tcPr>
          <w:p w14:paraId="356C0CD3" w14:textId="69546DC4"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Octreotide</w:t>
            </w:r>
            <w:proofErr w:type="spellEnd"/>
            <w:r>
              <w:rPr>
                <w:rFonts w:ascii="Arial" w:hAnsi="Arial" w:cs="Arial"/>
                <w:color w:val="000000"/>
              </w:rPr>
              <w:t xml:space="preserve">  0.05mg/ml Injection</w:t>
            </w:r>
          </w:p>
        </w:tc>
        <w:tc>
          <w:tcPr>
            <w:tcW w:w="231" w:type="pct"/>
            <w:shd w:val="clear" w:color="auto" w:fill="auto"/>
            <w:vAlign w:val="center"/>
          </w:tcPr>
          <w:p w14:paraId="0D34C309"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3C2AF594" w14:textId="77777777" w:rsidR="002D634E" w:rsidRDefault="002D634E" w:rsidP="00073752">
            <w:pPr>
              <w:rPr>
                <w:rFonts w:cs="Calibri"/>
                <w:color w:val="000000"/>
              </w:rPr>
            </w:pPr>
          </w:p>
        </w:tc>
        <w:tc>
          <w:tcPr>
            <w:tcW w:w="101" w:type="pct"/>
            <w:shd w:val="clear" w:color="auto" w:fill="auto"/>
            <w:vAlign w:val="bottom"/>
          </w:tcPr>
          <w:p w14:paraId="571C0947" w14:textId="77777777" w:rsidR="002D634E" w:rsidRDefault="002D634E" w:rsidP="00073752">
            <w:pPr>
              <w:rPr>
                <w:rFonts w:cs="Calibri"/>
                <w:color w:val="000000"/>
                <w:sz w:val="16"/>
                <w:szCs w:val="16"/>
              </w:rPr>
            </w:pPr>
          </w:p>
        </w:tc>
        <w:tc>
          <w:tcPr>
            <w:tcW w:w="217" w:type="pct"/>
            <w:shd w:val="clear" w:color="auto" w:fill="auto"/>
            <w:vAlign w:val="bottom"/>
          </w:tcPr>
          <w:p w14:paraId="699CD2D0" w14:textId="77777777" w:rsidR="002D634E" w:rsidRDefault="002D634E" w:rsidP="00073752">
            <w:pPr>
              <w:rPr>
                <w:rFonts w:cs="Calibri"/>
                <w:color w:val="000000"/>
                <w:sz w:val="16"/>
                <w:szCs w:val="16"/>
              </w:rPr>
            </w:pPr>
          </w:p>
        </w:tc>
        <w:tc>
          <w:tcPr>
            <w:tcW w:w="205" w:type="pct"/>
            <w:shd w:val="clear" w:color="auto" w:fill="auto"/>
            <w:vAlign w:val="bottom"/>
          </w:tcPr>
          <w:p w14:paraId="40507697" w14:textId="77777777" w:rsidR="002D634E" w:rsidRDefault="002D634E" w:rsidP="00073752">
            <w:pPr>
              <w:rPr>
                <w:rFonts w:cs="Calibri"/>
                <w:color w:val="000000"/>
                <w:sz w:val="16"/>
                <w:szCs w:val="16"/>
              </w:rPr>
            </w:pPr>
          </w:p>
        </w:tc>
        <w:tc>
          <w:tcPr>
            <w:tcW w:w="178" w:type="pct"/>
            <w:shd w:val="clear" w:color="auto" w:fill="auto"/>
            <w:vAlign w:val="bottom"/>
          </w:tcPr>
          <w:p w14:paraId="69E25073" w14:textId="77777777" w:rsidR="002D634E" w:rsidRDefault="002D634E" w:rsidP="00073752">
            <w:pPr>
              <w:rPr>
                <w:rFonts w:cs="Calibri"/>
                <w:color w:val="000000"/>
                <w:sz w:val="16"/>
                <w:szCs w:val="16"/>
              </w:rPr>
            </w:pPr>
          </w:p>
        </w:tc>
        <w:tc>
          <w:tcPr>
            <w:tcW w:w="182" w:type="pct"/>
            <w:shd w:val="clear" w:color="auto" w:fill="auto"/>
            <w:vAlign w:val="center"/>
          </w:tcPr>
          <w:p w14:paraId="2A35449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58941AA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4CF90C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9F1CB6D"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7C160A15"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748DC0A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7D24148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C34DE8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34AC12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5DFFD3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D01BB83"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683619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59439EE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1233842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D6147D2"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4A1F9CA" w14:textId="77777777" w:rsidTr="002D634E">
        <w:tc>
          <w:tcPr>
            <w:tcW w:w="124" w:type="pct"/>
            <w:shd w:val="clear" w:color="auto" w:fill="auto"/>
          </w:tcPr>
          <w:p w14:paraId="426D153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6DD3DAC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737C4760" w14:textId="77777777" w:rsidR="002D634E" w:rsidRPr="00C6441A" w:rsidRDefault="002D634E" w:rsidP="00073752"/>
        </w:tc>
        <w:tc>
          <w:tcPr>
            <w:tcW w:w="198" w:type="pct"/>
            <w:shd w:val="clear" w:color="auto" w:fill="auto"/>
            <w:vAlign w:val="center"/>
          </w:tcPr>
          <w:p w14:paraId="01CB144E" w14:textId="6703DBC8"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15-AF0-031</w:t>
            </w:r>
          </w:p>
        </w:tc>
        <w:tc>
          <w:tcPr>
            <w:tcW w:w="630" w:type="pct"/>
            <w:shd w:val="clear" w:color="auto" w:fill="auto"/>
            <w:vAlign w:val="bottom"/>
          </w:tcPr>
          <w:p w14:paraId="66D6B380" w14:textId="1A1370DC"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Tretinoin</w:t>
            </w:r>
            <w:proofErr w:type="spellEnd"/>
            <w:r>
              <w:rPr>
                <w:rFonts w:ascii="Arial" w:hAnsi="Arial" w:cs="Arial"/>
                <w:color w:val="000000"/>
              </w:rPr>
              <w:t xml:space="preserve"> 10mg capsule (ALL-trans </w:t>
            </w:r>
            <w:proofErr w:type="spellStart"/>
            <w:r>
              <w:rPr>
                <w:rFonts w:ascii="Arial" w:hAnsi="Arial" w:cs="Arial"/>
                <w:color w:val="000000"/>
              </w:rPr>
              <w:t>retnoic</w:t>
            </w:r>
            <w:proofErr w:type="spellEnd"/>
            <w:r>
              <w:rPr>
                <w:rFonts w:ascii="Arial" w:hAnsi="Arial" w:cs="Arial"/>
                <w:color w:val="000000"/>
              </w:rPr>
              <w:t xml:space="preserve"> acid)</w:t>
            </w:r>
          </w:p>
        </w:tc>
        <w:tc>
          <w:tcPr>
            <w:tcW w:w="231" w:type="pct"/>
            <w:shd w:val="clear" w:color="auto" w:fill="auto"/>
            <w:vAlign w:val="center"/>
          </w:tcPr>
          <w:p w14:paraId="55B11410"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055B7D23" w14:textId="77777777" w:rsidR="002D634E" w:rsidRDefault="002D634E" w:rsidP="00073752">
            <w:pPr>
              <w:rPr>
                <w:rFonts w:cs="Calibri"/>
                <w:color w:val="000000"/>
              </w:rPr>
            </w:pPr>
          </w:p>
        </w:tc>
        <w:tc>
          <w:tcPr>
            <w:tcW w:w="101" w:type="pct"/>
            <w:shd w:val="clear" w:color="auto" w:fill="auto"/>
            <w:vAlign w:val="bottom"/>
          </w:tcPr>
          <w:p w14:paraId="21DC5A98" w14:textId="77777777" w:rsidR="002D634E" w:rsidRDefault="002D634E" w:rsidP="00073752">
            <w:pPr>
              <w:rPr>
                <w:rFonts w:cs="Calibri"/>
                <w:color w:val="000000"/>
                <w:sz w:val="16"/>
                <w:szCs w:val="16"/>
              </w:rPr>
            </w:pPr>
          </w:p>
        </w:tc>
        <w:tc>
          <w:tcPr>
            <w:tcW w:w="217" w:type="pct"/>
            <w:shd w:val="clear" w:color="auto" w:fill="auto"/>
            <w:vAlign w:val="bottom"/>
          </w:tcPr>
          <w:p w14:paraId="1D8C3982" w14:textId="77777777" w:rsidR="002D634E" w:rsidRDefault="002D634E" w:rsidP="00073752">
            <w:pPr>
              <w:rPr>
                <w:rFonts w:cs="Calibri"/>
                <w:color w:val="000000"/>
                <w:sz w:val="16"/>
                <w:szCs w:val="16"/>
              </w:rPr>
            </w:pPr>
          </w:p>
        </w:tc>
        <w:tc>
          <w:tcPr>
            <w:tcW w:w="205" w:type="pct"/>
            <w:shd w:val="clear" w:color="auto" w:fill="auto"/>
            <w:vAlign w:val="bottom"/>
          </w:tcPr>
          <w:p w14:paraId="27870439" w14:textId="77777777" w:rsidR="002D634E" w:rsidRDefault="002D634E" w:rsidP="00073752">
            <w:pPr>
              <w:rPr>
                <w:rFonts w:cs="Calibri"/>
                <w:color w:val="000000"/>
                <w:sz w:val="16"/>
                <w:szCs w:val="16"/>
              </w:rPr>
            </w:pPr>
          </w:p>
        </w:tc>
        <w:tc>
          <w:tcPr>
            <w:tcW w:w="178" w:type="pct"/>
            <w:shd w:val="clear" w:color="auto" w:fill="auto"/>
            <w:vAlign w:val="bottom"/>
          </w:tcPr>
          <w:p w14:paraId="01B9C9F0" w14:textId="77777777" w:rsidR="002D634E" w:rsidRDefault="002D634E" w:rsidP="00073752">
            <w:pPr>
              <w:rPr>
                <w:rFonts w:cs="Calibri"/>
                <w:color w:val="000000"/>
                <w:sz w:val="16"/>
                <w:szCs w:val="16"/>
              </w:rPr>
            </w:pPr>
          </w:p>
        </w:tc>
        <w:tc>
          <w:tcPr>
            <w:tcW w:w="182" w:type="pct"/>
            <w:shd w:val="clear" w:color="auto" w:fill="auto"/>
            <w:vAlign w:val="center"/>
          </w:tcPr>
          <w:p w14:paraId="4F84BDC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270461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183ED5C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D9CD857"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4524444B"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B5CBE0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4FF3B32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32D462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0AE9DFC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939937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0DAA6A7"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1F382285"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4791179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442DC7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40F93B3"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C6230EA" w14:textId="77777777" w:rsidTr="002D634E">
        <w:tc>
          <w:tcPr>
            <w:tcW w:w="124" w:type="pct"/>
            <w:shd w:val="clear" w:color="auto" w:fill="auto"/>
          </w:tcPr>
          <w:p w14:paraId="64D75C22"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4F675C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6E11C6BC" w14:textId="77777777" w:rsidR="002D634E" w:rsidRPr="00C6441A" w:rsidRDefault="002D634E" w:rsidP="00073752"/>
        </w:tc>
        <w:tc>
          <w:tcPr>
            <w:tcW w:w="198" w:type="pct"/>
            <w:shd w:val="clear" w:color="auto" w:fill="auto"/>
            <w:vAlign w:val="center"/>
          </w:tcPr>
          <w:p w14:paraId="3B01F9E8" w14:textId="76DD5C4B"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15-B00-003</w:t>
            </w:r>
          </w:p>
        </w:tc>
        <w:tc>
          <w:tcPr>
            <w:tcW w:w="630" w:type="pct"/>
            <w:shd w:val="clear" w:color="auto" w:fill="auto"/>
            <w:vAlign w:val="bottom"/>
          </w:tcPr>
          <w:p w14:paraId="55DD0A6D" w14:textId="252AA82D" w:rsidR="002D634E" w:rsidRPr="00614F84" w:rsidRDefault="002D634E" w:rsidP="00F359AA">
            <w:pPr>
              <w:jc w:val="center"/>
              <w:rPr>
                <w:rFonts w:ascii="Cambria" w:eastAsia="Times New Roman" w:hAnsi="Cambria" w:cs="Times New Roman"/>
                <w:color w:val="000000"/>
              </w:rPr>
            </w:pPr>
            <w:r>
              <w:rPr>
                <w:rFonts w:ascii="Arial" w:hAnsi="Arial" w:cs="Arial"/>
                <w:color w:val="000000"/>
              </w:rPr>
              <w:t>Anti-</w:t>
            </w:r>
            <w:proofErr w:type="spellStart"/>
            <w:r>
              <w:rPr>
                <w:rFonts w:ascii="Arial" w:hAnsi="Arial" w:cs="Arial"/>
                <w:color w:val="000000"/>
              </w:rPr>
              <w:t>Thymocytic</w:t>
            </w:r>
            <w:proofErr w:type="spellEnd"/>
            <w:r>
              <w:rPr>
                <w:rFonts w:ascii="Arial" w:hAnsi="Arial" w:cs="Arial"/>
                <w:color w:val="000000"/>
              </w:rPr>
              <w:t xml:space="preserve">-Globulin 100mg/5ml (ATG) Vial (Rabbit type)(limited for kidney) </w:t>
            </w:r>
            <w:r>
              <w:rPr>
                <w:rFonts w:ascii="Arial" w:hAnsi="Arial" w:cs="Arial"/>
                <w:color w:val="000000"/>
                <w:rtl/>
              </w:rPr>
              <w:t>م.تخصصي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231" w:type="pct"/>
            <w:shd w:val="clear" w:color="auto" w:fill="auto"/>
            <w:vAlign w:val="center"/>
          </w:tcPr>
          <w:p w14:paraId="1BE5ECF0"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5EBF77E5" w14:textId="77777777" w:rsidR="002D634E" w:rsidRDefault="002D634E" w:rsidP="00073752">
            <w:pPr>
              <w:rPr>
                <w:rFonts w:cs="Calibri"/>
                <w:color w:val="000000"/>
              </w:rPr>
            </w:pPr>
          </w:p>
        </w:tc>
        <w:tc>
          <w:tcPr>
            <w:tcW w:w="101" w:type="pct"/>
            <w:shd w:val="clear" w:color="auto" w:fill="auto"/>
            <w:vAlign w:val="bottom"/>
          </w:tcPr>
          <w:p w14:paraId="72677BAF" w14:textId="77777777" w:rsidR="002D634E" w:rsidRDefault="002D634E" w:rsidP="00073752">
            <w:pPr>
              <w:rPr>
                <w:rFonts w:cs="Calibri"/>
                <w:color w:val="000000"/>
                <w:sz w:val="16"/>
                <w:szCs w:val="16"/>
              </w:rPr>
            </w:pPr>
          </w:p>
        </w:tc>
        <w:tc>
          <w:tcPr>
            <w:tcW w:w="217" w:type="pct"/>
            <w:shd w:val="clear" w:color="auto" w:fill="auto"/>
            <w:vAlign w:val="bottom"/>
          </w:tcPr>
          <w:p w14:paraId="0700CD35" w14:textId="77777777" w:rsidR="002D634E" w:rsidRDefault="002D634E" w:rsidP="00073752">
            <w:pPr>
              <w:rPr>
                <w:rFonts w:cs="Calibri"/>
                <w:color w:val="000000"/>
                <w:sz w:val="16"/>
                <w:szCs w:val="16"/>
              </w:rPr>
            </w:pPr>
          </w:p>
        </w:tc>
        <w:tc>
          <w:tcPr>
            <w:tcW w:w="205" w:type="pct"/>
            <w:shd w:val="clear" w:color="auto" w:fill="auto"/>
            <w:vAlign w:val="bottom"/>
          </w:tcPr>
          <w:p w14:paraId="44CD1BA2" w14:textId="77777777" w:rsidR="002D634E" w:rsidRDefault="002D634E" w:rsidP="00073752">
            <w:pPr>
              <w:rPr>
                <w:rFonts w:cs="Calibri"/>
                <w:color w:val="000000"/>
                <w:sz w:val="16"/>
                <w:szCs w:val="16"/>
              </w:rPr>
            </w:pPr>
          </w:p>
        </w:tc>
        <w:tc>
          <w:tcPr>
            <w:tcW w:w="178" w:type="pct"/>
            <w:shd w:val="clear" w:color="auto" w:fill="auto"/>
            <w:vAlign w:val="bottom"/>
          </w:tcPr>
          <w:p w14:paraId="0BA9E43B" w14:textId="77777777" w:rsidR="002D634E" w:rsidRDefault="002D634E" w:rsidP="00073752">
            <w:pPr>
              <w:rPr>
                <w:rFonts w:cs="Calibri"/>
                <w:color w:val="000000"/>
                <w:sz w:val="16"/>
                <w:szCs w:val="16"/>
              </w:rPr>
            </w:pPr>
          </w:p>
        </w:tc>
        <w:tc>
          <w:tcPr>
            <w:tcW w:w="182" w:type="pct"/>
            <w:shd w:val="clear" w:color="auto" w:fill="auto"/>
            <w:vAlign w:val="center"/>
          </w:tcPr>
          <w:p w14:paraId="0FA55EC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5631229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3608430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6007DBE"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0BE4DB30"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65B968F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14FCFC9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871ED9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5B3919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4E442D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23E5F44D"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7D9E38C"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0CFB46D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1ED90C1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7B2408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A349C57" w14:textId="77777777" w:rsidTr="002D634E">
        <w:tc>
          <w:tcPr>
            <w:tcW w:w="124" w:type="pct"/>
            <w:shd w:val="clear" w:color="auto" w:fill="auto"/>
          </w:tcPr>
          <w:p w14:paraId="57471F9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5E94273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74B0713E" w14:textId="77777777" w:rsidR="002D634E" w:rsidRPr="00C6441A" w:rsidRDefault="002D634E" w:rsidP="00073752"/>
        </w:tc>
        <w:tc>
          <w:tcPr>
            <w:tcW w:w="198" w:type="pct"/>
            <w:shd w:val="clear" w:color="auto" w:fill="auto"/>
            <w:vAlign w:val="center"/>
          </w:tcPr>
          <w:p w14:paraId="2FF54DB0" w14:textId="708294CC"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15-B00-004</w:t>
            </w:r>
          </w:p>
        </w:tc>
        <w:tc>
          <w:tcPr>
            <w:tcW w:w="630" w:type="pct"/>
            <w:shd w:val="clear" w:color="auto" w:fill="auto"/>
            <w:vAlign w:val="bottom"/>
          </w:tcPr>
          <w:p w14:paraId="70B21DA5" w14:textId="5C9336C4"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Basiliximab</w:t>
            </w:r>
            <w:proofErr w:type="spellEnd"/>
            <w:r>
              <w:rPr>
                <w:rFonts w:ascii="Arial" w:hAnsi="Arial" w:cs="Arial"/>
                <w:color w:val="000000"/>
              </w:rPr>
              <w:t xml:space="preserve"> 20mg /Vial</w:t>
            </w:r>
            <w:r>
              <w:rPr>
                <w:rFonts w:ascii="Arial" w:hAnsi="Arial" w:cs="Arial"/>
                <w:color w:val="000000"/>
              </w:rPr>
              <w:br/>
            </w:r>
            <w:r>
              <w:rPr>
                <w:rFonts w:ascii="Arial" w:hAnsi="Arial" w:cs="Arial"/>
                <w:color w:val="000000"/>
                <w:rtl/>
              </w:rPr>
              <w:t>ج/ 986</w:t>
            </w:r>
            <w:r>
              <w:rPr>
                <w:rFonts w:ascii="Arial" w:hAnsi="Arial" w:cs="Arial"/>
                <w:color w:val="000000"/>
              </w:rPr>
              <w:br/>
              <w:t xml:space="preserve"> </w:t>
            </w:r>
            <w:r>
              <w:rPr>
                <w:rFonts w:ascii="Arial" w:hAnsi="Arial" w:cs="Arial"/>
                <w:color w:val="000000"/>
                <w:rtl/>
              </w:rPr>
              <w:t>المستشفيات التي تجري فيها عمليات زرع الكلى</w:t>
            </w:r>
          </w:p>
        </w:tc>
        <w:tc>
          <w:tcPr>
            <w:tcW w:w="231" w:type="pct"/>
            <w:shd w:val="clear" w:color="auto" w:fill="auto"/>
            <w:vAlign w:val="center"/>
          </w:tcPr>
          <w:p w14:paraId="7C28326E"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2D23B0F4" w14:textId="77777777" w:rsidR="002D634E" w:rsidRDefault="002D634E" w:rsidP="00073752">
            <w:pPr>
              <w:rPr>
                <w:rFonts w:cs="Calibri"/>
                <w:color w:val="000000"/>
              </w:rPr>
            </w:pPr>
          </w:p>
        </w:tc>
        <w:tc>
          <w:tcPr>
            <w:tcW w:w="101" w:type="pct"/>
            <w:shd w:val="clear" w:color="auto" w:fill="auto"/>
            <w:vAlign w:val="bottom"/>
          </w:tcPr>
          <w:p w14:paraId="4D485862" w14:textId="77777777" w:rsidR="002D634E" w:rsidRDefault="002D634E" w:rsidP="00073752">
            <w:pPr>
              <w:rPr>
                <w:rFonts w:cs="Calibri"/>
                <w:color w:val="000000"/>
                <w:sz w:val="16"/>
                <w:szCs w:val="16"/>
              </w:rPr>
            </w:pPr>
          </w:p>
        </w:tc>
        <w:tc>
          <w:tcPr>
            <w:tcW w:w="217" w:type="pct"/>
            <w:shd w:val="clear" w:color="auto" w:fill="auto"/>
            <w:vAlign w:val="bottom"/>
          </w:tcPr>
          <w:p w14:paraId="6B7375F9" w14:textId="77777777" w:rsidR="002D634E" w:rsidRDefault="002D634E" w:rsidP="00073752">
            <w:pPr>
              <w:rPr>
                <w:rFonts w:cs="Calibri"/>
                <w:color w:val="000000"/>
                <w:sz w:val="16"/>
                <w:szCs w:val="16"/>
              </w:rPr>
            </w:pPr>
          </w:p>
        </w:tc>
        <w:tc>
          <w:tcPr>
            <w:tcW w:w="205" w:type="pct"/>
            <w:shd w:val="clear" w:color="auto" w:fill="auto"/>
            <w:vAlign w:val="bottom"/>
          </w:tcPr>
          <w:p w14:paraId="4781D182" w14:textId="77777777" w:rsidR="002D634E" w:rsidRDefault="002D634E" w:rsidP="00073752">
            <w:pPr>
              <w:rPr>
                <w:rFonts w:cs="Calibri"/>
                <w:color w:val="000000"/>
                <w:sz w:val="16"/>
                <w:szCs w:val="16"/>
              </w:rPr>
            </w:pPr>
          </w:p>
        </w:tc>
        <w:tc>
          <w:tcPr>
            <w:tcW w:w="178" w:type="pct"/>
            <w:shd w:val="clear" w:color="auto" w:fill="auto"/>
            <w:vAlign w:val="bottom"/>
          </w:tcPr>
          <w:p w14:paraId="5A4F5266" w14:textId="77777777" w:rsidR="002D634E" w:rsidRDefault="002D634E" w:rsidP="00073752">
            <w:pPr>
              <w:rPr>
                <w:rFonts w:cs="Calibri"/>
                <w:color w:val="000000"/>
                <w:sz w:val="16"/>
                <w:szCs w:val="16"/>
              </w:rPr>
            </w:pPr>
          </w:p>
        </w:tc>
        <w:tc>
          <w:tcPr>
            <w:tcW w:w="182" w:type="pct"/>
            <w:shd w:val="clear" w:color="auto" w:fill="auto"/>
            <w:vAlign w:val="center"/>
          </w:tcPr>
          <w:p w14:paraId="3018FBA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497B256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14561A23"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6357C05"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0CE3945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1BEED9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64AD190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FA6590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0BB2CE9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5AD522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53551F9"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299692F4"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109057C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0C8475E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50AB6453"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0800519" w14:textId="77777777" w:rsidTr="002D634E">
        <w:tc>
          <w:tcPr>
            <w:tcW w:w="124" w:type="pct"/>
            <w:shd w:val="clear" w:color="auto" w:fill="auto"/>
          </w:tcPr>
          <w:p w14:paraId="00215107"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192E2C7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1B6DCB66" w14:textId="77777777" w:rsidR="002D634E" w:rsidRPr="00C6441A" w:rsidRDefault="002D634E" w:rsidP="00073752"/>
        </w:tc>
        <w:tc>
          <w:tcPr>
            <w:tcW w:w="198" w:type="pct"/>
            <w:shd w:val="clear" w:color="auto" w:fill="auto"/>
            <w:vAlign w:val="center"/>
          </w:tcPr>
          <w:p w14:paraId="5E20BFEE" w14:textId="16A8E355"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15-B00-012</w:t>
            </w:r>
          </w:p>
        </w:tc>
        <w:tc>
          <w:tcPr>
            <w:tcW w:w="630" w:type="pct"/>
            <w:shd w:val="clear" w:color="auto" w:fill="auto"/>
            <w:vAlign w:val="bottom"/>
          </w:tcPr>
          <w:p w14:paraId="29700280" w14:textId="6825FD75" w:rsidR="002D634E" w:rsidRPr="00614F84" w:rsidRDefault="002D634E" w:rsidP="00F359AA">
            <w:pPr>
              <w:jc w:val="center"/>
              <w:rPr>
                <w:rFonts w:ascii="Cambria" w:eastAsia="Times New Roman" w:hAnsi="Cambria" w:cs="Times New Roman"/>
                <w:color w:val="000000"/>
              </w:rPr>
            </w:pPr>
            <w:r>
              <w:rPr>
                <w:rFonts w:ascii="Arial" w:hAnsi="Arial" w:cs="Arial"/>
                <w:color w:val="000000"/>
              </w:rPr>
              <w:t xml:space="preserve">Interferon alfa-2a (Recombinant) 9 million units prefilled </w:t>
            </w:r>
            <w:proofErr w:type="spellStart"/>
            <w:r>
              <w:rPr>
                <w:rFonts w:ascii="Arial" w:hAnsi="Arial" w:cs="Arial"/>
                <w:color w:val="000000"/>
              </w:rPr>
              <w:t>syring</w:t>
            </w:r>
            <w:proofErr w:type="spellEnd"/>
            <w:r>
              <w:rPr>
                <w:rFonts w:ascii="Arial" w:hAnsi="Arial" w:cs="Arial"/>
                <w:color w:val="000000"/>
              </w:rPr>
              <w:t xml:space="preserve"> (HSA free solution) Injection   </w:t>
            </w:r>
            <w:r>
              <w:rPr>
                <w:rFonts w:ascii="Arial" w:hAnsi="Arial" w:cs="Arial"/>
                <w:color w:val="000000"/>
              </w:rPr>
              <w:br/>
            </w:r>
            <w:r>
              <w:rPr>
                <w:rFonts w:ascii="Arial" w:hAnsi="Arial" w:cs="Arial"/>
                <w:color w:val="000000"/>
                <w:rtl/>
              </w:rPr>
              <w:t>تم تحويله من المستوى الثالث</w:t>
            </w:r>
            <w:r>
              <w:rPr>
                <w:rFonts w:ascii="Arial" w:hAnsi="Arial" w:cs="Arial"/>
                <w:color w:val="000000"/>
              </w:rPr>
              <w:t xml:space="preserve">  </w:t>
            </w:r>
            <w:r>
              <w:rPr>
                <w:rFonts w:ascii="Arial" w:hAnsi="Arial" w:cs="Arial"/>
                <w:color w:val="000000"/>
                <w:rtl/>
              </w:rPr>
              <w:t>في الجلسة 973</w:t>
            </w:r>
            <w:r>
              <w:rPr>
                <w:rFonts w:ascii="Arial" w:hAnsi="Arial" w:cs="Arial"/>
                <w:color w:val="000000"/>
              </w:rPr>
              <w:t xml:space="preserve">   </w:t>
            </w:r>
            <w:r>
              <w:rPr>
                <w:rFonts w:ascii="Arial" w:hAnsi="Arial" w:cs="Arial"/>
                <w:color w:val="000000"/>
                <w:rtl/>
              </w:rPr>
              <w:t>مشتركة بين الجهاز الهضمي</w:t>
            </w:r>
            <w:r>
              <w:rPr>
                <w:rFonts w:ascii="Arial" w:hAnsi="Arial" w:cs="Arial"/>
                <w:color w:val="000000"/>
              </w:rPr>
              <w:t xml:space="preserve"> , </w:t>
            </w:r>
            <w:r>
              <w:rPr>
                <w:rFonts w:ascii="Arial" w:hAnsi="Arial" w:cs="Arial"/>
                <w:color w:val="000000"/>
                <w:rtl/>
              </w:rPr>
              <w:t>امراض الدم والاورام كلا</w:t>
            </w:r>
            <w:r>
              <w:rPr>
                <w:rFonts w:ascii="Arial" w:hAnsi="Arial" w:cs="Arial"/>
                <w:color w:val="000000"/>
              </w:rPr>
              <w:t xml:space="preserve">" </w:t>
            </w:r>
            <w:r>
              <w:rPr>
                <w:rFonts w:ascii="Arial" w:hAnsi="Arial" w:cs="Arial"/>
                <w:color w:val="000000"/>
                <w:rtl/>
              </w:rPr>
              <w:t>حسب احتياجه (973</w:t>
            </w:r>
            <w:r>
              <w:rPr>
                <w:rFonts w:ascii="Arial" w:hAnsi="Arial" w:cs="Arial"/>
                <w:color w:val="000000"/>
              </w:rPr>
              <w:t xml:space="preserve">)  </w:t>
            </w:r>
            <w:r>
              <w:rPr>
                <w:rFonts w:ascii="Arial" w:hAnsi="Arial" w:cs="Arial"/>
                <w:color w:val="000000"/>
                <w:rtl/>
              </w:rPr>
              <w:t>يستعمل في علاج</w:t>
            </w:r>
            <w:r>
              <w:rPr>
                <w:rFonts w:ascii="Arial" w:hAnsi="Arial" w:cs="Arial"/>
                <w:color w:val="000000"/>
              </w:rPr>
              <w:t xml:space="preserve"> (chronic (</w:t>
            </w:r>
            <w:proofErr w:type="spellStart"/>
            <w:r>
              <w:rPr>
                <w:rFonts w:ascii="Arial" w:hAnsi="Arial" w:cs="Arial"/>
                <w:color w:val="000000"/>
              </w:rPr>
              <w:t>Hcb&amp;chronic</w:t>
            </w:r>
            <w:proofErr w:type="spellEnd"/>
            <w:r>
              <w:rPr>
                <w:rFonts w:ascii="Arial" w:hAnsi="Arial" w:cs="Arial"/>
                <w:color w:val="000000"/>
              </w:rPr>
              <w:t xml:space="preserve"> </w:t>
            </w:r>
            <w:proofErr w:type="spellStart"/>
            <w:r>
              <w:rPr>
                <w:rFonts w:ascii="Arial" w:hAnsi="Arial" w:cs="Arial"/>
                <w:color w:val="000000"/>
              </w:rPr>
              <w:t>Hcv</w:t>
            </w:r>
            <w:proofErr w:type="spellEnd"/>
            <w:r>
              <w:rPr>
                <w:rFonts w:ascii="Arial" w:hAnsi="Arial" w:cs="Arial"/>
                <w:color w:val="000000"/>
              </w:rPr>
              <w:t xml:space="preserve">)  </w:t>
            </w:r>
          </w:p>
        </w:tc>
        <w:tc>
          <w:tcPr>
            <w:tcW w:w="231" w:type="pct"/>
            <w:shd w:val="clear" w:color="auto" w:fill="auto"/>
            <w:vAlign w:val="center"/>
          </w:tcPr>
          <w:p w14:paraId="491CB7B3"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6DC027A4" w14:textId="77777777" w:rsidR="002D634E" w:rsidRDefault="002D634E" w:rsidP="00073752">
            <w:pPr>
              <w:rPr>
                <w:rFonts w:cs="Calibri"/>
                <w:color w:val="000000"/>
              </w:rPr>
            </w:pPr>
          </w:p>
        </w:tc>
        <w:tc>
          <w:tcPr>
            <w:tcW w:w="101" w:type="pct"/>
            <w:shd w:val="clear" w:color="auto" w:fill="auto"/>
            <w:vAlign w:val="bottom"/>
          </w:tcPr>
          <w:p w14:paraId="7FBDA1B4" w14:textId="77777777" w:rsidR="002D634E" w:rsidRDefault="002D634E" w:rsidP="00073752">
            <w:pPr>
              <w:rPr>
                <w:rFonts w:cs="Calibri"/>
                <w:color w:val="000000"/>
                <w:sz w:val="16"/>
                <w:szCs w:val="16"/>
              </w:rPr>
            </w:pPr>
          </w:p>
        </w:tc>
        <w:tc>
          <w:tcPr>
            <w:tcW w:w="217" w:type="pct"/>
            <w:shd w:val="clear" w:color="auto" w:fill="auto"/>
            <w:vAlign w:val="bottom"/>
          </w:tcPr>
          <w:p w14:paraId="28F18295" w14:textId="77777777" w:rsidR="002D634E" w:rsidRDefault="002D634E" w:rsidP="00073752">
            <w:pPr>
              <w:rPr>
                <w:rFonts w:cs="Calibri"/>
                <w:color w:val="000000"/>
                <w:sz w:val="16"/>
                <w:szCs w:val="16"/>
              </w:rPr>
            </w:pPr>
          </w:p>
        </w:tc>
        <w:tc>
          <w:tcPr>
            <w:tcW w:w="205" w:type="pct"/>
            <w:shd w:val="clear" w:color="auto" w:fill="auto"/>
            <w:vAlign w:val="bottom"/>
          </w:tcPr>
          <w:p w14:paraId="542B6246" w14:textId="77777777" w:rsidR="002D634E" w:rsidRDefault="002D634E" w:rsidP="00073752">
            <w:pPr>
              <w:rPr>
                <w:rFonts w:cs="Calibri"/>
                <w:color w:val="000000"/>
                <w:sz w:val="16"/>
                <w:szCs w:val="16"/>
              </w:rPr>
            </w:pPr>
          </w:p>
        </w:tc>
        <w:tc>
          <w:tcPr>
            <w:tcW w:w="178" w:type="pct"/>
            <w:shd w:val="clear" w:color="auto" w:fill="auto"/>
            <w:vAlign w:val="bottom"/>
          </w:tcPr>
          <w:p w14:paraId="1F65F099" w14:textId="77777777" w:rsidR="002D634E" w:rsidRDefault="002D634E" w:rsidP="00073752">
            <w:pPr>
              <w:rPr>
                <w:rFonts w:cs="Calibri"/>
                <w:color w:val="000000"/>
                <w:sz w:val="16"/>
                <w:szCs w:val="16"/>
              </w:rPr>
            </w:pPr>
          </w:p>
        </w:tc>
        <w:tc>
          <w:tcPr>
            <w:tcW w:w="182" w:type="pct"/>
            <w:shd w:val="clear" w:color="auto" w:fill="auto"/>
            <w:vAlign w:val="center"/>
          </w:tcPr>
          <w:p w14:paraId="24CBD6E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B00340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11D90820"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4E1978B5"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4238A3B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1EDE69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6EB42EC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1172A4A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7622EB1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34A19E1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373A6578"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56537E44"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5C1FD01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B7EF6F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0D46DA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6F4A4B6F" w14:textId="77777777" w:rsidTr="002D634E">
        <w:tc>
          <w:tcPr>
            <w:tcW w:w="124" w:type="pct"/>
            <w:shd w:val="clear" w:color="auto" w:fill="auto"/>
          </w:tcPr>
          <w:p w14:paraId="3C7A2CD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617693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3B2BF111" w14:textId="77777777" w:rsidR="002D634E" w:rsidRPr="00C6441A" w:rsidRDefault="002D634E" w:rsidP="00073752"/>
        </w:tc>
        <w:tc>
          <w:tcPr>
            <w:tcW w:w="198" w:type="pct"/>
            <w:shd w:val="clear" w:color="auto" w:fill="auto"/>
            <w:vAlign w:val="center"/>
          </w:tcPr>
          <w:p w14:paraId="1FCBF8B6" w14:textId="14795995"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15-B00-047</w:t>
            </w:r>
          </w:p>
        </w:tc>
        <w:tc>
          <w:tcPr>
            <w:tcW w:w="630" w:type="pct"/>
            <w:shd w:val="clear" w:color="auto" w:fill="auto"/>
            <w:vAlign w:val="bottom"/>
          </w:tcPr>
          <w:p w14:paraId="6F11284B" w14:textId="0E6E6812"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Sirolimus</w:t>
            </w:r>
            <w:proofErr w:type="spellEnd"/>
            <w:r>
              <w:rPr>
                <w:rFonts w:ascii="Arial" w:hAnsi="Arial" w:cs="Arial"/>
                <w:color w:val="000000"/>
              </w:rPr>
              <w:t xml:space="preserve"> 1mg Tablet</w:t>
            </w:r>
            <w:r>
              <w:rPr>
                <w:rFonts w:ascii="Arial" w:hAnsi="Arial" w:cs="Arial"/>
                <w:color w:val="000000"/>
              </w:rPr>
              <w:br/>
              <w:t xml:space="preserve">  Note for </w:t>
            </w:r>
            <w:proofErr w:type="spellStart"/>
            <w:r>
              <w:rPr>
                <w:rFonts w:ascii="Arial" w:hAnsi="Arial" w:cs="Arial"/>
                <w:color w:val="000000"/>
              </w:rPr>
              <w:t>Sirolimus</w:t>
            </w:r>
            <w:proofErr w:type="spellEnd"/>
            <w:proofErr w:type="gramStart"/>
            <w:r>
              <w:rPr>
                <w:rFonts w:ascii="Arial" w:hAnsi="Arial" w:cs="Arial"/>
                <w:color w:val="000000"/>
              </w:rPr>
              <w:t>:</w:t>
            </w:r>
            <w:proofErr w:type="gramEnd"/>
            <w:r>
              <w:rPr>
                <w:rFonts w:ascii="Arial" w:hAnsi="Arial" w:cs="Arial"/>
                <w:color w:val="000000"/>
              </w:rPr>
              <w:br/>
            </w:r>
            <w:r>
              <w:rPr>
                <w:rFonts w:ascii="Arial" w:hAnsi="Arial" w:cs="Arial"/>
                <w:color w:val="000000"/>
                <w:rtl/>
              </w:rPr>
              <w:t>يستعمل للاستطبابات التالية</w:t>
            </w:r>
            <w:r>
              <w:rPr>
                <w:rFonts w:ascii="Arial" w:hAnsi="Arial" w:cs="Arial"/>
                <w:color w:val="000000"/>
              </w:rPr>
              <w:t>:-</w:t>
            </w:r>
            <w:r>
              <w:rPr>
                <w:rFonts w:ascii="Arial" w:hAnsi="Arial" w:cs="Arial"/>
                <w:color w:val="000000"/>
              </w:rPr>
              <w:br/>
              <w:t xml:space="preserve">high panel reaction ABS. - </w:t>
            </w:r>
            <w:proofErr w:type="spellStart"/>
            <w:r>
              <w:rPr>
                <w:rFonts w:ascii="Arial" w:hAnsi="Arial" w:cs="Arial"/>
                <w:color w:val="000000"/>
              </w:rPr>
              <w:t>Kapose</w:t>
            </w:r>
            <w:proofErr w:type="spellEnd"/>
            <w:r>
              <w:rPr>
                <w:rFonts w:ascii="Arial" w:hAnsi="Arial" w:cs="Arial"/>
                <w:color w:val="000000"/>
              </w:rPr>
              <w:t xml:space="preserve"> Sarcoma -cyclosporine Nephrotoxicity - Chronic Allograph Nephropathy.</w:t>
            </w:r>
            <w:r>
              <w:rPr>
                <w:rFonts w:ascii="Arial" w:hAnsi="Arial" w:cs="Arial"/>
                <w:color w:val="000000"/>
              </w:rPr>
              <w:br/>
            </w:r>
            <w:r>
              <w:rPr>
                <w:rFonts w:ascii="Arial" w:hAnsi="Arial" w:cs="Arial"/>
                <w:color w:val="000000"/>
              </w:rPr>
              <w:lastRenderedPageBreak/>
              <w:t xml:space="preserve">- </w:t>
            </w:r>
            <w:r>
              <w:rPr>
                <w:rFonts w:ascii="Arial" w:hAnsi="Arial" w:cs="Arial"/>
                <w:color w:val="000000"/>
                <w:rtl/>
              </w:rPr>
              <w:t>يتم صرف المادة وتقدير احتياجها من قبل الأطباء الاختصاصيين العاملين في مراكز زرع الكلى</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تطالب الشركة المنتجة بتوفير الأجهزة ومستلزماتها الخاصة لقياس نسبة العقار في الدم لتنظيم الجرعة.(590</w:t>
            </w:r>
            <w:r>
              <w:rPr>
                <w:rFonts w:ascii="Arial" w:hAnsi="Arial" w:cs="Arial"/>
                <w:color w:val="000000"/>
              </w:rPr>
              <w:t>)</w:t>
            </w:r>
            <w:r>
              <w:rPr>
                <w:rFonts w:ascii="Arial" w:hAnsi="Arial" w:cs="Arial"/>
                <w:color w:val="000000"/>
              </w:rPr>
              <w:br/>
              <w:t xml:space="preserve">   - </w:t>
            </w:r>
            <w:r>
              <w:rPr>
                <w:rFonts w:ascii="Arial" w:hAnsi="Arial" w:cs="Arial"/>
                <w:color w:val="000000"/>
                <w:rtl/>
              </w:rPr>
              <w:t xml:space="preserve">تحديد صرفه للحالات الاتية </w:t>
            </w:r>
            <w:r>
              <w:rPr>
                <w:rFonts w:ascii="Arial" w:hAnsi="Arial" w:cs="Arial"/>
                <w:color w:val="000000"/>
              </w:rPr>
              <w:t>:-</w:t>
            </w:r>
            <w:r>
              <w:rPr>
                <w:rFonts w:ascii="Arial" w:hAnsi="Arial" w:cs="Arial"/>
                <w:color w:val="000000"/>
              </w:rPr>
              <w:br/>
              <w:t xml:space="preserve">1- patient with </w:t>
            </w:r>
            <w:proofErr w:type="spellStart"/>
            <w:r>
              <w:rPr>
                <w:rFonts w:ascii="Arial" w:hAnsi="Arial" w:cs="Arial"/>
                <w:color w:val="000000"/>
              </w:rPr>
              <w:t>calcineurin</w:t>
            </w:r>
            <w:proofErr w:type="spellEnd"/>
            <w:r>
              <w:rPr>
                <w:rFonts w:ascii="Arial" w:hAnsi="Arial" w:cs="Arial"/>
                <w:color w:val="000000"/>
              </w:rPr>
              <w:t xml:space="preserve"> toxicity and develop side effect of </w:t>
            </w:r>
            <w:proofErr w:type="spellStart"/>
            <w:r>
              <w:rPr>
                <w:rFonts w:ascii="Arial" w:hAnsi="Arial" w:cs="Arial"/>
                <w:color w:val="000000"/>
              </w:rPr>
              <w:t>tacrolimus</w:t>
            </w:r>
            <w:proofErr w:type="spellEnd"/>
            <w:r>
              <w:rPr>
                <w:rFonts w:ascii="Arial" w:hAnsi="Arial" w:cs="Arial"/>
                <w:color w:val="000000"/>
              </w:rPr>
              <w:t xml:space="preserve"> and cyclosporine </w:t>
            </w:r>
            <w:r>
              <w:rPr>
                <w:rFonts w:ascii="Arial" w:hAnsi="Arial" w:cs="Arial"/>
                <w:color w:val="000000"/>
              </w:rPr>
              <w:br/>
              <w:t xml:space="preserve">2- patient  with low </w:t>
            </w:r>
            <w:proofErr w:type="spellStart"/>
            <w:r>
              <w:rPr>
                <w:rFonts w:ascii="Arial" w:hAnsi="Arial" w:cs="Arial"/>
                <w:color w:val="000000"/>
              </w:rPr>
              <w:t>immunogenecity</w:t>
            </w:r>
            <w:proofErr w:type="spellEnd"/>
            <w:r>
              <w:rPr>
                <w:rFonts w:ascii="Arial" w:hAnsi="Arial" w:cs="Arial"/>
                <w:color w:val="000000"/>
              </w:rPr>
              <w:t xml:space="preserve"> risk </w:t>
            </w:r>
            <w:r>
              <w:rPr>
                <w:rFonts w:ascii="Arial" w:hAnsi="Arial" w:cs="Arial"/>
                <w:color w:val="000000"/>
              </w:rPr>
              <w:br/>
              <w:t xml:space="preserve">3- patient develop </w:t>
            </w:r>
            <w:proofErr w:type="spellStart"/>
            <w:r>
              <w:rPr>
                <w:rFonts w:ascii="Arial" w:hAnsi="Arial" w:cs="Arial"/>
                <w:color w:val="000000"/>
              </w:rPr>
              <w:t>Lymphoprofilferative</w:t>
            </w:r>
            <w:proofErr w:type="spellEnd"/>
            <w:r>
              <w:rPr>
                <w:rFonts w:ascii="Arial" w:hAnsi="Arial" w:cs="Arial"/>
                <w:color w:val="000000"/>
              </w:rPr>
              <w:t xml:space="preserve"> disorder and kidney transplant </w:t>
            </w:r>
            <w:r>
              <w:rPr>
                <w:rFonts w:ascii="Arial" w:hAnsi="Arial" w:cs="Arial"/>
                <w:color w:val="000000"/>
              </w:rPr>
              <w:br/>
            </w:r>
            <w:r>
              <w:rPr>
                <w:rFonts w:ascii="Arial" w:hAnsi="Arial" w:cs="Arial"/>
                <w:color w:val="000000"/>
              </w:rPr>
              <w:br/>
              <w:t xml:space="preserve">- </w:t>
            </w:r>
            <w:r>
              <w:rPr>
                <w:rFonts w:ascii="Arial" w:hAnsi="Arial" w:cs="Arial"/>
                <w:color w:val="000000"/>
                <w:rtl/>
              </w:rPr>
              <w:t>توفير جهاز فحص مستوى</w:t>
            </w:r>
            <w:r>
              <w:rPr>
                <w:rFonts w:ascii="Arial" w:hAnsi="Arial" w:cs="Arial"/>
                <w:color w:val="000000"/>
              </w:rPr>
              <w:t xml:space="preserve"> ( </w:t>
            </w:r>
            <w:proofErr w:type="spellStart"/>
            <w:r>
              <w:rPr>
                <w:rFonts w:ascii="Arial" w:hAnsi="Arial" w:cs="Arial"/>
                <w:color w:val="000000"/>
              </w:rPr>
              <w:lastRenderedPageBreak/>
              <w:t>sirolimns</w:t>
            </w:r>
            <w:proofErr w:type="spellEnd"/>
            <w:r>
              <w:rPr>
                <w:rFonts w:ascii="Arial" w:hAnsi="Arial" w:cs="Arial"/>
                <w:color w:val="000000"/>
              </w:rPr>
              <w:t xml:space="preserve"> ) </w:t>
            </w:r>
            <w:r>
              <w:rPr>
                <w:rFonts w:ascii="Arial" w:hAnsi="Arial" w:cs="Arial"/>
                <w:color w:val="000000"/>
                <w:rtl/>
              </w:rPr>
              <w:t xml:space="preserve">في الدم في مركز زراعة الكلى في مدينة الطب ومستشفى الكرامة مع توفر الفحوصات اللازمة وحسب الدواء المصروف وبشكل مجاني </w:t>
            </w:r>
            <w:r>
              <w:rPr>
                <w:rFonts w:ascii="Arial" w:hAnsi="Arial" w:cs="Arial"/>
                <w:color w:val="000000"/>
              </w:rPr>
              <w:t xml:space="preserve">.   </w:t>
            </w:r>
            <w:r>
              <w:rPr>
                <w:rFonts w:ascii="Arial" w:hAnsi="Arial" w:cs="Arial"/>
                <w:color w:val="000000"/>
                <w:rtl/>
              </w:rPr>
              <w:t xml:space="preserve">نظرا لتوفر جهازين لقياس مستوى مادة </w:t>
            </w:r>
            <w:proofErr w:type="spellStart"/>
            <w:r>
              <w:rPr>
                <w:rFonts w:ascii="Arial" w:hAnsi="Arial" w:cs="Arial"/>
                <w:color w:val="000000"/>
              </w:rPr>
              <w:t>Sirolimus</w:t>
            </w:r>
            <w:proofErr w:type="spellEnd"/>
            <w:r>
              <w:rPr>
                <w:rFonts w:ascii="Arial" w:hAnsi="Arial" w:cs="Arial"/>
                <w:color w:val="000000"/>
              </w:rPr>
              <w:t xml:space="preserve"> 1mg Tablet</w:t>
            </w:r>
            <w:r>
              <w:rPr>
                <w:rFonts w:ascii="Arial" w:hAnsi="Arial" w:cs="Arial"/>
                <w:color w:val="000000"/>
                <w:rtl/>
              </w:rPr>
              <w:t>في الدم في العقد السابق المورد من قبل كيماديا , تطالب الشركة المجهزة للعقار انفا بتوفير جهاز اخر ثالث مجانا لهذه المره فقط مع الاستمرار بتوفير الفحوصات اللازمه وحسب الدواء المصروف وبشكل مجاني مع ضمان وصيانة الاجهزه</w:t>
            </w:r>
            <w:r>
              <w:rPr>
                <w:rFonts w:ascii="Arial" w:hAnsi="Arial" w:cs="Arial"/>
                <w:color w:val="000000"/>
              </w:rPr>
              <w:t>.</w:t>
            </w:r>
          </w:p>
        </w:tc>
        <w:tc>
          <w:tcPr>
            <w:tcW w:w="231" w:type="pct"/>
            <w:shd w:val="clear" w:color="auto" w:fill="auto"/>
            <w:vAlign w:val="center"/>
          </w:tcPr>
          <w:p w14:paraId="0043BEB6"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41F7EA2A" w14:textId="77777777" w:rsidR="002D634E" w:rsidRDefault="002D634E" w:rsidP="00073752">
            <w:pPr>
              <w:rPr>
                <w:rFonts w:cs="Calibri"/>
                <w:color w:val="000000"/>
              </w:rPr>
            </w:pPr>
          </w:p>
        </w:tc>
        <w:tc>
          <w:tcPr>
            <w:tcW w:w="101" w:type="pct"/>
            <w:shd w:val="clear" w:color="auto" w:fill="auto"/>
            <w:vAlign w:val="bottom"/>
          </w:tcPr>
          <w:p w14:paraId="5EDF20E1" w14:textId="77777777" w:rsidR="002D634E" w:rsidRDefault="002D634E" w:rsidP="00073752">
            <w:pPr>
              <w:rPr>
                <w:rFonts w:cs="Calibri"/>
                <w:color w:val="000000"/>
                <w:sz w:val="16"/>
                <w:szCs w:val="16"/>
              </w:rPr>
            </w:pPr>
          </w:p>
        </w:tc>
        <w:tc>
          <w:tcPr>
            <w:tcW w:w="217" w:type="pct"/>
            <w:shd w:val="clear" w:color="auto" w:fill="auto"/>
            <w:vAlign w:val="bottom"/>
          </w:tcPr>
          <w:p w14:paraId="30FD34E0" w14:textId="77777777" w:rsidR="002D634E" w:rsidRDefault="002D634E" w:rsidP="00073752">
            <w:pPr>
              <w:rPr>
                <w:rFonts w:cs="Calibri"/>
                <w:color w:val="000000"/>
                <w:sz w:val="16"/>
                <w:szCs w:val="16"/>
              </w:rPr>
            </w:pPr>
          </w:p>
        </w:tc>
        <w:tc>
          <w:tcPr>
            <w:tcW w:w="205" w:type="pct"/>
            <w:shd w:val="clear" w:color="auto" w:fill="auto"/>
            <w:vAlign w:val="bottom"/>
          </w:tcPr>
          <w:p w14:paraId="7CE246BE" w14:textId="77777777" w:rsidR="002D634E" w:rsidRDefault="002D634E" w:rsidP="00073752">
            <w:pPr>
              <w:rPr>
                <w:rFonts w:cs="Calibri"/>
                <w:color w:val="000000"/>
                <w:sz w:val="16"/>
                <w:szCs w:val="16"/>
              </w:rPr>
            </w:pPr>
          </w:p>
        </w:tc>
        <w:tc>
          <w:tcPr>
            <w:tcW w:w="178" w:type="pct"/>
            <w:shd w:val="clear" w:color="auto" w:fill="auto"/>
            <w:vAlign w:val="bottom"/>
          </w:tcPr>
          <w:p w14:paraId="0FC0F145" w14:textId="77777777" w:rsidR="002D634E" w:rsidRDefault="002D634E" w:rsidP="00073752">
            <w:pPr>
              <w:rPr>
                <w:rFonts w:cs="Calibri"/>
                <w:color w:val="000000"/>
                <w:sz w:val="16"/>
                <w:szCs w:val="16"/>
              </w:rPr>
            </w:pPr>
          </w:p>
        </w:tc>
        <w:tc>
          <w:tcPr>
            <w:tcW w:w="182" w:type="pct"/>
            <w:shd w:val="clear" w:color="auto" w:fill="auto"/>
            <w:vAlign w:val="center"/>
          </w:tcPr>
          <w:p w14:paraId="77F49C7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7E2438A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E9D74C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099676C7"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C575A66"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6E33FE6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5BB39F4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14F2CD0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41B1262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44120D2C"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03902AC1"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4CC4D274"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35CA89A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360F998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F81529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1354D9FD" w14:textId="77777777" w:rsidTr="002D634E">
        <w:tc>
          <w:tcPr>
            <w:tcW w:w="124" w:type="pct"/>
            <w:shd w:val="clear" w:color="auto" w:fill="auto"/>
          </w:tcPr>
          <w:p w14:paraId="0025C90E"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449ED5A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1C786BE0" w14:textId="77777777" w:rsidR="002D634E" w:rsidRPr="00C6441A" w:rsidRDefault="002D634E" w:rsidP="00073752"/>
        </w:tc>
        <w:tc>
          <w:tcPr>
            <w:tcW w:w="198" w:type="pct"/>
            <w:shd w:val="clear" w:color="auto" w:fill="auto"/>
            <w:vAlign w:val="center"/>
          </w:tcPr>
          <w:p w14:paraId="52CF354F" w14:textId="3C9B4432"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15-B00-073</w:t>
            </w:r>
          </w:p>
        </w:tc>
        <w:tc>
          <w:tcPr>
            <w:tcW w:w="630" w:type="pct"/>
            <w:shd w:val="clear" w:color="auto" w:fill="auto"/>
            <w:vAlign w:val="bottom"/>
          </w:tcPr>
          <w:p w14:paraId="723CF5BB" w14:textId="2B93FAD9" w:rsidR="002D634E" w:rsidRPr="00614F84" w:rsidRDefault="002D634E" w:rsidP="00F359AA">
            <w:pPr>
              <w:jc w:val="center"/>
              <w:rPr>
                <w:rFonts w:ascii="Cambria" w:eastAsia="Times New Roman" w:hAnsi="Cambria" w:cs="Times New Roman"/>
                <w:color w:val="000000"/>
              </w:rPr>
            </w:pPr>
            <w:r>
              <w:rPr>
                <w:rFonts w:ascii="Arial" w:hAnsi="Arial" w:cs="Arial"/>
                <w:color w:val="000000"/>
              </w:rPr>
              <w:t>Anti-</w:t>
            </w:r>
            <w:proofErr w:type="spellStart"/>
            <w:r>
              <w:rPr>
                <w:rFonts w:ascii="Arial" w:hAnsi="Arial" w:cs="Arial"/>
                <w:color w:val="000000"/>
              </w:rPr>
              <w:t>Thymocytic</w:t>
            </w:r>
            <w:proofErr w:type="spellEnd"/>
            <w:r>
              <w:rPr>
                <w:rFonts w:ascii="Arial" w:hAnsi="Arial" w:cs="Arial"/>
                <w:color w:val="000000"/>
              </w:rPr>
              <w:t>-Globulin  (</w:t>
            </w:r>
            <w:proofErr w:type="spellStart"/>
            <w:r>
              <w:rPr>
                <w:rFonts w:ascii="Arial" w:hAnsi="Arial" w:cs="Arial"/>
                <w:color w:val="000000"/>
              </w:rPr>
              <w:t>ATG,Rabbit</w:t>
            </w:r>
            <w:proofErr w:type="spellEnd"/>
            <w:r>
              <w:rPr>
                <w:rFonts w:ascii="Arial" w:hAnsi="Arial" w:cs="Arial"/>
                <w:color w:val="000000"/>
              </w:rPr>
              <w:t xml:space="preserve"> type) for I.V. infusion powder for reconstitution; 25 mg vial OR ampoule</w:t>
            </w:r>
            <w:r>
              <w:rPr>
                <w:rFonts w:ascii="Arial" w:hAnsi="Arial" w:cs="Arial"/>
                <w:color w:val="000000"/>
              </w:rPr>
              <w:br/>
            </w:r>
            <w:r>
              <w:rPr>
                <w:rFonts w:ascii="Arial" w:hAnsi="Arial" w:cs="Arial"/>
                <w:color w:val="000000"/>
                <w:rtl/>
              </w:rPr>
              <w:lastRenderedPageBreak/>
              <w:t>يحدد احتياجه من قبل مراكز زرع الكلى ومراكز زرع النخاع</w:t>
            </w:r>
            <w:r>
              <w:rPr>
                <w:rFonts w:ascii="Arial" w:hAnsi="Arial" w:cs="Arial"/>
                <w:color w:val="000000"/>
              </w:rPr>
              <w:br/>
              <w:t xml:space="preserve"> </w:t>
            </w:r>
            <w:r>
              <w:rPr>
                <w:rFonts w:ascii="Arial" w:hAnsi="Arial" w:cs="Arial"/>
                <w:color w:val="000000"/>
                <w:rtl/>
              </w:rPr>
              <w:t>مادة</w:t>
            </w:r>
            <w:r>
              <w:rPr>
                <w:rFonts w:ascii="Arial" w:hAnsi="Arial" w:cs="Arial"/>
                <w:color w:val="000000"/>
              </w:rPr>
              <w:t xml:space="preserve"> ATG  </w:t>
            </w:r>
            <w:r>
              <w:rPr>
                <w:rFonts w:ascii="Arial" w:hAnsi="Arial" w:cs="Arial"/>
                <w:color w:val="000000"/>
                <w:rtl/>
              </w:rPr>
              <w:t>يجب ان تعامل في الاستيراد معاملة الادوية الكيمياوية</w:t>
            </w:r>
          </w:p>
        </w:tc>
        <w:tc>
          <w:tcPr>
            <w:tcW w:w="231" w:type="pct"/>
            <w:shd w:val="clear" w:color="auto" w:fill="auto"/>
            <w:vAlign w:val="center"/>
          </w:tcPr>
          <w:p w14:paraId="27AC0590"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0D5E3E1B" w14:textId="77777777" w:rsidR="002D634E" w:rsidRDefault="002D634E" w:rsidP="00073752">
            <w:pPr>
              <w:rPr>
                <w:rFonts w:cs="Calibri"/>
                <w:color w:val="000000"/>
              </w:rPr>
            </w:pPr>
          </w:p>
        </w:tc>
        <w:tc>
          <w:tcPr>
            <w:tcW w:w="101" w:type="pct"/>
            <w:shd w:val="clear" w:color="auto" w:fill="auto"/>
            <w:vAlign w:val="bottom"/>
          </w:tcPr>
          <w:p w14:paraId="73814EA6" w14:textId="77777777" w:rsidR="002D634E" w:rsidRDefault="002D634E" w:rsidP="00073752">
            <w:pPr>
              <w:rPr>
                <w:rFonts w:cs="Calibri"/>
                <w:color w:val="000000"/>
                <w:sz w:val="16"/>
                <w:szCs w:val="16"/>
              </w:rPr>
            </w:pPr>
          </w:p>
        </w:tc>
        <w:tc>
          <w:tcPr>
            <w:tcW w:w="217" w:type="pct"/>
            <w:shd w:val="clear" w:color="auto" w:fill="auto"/>
            <w:vAlign w:val="bottom"/>
          </w:tcPr>
          <w:p w14:paraId="42B32307" w14:textId="77777777" w:rsidR="002D634E" w:rsidRDefault="002D634E" w:rsidP="00073752">
            <w:pPr>
              <w:rPr>
                <w:rFonts w:cs="Calibri"/>
                <w:color w:val="000000"/>
                <w:sz w:val="16"/>
                <w:szCs w:val="16"/>
              </w:rPr>
            </w:pPr>
          </w:p>
        </w:tc>
        <w:tc>
          <w:tcPr>
            <w:tcW w:w="205" w:type="pct"/>
            <w:shd w:val="clear" w:color="auto" w:fill="auto"/>
            <w:vAlign w:val="bottom"/>
          </w:tcPr>
          <w:p w14:paraId="6D538C98" w14:textId="77777777" w:rsidR="002D634E" w:rsidRDefault="002D634E" w:rsidP="00073752">
            <w:pPr>
              <w:rPr>
                <w:rFonts w:cs="Calibri"/>
                <w:color w:val="000000"/>
                <w:sz w:val="16"/>
                <w:szCs w:val="16"/>
              </w:rPr>
            </w:pPr>
          </w:p>
        </w:tc>
        <w:tc>
          <w:tcPr>
            <w:tcW w:w="178" w:type="pct"/>
            <w:shd w:val="clear" w:color="auto" w:fill="auto"/>
            <w:vAlign w:val="bottom"/>
          </w:tcPr>
          <w:p w14:paraId="3945A73E" w14:textId="77777777" w:rsidR="002D634E" w:rsidRDefault="002D634E" w:rsidP="00073752">
            <w:pPr>
              <w:rPr>
                <w:rFonts w:cs="Calibri"/>
                <w:color w:val="000000"/>
                <w:sz w:val="16"/>
                <w:szCs w:val="16"/>
              </w:rPr>
            </w:pPr>
          </w:p>
        </w:tc>
        <w:tc>
          <w:tcPr>
            <w:tcW w:w="182" w:type="pct"/>
            <w:shd w:val="clear" w:color="auto" w:fill="auto"/>
            <w:vAlign w:val="center"/>
          </w:tcPr>
          <w:p w14:paraId="402DD15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8C3B118"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466DC70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C7A15AF"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729EE437"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54A605B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00373C4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210BCC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3727B6C0"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99AC76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11E0AA97"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72FD131B"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71D2F21C"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449F0D63"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4D17A7D"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6FE3AC55" w14:textId="77777777" w:rsidTr="002D634E">
        <w:tc>
          <w:tcPr>
            <w:tcW w:w="124" w:type="pct"/>
            <w:shd w:val="clear" w:color="auto" w:fill="auto"/>
          </w:tcPr>
          <w:p w14:paraId="37B906E6"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504A761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53A1A766" w14:textId="77777777" w:rsidR="002D634E" w:rsidRPr="00C6441A" w:rsidRDefault="002D634E" w:rsidP="00073752"/>
        </w:tc>
        <w:tc>
          <w:tcPr>
            <w:tcW w:w="198" w:type="pct"/>
            <w:shd w:val="clear" w:color="auto" w:fill="auto"/>
            <w:vAlign w:val="center"/>
          </w:tcPr>
          <w:p w14:paraId="7B9FD9BB" w14:textId="670B11A6"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15-B00-088</w:t>
            </w:r>
          </w:p>
        </w:tc>
        <w:tc>
          <w:tcPr>
            <w:tcW w:w="630" w:type="pct"/>
            <w:shd w:val="clear" w:color="auto" w:fill="auto"/>
            <w:vAlign w:val="bottom"/>
          </w:tcPr>
          <w:p w14:paraId="3E70C76E" w14:textId="2EB0FDB3"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Antithymocyte</w:t>
            </w:r>
            <w:proofErr w:type="spellEnd"/>
            <w:r>
              <w:rPr>
                <w:rFonts w:ascii="Arial" w:hAnsi="Arial" w:cs="Arial"/>
                <w:color w:val="000000"/>
              </w:rPr>
              <w:t xml:space="preserve"> globulin  equine 250 mg in 5 ml ampoule    </w:t>
            </w:r>
            <w:r>
              <w:rPr>
                <w:rFonts w:ascii="Arial" w:hAnsi="Arial" w:cs="Arial"/>
                <w:color w:val="000000"/>
              </w:rPr>
              <w:br/>
              <w:t xml:space="preserve">  </w:t>
            </w:r>
            <w:r>
              <w:rPr>
                <w:rFonts w:ascii="Arial" w:hAnsi="Arial" w:cs="Arial"/>
                <w:color w:val="000000"/>
                <w:rtl/>
              </w:rPr>
              <w:t xml:space="preserve">يستخدم لعلاج فشل نخاع العظم المكتسب </w:t>
            </w:r>
            <w:r>
              <w:rPr>
                <w:rFonts w:ascii="Arial" w:hAnsi="Arial" w:cs="Arial"/>
                <w:color w:val="000000"/>
              </w:rPr>
              <w:br/>
              <w:t xml:space="preserve">(Acquired aplastic anemia )  </w:t>
            </w:r>
            <w:r>
              <w:rPr>
                <w:rFonts w:ascii="Arial" w:hAnsi="Arial" w:cs="Arial"/>
                <w:color w:val="000000"/>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ج987</w:t>
            </w:r>
            <w:r>
              <w:rPr>
                <w:rFonts w:ascii="Arial" w:hAnsi="Arial" w:cs="Arial"/>
                <w:color w:val="000000"/>
              </w:rPr>
              <w:t xml:space="preserve"> </w:t>
            </w:r>
          </w:p>
        </w:tc>
        <w:tc>
          <w:tcPr>
            <w:tcW w:w="231" w:type="pct"/>
            <w:shd w:val="clear" w:color="auto" w:fill="auto"/>
            <w:vAlign w:val="center"/>
          </w:tcPr>
          <w:p w14:paraId="079FA167"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11FFA91D" w14:textId="77777777" w:rsidR="002D634E" w:rsidRDefault="002D634E" w:rsidP="00073752">
            <w:pPr>
              <w:rPr>
                <w:rFonts w:cs="Calibri"/>
                <w:color w:val="000000"/>
              </w:rPr>
            </w:pPr>
          </w:p>
        </w:tc>
        <w:tc>
          <w:tcPr>
            <w:tcW w:w="101" w:type="pct"/>
            <w:shd w:val="clear" w:color="auto" w:fill="auto"/>
            <w:vAlign w:val="bottom"/>
          </w:tcPr>
          <w:p w14:paraId="180775F5" w14:textId="77777777" w:rsidR="002D634E" w:rsidRDefault="002D634E" w:rsidP="00073752">
            <w:pPr>
              <w:rPr>
                <w:rFonts w:cs="Calibri"/>
                <w:color w:val="000000"/>
                <w:sz w:val="16"/>
                <w:szCs w:val="16"/>
              </w:rPr>
            </w:pPr>
          </w:p>
        </w:tc>
        <w:tc>
          <w:tcPr>
            <w:tcW w:w="217" w:type="pct"/>
            <w:shd w:val="clear" w:color="auto" w:fill="auto"/>
            <w:vAlign w:val="bottom"/>
          </w:tcPr>
          <w:p w14:paraId="71450939" w14:textId="77777777" w:rsidR="002D634E" w:rsidRDefault="002D634E" w:rsidP="00073752">
            <w:pPr>
              <w:rPr>
                <w:rFonts w:cs="Calibri"/>
                <w:color w:val="000000"/>
                <w:sz w:val="16"/>
                <w:szCs w:val="16"/>
              </w:rPr>
            </w:pPr>
          </w:p>
        </w:tc>
        <w:tc>
          <w:tcPr>
            <w:tcW w:w="205" w:type="pct"/>
            <w:shd w:val="clear" w:color="auto" w:fill="auto"/>
            <w:vAlign w:val="bottom"/>
          </w:tcPr>
          <w:p w14:paraId="007FCC04" w14:textId="77777777" w:rsidR="002D634E" w:rsidRDefault="002D634E" w:rsidP="00073752">
            <w:pPr>
              <w:rPr>
                <w:rFonts w:cs="Calibri"/>
                <w:color w:val="000000"/>
                <w:sz w:val="16"/>
                <w:szCs w:val="16"/>
              </w:rPr>
            </w:pPr>
          </w:p>
        </w:tc>
        <w:tc>
          <w:tcPr>
            <w:tcW w:w="178" w:type="pct"/>
            <w:shd w:val="clear" w:color="auto" w:fill="auto"/>
            <w:vAlign w:val="bottom"/>
          </w:tcPr>
          <w:p w14:paraId="41C2761E" w14:textId="77777777" w:rsidR="002D634E" w:rsidRDefault="002D634E" w:rsidP="00073752">
            <w:pPr>
              <w:rPr>
                <w:rFonts w:cs="Calibri"/>
                <w:color w:val="000000"/>
                <w:sz w:val="16"/>
                <w:szCs w:val="16"/>
              </w:rPr>
            </w:pPr>
          </w:p>
        </w:tc>
        <w:tc>
          <w:tcPr>
            <w:tcW w:w="182" w:type="pct"/>
            <w:shd w:val="clear" w:color="auto" w:fill="auto"/>
            <w:vAlign w:val="center"/>
          </w:tcPr>
          <w:p w14:paraId="5C3A2D5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3EEB7DF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6B4C2825"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3AD1537"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0213CFE7"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4D1B7A21"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32291A16"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DDA7D2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7200461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0F8DC30A"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C8012A6"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8585719"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2012506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79A3054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E0DBB9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713E7803" w14:textId="77777777" w:rsidTr="002D634E">
        <w:tc>
          <w:tcPr>
            <w:tcW w:w="124" w:type="pct"/>
            <w:shd w:val="clear" w:color="auto" w:fill="auto"/>
          </w:tcPr>
          <w:p w14:paraId="364FF0E8"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33D9B9E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42BD2FDA" w14:textId="77777777" w:rsidR="002D634E" w:rsidRPr="00C6441A" w:rsidRDefault="002D634E" w:rsidP="00073752"/>
        </w:tc>
        <w:tc>
          <w:tcPr>
            <w:tcW w:w="198" w:type="pct"/>
            <w:shd w:val="clear" w:color="auto" w:fill="auto"/>
            <w:vAlign w:val="center"/>
          </w:tcPr>
          <w:p w14:paraId="6EE197BB" w14:textId="5701812F"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15-B00-11</w:t>
            </w:r>
            <w:r>
              <w:rPr>
                <w:rFonts w:ascii="Arial" w:hAnsi="Arial" w:cs="Arial"/>
                <w:color w:val="000000"/>
              </w:rPr>
              <w:lastRenderedPageBreak/>
              <w:t>1</w:t>
            </w:r>
          </w:p>
        </w:tc>
        <w:tc>
          <w:tcPr>
            <w:tcW w:w="630" w:type="pct"/>
            <w:shd w:val="clear" w:color="auto" w:fill="auto"/>
            <w:vAlign w:val="bottom"/>
          </w:tcPr>
          <w:p w14:paraId="5F86E375" w14:textId="6FC5DB03"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lastRenderedPageBreak/>
              <w:t>bosutinib</w:t>
            </w:r>
            <w:proofErr w:type="spellEnd"/>
            <w:r>
              <w:rPr>
                <w:rFonts w:ascii="Arial" w:hAnsi="Arial" w:cs="Arial"/>
                <w:color w:val="000000"/>
              </w:rPr>
              <w:t xml:space="preserve"> 100 mg film coated tab</w:t>
            </w:r>
            <w:r>
              <w:rPr>
                <w:rFonts w:ascii="Arial" w:hAnsi="Arial" w:cs="Arial"/>
                <w:color w:val="000000"/>
              </w:rPr>
              <w:br/>
            </w:r>
            <w:r>
              <w:rPr>
                <w:rFonts w:ascii="Arial" w:hAnsi="Arial" w:cs="Arial"/>
                <w:color w:val="000000"/>
                <w:rtl/>
              </w:rPr>
              <w:t xml:space="preserve">وتستخدم لعلاج </w:t>
            </w:r>
            <w:r>
              <w:rPr>
                <w:rFonts w:ascii="Arial" w:hAnsi="Arial" w:cs="Arial"/>
                <w:color w:val="000000"/>
                <w:rtl/>
              </w:rPr>
              <w:lastRenderedPageBreak/>
              <w:t>مرضى ابيضاض الدم النقياني بعد فشل عقار</w:t>
            </w:r>
            <w:r>
              <w:rPr>
                <w:rFonts w:ascii="Arial" w:hAnsi="Arial" w:cs="Arial"/>
                <w:color w:val="000000"/>
              </w:rPr>
              <w:t xml:space="preserve">  </w:t>
            </w:r>
            <w:proofErr w:type="spellStart"/>
            <w:r>
              <w:rPr>
                <w:rFonts w:ascii="Arial" w:hAnsi="Arial" w:cs="Arial"/>
                <w:color w:val="000000"/>
              </w:rPr>
              <w:t>Imatinib</w:t>
            </w:r>
            <w:proofErr w:type="spellEnd"/>
            <w:r>
              <w:rPr>
                <w:rFonts w:ascii="Arial" w:hAnsi="Arial" w:cs="Arial"/>
                <w:color w:val="000000"/>
              </w:rPr>
              <w:t xml:space="preserve">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w:t>
            </w:r>
            <w:proofErr w:type="spellStart"/>
            <w:r>
              <w:rPr>
                <w:rFonts w:ascii="Arial" w:hAnsi="Arial" w:cs="Arial"/>
                <w:color w:val="000000"/>
              </w:rPr>
              <w:t>Nilotinib</w:t>
            </w:r>
            <w:proofErr w:type="spellEnd"/>
            <w:r>
              <w:rPr>
                <w:rFonts w:ascii="Arial" w:hAnsi="Arial" w:cs="Arial"/>
                <w:color w:val="000000"/>
                <w:rtl/>
              </w:rPr>
              <w:t>مع الزام الشركة المجهزة بتوفير فحوصات</w:t>
            </w:r>
            <w:r>
              <w:rPr>
                <w:rFonts w:ascii="Arial" w:hAnsi="Arial" w:cs="Arial"/>
                <w:color w:val="000000"/>
              </w:rPr>
              <w:t xml:space="preserve"> PCR+FISH                                                                                                                                                                                         </w:t>
            </w:r>
            <w:proofErr w:type="spellStart"/>
            <w:r>
              <w:rPr>
                <w:rFonts w:ascii="Arial" w:hAnsi="Arial" w:cs="Arial"/>
                <w:color w:val="000000"/>
              </w:rPr>
              <w:t>bosutinib</w:t>
            </w:r>
            <w:proofErr w:type="spellEnd"/>
            <w:r>
              <w:rPr>
                <w:rFonts w:ascii="Arial" w:hAnsi="Arial" w:cs="Arial"/>
                <w:color w:val="000000"/>
              </w:rPr>
              <w:t xml:space="preserve"> 400 mg film coated tab   </w:t>
            </w:r>
            <w:r>
              <w:rPr>
                <w:rFonts w:ascii="Arial" w:hAnsi="Arial" w:cs="Arial"/>
                <w:color w:val="000000"/>
                <w:rtl/>
              </w:rPr>
              <w:t>يجهز بصورة مجانية وبنسبة</w:t>
            </w:r>
            <w:r>
              <w:rPr>
                <w:rFonts w:ascii="Arial" w:hAnsi="Arial" w:cs="Arial"/>
                <w:color w:val="000000"/>
              </w:rPr>
              <w:t xml:space="preserve">  5% </w:t>
            </w:r>
            <w:r>
              <w:rPr>
                <w:rFonts w:ascii="Arial" w:hAnsi="Arial" w:cs="Arial"/>
                <w:color w:val="000000"/>
                <w:rtl/>
              </w:rPr>
              <w:t>من احتياج مادة</w:t>
            </w:r>
            <w:r>
              <w:rPr>
                <w:rFonts w:ascii="Arial" w:hAnsi="Arial" w:cs="Arial"/>
                <w:color w:val="000000"/>
              </w:rPr>
              <w:t xml:space="preserve">                                                                                               </w:t>
            </w:r>
            <w:proofErr w:type="spellStart"/>
            <w:r>
              <w:rPr>
                <w:rFonts w:ascii="Arial" w:hAnsi="Arial" w:cs="Arial"/>
                <w:color w:val="000000"/>
              </w:rPr>
              <w:t>bosutinib</w:t>
            </w:r>
            <w:proofErr w:type="spellEnd"/>
            <w:r>
              <w:rPr>
                <w:rFonts w:ascii="Arial" w:hAnsi="Arial" w:cs="Arial"/>
                <w:color w:val="000000"/>
              </w:rPr>
              <w:t xml:space="preserve"> 100 mg </w:t>
            </w:r>
            <w:r>
              <w:rPr>
                <w:rFonts w:ascii="Arial" w:hAnsi="Arial" w:cs="Arial"/>
                <w:color w:val="000000"/>
                <w:rtl/>
              </w:rPr>
              <w:t>وبنسبة 5% اخرى من احتياج مادة</w:t>
            </w:r>
            <w:r>
              <w:rPr>
                <w:rFonts w:ascii="Arial" w:hAnsi="Arial" w:cs="Arial"/>
                <w:color w:val="000000"/>
              </w:rPr>
              <w:t xml:space="preserve"> </w:t>
            </w:r>
            <w:proofErr w:type="spellStart"/>
            <w:r>
              <w:rPr>
                <w:rFonts w:ascii="Arial" w:hAnsi="Arial" w:cs="Arial"/>
                <w:color w:val="000000"/>
              </w:rPr>
              <w:t>bosutinib</w:t>
            </w:r>
            <w:proofErr w:type="spellEnd"/>
            <w:r>
              <w:rPr>
                <w:rFonts w:ascii="Arial" w:hAnsi="Arial" w:cs="Arial"/>
                <w:color w:val="000000"/>
              </w:rPr>
              <w:t xml:space="preserve"> 500 mg </w:t>
            </w:r>
            <w:r>
              <w:rPr>
                <w:rFonts w:ascii="Arial" w:hAnsi="Arial" w:cs="Arial"/>
                <w:color w:val="000000"/>
                <w:rtl/>
              </w:rPr>
              <w:t>ولنفس الاستطباباتال</w:t>
            </w:r>
            <w:r>
              <w:rPr>
                <w:rFonts w:ascii="Arial" w:hAnsi="Arial" w:cs="Arial"/>
                <w:color w:val="000000"/>
              </w:rPr>
              <w:t xml:space="preserve">  </w:t>
            </w:r>
            <w:r>
              <w:rPr>
                <w:rFonts w:ascii="Arial" w:hAnsi="Arial" w:cs="Arial"/>
                <w:color w:val="000000"/>
                <w:rtl/>
              </w:rPr>
              <w:t>لمرضى</w:t>
            </w:r>
            <w:r>
              <w:rPr>
                <w:rFonts w:ascii="Arial" w:hAnsi="Arial" w:cs="Arial"/>
                <w:color w:val="000000"/>
              </w:rPr>
              <w:t xml:space="preserve"> CML</w:t>
            </w:r>
          </w:p>
        </w:tc>
        <w:tc>
          <w:tcPr>
            <w:tcW w:w="231" w:type="pct"/>
            <w:shd w:val="clear" w:color="auto" w:fill="auto"/>
            <w:vAlign w:val="center"/>
          </w:tcPr>
          <w:p w14:paraId="54D0E960"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6D95FAF6" w14:textId="77777777" w:rsidR="002D634E" w:rsidRDefault="002D634E" w:rsidP="00073752">
            <w:pPr>
              <w:rPr>
                <w:rFonts w:cs="Calibri"/>
                <w:color w:val="000000"/>
              </w:rPr>
            </w:pPr>
          </w:p>
        </w:tc>
        <w:tc>
          <w:tcPr>
            <w:tcW w:w="101" w:type="pct"/>
            <w:shd w:val="clear" w:color="auto" w:fill="auto"/>
            <w:vAlign w:val="bottom"/>
          </w:tcPr>
          <w:p w14:paraId="2DC9AF92" w14:textId="77777777" w:rsidR="002D634E" w:rsidRDefault="002D634E" w:rsidP="00073752">
            <w:pPr>
              <w:rPr>
                <w:rFonts w:cs="Calibri"/>
                <w:color w:val="000000"/>
                <w:sz w:val="16"/>
                <w:szCs w:val="16"/>
              </w:rPr>
            </w:pPr>
          </w:p>
        </w:tc>
        <w:tc>
          <w:tcPr>
            <w:tcW w:w="217" w:type="pct"/>
            <w:shd w:val="clear" w:color="auto" w:fill="auto"/>
            <w:vAlign w:val="bottom"/>
          </w:tcPr>
          <w:p w14:paraId="2D6145CA" w14:textId="77777777" w:rsidR="002D634E" w:rsidRDefault="002D634E" w:rsidP="00073752">
            <w:pPr>
              <w:rPr>
                <w:rFonts w:cs="Calibri"/>
                <w:color w:val="000000"/>
                <w:sz w:val="16"/>
                <w:szCs w:val="16"/>
              </w:rPr>
            </w:pPr>
          </w:p>
        </w:tc>
        <w:tc>
          <w:tcPr>
            <w:tcW w:w="205" w:type="pct"/>
            <w:shd w:val="clear" w:color="auto" w:fill="auto"/>
            <w:vAlign w:val="bottom"/>
          </w:tcPr>
          <w:p w14:paraId="07BF1062" w14:textId="77777777" w:rsidR="002D634E" w:rsidRDefault="002D634E" w:rsidP="00073752">
            <w:pPr>
              <w:rPr>
                <w:rFonts w:cs="Calibri"/>
                <w:color w:val="000000"/>
                <w:sz w:val="16"/>
                <w:szCs w:val="16"/>
              </w:rPr>
            </w:pPr>
          </w:p>
        </w:tc>
        <w:tc>
          <w:tcPr>
            <w:tcW w:w="178" w:type="pct"/>
            <w:shd w:val="clear" w:color="auto" w:fill="auto"/>
            <w:vAlign w:val="bottom"/>
          </w:tcPr>
          <w:p w14:paraId="47E42358" w14:textId="77777777" w:rsidR="002D634E" w:rsidRDefault="002D634E" w:rsidP="00073752">
            <w:pPr>
              <w:rPr>
                <w:rFonts w:cs="Calibri"/>
                <w:color w:val="000000"/>
                <w:sz w:val="16"/>
                <w:szCs w:val="16"/>
              </w:rPr>
            </w:pPr>
          </w:p>
        </w:tc>
        <w:tc>
          <w:tcPr>
            <w:tcW w:w="182" w:type="pct"/>
            <w:shd w:val="clear" w:color="auto" w:fill="auto"/>
            <w:vAlign w:val="center"/>
          </w:tcPr>
          <w:p w14:paraId="162CB31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4BDF8E8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5A6C106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7EBE6289"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8D70C2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1CFAA4C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568FB03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6167427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516D699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6D7936BF"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5E363C9D"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61C03D35"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26F902DB"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39EF54EA"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2D99682E"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2D634E" w:rsidRPr="00233B59" w14:paraId="5EFF2648" w14:textId="77777777" w:rsidTr="002D634E">
        <w:tc>
          <w:tcPr>
            <w:tcW w:w="124" w:type="pct"/>
            <w:shd w:val="clear" w:color="auto" w:fill="auto"/>
          </w:tcPr>
          <w:p w14:paraId="3A1D3B50" w14:textId="5A528AA5"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9" w:type="pct"/>
            <w:shd w:val="clear" w:color="auto" w:fill="auto"/>
            <w:vAlign w:val="center"/>
          </w:tcPr>
          <w:p w14:paraId="0E792D2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16" w:type="pct"/>
            <w:shd w:val="clear" w:color="auto" w:fill="auto"/>
          </w:tcPr>
          <w:p w14:paraId="59C6EB44" w14:textId="77777777" w:rsidR="002D634E" w:rsidRPr="00C6441A" w:rsidRDefault="002D634E" w:rsidP="00073752"/>
        </w:tc>
        <w:tc>
          <w:tcPr>
            <w:tcW w:w="198" w:type="pct"/>
            <w:shd w:val="clear" w:color="auto" w:fill="auto"/>
            <w:vAlign w:val="center"/>
          </w:tcPr>
          <w:p w14:paraId="3F3C7A54" w14:textId="146FF45C" w:rsidR="002D634E" w:rsidRPr="00614F84" w:rsidRDefault="002D634E" w:rsidP="00D36B35">
            <w:pPr>
              <w:jc w:val="center"/>
              <w:rPr>
                <w:rFonts w:ascii="Cambria" w:eastAsia="Times New Roman" w:hAnsi="Cambria" w:cs="Times New Roman"/>
                <w:color w:val="000000"/>
                <w:sz w:val="20"/>
                <w:szCs w:val="20"/>
              </w:rPr>
            </w:pPr>
            <w:r>
              <w:rPr>
                <w:rFonts w:ascii="Arial" w:hAnsi="Arial" w:cs="Arial"/>
                <w:color w:val="000000"/>
              </w:rPr>
              <w:t>15-B00-112</w:t>
            </w:r>
          </w:p>
        </w:tc>
        <w:tc>
          <w:tcPr>
            <w:tcW w:w="630" w:type="pct"/>
            <w:shd w:val="clear" w:color="auto" w:fill="auto"/>
            <w:vAlign w:val="bottom"/>
          </w:tcPr>
          <w:p w14:paraId="0E2DAE34" w14:textId="25FE210D" w:rsidR="002D634E" w:rsidRPr="00614F84" w:rsidRDefault="002D634E" w:rsidP="00F359AA">
            <w:pPr>
              <w:jc w:val="center"/>
              <w:rPr>
                <w:rFonts w:ascii="Cambria" w:eastAsia="Times New Roman" w:hAnsi="Cambria" w:cs="Times New Roman"/>
                <w:color w:val="000000"/>
              </w:rPr>
            </w:pPr>
            <w:proofErr w:type="spellStart"/>
            <w:r>
              <w:rPr>
                <w:rFonts w:ascii="Arial" w:hAnsi="Arial" w:cs="Arial"/>
                <w:color w:val="000000"/>
              </w:rPr>
              <w:t>bosutinib</w:t>
            </w:r>
            <w:proofErr w:type="spellEnd"/>
            <w:r>
              <w:rPr>
                <w:rFonts w:ascii="Arial" w:hAnsi="Arial" w:cs="Arial"/>
                <w:color w:val="000000"/>
              </w:rPr>
              <w:t xml:space="preserve">  500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w:t>
            </w:r>
            <w:proofErr w:type="spellStart"/>
            <w:r>
              <w:rPr>
                <w:rFonts w:ascii="Arial" w:hAnsi="Arial" w:cs="Arial"/>
                <w:color w:val="000000"/>
              </w:rPr>
              <w:t>Imatinib</w:t>
            </w:r>
            <w:proofErr w:type="spellEnd"/>
            <w:r>
              <w:rPr>
                <w:rFonts w:ascii="Arial" w:hAnsi="Arial" w:cs="Arial"/>
                <w:color w:val="000000"/>
              </w:rPr>
              <w:t xml:space="preserve">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w:t>
            </w:r>
            <w:proofErr w:type="spellStart"/>
            <w:r>
              <w:rPr>
                <w:rFonts w:ascii="Arial" w:hAnsi="Arial" w:cs="Arial"/>
                <w:color w:val="000000"/>
              </w:rPr>
              <w:t>Nilotinib</w:t>
            </w:r>
            <w:proofErr w:type="spellEnd"/>
            <w:r>
              <w:rPr>
                <w:rFonts w:ascii="Arial" w:hAnsi="Arial" w:cs="Arial"/>
                <w:color w:val="000000"/>
                <w:rtl/>
              </w:rPr>
              <w:t xml:space="preserve">مع الزام </w:t>
            </w:r>
            <w:r>
              <w:rPr>
                <w:rFonts w:ascii="Arial" w:hAnsi="Arial" w:cs="Arial"/>
                <w:color w:val="000000"/>
                <w:rtl/>
              </w:rPr>
              <w:lastRenderedPageBreak/>
              <w:t>الشركة المجهزة بتوفير الفحوصات</w:t>
            </w:r>
            <w:r>
              <w:rPr>
                <w:rFonts w:ascii="Arial" w:hAnsi="Arial" w:cs="Arial"/>
                <w:color w:val="000000"/>
              </w:rPr>
              <w:t xml:space="preserve"> PCR+FISH  </w:t>
            </w:r>
            <w:r>
              <w:rPr>
                <w:rFonts w:ascii="Arial" w:hAnsi="Arial" w:cs="Arial"/>
                <w:color w:val="000000"/>
                <w:rtl/>
              </w:rPr>
              <w:t>لمرضى</w:t>
            </w:r>
            <w:r>
              <w:rPr>
                <w:rFonts w:ascii="Arial" w:hAnsi="Arial" w:cs="Arial"/>
                <w:color w:val="000000"/>
              </w:rPr>
              <w:t xml:space="preserve"> CML</w:t>
            </w:r>
          </w:p>
        </w:tc>
        <w:tc>
          <w:tcPr>
            <w:tcW w:w="231" w:type="pct"/>
            <w:shd w:val="clear" w:color="auto" w:fill="auto"/>
            <w:vAlign w:val="center"/>
          </w:tcPr>
          <w:p w14:paraId="0980B186" w14:textId="77777777" w:rsidR="002D634E" w:rsidRPr="00F04CA9" w:rsidRDefault="002D634E" w:rsidP="00073752">
            <w:pPr>
              <w:spacing w:after="0" w:line="240" w:lineRule="auto"/>
              <w:rPr>
                <w:rFonts w:eastAsia="Times New Roman" w:cs="Calibri"/>
                <w:color w:val="000000"/>
              </w:rPr>
            </w:pPr>
          </w:p>
        </w:tc>
        <w:tc>
          <w:tcPr>
            <w:tcW w:w="124" w:type="pct"/>
            <w:shd w:val="clear" w:color="auto" w:fill="auto"/>
            <w:vAlign w:val="center"/>
          </w:tcPr>
          <w:p w14:paraId="292710BD" w14:textId="77777777" w:rsidR="002D634E" w:rsidRDefault="002D634E" w:rsidP="00073752">
            <w:pPr>
              <w:rPr>
                <w:rFonts w:cs="Calibri"/>
                <w:color w:val="000000"/>
              </w:rPr>
            </w:pPr>
          </w:p>
        </w:tc>
        <w:tc>
          <w:tcPr>
            <w:tcW w:w="101" w:type="pct"/>
            <w:shd w:val="clear" w:color="auto" w:fill="auto"/>
            <w:vAlign w:val="bottom"/>
          </w:tcPr>
          <w:p w14:paraId="5AB9D8D5" w14:textId="77777777" w:rsidR="002D634E" w:rsidRDefault="002D634E" w:rsidP="00073752">
            <w:pPr>
              <w:rPr>
                <w:rFonts w:cs="Calibri"/>
                <w:color w:val="000000"/>
                <w:sz w:val="16"/>
                <w:szCs w:val="16"/>
              </w:rPr>
            </w:pPr>
          </w:p>
        </w:tc>
        <w:tc>
          <w:tcPr>
            <w:tcW w:w="217" w:type="pct"/>
            <w:shd w:val="clear" w:color="auto" w:fill="auto"/>
            <w:vAlign w:val="bottom"/>
          </w:tcPr>
          <w:p w14:paraId="26C049BC" w14:textId="77777777" w:rsidR="002D634E" w:rsidRDefault="002D634E" w:rsidP="00073752">
            <w:pPr>
              <w:rPr>
                <w:rFonts w:cs="Calibri"/>
                <w:color w:val="000000"/>
                <w:sz w:val="16"/>
                <w:szCs w:val="16"/>
              </w:rPr>
            </w:pPr>
          </w:p>
        </w:tc>
        <w:tc>
          <w:tcPr>
            <w:tcW w:w="205" w:type="pct"/>
            <w:shd w:val="clear" w:color="auto" w:fill="auto"/>
            <w:vAlign w:val="bottom"/>
          </w:tcPr>
          <w:p w14:paraId="39D9696B" w14:textId="77777777" w:rsidR="002D634E" w:rsidRDefault="002D634E" w:rsidP="00073752">
            <w:pPr>
              <w:rPr>
                <w:rFonts w:cs="Calibri"/>
                <w:color w:val="000000"/>
                <w:sz w:val="16"/>
                <w:szCs w:val="16"/>
              </w:rPr>
            </w:pPr>
          </w:p>
        </w:tc>
        <w:tc>
          <w:tcPr>
            <w:tcW w:w="178" w:type="pct"/>
            <w:shd w:val="clear" w:color="auto" w:fill="auto"/>
            <w:vAlign w:val="bottom"/>
          </w:tcPr>
          <w:p w14:paraId="64AE0995" w14:textId="77777777" w:rsidR="002D634E" w:rsidRDefault="002D634E" w:rsidP="00073752">
            <w:pPr>
              <w:rPr>
                <w:rFonts w:cs="Calibri"/>
                <w:color w:val="000000"/>
                <w:sz w:val="16"/>
                <w:szCs w:val="16"/>
              </w:rPr>
            </w:pPr>
          </w:p>
        </w:tc>
        <w:tc>
          <w:tcPr>
            <w:tcW w:w="182" w:type="pct"/>
            <w:shd w:val="clear" w:color="auto" w:fill="auto"/>
            <w:vAlign w:val="center"/>
          </w:tcPr>
          <w:p w14:paraId="03B27F8F"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7" w:type="pct"/>
            <w:shd w:val="clear" w:color="auto" w:fill="auto"/>
            <w:vAlign w:val="center"/>
          </w:tcPr>
          <w:p w14:paraId="71D45009"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4" w:type="pct"/>
            <w:shd w:val="clear" w:color="auto" w:fill="auto"/>
            <w:vAlign w:val="center"/>
          </w:tcPr>
          <w:p w14:paraId="790F6739"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5EF7DC95" w14:textId="77777777" w:rsidR="002D634E" w:rsidRPr="00233B59"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7" w:type="pct"/>
            <w:shd w:val="clear" w:color="auto" w:fill="auto"/>
            <w:vAlign w:val="center"/>
          </w:tcPr>
          <w:p w14:paraId="65D6291A"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4" w:type="pct"/>
            <w:shd w:val="clear" w:color="auto" w:fill="auto"/>
            <w:vAlign w:val="center"/>
          </w:tcPr>
          <w:p w14:paraId="63F3B6A4"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0" w:type="pct"/>
            <w:shd w:val="clear" w:color="auto" w:fill="auto"/>
            <w:vAlign w:val="center"/>
          </w:tcPr>
          <w:p w14:paraId="17B29682"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9" w:type="pct"/>
            <w:shd w:val="clear" w:color="auto" w:fill="auto"/>
            <w:vAlign w:val="center"/>
          </w:tcPr>
          <w:p w14:paraId="3944C667"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5" w:type="pct"/>
            <w:shd w:val="clear" w:color="auto" w:fill="auto"/>
            <w:vAlign w:val="center"/>
          </w:tcPr>
          <w:p w14:paraId="1E7C3AB5"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1EE4EAB4"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2" w:type="pct"/>
            <w:shd w:val="clear" w:color="auto" w:fill="auto"/>
            <w:vAlign w:val="center"/>
          </w:tcPr>
          <w:p w14:paraId="4F0CB0AA" w14:textId="77777777" w:rsidR="002D634E" w:rsidRDefault="002D634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5" w:type="pct"/>
            <w:shd w:val="clear" w:color="auto" w:fill="auto"/>
            <w:vAlign w:val="center"/>
          </w:tcPr>
          <w:p w14:paraId="34E24938" w14:textId="77777777" w:rsidR="002D634E" w:rsidRPr="005F17BD" w:rsidRDefault="002D634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7" w:type="pct"/>
            <w:shd w:val="clear" w:color="auto" w:fill="auto"/>
            <w:vAlign w:val="center"/>
          </w:tcPr>
          <w:p w14:paraId="681FAC8D"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auto"/>
            <w:vAlign w:val="center"/>
          </w:tcPr>
          <w:p w14:paraId="222B9ACE" w14:textId="77777777" w:rsidR="002D634E" w:rsidRPr="00233B59"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auto"/>
            <w:vAlign w:val="center"/>
          </w:tcPr>
          <w:p w14:paraId="7DDE94CB" w14:textId="77777777" w:rsidR="002D634E" w:rsidRDefault="002D634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1C655" w14:textId="77777777" w:rsidR="008C1C09" w:rsidRDefault="008C1C09" w:rsidP="00400881">
      <w:pPr>
        <w:spacing w:after="0" w:line="240" w:lineRule="auto"/>
      </w:pPr>
      <w:r>
        <w:separator/>
      </w:r>
    </w:p>
  </w:endnote>
  <w:endnote w:type="continuationSeparator" w:id="0">
    <w:p w14:paraId="1487D3EB" w14:textId="77777777" w:rsidR="008C1C09" w:rsidRDefault="008C1C0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5177DE" w:rsidRPr="00D1391E" w:rsidRDefault="005177D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7261B">
          <w:rPr>
            <w:noProof/>
            <w:sz w:val="24"/>
            <w:szCs w:val="24"/>
          </w:rPr>
          <w:t>17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13039" w14:textId="77777777" w:rsidR="008C1C09" w:rsidRDefault="008C1C09" w:rsidP="00400881">
      <w:pPr>
        <w:spacing w:after="0" w:line="240" w:lineRule="auto"/>
      </w:pPr>
      <w:r>
        <w:separator/>
      </w:r>
    </w:p>
  </w:footnote>
  <w:footnote w:type="continuationSeparator" w:id="0">
    <w:p w14:paraId="4D9E0C98" w14:textId="77777777" w:rsidR="008C1C09" w:rsidRDefault="008C1C09" w:rsidP="00400881">
      <w:pPr>
        <w:spacing w:after="0" w:line="240" w:lineRule="auto"/>
      </w:pPr>
      <w:r>
        <w:continuationSeparator/>
      </w:r>
    </w:p>
  </w:footnote>
  <w:footnote w:id="1">
    <w:p w14:paraId="3AE6532D" w14:textId="77777777" w:rsidR="005177DE" w:rsidRDefault="005177DE"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5177DE" w:rsidRDefault="005177DE"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5177DE" w:rsidRDefault="005177DE"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5177DE" w:rsidRDefault="005177D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5177DE" w:rsidRDefault="005177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5177DE" w:rsidRDefault="005177D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7261B"/>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0CD16-491D-45BB-AE20-E52DCB867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Pages>
  <Words>38706</Words>
  <Characters>220625</Characters>
  <Application>Microsoft Office Word</Application>
  <DocSecurity>0</DocSecurity>
  <Lines>1838</Lines>
  <Paragraphs>517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73</cp:revision>
  <cp:lastPrinted>2022-01-19T07:17:00Z</cp:lastPrinted>
  <dcterms:created xsi:type="dcterms:W3CDTF">2022-01-13T10:10:00Z</dcterms:created>
  <dcterms:modified xsi:type="dcterms:W3CDTF">2023-03-01T11:30:00Z</dcterms:modified>
</cp:coreProperties>
</file>