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0A36" w:rsidRPr="00E439E9" w:rsidRDefault="003D0A36" w:rsidP="003D0A36">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3D0A36" w:rsidRPr="00E439E9" w:rsidRDefault="003D0A36" w:rsidP="003D0A36">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3D0A36" w:rsidRPr="00C84D0C" w:rsidRDefault="003D0A36" w:rsidP="003D0A36">
      <w:pPr>
        <w:spacing w:after="0"/>
        <w:rPr>
          <w:rFonts w:asciiTheme="minorBidi" w:hAnsiTheme="minorBidi"/>
          <w:sz w:val="32"/>
          <w:szCs w:val="32"/>
        </w:rPr>
      </w:pPr>
    </w:p>
    <w:p w:rsidR="003D0A36" w:rsidRPr="00C84D0C" w:rsidRDefault="003D0A36" w:rsidP="00393AF4">
      <w:pPr>
        <w:spacing w:after="0"/>
        <w:rPr>
          <w:rFonts w:asciiTheme="minorBidi" w:hAnsiTheme="minorBidi"/>
          <w:sz w:val="32"/>
          <w:szCs w:val="32"/>
        </w:rPr>
      </w:pPr>
      <w:r w:rsidRPr="00C84D0C">
        <w:rPr>
          <w:rFonts w:asciiTheme="minorBidi" w:hAnsiTheme="minorBidi"/>
          <w:b/>
          <w:bCs/>
          <w:sz w:val="32"/>
          <w:szCs w:val="32"/>
        </w:rPr>
        <w:t>Contracting Entity</w:t>
      </w:r>
      <w:r w:rsidR="00393AF4">
        <w:rPr>
          <w:rFonts w:asciiTheme="minorBidi" w:hAnsiTheme="minorBidi"/>
          <w:sz w:val="32"/>
          <w:szCs w:val="32"/>
        </w:rPr>
        <w:t xml:space="preserve">: Ministry of Health </w:t>
      </w:r>
      <w:r w:rsidRPr="00C84D0C">
        <w:rPr>
          <w:rFonts w:asciiTheme="minorBidi" w:hAnsiTheme="minorBidi"/>
          <w:sz w:val="32"/>
          <w:szCs w:val="32"/>
        </w:rPr>
        <w:t xml:space="preserve">/ The                 </w:t>
      </w:r>
    </w:p>
    <w:p w:rsidR="003D0A36" w:rsidRPr="00C84D0C" w:rsidRDefault="003D0A36" w:rsidP="003D0A36">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rsidR="003D0A36" w:rsidRPr="00C84D0C" w:rsidRDefault="003D0A36" w:rsidP="003D0A36">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rsidR="003D0A36" w:rsidRPr="00C84D0C" w:rsidRDefault="003D0A36" w:rsidP="003D0A36">
      <w:pPr>
        <w:spacing w:after="0"/>
        <w:rPr>
          <w:rFonts w:asciiTheme="minorBidi" w:hAnsiTheme="minorBidi"/>
          <w:sz w:val="32"/>
          <w:szCs w:val="32"/>
        </w:rPr>
      </w:pPr>
    </w:p>
    <w:p w:rsidR="003D0A36" w:rsidRPr="00C84D0C" w:rsidRDefault="003D0A36" w:rsidP="003D0A36">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proofErr w:type="gramStart"/>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rsidR="003D0A36" w:rsidRPr="00C84D0C" w:rsidRDefault="003D0A36" w:rsidP="003D0A36">
      <w:pPr>
        <w:spacing w:after="0"/>
        <w:ind w:right="3"/>
        <w:rPr>
          <w:rFonts w:asciiTheme="minorBidi" w:hAnsiTheme="minorBidi"/>
          <w:sz w:val="32"/>
          <w:szCs w:val="32"/>
        </w:rPr>
      </w:pPr>
      <w:r w:rsidRPr="00C84D0C">
        <w:rPr>
          <w:rFonts w:asciiTheme="minorBidi" w:hAnsiTheme="minorBidi"/>
          <w:sz w:val="32"/>
          <w:szCs w:val="32"/>
        </w:rPr>
        <w:t xml:space="preserve">                                               Medical Appliances will    </w:t>
      </w:r>
    </w:p>
    <w:p w:rsidR="003D0A36" w:rsidRPr="00C84D0C" w:rsidRDefault="003D0A36" w:rsidP="003D0A36">
      <w:pPr>
        <w:spacing w:after="0"/>
        <w:ind w:right="3"/>
        <w:rPr>
          <w:rFonts w:asciiTheme="minorBidi" w:hAnsiTheme="minorBidi"/>
          <w:sz w:val="32"/>
          <w:szCs w:val="32"/>
        </w:rPr>
      </w:pPr>
      <w:proofErr w:type="gramStart"/>
      <w:r w:rsidRPr="00C84D0C">
        <w:rPr>
          <w:rFonts w:asciiTheme="minorBidi" w:hAnsiTheme="minorBidi"/>
          <w:sz w:val="32"/>
          <w:szCs w:val="32"/>
        </w:rPr>
        <w:t>arranged</w:t>
      </w:r>
      <w:proofErr w:type="gramEnd"/>
      <w:r w:rsidRPr="00C84D0C">
        <w:rPr>
          <w:rFonts w:asciiTheme="minorBidi" w:hAnsiTheme="minorBidi"/>
          <w:sz w:val="32"/>
          <w:szCs w:val="32"/>
        </w:rPr>
        <w:t xml:space="preserve"> on the recent balance</w:t>
      </w:r>
    </w:p>
    <w:p w:rsidR="003D0A36" w:rsidRPr="00C84D0C" w:rsidRDefault="003D0A36" w:rsidP="00443DDB">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Pr>
          <w:rFonts w:asciiTheme="minorBidi" w:hAnsiTheme="minorBidi"/>
          <w:sz w:val="32"/>
          <w:szCs w:val="32"/>
          <w:highlight w:val="yellow"/>
        </w:rPr>
        <w:t xml:space="preserve">:  </w:t>
      </w:r>
      <w:r w:rsidR="00443DDB">
        <w:rPr>
          <w:rFonts w:asciiTheme="minorBidi" w:hAnsiTheme="minorBidi"/>
          <w:sz w:val="32"/>
          <w:szCs w:val="32"/>
          <w:highlight w:val="yellow"/>
        </w:rPr>
        <w:t>87</w:t>
      </w:r>
      <w:r w:rsidRPr="00C84D0C">
        <w:rPr>
          <w:rFonts w:asciiTheme="minorBidi" w:hAnsiTheme="minorBidi"/>
          <w:sz w:val="32"/>
          <w:szCs w:val="32"/>
          <w:highlight w:val="yellow"/>
        </w:rPr>
        <w:t>/</w:t>
      </w:r>
      <w:r w:rsidR="00443DDB">
        <w:rPr>
          <w:rFonts w:asciiTheme="minorBidi" w:hAnsiTheme="minorBidi"/>
          <w:sz w:val="32"/>
          <w:szCs w:val="32"/>
          <w:highlight w:val="yellow"/>
        </w:rPr>
        <w:t>2023</w:t>
      </w:r>
      <w:r w:rsidRPr="00C84D0C">
        <w:rPr>
          <w:rFonts w:asciiTheme="minorBidi" w:hAnsiTheme="minorBidi"/>
          <w:sz w:val="32"/>
          <w:szCs w:val="32"/>
          <w:highlight w:val="yellow"/>
        </w:rPr>
        <w:t>/</w:t>
      </w:r>
      <w:r w:rsidR="00443DDB">
        <w:rPr>
          <w:rFonts w:asciiTheme="minorBidi" w:hAnsiTheme="minorBidi"/>
          <w:sz w:val="32"/>
          <w:szCs w:val="32"/>
        </w:rPr>
        <w:t>44</w:t>
      </w:r>
    </w:p>
    <w:p w:rsidR="003D0A36" w:rsidRPr="00C84D0C" w:rsidRDefault="00443DDB" w:rsidP="00443DDB">
      <w:pPr>
        <w:spacing w:after="0"/>
        <w:ind w:right="3"/>
        <w:rPr>
          <w:rFonts w:asciiTheme="minorBidi" w:hAnsiTheme="minorBidi"/>
          <w:sz w:val="32"/>
          <w:szCs w:val="32"/>
        </w:rPr>
      </w:pPr>
      <w:r>
        <w:rPr>
          <w:rFonts w:asciiTheme="minorBidi" w:hAnsiTheme="minorBidi"/>
          <w:sz w:val="32"/>
          <w:szCs w:val="32"/>
        </w:rPr>
        <w:t>Date: issued in date</w:t>
      </w:r>
      <w:r w:rsidR="006D0FDB">
        <w:rPr>
          <w:rFonts w:asciiTheme="minorBidi" w:hAnsiTheme="minorBidi"/>
          <w:sz w:val="32"/>
          <w:szCs w:val="32"/>
          <w:highlight w:val="yellow"/>
        </w:rPr>
        <w:t xml:space="preserve"> 18</w:t>
      </w:r>
      <w:r w:rsidR="003D0A36" w:rsidRPr="00C84D0C">
        <w:rPr>
          <w:rFonts w:asciiTheme="minorBidi" w:hAnsiTheme="minorBidi"/>
          <w:sz w:val="32"/>
          <w:szCs w:val="32"/>
          <w:highlight w:val="yellow"/>
        </w:rPr>
        <w:t>/</w:t>
      </w:r>
      <w:r>
        <w:rPr>
          <w:rFonts w:asciiTheme="minorBidi" w:hAnsiTheme="minorBidi"/>
          <w:sz w:val="32"/>
          <w:szCs w:val="32"/>
          <w:highlight w:val="yellow"/>
        </w:rPr>
        <w:t>4</w:t>
      </w:r>
      <w:r w:rsidR="003D0A36" w:rsidRPr="00C84D0C">
        <w:rPr>
          <w:rFonts w:asciiTheme="minorBidi" w:hAnsiTheme="minorBidi"/>
          <w:sz w:val="32"/>
          <w:szCs w:val="32"/>
          <w:highlight w:val="yellow"/>
        </w:rPr>
        <w:t xml:space="preserve"> / </w:t>
      </w:r>
      <w:r>
        <w:rPr>
          <w:rFonts w:asciiTheme="minorBidi" w:hAnsiTheme="minorBidi"/>
          <w:sz w:val="32"/>
          <w:szCs w:val="32"/>
          <w:highlight w:val="yellow"/>
        </w:rPr>
        <w:t>2023</w:t>
      </w:r>
      <w:r>
        <w:rPr>
          <w:rFonts w:asciiTheme="minorBidi" w:hAnsiTheme="minorBidi"/>
          <w:sz w:val="32"/>
          <w:szCs w:val="32"/>
        </w:rPr>
        <w:t xml:space="preserve"> </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FE65AA" w:rsidRDefault="00FE65AA" w:rsidP="00C84D0C">
      <w:pPr>
        <w:spacing w:after="0"/>
        <w:rPr>
          <w:rFonts w:asciiTheme="minorBidi" w:hAnsiTheme="minorBidi"/>
          <w:sz w:val="32"/>
          <w:szCs w:val="32"/>
        </w:rPr>
      </w:pPr>
    </w:p>
    <w:p w:rsidR="0067444B" w:rsidRDefault="0067444B" w:rsidP="00C84D0C">
      <w:pPr>
        <w:spacing w:after="0"/>
        <w:rPr>
          <w:rFonts w:asciiTheme="minorBidi" w:hAnsiTheme="minorBidi"/>
          <w:b/>
          <w:smallCaps/>
          <w:sz w:val="38"/>
        </w:rPr>
      </w:pPr>
    </w:p>
    <w:p w:rsidR="0067444B" w:rsidRPr="00800D08" w:rsidRDefault="0067444B" w:rsidP="00443DDB">
      <w:pPr>
        <w:spacing w:after="0"/>
        <w:jc w:val="center"/>
        <w:rPr>
          <w:rFonts w:asciiTheme="minorBidi" w:hAnsiTheme="minorBidi"/>
          <w:b/>
          <w:bCs/>
          <w:iCs/>
          <w:sz w:val="28"/>
          <w:szCs w:val="28"/>
        </w:rPr>
      </w:pPr>
      <w:r w:rsidRPr="006B1EA7">
        <w:rPr>
          <w:rFonts w:asciiTheme="majorBidi" w:hAnsiTheme="majorBidi" w:cstheme="majorBidi"/>
          <w:b/>
          <w:bCs/>
          <w:sz w:val="40"/>
          <w:szCs w:val="40"/>
        </w:rPr>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Pr="00C84D0C">
        <w:rPr>
          <w:rFonts w:asciiTheme="minorBidi" w:hAnsiTheme="minorBidi"/>
          <w:b/>
          <w:bCs/>
          <w:iCs/>
          <w:spacing w:val="-2"/>
          <w:sz w:val="28"/>
          <w:szCs w:val="28"/>
          <w:u w:val="single"/>
        </w:rPr>
        <w:t>:</w:t>
      </w:r>
      <w:r w:rsidR="00443DDB">
        <w:rPr>
          <w:rFonts w:asciiTheme="minorBidi" w:hAnsiTheme="minorBidi"/>
          <w:sz w:val="32"/>
          <w:szCs w:val="32"/>
          <w:highlight w:val="yellow"/>
        </w:rPr>
        <w:t>87</w:t>
      </w:r>
      <w:r w:rsidRPr="00C84D0C">
        <w:rPr>
          <w:rFonts w:asciiTheme="minorBidi" w:hAnsiTheme="minorBidi"/>
          <w:sz w:val="32"/>
          <w:szCs w:val="32"/>
          <w:highlight w:val="yellow"/>
        </w:rPr>
        <w:t>/</w:t>
      </w:r>
      <w:r w:rsidR="00443DDB">
        <w:rPr>
          <w:rFonts w:asciiTheme="minorBidi" w:hAnsiTheme="minorBidi"/>
          <w:sz w:val="32"/>
          <w:szCs w:val="32"/>
          <w:highlight w:val="yellow"/>
        </w:rPr>
        <w:t>2023</w:t>
      </w:r>
      <w:r w:rsidRPr="00A11137">
        <w:rPr>
          <w:rFonts w:asciiTheme="minorBidi" w:hAnsiTheme="minorBidi"/>
          <w:sz w:val="32"/>
          <w:szCs w:val="32"/>
          <w:highlight w:val="yellow"/>
          <w:shd w:val="clear" w:color="auto" w:fill="FFFF00"/>
        </w:rPr>
        <w:t>/</w:t>
      </w:r>
      <w:r w:rsidR="00443DDB">
        <w:rPr>
          <w:rFonts w:asciiTheme="minorBidi" w:hAnsiTheme="minorBidi"/>
          <w:sz w:val="32"/>
          <w:szCs w:val="32"/>
          <w:shd w:val="clear" w:color="auto" w:fill="FFFF00"/>
        </w:rPr>
        <w:t>44</w:t>
      </w:r>
      <w:r>
        <w:rPr>
          <w:rFonts w:asciiTheme="minorBidi" w:hAnsiTheme="minorBidi"/>
          <w:sz w:val="32"/>
          <w:szCs w:val="32"/>
          <w:shd w:val="clear" w:color="auto" w:fill="FFFF00"/>
        </w:rPr>
        <w:t xml:space="preserve"> </w:t>
      </w:r>
      <w:r w:rsidRPr="00C84D0C">
        <w:rPr>
          <w:rFonts w:asciiTheme="minorBidi" w:hAnsiTheme="minorBidi"/>
          <w:iCs/>
          <w:spacing w:val="-2"/>
          <w:sz w:val="28"/>
          <w:szCs w:val="28"/>
          <w:highlight w:val="yellow"/>
        </w:rPr>
        <w:t xml:space="preserve">on </w:t>
      </w:r>
      <w:proofErr w:type="spellStart"/>
      <w:r w:rsidRPr="00C84D0C">
        <w:rPr>
          <w:rFonts w:asciiTheme="minorBidi" w:hAnsiTheme="minorBidi"/>
          <w:iCs/>
          <w:spacing w:val="-2"/>
          <w:sz w:val="28"/>
          <w:szCs w:val="28"/>
          <w:highlight w:val="yellow"/>
        </w:rPr>
        <w:t>the</w:t>
      </w:r>
      <w:r w:rsidRPr="00C84D0C">
        <w:rPr>
          <w:rFonts w:asciiTheme="minorBidi" w:hAnsiTheme="minorBidi"/>
          <w:iCs/>
          <w:sz w:val="28"/>
          <w:szCs w:val="28"/>
          <w:highlight w:val="yellow"/>
        </w:rPr>
        <w:t>recent</w:t>
      </w:r>
      <w:r w:rsidRPr="00C84D0C">
        <w:rPr>
          <w:rFonts w:asciiTheme="minorBidi" w:hAnsiTheme="minorBidi"/>
          <w:iCs/>
          <w:spacing w:val="-2"/>
          <w:sz w:val="28"/>
          <w:szCs w:val="28"/>
          <w:highlight w:val="yellow"/>
        </w:rPr>
        <w:t>Iraqi</w:t>
      </w:r>
      <w:proofErr w:type="spellEnd"/>
      <w:r w:rsidRPr="00C84D0C">
        <w:rPr>
          <w:rFonts w:asciiTheme="minorBidi" w:hAnsiTheme="minorBidi"/>
          <w:iCs/>
          <w:spacing w:val="-2"/>
          <w:sz w:val="28"/>
          <w:szCs w:val="28"/>
          <w:highlight w:val="yellow"/>
        </w:rPr>
        <w:t xml:space="preserve"> Federal Budget</w:t>
      </w:r>
    </w:p>
    <w:p w:rsidR="0067444B" w:rsidRPr="009A520E" w:rsidRDefault="0067444B" w:rsidP="0067444B">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67444B" w:rsidRPr="00C84D0C" w:rsidRDefault="0067444B" w:rsidP="0067444B">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67444B" w:rsidRPr="00C84D0C" w:rsidRDefault="0067444B" w:rsidP="0067444B">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r w:rsidRPr="00C84D0C">
        <w:rPr>
          <w:rFonts w:asciiTheme="minorBidi" w:hAnsiTheme="minorBidi"/>
          <w:b/>
          <w:bCs/>
          <w:iCs/>
          <w:spacing w:val="-2"/>
          <w:sz w:val="32"/>
          <w:szCs w:val="32"/>
          <w:u w:val="single"/>
        </w:rPr>
        <w:t xml:space="preserve"> </w:t>
      </w:r>
    </w:p>
    <w:p w:rsidR="0067444B" w:rsidRPr="009A520E" w:rsidRDefault="0067444B" w:rsidP="00443DDB">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393AF4">
        <w:rPr>
          <w:rFonts w:asciiTheme="minorBidi" w:hAnsiTheme="minorBidi"/>
          <w:sz w:val="28"/>
          <w:szCs w:val="28"/>
          <w:highlight w:val="yellow"/>
        </w:rPr>
        <w:t>Ministry</w:t>
      </w:r>
      <w:proofErr w:type="spellEnd"/>
      <w:r w:rsidR="00393AF4">
        <w:rPr>
          <w:rFonts w:asciiTheme="minorBidi" w:hAnsiTheme="minorBidi"/>
          <w:sz w:val="28"/>
          <w:szCs w:val="28"/>
          <w:highlight w:val="yellow"/>
        </w:rPr>
        <w:t xml:space="preserve"> of Health </w:t>
      </w:r>
      <w:r w:rsidRPr="00C84D0C">
        <w:rPr>
          <w:rFonts w:asciiTheme="minorBidi" w:hAnsiTheme="minorBidi"/>
          <w:sz w:val="28"/>
          <w:szCs w:val="28"/>
          <w:highlight w:val="yellow"/>
        </w:rPr>
        <w:t>/ The State Company For Marketing Drug Medical Appliances (</w:t>
      </w:r>
      <w:proofErr w:type="spellStart"/>
      <w:r w:rsidRPr="00C84D0C">
        <w:rPr>
          <w:rFonts w:asciiTheme="minorBidi" w:hAnsiTheme="minorBidi"/>
          <w:sz w:val="28"/>
          <w:szCs w:val="28"/>
          <w:highlight w:val="yellow"/>
        </w:rPr>
        <w:t>kimadia</w:t>
      </w:r>
      <w:proofErr w:type="spellEnd"/>
      <w:r w:rsidRPr="00C84D0C">
        <w:rPr>
          <w:rFonts w:asciiTheme="minorBidi" w:hAnsiTheme="minorBidi"/>
          <w:sz w:val="28"/>
          <w:szCs w:val="28"/>
          <w:highlight w:val="yellow"/>
        </w:rPr>
        <w:t xml:space="preserve"> )</w:t>
      </w:r>
      <w:r w:rsidRPr="002D4AB4">
        <w:rPr>
          <w:rFonts w:asciiTheme="majorBidi" w:hAnsiTheme="majorBidi" w:cstheme="majorBidi"/>
          <w:sz w:val="24"/>
          <w:szCs w:val="24"/>
        </w:rPr>
        <w:t xml:space="preserve"> </w:t>
      </w:r>
      <w:r w:rsidRPr="002D4AB4">
        <w:rPr>
          <w:rFonts w:asciiTheme="minorBidi" w:hAnsiTheme="minorBidi"/>
          <w:spacing w:val="-2"/>
          <w:sz w:val="28"/>
          <w:szCs w:val="28"/>
        </w:rPr>
        <w:t>is pleased to invite qualified and experienced Bidders to submit their bids for the supplying of</w:t>
      </w:r>
      <w:r w:rsidRPr="00761D75">
        <w:rPr>
          <w:rFonts w:asciiTheme="majorHAnsi" w:hAnsiTheme="majorHAnsi"/>
          <w:b/>
          <w:bCs/>
          <w:sz w:val="28"/>
          <w:szCs w:val="28"/>
        </w:rPr>
        <w:t>[</w:t>
      </w:r>
      <w:r w:rsidR="00443DDB">
        <w:rPr>
          <w:b/>
          <w:bCs/>
          <w:sz w:val="28"/>
          <w:szCs w:val="28"/>
          <w:lang w:bidi="ar-IQ"/>
        </w:rPr>
        <w:t>Cardiac</w:t>
      </w:r>
      <w:r w:rsidRPr="00761D75">
        <w:rPr>
          <w:b/>
          <w:bCs/>
          <w:sz w:val="28"/>
          <w:szCs w:val="28"/>
          <w:lang w:bidi="ar-IQ"/>
        </w:rPr>
        <w:t xml:space="preserve"> </w:t>
      </w:r>
      <w:r w:rsidRPr="00761D75">
        <w:rPr>
          <w:rFonts w:asciiTheme="majorHAnsi" w:hAnsiTheme="majorHAnsi"/>
          <w:b/>
          <w:bCs/>
          <w:sz w:val="28"/>
          <w:szCs w:val="28"/>
        </w:rPr>
        <w:t>Appliances</w:t>
      </w:r>
      <w:r w:rsidRPr="009A520E">
        <w:rPr>
          <w:rFonts w:asciiTheme="minorBidi" w:hAnsiTheme="minorBidi"/>
          <w:spacing w:val="-2"/>
          <w:sz w:val="28"/>
          <w:szCs w:val="28"/>
        </w:rPr>
        <w:t xml:space="preserve">] </w:t>
      </w:r>
      <w:r w:rsidRPr="009A520E">
        <w:rPr>
          <w:rFonts w:asciiTheme="minorBidi" w:hAnsiTheme="minorBidi"/>
          <w:spacing w:val="-2"/>
          <w:sz w:val="28"/>
          <w:szCs w:val="28"/>
          <w:highlight w:val="green"/>
        </w:rPr>
        <w:t>noting the following</w:t>
      </w:r>
      <w:r w:rsidRPr="00341010">
        <w:rPr>
          <w:rFonts w:asciiTheme="majorBidi" w:hAnsiTheme="majorBidi" w:cstheme="majorBidi"/>
          <w:sz w:val="24"/>
          <w:szCs w:val="24"/>
        </w:rPr>
        <w:t>:</w:t>
      </w:r>
      <w:r>
        <w:rPr>
          <w:rFonts w:asciiTheme="minorBidi" w:hAnsiTheme="minorBidi"/>
          <w:sz w:val="28"/>
          <w:szCs w:val="28"/>
          <w:shd w:val="clear" w:color="auto" w:fill="FFFF00"/>
        </w:rPr>
        <w:t xml:space="preserve">: </w:t>
      </w:r>
    </w:p>
    <w:p w:rsidR="0067444B" w:rsidRDefault="0067444B" w:rsidP="00393AF4">
      <w:pPr>
        <w:pStyle w:val="ListParagraph"/>
        <w:numPr>
          <w:ilvl w:val="0"/>
          <w:numId w:val="40"/>
        </w:numPr>
        <w:bidi w:val="0"/>
        <w:ind w:left="426"/>
        <w:contextualSpacing/>
        <w:jc w:val="both"/>
        <w:rPr>
          <w:rFonts w:asciiTheme="majorBidi" w:hAnsiTheme="majorBidi" w:cstheme="majorBidi"/>
        </w:rPr>
      </w:pPr>
      <w:r w:rsidRPr="009A520E">
        <w:rPr>
          <w:rFonts w:asciiTheme="majorBidi" w:hAnsiTheme="majorBidi" w:cstheme="majorBidi"/>
        </w:rPr>
        <w:t xml:space="preserve"> </w:t>
      </w:r>
      <w:r w:rsidRPr="009A520E">
        <w:rPr>
          <w:rFonts w:asciiTheme="minorBidi" w:eastAsiaTheme="minorHAnsi" w:hAnsiTheme="minorBidi" w:cstheme="minorBidi"/>
          <w:spacing w:val="-2"/>
          <w:sz w:val="28"/>
          <w:szCs w:val="28"/>
        </w:rPr>
        <w:t xml:space="preserve">Eligible Bidders who desire to obtain additional information, shall contact </w:t>
      </w:r>
      <w:r w:rsidRPr="009A520E">
        <w:rPr>
          <w:rFonts w:asciiTheme="minorBidi" w:hAnsiTheme="minorBidi"/>
          <w:spacing w:val="-2"/>
          <w:sz w:val="28"/>
          <w:szCs w:val="28"/>
        </w:rPr>
        <w:t xml:space="preserve"> </w:t>
      </w:r>
      <w:r w:rsidR="00393AF4">
        <w:rPr>
          <w:rFonts w:asciiTheme="minorBidi" w:hAnsiTheme="minorBidi"/>
          <w:sz w:val="28"/>
          <w:szCs w:val="28"/>
          <w:highlight w:val="yellow"/>
        </w:rPr>
        <w:t xml:space="preserve">Ministry of Health </w:t>
      </w:r>
      <w:r w:rsidRPr="009A520E">
        <w:rPr>
          <w:rFonts w:asciiTheme="minorBidi" w:hAnsiTheme="minorBidi"/>
          <w:sz w:val="28"/>
          <w:szCs w:val="28"/>
          <w:highlight w:val="yellow"/>
        </w:rPr>
        <w:t xml:space="preserve"> / The State Company For Marketing Drug Medical Appliances (</w:t>
      </w:r>
      <w:proofErr w:type="spellStart"/>
      <w:r w:rsidRPr="009A520E">
        <w:rPr>
          <w:rFonts w:asciiTheme="minorBidi" w:hAnsiTheme="minorBidi"/>
          <w:sz w:val="28"/>
          <w:szCs w:val="28"/>
          <w:highlight w:val="yellow"/>
        </w:rPr>
        <w:t>kimadia</w:t>
      </w:r>
      <w:proofErr w:type="spellEnd"/>
      <w:r w:rsidRPr="009A520E">
        <w:rPr>
          <w:rFonts w:asciiTheme="minorBidi" w:hAnsiTheme="minorBidi"/>
          <w:sz w:val="28"/>
          <w:szCs w:val="28"/>
          <w:highlight w:val="yellow"/>
        </w:rPr>
        <w:t xml:space="preserve"> )/Drug Media Department&amp; the Public Relations- 5</w:t>
      </w:r>
      <w:r w:rsidRPr="009A520E">
        <w:rPr>
          <w:rFonts w:asciiTheme="minorBidi" w:hAnsiTheme="minorBidi"/>
          <w:sz w:val="28"/>
          <w:szCs w:val="28"/>
          <w:highlight w:val="yellow"/>
          <w:vertAlign w:val="superscript"/>
        </w:rPr>
        <w:t>th</w:t>
      </w:r>
      <w:r w:rsidRPr="009A520E">
        <w:rPr>
          <w:rFonts w:asciiTheme="minorBidi" w:hAnsiTheme="minorBidi"/>
          <w:sz w:val="28"/>
          <w:szCs w:val="28"/>
          <w:highlight w:val="yellow"/>
        </w:rPr>
        <w:t xml:space="preserve"> floor ,position of MOH(Ministry of Health),E-mail (</w:t>
      </w:r>
      <w:hyperlink r:id="rId8" w:history="1">
        <w:r w:rsidRPr="009A520E">
          <w:rPr>
            <w:rStyle w:val="Hyperlink"/>
            <w:rFonts w:asciiTheme="minorBidi" w:hAnsiTheme="minorBidi"/>
            <w:sz w:val="28"/>
            <w:szCs w:val="28"/>
          </w:rPr>
          <w:t>dg@kimadia.iq</w:t>
        </w:r>
      </w:hyperlink>
      <w:r w:rsidRPr="009A520E">
        <w:rPr>
          <w:rFonts w:asciiTheme="minorBidi" w:hAnsiTheme="minorBidi"/>
          <w:sz w:val="28"/>
          <w:szCs w:val="28"/>
          <w:highlight w:val="yellow"/>
        </w:rPr>
        <w:t xml:space="preserve"> ) &amp;</w:t>
      </w:r>
      <w:proofErr w:type="spellStart"/>
      <w:r w:rsidRPr="009A520E">
        <w:rPr>
          <w:rFonts w:asciiTheme="minorBidi" w:hAnsiTheme="minorBidi"/>
          <w:sz w:val="28"/>
          <w:szCs w:val="28"/>
          <w:highlight w:val="yellow"/>
        </w:rPr>
        <w:t>Kimadia</w:t>
      </w:r>
      <w:proofErr w:type="spellEnd"/>
      <w:r w:rsidRPr="009A520E">
        <w:rPr>
          <w:rFonts w:asciiTheme="minorBidi" w:hAnsiTheme="minorBidi"/>
          <w:sz w:val="28"/>
          <w:szCs w:val="28"/>
          <w:highlight w:val="yellow"/>
        </w:rPr>
        <w:t xml:space="preserve"> website is(</w:t>
      </w:r>
      <w:hyperlink r:id="rId9" w:history="1">
        <w:r w:rsidRPr="009A520E">
          <w:rPr>
            <w:rStyle w:val="Hyperlink"/>
            <w:rFonts w:asciiTheme="minorBidi" w:hAnsiTheme="minorBidi"/>
            <w:sz w:val="28"/>
            <w:szCs w:val="28"/>
          </w:rPr>
          <w:t>WWW.kimadia.iq</w:t>
        </w:r>
      </w:hyperlink>
      <w:r w:rsidRPr="009A520E">
        <w:rPr>
          <w:rFonts w:asciiTheme="minorBidi" w:hAnsiTheme="minorBidi"/>
          <w:sz w:val="28"/>
          <w:szCs w:val="28"/>
          <w:highlight w:val="yellow"/>
        </w:rPr>
        <w:t xml:space="preserve"> )</w:t>
      </w:r>
      <w:r w:rsidRPr="009A520E">
        <w:rPr>
          <w:rFonts w:asciiTheme="minorBidi" w:hAnsiTheme="minorBidi"/>
          <w:spacing w:val="-2"/>
          <w:sz w:val="28"/>
          <w:szCs w:val="28"/>
        </w:rPr>
        <w:t>and inspect the bidding documents at the address given below from</w:t>
      </w:r>
      <w:r w:rsidRPr="009A520E">
        <w:rPr>
          <w:rFonts w:asciiTheme="minorBidi" w:hAnsiTheme="minorBidi"/>
          <w:spacing w:val="-2"/>
          <w:sz w:val="28"/>
          <w:szCs w:val="28"/>
          <w:highlight w:val="yellow"/>
        </w:rPr>
        <w:t>( 8:30  AM) to (2:30 PM) at Baghdad time</w:t>
      </w:r>
      <w:r w:rsidRPr="009A520E">
        <w:rPr>
          <w:rFonts w:asciiTheme="minorBidi" w:hAnsiTheme="minorBidi"/>
          <w:i/>
          <w:spacing w:val="-2"/>
          <w:sz w:val="28"/>
          <w:szCs w:val="28"/>
        </w:rPr>
        <w:t>.</w:t>
      </w:r>
      <w:r w:rsidRPr="009A520E">
        <w:rPr>
          <w:rFonts w:asciiTheme="minorBidi" w:hAnsiTheme="minorBidi"/>
          <w:spacing w:val="-2"/>
          <w:sz w:val="28"/>
          <w:szCs w:val="28"/>
        </w:rPr>
        <w:t xml:space="preserve"> </w:t>
      </w:r>
      <w:proofErr w:type="gramStart"/>
      <w:r w:rsidRPr="009A520E">
        <w:rPr>
          <w:rFonts w:asciiTheme="minorBidi" w:eastAsiaTheme="minorHAnsi" w:hAnsiTheme="minorBidi" w:cstheme="minorBidi"/>
          <w:spacing w:val="-2"/>
          <w:sz w:val="28"/>
          <w:szCs w:val="28"/>
          <w:highlight w:val="green"/>
        </w:rPr>
        <w:t>as</w:t>
      </w:r>
      <w:proofErr w:type="gramEnd"/>
      <w:r w:rsidRPr="009A520E">
        <w:rPr>
          <w:rFonts w:asciiTheme="minorBidi" w:eastAsiaTheme="minorHAnsi" w:hAnsiTheme="minorBidi" w:cstheme="minorBidi"/>
          <w:spacing w:val="-2"/>
          <w:sz w:val="28"/>
          <w:szCs w:val="28"/>
          <w:highlight w:val="green"/>
        </w:rPr>
        <w:t xml:space="preserve"> indicated in the Instructions to Bidders (ITB</w:t>
      </w:r>
      <w:r w:rsidRPr="009A520E">
        <w:rPr>
          <w:rFonts w:asciiTheme="majorBidi" w:hAnsiTheme="majorBidi" w:cstheme="majorBidi"/>
          <w:highlight w:val="green"/>
        </w:rPr>
        <w:t>).</w:t>
      </w:r>
    </w:p>
    <w:p w:rsidR="0067444B" w:rsidRPr="009A520E" w:rsidRDefault="0067444B" w:rsidP="0067444B">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r w:rsidRPr="009A520E">
        <w:rPr>
          <w:rFonts w:asciiTheme="minorBidi" w:hAnsiTheme="minorBidi" w:cstheme="minorBidi"/>
          <w:sz w:val="28"/>
          <w:szCs w:val="28"/>
        </w:rPr>
        <w:t>the</w:t>
      </w:r>
      <w:proofErr w:type="gramEnd"/>
      <w:r w:rsidRPr="009A520E">
        <w:rPr>
          <w:rFonts w:asciiTheme="minorBidi" w:hAnsiTheme="minorBidi" w:cstheme="minorBidi"/>
          <w:sz w:val="28"/>
          <w:szCs w:val="28"/>
        </w:rPr>
        <w:t xml:space="preserve"> </w:t>
      </w:r>
      <w:r w:rsidRPr="009A520E">
        <w:rPr>
          <w:rFonts w:asciiTheme="minorBidi" w:hAnsiTheme="minorBidi" w:cstheme="minorBidi"/>
          <w:sz w:val="28"/>
          <w:szCs w:val="28"/>
          <w:highlight w:val="lightGray"/>
        </w:rPr>
        <w:t>legal, technical, financial requirements</w:t>
      </w:r>
      <w:r w:rsidRPr="009A520E">
        <w:rPr>
          <w:rFonts w:asciiTheme="minorBidi" w:hAnsiTheme="minorBidi" w:cstheme="minorBidi"/>
          <w:sz w:val="28"/>
          <w:szCs w:val="28"/>
        </w:rPr>
        <w:t xml:space="preserve"> as state in Bidding Document. A margin of preference </w:t>
      </w:r>
      <w:proofErr w:type="gramStart"/>
      <w:r w:rsidRPr="009A520E">
        <w:rPr>
          <w:rFonts w:asciiTheme="minorBidi" w:hAnsiTheme="minorBidi" w:cstheme="minorBidi"/>
          <w:sz w:val="28"/>
          <w:szCs w:val="28"/>
        </w:rPr>
        <w:t>for  the</w:t>
      </w:r>
      <w:proofErr w:type="gramEnd"/>
      <w:r>
        <w:rPr>
          <w:rFonts w:asciiTheme="minorBidi" w:hAnsiTheme="minorBidi" w:cstheme="minorBidi"/>
          <w:sz w:val="28"/>
          <w:szCs w:val="28"/>
        </w:rPr>
        <w:t xml:space="preserve"> Medical Supplies</w:t>
      </w:r>
      <w:r w:rsidRPr="009A520E">
        <w:rPr>
          <w:rFonts w:asciiTheme="minorBidi" w:hAnsiTheme="minorBidi" w:cstheme="minorBidi"/>
          <w:sz w:val="28"/>
          <w:szCs w:val="28"/>
        </w:rPr>
        <w:t xml:space="preserve"> to National Private Sector Factories of Republic of Iraq. </w:t>
      </w:r>
      <w:r w:rsidRPr="009A520E">
        <w:rPr>
          <w:rFonts w:asciiTheme="minorBidi" w:hAnsiTheme="minorBidi" w:cstheme="minorBidi"/>
          <w:sz w:val="28"/>
          <w:szCs w:val="28"/>
          <w:highlight w:val="yellow"/>
        </w:rPr>
        <w:t xml:space="preserve">Additional details are provided in the Bidding </w:t>
      </w:r>
      <w:proofErr w:type="gramStart"/>
      <w:r w:rsidRPr="009A520E">
        <w:rPr>
          <w:rFonts w:asciiTheme="minorBidi" w:hAnsiTheme="minorBidi" w:cstheme="minorBidi"/>
          <w:sz w:val="28"/>
          <w:szCs w:val="28"/>
          <w:highlight w:val="yellow"/>
        </w:rPr>
        <w:t>Documents(</w:t>
      </w:r>
      <w:proofErr w:type="gramEnd"/>
      <w:r w:rsidRPr="009A520E">
        <w:rPr>
          <w:rFonts w:asciiTheme="minorBidi" w:hAnsiTheme="minorBidi" w:cstheme="minorBidi"/>
          <w:sz w:val="28"/>
          <w:szCs w:val="28"/>
          <w:highlight w:val="yellow"/>
        </w:rPr>
        <w:t>see the clause(30) priority national from ITB(Instructions To Bidders)&amp; clause (30) from Bid Data Sheet.</w:t>
      </w:r>
    </w:p>
    <w:p w:rsidR="0067444B" w:rsidRPr="009A520E" w:rsidRDefault="0067444B" w:rsidP="0067444B">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Pr>
          <w:rFonts w:asciiTheme="minorBidi" w:eastAsiaTheme="minorHAnsi" w:hAnsiTheme="minorBidi" w:cstheme="minorBidi"/>
          <w:sz w:val="28"/>
          <w:szCs w:val="28"/>
        </w:rPr>
        <w:t xml:space="preserve"> </w:t>
      </w:r>
      <w:r w:rsidRPr="009A520E">
        <w:rPr>
          <w:rFonts w:asciiTheme="minorBidi" w:hAnsiTheme="minorBidi"/>
          <w:sz w:val="28"/>
          <w:szCs w:val="28"/>
        </w:rPr>
        <w:t>and upon payment of a non-refundable &amp; the price of buying tender will be by lump sum as follows:</w:t>
      </w:r>
    </w:p>
    <w:p w:rsidR="0067444B" w:rsidRPr="00C84D0C"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67444B"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67444B"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67444B" w:rsidRPr="00AC4DB8"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rsidR="0067444B" w:rsidRPr="00C84D0C" w:rsidRDefault="0067444B" w:rsidP="0067444B">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67444B" w:rsidRDefault="0067444B" w:rsidP="0067444B">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ITB&amp;the</w:t>
      </w:r>
      <w:proofErr w:type="spellEnd"/>
      <w:r w:rsidRPr="00C84D0C">
        <w:rPr>
          <w:rFonts w:asciiTheme="minorBidi" w:hAnsiTheme="minorBidi"/>
          <w:sz w:val="28"/>
          <w:szCs w:val="28"/>
        </w:rPr>
        <w:t xml:space="preserve"> bidder who is previously participated in the re-announced bid to submit the previous purchasing receipt with the re-announced tender documents</w:t>
      </w:r>
      <w:r>
        <w:rPr>
          <w:rFonts w:asciiTheme="minorBidi" w:hAnsiTheme="minorBidi"/>
          <w:sz w:val="28"/>
          <w:szCs w:val="28"/>
        </w:rPr>
        <w:t>.</w:t>
      </w:r>
    </w:p>
    <w:p w:rsidR="0067444B" w:rsidRPr="00AC4DB8" w:rsidRDefault="0067444B" w:rsidP="006D0FDB">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EA6626">
        <w:rPr>
          <w:rFonts w:asciiTheme="minorBidi" w:eastAsiaTheme="minorHAnsi" w:hAnsiTheme="minorBidi" w:cstheme="minorBidi" w:hint="cs"/>
          <w:sz w:val="28"/>
          <w:szCs w:val="28"/>
          <w:rtl/>
        </w:rPr>
        <w:t xml:space="preserve"> </w:t>
      </w:r>
      <w:proofErr w:type="spellStart"/>
      <w:r w:rsidR="00EA6626" w:rsidRPr="00EA6626">
        <w:rPr>
          <w:rFonts w:asciiTheme="minorBidi" w:eastAsiaTheme="minorHAnsi" w:hAnsiTheme="minorBidi" w:cstheme="minorBidi"/>
          <w:sz w:val="28"/>
          <w:szCs w:val="28"/>
          <w:highlight w:val="green"/>
        </w:rPr>
        <w:t>befor</w:t>
      </w:r>
      <w:proofErr w:type="spellEnd"/>
      <w:r w:rsidR="00EA6626" w:rsidRPr="00EA6626">
        <w:rPr>
          <w:rFonts w:asciiTheme="minorBidi" w:eastAsiaTheme="minorHAnsi" w:hAnsiTheme="minorBidi" w:cstheme="minorBidi"/>
          <w:sz w:val="28"/>
          <w:szCs w:val="28"/>
          <w:highlight w:val="green"/>
        </w:rPr>
        <w:t xml:space="preserve"> or</w:t>
      </w:r>
      <w:r w:rsidRPr="00AC4DB8">
        <w:rPr>
          <w:rFonts w:asciiTheme="minorBidi" w:eastAsiaTheme="minorHAnsi" w:hAnsiTheme="minorBidi" w:cstheme="minorBidi"/>
          <w:sz w:val="28"/>
          <w:szCs w:val="28"/>
        </w:rPr>
        <w:t xml:space="preserve"> on the specified date {</w:t>
      </w:r>
      <w:r w:rsidR="006D0FDB">
        <w:rPr>
          <w:rFonts w:asciiTheme="minorBidi" w:eastAsiaTheme="minorHAnsi" w:hAnsiTheme="minorBidi" w:cstheme="minorBidi"/>
          <w:sz w:val="28"/>
          <w:szCs w:val="28"/>
        </w:rPr>
        <w:t>8</w:t>
      </w:r>
      <w:r w:rsidRPr="00AC4DB8">
        <w:rPr>
          <w:rFonts w:asciiTheme="minorBidi" w:eastAsiaTheme="minorHAnsi" w:hAnsiTheme="minorBidi" w:cstheme="minorBidi"/>
          <w:sz w:val="28"/>
          <w:szCs w:val="28"/>
        </w:rPr>
        <w:t>/</w:t>
      </w:r>
      <w:r w:rsidR="00443DDB">
        <w:rPr>
          <w:rFonts w:asciiTheme="minorBidi" w:eastAsiaTheme="minorHAnsi" w:hAnsiTheme="minorBidi" w:cstheme="minorBidi"/>
          <w:sz w:val="28"/>
          <w:szCs w:val="28"/>
        </w:rPr>
        <w:t>5</w:t>
      </w:r>
      <w:r w:rsidRPr="00AC4DB8">
        <w:rPr>
          <w:rFonts w:asciiTheme="minorBidi" w:eastAsiaTheme="minorHAnsi" w:hAnsiTheme="minorBidi" w:cstheme="minorBidi"/>
          <w:sz w:val="28"/>
          <w:szCs w:val="28"/>
        </w:rPr>
        <w:t>/</w:t>
      </w:r>
      <w:r w:rsidR="00443DDB">
        <w:rPr>
          <w:rFonts w:asciiTheme="minorBidi" w:eastAsiaTheme="minorHAnsi" w:hAnsiTheme="minorBidi" w:cstheme="minorBidi"/>
          <w:sz w:val="28"/>
          <w:szCs w:val="28"/>
        </w:rPr>
        <w:t>2023}</w:t>
      </w:r>
      <w:r w:rsidRPr="00AC4DB8">
        <w:rPr>
          <w:rFonts w:asciiTheme="minorBidi" w:eastAsiaTheme="minorHAnsi" w:hAnsiTheme="minorBidi" w:cstheme="minorBidi"/>
          <w:sz w:val="28"/>
          <w:szCs w:val="28"/>
        </w:rPr>
        <w:t xml:space="preserve"> </w:t>
      </w:r>
      <w:r w:rsidRPr="00AF22E3">
        <w:rPr>
          <w:rFonts w:asciiTheme="minorBidi" w:eastAsiaTheme="minorHAnsi" w:hAnsiTheme="minorBidi" w:cstheme="minorBidi"/>
          <w:sz w:val="28"/>
          <w:szCs w:val="28"/>
          <w:highlight w:val="green"/>
        </w:rPr>
        <w:t>at (</w:t>
      </w:r>
      <w:r w:rsidR="00EF449A" w:rsidRPr="00AF22E3">
        <w:rPr>
          <w:rFonts w:asciiTheme="minorBidi" w:eastAsiaTheme="minorHAnsi" w:hAnsiTheme="minorBidi" w:cstheme="minorBidi"/>
          <w:sz w:val="28"/>
          <w:szCs w:val="28"/>
          <w:highlight w:val="green"/>
        </w:rPr>
        <w:t>2</w:t>
      </w:r>
      <w:r w:rsidRPr="00AF22E3">
        <w:rPr>
          <w:rFonts w:asciiTheme="minorBidi" w:eastAsiaTheme="minorHAnsi" w:hAnsiTheme="minorBidi" w:cstheme="minorBidi"/>
          <w:sz w:val="28"/>
          <w:szCs w:val="28"/>
          <w:highlight w:val="green"/>
        </w:rPr>
        <w:t>:</w:t>
      </w:r>
      <w:r w:rsidR="00EF449A" w:rsidRPr="00AF22E3">
        <w:rPr>
          <w:rFonts w:asciiTheme="minorBidi" w:eastAsiaTheme="minorHAnsi" w:hAnsiTheme="minorBidi" w:cstheme="minorBidi"/>
          <w:sz w:val="28"/>
          <w:szCs w:val="28"/>
          <w:highlight w:val="green"/>
        </w:rPr>
        <w:t>3</w:t>
      </w:r>
      <w:r w:rsidRPr="00AF22E3">
        <w:rPr>
          <w:rFonts w:asciiTheme="minorBidi" w:eastAsiaTheme="minorHAnsi" w:hAnsiTheme="minorBidi" w:cstheme="minorBidi"/>
          <w:sz w:val="28"/>
          <w:szCs w:val="28"/>
          <w:highlight w:val="green"/>
        </w:rPr>
        <w:t>0pm )</w:t>
      </w:r>
      <w:r w:rsidRPr="00AC4DB8">
        <w:rPr>
          <w:rFonts w:asciiTheme="minorBidi" w:eastAsiaTheme="minorHAnsi" w:hAnsiTheme="minorBidi" w:cstheme="minorBidi"/>
          <w:sz w:val="28"/>
          <w:szCs w:val="28"/>
        </w:rPr>
        <w:t xml:space="preserve"> at Baghdad time &amp;Late bids will be rejected and bids will be opened in the presence of Bidders or their representatives who desire to attend at the following address</w:t>
      </w:r>
      <w:r w:rsidR="00C53308">
        <w:rPr>
          <w:rFonts w:asciiTheme="minorBidi" w:eastAsiaTheme="minorHAnsi" w:hAnsiTheme="minorBidi" w:cstheme="minorBidi"/>
          <w:sz w:val="28"/>
          <w:szCs w:val="28"/>
        </w:rPr>
        <w:t xml:space="preserve"> 9/5/2023</w:t>
      </w:r>
      <w:r w:rsidR="006D0FDB" w:rsidRPr="00AC4DB8">
        <w:rPr>
          <w:rFonts w:asciiTheme="minorBidi" w:eastAsiaTheme="minorHAnsi" w:hAnsiTheme="minorBidi" w:cstheme="minorBidi"/>
          <w:sz w:val="28"/>
          <w:szCs w:val="28"/>
        </w:rPr>
        <w:t xml:space="preserve"> </w:t>
      </w:r>
      <w:r w:rsidRPr="00AC4DB8">
        <w:rPr>
          <w:rFonts w:asciiTheme="minorBidi" w:eastAsiaTheme="minorHAnsi" w:hAnsiTheme="minorBidi" w:cstheme="minorBidi"/>
          <w:sz w:val="28"/>
          <w:szCs w:val="28"/>
        </w:rPr>
        <w:t xml:space="preserve"> on the time and date</w:t>
      </w:r>
      <w:r w:rsidRPr="00AC4DB8">
        <w:rPr>
          <w:rFonts w:asciiTheme="minorBidi" w:hAnsiTheme="minorBidi"/>
          <w:sz w:val="28"/>
          <w:szCs w:val="28"/>
        </w:rPr>
        <w:t xml:space="preserve"> [9:00am]at Baghdad time .</w:t>
      </w:r>
    </w:p>
    <w:p w:rsidR="0067444B" w:rsidRPr="00AC4DB8" w:rsidRDefault="0067444B" w:rsidP="0067444B">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proofErr w:type="spellStart"/>
      <w:r w:rsidRPr="00AC4DB8">
        <w:rPr>
          <w:rFonts w:asciiTheme="minorBidi" w:hAnsiTheme="minorBidi"/>
          <w:sz w:val="28"/>
          <w:szCs w:val="28"/>
        </w:rPr>
        <w:t>atratio</w:t>
      </w:r>
      <w:proofErr w:type="spellEnd"/>
      <w:r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tender’s applicant will not be accepted unless they are inform of guarantee letter or legalize check or </w:t>
      </w:r>
      <w:proofErr w:type="spellStart"/>
      <w:r w:rsidRPr="00C84D0C">
        <w:rPr>
          <w:rFonts w:asciiTheme="minorBidi" w:hAnsiTheme="minorBidi"/>
          <w:sz w:val="28"/>
          <w:szCs w:val="28"/>
        </w:rPr>
        <w:t>svtjh</w:t>
      </w:r>
      <w:proofErr w:type="spellEnd"/>
      <w:r w:rsidR="00D5654A">
        <w:rPr>
          <w:rFonts w:asciiTheme="minorBidi" w:hAnsiTheme="minorBidi"/>
          <w:sz w:val="28"/>
          <w:szCs w:val="28"/>
        </w:rPr>
        <w:t xml:space="preserve"> </w:t>
      </w:r>
      <w:r w:rsidR="00D5654A" w:rsidRPr="00D5654A">
        <w:rPr>
          <w:rFonts w:asciiTheme="minorBidi" w:hAnsiTheme="minorBidi"/>
          <w:sz w:val="28"/>
          <w:szCs w:val="28"/>
          <w:highlight w:val="green"/>
        </w:rPr>
        <w:t>or receipt</w:t>
      </w:r>
      <w:r w:rsidR="00D5654A">
        <w:rPr>
          <w:rFonts w:asciiTheme="minorBidi" w:hAnsiTheme="minorBidi"/>
          <w:sz w:val="28"/>
          <w:szCs w:val="28"/>
        </w:rPr>
        <w:t xml:space="preserve"> </w:t>
      </w:r>
      <w:r w:rsidRPr="00C84D0C">
        <w:rPr>
          <w:rFonts w:asciiTheme="minorBidi" w:hAnsiTheme="minorBidi"/>
          <w:sz w:val="28"/>
          <w:szCs w:val="28"/>
        </w:rPr>
        <w:t>&amp; the swift of a guarantee letter or direct bond are not accepted.</w:t>
      </w:r>
    </w:p>
    <w:p w:rsidR="0067444B" w:rsidRPr="00C84D0C" w:rsidRDefault="0067444B" w:rsidP="0067444B">
      <w:pPr>
        <w:spacing w:after="0"/>
        <w:jc w:val="both"/>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-Bid</w:t>
      </w:r>
      <w:proofErr w:type="gramEnd"/>
      <w:r w:rsidRPr="00C84D0C">
        <w:rPr>
          <w:rFonts w:asciiTheme="minorBidi" w:hAnsiTheme="minorBidi"/>
          <w:sz w:val="28"/>
          <w:szCs w:val="28"/>
        </w:rPr>
        <w:t xml:space="preserve"> Bond should submit by the bidder or any of the </w:t>
      </w:r>
      <w:proofErr w:type="spellStart"/>
      <w:r w:rsidRPr="00C84D0C">
        <w:rPr>
          <w:rFonts w:asciiTheme="minorBidi" w:hAnsiTheme="minorBidi"/>
          <w:sz w:val="28"/>
          <w:szCs w:val="28"/>
        </w:rPr>
        <w:t>share holders</w:t>
      </w:r>
      <w:proofErr w:type="spellEnd"/>
      <w:r w:rsidRPr="00C84D0C">
        <w:rPr>
          <w:rFonts w:asciiTheme="minorBidi" w:hAnsiTheme="minorBidi"/>
          <w:sz w:val="28"/>
          <w:szCs w:val="28"/>
        </w:rPr>
        <w:t xml:space="preserve"> of the company or companies participate under contract for the benefit of contracting party as mention in attached sample in Bidding Forms/part 4</w:t>
      </w:r>
      <w:r w:rsidRPr="00C84D0C">
        <w:rPr>
          <w:rFonts w:asciiTheme="minorBidi" w:hAnsiTheme="minorBidi"/>
          <w:sz w:val="28"/>
          <w:szCs w:val="28"/>
          <w:vertAlign w:val="superscript"/>
        </w:rPr>
        <w:t>th</w:t>
      </w:r>
      <w:r w:rsidRPr="00C84D0C">
        <w:rPr>
          <w:rFonts w:asciiTheme="minorBidi" w:hAnsiTheme="minorBidi"/>
          <w:sz w:val="28"/>
          <w:szCs w:val="28"/>
        </w:rPr>
        <w:t xml:space="preserve">. </w:t>
      </w:r>
    </w:p>
    <w:p w:rsidR="0067444B" w:rsidRPr="00C84D0C" w:rsidRDefault="0067444B" w:rsidP="0067444B">
      <w:pPr>
        <w:spacing w:after="0"/>
        <w:jc w:val="both"/>
        <w:rPr>
          <w:rFonts w:asciiTheme="minorBidi" w:hAnsiTheme="minorBidi"/>
          <w:sz w:val="28"/>
          <w:szCs w:val="28"/>
        </w:rPr>
      </w:pPr>
      <w:proofErr w:type="gramStart"/>
      <w:r w:rsidRPr="00C84D0C">
        <w:rPr>
          <w:rFonts w:asciiTheme="minorBidi" w:hAnsiTheme="minorBidi"/>
          <w:b/>
          <w:bCs/>
          <w:sz w:val="28"/>
          <w:szCs w:val="28"/>
        </w:rPr>
        <w:t>c</w:t>
      </w:r>
      <w:r w:rsidRPr="00C84D0C">
        <w:rPr>
          <w:rFonts w:asciiTheme="minorBidi" w:hAnsiTheme="minorBidi"/>
          <w:sz w:val="28"/>
          <w:szCs w:val="28"/>
        </w:rPr>
        <w:t>-Public</w:t>
      </w:r>
      <w:proofErr w:type="gramEnd"/>
      <w:r w:rsidRPr="00C84D0C">
        <w:rPr>
          <w:rFonts w:asciiTheme="minorBidi" w:hAnsiTheme="minorBidi"/>
          <w:sz w:val="28"/>
          <w:szCs w:val="28"/>
        </w:rPr>
        <w:t xml:space="preserve"> companies exempt from submitting the bid bond &amp; letter of guarantee good execution stipulated by instruction of implementation the contracts (no.2) year 2014.</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67444B" w:rsidRPr="00C84D0C" w:rsidRDefault="0067444B" w:rsidP="00393AF4">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393AF4">
        <w:rPr>
          <w:rFonts w:asciiTheme="minorBidi" w:hAnsiTheme="minorBidi"/>
          <w:sz w:val="28"/>
          <w:szCs w:val="28"/>
        </w:rPr>
        <w:t>ret</w:t>
      </w:r>
      <w:proofErr w:type="spellEnd"/>
      <w:proofErr w:type="gramStart"/>
      <w:r w:rsidR="00393AF4">
        <w:rPr>
          <w:rFonts w:asciiTheme="minorBidi" w:hAnsiTheme="minorBidi"/>
          <w:sz w:val="28"/>
          <w:szCs w:val="28"/>
        </w:rPr>
        <w:t>)send</w:t>
      </w:r>
      <w:proofErr w:type="gramEnd"/>
      <w:r w:rsidR="00393AF4">
        <w:rPr>
          <w:rFonts w:asciiTheme="minorBidi" w:hAnsiTheme="minorBidi"/>
          <w:sz w:val="28"/>
          <w:szCs w:val="28"/>
        </w:rPr>
        <w:t xml:space="preserve"> </w:t>
      </w:r>
      <w:proofErr w:type="spellStart"/>
      <w:r w:rsidR="00393AF4">
        <w:rPr>
          <w:rFonts w:asciiTheme="minorBidi" w:hAnsiTheme="minorBidi"/>
          <w:sz w:val="28"/>
          <w:szCs w:val="28"/>
        </w:rPr>
        <w:t>toMinistry</w:t>
      </w:r>
      <w:proofErr w:type="spellEnd"/>
      <w:r w:rsidR="00393AF4">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by the bank who issued the bond.</w:t>
      </w:r>
    </w:p>
    <w:p w:rsidR="0067444B" w:rsidRPr="00C84D0C" w:rsidRDefault="0067444B" w:rsidP="00393AF4">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393AF4">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sz w:val="28"/>
          <w:szCs w:val="28"/>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C84D0C">
        <w:rPr>
          <w:rFonts w:asciiTheme="minorBidi" w:hAnsiTheme="minorBidi"/>
          <w:sz w:val="28"/>
          <w:szCs w:val="28"/>
        </w:rPr>
        <w:t>orrefused</w:t>
      </w:r>
      <w:proofErr w:type="spellEnd"/>
      <w:r w:rsidRPr="00C84D0C">
        <w:rPr>
          <w:rFonts w:asciiTheme="minorBidi" w:hAnsiTheme="minorBidi"/>
          <w:sz w:val="28"/>
          <w:szCs w:val="28"/>
        </w:rPr>
        <w:t xml:space="preserve"> correction on his calculations mistakes in tender &amp; its reflection or awarding decision &amp; take legal actions set forth in the instructions of implementation the Government contracts against him.</w:t>
      </w:r>
    </w:p>
    <w:p w:rsidR="0067444B" w:rsidRPr="00C84D0C" w:rsidRDefault="0067444B" w:rsidP="0067444B">
      <w:pPr>
        <w:spacing w:after="0"/>
        <w:jc w:val="both"/>
        <w:rPr>
          <w:rFonts w:asciiTheme="minorBidi" w:hAnsiTheme="minorBidi"/>
          <w:sz w:val="28"/>
          <w:szCs w:val="28"/>
        </w:rPr>
      </w:pPr>
      <w:proofErr w:type="spellStart"/>
      <w:r w:rsidRPr="00C84D0C">
        <w:rPr>
          <w:rFonts w:asciiTheme="minorBidi" w:hAnsiTheme="minorBidi"/>
          <w:b/>
          <w:bCs/>
          <w:sz w:val="28"/>
          <w:szCs w:val="28"/>
        </w:rPr>
        <w:t>i</w:t>
      </w:r>
      <w:proofErr w:type="spellEnd"/>
      <w:r w:rsidRPr="00C84D0C">
        <w:rPr>
          <w:rFonts w:asciiTheme="minorBidi" w:hAnsiTheme="minorBidi"/>
          <w:sz w:val="28"/>
          <w:szCs w:val="28"/>
        </w:rPr>
        <w:t>-the duration of validity of bid bonds be valid until after the end of validity tender specified in the documents of tender.</w:t>
      </w:r>
    </w:p>
    <w:p w:rsidR="0067444B" w:rsidRPr="00C84D0C" w:rsidRDefault="0067444B" w:rsidP="00393AF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xml:space="preserve">. The </w:t>
      </w:r>
      <w:proofErr w:type="gramStart"/>
      <w:r w:rsidRPr="00C84D0C">
        <w:rPr>
          <w:rFonts w:asciiTheme="minorBidi" w:eastAsiaTheme="minorHAnsi" w:hAnsiTheme="minorBidi" w:cstheme="minorBidi"/>
          <w:color w:val="auto"/>
          <w:sz w:val="28"/>
          <w:szCs w:val="28"/>
          <w:lang w:val="en-US" w:eastAsia="en-US" w:bidi="ar-SA"/>
        </w:rPr>
        <w:t>address(</w:t>
      </w:r>
      <w:proofErr w:type="spellStart"/>
      <w:proofErr w:type="gramEnd"/>
      <w:r w:rsidRPr="00C84D0C">
        <w:rPr>
          <w:rFonts w:asciiTheme="minorBidi" w:eastAsiaTheme="minorHAnsi" w:hAnsiTheme="minorBidi" w:cstheme="minorBidi"/>
          <w:color w:val="auto"/>
          <w:sz w:val="28"/>
          <w:szCs w:val="28"/>
          <w:lang w:val="en-US" w:eastAsia="en-US" w:bidi="ar-SA"/>
        </w:rPr>
        <w:t>es</w:t>
      </w:r>
      <w:proofErr w:type="spellEnd"/>
      <w:r w:rsidRPr="00C84D0C">
        <w:rPr>
          <w:rFonts w:asciiTheme="minorBidi" w:eastAsiaTheme="minorHAnsi" w:hAnsiTheme="minorBidi" w:cstheme="minorBidi"/>
          <w:color w:val="auto"/>
          <w:sz w:val="28"/>
          <w:szCs w:val="28"/>
          <w:lang w:val="en-US" w:eastAsia="en-US" w:bidi="ar-SA"/>
        </w:rPr>
        <w:t>) referred to above is Baghdad/</w:t>
      </w:r>
      <w:proofErr w:type="spellStart"/>
      <w:r w:rsidRPr="00C84D0C">
        <w:rPr>
          <w:rFonts w:asciiTheme="minorBidi" w:eastAsiaTheme="minorHAnsi" w:hAnsiTheme="minorBidi" w:cstheme="minorBidi"/>
          <w:color w:val="auto"/>
          <w:sz w:val="28"/>
          <w:szCs w:val="28"/>
          <w:lang w:val="en-US" w:eastAsia="en-US" w:bidi="ar-SA"/>
        </w:rPr>
        <w:t>bab-Almadhm</w:t>
      </w:r>
      <w:proofErr w:type="spellEnd"/>
      <w:r w:rsidR="00393AF4">
        <w:rPr>
          <w:rFonts w:asciiTheme="minorBidi" w:hAnsiTheme="minorBidi" w:cstheme="minorBidi"/>
          <w:sz w:val="28"/>
          <w:szCs w:val="28"/>
        </w:rPr>
        <w:t xml:space="preserve">Ministry of Health </w:t>
      </w:r>
      <w:r w:rsidRPr="00C84D0C">
        <w:rPr>
          <w:rFonts w:asciiTheme="minorBidi" w:hAnsiTheme="minorBidi" w:cstheme="minorBidi"/>
          <w:sz w:val="28"/>
          <w:szCs w:val="28"/>
        </w:rPr>
        <w:t>/ The State Company For Marketing Drug Medical Appliances (</w:t>
      </w:r>
      <w:proofErr w:type="spellStart"/>
      <w:r w:rsidRPr="00C84D0C">
        <w:rPr>
          <w:rFonts w:asciiTheme="minorBidi" w:hAnsiTheme="minorBidi" w:cstheme="minorBidi"/>
          <w:sz w:val="28"/>
          <w:szCs w:val="28"/>
        </w:rPr>
        <w:t>kimadia</w:t>
      </w:r>
      <w:proofErr w:type="spellEnd"/>
      <w:r w:rsidRPr="00C84D0C">
        <w:rPr>
          <w:rFonts w:asciiTheme="minorBidi" w:hAnsiTheme="minorBidi" w:cstheme="minorBidi"/>
          <w:sz w:val="28"/>
          <w:szCs w:val="28"/>
        </w:rPr>
        <w:t xml:space="preserve"> )</w:t>
      </w:r>
      <w:r w:rsidRPr="00C84D0C">
        <w:rPr>
          <w:rFonts w:asciiTheme="minorBidi" w:eastAsiaTheme="minorHAnsi" w:hAnsiTheme="minorBidi" w:cstheme="minorBidi"/>
          <w:color w:val="auto"/>
          <w:sz w:val="28"/>
          <w:szCs w:val="28"/>
          <w:lang w:val="en-US" w:eastAsia="en-US" w:bidi="ar-SA"/>
        </w:rPr>
        <w:t>/6</w:t>
      </w:r>
      <w:r w:rsidRPr="00C84D0C">
        <w:rPr>
          <w:rFonts w:asciiTheme="minorBidi" w:eastAsiaTheme="minorHAnsi" w:hAnsiTheme="minorBidi" w:cstheme="minorBidi"/>
          <w:color w:val="auto"/>
          <w:sz w:val="28"/>
          <w:szCs w:val="28"/>
          <w:vertAlign w:val="superscript"/>
          <w:lang w:val="en-US" w:eastAsia="en-US" w:bidi="ar-SA"/>
        </w:rPr>
        <w:t>th</w:t>
      </w:r>
      <w:r w:rsidRPr="00C84D0C">
        <w:rPr>
          <w:rFonts w:asciiTheme="minorBidi" w:eastAsiaTheme="minorHAnsi" w:hAnsiTheme="minorBidi" w:cstheme="minorBidi"/>
          <w:color w:val="auto"/>
          <w:sz w:val="28"/>
          <w:szCs w:val="28"/>
          <w:lang w:val="en-US" w:eastAsia="en-US" w:bidi="ar-SA"/>
        </w:rPr>
        <w:t xml:space="preserve"> floor/Financial Dept. to submit the bid bond or Receipt &amp;Opening the offers to submit the tenders </w:t>
      </w: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,Mobil:707705419074</w:t>
      </w:r>
      <w:proofErr w:type="gramEnd"/>
      <w:r w:rsidRPr="00C84D0C">
        <w:rPr>
          <w:rFonts w:asciiTheme="minorBidi" w:eastAsiaTheme="minorHAnsi" w:hAnsiTheme="minorBidi" w:cstheme="minorBidi"/>
          <w:color w:val="auto"/>
          <w:sz w:val="28"/>
          <w:szCs w:val="28"/>
          <w:lang w:val="en-US" w:eastAsia="en-US" w:bidi="ar-SA"/>
        </w:rPr>
        <w:t>, switchboard:8,7,5,4158401(switchboard with 4line)</w:t>
      </w: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Pr="00C84D0C"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Pr="00662615" w:rsidRDefault="0067444B" w:rsidP="0067444B">
      <w:pPr>
        <w:spacing w:after="0"/>
        <w:rPr>
          <w:rFonts w:asciiTheme="minorBidi" w:hAnsiTheme="minorBidi"/>
          <w:b/>
          <w:bCs/>
          <w:sz w:val="28"/>
          <w:szCs w:val="28"/>
          <w:highlight w:val="green"/>
          <w:lang w:bidi="ar-LB"/>
        </w:rPr>
      </w:pPr>
      <w:r>
        <w:rPr>
          <w:rFonts w:asciiTheme="minorBidi" w:hAnsiTheme="minorBidi"/>
          <w:b/>
          <w:bCs/>
          <w:sz w:val="28"/>
          <w:szCs w:val="28"/>
          <w:lang w:bidi="ar-LB"/>
        </w:rPr>
        <w:t xml:space="preserve">      </w:t>
      </w:r>
      <w:r w:rsidRPr="00662615">
        <w:rPr>
          <w:rFonts w:asciiTheme="minorBidi" w:hAnsiTheme="minorBidi"/>
          <w:b/>
          <w:bCs/>
          <w:sz w:val="28"/>
          <w:szCs w:val="28"/>
          <w:highlight w:val="green"/>
          <w:lang w:bidi="ar-LB"/>
        </w:rPr>
        <w:t xml:space="preserve">PH.  ………….  </w:t>
      </w:r>
    </w:p>
    <w:p w:rsidR="0067444B" w:rsidRDefault="0067444B" w:rsidP="0067444B">
      <w:pPr>
        <w:spacing w:after="0"/>
        <w:rPr>
          <w:rFonts w:asciiTheme="minorBidi" w:hAnsiTheme="minorBidi"/>
          <w:b/>
          <w:smallCaps/>
          <w:sz w:val="38"/>
        </w:rPr>
      </w:pPr>
      <w:r w:rsidRPr="00662615">
        <w:rPr>
          <w:rFonts w:asciiTheme="minorBidi" w:hAnsiTheme="minorBidi"/>
          <w:sz w:val="28"/>
          <w:szCs w:val="28"/>
          <w:highlight w:val="green"/>
          <w:lang w:bidi="ar-LB"/>
        </w:rPr>
        <w:t xml:space="preserve">Director General of </w:t>
      </w:r>
      <w:proofErr w:type="gramStart"/>
      <w:r w:rsidRPr="00662615">
        <w:rPr>
          <w:rFonts w:asciiTheme="minorBidi" w:hAnsiTheme="minorBidi"/>
          <w:sz w:val="28"/>
          <w:szCs w:val="28"/>
          <w:highlight w:val="green"/>
          <w:lang w:bidi="ar-LB"/>
        </w:rPr>
        <w:t>The</w:t>
      </w:r>
      <w:proofErr w:type="gramEnd"/>
      <w:r w:rsidRPr="00662615">
        <w:rPr>
          <w:rFonts w:asciiTheme="minorBidi" w:hAnsiTheme="minorBidi"/>
          <w:sz w:val="28"/>
          <w:szCs w:val="28"/>
          <w:highlight w:val="green"/>
          <w:lang w:bidi="ar-LB"/>
        </w:rPr>
        <w:t xml:space="preserve"> State Company for Marketing Drug Medical Appliances (</w:t>
      </w:r>
      <w:proofErr w:type="spellStart"/>
      <w:r w:rsidRPr="00662615">
        <w:rPr>
          <w:rFonts w:asciiTheme="minorBidi" w:hAnsiTheme="minorBidi"/>
          <w:sz w:val="28"/>
          <w:szCs w:val="28"/>
          <w:highlight w:val="green"/>
          <w:lang w:bidi="ar-LB"/>
        </w:rPr>
        <w:t>Kimadia</w:t>
      </w:r>
      <w:proofErr w:type="spellEnd"/>
      <w:r w:rsidRPr="00662615">
        <w:rPr>
          <w:rFonts w:asciiTheme="minorBidi" w:hAnsiTheme="minorBidi"/>
          <w:sz w:val="28"/>
          <w:szCs w:val="28"/>
          <w:highlight w:val="green"/>
          <w:lang w:bidi="ar-LB"/>
        </w:rPr>
        <w:t>)</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67444B" w:rsidRDefault="0067444B" w:rsidP="00C84D0C">
      <w:pPr>
        <w:spacing w:after="0"/>
        <w:rPr>
          <w:rFonts w:asciiTheme="minorBidi" w:hAnsiTheme="minorBidi"/>
          <w:b/>
          <w:smallCaps/>
          <w:sz w:val="38"/>
        </w:rPr>
      </w:pPr>
    </w:p>
    <w:p w:rsidR="00576196" w:rsidRPr="00C84D0C" w:rsidRDefault="00576196" w:rsidP="00C84D0C">
      <w:pPr>
        <w:spacing w:after="0"/>
        <w:rPr>
          <w:rFonts w:asciiTheme="minorBidi" w:hAnsiTheme="minorBidi"/>
          <w:b/>
          <w:smallCaps/>
          <w:sz w:val="38"/>
          <w:rtl/>
        </w:rPr>
      </w:pPr>
    </w:p>
    <w:p w:rsidR="005956AA" w:rsidRPr="00725F64" w:rsidRDefault="005956AA" w:rsidP="005956AA">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5956AA" w:rsidRDefault="005956AA" w:rsidP="005956AA">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5956AA" w:rsidRPr="00725F64" w:rsidRDefault="005956AA" w:rsidP="005956AA">
      <w:pPr>
        <w:spacing w:after="0"/>
        <w:jc w:val="both"/>
        <w:rPr>
          <w:rFonts w:asciiTheme="majorBidi" w:hAnsiTheme="majorBidi" w:cstheme="majorBidi"/>
          <w:b/>
          <w:bCs/>
          <w:sz w:val="32"/>
          <w:szCs w:val="32"/>
          <w:u w:val="single"/>
          <w:rtl/>
        </w:rPr>
      </w:pPr>
    </w:p>
    <w:p w:rsidR="005956AA" w:rsidRDefault="005956AA" w:rsidP="005956AA">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5956AA" w:rsidRPr="00725F64" w:rsidRDefault="005956AA" w:rsidP="005956AA">
      <w:pPr>
        <w:spacing w:after="0"/>
        <w:jc w:val="both"/>
        <w:rPr>
          <w:rFonts w:asciiTheme="majorBidi" w:hAnsiTheme="majorBidi" w:cstheme="majorBidi"/>
          <w:sz w:val="32"/>
          <w:szCs w:val="32"/>
          <w:rtl/>
        </w:rPr>
      </w:pPr>
    </w:p>
    <w:p w:rsidR="005956AA" w:rsidRPr="00051002" w:rsidRDefault="005956AA" w:rsidP="005956AA">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C0218A" w:rsidRDefault="005956AA" w:rsidP="005956AA">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C0218A" w:rsidRDefault="005956AA" w:rsidP="005956AA">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FD5BA0" w:rsidRDefault="005956AA" w:rsidP="005956AA">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5956AA" w:rsidRDefault="005956AA" w:rsidP="005956AA">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5956AA" w:rsidRPr="00341010" w:rsidRDefault="005956AA" w:rsidP="005956AA">
      <w:pPr>
        <w:tabs>
          <w:tab w:val="left" w:pos="1134"/>
        </w:tabs>
        <w:spacing w:after="0"/>
        <w:ind w:firstLine="1134"/>
        <w:jc w:val="both"/>
        <w:rPr>
          <w:rFonts w:asciiTheme="majorBidi" w:hAnsiTheme="majorBidi" w:cstheme="majorBidi"/>
          <w:sz w:val="24"/>
          <w:szCs w:val="24"/>
          <w:rtl/>
        </w:rPr>
      </w:pPr>
    </w:p>
    <w:p w:rsidR="005956AA" w:rsidRPr="00FD5BA0" w:rsidRDefault="005956AA" w:rsidP="005956AA">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5956AA" w:rsidRPr="00341010" w:rsidRDefault="005956AA" w:rsidP="005956AA">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5956AA" w:rsidRPr="00341010" w:rsidRDefault="005956AA" w:rsidP="005956AA">
      <w:pPr>
        <w:spacing w:after="0"/>
        <w:rPr>
          <w:rFonts w:asciiTheme="majorBidi" w:hAnsiTheme="majorBidi" w:cstheme="majorBidi"/>
          <w:sz w:val="24"/>
          <w:szCs w:val="24"/>
          <w:rtl/>
        </w:rPr>
      </w:pPr>
    </w:p>
    <w:p w:rsidR="005956AA" w:rsidRPr="00341010" w:rsidRDefault="005956AA" w:rsidP="005956AA">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5956AA" w:rsidRPr="00341010" w:rsidRDefault="005956AA" w:rsidP="005956AA">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5956AA" w:rsidRPr="00341010" w:rsidRDefault="005956AA" w:rsidP="005956AA">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5956AA" w:rsidRPr="00FD5BA0" w:rsidRDefault="005956AA" w:rsidP="005956AA">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5956AA" w:rsidRPr="00FD5BA0" w:rsidRDefault="005956AA" w:rsidP="005956AA">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5956AA" w:rsidRPr="00341010" w:rsidRDefault="005956AA" w:rsidP="005956AA">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5956AA" w:rsidRPr="00341010" w:rsidRDefault="005956AA" w:rsidP="005956AA">
      <w:pPr>
        <w:spacing w:after="0"/>
        <w:rPr>
          <w:rFonts w:asciiTheme="majorBidi" w:hAnsiTheme="majorBidi" w:cstheme="majorBidi"/>
          <w:sz w:val="24"/>
          <w:szCs w:val="24"/>
          <w:rtl/>
        </w:rPr>
      </w:pPr>
    </w:p>
    <w:p w:rsidR="005956AA" w:rsidRPr="00C84D0C" w:rsidRDefault="005956AA" w:rsidP="005956AA">
      <w:pPr>
        <w:suppressAutoHyphens/>
        <w:spacing w:after="0"/>
        <w:jc w:val="both"/>
        <w:rPr>
          <w:rFonts w:asciiTheme="minorBidi" w:hAnsiTheme="minorBidi"/>
        </w:rPr>
      </w:pPr>
    </w:p>
    <w:p w:rsidR="00895CA2" w:rsidRPr="00C84D0C" w:rsidRDefault="005956AA" w:rsidP="005956AA">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C84D0C">
      <w:pPr>
        <w:pStyle w:val="Heading1"/>
        <w:rPr>
          <w:rFonts w:asciiTheme="minorBidi" w:hAnsiTheme="minorBidi" w:cstheme="minorBidi"/>
        </w:rPr>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5956AA" w:rsidRPr="007D1F04" w:rsidRDefault="005956AA" w:rsidP="005956AA">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5956AA" w:rsidRDefault="005956AA" w:rsidP="005956AA">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895CA2" w:rsidRPr="005956AA" w:rsidRDefault="00895CA2" w:rsidP="00C84D0C">
      <w:pPr>
        <w:pStyle w:val="Part1"/>
        <w:spacing w:before="240" w:after="0"/>
        <w:rPr>
          <w:rFonts w:asciiTheme="minorBidi" w:hAnsiTheme="minorBidi" w:cstheme="minorBidi"/>
          <w:sz w:val="56"/>
          <w:szCs w:val="56"/>
        </w:rPr>
        <w:sectPr w:rsidR="00895CA2" w:rsidRPr="005956AA" w:rsidSect="00B47DB8">
          <w:headerReference w:type="even" r:id="rId10"/>
          <w:headerReference w:type="default" r:id="rId11"/>
          <w:footerReference w:type="default" r:id="rId12"/>
          <w:headerReference w:type="first" r:id="rId13"/>
          <w:endnotePr>
            <w:numFmt w:val="decimal"/>
          </w:endnotePr>
          <w:pgSz w:w="12240" w:h="15840" w:code="1"/>
          <w:pgMar w:top="1440" w:right="1440" w:bottom="1440" w:left="1800" w:header="720" w:footer="720" w:gutter="0"/>
          <w:pgNumType w:start="1"/>
          <w:cols w:space="720"/>
          <w:noEndnote/>
          <w:titlePg/>
          <w:docGrid w:linePitch="326"/>
        </w:sectPr>
      </w:pPr>
    </w:p>
    <w:bookmarkEnd w:id="0"/>
    <w:bookmarkEnd w:id="1"/>
    <w:bookmarkEnd w:id="2"/>
    <w:bookmarkEnd w:id="3"/>
    <w:bookmarkEnd w:id="4"/>
    <w:bookmarkEnd w:id="5"/>
    <w:p w:rsidR="005956AA" w:rsidRDefault="005956AA" w:rsidP="005956AA">
      <w:pPr>
        <w:jc w:val="center"/>
      </w:pPr>
      <w:r w:rsidRPr="00BF4AE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A</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5956AA" w:rsidRPr="00341010" w:rsidRDefault="005956AA" w:rsidP="00CE06E9">
            <w:pPr>
              <w:rPr>
                <w:sz w:val="24"/>
                <w:szCs w:val="24"/>
              </w:rPr>
            </w:pPr>
            <w:r w:rsidRPr="00341010">
              <w:rPr>
                <w:sz w:val="24"/>
                <w:szCs w:val="24"/>
              </w:rPr>
              <w:t>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Fraud and Corruption</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Pr>
            </w:pPr>
            <w:r w:rsidRPr="00341010">
              <w:rPr>
                <w:rFonts w:asciiTheme="majorBidi" w:hAnsiTheme="majorBidi" w:cstheme="majorBidi"/>
                <w:b/>
                <w:bCs/>
                <w:sz w:val="24"/>
                <w:szCs w:val="24"/>
              </w:rPr>
              <w:t>B</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Content of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Pr>
            </w:pPr>
            <w:r w:rsidRPr="00341010">
              <w:rPr>
                <w:rFonts w:asciiTheme="majorBidi" w:hAnsiTheme="majorBidi" w:cstheme="majorBidi"/>
                <w:b/>
                <w:bCs/>
                <w:sz w:val="24"/>
                <w:szCs w:val="24"/>
              </w:rPr>
              <w:t>C</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Eligibility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Qualifications of the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8</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One Bid per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Cost of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Language of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Documents Constituting the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Submission Form</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Prices and Discounts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Currencies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Bid validity period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Bid Bo</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Default="005956AA" w:rsidP="00CE06E9">
            <w:pPr>
              <w:rPr>
                <w:sz w:val="24"/>
                <w:szCs w:val="24"/>
              </w:rPr>
            </w:pPr>
            <w:r w:rsidRPr="00341010">
              <w:rPr>
                <w:sz w:val="24"/>
                <w:szCs w:val="24"/>
              </w:rPr>
              <w:t>Bid form and signature</w:t>
            </w:r>
            <w:r>
              <w:rPr>
                <w:rFonts w:hint="cs"/>
                <w:sz w:val="24"/>
                <w:szCs w:val="24"/>
                <w:rtl/>
              </w:rPr>
              <w:t>.............................................................................................................</w:t>
            </w:r>
          </w:p>
          <w:p w:rsidR="005956AA" w:rsidRPr="00341010" w:rsidRDefault="005956AA" w:rsidP="00CE06E9">
            <w:pPr>
              <w:rPr>
                <w:sz w:val="24"/>
                <w:szCs w:val="24"/>
              </w:rPr>
            </w:pPr>
            <w:r w:rsidRPr="00734707">
              <w:rPr>
                <w:b/>
                <w:bCs/>
                <w:sz w:val="24"/>
                <w:szCs w:val="24"/>
              </w:rPr>
              <w:t>D    Submission of Bids</w:t>
            </w:r>
            <w:r>
              <w:rPr>
                <w:sz w:val="24"/>
                <w:szCs w:val="24"/>
              </w:rPr>
              <w:t xml:space="preserve"> …………………………………………………………</w:t>
            </w:r>
          </w:p>
        </w:tc>
        <w:tc>
          <w:tcPr>
            <w:tcW w:w="444" w:type="dxa"/>
          </w:tcPr>
          <w:p w:rsidR="005956AA" w:rsidRDefault="005956AA" w:rsidP="00CE06E9">
            <w:pPr>
              <w:rPr>
                <w:sz w:val="24"/>
                <w:szCs w:val="24"/>
              </w:rPr>
            </w:pPr>
            <w:r w:rsidRPr="00341010">
              <w:rPr>
                <w:sz w:val="24"/>
                <w:szCs w:val="24"/>
              </w:rPr>
              <w:t>18</w:t>
            </w:r>
          </w:p>
          <w:p w:rsidR="005956AA" w:rsidRPr="003F14E4" w:rsidRDefault="005956AA" w:rsidP="00CE06E9">
            <w:pPr>
              <w:rPr>
                <w:b/>
                <w:bCs/>
                <w:sz w:val="24"/>
                <w:szCs w:val="24"/>
              </w:rPr>
            </w:pPr>
          </w:p>
          <w:p w:rsidR="005956AA" w:rsidRPr="00341010" w:rsidRDefault="005956AA" w:rsidP="00CE06E9">
            <w:pPr>
              <w:rPr>
                <w:sz w:val="24"/>
                <w:szCs w:val="24"/>
                <w:rtl/>
              </w:rPr>
            </w:pP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Sealing and marking of </w:t>
            </w:r>
            <w:r w:rsidRPr="00341010">
              <w:rPr>
                <w:sz w:val="24"/>
                <w:szCs w:val="24"/>
              </w:rPr>
              <w:lastRenderedPageBreak/>
              <w:t>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lastRenderedPageBreak/>
              <w:t>1</w:t>
            </w:r>
            <w:r w:rsidRPr="00341010">
              <w:rPr>
                <w:sz w:val="24"/>
                <w:szCs w:val="24"/>
              </w:rPr>
              <w:lastRenderedPageBreak/>
              <w:t>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Deadline for Submission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Late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Amendment and Withdrawal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E</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Opening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Clarification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Procedures Confidentiality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Correction of Errors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Conversion to Single Currency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28</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Evaluation and Comparison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F</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Award Criteria</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Notification of Award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Complaints and Appeals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Signing of Contract</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38</w:t>
            </w:r>
          </w:p>
        </w:tc>
      </w:tr>
    </w:tbl>
    <w:p w:rsidR="00484249" w:rsidRPr="00C84D0C" w:rsidRDefault="00484249" w:rsidP="00484249">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lastRenderedPageBreak/>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484249" w:rsidRPr="00C84D0C" w:rsidRDefault="00484249" w:rsidP="00484249">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Pr>
                <w:rFonts w:asciiTheme="minorBidi" w:hAnsiTheme="minorBidi"/>
              </w:rPr>
              <w:t xml:space="preserve"> Medical</w:t>
            </w:r>
            <w:proofErr w:type="gramEnd"/>
            <w:r>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484249" w:rsidRPr="00C84D0C" w:rsidRDefault="00484249" w:rsidP="00484249">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484249" w:rsidRPr="00C84D0C" w:rsidRDefault="00484249" w:rsidP="00484249">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484249" w:rsidRPr="00C84D0C" w:rsidRDefault="00484249" w:rsidP="00484249">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484249" w:rsidRPr="00C84D0C" w:rsidTr="00484249">
        <w:trPr>
          <w:trHeight w:val="2168"/>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w:t>
            </w:r>
            <w:proofErr w:type="spellStart"/>
            <w:r w:rsidRPr="00C84D0C">
              <w:rPr>
                <w:rFonts w:asciiTheme="minorBidi" w:hAnsiTheme="minorBidi"/>
                <w:szCs w:val="24"/>
              </w:rPr>
              <w:t>i</w:t>
            </w:r>
            <w:proofErr w:type="spellEnd"/>
            <w:r w:rsidRPr="00C84D0C">
              <w:rPr>
                <w:rFonts w:asciiTheme="minorBidi" w:hAnsiTheme="minorBidi"/>
                <w:szCs w:val="24"/>
              </w:rPr>
              <w:t xml:space="preserve">)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484249" w:rsidRPr="00C84D0C" w:rsidRDefault="00484249" w:rsidP="00484249">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484249" w:rsidRPr="00C84D0C" w:rsidRDefault="00484249" w:rsidP="00484249">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484249" w:rsidRPr="00C84D0C" w:rsidRDefault="00484249" w:rsidP="00484249">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w:t>
            </w:r>
            <w:proofErr w:type="spellStart"/>
            <w:r w:rsidRPr="00C84D0C">
              <w:rPr>
                <w:rFonts w:asciiTheme="minorBidi" w:hAnsiTheme="minorBidi"/>
                <w:bCs/>
                <w:color w:val="000000"/>
                <w:szCs w:val="24"/>
              </w:rPr>
              <w:t>aa</w:t>
            </w:r>
            <w:proofErr w:type="spellEnd"/>
            <w:r w:rsidRPr="00C84D0C">
              <w:rPr>
                <w:rFonts w:asciiTheme="minorBidi" w:hAnsiTheme="minorBidi"/>
                <w:bCs/>
                <w:color w:val="000000"/>
                <w:szCs w:val="24"/>
              </w:rPr>
              <w:t>)</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xml:space="preserve">; and/or threatening, harassing or intimidating any party to prevent it from disclosing its </w:t>
            </w:r>
            <w:r w:rsidRPr="00C84D0C">
              <w:rPr>
                <w:rFonts w:asciiTheme="minorBidi" w:hAnsiTheme="minorBidi"/>
                <w:color w:val="000000"/>
                <w:szCs w:val="24"/>
              </w:rPr>
              <w:lastRenderedPageBreak/>
              <w:t>knowledge of matters relevant to the investigation or from pursuing the investigation; or</w:t>
            </w:r>
          </w:p>
        </w:tc>
      </w:tr>
      <w:tr w:rsidR="00484249" w:rsidRPr="00C84D0C" w:rsidTr="00484249">
        <w:tc>
          <w:tcPr>
            <w:tcW w:w="2430" w:type="dxa"/>
          </w:tcPr>
          <w:p w:rsidR="00484249" w:rsidRPr="00C84D0C" w:rsidRDefault="00484249" w:rsidP="00484249">
            <w:pPr>
              <w:pStyle w:val="Head22"/>
              <w:spacing w:before="120"/>
              <w:rPr>
                <w:rFonts w:asciiTheme="minorBidi" w:hAnsiTheme="minorBidi" w:cstheme="minorBidi"/>
                <w:szCs w:val="24"/>
              </w:rPr>
            </w:pPr>
          </w:p>
        </w:tc>
        <w:tc>
          <w:tcPr>
            <w:tcW w:w="6660" w:type="dxa"/>
          </w:tcPr>
          <w:p w:rsidR="00484249" w:rsidRPr="00C84D0C" w:rsidRDefault="00484249" w:rsidP="00484249">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w:t>
            </w:r>
            <w:proofErr w:type="gramStart"/>
            <w:r w:rsidRPr="00C84D0C">
              <w:rPr>
                <w:rFonts w:asciiTheme="minorBidi" w:hAnsiTheme="minorBidi"/>
                <w:bCs/>
                <w:color w:val="000000"/>
                <w:szCs w:val="24"/>
              </w:rPr>
              <w:t>bb</w:t>
            </w:r>
            <w:proofErr w:type="gramEnd"/>
            <w:r w:rsidRPr="00C84D0C">
              <w:rPr>
                <w:rFonts w:asciiTheme="minorBidi" w:hAnsiTheme="minorBidi"/>
                <w:bCs/>
                <w:color w:val="000000"/>
                <w:szCs w:val="24"/>
              </w:rPr>
              <w:t>)</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484249" w:rsidRPr="00C84D0C" w:rsidTr="00484249">
        <w:tc>
          <w:tcPr>
            <w:tcW w:w="2430" w:type="dxa"/>
          </w:tcPr>
          <w:p w:rsidR="00484249" w:rsidRPr="00C84D0C" w:rsidRDefault="00484249" w:rsidP="00484249">
            <w:pPr>
              <w:pStyle w:val="Head22"/>
              <w:spacing w:before="120"/>
              <w:rPr>
                <w:rFonts w:asciiTheme="minorBidi" w:hAnsiTheme="minorBidi" w:cstheme="minorBidi"/>
                <w:szCs w:val="24"/>
              </w:rPr>
            </w:pPr>
          </w:p>
        </w:tc>
        <w:tc>
          <w:tcPr>
            <w:tcW w:w="6660" w:type="dxa"/>
          </w:tcPr>
          <w:p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484249" w:rsidRDefault="00484249" w:rsidP="00484249">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will</w:t>
            </w:r>
            <w:proofErr w:type="gramEnd"/>
            <w:r w:rsidRPr="00C84D0C">
              <w:rPr>
                <w:rFonts w:asciiTheme="minorBidi" w:hAnsiTheme="minorBidi"/>
                <w:szCs w:val="24"/>
              </w:rPr>
              <w:t xml:space="preserve">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p>
        </w:tc>
      </w:tr>
    </w:tbl>
    <w:p w:rsidR="00484249" w:rsidRDefault="00484249" w:rsidP="00484249">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84249" w:rsidRPr="00044F45" w:rsidRDefault="00484249" w:rsidP="00484249">
      <w:pPr>
        <w:pStyle w:val="Head21"/>
        <w:tabs>
          <w:tab w:val="left" w:pos="3660"/>
        </w:tabs>
        <w:spacing w:after="0"/>
        <w:jc w:val="left"/>
        <w:rPr>
          <w:rFonts w:asciiTheme="minorBidi" w:hAnsiTheme="minorBidi" w:cstheme="minorBidi"/>
          <w:sz w:val="2"/>
          <w:szCs w:val="2"/>
        </w:rPr>
      </w:pPr>
    </w:p>
    <w:p w:rsidR="00484249" w:rsidRPr="00044F45" w:rsidRDefault="00484249" w:rsidP="00484249">
      <w:pPr>
        <w:pStyle w:val="Head21"/>
        <w:spacing w:after="0"/>
        <w:rPr>
          <w:rFonts w:asciiTheme="minorBidi" w:hAnsiTheme="minorBidi" w:cstheme="minorBidi"/>
          <w:sz w:val="2"/>
          <w:szCs w:val="2"/>
        </w:rPr>
      </w:pPr>
    </w:p>
    <w:p w:rsidR="00484249" w:rsidRPr="00C84D0C" w:rsidRDefault="00484249" w:rsidP="00484249">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484249" w:rsidRPr="00C84D0C" w:rsidRDefault="00484249" w:rsidP="00484249">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lastRenderedPageBreak/>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484249" w:rsidRPr="00A409E6" w:rsidRDefault="00484249" w:rsidP="00484249">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484249" w:rsidRPr="00A409E6" w:rsidRDefault="00484249" w:rsidP="00484249">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484249" w:rsidRPr="00A013B2" w:rsidRDefault="00484249" w:rsidP="00484249">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ab/>
            </w:r>
          </w:p>
          <w:p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484249" w:rsidRPr="00C84D0C" w:rsidRDefault="00484249" w:rsidP="00484249">
            <w:pPr>
              <w:tabs>
                <w:tab w:val="left" w:pos="612"/>
              </w:tabs>
              <w:spacing w:after="0"/>
              <w:jc w:val="both"/>
              <w:rPr>
                <w:rFonts w:asciiTheme="minorBidi" w:hAnsiTheme="minorBidi"/>
                <w:szCs w:val="24"/>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484249" w:rsidRPr="00C84D0C" w:rsidRDefault="00484249" w:rsidP="00484249">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xml:space="preserve">, at its discretion, the deadline for submission of bids, in which case, the Contracting Entity will </w:t>
            </w:r>
            <w:r w:rsidRPr="00C84D0C">
              <w:rPr>
                <w:rFonts w:asciiTheme="minorBidi" w:hAnsiTheme="minorBidi"/>
                <w:szCs w:val="24"/>
              </w:rPr>
              <w:lastRenderedPageBreak/>
              <w:t>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484249" w:rsidRPr="00C84D0C" w:rsidRDefault="00484249" w:rsidP="00484249">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lastRenderedPageBreak/>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484249" w:rsidRPr="00C84D0C" w:rsidTr="00484249">
        <w:trPr>
          <w:trHeight w:val="602"/>
        </w:trPr>
        <w:tc>
          <w:tcPr>
            <w:tcW w:w="2430" w:type="dxa"/>
          </w:tcPr>
          <w:p w:rsidR="00484249" w:rsidRPr="00C84D0C" w:rsidRDefault="00484249" w:rsidP="00484249">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484249" w:rsidRPr="00C84D0C" w:rsidRDefault="00484249" w:rsidP="00484249">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484249" w:rsidRPr="00C84D0C" w:rsidTr="00484249">
        <w:trPr>
          <w:trHeight w:val="1745"/>
        </w:trPr>
        <w:tc>
          <w:tcPr>
            <w:tcW w:w="2430" w:type="dxa"/>
          </w:tcPr>
          <w:p w:rsidR="00484249" w:rsidRPr="00C84D0C" w:rsidRDefault="00484249" w:rsidP="00484249">
            <w:pPr>
              <w:pStyle w:val="Head22"/>
              <w:rPr>
                <w:rFonts w:asciiTheme="minorBidi" w:hAnsiTheme="minorBidi" w:cstheme="minorBidi"/>
                <w:strike/>
                <w:szCs w:val="24"/>
              </w:rPr>
            </w:pPr>
          </w:p>
        </w:tc>
        <w:tc>
          <w:tcPr>
            <w:tcW w:w="6784" w:type="dxa"/>
          </w:tcPr>
          <w:p w:rsidR="00484249" w:rsidRPr="00C84D0C" w:rsidRDefault="00484249" w:rsidP="00484249">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r>
            <w:proofErr w:type="gramStart"/>
            <w:r w:rsidRPr="00C84D0C">
              <w:rPr>
                <w:rFonts w:asciiTheme="minorBidi" w:hAnsiTheme="minorBidi" w:cstheme="minorBidi"/>
                <w:szCs w:val="24"/>
              </w:rPr>
              <w:t>the</w:t>
            </w:r>
            <w:proofErr w:type="gramEnd"/>
            <w:r w:rsidRPr="00C84D0C">
              <w:rPr>
                <w:rFonts w:asciiTheme="minorBidi" w:hAnsiTheme="minorBidi" w:cstheme="minorBidi"/>
                <w:szCs w:val="24"/>
              </w:rPr>
              <w:t xml:space="preserv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w:t>
            </w:r>
            <w:proofErr w:type="spellStart"/>
            <w:r w:rsidRPr="00C84D0C">
              <w:rPr>
                <w:rFonts w:asciiTheme="minorBidi" w:hAnsiTheme="minorBidi" w:cstheme="minorBidi"/>
                <w:lang w:val="en-GB"/>
              </w:rPr>
              <w:t>i</w:t>
            </w:r>
            <w:proofErr w:type="spellEnd"/>
            <w:r w:rsidRPr="00C84D0C">
              <w:rPr>
                <w:rFonts w:asciiTheme="minorBidi" w:hAnsiTheme="minorBidi" w:cstheme="minorBidi"/>
                <w:lang w:val="en-GB"/>
              </w:rPr>
              <w:t>)</w:t>
            </w:r>
            <w:r w:rsidRPr="00C84D0C">
              <w:rPr>
                <w:rFonts w:asciiTheme="minorBidi" w:hAnsiTheme="minorBidi" w:cstheme="minorBidi"/>
                <w:lang w:val="en-GB"/>
              </w:rPr>
              <w:tab/>
              <w:t>they have a controlling partner in common;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proofErr w:type="gramStart"/>
            <w:r w:rsidRPr="00C84D0C">
              <w:rPr>
                <w:rFonts w:asciiTheme="minorBidi" w:hAnsiTheme="minorBidi" w:cstheme="minorBidi"/>
                <w:color w:val="000000"/>
                <w:spacing w:val="-4"/>
                <w:szCs w:val="24"/>
                <w:lang w:val="en-GB"/>
              </w:rPr>
              <w:t>a</w:t>
            </w:r>
            <w:proofErr w:type="gramEnd"/>
            <w:r w:rsidRPr="00C84D0C">
              <w:rPr>
                <w:rFonts w:asciiTheme="minorBidi" w:hAnsiTheme="minorBidi" w:cstheme="minorBidi"/>
                <w:color w:val="000000"/>
                <w:spacing w:val="-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w:t>
            </w:r>
            <w:proofErr w:type="spellStart"/>
            <w:r w:rsidRPr="00C84D0C">
              <w:rPr>
                <w:rFonts w:asciiTheme="minorBidi" w:hAnsiTheme="minorBidi"/>
                <w:szCs w:val="24"/>
                <w:lang w:val="en-GB"/>
              </w:rPr>
              <w:t>i</w:t>
            </w:r>
            <w:proofErr w:type="spellEnd"/>
            <w:r w:rsidRPr="00C84D0C">
              <w:rPr>
                <w:rFonts w:asciiTheme="minorBidi" w:hAnsiTheme="minorBidi"/>
                <w:szCs w:val="24"/>
                <w:lang w:val="en-GB"/>
              </w:rPr>
              <w:t>)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szCs w:val="24"/>
              </w:rPr>
            </w:pPr>
          </w:p>
        </w:tc>
        <w:tc>
          <w:tcPr>
            <w:tcW w:w="6784" w:type="dxa"/>
          </w:tcPr>
          <w:p w:rsidR="00484249" w:rsidRPr="00C84D0C" w:rsidRDefault="00484249" w:rsidP="00484249">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 xml:space="preserve">Staff of the Government and Public Sector cannot </w:t>
            </w:r>
            <w:r w:rsidRPr="00C84D0C">
              <w:rPr>
                <w:rFonts w:asciiTheme="minorBidi" w:hAnsiTheme="minorBidi"/>
                <w:szCs w:val="24"/>
              </w:rPr>
              <w:lastRenderedPageBreak/>
              <w:t>participate directly or indirectly in Public Tenders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szCs w:val="24"/>
              </w:rPr>
            </w:pPr>
          </w:p>
        </w:tc>
        <w:tc>
          <w:tcPr>
            <w:tcW w:w="6784" w:type="dxa"/>
          </w:tcPr>
          <w:p w:rsidR="00484249" w:rsidRPr="00C84D0C" w:rsidRDefault="00484249" w:rsidP="00484249">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Pr>
                <w:rFonts w:asciiTheme="minorBidi" w:hAnsiTheme="minorBidi"/>
                <w:szCs w:val="24"/>
              </w:rPr>
              <w:t xml:space="preserve"> Medical</w:t>
            </w:r>
            <w:proofErr w:type="gramEnd"/>
            <w:r>
              <w:rPr>
                <w:rFonts w:asciiTheme="minorBidi" w:hAnsiTheme="minorBidi"/>
                <w:szCs w:val="24"/>
              </w:rPr>
              <w:t xml:space="preserve"> </w:t>
            </w:r>
            <w:proofErr w:type="spellStart"/>
            <w:r>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Pr="00172EB8">
              <w:rPr>
                <w:rFonts w:asciiTheme="majorBidi" w:hAnsiTheme="majorBidi" w:cstheme="majorBidi"/>
                <w:sz w:val="24"/>
                <w:szCs w:val="24"/>
                <w:highlight w:val="green"/>
              </w:rPr>
              <w:t>as required by the legislation in force and as stated in the Bid Data Sheet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Pr="00341010">
              <w:rPr>
                <w:rFonts w:asciiTheme="majorBidi" w:hAnsiTheme="majorBidi" w:cstheme="majorBidi"/>
                <w:sz w:val="24"/>
                <w:szCs w:val="24"/>
              </w:rPr>
              <w:t>of the Medical Supplies</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r>
            <w:proofErr w:type="gramStart"/>
            <w:r w:rsidRPr="00C84D0C">
              <w:rPr>
                <w:rFonts w:asciiTheme="minorBidi" w:hAnsiTheme="minorBidi"/>
                <w:szCs w:val="24"/>
              </w:rPr>
              <w:t>any</w:t>
            </w:r>
            <w:proofErr w:type="gramEnd"/>
            <w:r w:rsidRPr="00C84D0C">
              <w:rPr>
                <w:rFonts w:asciiTheme="minorBidi" w:hAnsiTheme="minorBidi"/>
                <w:szCs w:val="24"/>
              </w:rPr>
              <w:t xml:space="preserve">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Pr>
                <w:rFonts w:asciiTheme="minorBidi" w:hAnsiTheme="minorBidi"/>
                <w:szCs w:val="24"/>
              </w:rPr>
              <w:t xml:space="preserve"> Medical Supplies</w:t>
            </w:r>
            <w:r w:rsidRPr="00C84D0C">
              <w:rPr>
                <w:rFonts w:asciiTheme="minorBidi" w:hAnsiTheme="minorBidi"/>
                <w:szCs w:val="24"/>
              </w:rPr>
              <w:t xml:space="preserve"> for use in the Iraq.  </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r>
            <w:proofErr w:type="gramStart"/>
            <w:r w:rsidRPr="00C84D0C">
              <w:rPr>
                <w:rFonts w:asciiTheme="minorBidi" w:hAnsiTheme="minorBidi"/>
                <w:szCs w:val="24"/>
              </w:rPr>
              <w:t>evidence</w:t>
            </w:r>
            <w:proofErr w:type="gramEnd"/>
            <w:r w:rsidRPr="00C84D0C">
              <w:rPr>
                <w:rFonts w:asciiTheme="minorBidi" w:hAnsiTheme="minorBidi"/>
                <w:szCs w:val="24"/>
              </w:rPr>
              <w:t xml:space="preserv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w:t>
            </w:r>
            <w:proofErr w:type="gramEnd"/>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7.4.2 (</w:t>
            </w:r>
            <w:proofErr w:type="gramStart"/>
            <w:r w:rsidRPr="00C84D0C">
              <w:rPr>
                <w:rFonts w:asciiTheme="minorBidi" w:hAnsiTheme="minorBidi"/>
                <w:szCs w:val="24"/>
              </w:rPr>
              <w:t>a</w:t>
            </w:r>
            <w:proofErr w:type="gramEnd"/>
            <w:r w:rsidRPr="00C84D0C">
              <w:rPr>
                <w:rFonts w:asciiTheme="minorBidi" w:hAnsiTheme="minorBidi"/>
                <w:szCs w:val="24"/>
              </w:rPr>
              <w:t>):</w:t>
            </w:r>
            <w:r w:rsidRPr="00C84D0C">
              <w:rPr>
                <w:rFonts w:asciiTheme="minorBidi" w:hAnsiTheme="minorBidi"/>
                <w:szCs w:val="24"/>
              </w:rPr>
              <w:tab/>
              <w:t xml:space="preserve">If the </w:t>
            </w:r>
            <w:r>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b</w:t>
            </w:r>
            <w:proofErr w:type="gramEnd"/>
            <w:r w:rsidRPr="00C84D0C">
              <w:rPr>
                <w:rFonts w:asciiTheme="minorBidi" w:hAnsiTheme="minorBidi"/>
                <w:szCs w:val="24"/>
              </w:rPr>
              <w:t xml:space="preserve">)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484249" w:rsidRPr="00C84D0C" w:rsidRDefault="00484249" w:rsidP="00484249">
            <w:pPr>
              <w:tabs>
                <w:tab w:val="left" w:pos="612"/>
              </w:tabs>
              <w:spacing w:after="0"/>
              <w:jc w:val="both"/>
              <w:rPr>
                <w:rFonts w:asciiTheme="minorBidi" w:hAnsiTheme="minorBidi"/>
                <w:szCs w:val="24"/>
              </w:rPr>
            </w:pPr>
          </w:p>
          <w:p w:rsidR="00484249" w:rsidRPr="00C84D0C" w:rsidRDefault="00484249" w:rsidP="00484249">
            <w:pPr>
              <w:tabs>
                <w:tab w:val="left" w:pos="612"/>
              </w:tabs>
              <w:spacing w:after="0"/>
              <w:jc w:val="both"/>
              <w:rPr>
                <w:rFonts w:asciiTheme="minorBidi" w:hAnsiTheme="minorBidi"/>
                <w:szCs w:val="24"/>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484249" w:rsidRPr="00C84D0C" w:rsidRDefault="00484249" w:rsidP="00484249">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484249" w:rsidRPr="00C84D0C" w:rsidRDefault="00484249" w:rsidP="00484249">
            <w:pPr>
              <w:keepNext/>
              <w:keepLines/>
              <w:tabs>
                <w:tab w:val="left" w:pos="612"/>
                <w:tab w:val="left" w:pos="702"/>
              </w:tabs>
              <w:spacing w:after="0"/>
              <w:ind w:right="158"/>
              <w:jc w:val="both"/>
              <w:rPr>
                <w:rFonts w:asciiTheme="minorBidi" w:hAnsiTheme="minorBidi"/>
                <w:szCs w:val="24"/>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Pr>
                <w:rFonts w:asciiTheme="minorBidi" w:hAnsiTheme="minorBidi"/>
                <w:szCs w:val="24"/>
              </w:rPr>
              <w:t xml:space="preserve"> Medical Supplies</w:t>
            </w:r>
            <w:r w:rsidRPr="00C84D0C">
              <w:rPr>
                <w:rFonts w:asciiTheme="minorBidi" w:hAnsiTheme="minorBidi"/>
                <w:szCs w:val="24"/>
              </w:rPr>
              <w:t xml:space="preserve"> to supply the </w:t>
            </w:r>
            <w:r>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in the case of a Bidder who is not doing business within Iraq </w:t>
            </w:r>
            <w:r w:rsidRPr="00C84D0C">
              <w:rPr>
                <w:rFonts w:asciiTheme="minorBidi" w:hAnsiTheme="minorBidi"/>
                <w:szCs w:val="24"/>
              </w:rPr>
              <w:lastRenderedPageBreak/>
              <w:t>(or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484249" w:rsidRPr="00C84D0C" w:rsidRDefault="00484249" w:rsidP="00484249">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484249" w:rsidRPr="00C84D0C" w:rsidRDefault="00484249" w:rsidP="00484249">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484249" w:rsidRPr="00C84D0C" w:rsidTr="00484249">
        <w:trPr>
          <w:trHeight w:val="845"/>
        </w:trPr>
        <w:tc>
          <w:tcPr>
            <w:tcW w:w="2430" w:type="dxa"/>
          </w:tcPr>
          <w:p w:rsidR="00484249" w:rsidRPr="00C84D0C" w:rsidRDefault="00484249" w:rsidP="00484249">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484249" w:rsidRPr="00C84D0C" w:rsidTr="00484249">
        <w:trPr>
          <w:trHeight w:val="584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484249" w:rsidRPr="00C84D0C" w:rsidRDefault="00484249" w:rsidP="00484249">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484249" w:rsidRPr="00C84D0C" w:rsidRDefault="00484249" w:rsidP="00484249">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484249" w:rsidRPr="00C84D0C" w:rsidRDefault="00484249" w:rsidP="00484249">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a brief description of the </w:t>
            </w:r>
            <w:r>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offered 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w:t>
            </w:r>
            <w:proofErr w:type="gramStart"/>
            <w:r w:rsidRPr="00C84D0C">
              <w:rPr>
                <w:rFonts w:asciiTheme="minorBidi" w:hAnsiTheme="minorBidi"/>
                <w:szCs w:val="24"/>
              </w:rPr>
              <w:t xml:space="preserve">of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rsidR="00484249" w:rsidRPr="00C84D0C" w:rsidRDefault="00484249" w:rsidP="00484249">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484249" w:rsidRPr="00C84D0C" w:rsidRDefault="00484249" w:rsidP="00484249">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484249" w:rsidRPr="00C84D0C" w:rsidRDefault="00484249" w:rsidP="00484249">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rsidR="00484249" w:rsidRPr="00C84D0C" w:rsidRDefault="00484249" w:rsidP="00484249">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484249" w:rsidRPr="00C84D0C" w:rsidRDefault="00484249" w:rsidP="00484249">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Pr>
                <w:rFonts w:asciiTheme="minorBidi" w:hAnsiTheme="minorBidi"/>
                <w:szCs w:val="24"/>
              </w:rPr>
              <w:t xml:space="preserve">( </w:t>
            </w:r>
            <w:r w:rsidRPr="00BF1A06">
              <w:rPr>
                <w:rFonts w:asciiTheme="minorBidi" w:hAnsiTheme="minorBidi"/>
                <w:sz w:val="28"/>
                <w:szCs w:val="28"/>
                <w:highlight w:val="green"/>
                <w:lang w:val="en-GB"/>
              </w:rPr>
              <w:t>Not applicable)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484249" w:rsidRPr="00C84D0C" w:rsidTr="00484249">
        <w:trPr>
          <w:trHeight w:val="53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14.7</w:t>
            </w:r>
            <w:proofErr w:type="gramStart"/>
            <w:r w:rsidRPr="00C84D0C">
              <w:rPr>
                <w:rFonts w:asciiTheme="minorBidi" w:hAnsiTheme="minorBidi"/>
                <w:szCs w:val="24"/>
              </w:rPr>
              <w:t>.</w:t>
            </w:r>
            <w:r w:rsidRPr="00F146F3">
              <w:rPr>
                <w:rFonts w:asciiTheme="minorBidi" w:hAnsiTheme="minorBidi"/>
                <w:szCs w:val="24"/>
              </w:rPr>
              <w:t>If</w:t>
            </w:r>
            <w:proofErr w:type="gramEnd"/>
            <w:r w:rsidRPr="00F146F3">
              <w:rPr>
                <w:rFonts w:asciiTheme="minorBidi" w:hAnsiTheme="minorBidi"/>
                <w:szCs w:val="24"/>
              </w:rPr>
              <w:t xml:space="preserve"> more than one schedule (or lot) has been specified </w:t>
            </w:r>
            <w:proofErr w:type="spellStart"/>
            <w:r w:rsidRPr="00F146F3">
              <w:rPr>
                <w:rFonts w:asciiTheme="minorBidi" w:hAnsiTheme="minorBidi"/>
                <w:szCs w:val="24"/>
              </w:rPr>
              <w:t>inSection</w:t>
            </w:r>
            <w:proofErr w:type="spellEnd"/>
            <w:r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Pr="00F146F3">
              <w:rPr>
                <w:rFonts w:asciiTheme="minorBidi" w:hAnsiTheme="minorBidi"/>
                <w:szCs w:val="24"/>
              </w:rPr>
              <w:t>the  Medical</w:t>
            </w:r>
            <w:proofErr w:type="gramEnd"/>
            <w:r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rsidR="00484249" w:rsidRPr="00172EB8" w:rsidRDefault="00484249" w:rsidP="00484249">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484249" w:rsidRPr="00C84D0C" w:rsidTr="00484249">
        <w:trPr>
          <w:trHeight w:val="1763"/>
        </w:trPr>
        <w:tc>
          <w:tcPr>
            <w:tcW w:w="2430" w:type="dxa"/>
          </w:tcPr>
          <w:p w:rsidR="00484249" w:rsidRPr="00C84D0C" w:rsidRDefault="00484249" w:rsidP="00484249">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484249" w:rsidRPr="00C84D0C" w:rsidRDefault="00484249" w:rsidP="00484249">
            <w:pPr>
              <w:pStyle w:val="Head22"/>
              <w:rPr>
                <w:rFonts w:asciiTheme="minorBidi" w:hAnsiTheme="minorBidi" w:cstheme="minorBidi"/>
                <w:b w:val="0"/>
                <w:color w:val="FF0000"/>
                <w:szCs w:val="24"/>
              </w:rPr>
            </w:pPr>
          </w:p>
        </w:tc>
        <w:tc>
          <w:tcPr>
            <w:tcW w:w="6784" w:type="dxa"/>
          </w:tcPr>
          <w:p w:rsidR="00484249" w:rsidRPr="00C84D0C" w:rsidRDefault="00484249" w:rsidP="00484249">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484249" w:rsidRPr="00C84D0C" w:rsidRDefault="00484249" w:rsidP="00484249">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from Iraq in the Iraqi Dinar. </w:t>
            </w:r>
          </w:p>
          <w:p w:rsidR="00484249" w:rsidRPr="00C84D0C" w:rsidRDefault="00484249" w:rsidP="00484249">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484249" w:rsidRPr="00C84D0C" w:rsidRDefault="00484249" w:rsidP="00484249">
            <w:pPr>
              <w:pStyle w:val="Head22"/>
              <w:rPr>
                <w:rFonts w:asciiTheme="minorBidi" w:hAnsiTheme="minorBidi" w:cstheme="minorBidi"/>
                <w:b w:val="0"/>
                <w:szCs w:val="24"/>
              </w:rPr>
            </w:pPr>
          </w:p>
        </w:tc>
        <w:tc>
          <w:tcPr>
            <w:tcW w:w="6784" w:type="dxa"/>
          </w:tcPr>
          <w:p w:rsidR="00484249" w:rsidRPr="00C84D0C" w:rsidRDefault="00484249" w:rsidP="00484249">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484249" w:rsidRPr="00C84D0C" w:rsidRDefault="00484249" w:rsidP="00484249">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484249" w:rsidRPr="00C84D0C" w:rsidRDefault="00484249" w:rsidP="00484249">
            <w:pPr>
              <w:tabs>
                <w:tab w:val="left" w:pos="1242"/>
              </w:tabs>
              <w:suppressAutoHyphens/>
              <w:spacing w:after="0"/>
              <w:jc w:val="both"/>
              <w:rPr>
                <w:rFonts w:asciiTheme="minorBidi" w:hAnsiTheme="minorBidi"/>
                <w:szCs w:val="24"/>
              </w:rPr>
            </w:pPr>
            <w:r w:rsidRPr="00C84D0C">
              <w:rPr>
                <w:rFonts w:asciiTheme="minorBidi" w:hAnsiTheme="minorBidi"/>
                <w:szCs w:val="24"/>
              </w:rPr>
              <w:t>(</w:t>
            </w:r>
            <w:r>
              <w:rPr>
                <w:rFonts w:asciiTheme="minorBidi" w:hAnsiTheme="minorBidi"/>
                <w:szCs w:val="24"/>
              </w:rPr>
              <w:t>b</w:t>
            </w:r>
            <w:r w:rsidRPr="00C84D0C">
              <w:rPr>
                <w:rFonts w:asciiTheme="minorBidi" w:hAnsiTheme="minorBidi"/>
                <w:szCs w:val="24"/>
              </w:rPr>
              <w:t xml:space="preserve">) a cashier’s or certified check; or </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w:t>
            </w:r>
            <w:r>
              <w:rPr>
                <w:rFonts w:asciiTheme="minorBidi" w:hAnsiTheme="minorBidi"/>
                <w:szCs w:val="24"/>
              </w:rPr>
              <w:t>c</w:t>
            </w:r>
            <w:r w:rsidRPr="00172EB8">
              <w:rPr>
                <w:rFonts w:asciiTheme="minorBidi" w:hAnsiTheme="minorBidi"/>
                <w:szCs w:val="24"/>
              </w:rPr>
              <w:t xml:space="preserve">) </w:t>
            </w:r>
            <w:proofErr w:type="gramStart"/>
            <w:r w:rsidRPr="00172EB8">
              <w:rPr>
                <w:rFonts w:asciiTheme="minorBidi" w:hAnsiTheme="minorBidi"/>
                <w:szCs w:val="24"/>
              </w:rPr>
              <w:t>or</w:t>
            </w:r>
            <w:proofErr w:type="gramEnd"/>
            <w:r w:rsidRPr="00172EB8">
              <w:rPr>
                <w:rFonts w:asciiTheme="minorBidi" w:hAnsiTheme="minorBidi"/>
                <w:szCs w:val="24"/>
              </w:rPr>
              <w:t xml:space="preserve"> any mode depended by the contracting entity in data sheet.</w:t>
            </w:r>
          </w:p>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484249" w:rsidRPr="00C84D0C" w:rsidTr="00484249">
        <w:tc>
          <w:tcPr>
            <w:tcW w:w="2430" w:type="dxa"/>
          </w:tcPr>
          <w:p w:rsidR="00484249" w:rsidRPr="00C84D0C" w:rsidRDefault="00484249" w:rsidP="00484249">
            <w:pPr>
              <w:pStyle w:val="Head22"/>
              <w:rPr>
                <w:rFonts w:asciiTheme="minorBidi" w:hAnsiTheme="minorBidi" w:cstheme="minorBidi"/>
                <w:spacing w:val="-2"/>
                <w:szCs w:val="24"/>
              </w:rPr>
            </w:pPr>
          </w:p>
        </w:tc>
        <w:tc>
          <w:tcPr>
            <w:tcW w:w="6784"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Pr>
                <w:rFonts w:asciiTheme="minorBidi" w:hAnsiTheme="minorBidi"/>
                <w:szCs w:val="24"/>
              </w:rPr>
              <w:t xml:space="preserve">or certified check </w:t>
            </w:r>
            <w:r w:rsidRPr="00C84D0C">
              <w:rPr>
                <w:rFonts w:asciiTheme="minorBidi" w:hAnsiTheme="minorBidi"/>
                <w:szCs w:val="24"/>
              </w:rPr>
              <w:t>in the format provided in</w:t>
            </w:r>
            <w:r>
              <w:rPr>
                <w:rFonts w:asciiTheme="minorBidi" w:hAnsiTheme="minorBidi"/>
                <w:szCs w:val="24"/>
              </w:rPr>
              <w:t xml:space="preserve"> the Bidding </w:t>
            </w:r>
            <w:r w:rsidRPr="00F04B11">
              <w:rPr>
                <w:rFonts w:asciiTheme="minorBidi" w:hAnsiTheme="minorBidi"/>
                <w:szCs w:val="24"/>
              </w:rPr>
              <w:t>Documents 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484249" w:rsidRPr="00C84D0C" w:rsidTr="00484249">
        <w:trPr>
          <w:trHeight w:val="215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484249" w:rsidRPr="00C84D0C" w:rsidTr="00484249">
        <w:trPr>
          <w:trHeight w:val="375"/>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484249" w:rsidRPr="00C84D0C" w:rsidRDefault="00484249" w:rsidP="00484249">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484249" w:rsidRPr="00C84D0C" w:rsidTr="00484249">
        <w:trPr>
          <w:trHeight w:val="134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484249" w:rsidRPr="00C84D0C" w:rsidRDefault="00484249" w:rsidP="00484249">
            <w:pPr>
              <w:tabs>
                <w:tab w:val="left" w:pos="1692"/>
              </w:tabs>
              <w:spacing w:after="0"/>
              <w:ind w:left="1664" w:hanging="512"/>
              <w:jc w:val="both"/>
              <w:rPr>
                <w:rFonts w:asciiTheme="minorBidi" w:hAnsiTheme="minorBidi"/>
                <w:szCs w:val="24"/>
              </w:rPr>
            </w:pPr>
            <w:r w:rsidRPr="00C84D0C">
              <w:rPr>
                <w:rFonts w:asciiTheme="minorBidi" w:hAnsiTheme="minorBidi"/>
                <w:szCs w:val="24"/>
              </w:rPr>
              <w:t>(</w:t>
            </w:r>
            <w:proofErr w:type="spellStart"/>
            <w:r w:rsidRPr="00C84D0C">
              <w:rPr>
                <w:rFonts w:asciiTheme="minorBidi" w:hAnsiTheme="minorBidi"/>
                <w:szCs w:val="24"/>
              </w:rPr>
              <w:t>i</w:t>
            </w:r>
            <w:proofErr w:type="spellEnd"/>
            <w:r w:rsidRPr="00C84D0C">
              <w:rPr>
                <w:rFonts w:asciiTheme="minorBidi" w:hAnsiTheme="minorBidi"/>
                <w:szCs w:val="24"/>
              </w:rPr>
              <w:t>)</w:t>
            </w:r>
            <w:r w:rsidRPr="00C84D0C">
              <w:rPr>
                <w:rFonts w:asciiTheme="minorBidi" w:hAnsiTheme="minorBidi"/>
                <w:szCs w:val="24"/>
              </w:rPr>
              <w:tab/>
              <w:t>sign the contract, or</w:t>
            </w:r>
          </w:p>
          <w:p w:rsidR="00484249" w:rsidRPr="00C84D0C" w:rsidRDefault="00484249" w:rsidP="00484249">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r>
            <w:proofErr w:type="gramStart"/>
            <w:r w:rsidRPr="00C84D0C">
              <w:rPr>
                <w:rFonts w:asciiTheme="minorBidi" w:hAnsiTheme="minorBidi"/>
                <w:szCs w:val="24"/>
              </w:rPr>
              <w:t>furnish</w:t>
            </w:r>
            <w:proofErr w:type="gramEnd"/>
            <w:r w:rsidRPr="00C84D0C">
              <w:rPr>
                <w:rFonts w:asciiTheme="minorBidi" w:hAnsiTheme="minorBidi"/>
                <w:szCs w:val="24"/>
              </w:rPr>
              <w:t xml:space="preserve"> the required performance security.</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zCs w:val="24"/>
              </w:rPr>
            </w:pPr>
          </w:p>
        </w:tc>
        <w:tc>
          <w:tcPr>
            <w:tcW w:w="6784" w:type="dxa"/>
          </w:tcPr>
          <w:p w:rsidR="00484249" w:rsidRPr="00C84D0C" w:rsidRDefault="00484249" w:rsidP="00484249">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484249" w:rsidRPr="00C84D0C" w:rsidTr="00484249">
        <w:trPr>
          <w:trHeight w:val="4643"/>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484249" w:rsidRPr="00C84D0C" w:rsidRDefault="00484249" w:rsidP="00484249">
            <w:pPr>
              <w:pStyle w:val="P3Header1-Clauses"/>
              <w:numPr>
                <w:ilvl w:val="0"/>
                <w:numId w:val="22"/>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484249" w:rsidRPr="00C84D0C" w:rsidRDefault="00484249" w:rsidP="00484249">
            <w:pPr>
              <w:pStyle w:val="P3Header1-Clauses"/>
              <w:numPr>
                <w:ilvl w:val="0"/>
                <w:numId w:val="22"/>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484249" w:rsidRPr="00C84D0C" w:rsidRDefault="00484249" w:rsidP="00484249">
            <w:pPr>
              <w:tabs>
                <w:tab w:val="left" w:pos="634"/>
              </w:tabs>
              <w:spacing w:after="0"/>
              <w:jc w:val="both"/>
              <w:rPr>
                <w:rFonts w:asciiTheme="minorBidi" w:hAnsiTheme="minorBidi"/>
                <w:szCs w:val="24"/>
              </w:rPr>
            </w:pPr>
            <w:proofErr w:type="gramStart"/>
            <w:r w:rsidRPr="00C84D0C">
              <w:rPr>
                <w:rFonts w:asciiTheme="minorBidi" w:hAnsiTheme="minorBidi"/>
                <w:szCs w:val="24"/>
                <w:lang w:val="en-GB"/>
              </w:rPr>
              <w:t>the</w:t>
            </w:r>
            <w:proofErr w:type="gramEnd"/>
            <w:r w:rsidRPr="00C84D0C">
              <w:rPr>
                <w:rFonts w:asciiTheme="minorBidi" w:hAnsiTheme="minorBidi"/>
                <w:szCs w:val="24"/>
                <w:lang w:val="en-GB"/>
              </w:rPr>
              <w:t xml:space="preserv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w:t>
            </w:r>
            <w:r w:rsidRPr="00C84D0C">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484249" w:rsidRPr="00C84D0C" w:rsidRDefault="00484249" w:rsidP="00484249">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484249" w:rsidRPr="00F146F3" w:rsidRDefault="00484249" w:rsidP="00484249">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ab/>
              <w:t>19.1</w:t>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484249" w:rsidRPr="00C84D0C" w:rsidRDefault="00484249" w:rsidP="00484249">
            <w:pPr>
              <w:tabs>
                <w:tab w:val="left" w:pos="634"/>
              </w:tabs>
              <w:suppressAutoHyphens/>
              <w:spacing w:after="0"/>
              <w:jc w:val="both"/>
              <w:rPr>
                <w:rFonts w:asciiTheme="minorBidi" w:hAnsiTheme="minorBidi"/>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484249" w:rsidRPr="00C84D0C" w:rsidRDefault="00484249" w:rsidP="00484249">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484249" w:rsidRPr="00C84D0C" w:rsidRDefault="00484249" w:rsidP="00484249">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484249" w:rsidRPr="00C84D0C" w:rsidRDefault="00484249" w:rsidP="00484249">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bear</w:t>
            </w:r>
            <w:proofErr w:type="gramEnd"/>
            <w:r w:rsidRPr="00C84D0C">
              <w:rPr>
                <w:rFonts w:asciiTheme="minorBidi" w:hAnsiTheme="minorBidi"/>
              </w:rPr>
              <w:t xml:space="preserve">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484249" w:rsidRPr="00C84D0C" w:rsidRDefault="00484249" w:rsidP="00484249">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proofErr w:type="gramStart"/>
            <w:r w:rsidRPr="00C84D0C">
              <w:rPr>
                <w:rFonts w:asciiTheme="minorBidi" w:hAnsiTheme="minorBidi"/>
                <w:spacing w:val="-4"/>
              </w:rPr>
              <w:t>bear</w:t>
            </w:r>
            <w:proofErr w:type="gramEnd"/>
            <w:r w:rsidRPr="00C84D0C">
              <w:rPr>
                <w:rFonts w:asciiTheme="minorBidi" w:hAnsiTheme="minorBidi"/>
                <w:spacing w:val="-4"/>
              </w:rPr>
              <w:t xml:space="preserve">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 xml:space="preserve">Deadline for </w:t>
            </w:r>
            <w:r w:rsidRPr="00C84D0C">
              <w:rPr>
                <w:rFonts w:asciiTheme="minorBidi" w:hAnsiTheme="minorBidi" w:cstheme="minorBidi"/>
              </w:rPr>
              <w:lastRenderedPageBreak/>
              <w:t>Submission of Bids</w:t>
            </w:r>
            <w:bookmarkEnd w:id="63"/>
            <w:bookmarkEnd w:id="64"/>
            <w:bookmarkEnd w:id="65"/>
          </w:p>
        </w:tc>
        <w:tc>
          <w:tcPr>
            <w:tcW w:w="6660" w:type="dxa"/>
          </w:tcPr>
          <w:p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lastRenderedPageBreak/>
              <w:t>20.1</w:t>
            </w:r>
            <w:r w:rsidRPr="00C84D0C">
              <w:rPr>
                <w:rFonts w:asciiTheme="minorBidi" w:hAnsiTheme="minorBidi"/>
              </w:rPr>
              <w:tab/>
              <w:t xml:space="preserve">Bids must be received by the Contracting Entity at the </w:t>
            </w:r>
            <w:r w:rsidRPr="00C84D0C">
              <w:rPr>
                <w:rFonts w:asciiTheme="minorBidi" w:hAnsiTheme="minorBidi"/>
              </w:rPr>
              <w:lastRenderedPageBreak/>
              <w:t xml:space="preserve">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484249" w:rsidRPr="00C84D0C" w:rsidRDefault="00484249" w:rsidP="00484249">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484249" w:rsidRPr="00C84D0C" w:rsidTr="00484249">
        <w:trPr>
          <w:cantSplit/>
        </w:trPr>
        <w:tc>
          <w:tcPr>
            <w:tcW w:w="2430" w:type="dxa"/>
          </w:tcPr>
          <w:p w:rsidR="00484249" w:rsidRPr="00C84D0C" w:rsidRDefault="00484249" w:rsidP="00484249">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484249" w:rsidRPr="00C84D0C" w:rsidRDefault="00484249" w:rsidP="00484249">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484249" w:rsidRPr="00C84D0C" w:rsidRDefault="00484249" w:rsidP="00484249">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484249" w:rsidRPr="00C84D0C" w:rsidRDefault="00484249" w:rsidP="00484249">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484249" w:rsidRPr="00C84D0C" w:rsidRDefault="00484249" w:rsidP="00484249">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indicated in named in ITB Sub-Clause 19.2 (c) and </w:t>
            </w:r>
            <w:r w:rsidRPr="00C84D0C">
              <w:rPr>
                <w:rFonts w:asciiTheme="minorBidi" w:hAnsiTheme="minorBidi"/>
              </w:rPr>
              <w:lastRenderedPageBreak/>
              <w:t>the words “</w:t>
            </w:r>
            <w:r w:rsidRPr="00C84D0C">
              <w:rPr>
                <w:rFonts w:asciiTheme="minorBidi" w:hAnsiTheme="minorBidi"/>
                <w:smallCaps/>
              </w:rPr>
              <w:t>Bid Withdrawal Notice</w:t>
            </w:r>
            <w:r w:rsidRPr="00C84D0C">
              <w:rPr>
                <w:rFonts w:asciiTheme="minorBidi" w:hAnsiTheme="minorBidi"/>
              </w:rPr>
              <w:t>” and</w:t>
            </w:r>
          </w:p>
          <w:p w:rsidR="00484249" w:rsidRPr="00C84D0C" w:rsidRDefault="00484249" w:rsidP="00484249">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w:t>
            </w:r>
            <w:proofErr w:type="gramEnd"/>
            <w:r w:rsidRPr="00C84D0C">
              <w:rPr>
                <w:rFonts w:asciiTheme="minorBidi" w:hAnsiTheme="minorBidi"/>
              </w:rPr>
              <w:t xml:space="preserve"> accompanied by a valid written power of attorney authorizing the signatory of the withdrawal notice to withdraw the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484249" w:rsidRPr="00C84D0C" w:rsidRDefault="00484249" w:rsidP="00484249">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484249" w:rsidRPr="00C84D0C" w:rsidRDefault="00484249" w:rsidP="00484249">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w:t>
            </w:r>
            <w:proofErr w:type="spellStart"/>
            <w:r w:rsidRPr="00C84D0C">
              <w:rPr>
                <w:rFonts w:asciiTheme="minorBidi" w:hAnsiTheme="minorBidi"/>
                <w:szCs w:val="24"/>
              </w:rPr>
              <w:t>at</w:t>
            </w:r>
            <w:proofErr w:type="spellEnd"/>
            <w:r w:rsidRPr="00C84D0C">
              <w:rPr>
                <w:rFonts w:asciiTheme="minorBidi" w:hAnsiTheme="minorBidi"/>
                <w:szCs w:val="24"/>
              </w:rPr>
              <w:t xml:space="preserve"> bid opening </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opening committee stamp and the bid opening committee </w:t>
            </w:r>
            <w:r w:rsidRPr="00C84D0C">
              <w:rPr>
                <w:rFonts w:asciiTheme="minorBidi" w:hAnsiTheme="minorBidi"/>
                <w:szCs w:val="24"/>
                <w:lang w:val="en-GB"/>
              </w:rPr>
              <w:lastRenderedPageBreak/>
              <w:t>members shall sign on all pages of the price schedules of the original of each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484249" w:rsidRPr="00C84D0C" w:rsidTr="00484249">
        <w:trPr>
          <w:trHeight w:val="2080"/>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Pr>
                <w:rFonts w:asciiTheme="minorBidi" w:hAnsiTheme="minorBidi"/>
                <w:szCs w:val="24"/>
                <w:lang w:val="en-GB"/>
              </w:rPr>
              <w:t>.</w:t>
            </w:r>
            <w:r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484249" w:rsidRPr="00C84D0C" w:rsidTr="00484249">
        <w:trPr>
          <w:trHeight w:val="699"/>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Pr>
                <w:rFonts w:asciiTheme="minorBidi" w:hAnsiTheme="minorBidi"/>
                <w:szCs w:val="24"/>
              </w:rPr>
              <w:t>.</w:t>
            </w:r>
          </w:p>
        </w:tc>
      </w:tr>
      <w:tr w:rsidR="00484249" w:rsidRPr="00C84D0C" w:rsidTr="00484249">
        <w:trPr>
          <w:trHeight w:val="699"/>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484249" w:rsidRPr="00C84D0C" w:rsidTr="00484249">
        <w:trPr>
          <w:trHeight w:val="699"/>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484249" w:rsidRPr="00C84D0C" w:rsidRDefault="00484249" w:rsidP="00484249">
            <w:pPr>
              <w:tabs>
                <w:tab w:val="left" w:pos="634"/>
              </w:tabs>
              <w:spacing w:after="0"/>
              <w:jc w:val="both"/>
              <w:rPr>
                <w:rFonts w:asciiTheme="minorBidi" w:hAnsiTheme="minorBidi"/>
                <w:lang w:val="en-GB"/>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w:t>
            </w:r>
            <w:r w:rsidRPr="00C84D0C">
              <w:rPr>
                <w:rFonts w:asciiTheme="minorBidi" w:hAnsiTheme="minorBidi"/>
                <w:szCs w:val="24"/>
              </w:rPr>
              <w:lastRenderedPageBreak/>
              <w:t>exception, objection, conditionality, or reservation is one: (</w:t>
            </w:r>
            <w:proofErr w:type="spellStart"/>
            <w:r w:rsidRPr="00C84D0C">
              <w:rPr>
                <w:rFonts w:asciiTheme="minorBidi" w:hAnsiTheme="minorBidi"/>
                <w:szCs w:val="24"/>
              </w:rPr>
              <w:t>i</w:t>
            </w:r>
            <w:proofErr w:type="spellEnd"/>
            <w:r w:rsidRPr="00C84D0C">
              <w:rPr>
                <w:rFonts w:asciiTheme="minorBidi" w:hAnsiTheme="minorBidi"/>
                <w:szCs w:val="24"/>
              </w:rPr>
              <w:t xml:space="preserve">) that limits in any substantial way the scope, quality, or performance of the </w:t>
            </w:r>
            <w:r>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484249" w:rsidRPr="00C84D0C" w:rsidRDefault="00484249" w:rsidP="00484249">
            <w:pPr>
              <w:pStyle w:val="Head22"/>
              <w:rPr>
                <w:rFonts w:asciiTheme="minorBidi" w:hAnsiTheme="minorBidi" w:cstheme="minorBidi"/>
                <w:b w:val="0"/>
                <w:strike/>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484249" w:rsidRPr="00C84D0C" w:rsidTr="00484249">
        <w:trPr>
          <w:trHeight w:val="1025"/>
        </w:trPr>
        <w:tc>
          <w:tcPr>
            <w:tcW w:w="2430" w:type="dxa"/>
          </w:tcPr>
          <w:p w:rsidR="00484249" w:rsidRPr="00C84D0C" w:rsidRDefault="00484249" w:rsidP="00484249">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484249" w:rsidRPr="00C84D0C" w:rsidTr="00484249">
        <w:trPr>
          <w:trHeight w:val="1520"/>
        </w:trPr>
        <w:tc>
          <w:tcPr>
            <w:tcW w:w="2430" w:type="dxa"/>
          </w:tcPr>
          <w:p w:rsidR="00484249" w:rsidRPr="00C84D0C" w:rsidRDefault="00484249" w:rsidP="00484249">
            <w:pPr>
              <w:pStyle w:val="Head22"/>
              <w:rPr>
                <w:rFonts w:asciiTheme="minorBidi" w:hAnsiTheme="minorBidi" w:cstheme="minorBidi"/>
                <w:color w:val="FF0000"/>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basis / Free Delivery at End-users’ Site basis. The quoted AMC (Annual Maintenance Contract</w:t>
            </w:r>
            <w:proofErr w:type="gramStart"/>
            <w:r w:rsidRPr="00EA1328">
              <w:rPr>
                <w:rFonts w:asciiTheme="minorBidi" w:hAnsiTheme="minorBidi"/>
                <w:szCs w:val="24"/>
              </w:rPr>
              <w:t xml:space="preserve">)  </w:t>
            </w:r>
            <w:r w:rsidRPr="00EA1328">
              <w:rPr>
                <w:rFonts w:asciiTheme="minorBidi" w:hAnsiTheme="minorBidi"/>
                <w:szCs w:val="24"/>
                <w:highlight w:val="yellow"/>
              </w:rPr>
              <w:t>.</w:t>
            </w:r>
            <w:proofErr w:type="gramEnd"/>
          </w:p>
        </w:tc>
      </w:tr>
      <w:tr w:rsidR="00484249" w:rsidRPr="00C84D0C" w:rsidTr="00484249">
        <w:trPr>
          <w:trHeight w:val="2942"/>
        </w:trPr>
        <w:tc>
          <w:tcPr>
            <w:tcW w:w="2430" w:type="dxa"/>
          </w:tcPr>
          <w:p w:rsidR="00484249" w:rsidRPr="00C84D0C" w:rsidRDefault="00484249" w:rsidP="00484249">
            <w:pPr>
              <w:pStyle w:val="Head22"/>
              <w:spacing w:before="120"/>
              <w:rPr>
                <w:rFonts w:asciiTheme="minorBidi" w:hAnsiTheme="minorBidi" w:cstheme="minorBidi"/>
                <w:color w:val="FF0000"/>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484249" w:rsidRPr="00C84D0C" w:rsidTr="00484249">
        <w:trPr>
          <w:trHeight w:val="432"/>
        </w:trPr>
        <w:tc>
          <w:tcPr>
            <w:tcW w:w="2430" w:type="dxa"/>
          </w:tcPr>
          <w:p w:rsidR="00484249" w:rsidRPr="00C84D0C" w:rsidRDefault="00484249" w:rsidP="00484249">
            <w:pPr>
              <w:pStyle w:val="Head22"/>
              <w:spacing w:before="120"/>
              <w:rPr>
                <w:rFonts w:asciiTheme="minorBidi" w:hAnsiTheme="minorBidi" w:cstheme="minorBidi"/>
                <w:color w:val="FF0000"/>
                <w:szCs w:val="24"/>
              </w:rPr>
            </w:pPr>
          </w:p>
        </w:tc>
        <w:tc>
          <w:tcPr>
            <w:tcW w:w="6660" w:type="dxa"/>
          </w:tcPr>
          <w:p w:rsidR="00484249" w:rsidRPr="00C84D0C" w:rsidRDefault="00484249" w:rsidP="00484249">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484249" w:rsidRPr="00C84D0C" w:rsidTr="00484249">
        <w:trPr>
          <w:trHeight w:val="144"/>
        </w:trPr>
        <w:tc>
          <w:tcPr>
            <w:tcW w:w="2430" w:type="dxa"/>
          </w:tcPr>
          <w:p w:rsidR="00484249" w:rsidRPr="00C84D0C" w:rsidRDefault="00484249" w:rsidP="00484249">
            <w:pPr>
              <w:pStyle w:val="Head22"/>
              <w:spacing w:before="120"/>
              <w:rPr>
                <w:rFonts w:asciiTheme="minorBidi" w:hAnsiTheme="minorBidi" w:cstheme="minorBidi"/>
                <w:color w:val="FF0000"/>
                <w:szCs w:val="24"/>
              </w:rPr>
            </w:pPr>
          </w:p>
        </w:tc>
        <w:tc>
          <w:tcPr>
            <w:tcW w:w="6660" w:type="dxa"/>
          </w:tcPr>
          <w:p w:rsidR="00484249" w:rsidRPr="00C84D0C" w:rsidRDefault="00484249" w:rsidP="00484249">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484249" w:rsidRPr="00C84D0C" w:rsidTr="00484249">
        <w:trPr>
          <w:trHeight w:val="260"/>
        </w:trPr>
        <w:tc>
          <w:tcPr>
            <w:tcW w:w="2430" w:type="dxa"/>
          </w:tcPr>
          <w:p w:rsidR="00484249" w:rsidRPr="00C84D0C" w:rsidRDefault="00484249" w:rsidP="00484249">
            <w:pPr>
              <w:pStyle w:val="Head22"/>
              <w:rPr>
                <w:rFonts w:asciiTheme="minorBidi" w:hAnsiTheme="minorBidi" w:cstheme="minorBidi"/>
                <w:color w:val="FF0000"/>
                <w:szCs w:val="24"/>
              </w:rPr>
            </w:pPr>
          </w:p>
        </w:tc>
        <w:tc>
          <w:tcPr>
            <w:tcW w:w="6660" w:type="dxa"/>
          </w:tcPr>
          <w:p w:rsidR="00484249" w:rsidRPr="00C84D0C" w:rsidRDefault="00484249" w:rsidP="00484249">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484249" w:rsidRPr="00C84D0C" w:rsidTr="00484249">
        <w:trPr>
          <w:trHeight w:val="611"/>
        </w:trPr>
        <w:tc>
          <w:tcPr>
            <w:tcW w:w="2430" w:type="dxa"/>
          </w:tcPr>
          <w:p w:rsidR="00484249" w:rsidRPr="00C84D0C" w:rsidRDefault="00484249" w:rsidP="00484249">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rsidR="00484249" w:rsidRPr="00C84D0C" w:rsidRDefault="00484249" w:rsidP="00484249">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484249" w:rsidRPr="00C84D0C" w:rsidTr="00484249">
        <w:trPr>
          <w:trHeight w:val="1799"/>
        </w:trPr>
        <w:tc>
          <w:tcPr>
            <w:tcW w:w="2430" w:type="dxa"/>
          </w:tcPr>
          <w:p w:rsidR="00484249" w:rsidRPr="00C84D0C" w:rsidRDefault="00484249" w:rsidP="00484249">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484249" w:rsidRPr="00C84D0C" w:rsidRDefault="00484249" w:rsidP="00484249">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484249" w:rsidRPr="00C84D0C" w:rsidRDefault="00484249" w:rsidP="00484249">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484249" w:rsidRPr="00C84D0C" w:rsidTr="00484249">
        <w:trPr>
          <w:cantSplit/>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484249" w:rsidRPr="00C84D0C" w:rsidRDefault="00484249" w:rsidP="00484249">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Pr="006338E9">
              <w:rPr>
                <w:rFonts w:asciiTheme="majorBidi" w:hAnsiTheme="majorBidi" w:cstheme="majorBidi"/>
                <w:sz w:val="24"/>
                <w:szCs w:val="24"/>
                <w:highlight w:val="green"/>
              </w:rPr>
              <w:t>by</w:t>
            </w:r>
            <w:proofErr w:type="spellEnd"/>
            <w:r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Pr="006338E9">
              <w:rPr>
                <w:rFonts w:asciiTheme="majorBidi" w:hAnsiTheme="majorBidi" w:cstheme="majorBidi"/>
                <w:sz w:val="24"/>
                <w:szCs w:val="24"/>
                <w:highlight w:val="green"/>
              </w:rPr>
              <w:t xml:space="preserve">no more </w:t>
            </w:r>
            <w:r w:rsidRPr="00EA1328">
              <w:rPr>
                <w:rFonts w:asciiTheme="majorBidi" w:hAnsiTheme="majorBidi" w:cstheme="majorBidi"/>
                <w:sz w:val="24"/>
                <w:szCs w:val="24"/>
                <w:highlight w:val="green"/>
              </w:rPr>
              <w:t>than 15% of the contract value</w:t>
            </w:r>
            <w:r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w:t>
            </w:r>
            <w:proofErr w:type="spellStart"/>
            <w:r w:rsidRPr="00C84D0C">
              <w:rPr>
                <w:rFonts w:asciiTheme="minorBidi" w:hAnsiTheme="minorBidi"/>
                <w:lang w:val="en-GB"/>
              </w:rPr>
              <w:t>i</w:t>
            </w:r>
            <w:proofErr w:type="spellEnd"/>
            <w:r w:rsidRPr="00C84D0C">
              <w:rPr>
                <w:rFonts w:asciiTheme="minorBidi" w:hAnsiTheme="minorBidi"/>
                <w:lang w:val="en-GB"/>
              </w:rPr>
              <w:t xml:space="preserve">)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C84D0C">
              <w:rPr>
                <w:rFonts w:asciiTheme="minorBidi" w:hAnsiTheme="minorBidi"/>
                <w:lang w:val="en-GB"/>
              </w:rPr>
              <w:lastRenderedPageBreak/>
              <w:t>well as the duration and summary scope of the contract awarded.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484249" w:rsidRPr="00C84D0C" w:rsidTr="00484249">
        <w:trPr>
          <w:trHeight w:val="530"/>
        </w:trPr>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484249" w:rsidRPr="00C84D0C" w:rsidTr="00484249">
        <w:trPr>
          <w:trHeight w:val="990"/>
        </w:trPr>
        <w:tc>
          <w:tcPr>
            <w:tcW w:w="2430" w:type="dxa"/>
          </w:tcPr>
          <w:p w:rsidR="00484249" w:rsidRPr="00C84D0C" w:rsidRDefault="00484249" w:rsidP="00484249">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Pr="00F146F3">
              <w:rPr>
                <w:rFonts w:asciiTheme="minorBidi" w:hAnsiTheme="minorBidi"/>
              </w:rPr>
              <w:t>Within fourteen (14</w:t>
            </w:r>
            <w:proofErr w:type="gramStart"/>
            <w:r w:rsidRPr="00F146F3">
              <w:rPr>
                <w:rFonts w:asciiTheme="minorBidi" w:hAnsiTheme="minorBidi"/>
              </w:rPr>
              <w:t>)</w:t>
            </w:r>
            <w:r>
              <w:rPr>
                <w:rFonts w:asciiTheme="minorBidi" w:hAnsiTheme="minorBidi"/>
              </w:rPr>
              <w:t>a</w:t>
            </w:r>
            <w:proofErr w:type="gramEnd"/>
            <w:r>
              <w:rPr>
                <w:rFonts w:asciiTheme="minorBidi" w:hAnsiTheme="minorBidi"/>
              </w:rPr>
              <w:t xml:space="preserve"> work</w:t>
            </w:r>
            <w:r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rPr>
            </w:pPr>
          </w:p>
        </w:tc>
        <w:tc>
          <w:tcPr>
            <w:tcW w:w="6660" w:type="dxa"/>
          </w:tcPr>
          <w:p w:rsidR="00484249" w:rsidRPr="00C84D0C" w:rsidRDefault="00484249" w:rsidP="00484249">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4"/>
          <w:headerReference w:type="first" r:id="rId15"/>
          <w:endnotePr>
            <w:numFmt w:val="decimal"/>
          </w:endnotePr>
          <w:pgSz w:w="12240" w:h="15840" w:code="1"/>
          <w:pgMar w:top="1440" w:right="1440" w:bottom="1440" w:left="1800" w:header="720" w:footer="720" w:gutter="0"/>
          <w:cols w:space="720"/>
          <w:noEndnote/>
          <w:titlePg/>
        </w:sectPr>
      </w:pPr>
    </w:p>
    <w:p w:rsidR="00B47DB8" w:rsidRPr="00C84D0C" w:rsidRDefault="00B47DB8" w:rsidP="00C84D0C">
      <w:pPr>
        <w:pStyle w:val="Heading1"/>
        <w:rPr>
          <w:rFonts w:asciiTheme="minorBidi" w:hAnsiTheme="minorBidi" w:cstheme="minorBidi"/>
        </w:rPr>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bookmarkEnd w:id="118"/>
    <w:bookmarkEnd w:id="119"/>
    <w:bookmarkEnd w:id="120"/>
    <w:bookmarkEnd w:id="121"/>
    <w:bookmarkEnd w:id="122"/>
    <w:bookmarkEnd w:id="123"/>
    <w:p w:rsidR="00CE06E9" w:rsidRPr="00C84D0C" w:rsidRDefault="00CE06E9" w:rsidP="00CE06E9">
      <w:pPr>
        <w:pStyle w:val="Heading1"/>
      </w:pPr>
      <w:r w:rsidRPr="00C84D0C">
        <w:t>Section II. Bid Data Sheet</w:t>
      </w:r>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393AF4">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393AF4">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3D0A36">
              <w:rPr>
                <w:rFonts w:asciiTheme="minorBidi" w:hAnsiTheme="minorBidi"/>
                <w:b/>
                <w:bCs/>
                <w:sz w:val="28"/>
                <w:szCs w:val="28"/>
                <w:lang w:val="en-GB"/>
              </w:rPr>
              <w:t>medical appliances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443DDB">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proofErr w:type="gramStart"/>
            <w:r w:rsidRPr="00C84D0C">
              <w:rPr>
                <w:rFonts w:asciiTheme="minorBidi" w:hAnsiTheme="minorBidi"/>
                <w:sz w:val="28"/>
                <w:szCs w:val="28"/>
                <w:lang w:val="en-GB"/>
              </w:rPr>
              <w:t>:</w:t>
            </w:r>
            <w:r w:rsidR="009448D4">
              <w:rPr>
                <w:rFonts w:asciiTheme="minorBidi" w:hAnsiTheme="minorBidi"/>
                <w:sz w:val="28"/>
                <w:szCs w:val="28"/>
                <w:shd w:val="clear" w:color="auto" w:fill="FFFF00"/>
                <w:lang w:val="en-GB"/>
              </w:rPr>
              <w:t>.</w:t>
            </w:r>
            <w:proofErr w:type="gramEnd"/>
            <w:r w:rsidR="00443DDB">
              <w:rPr>
                <w:rFonts w:asciiTheme="minorBidi" w:hAnsiTheme="minorBidi"/>
                <w:sz w:val="28"/>
                <w:szCs w:val="28"/>
                <w:shd w:val="clear" w:color="auto" w:fill="FFFF00"/>
                <w:lang w:val="en-GB"/>
              </w:rPr>
              <w:t xml:space="preserve"> 87</w:t>
            </w:r>
            <w:r w:rsidR="005B741A" w:rsidRPr="00FB1F1E">
              <w:rPr>
                <w:rFonts w:asciiTheme="minorBidi" w:hAnsiTheme="minorBidi"/>
                <w:sz w:val="28"/>
                <w:szCs w:val="28"/>
                <w:highlight w:val="yellow"/>
                <w:shd w:val="clear" w:color="auto" w:fill="FFFF00"/>
                <w:lang w:val="en-GB"/>
              </w:rPr>
              <w:t>/</w:t>
            </w:r>
            <w:r w:rsidR="00443DDB">
              <w:rPr>
                <w:rFonts w:asciiTheme="minorBidi" w:hAnsiTheme="minorBidi"/>
                <w:sz w:val="28"/>
                <w:szCs w:val="28"/>
                <w:highlight w:val="yellow"/>
                <w:lang w:val="en-GB"/>
              </w:rPr>
              <w:t>2023</w:t>
            </w:r>
            <w:r w:rsidR="005B741A" w:rsidRPr="00C84D0C">
              <w:rPr>
                <w:rFonts w:asciiTheme="minorBidi" w:hAnsiTheme="minorBidi"/>
                <w:sz w:val="28"/>
                <w:szCs w:val="28"/>
                <w:highlight w:val="yellow"/>
                <w:lang w:val="en-GB"/>
              </w:rPr>
              <w:t>/</w:t>
            </w:r>
            <w:r w:rsidR="00443DDB">
              <w:rPr>
                <w:rFonts w:asciiTheme="minorBidi" w:hAnsiTheme="minorBidi"/>
                <w:sz w:val="28"/>
                <w:szCs w:val="28"/>
                <w:highlight w:val="yellow"/>
                <w:lang w:val="en-GB"/>
              </w:rPr>
              <w:t>44</w:t>
            </w:r>
            <w:r w:rsidRPr="00C84D0C">
              <w:rPr>
                <w:rFonts w:asciiTheme="minorBidi" w:hAnsiTheme="minorBidi"/>
                <w:sz w:val="28"/>
                <w:szCs w:val="28"/>
                <w:highlight w:val="yellow"/>
                <w:lang w:val="en-GB"/>
              </w:rPr>
              <w:t xml:space="preserve"> as listed in</w:t>
            </w:r>
            <w:r w:rsidR="005B741A" w:rsidRPr="00C84D0C">
              <w:rPr>
                <w:rFonts w:asciiTheme="minorBidi" w:hAnsiTheme="minorBidi"/>
                <w:sz w:val="28"/>
                <w:szCs w:val="28"/>
                <w:highlight w:val="yellow"/>
                <w:lang w:val="en-GB"/>
              </w:rPr>
              <w:t xml:space="preserve"> </w:t>
            </w:r>
            <w:proofErr w:type="spellStart"/>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w:t>
            </w:r>
            <w:proofErr w:type="gramStart"/>
            <w:r w:rsidRPr="00C84D0C">
              <w:rPr>
                <w:rFonts w:asciiTheme="minorBidi" w:hAnsiTheme="minorBidi"/>
                <w:b/>
                <w:bCs/>
                <w:sz w:val="28"/>
                <w:szCs w:val="28"/>
                <w:lang w:val="en-GB"/>
              </w:rPr>
              <w:t>)comprising</w:t>
            </w:r>
            <w:proofErr w:type="gramEnd"/>
            <w:r w:rsidRPr="00C84D0C">
              <w:rPr>
                <w:rFonts w:asciiTheme="minorBidi" w:hAnsiTheme="minorBidi"/>
                <w:b/>
                <w:bCs/>
                <w:sz w:val="28"/>
                <w:szCs w:val="28"/>
                <w:lang w:val="en-GB"/>
              </w:rPr>
              <w:t xml:space="preserve">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w:t>
            </w:r>
            <w:proofErr w:type="gramStart"/>
            <w:r w:rsidR="003550C0" w:rsidRPr="00C84D0C">
              <w:rPr>
                <w:rFonts w:asciiTheme="minorBidi" w:hAnsiTheme="minorBidi"/>
                <w:sz w:val="28"/>
                <w:szCs w:val="28"/>
                <w:highlight w:val="yellow"/>
                <w:lang w:val="en-GB"/>
              </w:rPr>
              <w:t>,2,4</w:t>
            </w:r>
            <w:proofErr w:type="gramEnd"/>
            <w:r w:rsidR="003550C0" w:rsidRPr="00C84D0C">
              <w:rPr>
                <w:rFonts w:asciiTheme="minorBidi" w:hAnsiTheme="minorBidi"/>
                <w:sz w:val="28"/>
                <w:szCs w:val="28"/>
                <w:highlight w:val="yellow"/>
                <w:lang w:val="en-GB"/>
              </w:rPr>
              <w:t>).</w:t>
            </w:r>
          </w:p>
          <w:p w:rsidR="00B30368" w:rsidRPr="00C84D0C" w:rsidRDefault="00B30368" w:rsidP="00D923FD">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D923FD" w:rsidRPr="00D923FD">
              <w:rPr>
                <w:rFonts w:asciiTheme="minorBidi" w:hAnsiTheme="minorBidi"/>
                <w:sz w:val="28"/>
                <w:szCs w:val="28"/>
                <w:highlight w:val="green"/>
                <w:lang w:val="en-GB"/>
              </w:rPr>
              <w:t>2021</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393AF4">
              <w:rPr>
                <w:rFonts w:asciiTheme="minorBidi" w:hAnsiTheme="minorBidi"/>
                <w:sz w:val="28"/>
                <w:szCs w:val="28"/>
              </w:rPr>
              <w:t xml:space="preserve">Ministry of Health </w:t>
            </w:r>
            <w:r w:rsidR="003550C0" w:rsidRPr="0042458B">
              <w:rPr>
                <w:rFonts w:asciiTheme="minorBidi" w:hAnsiTheme="minorBidi"/>
                <w:sz w:val="28"/>
                <w:szCs w:val="28"/>
              </w:rPr>
              <w:t xml:space="preserve"> /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 xml:space="preserve"> </w:t>
            </w:r>
            <w:proofErr w:type="spellStart"/>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C84D0C" w:rsidRDefault="00B30368" w:rsidP="006D0FDB">
            <w:pPr>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C84D0C">
              <w:rPr>
                <w:rFonts w:asciiTheme="minorBidi" w:hAnsiTheme="minorBidi"/>
                <w:sz w:val="28"/>
                <w:szCs w:val="28"/>
                <w:highlight w:val="yellow"/>
                <w:lang w:val="en-GB"/>
              </w:rPr>
              <w:t>Baghdad/</w:t>
            </w:r>
            <w:proofErr w:type="spellStart"/>
            <w:r w:rsidR="00B73321" w:rsidRPr="00C84D0C">
              <w:rPr>
                <w:rFonts w:asciiTheme="minorBidi" w:hAnsiTheme="minorBidi"/>
                <w:sz w:val="28"/>
                <w:szCs w:val="28"/>
                <w:highlight w:val="yellow"/>
                <w:lang w:val="en-GB"/>
              </w:rPr>
              <w:t>ba</w:t>
            </w:r>
            <w:r w:rsidR="00393AF4">
              <w:rPr>
                <w:rFonts w:asciiTheme="minorBidi" w:hAnsiTheme="minorBidi"/>
                <w:sz w:val="28"/>
                <w:szCs w:val="28"/>
                <w:highlight w:val="yellow"/>
                <w:lang w:val="en-GB"/>
              </w:rPr>
              <w:t>b-Almadhm</w:t>
            </w:r>
            <w:proofErr w:type="spellEnd"/>
            <w:r w:rsidR="00393AF4">
              <w:rPr>
                <w:rFonts w:asciiTheme="minorBidi" w:hAnsiTheme="minorBidi"/>
                <w:sz w:val="28"/>
                <w:szCs w:val="28"/>
                <w:highlight w:val="yellow"/>
                <w:lang w:val="en-GB"/>
              </w:rPr>
              <w:t xml:space="preserve"> /Ministry of Health </w:t>
            </w:r>
            <w:r w:rsidR="00B73321" w:rsidRPr="00C84D0C">
              <w:rPr>
                <w:rFonts w:asciiTheme="minorBidi" w:hAnsiTheme="minorBidi"/>
                <w:sz w:val="28"/>
                <w:szCs w:val="28"/>
                <w:highlight w:val="yellow"/>
                <w:lang w:val="en-GB"/>
              </w:rPr>
              <w:t>/ The State Company For Marketing Drug Medical Appliances (</w:t>
            </w:r>
            <w:proofErr w:type="spellStart"/>
            <w:r w:rsidR="00B73321" w:rsidRPr="00C84D0C">
              <w:rPr>
                <w:rFonts w:asciiTheme="minorBidi" w:hAnsiTheme="minorBidi"/>
                <w:sz w:val="28"/>
                <w:szCs w:val="28"/>
                <w:highlight w:val="yellow"/>
                <w:lang w:val="en-GB"/>
              </w:rPr>
              <w:t>kimadia</w:t>
            </w:r>
            <w:proofErr w:type="spellEnd"/>
            <w:r w:rsidR="00B73321" w:rsidRPr="00C84D0C">
              <w:rPr>
                <w:rFonts w:asciiTheme="minorBidi" w:hAnsiTheme="minorBidi"/>
                <w:sz w:val="28"/>
                <w:szCs w:val="28"/>
                <w:highlight w:val="yellow"/>
                <w:lang w:val="en-GB"/>
              </w:rPr>
              <w:t xml:space="preserve"> )/Drug Media Department &amp; the Public Relations- 5th floor , E-mail (</w:t>
            </w:r>
            <w:hyperlink r:id="rId16" w:history="1">
              <w:r w:rsidR="00B73321" w:rsidRPr="00C84D0C">
                <w:rPr>
                  <w:rFonts w:asciiTheme="minorBidi" w:hAnsiTheme="minorBidi"/>
                  <w:lang w:val="en-GB"/>
                </w:rPr>
                <w:t>dg@kimadia.iq</w:t>
              </w:r>
            </w:hyperlink>
            <w:r w:rsidR="00B73321" w:rsidRPr="00C84D0C">
              <w:rPr>
                <w:rFonts w:asciiTheme="minorBidi" w:hAnsiTheme="minorBidi"/>
                <w:sz w:val="28"/>
                <w:szCs w:val="28"/>
                <w:highlight w:val="yellow"/>
                <w:lang w:val="en-GB"/>
              </w:rPr>
              <w:t xml:space="preserve"> ) Mobil:</w:t>
            </w:r>
            <w:r w:rsidR="006D0FDB" w:rsidRPr="00C84D0C">
              <w:rPr>
                <w:rFonts w:asciiTheme="minorBidi" w:hAnsiTheme="minorBidi"/>
                <w:sz w:val="28"/>
                <w:szCs w:val="28"/>
                <w:highlight w:val="yellow"/>
                <w:lang w:val="en-GB"/>
              </w:rPr>
              <w:t xml:space="preserve"> </w:t>
            </w:r>
            <w:r w:rsidR="00B73321" w:rsidRPr="00C84D0C">
              <w:rPr>
                <w:rFonts w:asciiTheme="minorBidi" w:hAnsiTheme="minorBidi"/>
                <w:sz w:val="28"/>
                <w:szCs w:val="28"/>
                <w:highlight w:val="yellow"/>
                <w:lang w:val="en-GB"/>
              </w:rPr>
              <w:t xml:space="preserve">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6D0FDB">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5F66E6">
              <w:rPr>
                <w:rFonts w:asciiTheme="minorBidi" w:hAnsiTheme="minorBidi"/>
                <w:sz w:val="28"/>
                <w:szCs w:val="28"/>
                <w:lang w:val="en-GB"/>
              </w:rPr>
              <w:t xml:space="preserve"> </w:t>
            </w:r>
            <w:r w:rsidR="00443DDB">
              <w:rPr>
                <w:rFonts w:asciiTheme="minorBidi" w:hAnsiTheme="minorBidi"/>
                <w:sz w:val="28"/>
                <w:szCs w:val="28"/>
                <w:shd w:val="clear" w:color="auto" w:fill="FFFF00"/>
                <w:lang w:val="en-GB"/>
              </w:rPr>
              <w:t xml:space="preserve">  </w:t>
            </w:r>
            <w:r w:rsidRPr="00351C67">
              <w:rPr>
                <w:rFonts w:asciiTheme="minorBidi" w:hAnsiTheme="minorBidi"/>
                <w:sz w:val="28"/>
                <w:szCs w:val="28"/>
                <w:highlight w:val="yellow"/>
                <w:shd w:val="clear" w:color="auto" w:fill="FFFF00"/>
                <w:lang w:val="en-GB"/>
              </w:rPr>
              <w:t>(</w:t>
            </w:r>
            <w:r w:rsidR="006D0FDB">
              <w:rPr>
                <w:rFonts w:asciiTheme="minorBidi" w:hAnsiTheme="minorBidi"/>
                <w:sz w:val="28"/>
                <w:szCs w:val="28"/>
                <w:highlight w:val="yellow"/>
                <w:lang w:val="en-GB"/>
              </w:rPr>
              <w:t>1</w:t>
            </w:r>
            <w:r w:rsidRPr="00C84D0C">
              <w:rPr>
                <w:rFonts w:asciiTheme="minorBidi" w:hAnsiTheme="minorBidi"/>
                <w:sz w:val="28"/>
                <w:szCs w:val="28"/>
                <w:highlight w:val="yellow"/>
                <w:lang w:val="en-GB"/>
              </w:rPr>
              <w:t>/</w:t>
            </w:r>
            <w:r w:rsidR="006D0FDB">
              <w:rPr>
                <w:rFonts w:asciiTheme="minorBidi" w:hAnsiTheme="minorBidi"/>
                <w:sz w:val="28"/>
                <w:szCs w:val="28"/>
                <w:highlight w:val="yellow"/>
                <w:lang w:val="en-GB"/>
              </w:rPr>
              <w:t>5</w:t>
            </w:r>
            <w:r w:rsidRPr="00C84D0C">
              <w:rPr>
                <w:rFonts w:asciiTheme="minorBidi" w:hAnsiTheme="minorBidi"/>
                <w:sz w:val="28"/>
                <w:szCs w:val="28"/>
                <w:highlight w:val="yellow"/>
                <w:lang w:val="en-GB"/>
              </w:rPr>
              <w:t>/</w:t>
            </w:r>
            <w:proofErr w:type="gramStart"/>
            <w:r w:rsidR="00443DDB">
              <w:rPr>
                <w:rFonts w:asciiTheme="minorBidi" w:hAnsiTheme="minorBidi"/>
                <w:sz w:val="28"/>
                <w:szCs w:val="28"/>
                <w:highlight w:val="yellow"/>
                <w:lang w:val="en-GB"/>
              </w:rPr>
              <w:t>2023</w:t>
            </w:r>
            <w:r w:rsidRPr="00C84D0C">
              <w:rPr>
                <w:rFonts w:asciiTheme="minorBidi" w:hAnsiTheme="minorBidi"/>
                <w:sz w:val="28"/>
                <w:szCs w:val="28"/>
                <w:highlight w:val="yellow"/>
                <w:lang w:val="en-GB"/>
              </w:rPr>
              <w:t xml:space="preserve"> )</w:t>
            </w:r>
            <w:proofErr w:type="gramEnd"/>
            <w:r w:rsidRPr="00C84D0C">
              <w:rPr>
                <w:rFonts w:asciiTheme="minorBidi" w:hAnsiTheme="minorBidi"/>
                <w:sz w:val="28"/>
                <w:szCs w:val="28"/>
                <w:lang w:val="en-GB"/>
              </w:rPr>
              <w:t>.</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CE06E9">
              <w:rPr>
                <w:rFonts w:asciiTheme="minorBidi" w:hAnsiTheme="minorBidi"/>
                <w:sz w:val="28"/>
                <w:szCs w:val="28"/>
                <w:lang w:val="en-GB"/>
              </w:rPr>
              <w:t xml:space="preserve"> </w:t>
            </w:r>
            <w:r w:rsidR="002B347C" w:rsidRPr="006338E9">
              <w:rPr>
                <w:rFonts w:asciiTheme="minorBidi" w:hAnsiTheme="minorBidi"/>
                <w:sz w:val="28"/>
                <w:szCs w:val="28"/>
                <w:highlight w:val="green"/>
                <w:lang w:val="en-GB"/>
              </w:rPr>
              <w:t>Ministry of Planning</w:t>
            </w:r>
            <w:r w:rsidR="002B347C">
              <w:rPr>
                <w:rFonts w:asciiTheme="minorBidi" w:hAnsiTheme="minorBidi"/>
                <w:sz w:val="28"/>
                <w:szCs w:val="28"/>
                <w:lang w:val="en-GB"/>
              </w:rPr>
              <w:t xml:space="preserve"> </w:t>
            </w:r>
            <w:hyperlink r:id="rId17"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Dealing</w:t>
            </w:r>
            <w:proofErr w:type="gramEnd"/>
            <w:r w:rsidR="00343603" w:rsidRPr="00C84D0C">
              <w:rPr>
                <w:rFonts w:asciiTheme="minorBidi" w:hAnsiTheme="minorBidi"/>
                <w:sz w:val="28"/>
                <w:szCs w:val="28"/>
                <w:lang w:val="en-GB"/>
              </w:rPr>
              <w:t xml:space="preserve">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1D77E4">
              <w:rPr>
                <w:rFonts w:asciiTheme="minorBidi" w:hAnsiTheme="minorBidi"/>
                <w:sz w:val="28"/>
                <w:szCs w:val="28"/>
                <w:highlight w:val="green"/>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3D0A36">
              <w:rPr>
                <w:rFonts w:asciiTheme="minorBidi" w:hAnsiTheme="minorBidi"/>
                <w:b/>
                <w:bCs/>
                <w:sz w:val="28"/>
                <w:szCs w:val="28"/>
                <w:lang w:val="en-GB"/>
              </w:rPr>
              <w:t>Medical appliances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7930C4" w:rsidRDefault="008C7C23" w:rsidP="007930C4">
            <w:pPr>
              <w:spacing w:after="0"/>
              <w:jc w:val="both"/>
              <w:rPr>
                <w:sz w:val="24"/>
                <w:szCs w:val="24"/>
                <w:highlight w:val="green"/>
              </w:rPr>
            </w:pPr>
            <w:r w:rsidRPr="00C84D0C">
              <w:rPr>
                <w:rFonts w:asciiTheme="minorBidi" w:hAnsiTheme="minorBidi"/>
                <w:b/>
                <w:bCs/>
                <w:sz w:val="28"/>
                <w:szCs w:val="28"/>
                <w:lang w:val="en-GB"/>
              </w:rPr>
              <w:t>1-</w:t>
            </w:r>
            <w:r w:rsidR="00080BDE" w:rsidRPr="00C84D0C">
              <w:rPr>
                <w:rFonts w:asciiTheme="minorBidi" w:hAnsiTheme="minorBidi"/>
                <w:sz w:val="28"/>
                <w:szCs w:val="28"/>
                <w:lang w:val="en-GB"/>
              </w:rPr>
              <w:t>present the</w:t>
            </w:r>
            <w:r w:rsidR="00624B21" w:rsidRPr="00C84D0C">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C84D0C">
              <w:rPr>
                <w:rFonts w:asciiTheme="minorBidi" w:hAnsiTheme="minorBidi"/>
                <w:sz w:val="28"/>
                <w:szCs w:val="28"/>
                <w:lang w:val="en-GB"/>
              </w:rPr>
              <w:t>lastaccumulation</w:t>
            </w:r>
            <w:proofErr w:type="spellEnd"/>
            <w:r w:rsidR="00624B21" w:rsidRPr="00C84D0C">
              <w:rPr>
                <w:rFonts w:asciiTheme="minorBidi" w:hAnsiTheme="minorBidi"/>
                <w:sz w:val="28"/>
                <w:szCs w:val="28"/>
                <w:lang w:val="en-GB"/>
              </w:rPr>
              <w:t xml:space="preserve"> or shipping country(exportation country) with reference to origin of </w:t>
            </w:r>
            <w:r w:rsidR="00106CDD" w:rsidRPr="00C84D0C">
              <w:rPr>
                <w:rFonts w:asciiTheme="minorBidi" w:hAnsiTheme="minorBidi"/>
                <w:sz w:val="28"/>
                <w:szCs w:val="28"/>
                <w:lang w:val="en-GB"/>
              </w:rPr>
              <w:t xml:space="preserve">import items which should be exact from the technique specification against the items or the </w:t>
            </w:r>
            <w:r w:rsidR="00106CDD" w:rsidRPr="00C84D0C">
              <w:rPr>
                <w:rFonts w:asciiTheme="minorBidi" w:hAnsiTheme="minorBidi"/>
                <w:sz w:val="28"/>
                <w:szCs w:val="28"/>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C84D0C">
              <w:rPr>
                <w:rFonts w:asciiTheme="minorBidi" w:hAnsiTheme="minorBidi"/>
                <w:sz w:val="28"/>
                <w:szCs w:val="28"/>
                <w:lang w:val="en-GB"/>
              </w:rPr>
              <w:t>considering</w:t>
            </w:r>
            <w:r w:rsidR="00106CDD" w:rsidRPr="00C84D0C">
              <w:rPr>
                <w:rFonts w:asciiTheme="minorBidi" w:hAnsiTheme="minorBidi"/>
                <w:sz w:val="28"/>
                <w:szCs w:val="28"/>
                <w:lang w:val="en-GB"/>
              </w:rPr>
              <w:t xml:space="preserve"> of</w:t>
            </w:r>
            <w:r w:rsidR="00562656" w:rsidRPr="00C84D0C">
              <w:rPr>
                <w:rFonts w:asciiTheme="minorBidi" w:hAnsiTheme="minorBidi"/>
                <w:sz w:val="28"/>
                <w:szCs w:val="28"/>
                <w:lang w:val="en-GB"/>
              </w:rPr>
              <w:t xml:space="preserve"> correct information that state in original certification of origin send by</w:t>
            </w:r>
            <w:r w:rsidR="00FA19EE" w:rsidRPr="00C84D0C">
              <w:rPr>
                <w:rFonts w:asciiTheme="minorBidi" w:hAnsiTheme="minorBidi"/>
                <w:sz w:val="28"/>
                <w:szCs w:val="28"/>
                <w:lang w:val="en-GB"/>
              </w:rPr>
              <w:t xml:space="preserve"> manufactory &amp; producer side to supplier in the final ship country</w:t>
            </w:r>
            <w:r w:rsidR="007930C4" w:rsidRPr="007930C4">
              <w:rPr>
                <w:sz w:val="24"/>
                <w:szCs w:val="24"/>
                <w:highlight w:val="green"/>
              </w:rPr>
              <w:t xml:space="preserve">&amp; we refer to (conditions No. 13/first/1 which include the two </w:t>
            </w:r>
            <w:proofErr w:type="spellStart"/>
            <w:r w:rsidR="007930C4" w:rsidRPr="007930C4">
              <w:rPr>
                <w:sz w:val="24"/>
                <w:szCs w:val="24"/>
                <w:highlight w:val="green"/>
              </w:rPr>
              <w:t>chauses</w:t>
            </w:r>
            <w:proofErr w:type="spellEnd"/>
            <w:r w:rsidR="007930C4" w:rsidRPr="007930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00FA19EE" w:rsidRPr="00C84D0C">
              <w:rPr>
                <w:rFonts w:asciiTheme="minorBidi" w:hAnsiTheme="minorBidi"/>
                <w:sz w:val="28"/>
                <w:szCs w:val="28"/>
                <w:lang w:val="en-GB"/>
              </w:rPr>
              <w:t>.</w:t>
            </w:r>
          </w:p>
          <w:p w:rsidR="00586EC6" w:rsidRPr="00C84D0C" w:rsidRDefault="008C7C23" w:rsidP="00C84D0C">
            <w:pPr>
              <w:spacing w:after="0"/>
              <w:jc w:val="both"/>
              <w:rPr>
                <w:rFonts w:asciiTheme="minorBidi" w:hAnsiTheme="minorBidi"/>
                <w:sz w:val="18"/>
                <w:szCs w:val="18"/>
              </w:rPr>
            </w:pPr>
            <w:r w:rsidRPr="00C84D0C">
              <w:rPr>
                <w:rFonts w:asciiTheme="minorBidi" w:hAnsiTheme="minorBidi"/>
                <w:b/>
                <w:bCs/>
                <w:sz w:val="28"/>
                <w:szCs w:val="28"/>
                <w:lang w:val="en-GB"/>
              </w:rPr>
              <w:t>2-(</w:t>
            </w:r>
            <w:r w:rsidRPr="00C84D0C">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C84D0C">
              <w:rPr>
                <w:rFonts w:asciiTheme="minorBidi" w:hAnsiTheme="minorBidi"/>
                <w:sz w:val="18"/>
                <w:szCs w:val="18"/>
                <w:rtl/>
              </w:rPr>
              <w:t xml:space="preserve"> (</w:t>
            </w:r>
          </w:p>
          <w:p w:rsidR="004E34A8" w:rsidRPr="00C84D0C" w:rsidRDefault="004E34A8" w:rsidP="00C84D0C">
            <w:pPr>
              <w:spacing w:after="0"/>
              <w:ind w:right="-567"/>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C84D0C">
              <w:rPr>
                <w:rFonts w:asciiTheme="minorBidi" w:hAnsiTheme="minorBidi"/>
                <w:sz w:val="28"/>
                <w:szCs w:val="28"/>
                <w:lang w:val="en-GB"/>
              </w:rPr>
              <w:t>original ,</w:t>
            </w:r>
            <w:proofErr w:type="gramEnd"/>
            <w:r w:rsidRPr="00C84D0C">
              <w:rPr>
                <w:rFonts w:asciiTheme="minorBidi" w:hAnsiTheme="minorBidi"/>
                <w:sz w:val="28"/>
                <w:szCs w:val="28"/>
                <w:lang w:val="en-GB"/>
              </w:rPr>
              <w:t xml:space="preserve"> legalized and new. </w:t>
            </w:r>
          </w:p>
          <w:p w:rsidR="00586EC6" w:rsidRPr="00C84D0C" w:rsidRDefault="004E34A8" w:rsidP="00C84D0C">
            <w:pPr>
              <w:spacing w:after="0"/>
              <w:ind w:right="-567"/>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 Presenting the final settlements which related to Manufacturer Comp</w:t>
            </w:r>
            <w:r w:rsidR="008977F2" w:rsidRPr="00C84D0C">
              <w:rPr>
                <w:rFonts w:asciiTheme="minorBidi" w:hAnsiTheme="minorBidi"/>
                <w:sz w:val="28"/>
                <w:szCs w:val="28"/>
                <w:lang w:val="en-GB"/>
              </w:rPr>
              <w:t xml:space="preserve">any for the last five </w:t>
            </w:r>
            <w:proofErr w:type="gramStart"/>
            <w:r w:rsidR="008977F2" w:rsidRPr="00C84D0C">
              <w:rPr>
                <w:rFonts w:asciiTheme="minorBidi" w:hAnsiTheme="minorBidi"/>
                <w:sz w:val="28"/>
                <w:szCs w:val="28"/>
                <w:lang w:val="en-GB"/>
              </w:rPr>
              <w:t xml:space="preserve">years </w:t>
            </w:r>
            <w:r w:rsidRPr="00C84D0C">
              <w:rPr>
                <w:rFonts w:asciiTheme="minorBidi" w:hAnsiTheme="minorBidi"/>
                <w:sz w:val="28"/>
                <w:szCs w:val="28"/>
                <w:lang w:val="en-GB"/>
              </w:rPr>
              <w:t xml:space="preserve"> final</w:t>
            </w:r>
            <w:proofErr w:type="gramEnd"/>
            <w:r w:rsidRPr="00C84D0C">
              <w:rPr>
                <w:rFonts w:asciiTheme="minorBidi" w:hAnsiTheme="minorBidi"/>
                <w:sz w:val="28"/>
                <w:szCs w:val="28"/>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C84D0C" w:rsidRDefault="00586EC6"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 xml:space="preserve">- </w:t>
            </w:r>
            <w:r w:rsidR="00CD59F7" w:rsidRPr="00C84D0C">
              <w:rPr>
                <w:rFonts w:asciiTheme="minorBidi" w:hAnsiTheme="minorBidi"/>
                <w:sz w:val="28"/>
                <w:szCs w:val="28"/>
                <w:lang w:val="en-GB"/>
              </w:rPr>
              <w:t xml:space="preserve">The participant companies should submit their contracts prices  with the other countries and  </w:t>
            </w:r>
            <w:proofErr w:type="spellStart"/>
            <w:r w:rsidR="00CD59F7" w:rsidRPr="00C84D0C">
              <w:rPr>
                <w:rFonts w:asciiTheme="minorBidi" w:hAnsiTheme="minorBidi"/>
                <w:sz w:val="28"/>
                <w:szCs w:val="28"/>
                <w:lang w:val="en-GB"/>
              </w:rPr>
              <w:lastRenderedPageBreak/>
              <w:t>neighbor</w:t>
            </w:r>
            <w:proofErr w:type="spellEnd"/>
            <w:r w:rsidR="00CD59F7" w:rsidRPr="00C84D0C">
              <w:rPr>
                <w:rFonts w:asciiTheme="minorBidi" w:hAnsiTheme="minorBidi"/>
                <w:sz w:val="28"/>
                <w:szCs w:val="28"/>
                <w:lang w:val="en-GB"/>
              </w:rPr>
              <w:t xml:space="preserve"> countries to Iraq ,these attachment  prices should be confirmed  , signed and stamped by the company that submit the offer</w:t>
            </w:r>
            <w:r w:rsidRPr="00C84D0C">
              <w:rPr>
                <w:rFonts w:asciiTheme="minorBidi" w:hAnsiTheme="minorBidi"/>
                <w:sz w:val="28"/>
                <w:szCs w:val="28"/>
                <w:lang w:val="en-GB"/>
              </w:rPr>
              <w:t xml:space="preserve">.  </w:t>
            </w:r>
          </w:p>
          <w:p w:rsidR="00586EC6" w:rsidRPr="00C84D0C" w:rsidRDefault="00586EC6"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00FA19EE" w:rsidRPr="00C84D0C">
              <w:rPr>
                <w:rFonts w:asciiTheme="minorBidi" w:hAnsiTheme="minorBidi"/>
                <w:sz w:val="28"/>
                <w:szCs w:val="28"/>
                <w:lang w:val="en-GB"/>
              </w:rPr>
              <w:t xml:space="preserve"> The supplier companies have to send samples for evaluation &amp; testing purpose  and send samples for full items per each set</w:t>
            </w:r>
            <w:r w:rsidR="004216B2" w:rsidRPr="00093C4A">
              <w:rPr>
                <w:rFonts w:asciiTheme="minorBidi" w:hAnsiTheme="minorBidi"/>
                <w:sz w:val="28"/>
                <w:szCs w:val="28"/>
                <w:highlight w:val="magenta"/>
              </w:rPr>
              <w:t xml:space="preserve">(2 samples for each </w:t>
            </w:r>
            <w:r w:rsidR="004216B2">
              <w:rPr>
                <w:rFonts w:asciiTheme="minorBidi" w:hAnsiTheme="minorBidi"/>
                <w:sz w:val="28"/>
                <w:szCs w:val="28"/>
                <w:highlight w:val="magenta"/>
              </w:rPr>
              <w:t xml:space="preserve">National </w:t>
            </w:r>
            <w:r w:rsidR="004216B2" w:rsidRPr="00093C4A">
              <w:rPr>
                <w:rFonts w:asciiTheme="minorBidi" w:hAnsiTheme="minorBidi"/>
                <w:sz w:val="28"/>
                <w:szCs w:val="28"/>
                <w:highlight w:val="magenta"/>
              </w:rPr>
              <w:t xml:space="preserve">code) </w:t>
            </w:r>
            <w:r w:rsidR="00FA19EE" w:rsidRPr="00C84D0C">
              <w:rPr>
                <w:rFonts w:asciiTheme="minorBidi" w:hAnsiTheme="minorBidi"/>
                <w:sz w:val="28"/>
                <w:szCs w:val="28"/>
                <w:lang w:val="en-GB"/>
              </w:rPr>
              <w:t xml:space="preserve">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C84D0C">
              <w:rPr>
                <w:rFonts w:asciiTheme="minorBidi" w:hAnsiTheme="minorBidi"/>
                <w:sz w:val="28"/>
                <w:szCs w:val="28"/>
                <w:lang w:val="en-GB"/>
              </w:rPr>
              <w:t>Kimadia</w:t>
            </w:r>
            <w:proofErr w:type="spellEnd"/>
            <w:r w:rsidR="00FA19EE" w:rsidRPr="00C84D0C">
              <w:rPr>
                <w:rFonts w:asciiTheme="minorBidi" w:hAnsiTheme="minorBidi"/>
                <w:sz w:val="28"/>
                <w:szCs w:val="28"/>
                <w:lang w:val="en-GB"/>
              </w:rPr>
              <w:t>) has the right to deal with these samples</w:t>
            </w:r>
          </w:p>
          <w:p w:rsidR="008977F2" w:rsidRPr="00C84D0C" w:rsidRDefault="008977F2"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7-The seller have </w:t>
            </w:r>
            <w:proofErr w:type="gramStart"/>
            <w:r w:rsidRPr="00C84D0C">
              <w:rPr>
                <w:rFonts w:asciiTheme="minorBidi" w:hAnsiTheme="minorBidi"/>
                <w:sz w:val="28"/>
                <w:szCs w:val="28"/>
                <w:lang w:val="en-GB"/>
              </w:rPr>
              <w:t>to  supply</w:t>
            </w:r>
            <w:proofErr w:type="gramEnd"/>
            <w:r w:rsidRPr="00C84D0C">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w:t>
            </w:r>
            <w:proofErr w:type="gramStart"/>
            <w:r w:rsidRPr="00C84D0C">
              <w:rPr>
                <w:rFonts w:asciiTheme="minorBidi" w:hAnsiTheme="minorBidi"/>
                <w:sz w:val="28"/>
                <w:szCs w:val="28"/>
                <w:highlight w:val="yellow"/>
                <w:lang w:val="en-GB"/>
              </w:rPr>
              <w:t>not</w:t>
            </w:r>
            <w:proofErr w:type="gramEnd"/>
            <w:r w:rsidRPr="00C84D0C">
              <w:rPr>
                <w:rFonts w:asciiTheme="minorBidi" w:hAnsiTheme="minorBidi"/>
                <w:sz w:val="28"/>
                <w:szCs w:val="28"/>
                <w:highlight w:val="yellow"/>
                <w:lang w:val="en-GB"/>
              </w:rPr>
              <w: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12.1</w:t>
            </w:r>
          </w:p>
        </w:tc>
        <w:tc>
          <w:tcPr>
            <w:tcW w:w="6833" w:type="dxa"/>
          </w:tcPr>
          <w:p w:rsidR="00865A17"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In addition to the documents stated in Paragraphs 12.1 (a) through (f)</w:t>
            </w:r>
            <w:r w:rsidR="00416BAA" w:rsidRPr="00C84D0C">
              <w:rPr>
                <w:rFonts w:asciiTheme="minorBidi" w:hAnsiTheme="minorBidi"/>
                <w:sz w:val="28"/>
                <w:szCs w:val="28"/>
                <w:lang w:val="en-GB"/>
              </w:rPr>
              <w:t xml:space="preserve"> the  commercial terms (name of manufacturer(produced company) ,origin of </w:t>
            </w:r>
            <w:r w:rsidR="003D0A36">
              <w:rPr>
                <w:rFonts w:asciiTheme="minorBidi" w:hAnsiTheme="minorBidi"/>
                <w:sz w:val="28"/>
                <w:szCs w:val="28"/>
                <w:lang w:val="en-GB"/>
              </w:rPr>
              <w:t>medical appliances</w:t>
            </w:r>
            <w:r w:rsidR="00416BAA" w:rsidRPr="00C84D0C">
              <w:rPr>
                <w:rFonts w:asciiTheme="minorBidi" w:hAnsiTheme="minorBidi"/>
                <w:sz w:val="28"/>
                <w:szCs w:val="28"/>
                <w:lang w:val="en-GB"/>
              </w:rPr>
              <w:t xml:space="preserve"> , delivery time, method  of delivery, packing details</w:t>
            </w:r>
            <w:r w:rsidRPr="00C84D0C">
              <w:rPr>
                <w:rFonts w:asciiTheme="minorBidi" w:hAnsiTheme="minorBidi"/>
                <w:sz w:val="28"/>
                <w:szCs w:val="28"/>
                <w:lang w:val="en-GB"/>
              </w:rPr>
              <w:t xml:space="preserve">, </w:t>
            </w:r>
            <w:r w:rsidR="00416BAA" w:rsidRPr="00C84D0C">
              <w:rPr>
                <w:rFonts w:asciiTheme="minorBidi" w:hAnsiTheme="minorBidi"/>
                <w:sz w:val="28"/>
                <w:szCs w:val="28"/>
                <w:lang w:val="en-GB"/>
              </w:rPr>
              <w:t xml:space="preserve">entry port ,shipping port, shipping way )&amp;all the following </w:t>
            </w:r>
            <w:r w:rsidRPr="00C84D0C">
              <w:rPr>
                <w:rFonts w:asciiTheme="minorBidi" w:hAnsiTheme="minorBidi"/>
                <w:sz w:val="28"/>
                <w:szCs w:val="28"/>
                <w:lang w:val="en-GB"/>
              </w:rPr>
              <w:t>documents:</w:t>
            </w:r>
          </w:p>
          <w:p w:rsidR="00102970" w:rsidRPr="00C84D0C" w:rsidRDefault="00865A17"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102970" w:rsidRPr="00C84D0C">
              <w:rPr>
                <w:rFonts w:asciiTheme="minorBidi" w:hAnsiTheme="minorBidi"/>
                <w:sz w:val="28"/>
              </w:rPr>
              <w:t xml:space="preserve">The bidder which previously has been participating in the tender submit the prior purchase receipt together with tender documents which re announced, in case there is amendment in the prices of the tender documents the bidder will bear the difference </w:t>
            </w:r>
            <w:r w:rsidR="00102970" w:rsidRPr="00C84D0C">
              <w:rPr>
                <w:rFonts w:asciiTheme="minorBidi" w:hAnsiTheme="minorBidi"/>
                <w:sz w:val="28"/>
              </w:rPr>
              <w:lastRenderedPageBreak/>
              <w:t>in the price between two prices in case of increasing the price and attach with his offer the first receipt and the second. .</w:t>
            </w:r>
          </w:p>
          <w:p w:rsidR="00865A17" w:rsidRPr="00C84D0C" w:rsidRDefault="00865A17" w:rsidP="00C84D0C">
            <w:pPr>
              <w:spacing w:after="0"/>
              <w:ind w:right="65"/>
              <w:jc w:val="both"/>
              <w:rPr>
                <w:rFonts w:asciiTheme="minorBidi" w:hAnsiTheme="minorBidi"/>
                <w:sz w:val="28"/>
              </w:rPr>
            </w:pPr>
            <w:r w:rsidRPr="00C84D0C">
              <w:rPr>
                <w:rFonts w:asciiTheme="minorBidi" w:hAnsiTheme="minorBidi"/>
                <w:b/>
                <w:bCs/>
                <w:sz w:val="28"/>
              </w:rPr>
              <w:t>2</w:t>
            </w:r>
            <w:r w:rsidRPr="00C84D0C">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r w:rsidRPr="00C84D0C">
              <w:rPr>
                <w:rFonts w:asciiTheme="minorBidi" w:hAnsiTheme="minorBidi"/>
                <w:sz w:val="28"/>
              </w:rPr>
              <w:t>name,no</w:t>
            </w:r>
            <w:proofErr w:type="spellEnd"/>
            <w:r w:rsidRPr="00C84D0C">
              <w:rPr>
                <w:rFonts w:asciiTheme="minorBidi" w:hAnsiTheme="minorBidi"/>
                <w:sz w:val="28"/>
              </w:rPr>
              <w:t xml:space="preserve">. of account, the name of owner of account (the company which contracted with it ) (swift code and sort code and </w:t>
            </w:r>
            <w:proofErr w:type="spellStart"/>
            <w:r w:rsidRPr="00C84D0C">
              <w:rPr>
                <w:rFonts w:asciiTheme="minorBidi" w:hAnsiTheme="minorBidi"/>
                <w:sz w:val="28"/>
              </w:rPr>
              <w:t>Iban</w:t>
            </w:r>
            <w:proofErr w:type="spellEnd"/>
            <w:r w:rsidRPr="00C84D0C">
              <w:rPr>
                <w:rFonts w:asciiTheme="minorBidi" w:hAnsiTheme="minorBidi"/>
                <w:sz w:val="28"/>
              </w:rPr>
              <w:t xml:space="preserve">….. </w:t>
            </w:r>
            <w:proofErr w:type="spellStart"/>
            <w:r w:rsidRPr="00C84D0C">
              <w:rPr>
                <w:rFonts w:asciiTheme="minorBidi" w:hAnsiTheme="minorBidi"/>
                <w:sz w:val="28"/>
              </w:rPr>
              <w:t>etc</w:t>
            </w:r>
            <w:proofErr w:type="spellEnd"/>
            <w:r w:rsidRPr="00C84D0C">
              <w:rPr>
                <w:rFonts w:asciiTheme="minorBidi" w:hAnsiTheme="minorBidi"/>
                <w:sz w:val="28"/>
              </w:rPr>
              <w:t xml:space="preserve">) and not accept  the account with person name. Any change of beneficiary name and address, corresponding, advising bank </w:t>
            </w:r>
            <w:proofErr w:type="gramStart"/>
            <w:r w:rsidRPr="00C84D0C">
              <w:rPr>
                <w:rFonts w:asciiTheme="minorBidi" w:hAnsiTheme="minorBidi"/>
                <w:sz w:val="28"/>
              </w:rPr>
              <w:t>name's</w:t>
            </w:r>
            <w:proofErr w:type="gramEnd"/>
            <w:r w:rsidRPr="00C84D0C">
              <w:rPr>
                <w:rFonts w:asciiTheme="minorBidi" w:hAnsiTheme="minorBidi"/>
                <w:sz w:val="28"/>
              </w:rPr>
              <w:t xml:space="preserve"> and address, account no. and any other bank information from the bidder side after awarding in contrast with offered tender will impose the bidder to penalty.</w:t>
            </w:r>
          </w:p>
          <w:p w:rsidR="00102970" w:rsidRPr="00C84D0C" w:rsidRDefault="00865A17" w:rsidP="00C84D0C">
            <w:pPr>
              <w:spacing w:after="0"/>
              <w:jc w:val="both"/>
              <w:rPr>
                <w:rFonts w:asciiTheme="minorBidi" w:hAnsiTheme="minorBidi"/>
                <w:sz w:val="28"/>
              </w:rPr>
            </w:pPr>
            <w:r w:rsidRPr="00C84D0C">
              <w:rPr>
                <w:rFonts w:asciiTheme="minorBidi" w:eastAsia="Arial Unicode MS" w:hAnsiTheme="minorBidi"/>
                <w:b/>
                <w:bCs/>
                <w:sz w:val="28"/>
                <w:szCs w:val="28"/>
              </w:rPr>
              <w:t>3</w:t>
            </w:r>
            <w:r w:rsidRPr="00C84D0C">
              <w:rPr>
                <w:rFonts w:asciiTheme="minorBidi" w:hAnsiTheme="minorBidi"/>
                <w:b/>
                <w:bCs/>
                <w:sz w:val="28"/>
                <w:szCs w:val="28"/>
              </w:rPr>
              <w:t>-</w:t>
            </w:r>
            <w:r w:rsidRPr="00C84D0C">
              <w:rPr>
                <w:rFonts w:asciiTheme="minorBidi" w:hAnsiTheme="minorBidi"/>
                <w:sz w:val="28"/>
              </w:rPr>
              <w:t>Attached in closing the same works if its exist indicated from contracting parties</w:t>
            </w:r>
          </w:p>
          <w:p w:rsidR="004A00DA" w:rsidRPr="00C84D0C" w:rsidRDefault="004A00DA" w:rsidP="00C84D0C">
            <w:pPr>
              <w:pStyle w:val="ListParagraph"/>
              <w:bidi w:val="0"/>
              <w:ind w:left="72"/>
              <w:rPr>
                <w:rFonts w:asciiTheme="minorBidi" w:eastAsiaTheme="minorHAnsi" w:hAnsiTheme="minorBidi" w:cstheme="minorBidi"/>
                <w:sz w:val="28"/>
                <w:szCs w:val="22"/>
              </w:rPr>
            </w:pPr>
            <w:r w:rsidRPr="00C84D0C">
              <w:rPr>
                <w:rFonts w:asciiTheme="minorBidi" w:eastAsiaTheme="minorHAnsi" w:hAnsiTheme="minorBidi" w:cstheme="minorBidi"/>
                <w:b/>
                <w:bCs/>
                <w:sz w:val="28"/>
                <w:szCs w:val="22"/>
              </w:rPr>
              <w:t>4</w:t>
            </w:r>
            <w:r w:rsidRPr="00C84D0C">
              <w:rPr>
                <w:rFonts w:asciiTheme="minorBidi" w:eastAsiaTheme="minorHAnsi" w:hAnsiTheme="minorBidi" w:cstheme="minorBidi"/>
                <w:sz w:val="28"/>
                <w:szCs w:val="22"/>
              </w:rPr>
              <w:t>-Submit to GRD the original certifies establishment certification for both manufacturer and supplier companies which translate to English.</w:t>
            </w:r>
          </w:p>
          <w:p w:rsidR="004A00DA" w:rsidRPr="00576196" w:rsidRDefault="00916B8B" w:rsidP="00576196">
            <w:pPr>
              <w:spacing w:after="0"/>
              <w:jc w:val="both"/>
            </w:pPr>
            <w:r w:rsidRPr="00916B8B">
              <w:rPr>
                <w:rFonts w:asciiTheme="minorBidi" w:hAnsiTheme="minorBidi"/>
                <w:b/>
                <w:bCs/>
                <w:sz w:val="28"/>
              </w:rPr>
              <w:t>5</w:t>
            </w:r>
            <w:r w:rsidRPr="00576196">
              <w:rPr>
                <w:rFonts w:asciiTheme="minorBidi" w:hAnsiTheme="minorBidi"/>
                <w:sz w:val="28"/>
                <w:highlight w:val="green"/>
              </w:rPr>
              <w:t>-</w:t>
            </w:r>
            <w:r w:rsidR="00576196" w:rsidRPr="00576196">
              <w:rPr>
                <w:rFonts w:asciiTheme="minorBidi" w:hAnsiTheme="minorBidi"/>
                <w:sz w:val="28"/>
                <w:highlight w:val="green"/>
              </w:rPr>
              <w:t xml:space="preserve"> The companies have to obligate to submit The final calculation for last two years in case the company have not final calculations  being lately institution</w:t>
            </w:r>
          </w:p>
          <w:p w:rsidR="004A00DA" w:rsidRPr="00C84D0C" w:rsidRDefault="00AE0A21" w:rsidP="00C84D0C">
            <w:pPr>
              <w:pStyle w:val="ListParagraph"/>
              <w:bidi w:val="0"/>
              <w:ind w:left="72"/>
              <w:rPr>
                <w:rFonts w:asciiTheme="minorBidi" w:eastAsiaTheme="minorHAnsi" w:hAnsiTheme="minorBidi" w:cstheme="minorBidi"/>
                <w:sz w:val="28"/>
                <w:szCs w:val="22"/>
              </w:rPr>
            </w:pPr>
            <w:r>
              <w:rPr>
                <w:rFonts w:asciiTheme="minorBidi" w:eastAsiaTheme="minorHAnsi" w:hAnsiTheme="minorBidi" w:cstheme="minorBidi"/>
                <w:b/>
                <w:bCs/>
                <w:sz w:val="28"/>
                <w:szCs w:val="22"/>
              </w:rPr>
              <w:t>6-</w:t>
            </w:r>
            <w:r w:rsidR="004A00DA" w:rsidRPr="00C84D0C">
              <w:rPr>
                <w:rFonts w:asciiTheme="minorBidi" w:eastAsiaTheme="minorHAnsi" w:hAnsiTheme="minorBidi" w:cstheme="minorBidi"/>
                <w:sz w:val="28"/>
                <w:szCs w:val="22"/>
              </w:rPr>
              <w:t xml:space="preserve">The final calculation should be presented only in English or Arabic language. </w:t>
            </w:r>
          </w:p>
          <w:p w:rsidR="00865A17" w:rsidRPr="00C84D0C" w:rsidRDefault="00AE0A21" w:rsidP="00C84D0C">
            <w:pPr>
              <w:spacing w:after="0"/>
              <w:jc w:val="both"/>
              <w:rPr>
                <w:rFonts w:asciiTheme="minorBidi" w:hAnsiTheme="minorBidi"/>
                <w:sz w:val="28"/>
              </w:rPr>
            </w:pPr>
            <w:r w:rsidRPr="00AE0A21">
              <w:rPr>
                <w:rFonts w:asciiTheme="minorBidi" w:hAnsiTheme="minorBidi"/>
                <w:b/>
                <w:bCs/>
                <w:sz w:val="28"/>
              </w:rPr>
              <w:t>7-</w:t>
            </w:r>
            <w:r w:rsidR="004A00DA" w:rsidRPr="00C84D0C">
              <w:rPr>
                <w:rFonts w:asciiTheme="minorBidi" w:hAnsiTheme="minorBidi"/>
                <w:sz w:val="28"/>
              </w:rPr>
              <w:t xml:space="preserve">official certified letter from the manufacturing company stating the </w:t>
            </w:r>
            <w:proofErr w:type="gramStart"/>
            <w:r w:rsidR="004A00DA" w:rsidRPr="00C84D0C">
              <w:rPr>
                <w:rFonts w:asciiTheme="minorBidi" w:hAnsiTheme="minorBidi"/>
                <w:sz w:val="28"/>
              </w:rPr>
              <w:t>names ,</w:t>
            </w:r>
            <w:proofErr w:type="gramEnd"/>
            <w:r w:rsidR="004A00DA" w:rsidRPr="00C84D0C">
              <w:rPr>
                <w:rFonts w:asciiTheme="minorBidi" w:hAnsiTheme="minorBidi"/>
                <w:sz w:val="28"/>
              </w:rPr>
              <w:t xml:space="preserve"> official position  and signature forms for the person how will sign the contract.</w:t>
            </w:r>
          </w:p>
          <w:p w:rsidR="004A00DA" w:rsidRPr="00C84D0C" w:rsidRDefault="00AE0A21" w:rsidP="00C84D0C">
            <w:pPr>
              <w:spacing w:after="0"/>
              <w:jc w:val="both"/>
              <w:rPr>
                <w:rFonts w:asciiTheme="minorBidi" w:hAnsiTheme="minorBidi"/>
                <w:sz w:val="28"/>
              </w:rPr>
            </w:pPr>
            <w:r>
              <w:rPr>
                <w:rFonts w:asciiTheme="minorBidi" w:hAnsiTheme="minorBidi"/>
                <w:b/>
                <w:bCs/>
                <w:sz w:val="28"/>
              </w:rPr>
              <w:t>8</w:t>
            </w:r>
            <w:r w:rsidR="004A00DA" w:rsidRPr="00C84D0C">
              <w:rPr>
                <w:rFonts w:asciiTheme="minorBidi" w:hAnsiTheme="minorBidi"/>
                <w:sz w:val="28"/>
              </w:rPr>
              <w:t xml:space="preserve">-The product company (Mother Company) has to obligate that all the raw material that used in manufacturing the appliances &amp;equipment in branch </w:t>
            </w:r>
            <w:r w:rsidR="004A00DA" w:rsidRPr="00C84D0C">
              <w:rPr>
                <w:rFonts w:asciiTheme="minorBidi" w:hAnsiTheme="minorBidi"/>
                <w:sz w:val="28"/>
              </w:rPr>
              <w:lastRenderedPageBreak/>
              <w:t>country, it's by their guarantee &amp; dependable on Producer Company &amp; the producer company will bear the responsibility of this commitment &amp; that will stated in contract.</w:t>
            </w:r>
          </w:p>
          <w:p w:rsidR="004A00DA" w:rsidRPr="00C84D0C" w:rsidRDefault="00AE0A21" w:rsidP="00C84D0C">
            <w:pPr>
              <w:spacing w:after="0"/>
              <w:jc w:val="both"/>
              <w:rPr>
                <w:rFonts w:asciiTheme="minorBidi" w:hAnsiTheme="minorBidi"/>
                <w:sz w:val="28"/>
              </w:rPr>
            </w:pPr>
            <w:r>
              <w:rPr>
                <w:rFonts w:asciiTheme="minorBidi" w:hAnsiTheme="minorBidi"/>
                <w:b/>
                <w:bCs/>
                <w:sz w:val="28"/>
              </w:rPr>
              <w:t>9</w:t>
            </w:r>
            <w:r w:rsidR="00125CD9" w:rsidRPr="00C84D0C">
              <w:rPr>
                <w:rFonts w:asciiTheme="minorBidi" w:hAnsiTheme="minorBidi"/>
                <w:sz w:val="28"/>
              </w:rPr>
              <w:t xml:space="preserve">- In case that the </w:t>
            </w:r>
            <w:r w:rsidR="003D0A36">
              <w:rPr>
                <w:rFonts w:asciiTheme="minorBidi" w:hAnsiTheme="minorBidi"/>
                <w:sz w:val="28"/>
              </w:rPr>
              <w:t>medical appliances</w:t>
            </w:r>
            <w:r w:rsidR="00125CD9" w:rsidRPr="00C84D0C">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84D0C" w:rsidRDefault="00AE0A21" w:rsidP="00C84D0C">
            <w:pPr>
              <w:spacing w:after="0"/>
              <w:jc w:val="both"/>
              <w:rPr>
                <w:rFonts w:asciiTheme="minorBidi" w:hAnsiTheme="minorBidi"/>
                <w:sz w:val="28"/>
              </w:rPr>
            </w:pPr>
            <w:r>
              <w:rPr>
                <w:rFonts w:asciiTheme="minorBidi" w:hAnsiTheme="minorBidi"/>
                <w:b/>
                <w:bCs/>
                <w:sz w:val="28"/>
              </w:rPr>
              <w:t>10</w:t>
            </w:r>
            <w:r w:rsidR="00125CD9" w:rsidRPr="00C84D0C">
              <w:rPr>
                <w:rFonts w:asciiTheme="minorBidi" w:hAnsiTheme="minorBidi"/>
                <w:sz w:val="28"/>
              </w:rPr>
              <w:t>-The company should mention in the tender presentation the name and location of the company which from we equipped.</w:t>
            </w:r>
          </w:p>
          <w:p w:rsidR="00125CD9" w:rsidRPr="00C84D0C" w:rsidRDefault="00AE0A21" w:rsidP="00C84D0C">
            <w:pPr>
              <w:spacing w:after="0"/>
              <w:rPr>
                <w:rFonts w:asciiTheme="minorBidi" w:hAnsiTheme="minorBidi"/>
                <w:sz w:val="28"/>
              </w:rPr>
            </w:pPr>
            <w:r>
              <w:rPr>
                <w:rFonts w:asciiTheme="minorBidi" w:hAnsiTheme="minorBidi"/>
                <w:b/>
                <w:bCs/>
                <w:sz w:val="28"/>
              </w:rPr>
              <w:t>11</w:t>
            </w:r>
            <w:r w:rsidR="00BD4DA3" w:rsidRPr="00C84D0C">
              <w:rPr>
                <w:rFonts w:asciiTheme="minorBidi" w:hAnsiTheme="minorBidi"/>
                <w:sz w:val="28"/>
              </w:rPr>
              <w:t>-</w:t>
            </w:r>
            <w:r w:rsidR="00125CD9" w:rsidRPr="00C84D0C">
              <w:rPr>
                <w:rFonts w:asciiTheme="minorBidi" w:hAnsiTheme="minorBidi"/>
                <w:sz w:val="28"/>
              </w:rPr>
              <w:t>The participant should submit their contracts prices  with the other countries and  neighbor countries to Iraq ,these attachment  prices should be confirmed  , signed and stamped by the company that submit the offer</w:t>
            </w:r>
            <w:r w:rsidR="00BD4DA3" w:rsidRPr="00C84D0C">
              <w:rPr>
                <w:rFonts w:asciiTheme="minorBidi" w:hAnsiTheme="minorBidi"/>
                <w:sz w:val="28"/>
              </w:rPr>
              <w:t>.</w:t>
            </w:r>
          </w:p>
          <w:p w:rsidR="00BD4DA3" w:rsidRPr="00C84D0C" w:rsidRDefault="00AE0A21" w:rsidP="00C84D0C">
            <w:pPr>
              <w:spacing w:after="0"/>
              <w:rPr>
                <w:rFonts w:asciiTheme="minorBidi" w:hAnsiTheme="minorBidi"/>
                <w:sz w:val="28"/>
              </w:rPr>
            </w:pPr>
            <w:r>
              <w:rPr>
                <w:rFonts w:asciiTheme="minorBidi" w:hAnsiTheme="minorBidi"/>
                <w:b/>
                <w:bCs/>
                <w:sz w:val="28"/>
              </w:rPr>
              <w:t>12</w:t>
            </w:r>
            <w:r w:rsidR="00BD4DA3" w:rsidRPr="00C84D0C">
              <w:rPr>
                <w:rFonts w:asciiTheme="minorBidi" w:hAnsiTheme="minorBidi"/>
                <w:sz w:val="28"/>
              </w:rPr>
              <w:t>- Catalogues, complete detailed specifications for the items and all information should be sent with the offer.</w:t>
            </w:r>
          </w:p>
          <w:p w:rsidR="00BD4DA3" w:rsidRPr="00C84D0C" w:rsidRDefault="00AE0A21" w:rsidP="00C84D0C">
            <w:pPr>
              <w:tabs>
                <w:tab w:val="left" w:pos="8622"/>
              </w:tabs>
              <w:spacing w:after="0"/>
              <w:ind w:right="252"/>
              <w:rPr>
                <w:rFonts w:asciiTheme="minorBidi" w:hAnsiTheme="minorBidi"/>
                <w:sz w:val="28"/>
              </w:rPr>
            </w:pPr>
            <w:r>
              <w:rPr>
                <w:rFonts w:asciiTheme="minorBidi" w:hAnsiTheme="minorBidi"/>
                <w:b/>
                <w:bCs/>
                <w:sz w:val="28"/>
              </w:rPr>
              <w:t>13</w:t>
            </w:r>
            <w:r w:rsidR="00BD4DA3" w:rsidRPr="00C84D0C">
              <w:rPr>
                <w:rFonts w:asciiTheme="minorBidi" w:hAnsiTheme="minorBidi"/>
                <w:sz w:val="28"/>
              </w:rPr>
              <w:t xml:space="preserve">-The official required documents which stated below should be certified by ministry of foreign affairs in the country of origin &amp; the Iraqi diplomatic representative at these countries: </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A</w:t>
            </w:r>
            <w:r w:rsidRPr="00C84D0C">
              <w:rPr>
                <w:rFonts w:asciiTheme="minorBidi" w:hAnsiTheme="minorBidi"/>
                <w:sz w:val="28"/>
              </w:rPr>
              <w:t xml:space="preserve">- Your factories have to obliged with the technical international requirements (ISO) or others which dependable from MOH. For the manufacturer company </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B</w:t>
            </w:r>
            <w:r w:rsidRPr="00C84D0C">
              <w:rPr>
                <w:rFonts w:asciiTheme="minorBidi" w:hAnsiTheme="minorBidi"/>
                <w:sz w:val="28"/>
              </w:rPr>
              <w:t xml:space="preserve">- Your products have to obliged with the technical international requirements which dependable from MOH. For the manufacturer </w:t>
            </w:r>
            <w:r w:rsidRPr="00C84D0C">
              <w:rPr>
                <w:rFonts w:asciiTheme="minorBidi" w:hAnsiTheme="minorBidi"/>
                <w:sz w:val="28"/>
              </w:rPr>
              <w:lastRenderedPageBreak/>
              <w:t xml:space="preserve">company </w:t>
            </w:r>
          </w:p>
          <w:p w:rsidR="00BD4DA3" w:rsidRPr="00C84D0C" w:rsidRDefault="00BD4DA3" w:rsidP="00C84D0C">
            <w:pPr>
              <w:tabs>
                <w:tab w:val="left" w:pos="8622"/>
              </w:tabs>
              <w:spacing w:after="0"/>
              <w:ind w:right="252" w:firstLine="218"/>
              <w:rPr>
                <w:rFonts w:asciiTheme="minorBidi" w:hAnsiTheme="minorBidi"/>
                <w:sz w:val="28"/>
              </w:rPr>
            </w:pPr>
            <w:r w:rsidRPr="00C84D0C">
              <w:rPr>
                <w:rFonts w:asciiTheme="minorBidi" w:hAnsiTheme="minorBidi"/>
                <w:b/>
                <w:bCs/>
                <w:sz w:val="28"/>
              </w:rPr>
              <w:t>C</w:t>
            </w:r>
            <w:r w:rsidRPr="00C84D0C">
              <w:rPr>
                <w:rFonts w:asciiTheme="minorBidi" w:hAnsiTheme="minorBidi"/>
                <w:sz w:val="28"/>
              </w:rPr>
              <w:t>- Your technical &amp; financial qualification.</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D</w:t>
            </w:r>
            <w:r w:rsidRPr="00C84D0C">
              <w:rPr>
                <w:rFonts w:asciiTheme="minorBidi" w:hAnsiTheme="minorBidi"/>
                <w:sz w:val="28"/>
              </w:rPr>
              <w:t>- Your yearly capacity obligations included your companies' contracts with any advanced country for supplying the similar products.</w:t>
            </w:r>
          </w:p>
          <w:p w:rsidR="00BD4DA3" w:rsidRPr="00C84D0C" w:rsidRDefault="00BD4DA3" w:rsidP="00C84D0C">
            <w:pPr>
              <w:spacing w:after="0"/>
              <w:rPr>
                <w:rFonts w:asciiTheme="minorBidi" w:hAnsiTheme="minorBidi"/>
                <w:sz w:val="28"/>
              </w:rPr>
            </w:pPr>
            <w:r w:rsidRPr="00C84D0C">
              <w:rPr>
                <w:rFonts w:asciiTheme="minorBidi" w:hAnsiTheme="minorBidi"/>
                <w:b/>
                <w:bCs/>
                <w:sz w:val="28"/>
              </w:rPr>
              <w:t>E</w:t>
            </w:r>
            <w:r w:rsidRPr="00C84D0C">
              <w:rPr>
                <w:rFonts w:asciiTheme="minorBidi" w:hAnsiTheme="minorBidi"/>
                <w:sz w:val="28"/>
              </w:rPr>
              <w:t>- The required work plan</w:t>
            </w:r>
          </w:p>
          <w:p w:rsidR="00B30368" w:rsidRPr="00C84D0C" w:rsidRDefault="00AE0A21" w:rsidP="00C84D0C">
            <w:pPr>
              <w:spacing w:after="0"/>
              <w:rPr>
                <w:rFonts w:asciiTheme="minorBidi" w:hAnsiTheme="minorBidi"/>
                <w:sz w:val="28"/>
              </w:rPr>
            </w:pPr>
            <w:r>
              <w:rPr>
                <w:rFonts w:asciiTheme="minorBidi" w:hAnsiTheme="minorBidi"/>
                <w:b/>
                <w:bCs/>
                <w:sz w:val="28"/>
              </w:rPr>
              <w:t>14</w:t>
            </w:r>
            <w:r w:rsidR="00BD4DA3" w:rsidRPr="00C84D0C">
              <w:rPr>
                <w:rFonts w:asciiTheme="minorBidi" w:hAnsiTheme="minorBidi"/>
                <w:sz w:val="28"/>
              </w:rPr>
              <w:t>- The supplier can request the confirmation of the L/C on his account on condition that it should be stated in the offer.</w:t>
            </w:r>
          </w:p>
          <w:p w:rsidR="002A1964" w:rsidRDefault="00AE0A21" w:rsidP="00C84D0C">
            <w:pPr>
              <w:spacing w:after="0"/>
              <w:rPr>
                <w:rFonts w:asciiTheme="minorBidi" w:hAnsiTheme="minorBidi"/>
                <w:sz w:val="28"/>
              </w:rPr>
            </w:pPr>
            <w:r w:rsidRPr="00AE0A21">
              <w:rPr>
                <w:rFonts w:asciiTheme="minorBidi" w:hAnsiTheme="minorBidi"/>
                <w:b/>
                <w:bCs/>
                <w:sz w:val="28"/>
              </w:rPr>
              <w:t>15</w:t>
            </w:r>
            <w:r w:rsidR="002A1964" w:rsidRPr="00C84D0C">
              <w:rPr>
                <w:rFonts w:asciiTheme="minorBidi" w:hAnsiTheme="minorBidi"/>
                <w:sz w:val="28"/>
              </w:rPr>
              <w:t>-The seller should state the following information in his address when presenting his offer (district name, the street, building no. phone no. , fax no. , email)</w:t>
            </w:r>
          </w:p>
          <w:p w:rsidR="00593E09" w:rsidRPr="00A270C2" w:rsidRDefault="00593E09" w:rsidP="00576196">
            <w:pPr>
              <w:pStyle w:val="ListParagraph"/>
              <w:numPr>
                <w:ilvl w:val="0"/>
                <w:numId w:val="26"/>
              </w:numPr>
              <w:bidi w:val="0"/>
              <w:ind w:left="102"/>
              <w:rPr>
                <w:rFonts w:asciiTheme="majorBidi" w:hAnsiTheme="majorBidi" w:cstheme="majorBidi"/>
                <w:b/>
                <w:bCs/>
                <w:sz w:val="28"/>
                <w:szCs w:val="28"/>
              </w:rPr>
            </w:pPr>
            <w:r w:rsidRPr="00A270C2">
              <w:rPr>
                <w:rFonts w:asciiTheme="majorBidi" w:hAnsiTheme="majorBidi" w:cstheme="majorBidi"/>
                <w:b/>
                <w:bCs/>
                <w:sz w:val="28"/>
                <w:szCs w:val="28"/>
              </w:rPr>
              <w:t xml:space="preserve">16- </w:t>
            </w:r>
            <w:proofErr w:type="spellStart"/>
            <w:r w:rsidR="007929C7" w:rsidRPr="00A270C2">
              <w:rPr>
                <w:rFonts w:asciiTheme="majorBidi" w:hAnsiTheme="majorBidi" w:cstheme="majorBidi"/>
                <w:b/>
                <w:bCs/>
                <w:sz w:val="28"/>
                <w:szCs w:val="28"/>
              </w:rPr>
              <w:t>Presente</w:t>
            </w:r>
            <w:proofErr w:type="spellEnd"/>
            <w:r w:rsidR="007929C7" w:rsidRPr="00A270C2">
              <w:rPr>
                <w:rFonts w:asciiTheme="majorBidi" w:hAnsiTheme="majorBidi" w:cstheme="majorBidi"/>
                <w:b/>
                <w:bCs/>
                <w:sz w:val="28"/>
                <w:szCs w:val="28"/>
              </w:rPr>
              <w:t xml:space="preserve"> samples within announcement period, other than , the tenders which not </w:t>
            </w:r>
            <w:proofErr w:type="spellStart"/>
            <w:r w:rsidR="007929C7" w:rsidRPr="00A270C2">
              <w:rPr>
                <w:rFonts w:asciiTheme="majorBidi" w:hAnsiTheme="majorBidi" w:cstheme="majorBidi"/>
                <w:b/>
                <w:bCs/>
                <w:sz w:val="28"/>
                <w:szCs w:val="28"/>
              </w:rPr>
              <w:t>presente</w:t>
            </w:r>
            <w:proofErr w:type="spellEnd"/>
            <w:r w:rsidR="007929C7" w:rsidRPr="00A270C2">
              <w:rPr>
                <w:rFonts w:asciiTheme="majorBidi" w:hAnsiTheme="majorBidi" w:cstheme="majorBidi"/>
                <w:b/>
                <w:bCs/>
                <w:sz w:val="28"/>
                <w:szCs w:val="28"/>
              </w:rPr>
              <w:t xml:space="preserve"> </w:t>
            </w:r>
            <w:proofErr w:type="spellStart"/>
            <w:r w:rsidR="007929C7" w:rsidRPr="00A270C2">
              <w:rPr>
                <w:rFonts w:asciiTheme="majorBidi" w:hAnsiTheme="majorBidi" w:cstheme="majorBidi"/>
                <w:b/>
                <w:bCs/>
                <w:sz w:val="28"/>
                <w:szCs w:val="28"/>
              </w:rPr>
              <w:t>thier</w:t>
            </w:r>
            <w:proofErr w:type="spellEnd"/>
            <w:r w:rsidR="007929C7" w:rsidRPr="00A270C2">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7929C7" w:rsidRPr="00A270C2">
              <w:rPr>
                <w:rFonts w:asciiTheme="majorBidi" w:hAnsiTheme="majorBidi" w:cstheme="majorBidi"/>
                <w:b/>
                <w:bCs/>
                <w:sz w:val="28"/>
                <w:szCs w:val="28"/>
              </w:rPr>
              <w:t>thier</w:t>
            </w:r>
            <w:proofErr w:type="spellEnd"/>
            <w:r w:rsidR="007929C7" w:rsidRPr="00A270C2">
              <w:rPr>
                <w:rFonts w:asciiTheme="majorBidi" w:hAnsiTheme="majorBidi" w:cstheme="majorBidi"/>
                <w:b/>
                <w:bCs/>
                <w:sz w:val="28"/>
                <w:szCs w:val="28"/>
              </w:rPr>
              <w:t xml:space="preserve"> function by studying the presented tenders).</w:t>
            </w:r>
            <w:r w:rsidRPr="00A270C2">
              <w:rPr>
                <w:rFonts w:asciiTheme="majorBidi" w:hAnsiTheme="majorBidi" w:cstheme="majorBidi"/>
                <w:b/>
                <w:bCs/>
                <w:sz w:val="28"/>
                <w:szCs w:val="28"/>
              </w:rPr>
              <w:t xml:space="preserve">. </w:t>
            </w:r>
          </w:p>
          <w:p w:rsidR="00576196" w:rsidRPr="00576196" w:rsidRDefault="00AE0A21" w:rsidP="00576196">
            <w:pPr>
              <w:spacing w:after="0"/>
              <w:jc w:val="both"/>
              <w:rPr>
                <w:rFonts w:asciiTheme="majorBidi" w:eastAsia="Times New Roman" w:hAnsiTheme="majorBidi" w:cstheme="majorBidi"/>
                <w:b/>
                <w:bCs/>
                <w:sz w:val="28"/>
                <w:szCs w:val="28"/>
              </w:rPr>
            </w:pPr>
            <w:r w:rsidRPr="00A270C2">
              <w:rPr>
                <w:rFonts w:asciiTheme="minorBidi" w:hAnsiTheme="minorBidi"/>
                <w:b/>
                <w:bCs/>
                <w:sz w:val="28"/>
              </w:rPr>
              <w:t>1</w:t>
            </w:r>
            <w:r w:rsidR="00593E09" w:rsidRPr="00A270C2">
              <w:rPr>
                <w:rFonts w:asciiTheme="minorBidi" w:hAnsiTheme="minorBidi"/>
                <w:b/>
                <w:bCs/>
                <w:sz w:val="28"/>
              </w:rPr>
              <w:t>7</w:t>
            </w:r>
            <w:r w:rsidR="00DB1B6A" w:rsidRPr="00A270C2">
              <w:rPr>
                <w:rFonts w:asciiTheme="minorBidi" w:hAnsiTheme="minorBidi"/>
                <w:sz w:val="28"/>
              </w:rPr>
              <w:t>-</w:t>
            </w:r>
            <w:r w:rsidR="005A092C" w:rsidRPr="00A270C2">
              <w:rPr>
                <w:rFonts w:asciiTheme="majorBidi" w:hAnsiTheme="majorBidi" w:cstheme="majorBidi"/>
                <w:b/>
                <w:bCs/>
                <w:sz w:val="28"/>
                <w:szCs w:val="28"/>
              </w:rPr>
              <w:t xml:space="preserve">The bidder have to present letter of non-objection issue from general </w:t>
            </w:r>
            <w:r w:rsidR="00576196">
              <w:rPr>
                <w:rFonts w:asciiTheme="majorBidi" w:hAnsiTheme="majorBidi" w:cstheme="majorBidi"/>
                <w:b/>
                <w:bCs/>
                <w:sz w:val="28"/>
                <w:szCs w:val="28"/>
              </w:rPr>
              <w:t xml:space="preserve">commission for </w:t>
            </w:r>
            <w:r w:rsidR="00576196" w:rsidRPr="00576196">
              <w:rPr>
                <w:rFonts w:asciiTheme="majorBidi" w:eastAsia="Times New Roman" w:hAnsiTheme="majorBidi" w:cstheme="majorBidi"/>
                <w:b/>
                <w:bCs/>
                <w:sz w:val="28"/>
                <w:szCs w:val="28"/>
                <w:highlight w:val="green"/>
              </w:rPr>
              <w:t>taxes &amp; in case impossibility that, it will holding amount that cover the taxes &amp; will released it after the acquaintance letter arrived which issue from general commission for taxes</w:t>
            </w:r>
          </w:p>
          <w:p w:rsidR="00A270C2" w:rsidRPr="00C20C3C" w:rsidRDefault="00A270C2" w:rsidP="00576196">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1E78A2" w:rsidRPr="00524191" w:rsidRDefault="00A270C2" w:rsidP="00576196">
            <w:pPr>
              <w:pStyle w:val="ListParagraph"/>
              <w:bidi w:val="0"/>
              <w:spacing w:line="276" w:lineRule="auto"/>
              <w:ind w:left="102"/>
              <w:contextualSpacing/>
              <w:jc w:val="both"/>
              <w:rPr>
                <w:rFonts w:asciiTheme="majorBidi" w:hAnsiTheme="majorBidi" w:cstheme="majorBidi"/>
                <w:b/>
                <w:bCs/>
                <w:sz w:val="16"/>
                <w:szCs w:val="16"/>
                <w:highlight w:val="yellow"/>
              </w:rPr>
            </w:pPr>
            <w:r w:rsidRPr="00C20C3C">
              <w:rPr>
                <w:rFonts w:asciiTheme="majorBidi" w:hAnsiTheme="majorBidi" w:cstheme="majorBidi"/>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p w:rsidR="00DB1B6A" w:rsidRPr="00770AE6" w:rsidRDefault="00DB1B6A" w:rsidP="00593E09">
            <w:pPr>
              <w:pStyle w:val="ListParagraph"/>
              <w:numPr>
                <w:ilvl w:val="0"/>
                <w:numId w:val="26"/>
              </w:numPr>
              <w:bidi w:val="0"/>
              <w:ind w:left="102"/>
              <w:rPr>
                <w:rFonts w:asciiTheme="minorBidi" w:hAnsiTheme="minorBidi"/>
                <w:sz w:val="2"/>
                <w:szCs w:val="2"/>
              </w:rPr>
            </w:pPr>
          </w:p>
        </w:tc>
      </w:tr>
      <w:tr w:rsidR="00BD4DA3" w:rsidRPr="00C84D0C" w:rsidTr="00865A17">
        <w:tc>
          <w:tcPr>
            <w:tcW w:w="1343" w:type="dxa"/>
          </w:tcPr>
          <w:p w:rsidR="00BD4DA3" w:rsidRPr="00C84D0C" w:rsidRDefault="00BD4DA3"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14</w:t>
            </w:r>
          </w:p>
        </w:tc>
        <w:tc>
          <w:tcPr>
            <w:tcW w:w="6833" w:type="dxa"/>
          </w:tcPr>
          <w:p w:rsidR="00BD4DA3" w:rsidRPr="00C84D0C" w:rsidRDefault="00BD4DA3"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14.1</w:t>
            </w:r>
          </w:p>
          <w:p w:rsidR="00BD4DA3" w:rsidRPr="00C84D0C" w:rsidRDefault="00BD4DA3" w:rsidP="00C84D0C">
            <w:pPr>
              <w:tabs>
                <w:tab w:val="right" w:pos="180"/>
              </w:tabs>
              <w:spacing w:after="0"/>
              <w:ind w:right="72"/>
              <w:rPr>
                <w:rFonts w:asciiTheme="minorBidi" w:hAnsiTheme="minorBidi"/>
                <w:b/>
                <w:bCs/>
                <w:sz w:val="28"/>
              </w:rPr>
            </w:pPr>
            <w:r w:rsidRPr="00C84D0C">
              <w:rPr>
                <w:rFonts w:asciiTheme="minorBidi" w:hAnsiTheme="minorBidi"/>
                <w:b/>
                <w:bCs/>
                <w:sz w:val="28"/>
              </w:rPr>
              <w:t xml:space="preserve">Training: </w:t>
            </w:r>
          </w:p>
          <w:p w:rsidR="00BD4DA3" w:rsidRPr="00C84D0C" w:rsidRDefault="00BD4DA3" w:rsidP="00C84D0C">
            <w:pPr>
              <w:tabs>
                <w:tab w:val="right" w:pos="180"/>
              </w:tabs>
              <w:spacing w:after="0"/>
              <w:ind w:right="72"/>
              <w:rPr>
                <w:rFonts w:asciiTheme="minorBidi" w:hAnsiTheme="minorBidi"/>
                <w:sz w:val="28"/>
              </w:rPr>
            </w:pPr>
            <w:r w:rsidRPr="00C84D0C">
              <w:rPr>
                <w:rFonts w:asciiTheme="minorBidi" w:hAnsiTheme="minorBidi"/>
                <w:sz w:val="28"/>
              </w:rPr>
              <w:t xml:space="preserve">Seller is responsible to submit training course for  the medical, technical and </w:t>
            </w:r>
            <w:proofErr w:type="spellStart"/>
            <w:r w:rsidRPr="00C84D0C">
              <w:rPr>
                <w:rFonts w:asciiTheme="minorBidi" w:hAnsiTheme="minorBidi"/>
                <w:sz w:val="28"/>
              </w:rPr>
              <w:t>Kimadia</w:t>
            </w:r>
            <w:proofErr w:type="spellEnd"/>
            <w:r w:rsidRPr="00C84D0C">
              <w:rPr>
                <w:rFonts w:asciiTheme="minorBidi" w:hAnsiTheme="minorBidi"/>
                <w:sz w:val="28"/>
              </w:rPr>
              <w:t xml:space="preserve"> staff, inside and outside Iraq, F.O.C. and the training period must be enough and given in said training course  on our request.</w:t>
            </w:r>
          </w:p>
          <w:p w:rsidR="00BD4DA3" w:rsidRPr="00C84D0C" w:rsidRDefault="00BD4DA3" w:rsidP="00C84D0C">
            <w:pPr>
              <w:tabs>
                <w:tab w:val="right" w:pos="180"/>
              </w:tabs>
              <w:spacing w:after="0"/>
              <w:ind w:right="72"/>
              <w:rPr>
                <w:rFonts w:asciiTheme="minorBidi" w:hAnsiTheme="minorBidi"/>
                <w:sz w:val="28"/>
              </w:rPr>
            </w:pPr>
            <w:r w:rsidRPr="00C84D0C">
              <w:rPr>
                <w:rFonts w:asciiTheme="minorBidi" w:hAnsiTheme="minorBidi"/>
                <w:sz w:val="28"/>
              </w:rPr>
              <w:t xml:space="preserve">The seller should specify the training value in the presented offer and </w:t>
            </w:r>
            <w:proofErr w:type="spellStart"/>
            <w:proofErr w:type="gramStart"/>
            <w:r w:rsidRPr="00C84D0C">
              <w:rPr>
                <w:rFonts w:asciiTheme="minorBidi" w:hAnsiTheme="minorBidi"/>
                <w:sz w:val="28"/>
              </w:rPr>
              <w:t>its</w:t>
            </w:r>
            <w:proofErr w:type="spellEnd"/>
            <w:proofErr w:type="gramEnd"/>
            <w:r w:rsidRPr="00C84D0C">
              <w:rPr>
                <w:rFonts w:asciiTheme="minorBidi" w:hAnsiTheme="minorBidi"/>
                <w:sz w:val="28"/>
              </w:rPr>
              <w:t xml:space="preserve"> from the total contract.</w:t>
            </w:r>
          </w:p>
          <w:p w:rsidR="00BD4DA3" w:rsidRPr="00C84D0C" w:rsidRDefault="00BD4DA3" w:rsidP="00FA2797">
            <w:pPr>
              <w:spacing w:after="0"/>
              <w:jc w:val="both"/>
              <w:rPr>
                <w:rFonts w:asciiTheme="minorBidi" w:hAnsiTheme="minorBidi"/>
                <w:sz w:val="28"/>
              </w:rPr>
            </w:pPr>
            <w:r w:rsidRPr="00C84D0C">
              <w:rPr>
                <w:rFonts w:asciiTheme="minorBidi" w:hAnsiTheme="minorBidi"/>
                <w:sz w:val="28"/>
              </w:rPr>
              <w:t xml:space="preserve"> The second party has to execute the training clause within 180 days from date of notification for the ministerial order concerning the execution of the training clause </w:t>
            </w:r>
            <w:r w:rsidR="00D923FD" w:rsidRPr="00B2748C">
              <w:rPr>
                <w:rFonts w:asciiTheme="minorBidi" w:hAnsiTheme="minorBidi"/>
                <w:sz w:val="28"/>
                <w:highlight w:val="green"/>
              </w:rPr>
              <w:t xml:space="preserve">&amp; after </w:t>
            </w:r>
            <w:proofErr w:type="spellStart"/>
            <w:r w:rsidR="00D923FD" w:rsidRPr="00B2748C">
              <w:rPr>
                <w:rFonts w:asciiTheme="minorBidi" w:hAnsiTheme="minorBidi"/>
                <w:sz w:val="28"/>
                <w:highlight w:val="green"/>
              </w:rPr>
              <w:t>notificat</w:t>
            </w:r>
            <w:proofErr w:type="spellEnd"/>
            <w:r w:rsidR="00D923FD" w:rsidRPr="00B2748C">
              <w:rPr>
                <w:rFonts w:asciiTheme="minorBidi" w:hAnsiTheme="minorBidi"/>
                <w:sz w:val="28"/>
                <w:highlight w:val="green"/>
              </w:rPr>
              <w:t xml:space="preserve"> the credit </w:t>
            </w:r>
            <w:r w:rsidRPr="00C84D0C">
              <w:rPr>
                <w:rFonts w:asciiTheme="minorBidi" w:hAnsiTheme="minorBidi"/>
                <w:sz w:val="28"/>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FA2797">
            <w:pPr>
              <w:spacing w:after="0"/>
              <w:jc w:val="both"/>
              <w:rPr>
                <w:rFonts w:asciiTheme="minorBidi" w:hAnsiTheme="minorBidi"/>
                <w:color w:val="002060"/>
                <w:sz w:val="24"/>
                <w:szCs w:val="24"/>
              </w:rPr>
            </w:pPr>
            <w:r w:rsidRPr="00C84D0C">
              <w:rPr>
                <w:rFonts w:asciiTheme="minorBidi" w:hAnsiTheme="minorBidi"/>
                <w:b/>
                <w:bCs/>
                <w:sz w:val="28"/>
              </w:rPr>
              <w:t>14.3.2-</w:t>
            </w:r>
            <w:r w:rsidRPr="00C84D0C">
              <w:rPr>
                <w:rFonts w:asciiTheme="minorBidi" w:hAnsiTheme="minorBidi"/>
                <w:sz w:val="28"/>
              </w:rPr>
              <w:t xml:space="preserve"> the price to be quoted on </w:t>
            </w:r>
            <w:proofErr w:type="spellStart"/>
            <w:r w:rsidR="00081692">
              <w:rPr>
                <w:rFonts w:asciiTheme="minorBidi" w:hAnsiTheme="minorBidi"/>
                <w:sz w:val="28"/>
              </w:rPr>
              <w:t>DDP</w:t>
            </w:r>
            <w:r w:rsidR="00D04FCB" w:rsidRPr="00D04FCB">
              <w:rPr>
                <w:rFonts w:cs="Times New Roman"/>
                <w:b/>
                <w:bCs/>
                <w:sz w:val="28"/>
                <w:szCs w:val="28"/>
                <w:lang w:bidi="ar-IQ"/>
              </w:rPr>
              <w:t>at</w:t>
            </w:r>
            <w:proofErr w:type="spellEnd"/>
            <w:r w:rsidR="00D04FCB" w:rsidRPr="00D04FCB">
              <w:rPr>
                <w:rFonts w:cs="Times New Roman"/>
                <w:b/>
                <w:bCs/>
                <w:sz w:val="28"/>
                <w:szCs w:val="28"/>
                <w:lang w:bidi="ar-IQ"/>
              </w:rPr>
              <w:t xml:space="preserve"> </w:t>
            </w:r>
            <w:r w:rsidR="00D04FCB" w:rsidRPr="00D04FCB">
              <w:rPr>
                <w:rFonts w:cs="Times New Roman"/>
                <w:b/>
                <w:bCs/>
                <w:color w:val="000000"/>
                <w:sz w:val="28"/>
                <w:szCs w:val="28"/>
              </w:rPr>
              <w:t xml:space="preserve"> medical  institution </w:t>
            </w:r>
            <w:proofErr w:type="spellStart"/>
            <w:r w:rsidR="00D04FCB" w:rsidRPr="00D04FCB">
              <w:rPr>
                <w:rFonts w:cs="Times New Roman"/>
                <w:b/>
                <w:bCs/>
                <w:sz w:val="28"/>
                <w:szCs w:val="28"/>
                <w:lang w:bidi="ar-IQ"/>
              </w:rPr>
              <w:t>warehouses</w:t>
            </w:r>
            <w:r w:rsidRPr="00C84D0C">
              <w:rPr>
                <w:rFonts w:asciiTheme="minorBidi" w:hAnsiTheme="minorBidi"/>
                <w:sz w:val="28"/>
              </w:rPr>
              <w:t>basis</w:t>
            </w:r>
            <w:proofErr w:type="spellEnd"/>
            <w:r w:rsidRPr="00C84D0C">
              <w:rPr>
                <w:rFonts w:asciiTheme="minorBidi" w:hAnsiTheme="minorBidi"/>
                <w:sz w:val="28"/>
              </w:rPr>
              <w:t xml:space="preserve"> in U.S. Dollar</w:t>
            </w:r>
            <w:r w:rsidRPr="00C84D0C">
              <w:rPr>
                <w:rFonts w:asciiTheme="minorBidi" w:hAnsiTheme="minorBidi"/>
                <w:color w:val="002060"/>
                <w:sz w:val="24"/>
                <w:szCs w:val="24"/>
              </w:rPr>
              <w:t>,</w:t>
            </w:r>
          </w:p>
          <w:p w:rsidR="00FA2797" w:rsidRPr="00FA2797" w:rsidRDefault="00FA2797" w:rsidP="00FA2797">
            <w:pPr>
              <w:spacing w:after="0"/>
              <w:rPr>
                <w:rFonts w:asciiTheme="minorBidi" w:hAnsiTheme="minorBidi"/>
                <w:sz w:val="28"/>
                <w:highlight w:val="green"/>
              </w:rPr>
            </w:pPr>
            <w:r w:rsidRPr="00FA2797">
              <w:rPr>
                <w:rFonts w:asciiTheme="minorBidi" w:hAnsiTheme="minorBidi"/>
                <w:sz w:val="28"/>
                <w:highlight w:val="green"/>
              </w:rPr>
              <w:t xml:space="preserve">14.3.3 The equation of maintenance contract as independent contract &amp; guarantee &amp;maintenance in supply the goods: </w:t>
            </w:r>
          </w:p>
          <w:p w:rsidR="00FA2797" w:rsidRPr="00FA2797" w:rsidRDefault="00FA2797" w:rsidP="00FA2797">
            <w:pPr>
              <w:spacing w:after="0"/>
              <w:rPr>
                <w:rFonts w:asciiTheme="minorBidi" w:hAnsiTheme="minorBidi"/>
                <w:sz w:val="28"/>
                <w:highlight w:val="green"/>
              </w:rPr>
            </w:pPr>
            <w:r w:rsidRPr="00FA2797">
              <w:rPr>
                <w:rFonts w:asciiTheme="minorBidi" w:hAnsiTheme="minorBidi"/>
                <w:sz w:val="28"/>
                <w:highlight w:val="green"/>
              </w:rPr>
              <w:t xml:space="preserve">a-the percentage of working of </w:t>
            </w:r>
            <w:proofErr w:type="spellStart"/>
            <w:r w:rsidRPr="00FA2797">
              <w:rPr>
                <w:rFonts w:asciiTheme="minorBidi" w:hAnsiTheme="minorBidi"/>
                <w:sz w:val="28"/>
                <w:highlight w:val="green"/>
              </w:rPr>
              <w:t>equipments</w:t>
            </w:r>
            <w:proofErr w:type="spellEnd"/>
            <w:r w:rsidRPr="00FA2797">
              <w:rPr>
                <w:rFonts w:asciiTheme="minorBidi" w:hAnsiTheme="minorBidi"/>
                <w:sz w:val="28"/>
                <w:highlight w:val="green"/>
              </w:rPr>
              <w:t xml:space="preserve"> &amp; tools which </w:t>
            </w:r>
            <w:proofErr w:type="spellStart"/>
            <w:r w:rsidRPr="00FA2797">
              <w:rPr>
                <w:rFonts w:asciiTheme="minorBidi" w:hAnsiTheme="minorBidi"/>
                <w:sz w:val="28"/>
                <w:highlight w:val="green"/>
              </w:rPr>
              <w:t>wotk</w:t>
            </w:r>
            <w:proofErr w:type="spellEnd"/>
            <w:r w:rsidRPr="00FA2797">
              <w:rPr>
                <w:rFonts w:asciiTheme="minorBidi" w:hAnsiTheme="minorBidi"/>
                <w:sz w:val="28"/>
                <w:highlight w:val="green"/>
              </w:rPr>
              <w:t xml:space="preserve"> in god perform in X% along contract period</w:t>
            </w:r>
          </w:p>
          <w:p w:rsidR="00FA2797" w:rsidRPr="00FA2797" w:rsidRDefault="00FA2797" w:rsidP="00FA2797">
            <w:pPr>
              <w:spacing w:after="0"/>
              <w:rPr>
                <w:rFonts w:asciiTheme="minorBidi" w:hAnsiTheme="minorBidi"/>
                <w:sz w:val="28"/>
              </w:rPr>
            </w:pPr>
            <w:r w:rsidRPr="00FA2797">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FA2797">
              <w:rPr>
                <w:rFonts w:asciiTheme="minorBidi" w:hAnsiTheme="minorBidi"/>
                <w:sz w:val="28"/>
                <w:highlight w:val="green"/>
              </w:rPr>
              <w:lastRenderedPageBreak/>
              <w:t>equipments</w:t>
            </w:r>
            <w:proofErr w:type="spellEnd"/>
            <w:r w:rsidRPr="00FA2797">
              <w:rPr>
                <w:rFonts w:asciiTheme="minorBidi" w:hAnsiTheme="minorBidi"/>
                <w:sz w:val="28"/>
                <w:highlight w:val="green"/>
              </w:rPr>
              <w:t xml:space="preserve"> stop for this period it should not pass the extension of maintenance period that stat in contract</w:t>
            </w:r>
            <w:r w:rsidRPr="00FA2797">
              <w:rPr>
                <w:rFonts w:asciiTheme="minorBidi" w:hAnsiTheme="minorBidi"/>
                <w:sz w:val="28"/>
              </w:rPr>
              <w:t xml:space="preserve"> </w:t>
            </w:r>
          </w:p>
          <w:p w:rsidR="00BD4DA3" w:rsidRPr="00C84D0C" w:rsidRDefault="00BD4DA3" w:rsidP="00C84D0C">
            <w:pPr>
              <w:spacing w:after="0"/>
              <w:jc w:val="both"/>
              <w:rPr>
                <w:rFonts w:asciiTheme="minorBidi" w:hAnsiTheme="minorBidi"/>
                <w:sz w:val="28"/>
              </w:rPr>
            </w:pPr>
            <w:r w:rsidRPr="00C84D0C">
              <w:rPr>
                <w:rFonts w:asciiTheme="minorBidi" w:hAnsiTheme="minorBidi"/>
                <w:b/>
                <w:bCs/>
                <w:sz w:val="28"/>
              </w:rPr>
              <w:t>14.6-</w:t>
            </w:r>
            <w:r w:rsidR="002D5054" w:rsidRPr="00C84D0C">
              <w:rPr>
                <w:rFonts w:asciiTheme="minorBidi" w:hAnsiTheme="minorBidi"/>
                <w:sz w:val="28"/>
              </w:rPr>
              <w:t>As well as monition in ITB we will do:</w:t>
            </w:r>
          </w:p>
          <w:p w:rsidR="002D5054" w:rsidRPr="00C84D0C" w:rsidRDefault="002D5054" w:rsidP="00C84D0C">
            <w:pPr>
              <w:spacing w:after="0"/>
              <w:jc w:val="both"/>
              <w:rPr>
                <w:rFonts w:asciiTheme="minorBidi" w:hAnsiTheme="minorBidi"/>
                <w:sz w:val="28"/>
                <w:szCs w:val="28"/>
                <w:lang w:val="en-GB"/>
              </w:rPr>
            </w:pPr>
            <w:r w:rsidRPr="00C84D0C">
              <w:rPr>
                <w:rFonts w:asciiTheme="minorBidi" w:hAnsiTheme="minorBidi"/>
                <w:b/>
                <w:bCs/>
                <w:sz w:val="28"/>
              </w:rPr>
              <w:t>-</w:t>
            </w:r>
            <w:r w:rsidRPr="00C84D0C">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6D0FDB">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832F30" w:rsidRPr="00C84D0C">
              <w:rPr>
                <w:rFonts w:asciiTheme="minorBidi" w:hAnsiTheme="minorBidi"/>
                <w:sz w:val="28"/>
                <w:szCs w:val="28"/>
                <w:highlight w:val="yellow"/>
                <w:lang w:val="en-GB"/>
              </w:rPr>
              <w:t>365</w:t>
            </w:r>
            <w:r w:rsidR="002E53CE">
              <w:rPr>
                <w:rFonts w:asciiTheme="minorBidi" w:hAnsiTheme="minorBidi"/>
                <w:sz w:val="28"/>
                <w:szCs w:val="28"/>
                <w:lang w:val="en-GB"/>
              </w:rPr>
              <w:t>)</w:t>
            </w:r>
            <w:r w:rsidRPr="00C84D0C">
              <w:rPr>
                <w:rFonts w:asciiTheme="minorBidi" w:hAnsiTheme="minorBidi"/>
                <w:sz w:val="28"/>
                <w:szCs w:val="28"/>
                <w:lang w:val="en-GB"/>
              </w:rPr>
              <w:t xml:space="preserve"> days after the deadline for bid submission, Accordingly, each bid shall expire </w:t>
            </w:r>
            <w:proofErr w:type="gramStart"/>
            <w:r w:rsidR="00832F30" w:rsidRPr="00C84D0C">
              <w:rPr>
                <w:rFonts w:asciiTheme="minorBidi" w:hAnsiTheme="minorBidi"/>
                <w:sz w:val="28"/>
                <w:szCs w:val="28"/>
                <w:lang w:val="en-GB"/>
              </w:rPr>
              <w:t>until</w:t>
            </w:r>
            <w:r w:rsidR="00832F30" w:rsidRPr="00472481">
              <w:rPr>
                <w:rFonts w:asciiTheme="minorBidi" w:hAnsiTheme="minorBidi"/>
                <w:sz w:val="28"/>
                <w:szCs w:val="28"/>
                <w:highlight w:val="yellow"/>
                <w:shd w:val="clear" w:color="auto" w:fill="FFFF00"/>
                <w:lang w:val="en-GB"/>
              </w:rPr>
              <w:t>(</w:t>
            </w:r>
            <w:proofErr w:type="gramEnd"/>
            <w:r w:rsidR="006D0FDB">
              <w:rPr>
                <w:rFonts w:asciiTheme="minorBidi" w:hAnsiTheme="minorBidi"/>
                <w:sz w:val="28"/>
                <w:szCs w:val="28"/>
                <w:highlight w:val="yellow"/>
                <w:shd w:val="clear" w:color="auto" w:fill="FFFF00"/>
                <w:lang w:val="en-GB"/>
              </w:rPr>
              <w:t>8</w:t>
            </w:r>
            <w:r w:rsidR="00832F30" w:rsidRPr="00472481">
              <w:rPr>
                <w:rFonts w:asciiTheme="minorBidi" w:hAnsiTheme="minorBidi"/>
                <w:sz w:val="28"/>
                <w:szCs w:val="28"/>
                <w:highlight w:val="yellow"/>
                <w:shd w:val="clear" w:color="auto" w:fill="FFFF00"/>
                <w:lang w:val="en-GB"/>
              </w:rPr>
              <w:t>/</w:t>
            </w:r>
            <w:r w:rsidR="008B6D67">
              <w:rPr>
                <w:rFonts w:asciiTheme="minorBidi" w:hAnsiTheme="minorBidi"/>
                <w:sz w:val="28"/>
                <w:szCs w:val="28"/>
                <w:highlight w:val="yellow"/>
                <w:shd w:val="clear" w:color="auto" w:fill="FFFF00"/>
                <w:lang w:val="en-GB"/>
              </w:rPr>
              <w:t>5</w:t>
            </w:r>
            <w:r w:rsidR="00832F30" w:rsidRPr="00472481">
              <w:rPr>
                <w:rFonts w:asciiTheme="minorBidi" w:hAnsiTheme="minorBidi"/>
                <w:sz w:val="28"/>
                <w:szCs w:val="28"/>
                <w:highlight w:val="yellow"/>
                <w:shd w:val="clear" w:color="auto" w:fill="FFFF00"/>
                <w:lang w:val="en-GB"/>
              </w:rPr>
              <w:t xml:space="preserve"> /</w:t>
            </w:r>
            <w:r w:rsidR="008B6D67">
              <w:rPr>
                <w:rFonts w:asciiTheme="minorBidi" w:hAnsiTheme="minorBidi"/>
                <w:sz w:val="28"/>
                <w:szCs w:val="28"/>
                <w:shd w:val="clear" w:color="auto" w:fill="FFFF00"/>
                <w:lang w:val="en-GB"/>
              </w:rPr>
              <w:t>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6D0FDB">
            <w:pPr>
              <w:spacing w:after="0"/>
              <w:jc w:val="both"/>
              <w:rPr>
                <w:rFonts w:asciiTheme="minorBidi" w:hAnsiTheme="minorBidi"/>
                <w:sz w:val="28"/>
                <w:szCs w:val="28"/>
                <w:lang w:val="en-GB"/>
              </w:rPr>
            </w:pPr>
            <w:r w:rsidRPr="00C84D0C">
              <w:rPr>
                <w:rFonts w:asciiTheme="minorBidi" w:hAnsiTheme="minorBidi"/>
                <w:sz w:val="28"/>
                <w:szCs w:val="28"/>
                <w:lang w:val="en-GB"/>
              </w:rPr>
              <w:t xml:space="preserve">Bid security must be valid twenty-eight (28) days after the end of the bid validity period. Accordingly, a bid with a bid security that expires before </w:t>
            </w:r>
            <w:r w:rsidR="006D0FDB">
              <w:rPr>
                <w:rFonts w:asciiTheme="minorBidi" w:hAnsiTheme="minorBidi"/>
                <w:sz w:val="28"/>
                <w:szCs w:val="28"/>
                <w:highlight w:val="yellow"/>
                <w:shd w:val="clear" w:color="auto" w:fill="FFFF00"/>
                <w:lang w:val="en-GB"/>
              </w:rPr>
              <w:t>5</w:t>
            </w:r>
            <w:r w:rsidR="00454DA4" w:rsidRPr="00472481">
              <w:rPr>
                <w:rFonts w:asciiTheme="minorBidi" w:hAnsiTheme="minorBidi"/>
                <w:sz w:val="28"/>
                <w:szCs w:val="28"/>
                <w:highlight w:val="yellow"/>
                <w:shd w:val="clear" w:color="auto" w:fill="FFFF00"/>
                <w:lang w:val="en-GB"/>
              </w:rPr>
              <w:t>/</w:t>
            </w:r>
            <w:r w:rsidR="006D0FDB">
              <w:rPr>
                <w:rFonts w:asciiTheme="minorBidi" w:hAnsiTheme="minorBidi"/>
                <w:sz w:val="28"/>
                <w:szCs w:val="28"/>
                <w:highlight w:val="yellow"/>
                <w:shd w:val="clear" w:color="auto" w:fill="FFFF00"/>
                <w:lang w:val="en-GB"/>
              </w:rPr>
              <w:t>6</w:t>
            </w:r>
            <w:r w:rsidR="00454DA4" w:rsidRPr="00472481">
              <w:rPr>
                <w:rFonts w:asciiTheme="minorBidi" w:hAnsiTheme="minorBidi"/>
                <w:sz w:val="28"/>
                <w:szCs w:val="28"/>
                <w:highlight w:val="yellow"/>
                <w:shd w:val="clear" w:color="auto" w:fill="FFFF00"/>
                <w:lang w:val="en-GB"/>
              </w:rPr>
              <w:t>/</w:t>
            </w:r>
            <w:r w:rsidR="008B6D67">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lastRenderedPageBreak/>
              <w:t xml:space="preserve">The amount of the bid security shall be  [insert fixed amount equivalent </w:t>
            </w:r>
            <w:r w:rsidR="00EE26E9" w:rsidRPr="00C84D0C">
              <w:rPr>
                <w:rFonts w:asciiTheme="minorBidi" w:hAnsiTheme="minorBidi"/>
                <w:sz w:val="28"/>
                <w:szCs w:val="28"/>
                <w:lang w:val="en-GB"/>
              </w:rPr>
              <w:t>to</w:t>
            </w:r>
            <w:r w:rsidR="00EE26E9" w:rsidRPr="00C20C3C">
              <w:rPr>
                <w:rFonts w:asciiTheme="minorBidi" w:hAnsiTheme="minorBidi"/>
                <w:sz w:val="28"/>
                <w:szCs w:val="28"/>
                <w:lang w:val="en-GB"/>
              </w:rPr>
              <w:t xml:space="preserve"> </w:t>
            </w:r>
            <w:r w:rsidR="00484249">
              <w:rPr>
                <w:rFonts w:asciiTheme="minorBidi" w:hAnsiTheme="minorBidi"/>
                <w:sz w:val="28"/>
                <w:szCs w:val="28"/>
                <w:highlight w:val="green"/>
                <w:lang w:val="en-GB"/>
              </w:rPr>
              <w:t>between 1%</w:t>
            </w:r>
            <w:r w:rsidR="00EE26E9" w:rsidRPr="00C20C3C">
              <w:rPr>
                <w:rFonts w:asciiTheme="minorBidi" w:hAnsiTheme="minorBidi"/>
                <w:sz w:val="28"/>
                <w:szCs w:val="28"/>
                <w:highlight w:val="green"/>
                <w:lang w:val="en-GB"/>
              </w:rPr>
              <w:t xml:space="preserve"> of the tender estimated value] Iraqi Dinar or its equivalent in a convertible currency from the list of currencies from which the Central Bank of Iraq quotes the rate of exchange to the Iraqi Dinar.</w:t>
            </w:r>
          </w:p>
          <w:p w:rsidR="00100AC9" w:rsidRPr="00FA2797" w:rsidRDefault="00100AC9" w:rsidP="00FA2797">
            <w:pPr>
              <w:spacing w:after="0"/>
              <w:jc w:val="both"/>
              <w:rPr>
                <w:rFonts w:asciiTheme="minorBidi" w:hAnsiTheme="minorBidi"/>
                <w:sz w:val="28"/>
                <w:szCs w:val="28"/>
                <w:highlight w:val="green"/>
                <w:lang w:val="en-GB"/>
              </w:rPr>
            </w:pPr>
            <w:r w:rsidRPr="00C84D0C">
              <w:rPr>
                <w:rFonts w:asciiTheme="minorBidi" w:hAnsiTheme="minorBidi"/>
                <w:sz w:val="28"/>
                <w:szCs w:val="28"/>
                <w:lang w:val="en-GB"/>
              </w:rPr>
              <w:t>As well as monition in 17.1</w:t>
            </w:r>
            <w:r w:rsidR="00D5654A" w:rsidRPr="00D5654A">
              <w:rPr>
                <w:rFonts w:asciiTheme="minorBidi" w:hAnsiTheme="minorBidi"/>
                <w:sz w:val="28"/>
                <w:szCs w:val="28"/>
                <w:highlight w:val="green"/>
                <w:lang w:val="en-GB"/>
              </w:rPr>
              <w:t>from instruction to bidders ITB</w:t>
            </w:r>
            <w:r w:rsidRPr="00C84D0C">
              <w:rPr>
                <w:rFonts w:asciiTheme="minorBidi" w:hAnsiTheme="minorBidi"/>
                <w:sz w:val="28"/>
                <w:szCs w:val="28"/>
                <w:lang w:val="en-GB"/>
              </w:rPr>
              <w:t xml:space="preserve"> will be (</w:t>
            </w:r>
            <w:r w:rsidR="00DD3F86">
              <w:rPr>
                <w:rFonts w:asciiTheme="minorBidi" w:hAnsiTheme="minorBidi"/>
                <w:sz w:val="28"/>
                <w:szCs w:val="28"/>
                <w:lang w:val="en-GB"/>
              </w:rPr>
              <w:t>c</w:t>
            </w:r>
            <w:r w:rsidRPr="00C84D0C">
              <w:rPr>
                <w:rFonts w:asciiTheme="minorBidi" w:hAnsiTheme="minorBidi"/>
                <w:sz w:val="28"/>
                <w:szCs w:val="28"/>
                <w:lang w:val="en-GB"/>
              </w:rPr>
              <w:t xml:space="preserve">)or </w:t>
            </w:r>
            <w:proofErr w:type="spellStart"/>
            <w:r w:rsidR="00FF522F" w:rsidRPr="00C84D0C">
              <w:rPr>
                <w:rFonts w:asciiTheme="minorBidi" w:hAnsiTheme="minorBidi"/>
                <w:sz w:val="28"/>
                <w:szCs w:val="28"/>
                <w:lang w:val="en-GB"/>
              </w:rPr>
              <w:t>svtjh</w:t>
            </w:r>
            <w:proofErr w:type="spellEnd"/>
            <w:r w:rsidR="00FA2797">
              <w:rPr>
                <w:rFonts w:asciiTheme="minorBidi" w:hAnsiTheme="minorBidi"/>
                <w:sz w:val="28"/>
                <w:szCs w:val="28"/>
                <w:lang w:val="en-GB"/>
              </w:rPr>
              <w:t xml:space="preserve"> </w:t>
            </w:r>
            <w:r w:rsidR="00FA2797" w:rsidRPr="00FA2797">
              <w:rPr>
                <w:rFonts w:asciiTheme="minorBidi" w:hAnsiTheme="minorBidi"/>
                <w:sz w:val="28"/>
                <w:szCs w:val="28"/>
                <w:highlight w:val="green"/>
                <w:lang w:val="en-GB"/>
              </w:rPr>
              <w:t>or the primary insurance(Bid Bond) can be submit as receipt  settled  for contracting side</w:t>
            </w:r>
            <w:r w:rsidR="00FA2797" w:rsidRPr="00FA2797">
              <w:rPr>
                <w:rFonts w:asciiTheme="minorBidi" w:hAnsiTheme="minorBidi" w:hint="cs"/>
                <w:sz w:val="28"/>
                <w:szCs w:val="28"/>
                <w:highlight w:val="green"/>
                <w:rtl/>
                <w:lang w:val="en-GB"/>
              </w:rPr>
              <w:t xml:space="preserve"> </w:t>
            </w:r>
            <w:proofErr w:type="spellStart"/>
            <w:r w:rsidR="00FA2797" w:rsidRPr="00FA2797">
              <w:rPr>
                <w:rFonts w:asciiTheme="minorBidi" w:hAnsiTheme="minorBidi"/>
                <w:sz w:val="28"/>
                <w:szCs w:val="28"/>
                <w:highlight w:val="green"/>
                <w:lang w:val="en-GB"/>
              </w:rPr>
              <w:t>acount</w:t>
            </w:r>
            <w:proofErr w:type="spellEnd"/>
            <w:r w:rsidR="00FA2797" w:rsidRPr="00FA2797">
              <w:rPr>
                <w:rFonts w:asciiTheme="minorBidi" w:hAnsiTheme="minorBidi"/>
                <w:sz w:val="28"/>
                <w:szCs w:val="28"/>
                <w:highlight w:val="green"/>
                <w:lang w:val="en-GB"/>
              </w:rPr>
              <w:t xml:space="preserve"> </w:t>
            </w:r>
            <w:r w:rsidR="00FA2797" w:rsidRPr="00FA2797">
              <w:rPr>
                <w:rFonts w:asciiTheme="minorBidi" w:hAnsiTheme="minorBidi" w:hint="cs"/>
                <w:sz w:val="28"/>
                <w:szCs w:val="28"/>
                <w:highlight w:val="green"/>
                <w:rtl/>
                <w:lang w:val="en-GB"/>
              </w:rPr>
              <w:t>)</w:t>
            </w:r>
            <w:r w:rsidR="00FA2797" w:rsidRPr="00FA2797">
              <w:rPr>
                <w:rFonts w:asciiTheme="minorBidi" w:hAnsiTheme="minorBidi"/>
                <w:sz w:val="28"/>
                <w:szCs w:val="28"/>
                <w:highlight w:val="green"/>
                <w:lang w:val="en-GB"/>
              </w:rPr>
              <w:t xml:space="preserve"> The  State</w:t>
            </w:r>
            <w:r w:rsidR="00FA2797" w:rsidRPr="00FA2797">
              <w:rPr>
                <w:rFonts w:asciiTheme="minorBidi" w:hAnsiTheme="minorBidi" w:hint="cs"/>
                <w:sz w:val="28"/>
                <w:szCs w:val="28"/>
                <w:highlight w:val="green"/>
                <w:rtl/>
                <w:lang w:val="en-GB"/>
              </w:rPr>
              <w:t xml:space="preserve"> </w:t>
            </w:r>
            <w:r w:rsidR="00FA2797" w:rsidRPr="00FA2797">
              <w:rPr>
                <w:rFonts w:asciiTheme="minorBidi" w:hAnsiTheme="minorBidi"/>
                <w:sz w:val="28"/>
                <w:szCs w:val="28"/>
                <w:highlight w:val="green"/>
                <w:lang w:val="en-GB"/>
              </w:rPr>
              <w:t>Company For Marketing Drugs  Medical Appliances (</w:t>
            </w:r>
            <w:proofErr w:type="spellStart"/>
            <w:r w:rsidR="00FA2797" w:rsidRPr="00FA2797">
              <w:rPr>
                <w:rFonts w:asciiTheme="minorBidi" w:hAnsiTheme="minorBidi"/>
                <w:sz w:val="28"/>
                <w:szCs w:val="28"/>
                <w:highlight w:val="green"/>
                <w:lang w:val="en-GB"/>
              </w:rPr>
              <w:t>kimadia</w:t>
            </w:r>
            <w:proofErr w:type="spellEnd"/>
            <w:r w:rsidR="00FA2797" w:rsidRPr="00FA2797">
              <w:rPr>
                <w:rFonts w:asciiTheme="minorBidi" w:hAnsiTheme="minorBidi"/>
                <w:sz w:val="28"/>
                <w:szCs w:val="28"/>
                <w:highlight w:val="green"/>
                <w:lang w:val="en-GB"/>
              </w:rPr>
              <w:t xml:space="preserve"> )</w:t>
            </w:r>
            <w:r w:rsidR="00FA2797" w:rsidRPr="00FA2797">
              <w:rPr>
                <w:rFonts w:asciiTheme="minorBidi" w:hAnsiTheme="minorBidi" w:hint="cs"/>
                <w:sz w:val="28"/>
                <w:szCs w:val="28"/>
                <w:highlight w:val="green"/>
                <w:rtl/>
                <w:lang w:val="en-GB"/>
              </w:rPr>
              <w:t>(</w:t>
            </w:r>
          </w:p>
          <w:p w:rsidR="00100AC9" w:rsidRPr="00C84D0C" w:rsidRDefault="00100AC9" w:rsidP="00FA2797">
            <w:pPr>
              <w:tabs>
                <w:tab w:val="right" w:pos="7254"/>
              </w:tabs>
              <w:spacing w:before="60" w:after="0"/>
              <w:jc w:val="both"/>
              <w:rPr>
                <w:rFonts w:asciiTheme="minorBidi" w:hAnsiTheme="minorBidi"/>
                <w:sz w:val="28"/>
                <w:szCs w:val="28"/>
              </w:rPr>
            </w:pPr>
            <w:r w:rsidRPr="00C84D0C">
              <w:rPr>
                <w:rFonts w:asciiTheme="minorBidi" w:hAnsiTheme="minorBidi"/>
                <w:sz w:val="28"/>
                <w:szCs w:val="28"/>
              </w:rPr>
              <w:t xml:space="preserve">It should be consider as follow: </w:t>
            </w:r>
          </w:p>
          <w:p w:rsidR="00100AC9" w:rsidRPr="00C84D0C" w:rsidRDefault="00100AC9" w:rsidP="00FA2797">
            <w:pPr>
              <w:spacing w:after="0"/>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 xml:space="preserve">-Bid bond should submit by the bidder or any of the </w:t>
            </w:r>
            <w:proofErr w:type="spellStart"/>
            <w:r w:rsidRPr="00C84D0C">
              <w:rPr>
                <w:rFonts w:asciiTheme="minorBidi" w:hAnsiTheme="minorBidi"/>
                <w:sz w:val="28"/>
                <w:szCs w:val="28"/>
                <w:lang w:val="en-GB"/>
              </w:rPr>
              <w:t>share holders</w:t>
            </w:r>
            <w:proofErr w:type="spellEnd"/>
            <w:r w:rsidRPr="00C84D0C">
              <w:rPr>
                <w:rFonts w:asciiTheme="minorBidi" w:hAnsiTheme="minorBidi"/>
                <w:sz w:val="28"/>
                <w:szCs w:val="28"/>
                <w:lang w:val="en-GB"/>
              </w:rPr>
              <w:t xml:space="preserve"> of the company or companies participate under contract for the benefit of contracting party and include a reference to the name and number of tender.</w:t>
            </w:r>
          </w:p>
          <w:p w:rsidR="00B30368"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 xml:space="preserve">- the bond should </w:t>
            </w:r>
            <w:proofErr w:type="spellStart"/>
            <w:r w:rsidRPr="00C84D0C">
              <w:rPr>
                <w:rFonts w:asciiTheme="minorBidi" w:hAnsiTheme="minorBidi"/>
                <w:sz w:val="28"/>
                <w:szCs w:val="28"/>
                <w:lang w:val="en-GB"/>
              </w:rPr>
              <w:t>issued</w:t>
            </w:r>
            <w:proofErr w:type="spellEnd"/>
            <w:r w:rsidRPr="00C84D0C">
              <w:rPr>
                <w:rFonts w:asciiTheme="minorBidi" w:hAnsiTheme="minorBidi"/>
                <w:sz w:val="28"/>
                <w:szCs w:val="28"/>
                <w:lang w:val="en-GB"/>
              </w:rPr>
              <w:t xml:space="preserve"> from company which contracted with it or with its legal authorized     for issuing the bound under formal and certified authorization</w:t>
            </w:r>
          </w:p>
          <w:p w:rsidR="00100AC9"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 xml:space="preserve">- The submitting of bond should attached with Litter of legalized issuing (private &amp; secret) send to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by the bank who issued the bond.</w:t>
            </w:r>
          </w:p>
          <w:p w:rsidR="00100AC9"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 xml:space="preserve">-the bond must </w:t>
            </w:r>
            <w:proofErr w:type="spellStart"/>
            <w:r w:rsidRPr="00C84D0C">
              <w:rPr>
                <w:rFonts w:asciiTheme="minorBidi" w:hAnsiTheme="minorBidi"/>
                <w:sz w:val="28"/>
                <w:szCs w:val="28"/>
                <w:lang w:val="en-GB"/>
              </w:rPr>
              <w:t>issued</w:t>
            </w:r>
            <w:proofErr w:type="spellEnd"/>
            <w:r w:rsidRPr="00C84D0C">
              <w:rPr>
                <w:rFonts w:asciiTheme="minorBidi" w:hAnsiTheme="minorBidi"/>
                <w:sz w:val="28"/>
                <w:szCs w:val="28"/>
                <w:lang w:val="en-GB"/>
              </w:rPr>
              <w:t xml:space="preserve"> by two languages (Arabic&amp; English).</w:t>
            </w:r>
          </w:p>
          <w:p w:rsidR="00FF522F" w:rsidRPr="00C84D0C" w:rsidRDefault="00FF522F" w:rsidP="00C84D0C">
            <w:pPr>
              <w:spacing w:after="0"/>
              <w:rPr>
                <w:rFonts w:asciiTheme="minorBidi" w:hAnsiTheme="minorBidi"/>
                <w:sz w:val="28"/>
                <w:szCs w:val="28"/>
                <w:lang w:val="en-GB"/>
              </w:rPr>
            </w:pPr>
            <w:r w:rsidRPr="00C84D0C">
              <w:rPr>
                <w:rFonts w:asciiTheme="minorBidi" w:hAnsiTheme="minorBidi"/>
                <w:sz w:val="28"/>
                <w:szCs w:val="28"/>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84D0C">
              <w:rPr>
                <w:rFonts w:asciiTheme="minorBidi" w:hAnsiTheme="minorBidi"/>
                <w:sz w:val="24"/>
                <w:szCs w:val="24"/>
                <w:lang w:bidi="ar-IQ"/>
              </w:rPr>
              <w:t>(</w:t>
            </w:r>
            <w:r w:rsidR="00FF522F" w:rsidRPr="00C84D0C">
              <w:rPr>
                <w:rFonts w:asciiTheme="minorBidi" w:hAnsiTheme="minorBidi"/>
                <w:sz w:val="28"/>
                <w:szCs w:val="28"/>
                <w:lang w:val="en-GB"/>
              </w:rPr>
              <w:t xml:space="preserve">Or </w:t>
            </w:r>
            <w:r w:rsidR="001B5EF7" w:rsidRPr="00C84D0C">
              <w:rPr>
                <w:rFonts w:asciiTheme="minorBidi" w:hAnsiTheme="minorBidi"/>
                <w:sz w:val="28"/>
                <w:szCs w:val="28"/>
                <w:lang w:val="en-GB"/>
              </w:rPr>
              <w:t xml:space="preserve">reject the correction on his arithmetical error in tender &amp; its reversal on awarded decision </w:t>
            </w:r>
            <w:r w:rsidR="00F9073E" w:rsidRPr="00C84D0C">
              <w:rPr>
                <w:rFonts w:asciiTheme="minorBidi" w:hAnsiTheme="minorBidi"/>
                <w:sz w:val="28"/>
                <w:szCs w:val="28"/>
                <w:lang w:val="en-GB"/>
              </w:rPr>
              <w:t>&amp;</w:t>
            </w:r>
            <w:proofErr w:type="spellStart"/>
            <w:r w:rsidR="00F9073E" w:rsidRPr="00C84D0C">
              <w:rPr>
                <w:rFonts w:asciiTheme="minorBidi" w:hAnsiTheme="minorBidi"/>
                <w:sz w:val="28"/>
                <w:szCs w:val="28"/>
                <w:lang w:val="en-GB"/>
              </w:rPr>
              <w:t>alegal</w:t>
            </w:r>
            <w:proofErr w:type="spellEnd"/>
            <w:r w:rsidR="00F9073E" w:rsidRPr="00C84D0C">
              <w:rPr>
                <w:rFonts w:asciiTheme="minorBidi" w:hAnsiTheme="minorBidi"/>
                <w:sz w:val="28"/>
                <w:szCs w:val="28"/>
                <w:lang w:val="en-GB"/>
              </w:rPr>
              <w:t xml:space="preserve"> action will be taken against your firm as state in instruction of execution a government contract</w:t>
            </w:r>
            <w:proofErr w:type="gramStart"/>
            <w:r w:rsidRPr="00C84D0C">
              <w:rPr>
                <w:rFonts w:asciiTheme="minorBidi" w:hAnsiTheme="minorBidi"/>
                <w:sz w:val="28"/>
                <w:szCs w:val="28"/>
                <w:lang w:val="en-GB"/>
              </w:rPr>
              <w:t>)</w:t>
            </w:r>
            <w:r w:rsidR="00F9073E" w:rsidRPr="00C84D0C">
              <w:rPr>
                <w:rFonts w:asciiTheme="minorBidi" w:hAnsiTheme="minorBidi"/>
                <w:sz w:val="28"/>
                <w:szCs w:val="28"/>
                <w:lang w:val="en-GB"/>
              </w:rPr>
              <w:t xml:space="preserve"> .</w:t>
            </w:r>
            <w:proofErr w:type="gramEnd"/>
          </w:p>
        </w:tc>
      </w:tr>
      <w:tr w:rsidR="00484249" w:rsidRPr="00C84D0C" w:rsidTr="00865A17">
        <w:tc>
          <w:tcPr>
            <w:tcW w:w="1343" w:type="dxa"/>
          </w:tcPr>
          <w:p w:rsidR="00484249" w:rsidRPr="00C84D0C" w:rsidRDefault="00484249"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17.4</w:t>
            </w:r>
          </w:p>
        </w:tc>
        <w:tc>
          <w:tcPr>
            <w:tcW w:w="6833" w:type="dxa"/>
          </w:tcPr>
          <w:p w:rsidR="00484249" w:rsidRPr="00C84D0C" w:rsidRDefault="00484249" w:rsidP="00484249">
            <w:pPr>
              <w:spacing w:after="0"/>
              <w:jc w:val="both"/>
              <w:rPr>
                <w:rFonts w:asciiTheme="minorBidi" w:hAnsiTheme="minorBidi"/>
                <w:sz w:val="28"/>
                <w:szCs w:val="28"/>
                <w:lang w:val="en-GB"/>
              </w:rPr>
            </w:pPr>
            <w:r>
              <w:rPr>
                <w:rFonts w:asciiTheme="minorBidi" w:hAnsiTheme="minorBidi"/>
                <w:sz w:val="28"/>
                <w:szCs w:val="28"/>
                <w:lang w:val="en-GB"/>
              </w:rPr>
              <w:t xml:space="preserve">Except the </w:t>
            </w:r>
            <w:r w:rsidRPr="00484249">
              <w:rPr>
                <w:rFonts w:asciiTheme="minorBidi" w:hAnsiTheme="minorBidi"/>
                <w:sz w:val="28"/>
                <w:szCs w:val="28"/>
                <w:lang w:val="en-GB"/>
              </w:rPr>
              <w:t>producer</w:t>
            </w:r>
            <w:r>
              <w:rPr>
                <w:rFonts w:asciiTheme="minorBidi" w:hAnsiTheme="minorBidi"/>
                <w:sz w:val="28"/>
                <w:szCs w:val="28"/>
                <w:lang w:val="en-GB"/>
              </w:rPr>
              <w:t xml:space="preserve"> companies for  drugs &amp; the </w:t>
            </w:r>
            <w:proofErr w:type="spellStart"/>
            <w:r>
              <w:rPr>
                <w:rFonts w:asciiTheme="minorBidi" w:hAnsiTheme="minorBidi"/>
                <w:sz w:val="28"/>
                <w:szCs w:val="28"/>
                <w:lang w:val="en-GB"/>
              </w:rPr>
              <w:lastRenderedPageBreak/>
              <w:t>manufactur</w:t>
            </w:r>
            <w:proofErr w:type="spellEnd"/>
            <w:r>
              <w:rPr>
                <w:rFonts w:asciiTheme="minorBidi" w:hAnsiTheme="minorBidi"/>
                <w:sz w:val="28"/>
                <w:szCs w:val="28"/>
                <w:lang w:val="en-GB"/>
              </w:rPr>
              <w:t xml:space="preserve"> for medical </w:t>
            </w:r>
            <w:proofErr w:type="spellStart"/>
            <w:r>
              <w:rPr>
                <w:rFonts w:asciiTheme="minorBidi" w:hAnsiTheme="minorBidi"/>
                <w:sz w:val="28"/>
                <w:szCs w:val="28"/>
                <w:lang w:val="en-GB"/>
              </w:rPr>
              <w:t>equipments</w:t>
            </w:r>
            <w:proofErr w:type="spellEnd"/>
            <w:r>
              <w:rPr>
                <w:rFonts w:asciiTheme="minorBidi" w:hAnsiTheme="minorBidi"/>
                <w:sz w:val="28"/>
                <w:szCs w:val="28"/>
                <w:lang w:val="en-GB"/>
              </w:rPr>
              <w:t xml:space="preserve"> that </w:t>
            </w:r>
            <w:r w:rsidRPr="00484249">
              <w:rPr>
                <w:rFonts w:asciiTheme="minorBidi" w:hAnsiTheme="minorBidi"/>
                <w:sz w:val="28"/>
                <w:szCs w:val="28"/>
                <w:lang w:val="en-GB"/>
              </w:rPr>
              <w:t>included</w:t>
            </w:r>
            <w:r>
              <w:rPr>
                <w:rFonts w:asciiTheme="minorBidi" w:hAnsiTheme="minorBidi"/>
                <w:sz w:val="28"/>
                <w:szCs w:val="28"/>
                <w:lang w:val="en-GB"/>
              </w:rPr>
              <w:t xml:space="preserve"> in</w:t>
            </w:r>
            <w:r>
              <w:t xml:space="preserve">  valid </w:t>
            </w:r>
            <w:r w:rsidRPr="00484249">
              <w:rPr>
                <w:rFonts w:asciiTheme="minorBidi" w:hAnsiTheme="minorBidi"/>
                <w:sz w:val="28"/>
                <w:szCs w:val="28"/>
                <w:lang w:val="en-GB"/>
              </w:rPr>
              <w:t>exception</w:t>
            </w:r>
            <w:r>
              <w:rPr>
                <w:rFonts w:asciiTheme="minorBidi" w:hAnsiTheme="minorBidi"/>
                <w:sz w:val="28"/>
                <w:szCs w:val="28"/>
                <w:lang w:val="en-GB"/>
              </w:rPr>
              <w:t xml:space="preserve"> of  </w:t>
            </w:r>
            <w:r w:rsidRPr="00484249">
              <w:rPr>
                <w:rFonts w:asciiTheme="minorBidi" w:hAnsiTheme="minorBidi"/>
                <w:sz w:val="28"/>
                <w:szCs w:val="28"/>
                <w:lang w:val="en-GB"/>
              </w:rPr>
              <w:t>minister</w:t>
            </w:r>
            <w:r>
              <w:rPr>
                <w:rFonts w:asciiTheme="minorBidi" w:hAnsiTheme="minorBidi"/>
                <w:sz w:val="28"/>
                <w:szCs w:val="28"/>
                <w:lang w:val="en-GB"/>
              </w:rPr>
              <w:t xml:space="preserve"> which </w:t>
            </w:r>
            <w:r w:rsidRPr="00484249">
              <w:rPr>
                <w:rFonts w:asciiTheme="minorBidi" w:hAnsiTheme="minorBidi"/>
                <w:sz w:val="28"/>
                <w:szCs w:val="28"/>
                <w:lang w:val="en-GB"/>
              </w:rPr>
              <w:t>especially</w:t>
            </w:r>
            <w:r>
              <w:rPr>
                <w:rFonts w:asciiTheme="minorBidi" w:hAnsiTheme="minorBidi"/>
                <w:sz w:val="28"/>
                <w:szCs w:val="28"/>
                <w:lang w:val="en-GB"/>
              </w:rPr>
              <w:t xml:space="preserve"> for </w:t>
            </w:r>
            <w:r w:rsidRPr="00484249">
              <w:rPr>
                <w:rFonts w:asciiTheme="minorBidi" w:hAnsiTheme="minorBidi"/>
                <w:sz w:val="28"/>
                <w:szCs w:val="28"/>
                <w:lang w:val="en-GB"/>
              </w:rPr>
              <w:t>sedate</w:t>
            </w:r>
            <w:r>
              <w:rPr>
                <w:rFonts w:asciiTheme="minorBidi" w:hAnsiTheme="minorBidi"/>
                <w:sz w:val="28"/>
                <w:szCs w:val="28"/>
                <w:lang w:val="en-GB"/>
              </w:rPr>
              <w:t xml:space="preserve"> companies &amp; according to conditions of sedate companies</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If the Bidder defaults under the actions prescribed in subparagraphs (</w:t>
            </w:r>
            <w:proofErr w:type="spellStart"/>
            <w:r w:rsidRPr="00C84D0C">
              <w:rPr>
                <w:rFonts w:asciiTheme="minorBidi" w:hAnsiTheme="minorBidi"/>
                <w:sz w:val="28"/>
                <w:szCs w:val="28"/>
                <w:lang w:val="en-GB"/>
              </w:rPr>
              <w:t>i</w:t>
            </w:r>
            <w:proofErr w:type="spellEnd"/>
            <w:r w:rsidRPr="00C84D0C">
              <w:rPr>
                <w:rFonts w:asciiTheme="minorBidi" w:hAnsiTheme="minorBidi"/>
                <w:sz w:val="28"/>
                <w:szCs w:val="28"/>
                <w:lang w:val="en-GB"/>
              </w:rPr>
              <w:t xml:space="preserve">)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or Black Listing) as per the applicable Iraqi laws.</w:t>
            </w:r>
          </w:p>
          <w:p w:rsidR="00E7287F" w:rsidRPr="00C84D0C" w:rsidRDefault="00E7287F" w:rsidP="00C84D0C">
            <w:pPr>
              <w:spacing w:after="0"/>
              <w:jc w:val="both"/>
              <w:rPr>
                <w:rFonts w:asciiTheme="minorBidi" w:hAnsiTheme="minorBidi"/>
                <w:sz w:val="28"/>
              </w:rPr>
            </w:pPr>
            <w:r w:rsidRPr="00C84D0C">
              <w:rPr>
                <w:rFonts w:asciiTheme="minorBidi" w:hAnsiTheme="minorBidi"/>
                <w:sz w:val="28"/>
              </w:rPr>
              <w:t>As well as monition in ITB we will do:</w:t>
            </w:r>
          </w:p>
          <w:p w:rsidR="0020043E" w:rsidRPr="00C84D0C" w:rsidRDefault="00E7287F" w:rsidP="00C84D0C">
            <w:pPr>
              <w:spacing w:after="0"/>
              <w:ind w:left="72"/>
              <w:rPr>
                <w:rFonts w:asciiTheme="minorBidi" w:hAnsiTheme="minorBidi"/>
                <w:sz w:val="28"/>
                <w:szCs w:val="28"/>
                <w:lang w:val="en-GB"/>
              </w:rPr>
            </w:pPr>
            <w:r w:rsidRPr="00C84D0C">
              <w:rPr>
                <w:rFonts w:asciiTheme="minorBidi" w:hAnsiTheme="minorBidi"/>
                <w:b/>
                <w:bCs/>
                <w:sz w:val="28"/>
                <w:szCs w:val="28"/>
                <w:lang w:val="en-GB"/>
              </w:rPr>
              <w:t>-</w:t>
            </w:r>
            <w:r w:rsidR="0020043E" w:rsidRPr="00C84D0C">
              <w:rPr>
                <w:rFonts w:asciiTheme="minorBidi" w:hAnsiTheme="minorBidi"/>
                <w:sz w:val="28"/>
                <w:szCs w:val="28"/>
                <w:lang w:val="en-GB"/>
              </w:rPr>
              <w:t xml:space="preserve"> If the participants in the tender reject executing the contract after notification with     awarding, the following procedures will be taken against bidder:-</w:t>
            </w:r>
          </w:p>
          <w:p w:rsidR="0020043E" w:rsidRPr="00C84D0C" w:rsidRDefault="0020043E" w:rsidP="00C84D0C">
            <w:pPr>
              <w:spacing w:after="0"/>
              <w:ind w:left="7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 the bid bond will be confiscate for </w:t>
            </w:r>
            <w:proofErr w:type="gramStart"/>
            <w:r w:rsidRPr="00C84D0C">
              <w:rPr>
                <w:rFonts w:asciiTheme="minorBidi" w:hAnsiTheme="minorBidi"/>
                <w:sz w:val="28"/>
                <w:szCs w:val="28"/>
                <w:lang w:val="en-GB"/>
              </w:rPr>
              <w:t>the participate</w:t>
            </w:r>
            <w:proofErr w:type="gramEnd"/>
            <w:r w:rsidRPr="00C84D0C">
              <w:rPr>
                <w:rFonts w:asciiTheme="minorBidi" w:hAnsiTheme="minorBidi"/>
                <w:sz w:val="28"/>
                <w:szCs w:val="28"/>
                <w:lang w:val="en-GB"/>
              </w:rPr>
              <w:t xml:space="preserve"> upon his obstinate.</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The contract will be transferred to the second participant if such attitude will achieve the common weal</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 xml:space="preserve">- The bidder will bear the price differences between the awarding if available. </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Executing the contract on his account without needing to warn him or take any other legal procedure.</w:t>
            </w:r>
          </w:p>
          <w:p w:rsidR="0020043E" w:rsidRPr="00C84D0C" w:rsidRDefault="0020043E" w:rsidP="00C84D0C">
            <w:pPr>
              <w:spacing w:after="0" w:line="240" w:lineRule="auto"/>
              <w:ind w:left="72"/>
              <w:rPr>
                <w:rFonts w:asciiTheme="minorBidi" w:hAnsiTheme="minorBidi"/>
                <w:sz w:val="28"/>
                <w:szCs w:val="28"/>
                <w:lang w:val="en-GB"/>
              </w:rPr>
            </w:pPr>
            <w:r w:rsidRPr="00C84D0C">
              <w:rPr>
                <w:rFonts w:asciiTheme="minorBidi" w:hAnsiTheme="minorBidi"/>
                <w:b/>
                <w:bCs/>
                <w:sz w:val="28"/>
                <w:szCs w:val="28"/>
                <w:lang w:val="en-GB"/>
              </w:rPr>
              <w:t xml:space="preserve">e </w:t>
            </w:r>
            <w:r w:rsidRPr="00C84D0C">
              <w:rPr>
                <w:rFonts w:asciiTheme="minorBidi" w:hAnsiTheme="minorBidi"/>
                <w:sz w:val="28"/>
                <w:szCs w:val="28"/>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84D0C" w:rsidRDefault="0020043E" w:rsidP="00C84D0C">
            <w:pPr>
              <w:pStyle w:val="ListParagraph"/>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b/>
                <w:bCs/>
                <w:sz w:val="28"/>
                <w:szCs w:val="28"/>
                <w:lang w:val="en-GB"/>
              </w:rPr>
              <w:t>F</w:t>
            </w:r>
            <w:r w:rsidRPr="00C84D0C">
              <w:rPr>
                <w:rFonts w:asciiTheme="minorBidi" w:eastAsiaTheme="minorHAnsi" w:hAnsiTheme="minorBidi" w:cstheme="minorBidi"/>
                <w:sz w:val="28"/>
                <w:szCs w:val="28"/>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84D0C"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b/>
                <w:bCs/>
                <w:sz w:val="28"/>
                <w:szCs w:val="28"/>
                <w:lang w:val="en-GB"/>
              </w:rPr>
              <w:lastRenderedPageBreak/>
              <w:t>g</w:t>
            </w:r>
            <w:r w:rsidRPr="00C84D0C">
              <w:rPr>
                <w:rFonts w:asciiTheme="minorBidi" w:eastAsiaTheme="minorHAnsi" w:hAnsiTheme="minorBidi" w:cstheme="minorBidi"/>
                <w:sz w:val="28"/>
                <w:szCs w:val="28"/>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proofErr w:type="gramStart"/>
            <w:r w:rsidRPr="00C84D0C">
              <w:rPr>
                <w:rFonts w:asciiTheme="minorBidi" w:eastAsiaTheme="minorHAnsi" w:hAnsiTheme="minorBidi" w:cstheme="minorBidi"/>
                <w:sz w:val="28"/>
                <w:szCs w:val="28"/>
                <w:lang w:val="en-GB"/>
              </w:rPr>
              <w:t>during</w:t>
            </w:r>
            <w:proofErr w:type="gramEnd"/>
            <w:r w:rsidRPr="00C84D0C">
              <w:rPr>
                <w:rFonts w:asciiTheme="minorBidi" w:eastAsiaTheme="minorHAnsi" w:hAnsiTheme="minorBidi" w:cstheme="minorBidi"/>
                <w:sz w:val="28"/>
                <w:szCs w:val="28"/>
                <w:lang w:val="en-GB"/>
              </w:rPr>
              <w:t xml:space="preserve"> the period of close date for tender.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Required number of copies of the bid</w:t>
            </w:r>
            <w:r w:rsidR="0020043E" w:rsidRPr="00C84D0C">
              <w:rPr>
                <w:rFonts w:asciiTheme="minorBidi" w:hAnsiTheme="minorBidi"/>
                <w:sz w:val="28"/>
                <w:szCs w:val="28"/>
                <w:lang w:val="en-GB"/>
              </w:rPr>
              <w:t xml:space="preserve"> as well as to original tender </w:t>
            </w:r>
            <w:r w:rsidRPr="00C84D0C">
              <w:rPr>
                <w:rFonts w:asciiTheme="minorBidi" w:hAnsiTheme="minorBidi"/>
                <w:sz w:val="28"/>
                <w:szCs w:val="28"/>
                <w:lang w:val="en-GB"/>
              </w:rPr>
              <w:t>:</w:t>
            </w:r>
            <w:proofErr w:type="gramStart"/>
            <w:r w:rsidR="0020043E" w:rsidRPr="00C84D0C">
              <w:rPr>
                <w:rFonts w:asciiTheme="minorBidi" w:hAnsiTheme="minorBidi"/>
                <w:sz w:val="28"/>
                <w:szCs w:val="28"/>
                <w:lang w:val="en-GB"/>
              </w:rPr>
              <w:t xml:space="preserve">( </w:t>
            </w:r>
            <w:r w:rsidRPr="00C84D0C">
              <w:rPr>
                <w:rFonts w:asciiTheme="minorBidi" w:hAnsiTheme="minorBidi"/>
                <w:sz w:val="28"/>
                <w:szCs w:val="28"/>
                <w:lang w:val="en-GB"/>
              </w:rPr>
              <w:t>)</w:t>
            </w:r>
            <w:proofErr w:type="gramEnd"/>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copies</w:t>
            </w:r>
            <w:proofErr w:type="gramEnd"/>
            <w:r w:rsidRPr="00C84D0C">
              <w:rPr>
                <w:rFonts w:asciiTheme="minorBidi" w:hAnsiTheme="minorBidi"/>
                <w:sz w:val="28"/>
                <w:szCs w:val="28"/>
                <w:lang w:val="en-GB"/>
              </w:rPr>
              <w:t>.</w:t>
            </w:r>
          </w:p>
          <w:p w:rsidR="0020043E" w:rsidRPr="00C84D0C" w:rsidRDefault="0020043E" w:rsidP="00C84D0C">
            <w:pPr>
              <w:spacing w:after="0"/>
              <w:jc w:val="both"/>
              <w:rPr>
                <w:rFonts w:asciiTheme="minorBidi" w:hAnsiTheme="minorBidi"/>
                <w:sz w:val="28"/>
                <w:szCs w:val="28"/>
                <w:lang w:val="en-GB"/>
              </w:rPr>
            </w:pPr>
            <w:r w:rsidRPr="00C84D0C">
              <w:rPr>
                <w:rFonts w:asciiTheme="minorBidi" w:hAnsiTheme="minorBidi"/>
                <w:sz w:val="28"/>
                <w:szCs w:val="28"/>
                <w:lang w:val="en-GB"/>
              </w:rPr>
              <w:t>It will amendment 18.1 from ITB to be:</w:t>
            </w:r>
          </w:p>
          <w:p w:rsidR="0020043E" w:rsidRPr="00C84D0C" w:rsidRDefault="00003753"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 xml:space="preserve">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w:t>
            </w:r>
            <w:r w:rsidRPr="00C84D0C">
              <w:rPr>
                <w:rFonts w:asciiTheme="minorBidi" w:hAnsiTheme="minorBidi"/>
                <w:sz w:val="28"/>
                <w:szCs w:val="28"/>
                <w:lang w:val="en-GB"/>
              </w:rPr>
              <w:lastRenderedPageBreak/>
              <w:t xml:space="preserve">submitted the offer should be on each page of the priced quantities schedule also on the attached annexes with the tenders if available as well as the </w:t>
            </w:r>
            <w:proofErr w:type="spellStart"/>
            <w:r w:rsidRPr="00C84D0C">
              <w:rPr>
                <w:rFonts w:asciiTheme="minorBidi" w:hAnsiTheme="minorBidi"/>
                <w:sz w:val="28"/>
                <w:szCs w:val="28"/>
                <w:lang w:val="en-GB"/>
              </w:rPr>
              <w:t>from</w:t>
            </w:r>
            <w:proofErr w:type="spellEnd"/>
            <w:r w:rsidRPr="00C84D0C">
              <w:rPr>
                <w:rFonts w:asciiTheme="minorBidi" w:hAnsiTheme="minorBidi"/>
                <w:sz w:val="28"/>
                <w:szCs w:val="28"/>
                <w:lang w:val="en-GB"/>
              </w:rPr>
              <w:t xml:space="preserve">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rsidR="00003753" w:rsidRPr="00C84D0C" w:rsidRDefault="00003753" w:rsidP="00C84D0C">
            <w:pPr>
              <w:tabs>
                <w:tab w:val="right" w:pos="-567"/>
              </w:tabs>
              <w:spacing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Offers should be submitted directly by the manufacturing company through either the following:</w:t>
            </w:r>
          </w:p>
          <w:p w:rsidR="00003753" w:rsidRPr="00C84D0C" w:rsidRDefault="00003753" w:rsidP="00C84D0C">
            <w:pPr>
              <w:tabs>
                <w:tab w:val="right" w:pos="-426"/>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Director General or his representative.</w:t>
            </w:r>
          </w:p>
          <w:p w:rsidR="00003753" w:rsidRPr="00C84D0C" w:rsidRDefault="00003753" w:rsidP="00C84D0C">
            <w:pPr>
              <w:tabs>
                <w:tab w:val="right" w:pos="-567"/>
                <w:tab w:val="right" w:pos="-180"/>
              </w:tabs>
              <w:spacing w:after="0"/>
              <w:ind w:right="65"/>
              <w:jc w:val="lowKashida"/>
              <w:rPr>
                <w:rFonts w:asciiTheme="minorBidi" w:hAnsiTheme="minorBidi"/>
                <w:sz w:val="28"/>
                <w:szCs w:val="28"/>
                <w:rtl/>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Assistant of Director General or his representative.</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Sales manager (marketing)</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Commercial manager.</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Legalized scientific bureau</w:t>
            </w:r>
          </w:p>
          <w:p w:rsidR="00003753" w:rsidRPr="00C84D0C"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C84D0C">
              <w:rPr>
                <w:rFonts w:asciiTheme="minorBidi" w:hAnsiTheme="minorBidi"/>
                <w:sz w:val="28"/>
                <w:szCs w:val="28"/>
                <w:lang w:val="en-GB"/>
              </w:rPr>
              <w:t>fulfill</w:t>
            </w:r>
            <w:proofErr w:type="spellEnd"/>
            <w:r w:rsidRPr="00C84D0C">
              <w:rPr>
                <w:rFonts w:asciiTheme="minorBidi" w:hAnsiTheme="minorBidi"/>
                <w:sz w:val="28"/>
                <w:szCs w:val="28"/>
                <w:lang w:val="en-GB"/>
              </w:rPr>
              <w:t xml:space="preserve"> the legal form and the required legalization. </w:t>
            </w:r>
          </w:p>
          <w:p w:rsidR="00003753" w:rsidRPr="00C84D0C" w:rsidRDefault="00003753" w:rsidP="00C84D0C">
            <w:pPr>
              <w:spacing w:after="0"/>
              <w:ind w:right="335"/>
              <w:rPr>
                <w:rFonts w:asciiTheme="minorBidi" w:hAnsiTheme="minorBidi"/>
                <w:b/>
                <w:bCs/>
                <w:sz w:val="28"/>
                <w:szCs w:val="28"/>
                <w:u w:val="single"/>
                <w:lang w:val="en-GB"/>
              </w:rPr>
            </w:pPr>
            <w:r w:rsidRPr="00C84D0C">
              <w:rPr>
                <w:rFonts w:asciiTheme="minorBidi" w:hAnsiTheme="minorBidi"/>
                <w:b/>
                <w:bCs/>
                <w:sz w:val="28"/>
                <w:szCs w:val="28"/>
                <w:u w:val="single"/>
                <w:lang w:val="en-GB"/>
              </w:rPr>
              <w:t>Special instruction concerning the authorization letters (A.L)</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w:t>
            </w:r>
            <w:r w:rsidRPr="00C84D0C">
              <w:rPr>
                <w:rFonts w:asciiTheme="minorBidi" w:hAnsiTheme="minorBidi"/>
                <w:sz w:val="28"/>
                <w:szCs w:val="28"/>
                <w:lang w:val="en-GB"/>
              </w:rPr>
              <w:t xml:space="preserve"> –The authorization letter should be legalized officially by:-</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-The chamber of commerce in the country of origin</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-Ministry of foreign affairs in the country of origin or notary public.</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-Iraqi embassy in the country of origin or its representative there.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Iraqi ministry of foreign affairs in Baghdad should seal and legalize upon agreement &amp; </w:t>
            </w:r>
            <w:r w:rsidRPr="00C84D0C">
              <w:rPr>
                <w:rFonts w:asciiTheme="minorBidi" w:hAnsiTheme="minorBidi"/>
                <w:sz w:val="28"/>
                <w:szCs w:val="28"/>
                <w:lang w:val="en-GB"/>
              </w:rPr>
              <w:lastRenderedPageBreak/>
              <w:t>signature of the Iraqi embassy in the country of origin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 xml:space="preserve">-In any way, if the Iraqi embassy </w:t>
            </w:r>
            <w:proofErr w:type="spellStart"/>
            <w:r w:rsidRPr="00C84D0C">
              <w:rPr>
                <w:rFonts w:asciiTheme="minorBidi" w:hAnsiTheme="minorBidi"/>
                <w:sz w:val="28"/>
                <w:szCs w:val="28"/>
                <w:lang w:val="en-GB"/>
              </w:rPr>
              <w:t>can not</w:t>
            </w:r>
            <w:proofErr w:type="spellEnd"/>
            <w:r w:rsidRPr="00C84D0C">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(II)-</w:t>
            </w:r>
            <w:r w:rsidRPr="00C84D0C">
              <w:rPr>
                <w:rFonts w:asciiTheme="minorBidi" w:hAnsiTheme="minorBidi"/>
                <w:sz w:val="28"/>
                <w:szCs w:val="28"/>
                <w:lang w:val="en-GB"/>
              </w:rPr>
              <w:t xml:space="preserve">The company should mention in the authorization letter whether it’s a manufacturer or supplier ((marketing company)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 In case of being supplier, you should explain the following:-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names &amp;specialties of the manufacturing companies.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you should have a legalized authorization letter from the manufacturing companies as mentioned above icon no. (I).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your manufacturing company should mention that you are a sole and exclusive (supplier) for all its products in Iraq.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w:t>
            </w:r>
            <w:r w:rsidRPr="00C84D0C">
              <w:rPr>
                <w:rFonts w:asciiTheme="minorBidi" w:hAnsiTheme="minorBidi"/>
                <w:b/>
                <w:bCs/>
                <w:sz w:val="28"/>
                <w:szCs w:val="28"/>
                <w:lang w:val="en-GB"/>
              </w:rPr>
              <w:t>B</w:t>
            </w:r>
            <w:r w:rsidRPr="00C84D0C">
              <w:rPr>
                <w:rFonts w:asciiTheme="minorBidi" w:hAnsiTheme="minorBidi"/>
                <w:sz w:val="28"/>
                <w:szCs w:val="28"/>
                <w:lang w:val="en-GB"/>
              </w:rPr>
              <w:t xml:space="preserve">) In case of being a manufacturer, you should explain the following:-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Mention &amp;verify your specialties (having </w:t>
            </w:r>
            <w:r w:rsidRPr="00C84D0C">
              <w:rPr>
                <w:rFonts w:asciiTheme="minorBidi" w:hAnsiTheme="minorBidi"/>
                <w:sz w:val="28"/>
                <w:szCs w:val="28"/>
                <w:lang w:val="en-GB"/>
              </w:rPr>
              <w:lastRenderedPageBreak/>
              <w:t>special knowledge a particular system)</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should mention a sole &amp;exclusive representative to deal with for all your </w:t>
            </w:r>
            <w:proofErr w:type="gramStart"/>
            <w:r w:rsidRPr="00C84D0C">
              <w:rPr>
                <w:rFonts w:asciiTheme="minorBidi" w:hAnsiTheme="minorBidi"/>
                <w:sz w:val="28"/>
                <w:szCs w:val="28"/>
                <w:lang w:val="en-GB"/>
              </w:rPr>
              <w:t>products ,also</w:t>
            </w:r>
            <w:proofErr w:type="gramEnd"/>
            <w:r w:rsidRPr="00C84D0C">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-the A.L should be legalized as mentioned in icon no (I).</w:t>
            </w:r>
          </w:p>
          <w:p w:rsidR="00003753" w:rsidRPr="00C84D0C" w:rsidRDefault="00003753" w:rsidP="00D923FD">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442D83"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(III)</w:t>
            </w:r>
            <w:r w:rsidRPr="00C84D0C">
              <w:rPr>
                <w:rFonts w:asciiTheme="minorBidi" w:hAnsiTheme="minorBidi"/>
                <w:sz w:val="28"/>
                <w:szCs w:val="28"/>
                <w:lang w:val="en-GB"/>
              </w:rPr>
              <w:t xml:space="preserve"> </w:t>
            </w:r>
            <w:r w:rsidRPr="00442D83">
              <w:rPr>
                <w:rFonts w:asciiTheme="minorBidi" w:hAnsiTheme="minorBidi"/>
                <w:sz w:val="28"/>
                <w:szCs w:val="28"/>
                <w:highlight w:val="green"/>
                <w:lang w:val="en-GB"/>
              </w:rPr>
              <w:t>–</w:t>
            </w:r>
            <w:r w:rsidR="00442D83" w:rsidRPr="00442D83">
              <w:rPr>
                <w:rFonts w:asciiTheme="minorBidi" w:hAnsiTheme="minorBidi"/>
                <w:sz w:val="28"/>
                <w:szCs w:val="28"/>
                <w:highlight w:val="green"/>
                <w:lang w:val="en-GB"/>
              </w:rPr>
              <w:t>Based on instructions of scientific bureaus No.4 for year 1998:</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(IV)</w:t>
            </w:r>
            <w:r w:rsidRPr="00C84D0C">
              <w:rPr>
                <w:rFonts w:asciiTheme="minorBidi" w:hAnsiTheme="minorBidi"/>
                <w:sz w:val="28"/>
                <w:szCs w:val="28"/>
                <w:lang w:val="en-GB"/>
              </w:rPr>
              <w:t xml:space="preserve"> –The authorization letter must be entitled to </w:t>
            </w:r>
            <w:proofErr w:type="spellStart"/>
            <w:r w:rsidRPr="00C84D0C">
              <w:rPr>
                <w:rFonts w:asciiTheme="minorBidi" w:hAnsiTheme="minorBidi"/>
                <w:sz w:val="28"/>
                <w:szCs w:val="28"/>
                <w:lang w:val="en-GB"/>
              </w:rPr>
              <w:lastRenderedPageBreak/>
              <w:t>kimadia</w:t>
            </w:r>
            <w:proofErr w:type="spellEnd"/>
            <w:r w:rsidRPr="00C84D0C">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w:t>
            </w:r>
            <w:r w:rsidRPr="00C84D0C">
              <w:rPr>
                <w:rFonts w:asciiTheme="minorBidi" w:hAnsiTheme="minorBidi"/>
                <w:sz w:val="28"/>
                <w:szCs w:val="28"/>
                <w:lang w:val="en-GB"/>
              </w:rPr>
              <w:t xml:space="preserve"> The name of scientific bureau scientific bureau will added in contract.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(VI)-</w:t>
            </w:r>
            <w:r w:rsidRPr="00C84D0C">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-The signing of contract &amp;execution all its obligations, should be by the   marketing company exclusively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-The negotiation about technical affairs and prices.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-The confirmation to continuous of execution all contracting  obligation &amp;the marketing  company will bear a legal responsibility  for the period of execution the contract even the period of authorization  is ended.</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 xml:space="preserve">With reference to complete the whole </w:t>
            </w:r>
            <w:r w:rsidRPr="00C84D0C">
              <w:rPr>
                <w:rFonts w:asciiTheme="minorBidi" w:hAnsiTheme="minorBidi"/>
                <w:sz w:val="28"/>
                <w:szCs w:val="28"/>
                <w:lang w:val="en-GB"/>
              </w:rPr>
              <w:lastRenderedPageBreak/>
              <w:t>procedures included the register at the company &amp;its products &amp; full address &amp;the details for manufacturing &amp; marketing companies &amp;to complete the stamps&amp; legalizations as it done now.</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-The contracted companies should submit the legal &amp;required assurances according to the conditions of invitation within stipulated period in these instructions.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(VII)-</w:t>
            </w:r>
            <w:r w:rsidRPr="00C84D0C">
              <w:rPr>
                <w:rFonts w:asciiTheme="minorBidi" w:hAnsiTheme="minorBidi"/>
                <w:sz w:val="28"/>
                <w:szCs w:val="28"/>
                <w:lang w:val="en-GB"/>
              </w:rPr>
              <w:t>Mention the names of authorized persons who signing the contracts and their administrative description and examples of their signature</w:t>
            </w:r>
          </w:p>
          <w:p w:rsidR="00003753" w:rsidRPr="00C84D0C" w:rsidRDefault="00003753" w:rsidP="00C84D0C">
            <w:pPr>
              <w:spacing w:after="0"/>
              <w:ind w:left="342" w:right="335"/>
              <w:rPr>
                <w:rFonts w:asciiTheme="minorBidi" w:hAnsiTheme="minorBidi"/>
                <w:sz w:val="28"/>
                <w:szCs w:val="28"/>
                <w:rtl/>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C84D0C"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C84D0C">
              <w:rPr>
                <w:rFonts w:asciiTheme="minorBidi" w:hAnsiTheme="minorBidi"/>
                <w:b/>
                <w:bCs/>
                <w:sz w:val="28"/>
                <w:szCs w:val="28"/>
                <w:lang w:val="en-GB"/>
              </w:rPr>
              <w:t>9</w:t>
            </w:r>
            <w:r w:rsidRPr="00C84D0C">
              <w:rPr>
                <w:rFonts w:asciiTheme="minorBidi" w:hAnsiTheme="minorBidi"/>
                <w:sz w:val="28"/>
                <w:szCs w:val="28"/>
                <w:lang w:val="en-GB"/>
              </w:rPr>
              <w:t>-</w:t>
            </w:r>
            <w:r w:rsidR="00B056C0" w:rsidRPr="00C84D0C">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C84D0C">
              <w:rPr>
                <w:rFonts w:asciiTheme="minorBidi" w:hAnsiTheme="minorBidi"/>
                <w:b/>
                <w:bCs/>
                <w:sz w:val="28"/>
                <w:szCs w:val="28"/>
                <w:lang w:val="en-GB"/>
              </w:rPr>
              <w:t>10</w:t>
            </w:r>
            <w:r w:rsidRPr="00C84D0C">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r w:rsidRPr="00C84D0C">
              <w:rPr>
                <w:rFonts w:asciiTheme="minorBidi" w:hAnsiTheme="minorBidi"/>
                <w:sz w:val="28"/>
                <w:szCs w:val="28"/>
                <w:lang w:val="en-GB"/>
              </w:rPr>
              <w:t>e.g</w:t>
            </w:r>
            <w:proofErr w:type="spellEnd"/>
            <w:r w:rsidRPr="00C84D0C">
              <w:rPr>
                <w:rFonts w:asciiTheme="minorBidi" w:hAnsiTheme="minorBidi"/>
                <w:sz w:val="28"/>
                <w:szCs w:val="28"/>
                <w:lang w:val="en-GB"/>
              </w:rPr>
              <w:t>: the mother company &amp; its branch or the new company which result from sell or merger the companies with each other….</w:t>
            </w:r>
            <w:proofErr w:type="spellStart"/>
            <w:r w:rsidRPr="00C84D0C">
              <w:rPr>
                <w:rFonts w:asciiTheme="minorBidi" w:hAnsiTheme="minorBidi"/>
                <w:sz w:val="28"/>
                <w:szCs w:val="28"/>
                <w:lang w:val="en-GB"/>
              </w:rPr>
              <w:t>etc</w:t>
            </w:r>
            <w:proofErr w:type="spellEnd"/>
            <w:r w:rsidRPr="00C84D0C">
              <w:rPr>
                <w:rFonts w:asciiTheme="minorBidi" w:hAnsiTheme="minorBidi"/>
                <w:sz w:val="28"/>
                <w:szCs w:val="28"/>
                <w:lang w:val="en-GB"/>
              </w:rPr>
              <w:t>).</w:t>
            </w:r>
          </w:p>
        </w:tc>
      </w:tr>
      <w:tr w:rsidR="00CA51A6" w:rsidRPr="00C84D0C" w:rsidTr="00865A17">
        <w:tc>
          <w:tcPr>
            <w:tcW w:w="1343" w:type="dxa"/>
          </w:tcPr>
          <w:p w:rsidR="00CA51A6" w:rsidRPr="00C84D0C" w:rsidRDefault="00CA51A6"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18.3</w:t>
            </w:r>
          </w:p>
        </w:tc>
        <w:tc>
          <w:tcPr>
            <w:tcW w:w="6833" w:type="dxa"/>
          </w:tcPr>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As well as state in ITB we add:</w:t>
            </w:r>
          </w:p>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Any article of bid documents condition should not </w:t>
            </w:r>
            <w:r w:rsidRPr="00C84D0C">
              <w:rPr>
                <w:rFonts w:asciiTheme="minorBidi" w:hAnsiTheme="minorBidi"/>
                <w:sz w:val="28"/>
                <w:szCs w:val="28"/>
                <w:lang w:val="en-GB"/>
              </w:rPr>
              <w:lastRenderedPageBreak/>
              <w:t>be deletion also make any amendment in any kind.</w:t>
            </w:r>
          </w:p>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the participant have no right to reject on any condition </w:t>
            </w:r>
            <w:r w:rsidR="000911C5" w:rsidRPr="00C84D0C">
              <w:rPr>
                <w:rFonts w:asciiTheme="minorBidi" w:hAnsiTheme="minorBidi"/>
                <w:sz w:val="28"/>
                <w:szCs w:val="28"/>
                <w:lang w:val="en-GB"/>
              </w:rPr>
              <w:t>of the tender conditions.</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lastRenderedPageBreak/>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9F6B86" w:rsidRPr="00C84D0C" w:rsidTr="00FB521C">
        <w:trPr>
          <w:trHeight w:val="411"/>
        </w:trPr>
        <w:tc>
          <w:tcPr>
            <w:tcW w:w="2160" w:type="dxa"/>
            <w:tcBorders>
              <w:bottom w:val="single" w:sz="4" w:space="0" w:color="auto"/>
            </w:tcBorders>
          </w:tcPr>
          <w:p w:rsidR="009F6B86" w:rsidRPr="00BB765E" w:rsidRDefault="009F6B86" w:rsidP="00F50FA8">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9F6B86" w:rsidRPr="00BB765E" w:rsidRDefault="009F6B86" w:rsidP="00F50FA8">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C84D0C">
              <w:rPr>
                <w:rFonts w:asciiTheme="minorBidi" w:hAnsiTheme="minorBidi"/>
                <w:sz w:val="28"/>
                <w:szCs w:val="28"/>
                <w:highlight w:val="yellow"/>
              </w:rPr>
              <w:t>Baghdad/</w:t>
            </w:r>
            <w:proofErr w:type="spellStart"/>
            <w:r w:rsidR="001C5CDA" w:rsidRPr="00C84D0C">
              <w:rPr>
                <w:rFonts w:asciiTheme="minorBidi" w:hAnsiTheme="minorBidi"/>
                <w:sz w:val="28"/>
                <w:szCs w:val="28"/>
                <w:highlight w:val="yellow"/>
              </w:rPr>
              <w:t>bab-Almadhm</w:t>
            </w:r>
            <w:proofErr w:type="spellEnd"/>
            <w:r w:rsidR="001C5CDA" w:rsidRPr="00C84D0C">
              <w:rPr>
                <w:rFonts w:asciiTheme="minorBidi" w:hAnsiTheme="minorBidi"/>
                <w:spacing w:val="-2"/>
                <w:sz w:val="28"/>
                <w:szCs w:val="28"/>
                <w:highlight w:val="yellow"/>
              </w:rPr>
              <w:t xml:space="preserve"> ,</w:t>
            </w:r>
            <w:r w:rsidR="00393AF4">
              <w:rPr>
                <w:rFonts w:asciiTheme="minorBidi" w:hAnsiTheme="minorBidi"/>
                <w:sz w:val="28"/>
                <w:szCs w:val="28"/>
                <w:highlight w:val="yellow"/>
              </w:rPr>
              <w:t xml:space="preserve">Ministry of Health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Floor/Room number</w:t>
            </w:r>
            <w:r w:rsidRPr="00C84D0C">
              <w:rPr>
                <w:rFonts w:asciiTheme="minorBidi" w:hAnsiTheme="minorBidi"/>
                <w:sz w:val="28"/>
                <w:szCs w:val="28"/>
                <w:lang w:val="en-GB"/>
              </w:rPr>
              <w:t xml:space="preserve">: </w:t>
            </w:r>
            <w:r w:rsidR="00393AF4">
              <w:rPr>
                <w:rFonts w:asciiTheme="minorBidi" w:hAnsiTheme="minorBidi"/>
                <w:sz w:val="28"/>
                <w:szCs w:val="28"/>
                <w:highlight w:val="yellow"/>
              </w:rPr>
              <w:t xml:space="preserve">Ministry of Health </w:t>
            </w:r>
            <w:r w:rsidR="001C5CDA" w:rsidRPr="00C84D0C">
              <w:rPr>
                <w:rFonts w:asciiTheme="minorBidi" w:hAnsiTheme="minorBidi"/>
                <w:sz w:val="28"/>
                <w:szCs w:val="28"/>
                <w:highlight w:val="yellow"/>
              </w:rPr>
              <w:t>/ The State Company For Marketing Drug Medical Appliances (</w:t>
            </w:r>
            <w:proofErr w:type="spellStart"/>
            <w:r w:rsidR="001C5CDA" w:rsidRPr="00C84D0C">
              <w:rPr>
                <w:rFonts w:asciiTheme="minorBidi" w:hAnsiTheme="minorBidi"/>
                <w:sz w:val="28"/>
                <w:szCs w:val="28"/>
                <w:highlight w:val="yellow"/>
              </w:rPr>
              <w:t>kimadia</w:t>
            </w:r>
            <w:proofErr w:type="spellEnd"/>
            <w:r w:rsidR="001C5CDA" w:rsidRPr="00C84D0C">
              <w:rPr>
                <w:rFonts w:asciiTheme="minorBidi" w:hAnsiTheme="minorBidi"/>
                <w:sz w:val="28"/>
                <w:szCs w:val="28"/>
                <w:highlight w:val="yellow"/>
              </w:rPr>
              <w:t xml:space="preserve"> ) /6</w:t>
            </w:r>
            <w:r w:rsidR="001C5CDA" w:rsidRPr="00C84D0C">
              <w:rPr>
                <w:rFonts w:asciiTheme="minorBidi" w:hAnsiTheme="minorBidi"/>
                <w:sz w:val="28"/>
                <w:szCs w:val="28"/>
                <w:highlight w:val="yellow"/>
                <w:vertAlign w:val="superscript"/>
              </w:rPr>
              <w:t>th</w:t>
            </w:r>
            <w:r w:rsidR="001C5CDA" w:rsidRPr="00C84D0C">
              <w:rPr>
                <w:rFonts w:asciiTheme="minorBidi" w:hAnsiTheme="minorBidi"/>
                <w:sz w:val="28"/>
                <w:szCs w:val="28"/>
                <w:highlight w:val="yellow"/>
              </w:rPr>
              <w:t xml:space="preserve"> floor/Financial Dept.</w:t>
            </w:r>
            <w:r w:rsidR="008C0628" w:rsidRPr="00C84D0C">
              <w:rPr>
                <w:rFonts w:asciiTheme="minorBidi" w:hAnsiTheme="minorBidi"/>
                <w:sz w:val="28"/>
                <w:szCs w:val="28"/>
                <w:highlight w:val="yellow"/>
              </w:rPr>
              <w:t>/</w:t>
            </w:r>
            <w:r w:rsidR="001C5CDA" w:rsidRPr="00C84D0C">
              <w:rPr>
                <w:rFonts w:asciiTheme="minorBidi" w:hAnsiTheme="minorBidi"/>
                <w:sz w:val="28"/>
                <w:szCs w:val="28"/>
                <w:highlight w:val="yellow"/>
              </w:rPr>
              <w:t xml:space="preserve">receipt &amp;opening </w:t>
            </w:r>
            <w:r w:rsidR="008C0628" w:rsidRPr="00C84D0C">
              <w:rPr>
                <w:rFonts w:asciiTheme="minorBidi" w:hAnsiTheme="minorBidi"/>
                <w:sz w:val="28"/>
                <w:szCs w:val="28"/>
                <w:highlight w:val="yellow"/>
              </w:rPr>
              <w:t>the tender committee</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City</w:t>
            </w:r>
            <w:r w:rsidR="001C5CDA" w:rsidRPr="00C84D0C">
              <w:rPr>
                <w:rFonts w:asciiTheme="minorBidi" w:hAnsiTheme="minorBidi"/>
                <w:sz w:val="28"/>
                <w:szCs w:val="28"/>
                <w:highlight w:val="yellow"/>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Country</w:t>
            </w:r>
            <w:r w:rsidRPr="00C84D0C">
              <w:rPr>
                <w:rFonts w:asciiTheme="minorBidi" w:hAnsiTheme="minorBidi"/>
                <w:sz w:val="28"/>
                <w:szCs w:val="28"/>
                <w:lang w:val="en-GB"/>
              </w:rPr>
              <w:t xml:space="preserve">: </w:t>
            </w:r>
            <w:r w:rsidR="001C5CDA" w:rsidRPr="00C84D0C">
              <w:rPr>
                <w:rFonts w:asciiTheme="minorBidi" w:hAnsiTheme="minorBidi"/>
                <w:sz w:val="28"/>
                <w:szCs w:val="28"/>
                <w:highlight w:val="yellow"/>
                <w:lang w:val="en-GB"/>
              </w:rPr>
              <w:t>Iraq</w:t>
            </w:r>
          </w:p>
        </w:tc>
      </w:tr>
      <w:tr w:rsidR="00B30368" w:rsidRPr="00C84D0C" w:rsidTr="00FB521C">
        <w:trPr>
          <w:trHeight w:val="2768"/>
        </w:trPr>
        <w:tc>
          <w:tcPr>
            <w:tcW w:w="2160" w:type="dxa"/>
            <w:tcBorders>
              <w:top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(c)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The Tender, Tender No. and IFB No are</w:t>
            </w:r>
            <w:r w:rsidRPr="00C84D0C">
              <w:rPr>
                <w:rFonts w:asciiTheme="minorBidi" w:hAnsiTheme="minorBidi"/>
                <w:sz w:val="28"/>
                <w:szCs w:val="28"/>
                <w:lang w:val="en-GB"/>
              </w:rPr>
              <w:t>:</w:t>
            </w:r>
          </w:p>
          <w:p w:rsidR="00B30368" w:rsidRPr="00C84D0C" w:rsidRDefault="00B30368" w:rsidP="008B6D67">
            <w:pPr>
              <w:numPr>
                <w:ilvl w:val="12"/>
                <w:numId w:val="0"/>
              </w:numPr>
              <w:shd w:val="clear" w:color="auto" w:fill="FFFF00"/>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00056794">
              <w:rPr>
                <w:rFonts w:asciiTheme="minorBidi" w:hAnsiTheme="minorBidi"/>
                <w:sz w:val="28"/>
                <w:szCs w:val="28"/>
                <w:lang w:val="en-GB"/>
              </w:rPr>
              <w:t xml:space="preserve">: [ </w:t>
            </w:r>
            <w:r w:rsidR="008B6D67">
              <w:rPr>
                <w:rFonts w:asciiTheme="minorBidi" w:hAnsiTheme="minorBidi"/>
                <w:sz w:val="28"/>
                <w:szCs w:val="28"/>
                <w:lang w:val="en-GB"/>
              </w:rPr>
              <w:t>87</w:t>
            </w:r>
            <w:r w:rsidR="00056794">
              <w:rPr>
                <w:rFonts w:asciiTheme="minorBidi" w:hAnsiTheme="minorBidi"/>
                <w:sz w:val="28"/>
                <w:szCs w:val="28"/>
                <w:lang w:val="en-GB"/>
              </w:rPr>
              <w:t>/</w:t>
            </w:r>
            <w:r w:rsidR="008B6D67">
              <w:rPr>
                <w:rFonts w:asciiTheme="minorBidi" w:hAnsiTheme="minorBidi"/>
                <w:sz w:val="28"/>
                <w:szCs w:val="28"/>
                <w:lang w:val="en-GB"/>
              </w:rPr>
              <w:t>2023</w:t>
            </w:r>
            <w:r w:rsidR="00056794">
              <w:rPr>
                <w:rFonts w:asciiTheme="minorBidi" w:hAnsiTheme="minorBidi"/>
                <w:sz w:val="28"/>
                <w:szCs w:val="28"/>
                <w:lang w:val="en-GB"/>
              </w:rPr>
              <w:t>/</w:t>
            </w:r>
            <w:r w:rsidR="008B6D67">
              <w:rPr>
                <w:rFonts w:asciiTheme="minorBidi" w:hAnsiTheme="minorBidi"/>
                <w:sz w:val="28"/>
                <w:szCs w:val="28"/>
                <w:lang w:val="en-GB"/>
              </w:rPr>
              <w:t>44</w:t>
            </w:r>
            <w:r w:rsidRPr="00C84D0C">
              <w:rPr>
                <w:rFonts w:asciiTheme="minorBidi" w:hAnsiTheme="minorBidi"/>
                <w:sz w:val="28"/>
                <w:szCs w:val="28"/>
                <w:lang w:val="en-GB"/>
              </w:rPr>
              <w:t>]</w:t>
            </w:r>
          </w:p>
          <w:p w:rsidR="00B30368" w:rsidRPr="00C84D0C" w:rsidRDefault="00B30368" w:rsidP="00C84D0C">
            <w:pPr>
              <w:numPr>
                <w:ilvl w:val="12"/>
                <w:numId w:val="0"/>
              </w:numPr>
              <w:spacing w:after="0"/>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Tender </w:t>
            </w:r>
            <w:proofErr w:type="spellStart"/>
            <w:r w:rsidRPr="00C84D0C">
              <w:rPr>
                <w:rFonts w:asciiTheme="minorBidi" w:hAnsiTheme="minorBidi"/>
                <w:b/>
                <w:bCs/>
                <w:sz w:val="28"/>
                <w:szCs w:val="28"/>
                <w:lang w:val="en-GB"/>
              </w:rPr>
              <w:t>No</w:t>
            </w:r>
            <w:r w:rsidRPr="00C84D0C">
              <w:rPr>
                <w:rFonts w:asciiTheme="minorBidi" w:hAnsiTheme="minorBidi"/>
                <w:sz w:val="28"/>
                <w:szCs w:val="28"/>
                <w:lang w:val="en-GB"/>
              </w:rPr>
              <w:t>.:</w:t>
            </w:r>
            <w:r w:rsidR="008C0628" w:rsidRPr="00C84D0C">
              <w:rPr>
                <w:rFonts w:asciiTheme="minorBidi" w:hAnsiTheme="minorBidi"/>
                <w:sz w:val="28"/>
                <w:szCs w:val="28"/>
                <w:highlight w:val="yellow"/>
                <w:lang w:val="en-GB"/>
              </w:rPr>
              <w:t>contract</w:t>
            </w:r>
            <w:proofErr w:type="spellEnd"/>
            <w:r w:rsidR="008C0628" w:rsidRPr="00C84D0C">
              <w:rPr>
                <w:rFonts w:asciiTheme="minorBidi" w:hAnsiTheme="minorBidi"/>
                <w:sz w:val="28"/>
                <w:szCs w:val="28"/>
                <w:highlight w:val="yellow"/>
                <w:lang w:val="en-GB"/>
              </w:rPr>
              <w:t xml:space="preserve"> of supply the medical appliance arranged on </w:t>
            </w:r>
            <w:r w:rsidRPr="00C84D0C">
              <w:rPr>
                <w:rFonts w:asciiTheme="minorBidi" w:hAnsiTheme="minorBidi"/>
                <w:sz w:val="28"/>
                <w:szCs w:val="28"/>
                <w:highlight w:val="yellow"/>
                <w:lang w:val="en-GB"/>
              </w:rPr>
              <w:t>the 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b/>
                <w:bCs/>
                <w:sz w:val="28"/>
                <w:szCs w:val="28"/>
                <w:lang w:val="en-GB"/>
              </w:rPr>
              <w:t>IFB No</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IFB reference number</w:t>
            </w:r>
            <w:r w:rsidRPr="00C84D0C">
              <w:rPr>
                <w:rFonts w:asciiTheme="minorBidi" w:hAnsiTheme="minorBidi"/>
                <w:sz w:val="28"/>
                <w:szCs w:val="28"/>
                <w:lang w:val="en-GB"/>
              </w:rPr>
              <w:t xml:space="preserve">] </w:t>
            </w:r>
          </w:p>
          <w:p w:rsidR="008C0628" w:rsidRPr="00C84D0C"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before the closing date, stating on the outer envelope: the name and no. of the tender, full </w:t>
            </w:r>
            <w:r w:rsidRPr="00C84D0C">
              <w:rPr>
                <w:rFonts w:asciiTheme="minorBidi" w:hAnsiTheme="minorBidi"/>
                <w:sz w:val="28"/>
                <w:szCs w:val="28"/>
                <w:lang w:val="en-GB"/>
              </w:rPr>
              <w:lastRenderedPageBreak/>
              <w:t>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C84D0C"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The additional forward enclosures with the offer.</w:t>
            </w:r>
          </w:p>
          <w:p w:rsidR="00B30368" w:rsidRPr="00C84D0C"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rsidR="00B30368" w:rsidRPr="00C84D0C" w:rsidRDefault="00B30368" w:rsidP="009A07C7">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C84D0C">
              <w:rPr>
                <w:rFonts w:asciiTheme="minorBidi" w:hAnsiTheme="minorBidi"/>
                <w:sz w:val="28"/>
                <w:szCs w:val="28"/>
                <w:highlight w:val="yellow"/>
                <w:lang w:val="en-GB"/>
              </w:rPr>
              <w:t xml:space="preserve">close </w:t>
            </w:r>
            <w:proofErr w:type="gramStart"/>
            <w:r w:rsidR="001D1CA2" w:rsidRPr="00C84D0C">
              <w:rPr>
                <w:rFonts w:asciiTheme="minorBidi" w:hAnsiTheme="minorBidi"/>
                <w:sz w:val="28"/>
                <w:szCs w:val="28"/>
                <w:highlight w:val="yellow"/>
                <w:lang w:val="en-GB"/>
              </w:rPr>
              <w:t>date(</w:t>
            </w:r>
            <w:proofErr w:type="gramEnd"/>
            <w:r w:rsidR="009A07C7">
              <w:rPr>
                <w:rFonts w:asciiTheme="minorBidi" w:hAnsiTheme="minorBidi"/>
                <w:sz w:val="28"/>
                <w:szCs w:val="28"/>
                <w:highlight w:val="yellow"/>
                <w:lang w:val="en-GB"/>
              </w:rPr>
              <w:t>8</w:t>
            </w:r>
            <w:r w:rsidR="008B6D67">
              <w:rPr>
                <w:rFonts w:asciiTheme="minorBidi" w:hAnsiTheme="minorBidi"/>
                <w:sz w:val="28"/>
                <w:szCs w:val="28"/>
                <w:highlight w:val="yellow"/>
                <w:lang w:val="en-GB"/>
              </w:rPr>
              <w:t>/5/2023</w:t>
            </w:r>
            <w:r w:rsidR="00B056C0" w:rsidRPr="00C84D0C">
              <w:rPr>
                <w:rFonts w:asciiTheme="minorBidi" w:hAnsiTheme="minorBidi"/>
              </w:rPr>
              <w:t xml:space="preserve"> : </w:t>
            </w:r>
            <w:r w:rsidR="00B056C0" w:rsidRPr="00C84D0C">
              <w:rPr>
                <w:rFonts w:asciiTheme="minorBidi" w:hAnsiTheme="minorBidi"/>
                <w:sz w:val="28"/>
                <w:szCs w:val="28"/>
                <w:lang w:val="en-GB"/>
              </w:rPr>
              <w:t>[</w:t>
            </w:r>
            <w:r w:rsidR="00056794">
              <w:rPr>
                <w:rFonts w:asciiTheme="minorBidi" w:hAnsiTheme="minorBidi"/>
                <w:sz w:val="28"/>
                <w:szCs w:val="28"/>
                <w:lang w:val="en-GB"/>
              </w:rPr>
              <w:t xml:space="preserve">in </w:t>
            </w:r>
            <w:proofErr w:type="spellStart"/>
            <w:r w:rsidR="00713FA2">
              <w:rPr>
                <w:rFonts w:asciiTheme="minorBidi" w:hAnsiTheme="minorBidi"/>
                <w:sz w:val="28"/>
                <w:szCs w:val="28"/>
                <w:lang w:val="en-GB"/>
              </w:rPr>
              <w:t>mon</w:t>
            </w:r>
            <w:r w:rsidR="008B6D67">
              <w:rPr>
                <w:rFonts w:asciiTheme="minorBidi" w:hAnsiTheme="minorBidi"/>
                <w:sz w:val="28"/>
                <w:szCs w:val="28"/>
                <w:lang w:val="en-GB"/>
              </w:rPr>
              <w:t>day</w:t>
            </w:r>
            <w:proofErr w:type="spellEnd"/>
            <w:r w:rsidR="00056794">
              <w:rPr>
                <w:rFonts w:asciiTheme="minorBidi" w:hAnsiTheme="minorBidi"/>
                <w:sz w:val="28"/>
                <w:szCs w:val="28"/>
                <w:lang w:val="en-GB"/>
              </w:rPr>
              <w:t xml:space="preserve"> </w:t>
            </w:r>
            <w:r w:rsidR="00056794" w:rsidRPr="000463D7">
              <w:rPr>
                <w:rFonts w:asciiTheme="minorBidi" w:hAnsiTheme="minorBidi"/>
                <w:sz w:val="28"/>
                <w:szCs w:val="28"/>
                <w:highlight w:val="green"/>
                <w:lang w:val="en-GB"/>
              </w:rPr>
              <w:t xml:space="preserve">at </w:t>
            </w:r>
            <w:r w:rsidR="000463D7" w:rsidRPr="000463D7">
              <w:rPr>
                <w:rFonts w:asciiTheme="minorBidi" w:hAnsiTheme="minorBidi"/>
                <w:sz w:val="28"/>
                <w:szCs w:val="28"/>
                <w:highlight w:val="green"/>
                <w:lang w:val="en-GB"/>
              </w:rPr>
              <w:t>2</w:t>
            </w:r>
            <w:r w:rsidR="00056794" w:rsidRPr="000463D7">
              <w:rPr>
                <w:rFonts w:asciiTheme="minorBidi" w:hAnsiTheme="minorBidi"/>
                <w:sz w:val="28"/>
                <w:szCs w:val="28"/>
                <w:highlight w:val="green"/>
                <w:lang w:val="en-GB"/>
              </w:rPr>
              <w:t>:</w:t>
            </w:r>
            <w:r w:rsidR="000463D7" w:rsidRPr="000463D7">
              <w:rPr>
                <w:rFonts w:asciiTheme="minorBidi" w:hAnsiTheme="minorBidi"/>
                <w:sz w:val="28"/>
                <w:szCs w:val="28"/>
                <w:highlight w:val="green"/>
                <w:lang w:val="en-GB"/>
              </w:rPr>
              <w:t>3</w:t>
            </w:r>
            <w:r w:rsidR="00056794" w:rsidRPr="000463D7">
              <w:rPr>
                <w:rFonts w:asciiTheme="minorBidi" w:hAnsiTheme="minorBidi"/>
                <w:sz w:val="28"/>
                <w:szCs w:val="28"/>
                <w:highlight w:val="green"/>
                <w:lang w:val="en-GB"/>
              </w:rPr>
              <w:t>0pm</w:t>
            </w:r>
            <w:r w:rsidR="00056794">
              <w:rPr>
                <w:rFonts w:asciiTheme="minorBidi" w:hAnsiTheme="minorBidi"/>
                <w:sz w:val="28"/>
                <w:szCs w:val="28"/>
                <w:lang w:val="en-GB"/>
              </w:rPr>
              <w:t xml:space="preserve"> in</w:t>
            </w:r>
            <w:r w:rsidR="00B056C0" w:rsidRPr="00C84D0C">
              <w:rPr>
                <w:rFonts w:asciiTheme="minorBidi" w:hAnsiTheme="minorBidi"/>
                <w:sz w:val="28"/>
                <w:szCs w:val="28"/>
                <w:lang w:val="en-GB"/>
              </w:rPr>
              <w:t xml:space="preserve"> local time </w:t>
            </w:r>
            <w:r w:rsidR="00056794">
              <w:rPr>
                <w:rFonts w:asciiTheme="minorBidi" w:hAnsiTheme="minorBidi"/>
                <w:sz w:val="28"/>
                <w:szCs w:val="28"/>
                <w:lang w:val="en-GB"/>
              </w:rPr>
              <w:t>of Baghdad-Iraq</w:t>
            </w:r>
            <w:r w:rsidR="00B056C0" w:rsidRPr="00C84D0C">
              <w:rPr>
                <w:rFonts w:asciiTheme="minorBidi" w:hAnsiTheme="minorBidi"/>
                <w:sz w:val="28"/>
                <w:szCs w:val="28"/>
                <w:lang w:val="en-GB"/>
              </w:rPr>
              <w:t>].</w:t>
            </w:r>
            <w:r w:rsidR="001D1CA2" w:rsidRPr="00C84D0C">
              <w:rPr>
                <w:rFonts w:asciiTheme="minorBidi" w:hAnsiTheme="minorBidi"/>
                <w:sz w:val="28"/>
              </w:rPr>
              <w:t xml:space="preserve">  If the closing day falls on an official holiday the new closing date shall be in the first working day following the holiday</w:t>
            </w:r>
          </w:p>
        </w:tc>
      </w:tr>
    </w:tbl>
    <w:p w:rsidR="00C84D0C" w:rsidRPr="00C84D0C" w:rsidRDefault="00C84D0C" w:rsidP="00C84D0C">
      <w:pPr>
        <w:pStyle w:val="Head31"/>
        <w:keepNext w:val="0"/>
        <w:spacing w:after="0"/>
        <w:jc w:val="left"/>
        <w:rPr>
          <w:rFonts w:asciiTheme="minorBidi" w:eastAsiaTheme="minorHAnsi" w:hAnsiTheme="minorBidi" w:cstheme="minorBidi"/>
          <w:b w:val="0"/>
          <w:smallCaps w:val="0"/>
          <w:sz w:val="28"/>
          <w:szCs w:val="28"/>
          <w:lang w:val="en-GB"/>
        </w:rPr>
      </w:pPr>
    </w:p>
    <w:p w:rsidR="00B30368" w:rsidRPr="00C84D0C" w:rsidRDefault="00B30368" w:rsidP="00C84D0C">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C84D0C">
              <w:rPr>
                <w:rFonts w:asciiTheme="minorBidi" w:hAnsiTheme="minorBidi"/>
                <w:sz w:val="28"/>
                <w:szCs w:val="28"/>
                <w:highlight w:val="yellow"/>
              </w:rPr>
              <w:t xml:space="preserve"> Baghdad/</w:t>
            </w:r>
            <w:proofErr w:type="spellStart"/>
            <w:r w:rsidR="001D1CA2" w:rsidRPr="00C84D0C">
              <w:rPr>
                <w:rFonts w:asciiTheme="minorBidi" w:hAnsiTheme="minorBidi"/>
                <w:sz w:val="28"/>
                <w:szCs w:val="28"/>
                <w:highlight w:val="yellow"/>
              </w:rPr>
              <w:t>bab-Almadhm</w:t>
            </w:r>
            <w:proofErr w:type="spellEnd"/>
            <w:r w:rsidR="001D1CA2" w:rsidRPr="00C84D0C">
              <w:rPr>
                <w:rFonts w:asciiTheme="minorBidi" w:hAnsiTheme="minorBidi"/>
                <w:spacing w:val="-2"/>
                <w:sz w:val="28"/>
                <w:szCs w:val="28"/>
                <w:highlight w:val="yellow"/>
              </w:rPr>
              <w:t xml:space="preserve"> ,</w:t>
            </w:r>
            <w:r w:rsidR="001D1CA2" w:rsidRPr="00C84D0C">
              <w:rPr>
                <w:rFonts w:asciiTheme="minorBidi" w:hAnsiTheme="minorBidi"/>
                <w:sz w:val="28"/>
                <w:szCs w:val="28"/>
                <w:highlight w:val="yellow"/>
              </w:rPr>
              <w:t xml:space="preserve">Ministry of </w:t>
            </w:r>
            <w:r w:rsidR="00393AF4">
              <w:rPr>
                <w:rFonts w:asciiTheme="minorBidi" w:hAnsiTheme="minorBidi"/>
                <w:sz w:val="28"/>
                <w:szCs w:val="28"/>
                <w:highlight w:val="yellow"/>
              </w:rPr>
              <w:t xml:space="preserve">Health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Floor/Room number</w:t>
            </w:r>
            <w:r w:rsidRPr="00C84D0C">
              <w:rPr>
                <w:rFonts w:asciiTheme="minorBidi" w:hAnsiTheme="minorBidi"/>
                <w:sz w:val="28"/>
                <w:szCs w:val="28"/>
                <w:lang w:val="en-GB"/>
              </w:rPr>
              <w:t xml:space="preserve">: </w:t>
            </w:r>
            <w:r w:rsidR="00393AF4">
              <w:rPr>
                <w:rFonts w:asciiTheme="minorBidi" w:hAnsiTheme="minorBidi"/>
                <w:sz w:val="28"/>
                <w:szCs w:val="28"/>
                <w:highlight w:val="yellow"/>
              </w:rPr>
              <w:t xml:space="preserve">Ministry of Health </w:t>
            </w:r>
            <w:r w:rsidR="001D1CA2" w:rsidRPr="00C84D0C">
              <w:rPr>
                <w:rFonts w:asciiTheme="minorBidi" w:hAnsiTheme="minorBidi"/>
                <w:sz w:val="28"/>
                <w:szCs w:val="28"/>
                <w:highlight w:val="yellow"/>
              </w:rPr>
              <w:t>/ The State Company For Marketing Drug Medical Appliances (</w:t>
            </w:r>
            <w:proofErr w:type="spellStart"/>
            <w:r w:rsidR="001D1CA2" w:rsidRPr="00C84D0C">
              <w:rPr>
                <w:rFonts w:asciiTheme="minorBidi" w:hAnsiTheme="minorBidi"/>
                <w:sz w:val="28"/>
                <w:szCs w:val="28"/>
                <w:highlight w:val="yellow"/>
              </w:rPr>
              <w:t>kimadia</w:t>
            </w:r>
            <w:proofErr w:type="spellEnd"/>
            <w:r w:rsidR="001D1CA2" w:rsidRPr="00C84D0C">
              <w:rPr>
                <w:rFonts w:asciiTheme="minorBidi" w:hAnsiTheme="minorBidi"/>
                <w:sz w:val="28"/>
                <w:szCs w:val="28"/>
                <w:highlight w:val="yellow"/>
              </w:rPr>
              <w:t xml:space="preserve"> ) /6</w:t>
            </w:r>
            <w:r w:rsidR="001D1CA2" w:rsidRPr="00C84D0C">
              <w:rPr>
                <w:rFonts w:asciiTheme="minorBidi" w:hAnsiTheme="minorBidi"/>
                <w:sz w:val="28"/>
                <w:szCs w:val="28"/>
                <w:highlight w:val="yellow"/>
                <w:vertAlign w:val="superscript"/>
              </w:rPr>
              <w:t>th</w:t>
            </w:r>
            <w:r w:rsidR="001D1CA2" w:rsidRPr="00C84D0C">
              <w:rPr>
                <w:rFonts w:asciiTheme="minorBidi" w:hAnsiTheme="minorBidi"/>
                <w:sz w:val="28"/>
                <w:szCs w:val="28"/>
                <w:highlight w:val="yellow"/>
              </w:rPr>
              <w:t xml:space="preserve"> floor/Financial Dept./receipt &amp;opening the tender committee</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 xml:space="preserve">City </w:t>
            </w:r>
            <w:r w:rsidRPr="00C84D0C">
              <w:rPr>
                <w:rFonts w:asciiTheme="minorBidi" w:hAnsiTheme="minorBidi"/>
                <w:sz w:val="28"/>
                <w:szCs w:val="28"/>
                <w:lang w:val="en-GB"/>
              </w:rPr>
              <w:t xml:space="preserve">: </w:t>
            </w:r>
            <w:r w:rsidR="001D1CA2" w:rsidRPr="00C84D0C">
              <w:rPr>
                <w:rFonts w:asciiTheme="minorBidi" w:hAnsiTheme="minorBidi"/>
                <w:sz w:val="28"/>
                <w:szCs w:val="28"/>
                <w:highlight w:val="yellow"/>
                <w:lang w:val="en-GB"/>
              </w:rPr>
              <w:t>Baghdad</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Country</w:t>
            </w:r>
            <w:r w:rsidR="001D1CA2" w:rsidRPr="00C84D0C">
              <w:rPr>
                <w:rFonts w:asciiTheme="minorBidi" w:hAnsiTheme="minorBidi"/>
                <w:sz w:val="28"/>
                <w:szCs w:val="28"/>
                <w:highlight w:val="yellow"/>
                <w:lang w:val="en-GB"/>
              </w:rPr>
              <w:t xml:space="preserve"> :Iraq</w:t>
            </w:r>
            <w:r w:rsidRPr="00C84D0C">
              <w:rPr>
                <w:rFonts w:asciiTheme="minorBidi" w:hAnsiTheme="minorBidi"/>
                <w:sz w:val="28"/>
                <w:szCs w:val="28"/>
                <w:lang w:val="en-GB"/>
              </w:rPr>
              <w:tab/>
            </w:r>
          </w:p>
          <w:p w:rsidR="00B30368" w:rsidRPr="00C84D0C" w:rsidRDefault="00B30368" w:rsidP="009A07C7">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Date</w:t>
            </w:r>
            <w:r w:rsidRPr="00C84D0C">
              <w:rPr>
                <w:rFonts w:asciiTheme="minorBidi" w:hAnsiTheme="minorBidi"/>
                <w:sz w:val="28"/>
                <w:szCs w:val="28"/>
                <w:highlight w:val="yellow"/>
                <w:lang w:val="en-GB"/>
              </w:rPr>
              <w:t xml:space="preserve">: </w:t>
            </w:r>
            <w:r w:rsidR="009A07C7">
              <w:rPr>
                <w:rFonts w:asciiTheme="minorBidi" w:hAnsiTheme="minorBidi"/>
                <w:sz w:val="28"/>
                <w:szCs w:val="28"/>
                <w:highlight w:val="yellow"/>
                <w:lang w:val="en-GB"/>
              </w:rPr>
              <w:t>9</w:t>
            </w:r>
            <w:r w:rsidR="001D1CA2" w:rsidRPr="00C84D0C">
              <w:rPr>
                <w:rFonts w:asciiTheme="minorBidi" w:hAnsiTheme="minorBidi"/>
                <w:sz w:val="28"/>
                <w:szCs w:val="28"/>
                <w:highlight w:val="yellow"/>
                <w:lang w:val="en-GB"/>
              </w:rPr>
              <w:t xml:space="preserve"> /</w:t>
            </w:r>
            <w:r w:rsidR="008B6D67">
              <w:rPr>
                <w:rFonts w:asciiTheme="minorBidi" w:hAnsiTheme="minorBidi"/>
                <w:sz w:val="28"/>
                <w:szCs w:val="28"/>
                <w:highlight w:val="yellow"/>
                <w:shd w:val="clear" w:color="auto" w:fill="FFFF00"/>
                <w:lang w:val="en-GB"/>
              </w:rPr>
              <w:t>5</w:t>
            </w:r>
            <w:r w:rsidR="001D1CA2" w:rsidRPr="0064743A">
              <w:rPr>
                <w:rFonts w:asciiTheme="minorBidi" w:hAnsiTheme="minorBidi"/>
                <w:sz w:val="28"/>
                <w:szCs w:val="28"/>
                <w:highlight w:val="yellow"/>
                <w:shd w:val="clear" w:color="auto" w:fill="FFFF00"/>
                <w:lang w:val="en-GB"/>
              </w:rPr>
              <w:t xml:space="preserve"> /</w:t>
            </w:r>
            <w:r w:rsidR="008B6D67">
              <w:rPr>
                <w:rFonts w:asciiTheme="minorBidi" w:hAnsiTheme="minorBidi"/>
                <w:sz w:val="28"/>
                <w:szCs w:val="28"/>
                <w:shd w:val="clear" w:color="auto" w:fill="FFFF00"/>
                <w:lang w:val="en-GB"/>
              </w:rPr>
              <w:t>2023</w:t>
            </w:r>
          </w:p>
          <w:p w:rsidR="00B30368" w:rsidRPr="00A678A7" w:rsidRDefault="00B30368" w:rsidP="00C84D0C">
            <w:pPr>
              <w:tabs>
                <w:tab w:val="right" w:pos="7254"/>
              </w:tabs>
              <w:spacing w:before="60" w:after="0"/>
              <w:rPr>
                <w:rFonts w:asciiTheme="minorBidi" w:hAnsiTheme="minorBidi"/>
                <w:sz w:val="28"/>
                <w:szCs w:val="28"/>
              </w:rPr>
            </w:pPr>
            <w:r w:rsidRPr="00C84D0C">
              <w:rPr>
                <w:rFonts w:asciiTheme="minorBidi" w:hAnsiTheme="minorBidi"/>
                <w:b/>
                <w:bCs/>
                <w:sz w:val="28"/>
                <w:szCs w:val="28"/>
                <w:lang w:val="en-GB"/>
              </w:rPr>
              <w:t>Time</w:t>
            </w:r>
            <w:r w:rsidRPr="00C84D0C">
              <w:rPr>
                <w:rFonts w:asciiTheme="minorBidi" w:hAnsiTheme="minorBidi"/>
                <w:sz w:val="28"/>
                <w:szCs w:val="28"/>
                <w:lang w:val="en-GB"/>
              </w:rPr>
              <w:t xml:space="preserve">: </w:t>
            </w:r>
            <w:r w:rsidR="00346C57">
              <w:rPr>
                <w:rFonts w:asciiTheme="minorBidi" w:hAnsiTheme="minorBidi"/>
                <w:sz w:val="28"/>
                <w:szCs w:val="28"/>
                <w:u w:val="single"/>
                <w:lang w:val="en-GB"/>
              </w:rPr>
              <w:t>at 9:00am</w:t>
            </w:r>
          </w:p>
        </w:tc>
      </w:tr>
      <w:tr w:rsidR="001D1CA2" w:rsidRPr="00C84D0C" w:rsidTr="00134C8E">
        <w:tc>
          <w:tcPr>
            <w:tcW w:w="2160" w:type="dxa"/>
          </w:tcPr>
          <w:p w:rsidR="001D1CA2" w:rsidRPr="00C84D0C" w:rsidRDefault="007F7759" w:rsidP="00C84D0C">
            <w:pPr>
              <w:spacing w:after="0"/>
              <w:ind w:left="-29" w:firstLine="29"/>
              <w:jc w:val="both"/>
              <w:rPr>
                <w:rFonts w:asciiTheme="minorBidi" w:hAnsiTheme="minorBidi"/>
                <w:sz w:val="28"/>
                <w:szCs w:val="28"/>
              </w:rPr>
            </w:pPr>
            <w:r w:rsidRPr="00C84D0C">
              <w:rPr>
                <w:rFonts w:asciiTheme="minorBidi" w:hAnsiTheme="minorBidi"/>
                <w:sz w:val="28"/>
                <w:szCs w:val="28"/>
              </w:rPr>
              <w:t>27</w:t>
            </w:r>
          </w:p>
        </w:tc>
        <w:tc>
          <w:tcPr>
            <w:tcW w:w="6833" w:type="dxa"/>
          </w:tcPr>
          <w:p w:rsidR="001D1CA2" w:rsidRPr="00C84D0C" w:rsidRDefault="00ED0C1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Additional to state in IOB :</w:t>
            </w:r>
          </w:p>
          <w:p w:rsidR="00ED0C1C" w:rsidRPr="00C84D0C" w:rsidRDefault="00ED0C1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If paragraph or paragraphs did not record the price </w:t>
            </w:r>
            <w:r w:rsidRPr="00C84D0C">
              <w:rPr>
                <w:rFonts w:asciiTheme="minorBidi" w:hAnsiTheme="minorBidi"/>
                <w:sz w:val="28"/>
                <w:szCs w:val="28"/>
                <w:lang w:val="en-GB"/>
              </w:rPr>
              <w:lastRenderedPageBreak/>
              <w:t>towards them in the tender .in this case the cost of the paragraph or paragraphs &amp; with limits quantities assigned to the total price of tender.</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lastRenderedPageBreak/>
              <w:t>ITB 29.4</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Not applicable on supplying the </w:t>
            </w:r>
            <w:r w:rsidRPr="00C84D0C">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3D0A36">
              <w:rPr>
                <w:rFonts w:asciiTheme="minorBidi" w:hAnsiTheme="minorBidi"/>
                <w:sz w:val="28"/>
                <w:szCs w:val="28"/>
                <w:lang w:val="en-GB"/>
              </w:rPr>
              <w:t>medical appliances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7B1F43" w:rsidRPr="00C84D0C">
              <w:rPr>
                <w:rFonts w:asciiTheme="minorBidi" w:hAnsiTheme="minorBidi"/>
                <w:sz w:val="28"/>
                <w:szCs w:val="28"/>
                <w:lang w:val="en-GB"/>
              </w:rPr>
              <w:t xml:space="preserve">the second part obligate that the </w:t>
            </w:r>
            <w:r w:rsidR="00E05556" w:rsidRPr="00C84D0C">
              <w:rPr>
                <w:rFonts w:asciiTheme="minorBidi" w:hAnsiTheme="minorBidi"/>
                <w:sz w:val="28"/>
                <w:szCs w:val="28"/>
                <w:lang w:val="en-GB"/>
              </w:rPr>
              <w:t>priority of primary material which manufacture in</w:t>
            </w:r>
            <w:r w:rsidR="007D78D6">
              <w:rPr>
                <w:rFonts w:asciiTheme="minorBidi" w:hAnsiTheme="minorBidi"/>
                <w:sz w:val="28"/>
                <w:szCs w:val="28"/>
                <w:lang w:val="en-GB"/>
              </w:rPr>
              <w:t>s</w:t>
            </w:r>
            <w:r w:rsidR="00E05556" w:rsidRPr="00C84D0C">
              <w:rPr>
                <w:rFonts w:asciiTheme="minorBidi" w:hAnsiTheme="minorBidi"/>
                <w:sz w:val="28"/>
                <w:szCs w:val="28"/>
                <w:lang w:val="en-GB"/>
              </w:rPr>
              <w:t>ide Iraq in order to supply the contract item or to execute the project by the companies of  Ministry of Industry &amp; Mineral  as per the notification of Ministry of planning NO.16135</w:t>
            </w:r>
            <w:r w:rsidR="008C26E5" w:rsidRPr="00C84D0C">
              <w:rPr>
                <w:rFonts w:asciiTheme="minorBidi" w:hAnsiTheme="minorBidi"/>
                <w:sz w:val="28"/>
                <w:szCs w:val="28"/>
                <w:lang w:val="en-GB"/>
              </w:rPr>
              <w:t xml:space="preserve"> DATE 3/8/2017. </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w:t>
            </w:r>
            <w:r w:rsidRPr="00C84D0C">
              <w:rPr>
                <w:rFonts w:asciiTheme="minorBidi" w:hAnsiTheme="minorBidi"/>
                <w:sz w:val="28"/>
                <w:szCs w:val="28"/>
                <w:lang w:val="en-GB"/>
              </w:rPr>
              <w:lastRenderedPageBreak/>
              <w:t>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FA5726" w:rsidRPr="00FA5726" w:rsidRDefault="00AC2B4C" w:rsidP="00FA5726">
            <w:pPr>
              <w:spacing w:after="0"/>
              <w:ind w:left="-29" w:firstLine="29"/>
              <w:jc w:val="both"/>
              <w:rPr>
                <w:rFonts w:asciiTheme="minorBidi" w:hAnsiTheme="minorBidi"/>
                <w:sz w:val="28"/>
                <w:szCs w:val="28"/>
                <w:rtl/>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7B1F43" w:rsidRPr="00FA5726" w:rsidRDefault="00FA5726" w:rsidP="00FA5726">
            <w:pPr>
              <w:spacing w:after="0"/>
              <w:rPr>
                <w:rFonts w:asciiTheme="minorBidi" w:hAnsiTheme="minorBidi"/>
                <w:sz w:val="28"/>
                <w:szCs w:val="28"/>
                <w:lang w:val="en-GB"/>
              </w:rPr>
            </w:pPr>
            <w:r w:rsidRPr="00DA7870">
              <w:t xml:space="preserve">- </w:t>
            </w:r>
            <w:r w:rsidRPr="00FA5726">
              <w:rPr>
                <w:rFonts w:asciiTheme="minorBidi" w:hAnsiTheme="minorBidi"/>
                <w:sz w:val="28"/>
                <w:szCs w:val="28"/>
                <w:highlight w:val="green"/>
                <w:lang w:val="en-GB"/>
              </w:rPr>
              <w:t>Manager of the commissioner</w:t>
            </w:r>
            <w:r w:rsidRPr="00FA5726">
              <w:rPr>
                <w:rFonts w:asciiTheme="minorBidi" w:hAnsiTheme="minorBidi" w:hint="cs"/>
                <w:sz w:val="28"/>
                <w:szCs w:val="28"/>
                <w:highlight w:val="green"/>
                <w:rtl/>
                <w:lang w:val="en-GB"/>
              </w:rPr>
              <w:t>)</w:t>
            </w:r>
            <w:r w:rsidRPr="00FA5726">
              <w:rPr>
                <w:rFonts w:asciiTheme="minorBidi" w:hAnsiTheme="minorBidi"/>
                <w:sz w:val="28"/>
                <w:szCs w:val="28"/>
                <w:highlight w:val="green"/>
                <w:lang w:val="en-GB"/>
              </w:rPr>
              <w:t xml:space="preserve"> The  State</w:t>
            </w:r>
            <w:r w:rsidRPr="00FA5726">
              <w:rPr>
                <w:rFonts w:asciiTheme="minorBidi" w:hAnsiTheme="minorBidi" w:hint="cs"/>
                <w:sz w:val="28"/>
                <w:szCs w:val="28"/>
                <w:highlight w:val="green"/>
                <w:rtl/>
                <w:lang w:val="en-GB"/>
              </w:rPr>
              <w:t xml:space="preserve"> </w:t>
            </w:r>
            <w:r w:rsidRPr="00FA5726">
              <w:rPr>
                <w:rFonts w:asciiTheme="minorBidi" w:hAnsiTheme="minorBidi"/>
                <w:sz w:val="28"/>
                <w:szCs w:val="28"/>
                <w:highlight w:val="green"/>
                <w:lang w:val="en-GB"/>
              </w:rPr>
              <w:t>Company For Marketing Drugs  Medical Appliances (</w:t>
            </w:r>
            <w:proofErr w:type="spellStart"/>
            <w:r w:rsidRPr="00FA5726">
              <w:rPr>
                <w:rFonts w:asciiTheme="minorBidi" w:hAnsiTheme="minorBidi"/>
                <w:sz w:val="28"/>
                <w:szCs w:val="28"/>
                <w:highlight w:val="green"/>
                <w:lang w:val="en-GB"/>
              </w:rPr>
              <w:t>kimadia</w:t>
            </w:r>
            <w:proofErr w:type="spellEnd"/>
            <w:r w:rsidRPr="00FA5726">
              <w:rPr>
                <w:rFonts w:asciiTheme="minorBidi" w:hAnsiTheme="minorBidi"/>
                <w:sz w:val="28"/>
                <w:szCs w:val="28"/>
                <w:highlight w:val="green"/>
                <w:lang w:val="en-GB"/>
              </w:rPr>
              <w:t xml:space="preserve"> )</w:t>
            </w:r>
            <w:r w:rsidRPr="00FA5726">
              <w:rPr>
                <w:rFonts w:asciiTheme="minorBidi" w:hAnsiTheme="minorBidi" w:hint="cs"/>
                <w:sz w:val="28"/>
                <w:szCs w:val="28"/>
                <w:highlight w:val="green"/>
                <w:rtl/>
                <w:lang w:val="en-GB"/>
              </w:rPr>
              <w:t>(</w:t>
            </w:r>
            <w:r w:rsidRPr="00FA5726">
              <w:rPr>
                <w:rFonts w:asciiTheme="minorBidi" w:hAnsiTheme="minorBidi"/>
                <w:sz w:val="28"/>
                <w:szCs w:val="28"/>
                <w:highlight w:val="green"/>
                <w:lang w:val="en-GB"/>
              </w:rPr>
              <w:t xml:space="preserve"> has right to division the relegation of supply the medical appliances or the </w:t>
            </w:r>
            <w:proofErr w:type="spellStart"/>
            <w:r w:rsidRPr="00FA5726">
              <w:rPr>
                <w:rFonts w:asciiTheme="minorBidi" w:hAnsiTheme="minorBidi"/>
                <w:sz w:val="28"/>
                <w:szCs w:val="28"/>
                <w:highlight w:val="green"/>
                <w:lang w:val="en-GB"/>
              </w:rPr>
              <w:t>requier</w:t>
            </w:r>
            <w:proofErr w:type="spellEnd"/>
            <w:r w:rsidRPr="00FA5726">
              <w:rPr>
                <w:rFonts w:asciiTheme="minorBidi" w:hAnsiTheme="minorBidi"/>
                <w:sz w:val="28"/>
                <w:szCs w:val="28"/>
                <w:highlight w:val="green"/>
                <w:lang w:val="en-GB"/>
              </w:rPr>
              <w:t xml:space="preserve">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w:t>
            </w:r>
            <w:r w:rsidRPr="00C84D0C">
              <w:rPr>
                <w:rFonts w:asciiTheme="minorBidi" w:hAnsiTheme="minorBidi"/>
                <w:sz w:val="28"/>
                <w:szCs w:val="28"/>
                <w:lang w:val="en-GB"/>
              </w:rPr>
              <w:lastRenderedPageBreak/>
              <w:t xml:space="preserve">damage will result in future because of contract execution.  </w:t>
            </w:r>
          </w:p>
        </w:tc>
      </w:tr>
      <w:tr w:rsidR="00745B08" w:rsidRPr="00C84D0C" w:rsidTr="00134C8E">
        <w:tc>
          <w:tcPr>
            <w:tcW w:w="2160" w:type="dxa"/>
          </w:tcPr>
          <w:p w:rsidR="00745B08" w:rsidRPr="00745B08" w:rsidRDefault="00745B08" w:rsidP="00C84D0C">
            <w:pPr>
              <w:spacing w:after="0"/>
              <w:ind w:left="-29" w:firstLine="29"/>
              <w:jc w:val="both"/>
              <w:rPr>
                <w:rFonts w:asciiTheme="minorBidi" w:hAnsiTheme="minorBidi"/>
                <w:sz w:val="28"/>
                <w:szCs w:val="28"/>
                <w:highlight w:val="green"/>
                <w:lang w:val="en-GB"/>
              </w:rPr>
            </w:pPr>
            <w:r w:rsidRPr="00745B08">
              <w:rPr>
                <w:rFonts w:asciiTheme="minorBidi" w:hAnsiTheme="minorBidi"/>
                <w:sz w:val="28"/>
                <w:szCs w:val="28"/>
                <w:highlight w:val="green"/>
                <w:lang w:val="en-GB"/>
              </w:rPr>
              <w:lastRenderedPageBreak/>
              <w:t>37.2</w:t>
            </w:r>
          </w:p>
        </w:tc>
        <w:tc>
          <w:tcPr>
            <w:tcW w:w="6833" w:type="dxa"/>
          </w:tcPr>
          <w:p w:rsidR="00745B08" w:rsidRPr="00745B08" w:rsidRDefault="00745B08" w:rsidP="00745B08">
            <w:pPr>
              <w:spacing w:after="0"/>
              <w:jc w:val="both"/>
              <w:rPr>
                <w:rFonts w:asciiTheme="majorBidi" w:hAnsiTheme="majorBidi" w:cstheme="majorBidi"/>
                <w:sz w:val="24"/>
                <w:szCs w:val="24"/>
                <w:highlight w:val="green"/>
              </w:rPr>
            </w:pPr>
            <w:r w:rsidRPr="00745B08">
              <w:rPr>
                <w:rFonts w:asciiTheme="majorBidi" w:hAnsiTheme="majorBidi" w:cstheme="majorBidi"/>
                <w:sz w:val="24"/>
                <w:szCs w:val="24"/>
                <w:highlight w:val="green"/>
              </w:rPr>
              <w:t xml:space="preserve">successful Bidder who official informed about awarded has to signed the contract within period 30 days according to foreign companies from notification date of awarded </w:t>
            </w:r>
          </w:p>
        </w:tc>
      </w:tr>
      <w:tr w:rsidR="00D53EFF" w:rsidRPr="00C84D0C" w:rsidTr="00134C8E">
        <w:tc>
          <w:tcPr>
            <w:tcW w:w="2160" w:type="dxa"/>
          </w:tcPr>
          <w:p w:rsidR="00D53EFF" w:rsidRPr="000B1F04" w:rsidRDefault="00D53EFF" w:rsidP="00F50FA8">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D923FD" w:rsidRDefault="00D923FD" w:rsidP="0044344C">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Pr="00CB4152">
              <w:rPr>
                <w:rFonts w:asciiTheme="majorBidi" w:hAnsiTheme="majorBidi" w:cstheme="majorBidi"/>
                <w:sz w:val="24"/>
                <w:szCs w:val="24"/>
                <w:highlight w:val="lightGray"/>
              </w:rPr>
              <w:t>brfor</w:t>
            </w:r>
            <w:proofErr w:type="spellEnd"/>
            <w:r w:rsidRPr="00CB4152">
              <w:rPr>
                <w:rFonts w:asciiTheme="majorBidi" w:hAnsiTheme="majorBidi" w:cstheme="majorBidi"/>
                <w:sz w:val="24"/>
                <w:szCs w:val="24"/>
                <w:highlight w:val="lightGray"/>
              </w:rPr>
              <w:t xml:space="preserve"> signed the contract as mention above </w:t>
            </w:r>
            <w:r w:rsidRPr="000B1F04">
              <w:rPr>
                <w:rFonts w:asciiTheme="majorBidi" w:hAnsiTheme="majorBidi" w:cstheme="majorBidi"/>
                <w:sz w:val="24"/>
                <w:szCs w:val="24"/>
                <w:highlight w:val="green"/>
              </w:rPr>
              <w:t>) from the date of issuance of the award letter and its official notification</w:t>
            </w:r>
          </w:p>
          <w:p w:rsidR="00D923FD"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t xml:space="preserve"> </w:t>
            </w:r>
            <w:r w:rsidRPr="00573420">
              <w:rPr>
                <w:rFonts w:asciiTheme="majorBidi" w:hAnsiTheme="majorBidi" w:cstheme="majorBidi"/>
                <w:sz w:val="24"/>
                <w:szCs w:val="24"/>
                <w:highlight w:val="green"/>
              </w:rPr>
              <w:t xml:space="preserve">with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 by awarded</w:t>
            </w:r>
            <w:r>
              <w:rPr>
                <w:rFonts w:asciiTheme="majorBidi" w:hAnsiTheme="majorBidi" w:cstheme="majorBidi"/>
                <w:sz w:val="24"/>
                <w:szCs w:val="24"/>
                <w:highlight w:val="green"/>
              </w:rPr>
              <w:t xml:space="preserve"> .</w:t>
            </w:r>
          </w:p>
          <w:p w:rsidR="00D923FD" w:rsidRPr="00573420"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rsidR="00D923FD" w:rsidRDefault="00D923FD" w:rsidP="00D923FD">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Pr>
                <w:rFonts w:asciiTheme="majorBidi" w:hAnsiTheme="majorBidi" w:cstheme="majorBidi"/>
                <w:sz w:val="24"/>
                <w:szCs w:val="24"/>
                <w:highlight w:val="green"/>
              </w:rPr>
              <w:t xml:space="preserve"> </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 </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 xml:space="preserve"> &amp; the obligation will submit with the related offer </w:t>
            </w:r>
            <w:r w:rsidRPr="00573420">
              <w:rPr>
                <w:rFonts w:asciiTheme="majorBidi" w:hAnsiTheme="majorBidi" w:cstheme="majorBidi"/>
                <w:sz w:val="24"/>
                <w:szCs w:val="24"/>
                <w:highlight w:val="green"/>
              </w:rPr>
              <w:t>,</w:t>
            </w:r>
          </w:p>
          <w:p w:rsidR="00D923FD" w:rsidRDefault="00D923FD" w:rsidP="00D923FD">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Pr>
                <w:rFonts w:asciiTheme="majorBidi" w:hAnsiTheme="majorBidi" w:cstheme="majorBidi"/>
                <w:sz w:val="24"/>
                <w:szCs w:val="24"/>
                <w:highlight w:val="green"/>
              </w:rPr>
              <w:t xml:space="preserve"> the bank guarantee should be issued  by Iraqi governmental or private Iraqi bank and that reliable government banks </w:t>
            </w:r>
            <w:proofErr w:type="spellStart"/>
            <w:r>
              <w:rPr>
                <w:rFonts w:asciiTheme="majorBidi" w:hAnsiTheme="majorBidi" w:cstheme="majorBidi"/>
                <w:sz w:val="24"/>
                <w:szCs w:val="24"/>
                <w:highlight w:val="green"/>
              </w:rPr>
              <w:t>hasn,t</w:t>
            </w:r>
            <w:proofErr w:type="spellEnd"/>
            <w:r>
              <w:rPr>
                <w:rFonts w:asciiTheme="majorBidi" w:hAnsiTheme="majorBidi" w:cstheme="majorBidi"/>
                <w:sz w:val="24"/>
                <w:szCs w:val="24"/>
                <w:highlight w:val="green"/>
              </w:rPr>
              <w:t xml:space="preserve"> the right to issue bank guarantee to </w:t>
            </w:r>
            <w:proofErr w:type="spellStart"/>
            <w:r>
              <w:rPr>
                <w:rFonts w:asciiTheme="majorBidi" w:hAnsiTheme="majorBidi" w:cstheme="majorBidi"/>
                <w:sz w:val="24"/>
                <w:szCs w:val="24"/>
                <w:highlight w:val="green"/>
              </w:rPr>
              <w:t>forign</w:t>
            </w:r>
            <w:proofErr w:type="spellEnd"/>
            <w:r>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Pr>
                <w:rFonts w:asciiTheme="majorBidi" w:hAnsiTheme="majorBidi" w:cstheme="majorBidi"/>
                <w:sz w:val="24"/>
                <w:szCs w:val="24"/>
                <w:highlight w:val="green"/>
              </w:rPr>
              <w:t>moody,s</w:t>
            </w:r>
            <w:proofErr w:type="spellEnd"/>
            <w:r>
              <w:rPr>
                <w:rFonts w:asciiTheme="majorBidi" w:hAnsiTheme="majorBidi" w:cstheme="majorBidi"/>
                <w:sz w:val="24"/>
                <w:szCs w:val="24"/>
                <w:highlight w:val="green"/>
              </w:rPr>
              <w:t xml:space="preserve"> standard and poor) and others or by each insurance not less than guarantee amount and without intermediate from T.B.I. and the guarantee should be in Arabic and English language and the </w:t>
            </w:r>
            <w:proofErr w:type="spellStart"/>
            <w:r>
              <w:rPr>
                <w:rFonts w:asciiTheme="majorBidi" w:hAnsiTheme="majorBidi" w:cstheme="majorBidi"/>
                <w:sz w:val="24"/>
                <w:szCs w:val="24"/>
                <w:highlight w:val="green"/>
              </w:rPr>
              <w:t>arbic</w:t>
            </w:r>
            <w:proofErr w:type="spellEnd"/>
            <w:r>
              <w:rPr>
                <w:rFonts w:asciiTheme="majorBidi" w:hAnsiTheme="majorBidi" w:cstheme="majorBidi"/>
                <w:sz w:val="24"/>
                <w:szCs w:val="24"/>
                <w:highlight w:val="green"/>
              </w:rPr>
              <w:t xml:space="preserve"> language is one which depend on.</w:t>
            </w:r>
          </w:p>
          <w:p w:rsidR="00D923FD" w:rsidRPr="00A365D9" w:rsidRDefault="00D923FD" w:rsidP="00D923FD">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Pr="00A365D9">
              <w:rPr>
                <w:rFonts w:asciiTheme="majorBidi" w:hAnsiTheme="majorBidi" w:cstheme="majorBidi"/>
                <w:highlight w:val="green"/>
              </w:rPr>
              <w:t xml:space="preserve">performance bond should </w:t>
            </w:r>
            <w:proofErr w:type="spellStart"/>
            <w:r w:rsidRPr="00A365D9">
              <w:rPr>
                <w:rFonts w:asciiTheme="majorBidi" w:hAnsiTheme="majorBidi" w:cstheme="majorBidi"/>
                <w:highlight w:val="green"/>
              </w:rPr>
              <w:t>issued</w:t>
            </w:r>
            <w:proofErr w:type="spellEnd"/>
            <w:r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rsidR="00D923FD" w:rsidRPr="00227A1B" w:rsidRDefault="00D923FD" w:rsidP="00D923FD">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rsidR="00D923FD" w:rsidRPr="00227A1B" w:rsidRDefault="00D923FD" w:rsidP="00D923FD">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 xml:space="preserve">1-The letters of guarantee should issues by name of company </w:t>
            </w:r>
            <w:r w:rsidRPr="00227A1B">
              <w:rPr>
                <w:rFonts w:asciiTheme="majorBidi" w:eastAsia="Times New Roman" w:hAnsiTheme="majorBidi" w:cstheme="majorBidi"/>
                <w:sz w:val="24"/>
                <w:szCs w:val="24"/>
                <w:highlight w:val="green"/>
              </w:rPr>
              <w:lastRenderedPageBreak/>
              <w:t>which signed the contract.</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D923FD"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D923FD" w:rsidRPr="00771BEF" w:rsidRDefault="00D923FD" w:rsidP="00D923FD">
            <w:pPr>
              <w:tabs>
                <w:tab w:val="right" w:pos="72"/>
              </w:tabs>
              <w:spacing w:after="0"/>
              <w:ind w:right="162"/>
              <w:jc w:val="both"/>
              <w:rPr>
                <w:rFonts w:asciiTheme="majorBidi" w:hAnsiTheme="majorBidi" w:cstheme="majorBidi"/>
                <w:highlight w:val="green"/>
              </w:rPr>
            </w:pPr>
            <w:proofErr w:type="gramStart"/>
            <w:r>
              <w:rPr>
                <w:rFonts w:asciiTheme="majorBidi" w:hAnsiTheme="majorBidi" w:cstheme="majorBidi"/>
                <w:highlight w:val="green"/>
              </w:rPr>
              <w:t>6-</w:t>
            </w:r>
            <w:r w:rsidRPr="00771BEF">
              <w:rPr>
                <w:rFonts w:asciiTheme="majorBidi" w:hAnsiTheme="majorBidi" w:cstheme="majorBidi"/>
                <w:highlight w:val="green"/>
              </w:rPr>
              <w:t xml:space="preserve">  Should</w:t>
            </w:r>
            <w:proofErr w:type="gramEnd"/>
            <w:r w:rsidRPr="00771BEF">
              <w:rPr>
                <w:rFonts w:asciiTheme="majorBidi" w:hAnsiTheme="majorBidi" w:cstheme="majorBidi"/>
                <w:highlight w:val="green"/>
              </w:rPr>
              <w:t xml:space="preserve"> be valid for one year from date of issuing.</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rsidR="00D923FD" w:rsidRPr="00227A1B"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D923FD" w:rsidRPr="00680243"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11-</w:t>
            </w:r>
            <w:r w:rsidRPr="00680243">
              <w:rPr>
                <w:rFonts w:asciiTheme="majorBidi" w:hAnsiTheme="majorBidi" w:cstheme="majorBidi"/>
                <w:sz w:val="24"/>
                <w:szCs w:val="24"/>
                <w:highlight w:val="green"/>
              </w:rPr>
              <w:t xml:space="preserve"> The final insurance (performance bond)as receipt pay directly to treasury of contracting side </w:t>
            </w:r>
            <w:r w:rsidRPr="00680243">
              <w:rPr>
                <w:rFonts w:asciiTheme="majorBidi" w:hAnsiTheme="majorBidi" w:cstheme="majorBidi" w:hint="cs"/>
                <w:sz w:val="24"/>
                <w:szCs w:val="24"/>
                <w:highlight w:val="green"/>
                <w:rtl/>
              </w:rPr>
              <w:t>)</w:t>
            </w:r>
            <w:r w:rsidRPr="00680243">
              <w:rPr>
                <w:rFonts w:asciiTheme="majorBidi" w:hAnsiTheme="majorBidi" w:cstheme="majorBidi"/>
                <w:sz w:val="24"/>
                <w:szCs w:val="24"/>
                <w:highlight w:val="green"/>
              </w:rPr>
              <w:t xml:space="preserve"> The  State</w:t>
            </w:r>
            <w:r w:rsidRPr="00680243">
              <w:rPr>
                <w:rFonts w:asciiTheme="majorBidi" w:hAnsiTheme="majorBidi" w:cstheme="majorBidi" w:hint="cs"/>
                <w:sz w:val="24"/>
                <w:szCs w:val="24"/>
                <w:highlight w:val="green"/>
                <w:rtl/>
              </w:rPr>
              <w:t xml:space="preserve"> </w:t>
            </w:r>
            <w:r w:rsidRPr="00680243">
              <w:rPr>
                <w:rFonts w:asciiTheme="majorBidi" w:hAnsiTheme="majorBidi" w:cstheme="majorBidi"/>
                <w:sz w:val="24"/>
                <w:szCs w:val="24"/>
                <w:highlight w:val="green"/>
              </w:rPr>
              <w:t>Company For Marketing Drugs  Medical Appliances (</w:t>
            </w:r>
            <w:proofErr w:type="spellStart"/>
            <w:r w:rsidRPr="00680243">
              <w:rPr>
                <w:rFonts w:asciiTheme="majorBidi" w:hAnsiTheme="majorBidi" w:cstheme="majorBidi"/>
                <w:sz w:val="24"/>
                <w:szCs w:val="24"/>
                <w:highlight w:val="green"/>
              </w:rPr>
              <w:t>kimadia</w:t>
            </w:r>
            <w:proofErr w:type="spellEnd"/>
            <w:r w:rsidRPr="00680243">
              <w:rPr>
                <w:rFonts w:asciiTheme="majorBidi" w:hAnsiTheme="majorBidi" w:cstheme="majorBidi"/>
                <w:sz w:val="24"/>
                <w:szCs w:val="24"/>
                <w:highlight w:val="green"/>
              </w:rPr>
              <w:t xml:space="preserve"> )</w:t>
            </w:r>
            <w:r w:rsidRPr="00680243">
              <w:rPr>
                <w:rFonts w:asciiTheme="majorBidi" w:hAnsiTheme="majorBidi" w:cstheme="majorBidi" w:hint="cs"/>
                <w:sz w:val="24"/>
                <w:szCs w:val="24"/>
                <w:highlight w:val="green"/>
                <w:rtl/>
              </w:rPr>
              <w:t>(</w:t>
            </w:r>
          </w:p>
          <w:p w:rsidR="005C520B" w:rsidRPr="005C520B"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Default="00515EA4" w:rsidP="00C84D0C">
      <w:pPr>
        <w:pStyle w:val="Heading1"/>
        <w:rPr>
          <w:rFonts w:asciiTheme="minorBidi" w:hAnsiTheme="minorBidi" w:cstheme="minorBidi"/>
        </w:rPr>
      </w:pPr>
    </w:p>
    <w:p w:rsidR="00CD0E18" w:rsidRDefault="00CD0E18" w:rsidP="00CD0E18">
      <w:pPr>
        <w:rPr>
          <w:lang w:val="en-GB"/>
        </w:rPr>
      </w:pPr>
    </w:p>
    <w:p w:rsidR="00CD0E18" w:rsidRDefault="00CD0E18" w:rsidP="00CD0E18">
      <w:pPr>
        <w:rPr>
          <w:lang w:val="en-GB"/>
        </w:rPr>
      </w:pPr>
    </w:p>
    <w:p w:rsidR="006D425F" w:rsidRDefault="006D425F" w:rsidP="00CD0E18">
      <w:pPr>
        <w:rPr>
          <w:lang w:val="en-GB"/>
        </w:rPr>
      </w:pPr>
    </w:p>
    <w:p w:rsidR="00CD0E18" w:rsidRPr="00CD0E18" w:rsidRDefault="00CD0E18" w:rsidP="00CD0E18">
      <w:pPr>
        <w:rPr>
          <w:rtl/>
          <w:lang w:val="en-GB"/>
        </w:rPr>
      </w:pPr>
    </w:p>
    <w:p w:rsidR="00515EA4" w:rsidRPr="00C84D0C" w:rsidRDefault="00515EA4" w:rsidP="00C84D0C">
      <w:pPr>
        <w:pStyle w:val="Heading1"/>
        <w:rPr>
          <w:rFonts w:asciiTheme="minorBidi" w:hAnsiTheme="minorBidi" w:cstheme="minorBidi"/>
          <w:rtl/>
        </w:rPr>
      </w:pPr>
    </w:p>
    <w:p w:rsidR="0054427A" w:rsidRPr="00C84D0C" w:rsidRDefault="0054427A" w:rsidP="0054427A">
      <w:pPr>
        <w:pStyle w:val="Heading1"/>
      </w:pPr>
      <w:r w:rsidRPr="00C84D0C">
        <w:t>Section III. Evaluation and Qualification Criteria</w:t>
      </w:r>
    </w:p>
    <w:p w:rsidR="00895CA2" w:rsidRPr="0054427A" w:rsidRDefault="00895CA2" w:rsidP="00C84D0C">
      <w:pPr>
        <w:spacing w:after="0"/>
        <w:rPr>
          <w:rFonts w:asciiTheme="minorBidi" w:hAnsiTheme="minorBidi"/>
          <w:lang w:val="en-GB"/>
        </w:rPr>
      </w:pPr>
    </w:p>
    <w:p w:rsidR="00895CA2" w:rsidRPr="00C84D0C" w:rsidRDefault="00895CA2" w:rsidP="006C31D9">
      <w:pPr>
        <w:pStyle w:val="ListParagraph"/>
        <w:numPr>
          <w:ilvl w:val="0"/>
          <w:numId w:val="21"/>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3D0A36">
        <w:rPr>
          <w:rFonts w:asciiTheme="minorBidi" w:hAnsiTheme="minorBidi"/>
        </w:rPr>
        <w:t>Medical appliances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895CA2" w:rsidRPr="00C84D0C" w:rsidRDefault="00895CA2" w:rsidP="00C84D0C">
      <w:pPr>
        <w:spacing w:before="240" w:after="0"/>
        <w:ind w:left="720" w:hanging="720"/>
        <w:rPr>
          <w:rFonts w:asciiTheme="minorBidi" w:hAnsi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rsidR="00895CA2" w:rsidRPr="00C84D0C" w:rsidRDefault="00895CA2" w:rsidP="006C31D9">
      <w:pPr>
        <w:pStyle w:val="ListParagraph"/>
        <w:numPr>
          <w:ilvl w:val="0"/>
          <w:numId w:val="21"/>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3D0A36">
        <w:rPr>
          <w:rFonts w:asciiTheme="minorBidi" w:hAnsiTheme="minorBidi" w:cstheme="minorBidi"/>
        </w:rPr>
        <w:t>Medical appliances</w:t>
      </w:r>
      <w:r w:rsidRPr="00C84D0C">
        <w:rPr>
          <w:rFonts w:asciiTheme="minorBidi" w:hAnsiTheme="minorBidi" w:cstheme="minorBidi"/>
        </w:rPr>
        <w:t xml:space="preserve"> </w:t>
      </w:r>
      <w:proofErr w:type="gramStart"/>
      <w:r w:rsidRPr="00C84D0C">
        <w:rPr>
          <w:rFonts w:asciiTheme="minorBidi" w:hAnsiTheme="minorBidi" w:cstheme="minorBidi"/>
        </w:rPr>
        <w:t>are:</w:t>
      </w:r>
      <w:proofErr w:type="gramEnd"/>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3D0A36">
        <w:rPr>
          <w:rFonts w:asciiTheme="minorBidi" w:hAnsiTheme="minorBidi"/>
          <w:b/>
          <w:highlight w:val="yellow"/>
        </w:rPr>
        <w:t xml:space="preserve">Medical </w:t>
      </w:r>
      <w:proofErr w:type="spellStart"/>
      <w:r w:rsidR="003D0A36">
        <w:rPr>
          <w:rFonts w:asciiTheme="minorBidi" w:hAnsiTheme="minorBidi"/>
          <w:b/>
          <w:highlight w:val="yellow"/>
        </w:rPr>
        <w:t>appliances</w:t>
      </w:r>
      <w:r w:rsidRPr="00C84D0C">
        <w:rPr>
          <w:rFonts w:asciiTheme="minorBidi" w:hAnsiTheme="minorBidi"/>
          <w:highlight w:val="yellow"/>
        </w:rPr>
        <w:t>insert</w:t>
      </w:r>
      <w:proofErr w:type="spellEnd"/>
      <w:r w:rsidRPr="00C84D0C">
        <w:rPr>
          <w:rFonts w:asciiTheme="minorBidi" w:hAnsiTheme="minorBidi"/>
          <w:highlight w:val="yellow"/>
        </w:rPr>
        <w: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w:t>
      </w:r>
      <w:proofErr w:type="spellStart"/>
      <w:r w:rsidRPr="00C84D0C">
        <w:rPr>
          <w:rFonts w:asciiTheme="minorBidi" w:hAnsiTheme="minorBidi"/>
          <w:i/>
          <w:highlight w:val="lightGray"/>
        </w:rPr>
        <w:t>i</w:t>
      </w:r>
      <w:proofErr w:type="spellEnd"/>
      <w:r w:rsidRPr="00C84D0C">
        <w:rPr>
          <w:rFonts w:asciiTheme="minorBidi" w:hAnsiTheme="minorBidi"/>
          <w:i/>
          <w:highlight w:val="lightGray"/>
        </w:rPr>
        <w:t>)</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3D0A36">
        <w:rPr>
          <w:rFonts w:asciiTheme="minorBidi" w:hAnsiTheme="minorBidi"/>
          <w:i/>
          <w:highlight w:val="lightGray"/>
        </w:rPr>
        <w:t>Medical appliances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sidR="003D0A36">
        <w:rPr>
          <w:rFonts w:asciiTheme="minorBidi" w:hAnsiTheme="minorBidi"/>
          <w:i/>
          <w:highlight w:val="lightGray"/>
        </w:rPr>
        <w:t>Medical appliances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sidR="003D0A36">
        <w:rPr>
          <w:rFonts w:asciiTheme="minorBidi" w:hAnsiTheme="minorBidi"/>
          <w:i/>
          <w:highlight w:val="lightGray"/>
        </w:rPr>
        <w:t>Medical appliances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sidR="003D0A36">
        <w:rPr>
          <w:rFonts w:asciiTheme="minorBidi" w:hAnsiTheme="minorBidi"/>
          <w:i/>
          <w:spacing w:val="-4"/>
          <w:highlight w:val="lightGray"/>
        </w:rPr>
        <w:t>medical appliances</w:t>
      </w:r>
      <w:r w:rsidRPr="00C84D0C">
        <w:rPr>
          <w:rFonts w:asciiTheme="minorBidi" w:hAnsiTheme="minorBidi"/>
          <w:i/>
          <w:spacing w:val="-4"/>
          <w:highlight w:val="lightGray"/>
        </w:rPr>
        <w:t xml:space="preserve"> covered by this Bidding Document, for at least [insert two (2) years or as per market availability], and for similar </w:t>
      </w:r>
      <w:r w:rsidR="003D0A36">
        <w:rPr>
          <w:rFonts w:asciiTheme="minorBidi" w:hAnsiTheme="minorBidi"/>
          <w:i/>
          <w:spacing w:val="-4"/>
          <w:highlight w:val="lightGray"/>
        </w:rPr>
        <w:t>Medical appliances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3D0A36">
        <w:rPr>
          <w:rFonts w:asciiTheme="minorBidi" w:hAnsiTheme="minorBidi"/>
          <w:i/>
          <w:highlight w:val="lightGray"/>
        </w:rPr>
        <w:t>medical appliances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54427A" w:rsidRPr="000B1F04" w:rsidRDefault="0054427A" w:rsidP="0054427A">
      <w:pPr>
        <w:pStyle w:val="ListParagraph"/>
        <w:numPr>
          <w:ilvl w:val="0"/>
          <w:numId w:val="41"/>
        </w:numPr>
        <w:bidi w:val="0"/>
        <w:contextualSpacing/>
        <w:jc w:val="both"/>
        <w:rPr>
          <w:rFonts w:asciiTheme="majorBidi" w:hAnsiTheme="majorBidi" w:cstheme="majorBidi"/>
          <w:highlight w:val="green"/>
        </w:rPr>
      </w:pPr>
      <w:r>
        <w:rPr>
          <w:rFonts w:asciiTheme="minorBidi" w:hAnsiTheme="minorBidi"/>
          <w:i/>
          <w:highlight w:val="lightGray"/>
        </w:rPr>
        <w:t>e-</w:t>
      </w:r>
      <w:r w:rsidRPr="0054427A">
        <w:rPr>
          <w:rFonts w:asciiTheme="majorBidi" w:hAnsiTheme="majorBidi" w:cstheme="majorBidi"/>
          <w:highlight w:val="green"/>
        </w:rPr>
        <w:t xml:space="preserve"> </w:t>
      </w:r>
      <w:r w:rsidRPr="000B1F04">
        <w:rPr>
          <w:rFonts w:asciiTheme="majorBidi" w:hAnsiTheme="majorBidi" w:cstheme="majorBidi"/>
          <w:highlight w:val="green"/>
        </w:rPr>
        <w:t>Details of field quality control facilities, services and a set of tests conducted;</w:t>
      </w:r>
    </w:p>
    <w:p w:rsidR="0054427A" w:rsidRPr="00C84D0C" w:rsidRDefault="0054427A"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3D0A36">
        <w:rPr>
          <w:rFonts w:asciiTheme="minorBidi" w:hAnsiTheme="minorBidi"/>
          <w:i/>
          <w:highlight w:val="lightGray"/>
        </w:rPr>
        <w:t>Medical appliances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the Bidder has been duly authorized by a manufacturer of the </w:t>
      </w:r>
      <w:r w:rsidR="003D0A36">
        <w:rPr>
          <w:rFonts w:asciiTheme="minorBidi" w:hAnsiTheme="minorBidi"/>
          <w:i/>
          <w:highlight w:val="lightGray"/>
        </w:rPr>
        <w:t>Medical appliances</w:t>
      </w:r>
      <w:r w:rsidRPr="00C84D0C">
        <w:rPr>
          <w:rFonts w:asciiTheme="minorBidi" w:hAnsiTheme="minorBidi"/>
          <w:i/>
          <w:highlight w:val="lightGray"/>
        </w:rPr>
        <w:t xml:space="preserve"> that meets the criteria under (</w:t>
      </w:r>
      <w:proofErr w:type="spellStart"/>
      <w:r w:rsidRPr="00C84D0C">
        <w:rPr>
          <w:rFonts w:asciiTheme="minorBidi" w:hAnsiTheme="minorBidi"/>
          <w:i/>
          <w:highlight w:val="lightGray"/>
        </w:rPr>
        <w:t>i</w:t>
      </w:r>
      <w:proofErr w:type="spellEnd"/>
      <w:r w:rsidRPr="00C84D0C">
        <w:rPr>
          <w:rFonts w:asciiTheme="minorBidi" w:hAnsiTheme="minorBidi"/>
          <w:i/>
          <w:highlight w:val="lightGray"/>
        </w:rPr>
        <w:t xml:space="preserve">) above to supply the </w:t>
      </w:r>
      <w:r w:rsidR="003D0A36">
        <w:rPr>
          <w:rFonts w:asciiTheme="minorBidi" w:hAnsiTheme="minorBidi"/>
          <w:i/>
          <w:highlight w:val="lightGray"/>
        </w:rPr>
        <w:t>Medical appliances</w:t>
      </w:r>
      <w:r w:rsidRPr="00C84D0C">
        <w:rPr>
          <w:rFonts w:asciiTheme="minorBidi" w:hAnsiTheme="minorBidi"/>
          <w:i/>
          <w:highlight w:val="lightGray"/>
        </w:rPr>
        <w:t xml:space="preserve"> in Iraq; and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(iii)</w:t>
      </w:r>
      <w:r w:rsidRPr="00C84D0C">
        <w:rPr>
          <w:rFonts w:asciiTheme="minorBidi" w:hAnsiTheme="minorBidi"/>
          <w:i/>
          <w:highlight w:val="lightGray"/>
        </w:rPr>
        <w:tab/>
        <w:t>The Bidder shall also submit the following additional information:</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a</w:t>
      </w:r>
      <w:proofErr w:type="gramEnd"/>
      <w:r w:rsidRPr="00C84D0C">
        <w:rPr>
          <w:rFonts w:asciiTheme="minorBidi" w:hAnsiTheme="minorBidi"/>
          <w:i/>
          <w:highlight w:val="lightGray"/>
        </w:rPr>
        <w:t xml:space="preserve"> statement of installed manufacturing capacity;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copies</w:t>
      </w:r>
      <w:proofErr w:type="gramEnd"/>
      <w:r w:rsidRPr="00C84D0C">
        <w:rPr>
          <w:rFonts w:asciiTheme="minorBidi" w:hAnsiTheme="minorBidi"/>
          <w:i/>
          <w:highlight w:val="lightGray"/>
        </w:rPr>
        <w:t xml:space="preserve"> of its audited financial statements for the past three fiscal years;</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highlight w:val="lightGray"/>
        </w:rPr>
        <w:t>details</w:t>
      </w:r>
      <w:proofErr w:type="gramEnd"/>
      <w:r w:rsidRPr="00C84D0C">
        <w:rPr>
          <w:rFonts w:asciiTheme="minorBidi" w:hAnsiTheme="minorBidi"/>
          <w:i/>
          <w:highlight w:val="lightGray"/>
        </w:rPr>
        <w:t xml:space="preserve">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C84D0C">
        <w:rPr>
          <w:rFonts w:asciiTheme="minorBidi" w:hAnsiTheme="minorBidi"/>
          <w:i/>
          <w:highlight w:val="lightGray"/>
        </w:rPr>
        <w:t>(d)</w:t>
      </w:r>
      <w:r w:rsidRPr="00C84D0C">
        <w:rPr>
          <w:rFonts w:asciiTheme="minorBidi" w:hAnsiTheme="minorBidi"/>
          <w:i/>
          <w:highlight w:val="lightGray"/>
        </w:rPr>
        <w:tab/>
      </w:r>
      <w:proofErr w:type="gramStart"/>
      <w:r w:rsidRPr="00C84D0C">
        <w:rPr>
          <w:rFonts w:asciiTheme="minorBidi" w:hAnsiTheme="minorBidi"/>
          <w:i/>
          <w:highlight w:val="lightGray"/>
        </w:rPr>
        <w:t>list</w:t>
      </w:r>
      <w:proofErr w:type="gramEnd"/>
      <w:r w:rsidRPr="00C84D0C">
        <w:rPr>
          <w:rFonts w:asciiTheme="minorBidi" w:hAnsiTheme="minorBidi"/>
          <w:i/>
          <w:highlight w:val="lightGray"/>
        </w:rPr>
        <w:t xml:space="preserve">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6D425F" w:rsidRDefault="006D425F"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3D0A36">
        <w:rPr>
          <w:rFonts w:asciiTheme="minorBidi" w:hAnsiTheme="minorBidi"/>
          <w:sz w:val="28"/>
          <w:szCs w:val="28"/>
        </w:rPr>
        <w:t>Medical appliances</w:t>
      </w:r>
      <w:r w:rsidR="00016E97" w:rsidRPr="00C84D0C">
        <w:rPr>
          <w:rFonts w:asciiTheme="minorBidi" w:hAnsiTheme="minorBidi"/>
          <w:sz w:val="28"/>
          <w:szCs w:val="28"/>
        </w:rPr>
        <w:t xml:space="preserve"> &amp; the related services that requested by contracting Entity.(it’s technique feature &amp; measure of quality </w:t>
      </w:r>
      <w:r w:rsidR="003D0A36">
        <w:rPr>
          <w:rFonts w:asciiTheme="minorBidi" w:hAnsiTheme="minorBidi"/>
          <w:sz w:val="28"/>
          <w:szCs w:val="28"/>
        </w:rPr>
        <w:t>Medical appliances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3D0A36">
        <w:rPr>
          <w:rFonts w:asciiTheme="minorBidi" w:hAnsiTheme="minorBidi"/>
          <w:sz w:val="28"/>
          <w:szCs w:val="28"/>
        </w:rPr>
        <w:t>Medical appliances</w:t>
      </w:r>
      <w:r w:rsidR="00016E97" w:rsidRPr="00C84D0C">
        <w:rPr>
          <w:rFonts w:asciiTheme="minorBidi" w:hAnsiTheme="minorBidi"/>
          <w:sz w:val="28"/>
          <w:szCs w:val="28"/>
        </w:rPr>
        <w:t xml:space="preserve"> contain detailing of the work environment for </w:t>
      </w:r>
      <w:r w:rsidR="003D0A36">
        <w:rPr>
          <w:rFonts w:asciiTheme="minorBidi" w:hAnsiTheme="minorBidi"/>
          <w:sz w:val="28"/>
          <w:szCs w:val="28"/>
        </w:rPr>
        <w:t>Medical appliances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rsidR="00EA48ED"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rsidR="00D86C2B"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rsidR="00D86C2B"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D86C2B" w:rsidRPr="00C84D0C" w:rsidRDefault="00D86C2B" w:rsidP="00C84D0C">
      <w:pPr>
        <w:spacing w:after="0"/>
        <w:ind w:left="-90"/>
        <w:rPr>
          <w:rFonts w:asciiTheme="minorBidi" w:hAnsiTheme="minorBidi"/>
          <w:b/>
          <w:bCs/>
          <w:sz w:val="28"/>
          <w:szCs w:val="28"/>
        </w:rPr>
      </w:pPr>
      <w:proofErr w:type="gramStart"/>
      <w:r w:rsidRPr="00C84D0C">
        <w:rPr>
          <w:rFonts w:asciiTheme="minorBidi" w:hAnsiTheme="minorBidi"/>
          <w:b/>
          <w:bCs/>
          <w:sz w:val="28"/>
          <w:szCs w:val="28"/>
        </w:rPr>
        <w:t>c-liquid</w:t>
      </w:r>
      <w:proofErr w:type="gramEnd"/>
      <w:r w:rsidRPr="00C84D0C">
        <w:rPr>
          <w:rFonts w:asciiTheme="minorBidi" w:hAnsiTheme="minorBidi"/>
          <w:b/>
          <w:bCs/>
          <w:sz w:val="28"/>
          <w:szCs w:val="28"/>
        </w:rPr>
        <w:t xml:space="preserve"> pecuniary</w:t>
      </w:r>
    </w:p>
    <w:p w:rsidR="00D86C2B" w:rsidRPr="00C84D0C" w:rsidRDefault="00D86C2B"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6C31D9">
      <w:pPr>
        <w:pStyle w:val="ListParagraph"/>
        <w:numPr>
          <w:ilvl w:val="0"/>
          <w:numId w:val="25"/>
        </w:numPr>
        <w:bidi w:val="0"/>
        <w:ind w:left="540"/>
        <w:rPr>
          <w:rFonts w:asciiTheme="minorBidi" w:hAnsiTheme="minorBidi" w:cstheme="minorBidi"/>
          <w:sz w:val="28"/>
          <w:szCs w:val="28"/>
        </w:rPr>
      </w:pPr>
      <w:r w:rsidRPr="00C84D0C">
        <w:rPr>
          <w:rFonts w:asciiTheme="minorBidi" w:hAnsiTheme="minorBidi" w:cstheme="minorBidi"/>
          <w:sz w:val="28"/>
          <w:szCs w:val="28"/>
        </w:rPr>
        <w:t xml:space="preserve">Number of required work document of tender range </w:t>
      </w:r>
      <w:proofErr w:type="gramStart"/>
      <w:r w:rsidRPr="00C84D0C">
        <w:rPr>
          <w:rFonts w:asciiTheme="minorBidi" w:hAnsiTheme="minorBidi" w:cstheme="minorBidi"/>
          <w:sz w:val="28"/>
          <w:szCs w:val="28"/>
        </w:rPr>
        <w:t>between (1) to (3)</w:t>
      </w:r>
      <w:proofErr w:type="gramEnd"/>
      <w:r w:rsidRPr="00C84D0C">
        <w:rPr>
          <w:rFonts w:asciiTheme="minorBidi" w:hAnsiTheme="minorBidi" w:cstheme="minorBidi"/>
          <w:sz w:val="28"/>
          <w:szCs w:val="28"/>
        </w:rPr>
        <w:t>.</w:t>
      </w:r>
    </w:p>
    <w:p w:rsidR="00C85244" w:rsidRPr="00C84D0C" w:rsidRDefault="00C85244" w:rsidP="006C31D9">
      <w:pPr>
        <w:pStyle w:val="ListParagraph"/>
        <w:numPr>
          <w:ilvl w:val="0"/>
          <w:numId w:val="25"/>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21473A" w:rsidRPr="002A1696">
        <w:rPr>
          <w:rFonts w:asciiTheme="minorBidi" w:hAnsiTheme="minorBidi"/>
          <w:sz w:val="28"/>
          <w:szCs w:val="28"/>
          <w:highlight w:val="green"/>
        </w:rPr>
        <w:t xml:space="preserve">( not </w:t>
      </w:r>
      <w:r w:rsidR="0021473A">
        <w:rPr>
          <w:rFonts w:asciiTheme="minorBidi" w:hAnsiTheme="minorBidi"/>
          <w:sz w:val="28"/>
          <w:szCs w:val="28"/>
          <w:highlight w:val="green"/>
        </w:rPr>
        <w:t xml:space="preserve"> </w:t>
      </w:r>
      <w:r w:rsidR="0021473A" w:rsidRPr="002A1696">
        <w:rPr>
          <w:rFonts w:asciiTheme="minorBidi" w:hAnsiTheme="minorBidi"/>
          <w:sz w:val="28"/>
          <w:szCs w:val="28"/>
          <w:highlight w:val="green"/>
        </w:rPr>
        <w:t>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&amp; the amount of the similar work shall not be less than (30%)of the estimated cost of the project)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w:t>
      </w:r>
      <w:proofErr w:type="gramEnd"/>
      <w:r w:rsidR="00E92160" w:rsidRPr="00C84D0C">
        <w:rPr>
          <w:rFonts w:asciiTheme="minorBidi" w:hAnsiTheme="minorBidi"/>
          <w:sz w:val="28"/>
          <w:szCs w:val="28"/>
        </w:rPr>
        <w:t xml:space="preserve"> transport,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3D0A36">
        <w:rPr>
          <w:rFonts w:asciiTheme="minorBidi" w:hAnsiTheme="minorBidi"/>
          <w:sz w:val="28"/>
          <w:szCs w:val="28"/>
        </w:rPr>
        <w:t>medical appliances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w:t>
      </w:r>
      <w:proofErr w:type="gramStart"/>
      <w:r w:rsidRPr="00C84D0C">
        <w:rPr>
          <w:rFonts w:asciiTheme="minorBidi" w:hAnsiTheme="minorBidi"/>
          <w:sz w:val="28"/>
          <w:szCs w:val="28"/>
        </w:rPr>
        <w:t>respond</w:t>
      </w:r>
      <w:proofErr w:type="gramEnd"/>
      <w:r w:rsidRPr="00C84D0C">
        <w:rPr>
          <w:rFonts w:asciiTheme="minorBidi" w:hAnsiTheme="minorBidi"/>
          <w:sz w:val="28"/>
          <w:szCs w:val="28"/>
        </w:rPr>
        <w:t xml:space="preserve">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 xml:space="preserve">10- </w:t>
      </w:r>
      <w:proofErr w:type="gramStart"/>
      <w:r w:rsidRPr="00C84D0C">
        <w:rPr>
          <w:rFonts w:asciiTheme="minorBidi" w:hAnsiTheme="minorBidi"/>
          <w:sz w:val="28"/>
          <w:szCs w:val="28"/>
        </w:rPr>
        <w:t>duration</w:t>
      </w:r>
      <w:proofErr w:type="gramEnd"/>
      <w:r w:rsidRPr="00C84D0C">
        <w:rPr>
          <w:rFonts w:asciiTheme="minorBidi" w:hAnsiTheme="minorBidi"/>
          <w:sz w:val="28"/>
          <w:szCs w:val="28"/>
        </w:rPr>
        <w:t xml:space="preserve"> of the contract.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E36FA5" w:rsidRPr="00C84D0C" w:rsidRDefault="00E36FA5" w:rsidP="00C84D0C">
      <w:pPr>
        <w:spacing w:after="0"/>
        <w:rPr>
          <w:rFonts w:asciiTheme="minorBidi" w:hAnsiTheme="minorBidi"/>
        </w:rPr>
      </w:pPr>
      <w:bookmarkStart w:id="124" w:name="_Toc327105403"/>
    </w:p>
    <w:p w:rsidR="00895CA2" w:rsidRPr="00C84D0C" w:rsidRDefault="00895CA2" w:rsidP="00C84D0C">
      <w:pPr>
        <w:pStyle w:val="Heading1"/>
        <w:rPr>
          <w:rFonts w:asciiTheme="minorBidi" w:hAnsiTheme="minorBidi" w:cstheme="minorBidi"/>
        </w:rPr>
      </w:pPr>
      <w:r w:rsidRPr="00C84D0C">
        <w:rPr>
          <w:rFonts w:asciiTheme="minorBidi" w:hAnsiTheme="minorBidi" w:cstheme="minorBidi"/>
        </w:rPr>
        <w:t>Section IV.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44344C" w:rsidRPr="00C84D0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44344C" w:rsidRPr="00C84D0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44344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Pr="001C7E83">
        <w:rPr>
          <w:rFonts w:asciiTheme="minorBidi" w:hAnsiTheme="minorBidi" w:cstheme="minorBidi"/>
          <w:highlight w:val="yellow"/>
        </w:rPr>
        <w:t>with</w:t>
      </w:r>
      <w:proofErr w:type="spellEnd"/>
      <w:r w:rsidRPr="001C7E83">
        <w:rPr>
          <w:rFonts w:asciiTheme="minorBidi" w:hAnsiTheme="minorBidi" w:cstheme="minorBidi"/>
          <w:highlight w:val="yellow"/>
        </w:rPr>
        <w:t xml:space="preserve"> their tender</w:t>
      </w:r>
      <w:r w:rsidRPr="00C84D0C">
        <w:rPr>
          <w:rFonts w:asciiTheme="minorBidi" w:hAnsiTheme="minorBidi" w:cstheme="minorBidi"/>
        </w:rPr>
        <w:t>.</w:t>
      </w:r>
    </w:p>
    <w:p w:rsidR="0044344C" w:rsidRPr="000B1F04" w:rsidRDefault="0044344C" w:rsidP="0044344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w:t>
      </w:r>
      <w:r w:rsidRPr="000B1F04">
        <w:rPr>
          <w:rFonts w:asciiTheme="majorBidi" w:hAnsiTheme="majorBidi" w:cstheme="majorBidi"/>
          <w:b/>
          <w:bCs/>
          <w:szCs w:val="24"/>
        </w:rPr>
        <w:t>Bid Submission Form</w:t>
      </w:r>
    </w:p>
    <w:p w:rsidR="0044344C" w:rsidRDefault="0044344C" w:rsidP="0044344C">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Pr>
          <w:rFonts w:asciiTheme="minorBidi" w:hAnsiTheme="minorBidi" w:cstheme="minorBidi"/>
        </w:rPr>
        <w:t>-</w:t>
      </w:r>
      <w:r w:rsidRPr="00C84D0C">
        <w:rPr>
          <w:rFonts w:asciiTheme="minorBidi" w:hAnsiTheme="minorBidi" w:cstheme="minorBidi"/>
        </w:rPr>
        <w:tab/>
      </w:r>
      <w:r w:rsidRPr="001C7E83">
        <w:rPr>
          <w:rFonts w:asciiTheme="minorBidi" w:hAnsiTheme="minorBidi" w:cstheme="minorBidi"/>
          <w:b/>
          <w:bCs/>
          <w:iCs/>
        </w:rPr>
        <w:t>Price Schedules</w:t>
      </w:r>
      <w:r w:rsidRPr="00C84D0C">
        <w:rPr>
          <w:rFonts w:asciiTheme="minorBidi" w:hAnsiTheme="minorBidi" w:cstheme="minorBidi"/>
        </w:rPr>
        <w:t xml:space="preserve">. </w:t>
      </w:r>
      <w:proofErr w:type="gramStart"/>
      <w:r w:rsidRPr="000E1460">
        <w:rPr>
          <w:rFonts w:asciiTheme="minorBidi" w:hAnsiTheme="minorBidi" w:cstheme="minorBidi"/>
        </w:rPr>
        <w:t>for</w:t>
      </w:r>
      <w:proofErr w:type="gramEnd"/>
      <w:r w:rsidRPr="000E1460">
        <w:rPr>
          <w:rFonts w:asciiTheme="minorBidi" w:hAnsiTheme="minorBidi" w:cstheme="minorBidi"/>
        </w:rPr>
        <w:t xml:space="preserve"> domestic (Medical Supplies) or goods of foreign origin available in Iraq</w:t>
      </w:r>
    </w:p>
    <w:p w:rsidR="0044344C" w:rsidRPr="00C84D0C" w:rsidRDefault="0044344C" w:rsidP="0044344C">
      <w:pPr>
        <w:pStyle w:val="explanatorynotes"/>
        <w:spacing w:after="0"/>
        <w:ind w:left="0" w:firstLine="0"/>
        <w:jc w:val="both"/>
        <w:rPr>
          <w:rFonts w:asciiTheme="minorBidi" w:hAnsiTheme="minorBidi" w:cstheme="minorBidi"/>
        </w:rPr>
      </w:pPr>
      <w:r>
        <w:rPr>
          <w:rFonts w:asciiTheme="minorBidi" w:hAnsiTheme="minorBidi" w:cstheme="minorBidi"/>
        </w:rPr>
        <w:t>-</w:t>
      </w:r>
      <w:r w:rsidRPr="002F2376">
        <w:rPr>
          <w:rFonts w:asciiTheme="majorBidi" w:hAnsiTheme="majorBidi" w:cstheme="majorBidi"/>
          <w:szCs w:val="24"/>
        </w:rPr>
        <w:t xml:space="preserve">. </w:t>
      </w:r>
      <w:r w:rsidRPr="000B1F04">
        <w:rPr>
          <w:rFonts w:asciiTheme="majorBidi" w:hAnsiTheme="majorBidi" w:cstheme="majorBidi"/>
          <w:b/>
          <w:bCs/>
          <w:szCs w:val="24"/>
        </w:rPr>
        <w:t>Price Schedules for (Medical Supplies) to be imported from Abroad</w:t>
      </w:r>
    </w:p>
    <w:p w:rsidR="0044344C" w:rsidRPr="00C84D0C" w:rsidRDefault="0044344C" w:rsidP="0044344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44344C" w:rsidRPr="000E1460" w:rsidRDefault="0044344C" w:rsidP="0044344C">
      <w:pPr>
        <w:pStyle w:val="explanatorynotes"/>
        <w:spacing w:after="0"/>
        <w:ind w:left="-57" w:right="3345" w:firstLine="0"/>
        <w:jc w:val="both"/>
        <w:rPr>
          <w:rFonts w:asciiTheme="minorBidi" w:hAnsiTheme="minorBidi" w:cstheme="minorBidi"/>
          <w:b/>
          <w:bCs/>
        </w:rPr>
        <w:sectPr w:rsidR="0044344C" w:rsidRPr="000E1460" w:rsidSect="00B47DB8">
          <w:headerReference w:type="first" r:id="rId18"/>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Pr="000E1460">
        <w:rPr>
          <w:rFonts w:asciiTheme="minorBidi" w:hAnsiTheme="minorBidi" w:cstheme="minorBidi"/>
          <w:b/>
          <w:bCs/>
        </w:rPr>
        <w:t>Sample Form for Performance Statement</w:t>
      </w:r>
    </w:p>
    <w:p w:rsidR="00895CA2" w:rsidRPr="00C84D0C" w:rsidRDefault="00895CA2" w:rsidP="00C84D0C">
      <w:pPr>
        <w:pStyle w:val="explanatorynotes"/>
        <w:spacing w:after="0"/>
        <w:ind w:left="0" w:firstLine="0"/>
        <w:jc w:val="both"/>
        <w:rPr>
          <w:rFonts w:asciiTheme="minorBidi" w:hAnsiTheme="minorBidi" w:cstheme="minorBidi"/>
        </w:rPr>
        <w:sectPr w:rsidR="00895CA2" w:rsidRPr="00C84D0C" w:rsidSect="00B47DB8">
          <w:headerReference w:type="first" r:id="rId19"/>
          <w:endnotePr>
            <w:numFmt w:val="decimal"/>
          </w:endnotePr>
          <w:pgSz w:w="12240" w:h="15840" w:code="1"/>
          <w:pgMar w:top="1440" w:right="1440" w:bottom="1440" w:left="1800" w:header="720" w:footer="720" w:gutter="0"/>
          <w:cols w:space="720"/>
          <w:noEndnote/>
          <w:titlePg/>
          <w:docGrid w:linePitch="326"/>
        </w:sectPr>
      </w:pP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237EE3">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7402B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Pr="00983856">
        <w:rPr>
          <w:rFonts w:asciiTheme="minorBidi" w:hAnsiTheme="minorBidi"/>
          <w:b/>
          <w:bCs/>
          <w:i/>
          <w:szCs w:val="24"/>
          <w:highlight w:val="lightGray"/>
        </w:rPr>
        <w:t>[</w:t>
      </w:r>
      <w:r w:rsidR="007402B0">
        <w:rPr>
          <w:rFonts w:asciiTheme="minorBidi" w:hAnsiTheme="minorBidi"/>
          <w:b/>
          <w:bCs/>
          <w:i/>
          <w:szCs w:val="24"/>
        </w:rPr>
        <w:t>…</w:t>
      </w:r>
      <w:r w:rsidR="00983856" w:rsidRPr="00983856">
        <w:rPr>
          <w:rFonts w:asciiTheme="minorBidi" w:hAnsiTheme="minorBidi"/>
          <w:b/>
          <w:bCs/>
          <w:i/>
          <w:szCs w:val="24"/>
        </w:rPr>
        <w:t>/</w:t>
      </w:r>
      <w:r w:rsidR="007402B0">
        <w:rPr>
          <w:rFonts w:asciiTheme="minorBidi" w:hAnsiTheme="minorBidi"/>
          <w:b/>
          <w:bCs/>
          <w:i/>
          <w:szCs w:val="24"/>
        </w:rPr>
        <w:t>…</w:t>
      </w:r>
      <w:proofErr w:type="gramStart"/>
      <w:r w:rsidR="007402B0">
        <w:rPr>
          <w:rFonts w:asciiTheme="minorBidi" w:hAnsiTheme="minorBidi"/>
          <w:b/>
          <w:bCs/>
          <w:i/>
          <w:szCs w:val="24"/>
        </w:rPr>
        <w:t>.</w:t>
      </w:r>
      <w:r w:rsidR="00983856" w:rsidRPr="00983856">
        <w:rPr>
          <w:rFonts w:asciiTheme="minorBidi" w:hAnsiTheme="minorBidi"/>
          <w:b/>
          <w:bCs/>
          <w:i/>
          <w:szCs w:val="24"/>
        </w:rPr>
        <w:t>/</w:t>
      </w:r>
      <w:proofErr w:type="gramEnd"/>
      <w:r w:rsidR="007402B0">
        <w:rPr>
          <w:rFonts w:asciiTheme="minorBidi" w:hAnsiTheme="minorBidi"/>
          <w:b/>
          <w:bCs/>
          <w:i/>
          <w:szCs w:val="24"/>
        </w:rPr>
        <w:t>….</w:t>
      </w:r>
      <w:r w:rsidRPr="00983856">
        <w:rPr>
          <w:rFonts w:asciiTheme="minorBidi" w:hAnsiTheme="minorBidi"/>
          <w:b/>
          <w:bCs/>
          <w:i/>
          <w:szCs w:val="24"/>
        </w:rPr>
        <w:t>]”}</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Default="00983856" w:rsidP="00983856">
      <w:pPr>
        <w:spacing w:after="0"/>
        <w:rPr>
          <w:rFonts w:asciiTheme="minorBidi" w:hAnsiTheme="minorBidi"/>
          <w:i/>
          <w:szCs w:val="24"/>
        </w:rPr>
      </w:pP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3D0A36">
        <w:rPr>
          <w:rFonts w:asciiTheme="minorBidi" w:hAnsiTheme="minorBidi"/>
          <w:szCs w:val="24"/>
        </w:rPr>
        <w:t>Medical appliances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rsidTr="005E48CF">
        <w:tc>
          <w:tcPr>
            <w:tcW w:w="4770" w:type="dxa"/>
            <w:gridSpan w:val="2"/>
          </w:tcPr>
          <w:p w:rsidR="00895CA2" w:rsidRPr="00C84D0C" w:rsidRDefault="00895CA2" w:rsidP="00C84D0C">
            <w:pPr>
              <w:spacing w:after="0"/>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C84D0C">
            <w:pPr>
              <w:spacing w:after="0"/>
              <w:ind w:left="-108"/>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C84D0C">
            <w:pPr>
              <w:spacing w:after="0"/>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C84D0C">
            <w:pPr>
              <w:spacing w:after="0"/>
              <w:ind w:left="-122"/>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C84D0C">
            <w:pPr>
              <w:spacing w:after="0"/>
              <w:ind w:left="-108"/>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C84D0C">
            <w:pPr>
              <w:spacing w:after="0"/>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C84D0C">
            <w:pPr>
              <w:spacing w:after="0"/>
              <w:ind w:left="-122"/>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C84D0C">
            <w:pPr>
              <w:spacing w:after="0"/>
              <w:ind w:left="-108"/>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3D0A36">
        <w:rPr>
          <w:rFonts w:asciiTheme="minorBidi" w:hAnsiTheme="minorBidi"/>
          <w:szCs w:val="24"/>
        </w:rPr>
        <w:t>Medical appliances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1A6C0B" w:rsidRDefault="00895CA2" w:rsidP="001A6C0B">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1A6C0B" w:rsidRPr="00C84D0C" w:rsidRDefault="001A6C0B" w:rsidP="001A6C0B">
      <w:pPr>
        <w:spacing w:after="0"/>
        <w:jc w:val="both"/>
        <w:rPr>
          <w:rFonts w:asciiTheme="minorBidi" w:hAnsiTheme="minorBidi"/>
          <w:szCs w:val="24"/>
        </w:rPr>
      </w:pPr>
      <w:r>
        <w:rPr>
          <w:rFonts w:asciiTheme="minorBidi" w:hAnsiTheme="minorBidi"/>
          <w:szCs w:val="24"/>
        </w:rPr>
        <w:t>8. The supplier will bear all clearance charges.</w:t>
      </w:r>
    </w:p>
    <w:p w:rsidR="00895CA2" w:rsidRPr="00C84D0C" w:rsidRDefault="001A6C0B" w:rsidP="001A6C0B">
      <w:pPr>
        <w:spacing w:after="0"/>
        <w:rPr>
          <w:rFonts w:asciiTheme="minorBidi" w:hAnsiTheme="minorBidi"/>
          <w:szCs w:val="24"/>
        </w:rPr>
      </w:pPr>
      <w:r>
        <w:rPr>
          <w:rFonts w:asciiTheme="minorBidi" w:hAnsiTheme="minorBidi"/>
          <w:szCs w:val="24"/>
        </w:rPr>
        <w:t>9</w:t>
      </w:r>
      <w:r w:rsidR="00895CA2" w:rsidRPr="00C84D0C">
        <w:rPr>
          <w:rFonts w:asciiTheme="minorBidi" w:hAnsiTheme="minorBidi"/>
          <w:szCs w:val="24"/>
        </w:rPr>
        <w:t>.</w:t>
      </w:r>
      <w:r w:rsidR="00895CA2"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A6C0B" w:rsidP="001C7E83">
      <w:pPr>
        <w:suppressAutoHyphens/>
        <w:spacing w:after="0"/>
        <w:jc w:val="both"/>
        <w:rPr>
          <w:rFonts w:asciiTheme="minorBidi" w:hAnsiTheme="minorBidi"/>
          <w:szCs w:val="24"/>
          <w:lang w:val="en-GB"/>
        </w:rPr>
      </w:pPr>
      <w:r>
        <w:rPr>
          <w:rFonts w:asciiTheme="minorBidi" w:hAnsiTheme="minorBidi"/>
          <w:szCs w:val="24"/>
        </w:rPr>
        <w:t>10</w:t>
      </w:r>
      <w:proofErr w:type="gramStart"/>
      <w:r w:rsidR="001C7E83">
        <w:rPr>
          <w:rFonts w:asciiTheme="minorBidi" w:hAnsiTheme="minorBidi"/>
          <w:szCs w:val="24"/>
        </w:rPr>
        <w:t>.</w:t>
      </w:r>
      <w:r w:rsidR="00895CA2" w:rsidRPr="00C84D0C">
        <w:rPr>
          <w:rFonts w:asciiTheme="minorBidi" w:hAnsiTheme="minorBidi"/>
          <w:szCs w:val="24"/>
          <w:lang w:val="en-GB"/>
        </w:rPr>
        <w:t>We</w:t>
      </w:r>
      <w:proofErr w:type="gramEnd"/>
      <w:r w:rsidR="00895CA2" w:rsidRPr="00C84D0C">
        <w:rPr>
          <w:rFonts w:asciiTheme="minorBidi" w:hAnsiTheme="minorBidi"/>
          <w:szCs w:val="24"/>
          <w:lang w:val="en-GB"/>
        </w:rPr>
        <w:t xml:space="preserve"> confirm that our website address is </w:t>
      </w:r>
      <w:r w:rsidR="001C7E83" w:rsidRPr="001C7E83">
        <w:rPr>
          <w:rFonts w:asciiTheme="minorBidi" w:hAnsiTheme="minorBidi"/>
          <w:szCs w:val="24"/>
          <w:highlight w:val="yellow"/>
          <w:lang w:val="en-GB"/>
        </w:rPr>
        <w:t xml:space="preserve">insert </w:t>
      </w:r>
      <w:proofErr w:type="spellStart"/>
      <w:r w:rsidR="001C7E83" w:rsidRPr="001C7E83">
        <w:rPr>
          <w:rFonts w:asciiTheme="minorBidi" w:hAnsiTheme="minorBidi"/>
          <w:szCs w:val="24"/>
          <w:highlight w:val="yellow"/>
          <w:lang w:val="en-GB"/>
        </w:rPr>
        <w:t>webside</w:t>
      </w:r>
      <w:proofErr w:type="spellEnd"/>
      <w:r w:rsidR="001C7E83">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sidR="001C7E83">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w:t>
      </w:r>
      <w:proofErr w:type="spellStart"/>
      <w:r w:rsidR="00895CA2" w:rsidRPr="00C84D0C">
        <w:rPr>
          <w:rFonts w:asciiTheme="minorBidi" w:hAnsiTheme="minorBidi"/>
          <w:szCs w:val="24"/>
          <w:lang w:val="en-GB"/>
        </w:rPr>
        <w:t>Mr.</w:t>
      </w:r>
      <w:proofErr w:type="spellEnd"/>
      <w:r w:rsidR="00895CA2" w:rsidRPr="00C84D0C">
        <w:rPr>
          <w:rFonts w:asciiTheme="minorBidi" w:hAnsiTheme="minorBidi"/>
          <w:szCs w:val="24"/>
          <w:lang w:val="en-GB"/>
        </w:rPr>
        <w:t xml:space="preserve"> /</w:t>
      </w:r>
      <w:proofErr w:type="spellStart"/>
      <w:r w:rsidR="00895CA2" w:rsidRPr="00C84D0C">
        <w:rPr>
          <w:rFonts w:asciiTheme="minorBidi" w:hAnsiTheme="minorBidi"/>
          <w:szCs w:val="24"/>
          <w:lang w:val="en-GB"/>
        </w:rPr>
        <w:t>Ms.</w:t>
      </w:r>
      <w:proofErr w:type="spellEnd"/>
      <w:r w:rsidR="00895CA2" w:rsidRPr="00C84D0C">
        <w:rPr>
          <w:rFonts w:asciiTheme="minorBidi" w:hAnsiTheme="minorBidi"/>
          <w:szCs w:val="24"/>
          <w:lang w:val="en-GB"/>
        </w:rPr>
        <w:t xml:space="preserve">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C84D0C">
      <w:pPr>
        <w:pStyle w:val="Head81"/>
        <w:spacing w:after="0"/>
        <w:rPr>
          <w:rFonts w:asciiTheme="minorBidi" w:hAnsiTheme="minorBidi" w:cstheme="minorBidi"/>
        </w:rPr>
      </w:pPr>
    </w:p>
    <w:p w:rsidR="00895CA2" w:rsidRPr="00C84D0C" w:rsidRDefault="00895CA2" w:rsidP="00C84D0C">
      <w:pPr>
        <w:pStyle w:val="Head81"/>
        <w:spacing w:after="0"/>
        <w:rPr>
          <w:rFonts w:asciiTheme="minorBidi" w:hAnsiTheme="minorBidi" w:cstheme="minorBidi"/>
        </w:rPr>
      </w:pPr>
    </w:p>
    <w:p w:rsidR="00895CA2" w:rsidRPr="00C84D0C" w:rsidRDefault="00895CA2" w:rsidP="005E48CF">
      <w:pPr>
        <w:pStyle w:val="Head81"/>
        <w:spacing w:after="0"/>
        <w:jc w:val="left"/>
        <w:rPr>
          <w:rFonts w:asciiTheme="minorBidi" w:hAnsiTheme="minorBidi" w:cstheme="minorBidi"/>
        </w:rPr>
        <w:sectPr w:rsidR="00895CA2" w:rsidRPr="00C84D0C" w:rsidSect="00B47DB8">
          <w:headerReference w:type="default" r:id="rId20"/>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21"/>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proofErr w:type="gramStart"/>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Price</w:t>
      </w:r>
      <w:proofErr w:type="gramEnd"/>
      <w:r w:rsidR="00895CA2" w:rsidRPr="00C84D0C">
        <w:rPr>
          <w:rFonts w:asciiTheme="minorBidi" w:hAnsiTheme="minorBidi" w:cstheme="minorBidi"/>
          <w:color w:val="auto"/>
          <w:sz w:val="32"/>
          <w:lang w:val="en-US"/>
        </w:rPr>
        <w:t xml:space="preserve"> Schedule for Domestic </w:t>
      </w:r>
      <w:r w:rsidR="003D0A36">
        <w:rPr>
          <w:rFonts w:asciiTheme="minorBidi" w:hAnsiTheme="minorBidi" w:cstheme="minorBidi"/>
          <w:color w:val="auto"/>
          <w:sz w:val="32"/>
          <w:lang w:val="en-US"/>
        </w:rPr>
        <w:t>Medical appliances</w:t>
      </w:r>
      <w:r w:rsidR="00895CA2" w:rsidRPr="00C84D0C">
        <w:rPr>
          <w:rFonts w:asciiTheme="minorBidi" w:hAnsiTheme="minorBidi" w:cstheme="minorBidi"/>
          <w:color w:val="auto"/>
          <w:sz w:val="32"/>
          <w:lang w:val="en-US"/>
        </w:rPr>
        <w:t xml:space="preserve"> or </w:t>
      </w:r>
      <w:r w:rsidR="003D0A36">
        <w:rPr>
          <w:rFonts w:asciiTheme="minorBidi" w:hAnsiTheme="minorBidi" w:cstheme="minorBidi"/>
          <w:color w:val="auto"/>
          <w:sz w:val="32"/>
          <w:lang w:val="en-US"/>
        </w:rPr>
        <w:t>Medical appliances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3D0A36">
              <w:rPr>
                <w:rFonts w:asciiTheme="minorBidi" w:hAnsiTheme="minorBidi" w:cstheme="minorBidi"/>
                <w:b/>
                <w:bCs/>
                <w:sz w:val="16"/>
                <w:szCs w:val="16"/>
              </w:rPr>
              <w:t>Medical appliances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for </w:t>
      </w:r>
      <w:r w:rsidR="003D0A36">
        <w:rPr>
          <w:rFonts w:asciiTheme="minorBidi" w:hAnsiTheme="minorBidi" w:cstheme="minorBidi"/>
          <w:color w:val="auto"/>
          <w:sz w:val="32"/>
          <w:lang w:val="en-US"/>
        </w:rPr>
        <w:t>Medical appliances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3D0A36">
              <w:rPr>
                <w:rFonts w:asciiTheme="minorBidi" w:hAnsiTheme="minorBidi" w:cstheme="minorBidi"/>
                <w:b/>
                <w:bCs/>
                <w:sz w:val="16"/>
                <w:szCs w:val="16"/>
              </w:rPr>
              <w:t>Medical appliances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8125F3">
      <w:pPr>
        <w:pStyle w:val="Head81"/>
        <w:spacing w:before="0" w:after="0"/>
        <w:rPr>
          <w:sz w:val="24"/>
          <w:szCs w:val="24"/>
        </w:rPr>
      </w:pPr>
      <w:bookmarkStart w:id="127" w:name="_Toc327102268"/>
      <w:bookmarkStart w:id="128" w:name="_Toc327107705"/>
      <w:bookmarkStart w:id="129" w:name="_Toc327108185"/>
      <w:r w:rsidRPr="00B079C1">
        <w:rPr>
          <w:sz w:val="24"/>
          <w:szCs w:val="24"/>
        </w:rPr>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3D0A36">
              <w:rPr>
                <w:b/>
                <w:sz w:val="18"/>
                <w:szCs w:val="18"/>
              </w:rPr>
              <w:t>Medical appliances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8125F3">
      <w:pPr>
        <w:pStyle w:val="Head81"/>
        <w:spacing w:after="0"/>
        <w:rPr>
          <w:rFonts w:asciiTheme="minorBidi" w:hAnsiTheme="minorBidi" w:cstheme="minorBidi"/>
          <w:rtl/>
          <w:lang w:val="en-US"/>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CA0C0F" w:rsidRPr="00C10880" w:rsidRDefault="00CA0C0F" w:rsidP="00CA0C0F">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A0C0F" w:rsidRPr="00C10880" w:rsidTr="00F50FA8">
        <w:trPr>
          <w:trHeight w:val="382"/>
        </w:trPr>
        <w:tc>
          <w:tcPr>
            <w:tcW w:w="2025"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A0C0F" w:rsidRPr="00C10880" w:rsidTr="00F50FA8">
        <w:trPr>
          <w:trHeight w:val="372"/>
        </w:trPr>
        <w:tc>
          <w:tcPr>
            <w:tcW w:w="2025" w:type="dxa"/>
            <w:tcBorders>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tl/>
              </w:rPr>
            </w:pPr>
          </w:p>
        </w:tc>
        <w:tc>
          <w:tcPr>
            <w:tcW w:w="3518" w:type="dxa"/>
            <w:tcBorders>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465"/>
        </w:trPr>
        <w:tc>
          <w:tcPr>
            <w:tcW w:w="2025"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405"/>
        </w:trPr>
        <w:tc>
          <w:tcPr>
            <w:tcW w:w="2025"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420"/>
        </w:trPr>
        <w:tc>
          <w:tcPr>
            <w:tcW w:w="2025"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617"/>
        </w:trPr>
        <w:tc>
          <w:tcPr>
            <w:tcW w:w="2025" w:type="dxa"/>
            <w:tcBorders>
              <w:top w:val="dotted" w:sz="4" w:space="0" w:color="000000"/>
            </w:tcBorders>
          </w:tcPr>
          <w:p w:rsidR="00CA0C0F" w:rsidRPr="00C10880" w:rsidRDefault="00CA0C0F" w:rsidP="00F50FA8">
            <w:pPr>
              <w:rPr>
                <w:rFonts w:asciiTheme="majorBidi" w:hAnsiTheme="majorBidi" w:cstheme="majorBidi"/>
                <w:sz w:val="24"/>
                <w:szCs w:val="24"/>
              </w:rPr>
            </w:pPr>
          </w:p>
        </w:tc>
        <w:tc>
          <w:tcPr>
            <w:tcW w:w="3518" w:type="dxa"/>
            <w:tcBorders>
              <w:top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tcBorders>
          </w:tcPr>
          <w:p w:rsidR="00CA0C0F" w:rsidRPr="00C10880" w:rsidRDefault="00CA0C0F" w:rsidP="00F50FA8">
            <w:pPr>
              <w:jc w:val="right"/>
              <w:rPr>
                <w:rFonts w:asciiTheme="majorBidi" w:hAnsiTheme="majorBidi" w:cstheme="majorBidi"/>
                <w:sz w:val="24"/>
                <w:szCs w:val="24"/>
                <w:rtl/>
              </w:rPr>
            </w:pPr>
          </w:p>
        </w:tc>
      </w:tr>
    </w:tbl>
    <w:p w:rsidR="00CA0C0F" w:rsidRPr="00C10880"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Pr="00C10880" w:rsidRDefault="00CA0C0F" w:rsidP="00CA0C0F">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895CA2" w:rsidRPr="00CA0C0F" w:rsidRDefault="00895CA2" w:rsidP="00C84D0C">
      <w:pPr>
        <w:pStyle w:val="Head81"/>
        <w:spacing w:after="0"/>
        <w:rPr>
          <w:rFonts w:asciiTheme="minorBidi" w:hAnsiTheme="minorBidi" w:cstheme="minorBidi"/>
          <w:rtl/>
          <w:lang w:val="en-US"/>
        </w:rPr>
      </w:pPr>
    </w:p>
    <w:p w:rsidR="00515EA4" w:rsidRPr="00C84D0C" w:rsidRDefault="00515EA4" w:rsidP="00C84D0C">
      <w:pPr>
        <w:pStyle w:val="Head81"/>
        <w:spacing w:after="0"/>
        <w:rPr>
          <w:rFonts w:asciiTheme="minorBidi" w:hAnsiTheme="minorBidi" w:cstheme="minorBidi"/>
        </w:rPr>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515EA4" w:rsidP="00E213F4">
      <w:pPr>
        <w:pStyle w:val="Head81"/>
        <w:spacing w:after="0"/>
        <w:rPr>
          <w:rFonts w:asciiTheme="minorBidi" w:hAnsiTheme="minorBidi" w:cstheme="minorBidi"/>
        </w:rPr>
      </w:pPr>
      <w:r w:rsidRPr="00C84D0C">
        <w:rPr>
          <w:rFonts w:asciiTheme="minorBidi" w:hAnsiTheme="minorBidi" w:cstheme="minorBidi"/>
        </w:rPr>
        <w:lastRenderedPageBreak/>
        <w:t xml:space="preserve">5. </w:t>
      </w:r>
      <w:bookmarkStart w:id="130" w:name="_Toc327102270"/>
      <w:bookmarkStart w:id="131" w:name="_Toc327107707"/>
      <w:bookmarkStart w:id="132" w:name="_Toc327108187"/>
      <w:r w:rsidR="00895CA2" w:rsidRPr="00C84D0C">
        <w:rPr>
          <w:rFonts w:asciiTheme="minorBidi" w:hAnsiTheme="minorBidi" w:cstheme="minorBidi"/>
        </w:rPr>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3D0A36">
        <w:rPr>
          <w:rFonts w:asciiTheme="minorBidi" w:hAnsiTheme="minorBidi"/>
          <w:b/>
          <w:bCs/>
          <w:i/>
        </w:rPr>
        <w:t>medical appliances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3D0A36">
        <w:rPr>
          <w:rFonts w:asciiTheme="minorBidi" w:hAnsiTheme="minorBidi"/>
        </w:rPr>
        <w:t>Medical appliances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3D0A36">
        <w:rPr>
          <w:rFonts w:asciiTheme="minorBidi" w:hAnsiTheme="minorBidi"/>
          <w:b/>
          <w:bCs/>
          <w:i/>
        </w:rPr>
        <w:t>Medical appliances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3D0A36">
        <w:rPr>
          <w:rFonts w:asciiTheme="minorBidi" w:hAnsiTheme="minorBidi"/>
        </w:rPr>
        <w:t>Medical appliances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E213F4" w:rsidP="00D00987">
      <w:pPr>
        <w:pStyle w:val="Head81"/>
      </w:pPr>
      <w:bookmarkStart w:id="133" w:name="_Toc327105407"/>
      <w:r>
        <w:rPr>
          <w:highlight w:val="yellow"/>
        </w:rPr>
        <w:lastRenderedPageBreak/>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3D0A36">
              <w:rPr>
                <w:b/>
                <w:bCs/>
                <w:sz w:val="16"/>
                <w:szCs w:val="16"/>
                <w:highlight w:val="lightGray"/>
              </w:rPr>
              <w:t>Medical appliances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3D0A36">
              <w:rPr>
                <w:b/>
                <w:bCs/>
                <w:sz w:val="16"/>
                <w:szCs w:val="16"/>
                <w:highlight w:val="lightGray"/>
              </w:rPr>
              <w:t>medical appliances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B12E3F" w:rsidRPr="004C632D" w:rsidRDefault="00B12E3F" w:rsidP="00B12E3F">
      <w:pPr>
        <w:jc w:val="center"/>
        <w:rPr>
          <w:b/>
          <w:bCs/>
          <w:sz w:val="40"/>
          <w:szCs w:val="40"/>
          <w:u w:val="single"/>
          <w:rtl/>
        </w:rPr>
      </w:pPr>
    </w:p>
    <w:p w:rsidR="00B12E3F" w:rsidRPr="00F1409B" w:rsidRDefault="00B12E3F" w:rsidP="00B12E3F">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B12E3F" w:rsidRPr="00F1409B" w:rsidRDefault="00B12E3F" w:rsidP="00B12E3F">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B12E3F" w:rsidRPr="00F1409B" w:rsidRDefault="00B12E3F" w:rsidP="00B12E3F">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B12E3F" w:rsidRPr="00F1409B" w:rsidRDefault="00B12E3F" w:rsidP="00B12E3F">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w:t>
      </w:r>
      <w:proofErr w:type="gramStart"/>
      <w:r w:rsidRPr="00F1409B">
        <w:rPr>
          <w:rFonts w:asciiTheme="majorBidi" w:hAnsiTheme="majorBidi" w:cstheme="majorBidi"/>
          <w:sz w:val="24"/>
          <w:szCs w:val="24"/>
        </w:rPr>
        <w:t>by</w:t>
      </w:r>
      <w:proofErr w:type="gramEnd"/>
      <w:r w:rsidRPr="00F1409B">
        <w:rPr>
          <w:rFonts w:asciiTheme="majorBidi" w:hAnsiTheme="majorBidi" w:cstheme="majorBidi"/>
          <w:sz w:val="24"/>
          <w:szCs w:val="24"/>
        </w:rPr>
        <w:t xml:space="preserve"> an Act of Compliance with a Decision of the United Nations Security Council taken under Chapter VII of the Charter of the United Nations, the Purchaser's country is forbidden to import any </w:t>
      </w:r>
      <w:r>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B12E3F" w:rsidRPr="00F1409B" w:rsidRDefault="00B12E3F" w:rsidP="00B12E3F">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B12E3F" w:rsidRDefault="00B12E3F" w:rsidP="00B12E3F">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w:t>
      </w:r>
      <w:proofErr w:type="gramStart"/>
      <w:r w:rsidRPr="00F1409B">
        <w:rPr>
          <w:rFonts w:asciiTheme="majorBidi" w:hAnsiTheme="majorBidi" w:cstheme="majorBidi"/>
          <w:sz w:val="24"/>
          <w:szCs w:val="24"/>
        </w:rPr>
        <w:t>a</w:t>
      </w:r>
      <w:proofErr w:type="gramEnd"/>
      <w:r w:rsidRPr="00F1409B">
        <w:rPr>
          <w:rFonts w:asciiTheme="majorBidi" w:hAnsiTheme="majorBidi" w:cstheme="majorBidi"/>
          <w:sz w:val="24"/>
          <w:szCs w:val="24"/>
        </w:rPr>
        <w:t xml:space="preserve"> above</w:t>
      </w:r>
    </w:p>
    <w:p w:rsidR="00B12E3F" w:rsidRPr="008C6B06" w:rsidRDefault="00B12E3F" w:rsidP="00B12E3F">
      <w:pPr>
        <w:ind w:left="284"/>
        <w:jc w:val="both"/>
        <w:rPr>
          <w:sz w:val="24"/>
          <w:szCs w:val="24"/>
          <w:rtl/>
        </w:rPr>
      </w:pPr>
      <w:r w:rsidRPr="008C6B06">
        <w:rPr>
          <w:sz w:val="24"/>
          <w:szCs w:val="24"/>
        </w:rPr>
        <w:t>_______________</w:t>
      </w:r>
    </w:p>
    <w:p w:rsidR="00B12E3F" w:rsidRDefault="00B12E3F" w:rsidP="00B12E3F">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B12E3F" w:rsidRPr="00F1409B" w:rsidRDefault="00B12E3F" w:rsidP="00B12E3F">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B12E3F" w:rsidRPr="00F23EAF" w:rsidRDefault="00B12E3F" w:rsidP="00B12E3F">
      <w:pPr>
        <w:rPr>
          <w:rtl/>
        </w:rPr>
      </w:pPr>
    </w:p>
    <w:p w:rsidR="00895CA2" w:rsidRPr="00C84D0C" w:rsidRDefault="00D00987" w:rsidP="00C84D0C">
      <w:pPr>
        <w:pStyle w:val="Heading1"/>
        <w:rPr>
          <w:rFonts w:asciiTheme="minorBidi" w:eastAsiaTheme="minorHAnsi" w:hAnsiTheme="minorBidi" w:cstheme="minorBidi"/>
          <w:rtl/>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C84D0C">
      <w:pPr>
        <w:pStyle w:val="Heading1"/>
        <w:rPr>
          <w:rFonts w:asciiTheme="minorBidi" w:hAnsiTheme="minorBidi" w:cstheme="minorBidi"/>
        </w:rPr>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F34B92" w:rsidRPr="00C84D0C" w:rsidRDefault="00F34B92" w:rsidP="00F34B92">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F34B92" w:rsidRPr="004C632D" w:rsidRDefault="00F34B92" w:rsidP="00F34B92">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F34B92" w:rsidRDefault="00F34B92" w:rsidP="00C84D0C">
      <w:pPr>
        <w:pStyle w:val="Heading1"/>
        <w:rPr>
          <w:rFonts w:asciiTheme="minorBidi" w:hAnsiTheme="minorBidi" w:cstheme="minorBidi"/>
        </w:rPr>
      </w:pPr>
    </w:p>
    <w:bookmarkEnd w:id="134"/>
    <w:bookmarkEnd w:id="135"/>
    <w:p w:rsidR="002F3DD3" w:rsidRDefault="002F3DD3" w:rsidP="00F34B92">
      <w:pPr>
        <w:pStyle w:val="Heading9"/>
        <w:tabs>
          <w:tab w:val="num" w:pos="720"/>
        </w:tabs>
        <w:spacing w:before="0" w:after="0"/>
        <w:rPr>
          <w:rFonts w:asciiTheme="minorBidi" w:hAnsiTheme="minorBidi" w:cstheme="minorBidi"/>
          <w:color w:val="auto"/>
          <w:sz w:val="32"/>
          <w:szCs w:val="32"/>
          <w:lang w:val="en-US"/>
        </w:rPr>
        <w:sectPr w:rsidR="002F3DD3" w:rsidSect="00F34B92">
          <w:headerReference w:type="first" r:id="rId22"/>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F34B92">
      <w:pPr>
        <w:pStyle w:val="Heading9"/>
        <w:tabs>
          <w:tab w:val="num" w:pos="720"/>
        </w:tabs>
        <w:spacing w:before="0" w:after="0"/>
        <w:ind w:left="0"/>
        <w:rPr>
          <w:rFonts w:asciiTheme="minorBidi" w:hAnsiTheme="minorBidi" w:cstheme="minorBidi"/>
          <w:color w:val="auto"/>
          <w:sz w:val="32"/>
          <w:szCs w:val="32"/>
          <w:lang w:val="en-US"/>
        </w:rPr>
      </w:pPr>
    </w:p>
    <w:p w:rsidR="002F3DD3" w:rsidRPr="00F34B92" w:rsidRDefault="002F3DD3" w:rsidP="00F34B92">
      <w:pPr>
        <w:pStyle w:val="explanatorynotes"/>
        <w:tabs>
          <w:tab w:val="clear" w:pos="691"/>
        </w:tabs>
        <w:spacing w:after="0"/>
        <w:ind w:left="0" w:firstLine="0"/>
        <w:jc w:val="center"/>
        <w:rPr>
          <w:rFonts w:ascii="Times New Roman" w:hAnsi="Times New Roman"/>
          <w:sz w:val="36"/>
          <w:szCs w:val="36"/>
        </w:rPr>
      </w:pPr>
      <w:r w:rsidRPr="002B747E">
        <w:rPr>
          <w:rFonts w:ascii="Times New Roman" w:hAnsi="Times New Roman"/>
          <w:b/>
          <w:smallCaps/>
          <w:sz w:val="36"/>
          <w:szCs w:val="36"/>
          <w:lang w:val="en-GB"/>
        </w:rPr>
        <w:t>Schedule of Requirements</w:t>
      </w:r>
    </w:p>
    <w:p w:rsidR="002F3DD3" w:rsidRPr="002B747E" w:rsidRDefault="002F3DD3" w:rsidP="00F34B92">
      <w:pPr>
        <w:pStyle w:val="Heading9"/>
        <w:tabs>
          <w:tab w:val="num" w:pos="720"/>
        </w:tabs>
        <w:spacing w:before="0" w:after="0"/>
        <w:jc w:val="center"/>
        <w:rPr>
          <w:rFonts w:ascii="Times New Roman" w:hAnsi="Times New Roman"/>
          <w:color w:val="auto"/>
          <w:sz w:val="32"/>
          <w:szCs w:val="32"/>
          <w:lang w:val="en-US"/>
        </w:rPr>
      </w:pPr>
      <w:r>
        <w:rPr>
          <w:rFonts w:ascii="Times New Roman" w:hAnsi="Times New Roman"/>
          <w:color w:val="auto"/>
          <w:sz w:val="32"/>
          <w:szCs w:val="32"/>
          <w:lang w:val="en-US"/>
        </w:rPr>
        <w:t>Schedule</w:t>
      </w:r>
      <w:r w:rsidRPr="002B747E">
        <w:rPr>
          <w:rFonts w:ascii="Times New Roman" w:hAnsi="Times New Roman"/>
          <w:color w:val="auto"/>
          <w:sz w:val="32"/>
          <w:szCs w:val="32"/>
          <w:lang w:val="en-US"/>
        </w:rPr>
        <w:t xml:space="preserve">: I List of </w:t>
      </w:r>
      <w:r w:rsidR="003D0A36">
        <w:rPr>
          <w:rFonts w:ascii="Times New Roman" w:hAnsi="Times New Roman"/>
          <w:color w:val="auto"/>
          <w:sz w:val="32"/>
          <w:szCs w:val="32"/>
          <w:lang w:val="en-US"/>
        </w:rPr>
        <w:t>Medical appliances</w:t>
      </w:r>
      <w:r w:rsidRPr="002B747E">
        <w:rPr>
          <w:rFonts w:ascii="Times New Roman" w:hAnsi="Times New Roman"/>
          <w:color w:val="auto"/>
          <w:sz w:val="32"/>
          <w:szCs w:val="32"/>
          <w:lang w:val="en-US"/>
        </w:rPr>
        <w:t xml:space="preserve">, Delivery Schedule and Terms of Delivery: </w:t>
      </w:r>
    </w:p>
    <w:p w:rsidR="002F3DD3" w:rsidRDefault="002F3DD3" w:rsidP="00F34B92">
      <w:pPr>
        <w:spacing w:after="0"/>
      </w:pPr>
    </w:p>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3D0A36">
              <w:rPr>
                <w:b/>
                <w:sz w:val="16"/>
                <w:szCs w:val="16"/>
              </w:rPr>
              <w:t>Medical appliances</w:t>
            </w:r>
            <w:r w:rsidRPr="002B747E">
              <w:rPr>
                <w:b/>
                <w:sz w:val="16"/>
                <w:szCs w:val="16"/>
              </w:rPr>
              <w:t xml:space="preserve"> </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3D0A36">
              <w:rPr>
                <w:b/>
                <w:i/>
                <w:sz w:val="16"/>
                <w:szCs w:val="16"/>
                <w:highlight w:val="lightGray"/>
              </w:rPr>
              <w:t>medical appliances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2B747E" w:rsidRDefault="002F3DD3" w:rsidP="00FA6BD6">
      <w:pPr>
        <w:spacing w:line="240" w:lineRule="auto"/>
        <w:rPr>
          <w:szCs w:val="24"/>
        </w:rPr>
      </w:pPr>
    </w:p>
    <w:p w:rsidR="002F3DD3" w:rsidRPr="002B747E" w:rsidRDefault="002F3DD3" w:rsidP="00FA6BD6">
      <w:pPr>
        <w:pStyle w:val="Heading9"/>
        <w:tabs>
          <w:tab w:val="num" w:pos="720"/>
        </w:tabs>
        <w:spacing w:before="0" w:after="0"/>
        <w:jc w:val="center"/>
        <w:rPr>
          <w:rFonts w:ascii="Times New Roman" w:hAnsi="Times New Roman"/>
          <w:color w:val="auto"/>
          <w:sz w:val="32"/>
          <w:szCs w:val="32"/>
          <w:lang w:val="en-US"/>
        </w:rPr>
      </w:pPr>
      <w:proofErr w:type="spellStart"/>
      <w:r>
        <w:rPr>
          <w:rFonts w:ascii="Times New Roman" w:hAnsi="Times New Roman"/>
          <w:color w:val="auto"/>
          <w:sz w:val="32"/>
          <w:szCs w:val="32"/>
          <w:lang w:val="en-US"/>
        </w:rPr>
        <w:t>Schedule</w:t>
      </w:r>
      <w:r w:rsidRPr="002B747E">
        <w:rPr>
          <w:rFonts w:ascii="Times New Roman" w:hAnsi="Times New Roman"/>
          <w:color w:val="auto"/>
          <w:sz w:val="32"/>
          <w:szCs w:val="32"/>
          <w:lang w:val="en-US"/>
        </w:rPr>
        <w:t>II</w:t>
      </w:r>
      <w:proofErr w:type="spellEnd"/>
      <w:r w:rsidRPr="002B747E">
        <w:rPr>
          <w:rFonts w:ascii="Times New Roman" w:hAnsi="Times New Roman"/>
          <w:color w:val="auto"/>
          <w:sz w:val="32"/>
          <w:szCs w:val="32"/>
          <w:lang w:val="en-US"/>
        </w:rPr>
        <w:t>: Scope of Incidental Services:</w:t>
      </w:r>
    </w:p>
    <w:p w:rsidR="002F3DD3" w:rsidRPr="002B747E" w:rsidRDefault="002F3DD3" w:rsidP="00FA6BD6">
      <w:pPr>
        <w:pStyle w:val="Heading9"/>
        <w:tabs>
          <w:tab w:val="num" w:pos="720"/>
        </w:tabs>
        <w:spacing w:before="0" w:after="0"/>
        <w:jc w:val="center"/>
        <w:rPr>
          <w:rFonts w:ascii="Times New Roman" w:hAnsi="Times New Roman"/>
          <w:b w:val="0"/>
          <w:color w:val="FF0000"/>
          <w:sz w:val="24"/>
          <w:szCs w:val="24"/>
        </w:rPr>
      </w:pPr>
      <w:r w:rsidRPr="002B747E">
        <w:rPr>
          <w:rFonts w:ascii="Times New Roman" w:hAnsi="Times New Roman"/>
          <w:b w:val="0"/>
          <w:color w:val="FF0000"/>
          <w:sz w:val="24"/>
          <w:szCs w:val="24"/>
        </w:rPr>
        <w:tab/>
      </w:r>
    </w:p>
    <w:p w:rsidR="002F3DD3" w:rsidRPr="001B6A13" w:rsidRDefault="002F3DD3" w:rsidP="00FA6BD6">
      <w:pPr>
        <w:pStyle w:val="Default"/>
        <w:rPr>
          <w:i/>
          <w:highlight w:val="lightGray"/>
        </w:rPr>
      </w:pPr>
      <w:r w:rsidRPr="002B747E">
        <w:t>[</w:t>
      </w:r>
      <w:proofErr w:type="spellStart"/>
      <w:r w:rsidRPr="002253B0">
        <w:rPr>
          <w:i/>
          <w:highlight w:val="lightGray"/>
        </w:rPr>
        <w:t>Insert</w:t>
      </w:r>
      <w:proofErr w:type="gramStart"/>
      <w:r w:rsidRPr="001B6A13">
        <w:rPr>
          <w:i/>
          <w:highlight w:val="lightGray"/>
        </w:rPr>
        <w:t>:</w:t>
      </w:r>
      <w:r w:rsidRPr="002253B0">
        <w:rPr>
          <w:i/>
        </w:rPr>
        <w:t>“</w:t>
      </w:r>
      <w:proofErr w:type="gramEnd"/>
      <w:r w:rsidRPr="002253B0">
        <w:rPr>
          <w:b/>
          <w:i/>
        </w:rPr>
        <w:t>Nil</w:t>
      </w:r>
      <w:proofErr w:type="spellEnd"/>
      <w:r w:rsidRPr="002253B0">
        <w:rPr>
          <w:i/>
        </w:rPr>
        <w:t xml:space="preserve">” </w:t>
      </w:r>
      <w:r w:rsidRPr="001B6A13">
        <w:rPr>
          <w:i/>
          <w:highlight w:val="lightGray"/>
        </w:rPr>
        <w:t xml:space="preserve">for Health Sector </w:t>
      </w:r>
      <w:r w:rsidR="003D0A36">
        <w:rPr>
          <w:i/>
          <w:highlight w:val="lightGray"/>
        </w:rPr>
        <w:t>Medical appliances</w:t>
      </w:r>
      <w:r w:rsidRPr="001B6A13">
        <w:rPr>
          <w:i/>
          <w:highlight w:val="lightGray"/>
        </w:rPr>
        <w:t xml:space="preserve"> </w:t>
      </w:r>
    </w:p>
    <w:p w:rsidR="002F3DD3" w:rsidRPr="002B747E" w:rsidRDefault="002F3DD3" w:rsidP="00FA6BD6">
      <w:pPr>
        <w:pStyle w:val="Default"/>
      </w:pPr>
      <w:r w:rsidRPr="001B6A13">
        <w:rPr>
          <w:i/>
          <w:highlight w:val="lightGray"/>
        </w:rPr>
        <w:t>OR “R</w:t>
      </w:r>
      <w:r w:rsidRPr="001B6A13">
        <w:rPr>
          <w:highlight w:val="lightGray"/>
        </w:rPr>
        <w:t xml:space="preserve">equired Installation, Demonstration and onsite Training” </w:t>
      </w:r>
      <w:r w:rsidRPr="001B6A13">
        <w:rPr>
          <w:i/>
          <w:highlight w:val="lightGray"/>
        </w:rPr>
        <w:t xml:space="preserve">for </w:t>
      </w:r>
      <w:r w:rsidRPr="001B6A13">
        <w:rPr>
          <w:highlight w:val="lightGray"/>
        </w:rPr>
        <w:t>Medical Equipment</w:t>
      </w:r>
      <w:r w:rsidRPr="002B747E">
        <w:t>]</w:t>
      </w:r>
    </w:p>
    <w:p w:rsidR="002F3DD3" w:rsidRPr="002B747E" w:rsidRDefault="002F3DD3" w:rsidP="00FA6BD6">
      <w:pPr>
        <w:pStyle w:val="Default"/>
        <w:ind w:left="240"/>
        <w:jc w:val="both"/>
        <w:rPr>
          <w:b/>
        </w:rPr>
      </w:pPr>
    </w:p>
    <w:p w:rsidR="00895CA2" w:rsidRPr="00FA6BD6" w:rsidRDefault="00895CA2" w:rsidP="00FA6BD6">
      <w:pPr>
        <w:pStyle w:val="Default"/>
        <w:jc w:val="both"/>
        <w:rPr>
          <w:b/>
          <w:rtl/>
          <w:cs/>
        </w:rPr>
      </w:pPr>
    </w:p>
    <w:p w:rsidR="00F34B92" w:rsidRPr="00851780" w:rsidRDefault="00F34B92" w:rsidP="00F34B92">
      <w:pPr>
        <w:pStyle w:val="Heading9"/>
        <w:tabs>
          <w:tab w:val="num" w:pos="720"/>
        </w:tabs>
        <w:spacing w:before="0" w:after="0"/>
        <w:jc w:val="center"/>
        <w:rPr>
          <w:rFonts w:asciiTheme="minorBidi" w:hAnsiTheme="minorBidi" w:cstheme="minorBidi"/>
          <w:color w:val="auto"/>
          <w:sz w:val="32"/>
          <w:szCs w:val="32"/>
          <w:highlight w:val="yellow"/>
          <w:lang w:val="en-US"/>
        </w:rPr>
      </w:pPr>
      <w:bookmarkStart w:id="136" w:name="_Toc327105411"/>
      <w:proofErr w:type="spell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 Technical Specifications</w:t>
      </w:r>
    </w:p>
    <w:p w:rsidR="00F34B92" w:rsidRPr="00851780" w:rsidRDefault="00F34B92" w:rsidP="00F34B92">
      <w:pPr>
        <w:pStyle w:val="Heading2"/>
        <w:rPr>
          <w:rFonts w:asciiTheme="minorBidi" w:hAnsiTheme="minorBidi" w:cstheme="minorBidi"/>
          <w:sz w:val="12"/>
          <w:szCs w:val="12"/>
          <w:highlight w:val="yellow"/>
          <w:u w:val="none"/>
        </w:rPr>
      </w:pPr>
    </w:p>
    <w:p w:rsidR="00F34B92" w:rsidRPr="00C84D0C" w:rsidRDefault="00F34B92" w:rsidP="00F34B92">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the  Medical</w:t>
      </w:r>
      <w:proofErr w:type="gramEnd"/>
      <w:r w:rsidRPr="00851780">
        <w:rPr>
          <w:rFonts w:asciiTheme="minorBidi" w:hAnsiTheme="minorBidi" w:cstheme="minorBidi"/>
          <w:szCs w:val="24"/>
          <w:highlight w:val="yellow"/>
        </w:rPr>
        <w:t xml:space="preserve"> Supplies and Related Services required by the Contracting Entity</w:t>
      </w:r>
    </w:p>
    <w:p w:rsidR="00F34B92" w:rsidRPr="00C84D0C" w:rsidRDefault="00F34B92" w:rsidP="00F34B92">
      <w:pPr>
        <w:pStyle w:val="Heading2"/>
        <w:rPr>
          <w:rFonts w:asciiTheme="minorBidi" w:hAnsiTheme="minorBidi" w:cstheme="minorBidi"/>
          <w:highlight w:val="yellow"/>
        </w:rPr>
      </w:pPr>
    </w:p>
    <w:p w:rsidR="00F34B92" w:rsidRDefault="00F34B92" w:rsidP="00F34B92">
      <w:pPr>
        <w:spacing w:after="0"/>
        <w:rPr>
          <w:rFonts w:asciiTheme="minorBidi" w:hAnsiTheme="minorBidi"/>
          <w:highlight w:val="yellow"/>
        </w:rPr>
      </w:pPr>
    </w:p>
    <w:p w:rsidR="00F34B92" w:rsidRDefault="00F34B92" w:rsidP="00F34B92">
      <w:pPr>
        <w:spacing w:after="0"/>
        <w:rPr>
          <w:rFonts w:asciiTheme="minorBidi" w:hAnsiTheme="minorBidi"/>
          <w:highlight w:val="yellow"/>
        </w:rPr>
      </w:pPr>
    </w:p>
    <w:p w:rsidR="00F34B92" w:rsidRPr="008C6B06" w:rsidRDefault="00F34B92" w:rsidP="00F34B92">
      <w:pPr>
        <w:jc w:val="center"/>
        <w:rPr>
          <w:rFonts w:asciiTheme="majorBidi" w:hAnsiTheme="majorBidi" w:cstheme="majorBidi"/>
          <w:sz w:val="28"/>
          <w:szCs w:val="28"/>
          <w:u w:val="single"/>
          <w:rtl/>
          <w:lang w:bidi="ar-EG"/>
        </w:rPr>
      </w:pPr>
    </w:p>
    <w:p w:rsidR="00F34B92" w:rsidRPr="00F23EAF" w:rsidRDefault="00F34B92" w:rsidP="00F34B92">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F34B92" w:rsidRDefault="00F34B92" w:rsidP="00F34B92">
      <w:pPr>
        <w:jc w:val="right"/>
        <w:rPr>
          <w:rtl/>
          <w:lang w:bidi="ar-EG"/>
        </w:rPr>
      </w:pPr>
      <w:r w:rsidRPr="00F23EAF">
        <w:rPr>
          <w:rFonts w:asciiTheme="majorBidi" w:hAnsiTheme="majorBidi" w:cstheme="majorBidi"/>
          <w:sz w:val="24"/>
          <w:szCs w:val="24"/>
          <w:u w:val="single"/>
        </w:rPr>
        <w:t>Summary of technical specifications of medical supplies.</w:t>
      </w:r>
    </w:p>
    <w:tbl>
      <w:tblPr>
        <w:tblW w:w="10103" w:type="dxa"/>
        <w:tblInd w:w="-545" w:type="dxa"/>
        <w:tblLayout w:type="fixed"/>
        <w:tblLook w:val="04A0" w:firstRow="1" w:lastRow="0" w:firstColumn="1" w:lastColumn="0" w:noHBand="0" w:noVBand="1"/>
      </w:tblPr>
      <w:tblGrid>
        <w:gridCol w:w="810"/>
        <w:gridCol w:w="1620"/>
        <w:gridCol w:w="4001"/>
        <w:gridCol w:w="731"/>
        <w:gridCol w:w="1030"/>
        <w:gridCol w:w="931"/>
        <w:gridCol w:w="980"/>
      </w:tblGrid>
      <w:tr w:rsidR="00E2038A" w:rsidRPr="0087543A" w:rsidTr="00E2038A">
        <w:trPr>
          <w:trHeight w:val="330"/>
        </w:trPr>
        <w:tc>
          <w:tcPr>
            <w:tcW w:w="810" w:type="dxa"/>
            <w:tcBorders>
              <w:top w:val="single" w:sz="4" w:space="0" w:color="auto"/>
              <w:left w:val="single" w:sz="4" w:space="0" w:color="auto"/>
              <w:bottom w:val="single" w:sz="4" w:space="0" w:color="auto"/>
              <w:right w:val="single" w:sz="4" w:space="0" w:color="auto"/>
            </w:tcBorders>
            <w:shd w:val="clear" w:color="000000" w:fill="FFFFFF"/>
          </w:tcPr>
          <w:p w:rsidR="00E2038A" w:rsidRPr="00372360" w:rsidRDefault="00E2038A" w:rsidP="00C53308">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rPr>
              <w:t>NO.</w:t>
            </w:r>
          </w:p>
        </w:tc>
        <w:tc>
          <w:tcPr>
            <w:tcW w:w="162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2038A" w:rsidRPr="00372360" w:rsidRDefault="00E2038A" w:rsidP="00C53308">
            <w:pPr>
              <w:spacing w:after="0" w:line="240" w:lineRule="auto"/>
              <w:rPr>
                <w:rFonts w:ascii="Calibri" w:eastAsia="Times New Roman" w:hAnsi="Calibri" w:cs="Calibri"/>
                <w:b/>
                <w:bCs/>
                <w:color w:val="000000"/>
              </w:rPr>
            </w:pPr>
            <w:r w:rsidRPr="00372360">
              <w:rPr>
                <w:rFonts w:ascii="Calibri" w:eastAsia="Times New Roman" w:hAnsi="Calibri" w:cs="Calibri"/>
                <w:b/>
                <w:bCs/>
                <w:color w:val="000000"/>
              </w:rPr>
              <w:t> </w:t>
            </w:r>
            <w:r>
              <w:rPr>
                <w:rFonts w:ascii="Calibri" w:eastAsia="Times New Roman" w:hAnsi="Calibri" w:cs="Calibri"/>
                <w:b/>
                <w:bCs/>
                <w:color w:val="000000"/>
              </w:rPr>
              <w:t>N.C.</w:t>
            </w:r>
          </w:p>
        </w:tc>
        <w:tc>
          <w:tcPr>
            <w:tcW w:w="4001" w:type="dxa"/>
            <w:tcBorders>
              <w:top w:val="single" w:sz="4" w:space="0" w:color="auto"/>
              <w:left w:val="nil"/>
              <w:bottom w:val="single" w:sz="4" w:space="0" w:color="auto"/>
              <w:right w:val="single" w:sz="4" w:space="0" w:color="auto"/>
            </w:tcBorders>
            <w:shd w:val="clear" w:color="000000" w:fill="FFFFFF"/>
            <w:vAlign w:val="bottom"/>
            <w:hideMark/>
          </w:tcPr>
          <w:p w:rsidR="00E2038A" w:rsidRPr="00372360" w:rsidRDefault="00E2038A" w:rsidP="00C53308">
            <w:pPr>
              <w:spacing w:after="0" w:line="240" w:lineRule="auto"/>
              <w:rPr>
                <w:rFonts w:ascii="Calibri" w:eastAsia="Times New Roman" w:hAnsi="Calibri" w:cs="Calibri"/>
                <w:b/>
                <w:bCs/>
                <w:color w:val="000000"/>
              </w:rPr>
            </w:pPr>
            <w:r w:rsidRPr="00372360">
              <w:rPr>
                <w:rFonts w:ascii="Calibri" w:eastAsia="Times New Roman" w:hAnsi="Calibri" w:cs="Calibri"/>
                <w:b/>
                <w:bCs/>
                <w:color w:val="000000"/>
              </w:rPr>
              <w:t xml:space="preserve">Drug eluting coronary stent. </w:t>
            </w:r>
          </w:p>
        </w:tc>
        <w:tc>
          <w:tcPr>
            <w:tcW w:w="731" w:type="dxa"/>
            <w:tcBorders>
              <w:top w:val="single" w:sz="4" w:space="0" w:color="auto"/>
              <w:left w:val="nil"/>
              <w:bottom w:val="single" w:sz="4" w:space="0" w:color="auto"/>
              <w:right w:val="single" w:sz="4" w:space="0" w:color="auto"/>
            </w:tcBorders>
            <w:shd w:val="clear" w:color="000000" w:fill="FFFFFF"/>
            <w:noWrap/>
            <w:vAlign w:val="bottom"/>
            <w:hideMark/>
          </w:tcPr>
          <w:p w:rsidR="00E2038A" w:rsidRPr="00372360" w:rsidRDefault="00E2038A" w:rsidP="00E2038A">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rPr>
              <w:t>UOM</w:t>
            </w:r>
          </w:p>
        </w:tc>
        <w:tc>
          <w:tcPr>
            <w:tcW w:w="1030" w:type="dxa"/>
            <w:tcBorders>
              <w:top w:val="single" w:sz="4" w:space="0" w:color="auto"/>
              <w:left w:val="nil"/>
              <w:bottom w:val="single" w:sz="4" w:space="0" w:color="auto"/>
              <w:right w:val="single" w:sz="4" w:space="0" w:color="auto"/>
            </w:tcBorders>
            <w:shd w:val="clear" w:color="000000" w:fill="FFFFFF"/>
            <w:vAlign w:val="center"/>
            <w:hideMark/>
          </w:tcPr>
          <w:p w:rsidR="00E2038A" w:rsidRPr="00372360" w:rsidRDefault="00E2038A" w:rsidP="00E2038A">
            <w:pPr>
              <w:spacing w:after="0" w:line="240" w:lineRule="auto"/>
              <w:rPr>
                <w:rFonts w:ascii="Calibri" w:eastAsia="Times New Roman" w:hAnsi="Calibri" w:cs="Calibri"/>
                <w:b/>
                <w:bCs/>
                <w:color w:val="000000"/>
                <w:sz w:val="24"/>
                <w:szCs w:val="24"/>
              </w:rPr>
            </w:pPr>
            <w:r w:rsidRPr="00372360">
              <w:rPr>
                <w:rFonts w:ascii="Calibri" w:eastAsia="Times New Roman" w:hAnsi="Calibri" w:cs="Calibri"/>
                <w:b/>
                <w:bCs/>
                <w:color w:val="000000"/>
                <w:sz w:val="24"/>
                <w:szCs w:val="24"/>
              </w:rPr>
              <w:t> </w:t>
            </w:r>
            <w:r>
              <w:rPr>
                <w:rFonts w:ascii="Calibri" w:eastAsia="Times New Roman" w:hAnsi="Calibri" w:cs="Calibri"/>
                <w:b/>
                <w:bCs/>
                <w:color w:val="000000"/>
                <w:sz w:val="24"/>
                <w:szCs w:val="24"/>
              </w:rPr>
              <w:t>QTY.</w:t>
            </w:r>
            <w:r>
              <w:rPr>
                <w:rFonts w:ascii="Calibri" w:eastAsia="Times New Roman" w:hAnsi="Calibri" w:cs="Calibri" w:hint="cs"/>
                <w:b/>
                <w:bCs/>
                <w:color w:val="000000"/>
                <w:sz w:val="24"/>
                <w:szCs w:val="24"/>
                <w:rtl/>
              </w:rPr>
              <w:t xml:space="preserve"> </w:t>
            </w:r>
          </w:p>
        </w:tc>
        <w:tc>
          <w:tcPr>
            <w:tcW w:w="931" w:type="dxa"/>
            <w:tcBorders>
              <w:top w:val="single" w:sz="4" w:space="0" w:color="auto"/>
              <w:left w:val="nil"/>
              <w:bottom w:val="single" w:sz="4" w:space="0" w:color="auto"/>
              <w:right w:val="single" w:sz="4" w:space="0" w:color="auto"/>
            </w:tcBorders>
            <w:shd w:val="clear" w:color="000000" w:fill="FFFFFF"/>
          </w:tcPr>
          <w:p w:rsidR="00E2038A" w:rsidRPr="00B41DD8" w:rsidRDefault="00E2038A" w:rsidP="00C53308">
            <w:pPr>
              <w:rPr>
                <w:b/>
                <w:bCs/>
                <w:sz w:val="18"/>
                <w:szCs w:val="18"/>
              </w:rPr>
            </w:pPr>
            <w:r>
              <w:rPr>
                <w:rFonts w:ascii="Calibri" w:eastAsia="Times New Roman" w:hAnsi="Calibri" w:cs="Calibri"/>
                <w:b/>
                <w:bCs/>
                <w:color w:val="000000"/>
                <w:sz w:val="18"/>
                <w:szCs w:val="18"/>
              </w:rPr>
              <w:t>PRICE IN US DOLLAR</w:t>
            </w:r>
          </w:p>
        </w:tc>
        <w:tc>
          <w:tcPr>
            <w:tcW w:w="980" w:type="dxa"/>
            <w:tcBorders>
              <w:top w:val="single" w:sz="4" w:space="0" w:color="auto"/>
              <w:left w:val="nil"/>
              <w:bottom w:val="single" w:sz="4" w:space="0" w:color="auto"/>
              <w:right w:val="single" w:sz="4" w:space="0" w:color="auto"/>
            </w:tcBorders>
            <w:shd w:val="clear" w:color="000000" w:fill="FFFFFF"/>
          </w:tcPr>
          <w:p w:rsidR="00E2038A" w:rsidRPr="00E2038A" w:rsidRDefault="00E2038A" w:rsidP="00C53308">
            <w:pPr>
              <w:rPr>
                <w:rFonts w:ascii="Calibri" w:eastAsia="Times New Roman" w:hAnsi="Calibri" w:cs="Calibri"/>
                <w:b/>
                <w:bCs/>
                <w:color w:val="000000"/>
              </w:rPr>
            </w:pPr>
            <w:r w:rsidRPr="00E2038A">
              <w:rPr>
                <w:rFonts w:ascii="Calibri" w:eastAsia="Times New Roman" w:hAnsi="Calibri" w:cs="Calibri"/>
                <w:b/>
                <w:bCs/>
                <w:color w:val="000000"/>
              </w:rPr>
              <w:t>ORIGIN</w:t>
            </w:r>
          </w:p>
        </w:tc>
      </w:tr>
      <w:tr w:rsidR="00E2038A" w:rsidRPr="0087543A" w:rsidTr="00E2038A">
        <w:trPr>
          <w:trHeight w:val="233"/>
        </w:trPr>
        <w:tc>
          <w:tcPr>
            <w:tcW w:w="810" w:type="dxa"/>
            <w:tcBorders>
              <w:top w:val="nil"/>
              <w:left w:val="single" w:sz="4" w:space="0" w:color="auto"/>
              <w:bottom w:val="single" w:sz="4" w:space="0" w:color="auto"/>
              <w:right w:val="single" w:sz="4" w:space="0" w:color="auto"/>
            </w:tcBorders>
            <w:shd w:val="clear" w:color="000000" w:fill="FFFFFF"/>
          </w:tcPr>
          <w:p w:rsidR="00E2038A" w:rsidRPr="00372360" w:rsidRDefault="00E2038A" w:rsidP="00E2038A">
            <w:pPr>
              <w:pStyle w:val="ListParagraph"/>
              <w:numPr>
                <w:ilvl w:val="0"/>
                <w:numId w:val="44"/>
              </w:numPr>
              <w:bidi w:val="0"/>
              <w:contextualSpacing/>
              <w:jc w:val="center"/>
              <w:rPr>
                <w:rFonts w:ascii="Calibri" w:hAnsi="Calibri" w:cs="Calibri"/>
                <w:b/>
                <w:bCs/>
                <w:color w:val="000000"/>
              </w:rPr>
            </w:pPr>
          </w:p>
        </w:tc>
        <w:tc>
          <w:tcPr>
            <w:tcW w:w="1620" w:type="dxa"/>
            <w:tcBorders>
              <w:top w:val="nil"/>
              <w:left w:val="single" w:sz="4" w:space="0" w:color="auto"/>
              <w:bottom w:val="single" w:sz="4" w:space="0" w:color="auto"/>
              <w:right w:val="single" w:sz="4" w:space="0" w:color="auto"/>
            </w:tcBorders>
            <w:shd w:val="clear" w:color="000000" w:fill="FFFFFF"/>
            <w:noWrap/>
            <w:vAlign w:val="bottom"/>
            <w:hideMark/>
          </w:tcPr>
          <w:p w:rsidR="00E2038A" w:rsidRPr="00372360" w:rsidRDefault="00E2038A" w:rsidP="00C53308">
            <w:pPr>
              <w:spacing w:after="0" w:line="240" w:lineRule="auto"/>
              <w:rPr>
                <w:rFonts w:ascii="Calibri" w:eastAsia="Times New Roman" w:hAnsi="Calibri" w:cs="Calibri"/>
                <w:b/>
                <w:bCs/>
                <w:color w:val="000000"/>
              </w:rPr>
            </w:pPr>
            <w:r w:rsidRPr="00372360">
              <w:rPr>
                <w:rFonts w:ascii="Calibri" w:eastAsia="Times New Roman" w:hAnsi="Calibri" w:cs="Calibri"/>
                <w:b/>
                <w:bCs/>
                <w:color w:val="000000"/>
              </w:rPr>
              <w:t>CAT-DE17-464</w:t>
            </w:r>
          </w:p>
        </w:tc>
        <w:tc>
          <w:tcPr>
            <w:tcW w:w="4001" w:type="dxa"/>
            <w:tcBorders>
              <w:top w:val="nil"/>
              <w:left w:val="nil"/>
              <w:bottom w:val="single" w:sz="4" w:space="0" w:color="auto"/>
              <w:right w:val="single" w:sz="4" w:space="0" w:color="auto"/>
            </w:tcBorders>
            <w:shd w:val="clear" w:color="000000" w:fill="FFFFFF"/>
            <w:vAlign w:val="bottom"/>
            <w:hideMark/>
          </w:tcPr>
          <w:p w:rsidR="00E2038A" w:rsidRPr="00372360" w:rsidRDefault="00E2038A" w:rsidP="00C53308">
            <w:pPr>
              <w:spacing w:after="0" w:line="240" w:lineRule="auto"/>
              <w:rPr>
                <w:rFonts w:ascii="Calibri" w:eastAsia="Times New Roman" w:hAnsi="Calibri" w:cs="Calibri"/>
                <w:b/>
                <w:bCs/>
                <w:color w:val="000000"/>
              </w:rPr>
            </w:pPr>
            <w:r w:rsidRPr="00372360">
              <w:rPr>
                <w:rFonts w:ascii="Calibri" w:eastAsia="Times New Roman" w:hAnsi="Calibri" w:cs="Calibri"/>
                <w:b/>
                <w:bCs/>
                <w:color w:val="000000"/>
              </w:rPr>
              <w:t>Drug eluting coronary stent2.25x13 mm</w:t>
            </w:r>
          </w:p>
        </w:tc>
        <w:tc>
          <w:tcPr>
            <w:tcW w:w="731" w:type="dxa"/>
            <w:tcBorders>
              <w:top w:val="nil"/>
              <w:left w:val="nil"/>
              <w:bottom w:val="single" w:sz="4" w:space="0" w:color="auto"/>
              <w:right w:val="single" w:sz="4" w:space="0" w:color="auto"/>
            </w:tcBorders>
            <w:shd w:val="clear" w:color="000000" w:fill="FFFFFF"/>
            <w:noWrap/>
            <w:vAlign w:val="bottom"/>
            <w:hideMark/>
          </w:tcPr>
          <w:p w:rsidR="00E2038A" w:rsidRPr="00372360" w:rsidRDefault="00E2038A" w:rsidP="00C53308">
            <w:pPr>
              <w:spacing w:after="0" w:line="240" w:lineRule="auto"/>
              <w:jc w:val="center"/>
              <w:rPr>
                <w:rFonts w:ascii="Calibri" w:eastAsia="Times New Roman" w:hAnsi="Calibri" w:cs="Calibri"/>
                <w:b/>
                <w:bCs/>
                <w:color w:val="000000"/>
              </w:rPr>
            </w:pPr>
            <w:r w:rsidRPr="00372360">
              <w:rPr>
                <w:rFonts w:ascii="Calibri" w:eastAsia="Times New Roman" w:hAnsi="Calibri" w:cs="Calibri"/>
                <w:b/>
                <w:bCs/>
                <w:color w:val="000000"/>
              </w:rPr>
              <w:t>pcs</w:t>
            </w:r>
          </w:p>
        </w:tc>
        <w:tc>
          <w:tcPr>
            <w:tcW w:w="1030" w:type="dxa"/>
            <w:tcBorders>
              <w:top w:val="nil"/>
              <w:left w:val="nil"/>
              <w:bottom w:val="single" w:sz="4" w:space="0" w:color="auto"/>
              <w:right w:val="single" w:sz="4" w:space="0" w:color="auto"/>
            </w:tcBorders>
            <w:shd w:val="clear" w:color="000000" w:fill="FFFFFF"/>
            <w:vAlign w:val="center"/>
            <w:hideMark/>
          </w:tcPr>
          <w:p w:rsidR="00E2038A" w:rsidRPr="00372360" w:rsidRDefault="00E2038A" w:rsidP="00C53308">
            <w:pPr>
              <w:spacing w:after="0" w:line="240" w:lineRule="auto"/>
              <w:rPr>
                <w:rFonts w:ascii="Calibri" w:eastAsia="Times New Roman" w:hAnsi="Calibri" w:cs="Calibri"/>
                <w:b/>
                <w:bCs/>
                <w:color w:val="000000"/>
                <w:sz w:val="24"/>
                <w:szCs w:val="24"/>
              </w:rPr>
            </w:pPr>
            <w:r w:rsidRPr="00372360">
              <w:rPr>
                <w:rFonts w:ascii="Calibri" w:eastAsia="Times New Roman" w:hAnsi="Calibri" w:cs="Calibri"/>
                <w:b/>
                <w:bCs/>
                <w:color w:val="000000"/>
                <w:sz w:val="24"/>
                <w:szCs w:val="24"/>
              </w:rPr>
              <w:t>2375</w:t>
            </w:r>
          </w:p>
        </w:tc>
        <w:tc>
          <w:tcPr>
            <w:tcW w:w="931" w:type="dxa"/>
            <w:tcBorders>
              <w:top w:val="nil"/>
              <w:left w:val="nil"/>
              <w:bottom w:val="single" w:sz="4" w:space="0" w:color="auto"/>
              <w:right w:val="single" w:sz="4" w:space="0" w:color="auto"/>
            </w:tcBorders>
            <w:shd w:val="clear" w:color="000000" w:fill="FFFFFF"/>
          </w:tcPr>
          <w:p w:rsidR="00E2038A" w:rsidRDefault="00E2038A" w:rsidP="00C53308">
            <w:r w:rsidRPr="0087543A">
              <w:rPr>
                <w:rFonts w:ascii="Calibri" w:eastAsia="Times New Roman" w:hAnsi="Calibri" w:cs="Calibri"/>
                <w:b/>
                <w:bCs/>
                <w:color w:val="000000"/>
                <w:sz w:val="24"/>
                <w:szCs w:val="24"/>
              </w:rPr>
              <w:t>175</w:t>
            </w:r>
          </w:p>
        </w:tc>
        <w:tc>
          <w:tcPr>
            <w:tcW w:w="980" w:type="dxa"/>
            <w:tcBorders>
              <w:top w:val="nil"/>
              <w:left w:val="nil"/>
              <w:bottom w:val="single" w:sz="4" w:space="0" w:color="auto"/>
              <w:right w:val="single" w:sz="4" w:space="0" w:color="auto"/>
            </w:tcBorders>
            <w:shd w:val="clear" w:color="000000" w:fill="FFFFFF"/>
          </w:tcPr>
          <w:p w:rsidR="00E2038A" w:rsidRPr="0087543A" w:rsidRDefault="00E2038A" w:rsidP="00C53308">
            <w:pPr>
              <w:rPr>
                <w:rFonts w:ascii="Calibri" w:eastAsia="Times New Roman" w:hAnsi="Calibri" w:cs="Calibri"/>
                <w:b/>
                <w:bCs/>
                <w:color w:val="000000"/>
                <w:sz w:val="24"/>
                <w:szCs w:val="24"/>
              </w:rPr>
            </w:pPr>
            <w:r>
              <w:rPr>
                <w:rFonts w:ascii="Calibri" w:eastAsia="Times New Roman" w:hAnsi="Calibri" w:cs="Calibri" w:hint="cs"/>
                <w:b/>
                <w:bCs/>
                <w:color w:val="000000"/>
                <w:sz w:val="24"/>
                <w:szCs w:val="24"/>
                <w:rtl/>
              </w:rPr>
              <w:t>ايرلندا</w:t>
            </w:r>
          </w:p>
        </w:tc>
      </w:tr>
      <w:tr w:rsidR="00E2038A" w:rsidTr="00E2038A">
        <w:trPr>
          <w:trHeight w:val="287"/>
        </w:trPr>
        <w:tc>
          <w:tcPr>
            <w:tcW w:w="810" w:type="dxa"/>
            <w:tcBorders>
              <w:top w:val="nil"/>
              <w:left w:val="single" w:sz="4" w:space="0" w:color="auto"/>
              <w:bottom w:val="single" w:sz="4" w:space="0" w:color="auto"/>
              <w:right w:val="single" w:sz="4" w:space="0" w:color="auto"/>
            </w:tcBorders>
            <w:shd w:val="clear" w:color="000000" w:fill="FFFFFF"/>
          </w:tcPr>
          <w:p w:rsidR="00E2038A" w:rsidRPr="00372360" w:rsidRDefault="00E2038A" w:rsidP="00E2038A">
            <w:pPr>
              <w:pStyle w:val="ListParagraph"/>
              <w:numPr>
                <w:ilvl w:val="0"/>
                <w:numId w:val="44"/>
              </w:numPr>
              <w:bidi w:val="0"/>
              <w:contextualSpacing/>
              <w:jc w:val="center"/>
              <w:rPr>
                <w:rFonts w:ascii="Calibri" w:hAnsi="Calibri" w:cs="Calibri"/>
                <w:b/>
                <w:bCs/>
                <w:color w:val="000000"/>
              </w:rPr>
            </w:pPr>
          </w:p>
        </w:tc>
        <w:tc>
          <w:tcPr>
            <w:tcW w:w="1620" w:type="dxa"/>
            <w:tcBorders>
              <w:top w:val="nil"/>
              <w:left w:val="single" w:sz="4" w:space="0" w:color="auto"/>
              <w:bottom w:val="single" w:sz="4" w:space="0" w:color="auto"/>
              <w:right w:val="single" w:sz="4" w:space="0" w:color="auto"/>
            </w:tcBorders>
            <w:shd w:val="clear" w:color="000000" w:fill="FFFFFF"/>
            <w:noWrap/>
            <w:vAlign w:val="bottom"/>
            <w:hideMark/>
          </w:tcPr>
          <w:p w:rsidR="00E2038A" w:rsidRPr="00372360" w:rsidRDefault="00E2038A" w:rsidP="00C53308">
            <w:pPr>
              <w:spacing w:after="0" w:line="240" w:lineRule="auto"/>
              <w:rPr>
                <w:rFonts w:ascii="Calibri" w:eastAsia="Times New Roman" w:hAnsi="Calibri" w:cs="Calibri"/>
                <w:b/>
                <w:bCs/>
                <w:color w:val="000000"/>
              </w:rPr>
            </w:pPr>
            <w:r w:rsidRPr="00372360">
              <w:rPr>
                <w:rFonts w:ascii="Calibri" w:eastAsia="Times New Roman" w:hAnsi="Calibri" w:cs="Calibri"/>
                <w:b/>
                <w:bCs/>
                <w:color w:val="000000"/>
              </w:rPr>
              <w:t>CAT-DE17-465</w:t>
            </w:r>
          </w:p>
        </w:tc>
        <w:tc>
          <w:tcPr>
            <w:tcW w:w="4001" w:type="dxa"/>
            <w:tcBorders>
              <w:top w:val="nil"/>
              <w:left w:val="nil"/>
              <w:bottom w:val="single" w:sz="4" w:space="0" w:color="auto"/>
              <w:right w:val="single" w:sz="4" w:space="0" w:color="auto"/>
            </w:tcBorders>
            <w:shd w:val="clear" w:color="000000" w:fill="FFFFFF"/>
            <w:vAlign w:val="bottom"/>
            <w:hideMark/>
          </w:tcPr>
          <w:p w:rsidR="00E2038A" w:rsidRPr="00372360" w:rsidRDefault="00E2038A" w:rsidP="00C53308">
            <w:pPr>
              <w:spacing w:after="0" w:line="240" w:lineRule="auto"/>
              <w:rPr>
                <w:rFonts w:ascii="Calibri" w:eastAsia="Times New Roman" w:hAnsi="Calibri" w:cs="Calibri"/>
                <w:b/>
                <w:bCs/>
                <w:color w:val="000000"/>
              </w:rPr>
            </w:pPr>
            <w:r w:rsidRPr="00372360">
              <w:rPr>
                <w:rFonts w:ascii="Calibri" w:eastAsia="Times New Roman" w:hAnsi="Calibri" w:cs="Calibri"/>
                <w:b/>
                <w:bCs/>
                <w:color w:val="000000"/>
              </w:rPr>
              <w:t>Drug eluting coronary stent2.25x18 mm</w:t>
            </w:r>
          </w:p>
        </w:tc>
        <w:tc>
          <w:tcPr>
            <w:tcW w:w="731" w:type="dxa"/>
            <w:tcBorders>
              <w:top w:val="nil"/>
              <w:left w:val="nil"/>
              <w:bottom w:val="single" w:sz="4" w:space="0" w:color="auto"/>
              <w:right w:val="single" w:sz="4" w:space="0" w:color="auto"/>
            </w:tcBorders>
            <w:shd w:val="clear" w:color="000000" w:fill="FFFFFF"/>
            <w:noWrap/>
            <w:vAlign w:val="bottom"/>
            <w:hideMark/>
          </w:tcPr>
          <w:p w:rsidR="00E2038A" w:rsidRPr="00372360" w:rsidRDefault="00E2038A" w:rsidP="00C53308">
            <w:pPr>
              <w:spacing w:after="0" w:line="240" w:lineRule="auto"/>
              <w:jc w:val="center"/>
              <w:rPr>
                <w:rFonts w:ascii="Calibri" w:eastAsia="Times New Roman" w:hAnsi="Calibri" w:cs="Calibri"/>
                <w:b/>
                <w:bCs/>
                <w:color w:val="000000"/>
              </w:rPr>
            </w:pPr>
            <w:r w:rsidRPr="00372360">
              <w:rPr>
                <w:rFonts w:ascii="Calibri" w:eastAsia="Times New Roman" w:hAnsi="Calibri" w:cs="Calibri"/>
                <w:b/>
                <w:bCs/>
                <w:color w:val="000000"/>
              </w:rPr>
              <w:t>pcs</w:t>
            </w:r>
          </w:p>
        </w:tc>
        <w:tc>
          <w:tcPr>
            <w:tcW w:w="1030" w:type="dxa"/>
            <w:tcBorders>
              <w:top w:val="nil"/>
              <w:left w:val="nil"/>
              <w:bottom w:val="single" w:sz="4" w:space="0" w:color="auto"/>
              <w:right w:val="single" w:sz="4" w:space="0" w:color="auto"/>
            </w:tcBorders>
            <w:shd w:val="clear" w:color="000000" w:fill="FFFFFF"/>
            <w:vAlign w:val="center"/>
            <w:hideMark/>
          </w:tcPr>
          <w:p w:rsidR="00E2038A" w:rsidRPr="00372360" w:rsidRDefault="00E2038A" w:rsidP="00C53308">
            <w:pPr>
              <w:spacing w:after="0" w:line="240" w:lineRule="auto"/>
              <w:rPr>
                <w:rFonts w:ascii="Calibri" w:eastAsia="Times New Roman" w:hAnsi="Calibri" w:cs="Calibri"/>
                <w:b/>
                <w:bCs/>
                <w:color w:val="000000"/>
                <w:sz w:val="24"/>
                <w:szCs w:val="24"/>
              </w:rPr>
            </w:pPr>
            <w:r w:rsidRPr="00372360">
              <w:rPr>
                <w:rFonts w:ascii="Calibri" w:eastAsia="Times New Roman" w:hAnsi="Calibri" w:cs="Calibri"/>
                <w:b/>
                <w:bCs/>
                <w:color w:val="000000"/>
                <w:sz w:val="24"/>
                <w:szCs w:val="24"/>
              </w:rPr>
              <w:t>2700</w:t>
            </w:r>
          </w:p>
        </w:tc>
        <w:tc>
          <w:tcPr>
            <w:tcW w:w="931" w:type="dxa"/>
            <w:tcBorders>
              <w:top w:val="nil"/>
              <w:left w:val="nil"/>
              <w:bottom w:val="single" w:sz="4" w:space="0" w:color="auto"/>
              <w:right w:val="single" w:sz="4" w:space="0" w:color="auto"/>
            </w:tcBorders>
            <w:shd w:val="clear" w:color="000000" w:fill="FFFFFF"/>
          </w:tcPr>
          <w:p w:rsidR="00E2038A" w:rsidRDefault="00E2038A" w:rsidP="00C53308">
            <w:r w:rsidRPr="0087543A">
              <w:rPr>
                <w:rFonts w:ascii="Calibri" w:eastAsia="Times New Roman" w:hAnsi="Calibri" w:cs="Calibri"/>
                <w:b/>
                <w:bCs/>
                <w:color w:val="000000"/>
                <w:sz w:val="24"/>
                <w:szCs w:val="24"/>
              </w:rPr>
              <w:t>175</w:t>
            </w:r>
          </w:p>
        </w:tc>
        <w:tc>
          <w:tcPr>
            <w:tcW w:w="980" w:type="dxa"/>
            <w:tcBorders>
              <w:top w:val="nil"/>
              <w:left w:val="nil"/>
              <w:bottom w:val="single" w:sz="4" w:space="0" w:color="auto"/>
              <w:right w:val="single" w:sz="4" w:space="0" w:color="auto"/>
            </w:tcBorders>
            <w:shd w:val="clear" w:color="000000" w:fill="FFFFFF"/>
          </w:tcPr>
          <w:p w:rsidR="00E2038A" w:rsidRDefault="00E2038A" w:rsidP="00C53308">
            <w:r w:rsidRPr="008F04BE">
              <w:rPr>
                <w:rFonts w:ascii="Calibri" w:eastAsia="Times New Roman" w:hAnsi="Calibri" w:cs="Calibri" w:hint="cs"/>
                <w:b/>
                <w:bCs/>
                <w:color w:val="000000"/>
                <w:sz w:val="24"/>
                <w:szCs w:val="24"/>
                <w:rtl/>
              </w:rPr>
              <w:t>ايرلندا</w:t>
            </w:r>
          </w:p>
        </w:tc>
      </w:tr>
      <w:tr w:rsidR="00E2038A" w:rsidTr="00E2038A">
        <w:trPr>
          <w:trHeight w:val="152"/>
        </w:trPr>
        <w:tc>
          <w:tcPr>
            <w:tcW w:w="810" w:type="dxa"/>
            <w:tcBorders>
              <w:top w:val="nil"/>
              <w:left w:val="single" w:sz="4" w:space="0" w:color="auto"/>
              <w:bottom w:val="single" w:sz="4" w:space="0" w:color="auto"/>
              <w:right w:val="single" w:sz="4" w:space="0" w:color="auto"/>
            </w:tcBorders>
            <w:shd w:val="clear" w:color="000000" w:fill="FFFFFF"/>
          </w:tcPr>
          <w:p w:rsidR="00E2038A" w:rsidRPr="00372360" w:rsidRDefault="00E2038A" w:rsidP="00E2038A">
            <w:pPr>
              <w:pStyle w:val="ListParagraph"/>
              <w:numPr>
                <w:ilvl w:val="0"/>
                <w:numId w:val="44"/>
              </w:numPr>
              <w:bidi w:val="0"/>
              <w:contextualSpacing/>
              <w:jc w:val="center"/>
              <w:rPr>
                <w:rFonts w:ascii="Calibri" w:hAnsi="Calibri" w:cs="Calibri"/>
                <w:b/>
                <w:bCs/>
                <w:color w:val="000000"/>
              </w:rPr>
            </w:pPr>
          </w:p>
        </w:tc>
        <w:tc>
          <w:tcPr>
            <w:tcW w:w="1620" w:type="dxa"/>
            <w:tcBorders>
              <w:top w:val="nil"/>
              <w:left w:val="single" w:sz="4" w:space="0" w:color="auto"/>
              <w:bottom w:val="single" w:sz="4" w:space="0" w:color="auto"/>
              <w:right w:val="single" w:sz="4" w:space="0" w:color="auto"/>
            </w:tcBorders>
            <w:shd w:val="clear" w:color="000000" w:fill="FFFFFF"/>
            <w:noWrap/>
            <w:vAlign w:val="bottom"/>
            <w:hideMark/>
          </w:tcPr>
          <w:p w:rsidR="00E2038A" w:rsidRPr="00372360" w:rsidRDefault="00E2038A" w:rsidP="00C53308">
            <w:pPr>
              <w:spacing w:after="0" w:line="240" w:lineRule="auto"/>
              <w:rPr>
                <w:rFonts w:ascii="Calibri" w:eastAsia="Times New Roman" w:hAnsi="Calibri" w:cs="Calibri"/>
                <w:b/>
                <w:bCs/>
                <w:color w:val="000000"/>
              </w:rPr>
            </w:pPr>
            <w:r w:rsidRPr="00372360">
              <w:rPr>
                <w:rFonts w:ascii="Calibri" w:eastAsia="Times New Roman" w:hAnsi="Calibri" w:cs="Calibri"/>
                <w:b/>
                <w:bCs/>
                <w:color w:val="000000"/>
              </w:rPr>
              <w:t>CAT-DE00-342</w:t>
            </w:r>
          </w:p>
        </w:tc>
        <w:tc>
          <w:tcPr>
            <w:tcW w:w="4001" w:type="dxa"/>
            <w:tcBorders>
              <w:top w:val="nil"/>
              <w:left w:val="nil"/>
              <w:bottom w:val="single" w:sz="4" w:space="0" w:color="auto"/>
              <w:right w:val="single" w:sz="4" w:space="0" w:color="auto"/>
            </w:tcBorders>
            <w:shd w:val="clear" w:color="000000" w:fill="FFFFFF"/>
            <w:vAlign w:val="bottom"/>
            <w:hideMark/>
          </w:tcPr>
          <w:p w:rsidR="00E2038A" w:rsidRPr="00372360" w:rsidRDefault="00E2038A" w:rsidP="00C53308">
            <w:pPr>
              <w:spacing w:after="0" w:line="240" w:lineRule="auto"/>
              <w:rPr>
                <w:rFonts w:ascii="Calibri" w:eastAsia="Times New Roman" w:hAnsi="Calibri" w:cs="Calibri"/>
                <w:b/>
                <w:bCs/>
                <w:color w:val="000000"/>
              </w:rPr>
            </w:pPr>
            <w:r w:rsidRPr="00372360">
              <w:rPr>
                <w:rFonts w:ascii="Calibri" w:eastAsia="Times New Roman" w:hAnsi="Calibri" w:cs="Calibri"/>
                <w:b/>
                <w:bCs/>
                <w:color w:val="000000"/>
              </w:rPr>
              <w:t>Drug eluting coronary stent2.5x15 mm</w:t>
            </w:r>
          </w:p>
        </w:tc>
        <w:tc>
          <w:tcPr>
            <w:tcW w:w="731" w:type="dxa"/>
            <w:tcBorders>
              <w:top w:val="nil"/>
              <w:left w:val="nil"/>
              <w:bottom w:val="single" w:sz="4" w:space="0" w:color="auto"/>
              <w:right w:val="single" w:sz="4" w:space="0" w:color="auto"/>
            </w:tcBorders>
            <w:shd w:val="clear" w:color="000000" w:fill="FFFFFF"/>
            <w:noWrap/>
            <w:vAlign w:val="bottom"/>
            <w:hideMark/>
          </w:tcPr>
          <w:p w:rsidR="00E2038A" w:rsidRPr="00372360" w:rsidRDefault="00E2038A" w:rsidP="00C53308">
            <w:pPr>
              <w:spacing w:after="0" w:line="240" w:lineRule="auto"/>
              <w:jc w:val="center"/>
              <w:rPr>
                <w:rFonts w:ascii="Calibri" w:eastAsia="Times New Roman" w:hAnsi="Calibri" w:cs="Calibri"/>
                <w:b/>
                <w:bCs/>
                <w:color w:val="000000"/>
              </w:rPr>
            </w:pPr>
            <w:r w:rsidRPr="00372360">
              <w:rPr>
                <w:rFonts w:ascii="Calibri" w:eastAsia="Times New Roman" w:hAnsi="Calibri" w:cs="Calibri"/>
                <w:b/>
                <w:bCs/>
                <w:color w:val="000000"/>
              </w:rPr>
              <w:t>pcs</w:t>
            </w:r>
          </w:p>
        </w:tc>
        <w:tc>
          <w:tcPr>
            <w:tcW w:w="1030" w:type="dxa"/>
            <w:tcBorders>
              <w:top w:val="nil"/>
              <w:left w:val="nil"/>
              <w:bottom w:val="single" w:sz="4" w:space="0" w:color="auto"/>
              <w:right w:val="single" w:sz="4" w:space="0" w:color="auto"/>
            </w:tcBorders>
            <w:shd w:val="clear" w:color="000000" w:fill="FFFFFF"/>
            <w:vAlign w:val="center"/>
            <w:hideMark/>
          </w:tcPr>
          <w:p w:rsidR="00E2038A" w:rsidRPr="00372360" w:rsidRDefault="00E2038A" w:rsidP="00C53308">
            <w:pPr>
              <w:spacing w:after="0" w:line="240" w:lineRule="auto"/>
              <w:rPr>
                <w:rFonts w:ascii="Calibri" w:eastAsia="Times New Roman" w:hAnsi="Calibri" w:cs="Calibri"/>
                <w:b/>
                <w:bCs/>
                <w:color w:val="000000"/>
                <w:sz w:val="24"/>
                <w:szCs w:val="24"/>
              </w:rPr>
            </w:pPr>
            <w:r w:rsidRPr="00372360">
              <w:rPr>
                <w:rFonts w:ascii="Calibri" w:eastAsia="Times New Roman" w:hAnsi="Calibri" w:cs="Calibri"/>
                <w:b/>
                <w:bCs/>
                <w:color w:val="000000"/>
                <w:sz w:val="24"/>
                <w:szCs w:val="24"/>
              </w:rPr>
              <w:t>5840</w:t>
            </w:r>
          </w:p>
        </w:tc>
        <w:tc>
          <w:tcPr>
            <w:tcW w:w="931" w:type="dxa"/>
            <w:tcBorders>
              <w:top w:val="nil"/>
              <w:left w:val="nil"/>
              <w:bottom w:val="single" w:sz="4" w:space="0" w:color="auto"/>
              <w:right w:val="single" w:sz="4" w:space="0" w:color="auto"/>
            </w:tcBorders>
            <w:shd w:val="clear" w:color="000000" w:fill="FFFFFF"/>
          </w:tcPr>
          <w:p w:rsidR="00E2038A" w:rsidRDefault="00E2038A" w:rsidP="00C53308">
            <w:r w:rsidRPr="0087543A">
              <w:rPr>
                <w:rFonts w:ascii="Calibri" w:eastAsia="Times New Roman" w:hAnsi="Calibri" w:cs="Calibri"/>
                <w:b/>
                <w:bCs/>
                <w:color w:val="000000"/>
                <w:sz w:val="24"/>
                <w:szCs w:val="24"/>
              </w:rPr>
              <w:t>175</w:t>
            </w:r>
          </w:p>
        </w:tc>
        <w:tc>
          <w:tcPr>
            <w:tcW w:w="980" w:type="dxa"/>
            <w:tcBorders>
              <w:top w:val="nil"/>
              <w:left w:val="nil"/>
              <w:bottom w:val="single" w:sz="4" w:space="0" w:color="auto"/>
              <w:right w:val="single" w:sz="4" w:space="0" w:color="auto"/>
            </w:tcBorders>
            <w:shd w:val="clear" w:color="000000" w:fill="FFFFFF"/>
          </w:tcPr>
          <w:p w:rsidR="00E2038A" w:rsidRDefault="00E2038A" w:rsidP="00C53308">
            <w:r w:rsidRPr="008F04BE">
              <w:rPr>
                <w:rFonts w:ascii="Calibri" w:eastAsia="Times New Roman" w:hAnsi="Calibri" w:cs="Calibri" w:hint="cs"/>
                <w:b/>
                <w:bCs/>
                <w:color w:val="000000"/>
                <w:sz w:val="24"/>
                <w:szCs w:val="24"/>
                <w:rtl/>
              </w:rPr>
              <w:t>ايرلندا</w:t>
            </w:r>
          </w:p>
        </w:tc>
      </w:tr>
      <w:tr w:rsidR="00E2038A" w:rsidTr="00E2038A">
        <w:trPr>
          <w:trHeight w:val="215"/>
        </w:trPr>
        <w:tc>
          <w:tcPr>
            <w:tcW w:w="810" w:type="dxa"/>
            <w:tcBorders>
              <w:top w:val="nil"/>
              <w:left w:val="single" w:sz="4" w:space="0" w:color="auto"/>
              <w:bottom w:val="single" w:sz="4" w:space="0" w:color="auto"/>
              <w:right w:val="single" w:sz="4" w:space="0" w:color="auto"/>
            </w:tcBorders>
            <w:shd w:val="clear" w:color="000000" w:fill="FFFFFF"/>
          </w:tcPr>
          <w:p w:rsidR="00E2038A" w:rsidRPr="00372360" w:rsidRDefault="00E2038A" w:rsidP="00E2038A">
            <w:pPr>
              <w:pStyle w:val="ListParagraph"/>
              <w:numPr>
                <w:ilvl w:val="0"/>
                <w:numId w:val="44"/>
              </w:numPr>
              <w:bidi w:val="0"/>
              <w:contextualSpacing/>
              <w:jc w:val="center"/>
              <w:rPr>
                <w:rFonts w:ascii="Calibri" w:hAnsi="Calibri" w:cs="Calibri"/>
                <w:b/>
                <w:bCs/>
                <w:color w:val="000000"/>
              </w:rPr>
            </w:pPr>
          </w:p>
        </w:tc>
        <w:tc>
          <w:tcPr>
            <w:tcW w:w="1620" w:type="dxa"/>
            <w:tcBorders>
              <w:top w:val="nil"/>
              <w:left w:val="single" w:sz="4" w:space="0" w:color="auto"/>
              <w:bottom w:val="single" w:sz="4" w:space="0" w:color="auto"/>
              <w:right w:val="single" w:sz="4" w:space="0" w:color="auto"/>
            </w:tcBorders>
            <w:shd w:val="clear" w:color="000000" w:fill="FFFFFF"/>
            <w:noWrap/>
            <w:vAlign w:val="bottom"/>
            <w:hideMark/>
          </w:tcPr>
          <w:p w:rsidR="00E2038A" w:rsidRPr="00372360" w:rsidRDefault="00E2038A" w:rsidP="00C53308">
            <w:pPr>
              <w:spacing w:after="0" w:line="240" w:lineRule="auto"/>
              <w:rPr>
                <w:rFonts w:ascii="Calibri" w:eastAsia="Times New Roman" w:hAnsi="Calibri" w:cs="Calibri"/>
                <w:b/>
                <w:bCs/>
                <w:color w:val="000000"/>
              </w:rPr>
            </w:pPr>
            <w:r w:rsidRPr="00372360">
              <w:rPr>
                <w:rFonts w:ascii="Calibri" w:eastAsia="Times New Roman" w:hAnsi="Calibri" w:cs="Calibri"/>
                <w:b/>
                <w:bCs/>
                <w:color w:val="000000"/>
              </w:rPr>
              <w:t>CAT-DE00-343</w:t>
            </w:r>
          </w:p>
        </w:tc>
        <w:tc>
          <w:tcPr>
            <w:tcW w:w="4001" w:type="dxa"/>
            <w:tcBorders>
              <w:top w:val="nil"/>
              <w:left w:val="nil"/>
              <w:bottom w:val="single" w:sz="4" w:space="0" w:color="auto"/>
              <w:right w:val="single" w:sz="4" w:space="0" w:color="auto"/>
            </w:tcBorders>
            <w:shd w:val="clear" w:color="000000" w:fill="FFFFFF"/>
            <w:vAlign w:val="bottom"/>
            <w:hideMark/>
          </w:tcPr>
          <w:p w:rsidR="00E2038A" w:rsidRPr="00372360" w:rsidRDefault="00E2038A" w:rsidP="00C53308">
            <w:pPr>
              <w:spacing w:after="0" w:line="240" w:lineRule="auto"/>
              <w:rPr>
                <w:rFonts w:ascii="Calibri" w:eastAsia="Times New Roman" w:hAnsi="Calibri" w:cs="Calibri"/>
                <w:b/>
                <w:bCs/>
                <w:color w:val="000000"/>
              </w:rPr>
            </w:pPr>
            <w:r w:rsidRPr="00372360">
              <w:rPr>
                <w:rFonts w:ascii="Calibri" w:eastAsia="Times New Roman" w:hAnsi="Calibri" w:cs="Calibri"/>
                <w:b/>
                <w:bCs/>
                <w:color w:val="000000"/>
              </w:rPr>
              <w:t>Drug eluting coronary stent2.5x23 mm</w:t>
            </w:r>
          </w:p>
        </w:tc>
        <w:tc>
          <w:tcPr>
            <w:tcW w:w="731" w:type="dxa"/>
            <w:tcBorders>
              <w:top w:val="nil"/>
              <w:left w:val="nil"/>
              <w:bottom w:val="single" w:sz="4" w:space="0" w:color="auto"/>
              <w:right w:val="single" w:sz="4" w:space="0" w:color="auto"/>
            </w:tcBorders>
            <w:shd w:val="clear" w:color="000000" w:fill="FFFFFF"/>
            <w:noWrap/>
            <w:vAlign w:val="bottom"/>
            <w:hideMark/>
          </w:tcPr>
          <w:p w:rsidR="00E2038A" w:rsidRPr="00372360" w:rsidRDefault="00E2038A" w:rsidP="00C53308">
            <w:pPr>
              <w:spacing w:after="0" w:line="240" w:lineRule="auto"/>
              <w:jc w:val="center"/>
              <w:rPr>
                <w:rFonts w:ascii="Calibri" w:eastAsia="Times New Roman" w:hAnsi="Calibri" w:cs="Calibri"/>
                <w:b/>
                <w:bCs/>
                <w:color w:val="000000"/>
              </w:rPr>
            </w:pPr>
            <w:r w:rsidRPr="00372360">
              <w:rPr>
                <w:rFonts w:ascii="Calibri" w:eastAsia="Times New Roman" w:hAnsi="Calibri" w:cs="Calibri"/>
                <w:b/>
                <w:bCs/>
                <w:color w:val="000000"/>
              </w:rPr>
              <w:t>pcs</w:t>
            </w:r>
          </w:p>
        </w:tc>
        <w:tc>
          <w:tcPr>
            <w:tcW w:w="1030" w:type="dxa"/>
            <w:tcBorders>
              <w:top w:val="nil"/>
              <w:left w:val="nil"/>
              <w:bottom w:val="single" w:sz="4" w:space="0" w:color="auto"/>
              <w:right w:val="single" w:sz="4" w:space="0" w:color="auto"/>
            </w:tcBorders>
            <w:shd w:val="clear" w:color="000000" w:fill="FFFFFF"/>
            <w:vAlign w:val="center"/>
            <w:hideMark/>
          </w:tcPr>
          <w:p w:rsidR="00E2038A" w:rsidRPr="00372360" w:rsidRDefault="00E2038A" w:rsidP="00C53308">
            <w:pPr>
              <w:spacing w:after="0" w:line="240" w:lineRule="auto"/>
              <w:rPr>
                <w:rFonts w:ascii="Calibri" w:eastAsia="Times New Roman" w:hAnsi="Calibri" w:cs="Calibri"/>
                <w:b/>
                <w:bCs/>
                <w:color w:val="000000"/>
                <w:sz w:val="24"/>
                <w:szCs w:val="24"/>
              </w:rPr>
            </w:pPr>
            <w:r w:rsidRPr="00372360">
              <w:rPr>
                <w:rFonts w:ascii="Calibri" w:eastAsia="Times New Roman" w:hAnsi="Calibri" w:cs="Calibri"/>
                <w:b/>
                <w:bCs/>
                <w:color w:val="000000"/>
                <w:sz w:val="24"/>
                <w:szCs w:val="24"/>
              </w:rPr>
              <w:t>6110</w:t>
            </w:r>
          </w:p>
        </w:tc>
        <w:tc>
          <w:tcPr>
            <w:tcW w:w="931" w:type="dxa"/>
            <w:tcBorders>
              <w:top w:val="nil"/>
              <w:left w:val="nil"/>
              <w:bottom w:val="single" w:sz="4" w:space="0" w:color="auto"/>
              <w:right w:val="single" w:sz="4" w:space="0" w:color="auto"/>
            </w:tcBorders>
            <w:shd w:val="clear" w:color="000000" w:fill="FFFFFF"/>
          </w:tcPr>
          <w:p w:rsidR="00E2038A" w:rsidRDefault="00E2038A" w:rsidP="00C53308">
            <w:r w:rsidRPr="0087543A">
              <w:rPr>
                <w:rFonts w:ascii="Calibri" w:eastAsia="Times New Roman" w:hAnsi="Calibri" w:cs="Calibri"/>
                <w:b/>
                <w:bCs/>
                <w:color w:val="000000"/>
                <w:sz w:val="24"/>
                <w:szCs w:val="24"/>
              </w:rPr>
              <w:t>175</w:t>
            </w:r>
          </w:p>
        </w:tc>
        <w:tc>
          <w:tcPr>
            <w:tcW w:w="980" w:type="dxa"/>
            <w:tcBorders>
              <w:top w:val="nil"/>
              <w:left w:val="nil"/>
              <w:bottom w:val="single" w:sz="4" w:space="0" w:color="auto"/>
              <w:right w:val="single" w:sz="4" w:space="0" w:color="auto"/>
            </w:tcBorders>
            <w:shd w:val="clear" w:color="000000" w:fill="FFFFFF"/>
          </w:tcPr>
          <w:p w:rsidR="00E2038A" w:rsidRDefault="00E2038A" w:rsidP="00C53308">
            <w:r w:rsidRPr="008F04BE">
              <w:rPr>
                <w:rFonts w:ascii="Calibri" w:eastAsia="Times New Roman" w:hAnsi="Calibri" w:cs="Calibri" w:hint="cs"/>
                <w:b/>
                <w:bCs/>
                <w:color w:val="000000"/>
                <w:sz w:val="24"/>
                <w:szCs w:val="24"/>
                <w:rtl/>
              </w:rPr>
              <w:t>ايرلندا</w:t>
            </w:r>
          </w:p>
        </w:tc>
      </w:tr>
      <w:tr w:rsidR="00E2038A" w:rsidTr="00E2038A">
        <w:trPr>
          <w:trHeight w:val="70"/>
        </w:trPr>
        <w:tc>
          <w:tcPr>
            <w:tcW w:w="810" w:type="dxa"/>
            <w:tcBorders>
              <w:top w:val="nil"/>
              <w:left w:val="single" w:sz="4" w:space="0" w:color="auto"/>
              <w:bottom w:val="single" w:sz="4" w:space="0" w:color="auto"/>
              <w:right w:val="single" w:sz="4" w:space="0" w:color="auto"/>
            </w:tcBorders>
            <w:shd w:val="clear" w:color="000000" w:fill="FFFFFF"/>
          </w:tcPr>
          <w:p w:rsidR="00E2038A" w:rsidRPr="00372360" w:rsidRDefault="00E2038A" w:rsidP="00E2038A">
            <w:pPr>
              <w:pStyle w:val="ListParagraph"/>
              <w:numPr>
                <w:ilvl w:val="0"/>
                <w:numId w:val="44"/>
              </w:numPr>
              <w:bidi w:val="0"/>
              <w:contextualSpacing/>
              <w:jc w:val="center"/>
              <w:rPr>
                <w:rFonts w:ascii="Calibri" w:hAnsi="Calibri" w:cs="Calibri"/>
                <w:b/>
                <w:bCs/>
                <w:color w:val="000000"/>
              </w:rPr>
            </w:pPr>
          </w:p>
        </w:tc>
        <w:tc>
          <w:tcPr>
            <w:tcW w:w="1620" w:type="dxa"/>
            <w:tcBorders>
              <w:top w:val="nil"/>
              <w:left w:val="single" w:sz="4" w:space="0" w:color="auto"/>
              <w:bottom w:val="single" w:sz="4" w:space="0" w:color="auto"/>
              <w:right w:val="single" w:sz="4" w:space="0" w:color="auto"/>
            </w:tcBorders>
            <w:shd w:val="clear" w:color="000000" w:fill="FFFFFF"/>
            <w:noWrap/>
            <w:vAlign w:val="bottom"/>
            <w:hideMark/>
          </w:tcPr>
          <w:p w:rsidR="00E2038A" w:rsidRPr="00372360" w:rsidRDefault="00E2038A" w:rsidP="00C53308">
            <w:pPr>
              <w:spacing w:after="0" w:line="240" w:lineRule="auto"/>
              <w:rPr>
                <w:rFonts w:ascii="Calibri" w:eastAsia="Times New Roman" w:hAnsi="Calibri" w:cs="Calibri"/>
                <w:b/>
                <w:bCs/>
                <w:color w:val="000000"/>
              </w:rPr>
            </w:pPr>
            <w:r w:rsidRPr="00372360">
              <w:rPr>
                <w:rFonts w:ascii="Calibri" w:eastAsia="Times New Roman" w:hAnsi="Calibri" w:cs="Calibri"/>
                <w:b/>
                <w:bCs/>
                <w:color w:val="000000"/>
              </w:rPr>
              <w:t>CAT-DE00-344</w:t>
            </w:r>
          </w:p>
        </w:tc>
        <w:tc>
          <w:tcPr>
            <w:tcW w:w="4001" w:type="dxa"/>
            <w:tcBorders>
              <w:top w:val="nil"/>
              <w:left w:val="nil"/>
              <w:bottom w:val="single" w:sz="4" w:space="0" w:color="auto"/>
              <w:right w:val="single" w:sz="4" w:space="0" w:color="auto"/>
            </w:tcBorders>
            <w:shd w:val="clear" w:color="000000" w:fill="FFFFFF"/>
            <w:vAlign w:val="bottom"/>
            <w:hideMark/>
          </w:tcPr>
          <w:p w:rsidR="00E2038A" w:rsidRPr="00372360" w:rsidRDefault="00E2038A" w:rsidP="00C53308">
            <w:pPr>
              <w:spacing w:after="0" w:line="240" w:lineRule="auto"/>
              <w:rPr>
                <w:rFonts w:ascii="Calibri" w:eastAsia="Times New Roman" w:hAnsi="Calibri" w:cs="Calibri"/>
                <w:b/>
                <w:bCs/>
                <w:color w:val="000000"/>
              </w:rPr>
            </w:pPr>
            <w:r w:rsidRPr="00372360">
              <w:rPr>
                <w:rFonts w:ascii="Calibri" w:eastAsia="Times New Roman" w:hAnsi="Calibri" w:cs="Calibri"/>
                <w:b/>
                <w:bCs/>
                <w:color w:val="000000"/>
              </w:rPr>
              <w:t>Drug eluting coronary stent2.75x15 mm</w:t>
            </w:r>
          </w:p>
        </w:tc>
        <w:tc>
          <w:tcPr>
            <w:tcW w:w="731" w:type="dxa"/>
            <w:tcBorders>
              <w:top w:val="nil"/>
              <w:left w:val="nil"/>
              <w:bottom w:val="single" w:sz="4" w:space="0" w:color="auto"/>
              <w:right w:val="single" w:sz="4" w:space="0" w:color="auto"/>
            </w:tcBorders>
            <w:shd w:val="clear" w:color="000000" w:fill="FFFFFF"/>
            <w:noWrap/>
            <w:vAlign w:val="bottom"/>
            <w:hideMark/>
          </w:tcPr>
          <w:p w:rsidR="00E2038A" w:rsidRPr="00372360" w:rsidRDefault="00E2038A" w:rsidP="00C53308">
            <w:pPr>
              <w:spacing w:after="0" w:line="240" w:lineRule="auto"/>
              <w:jc w:val="center"/>
              <w:rPr>
                <w:rFonts w:ascii="Calibri" w:eastAsia="Times New Roman" w:hAnsi="Calibri" w:cs="Calibri"/>
                <w:b/>
                <w:bCs/>
                <w:color w:val="000000"/>
              </w:rPr>
            </w:pPr>
            <w:r w:rsidRPr="00372360">
              <w:rPr>
                <w:rFonts w:ascii="Calibri" w:eastAsia="Times New Roman" w:hAnsi="Calibri" w:cs="Calibri"/>
                <w:b/>
                <w:bCs/>
                <w:color w:val="000000"/>
              </w:rPr>
              <w:t>pcs</w:t>
            </w:r>
          </w:p>
        </w:tc>
        <w:tc>
          <w:tcPr>
            <w:tcW w:w="1030" w:type="dxa"/>
            <w:tcBorders>
              <w:top w:val="nil"/>
              <w:left w:val="nil"/>
              <w:bottom w:val="single" w:sz="4" w:space="0" w:color="auto"/>
              <w:right w:val="single" w:sz="4" w:space="0" w:color="auto"/>
            </w:tcBorders>
            <w:shd w:val="clear" w:color="000000" w:fill="FFFFFF"/>
            <w:vAlign w:val="center"/>
            <w:hideMark/>
          </w:tcPr>
          <w:p w:rsidR="00E2038A" w:rsidRPr="00372360" w:rsidRDefault="00E2038A" w:rsidP="00C53308">
            <w:pPr>
              <w:spacing w:after="0" w:line="240" w:lineRule="auto"/>
              <w:rPr>
                <w:rFonts w:ascii="Calibri" w:eastAsia="Times New Roman" w:hAnsi="Calibri" w:cs="Calibri"/>
                <w:b/>
                <w:bCs/>
                <w:color w:val="000000"/>
                <w:sz w:val="24"/>
                <w:szCs w:val="24"/>
              </w:rPr>
            </w:pPr>
            <w:r w:rsidRPr="00372360">
              <w:rPr>
                <w:rFonts w:ascii="Calibri" w:eastAsia="Times New Roman" w:hAnsi="Calibri" w:cs="Calibri"/>
                <w:b/>
                <w:bCs/>
                <w:color w:val="000000"/>
                <w:sz w:val="24"/>
                <w:szCs w:val="24"/>
              </w:rPr>
              <w:t>4830</w:t>
            </w:r>
          </w:p>
        </w:tc>
        <w:tc>
          <w:tcPr>
            <w:tcW w:w="931" w:type="dxa"/>
            <w:tcBorders>
              <w:top w:val="nil"/>
              <w:left w:val="nil"/>
              <w:bottom w:val="single" w:sz="4" w:space="0" w:color="auto"/>
              <w:right w:val="single" w:sz="4" w:space="0" w:color="auto"/>
            </w:tcBorders>
            <w:shd w:val="clear" w:color="000000" w:fill="FFFFFF"/>
          </w:tcPr>
          <w:p w:rsidR="00E2038A" w:rsidRDefault="00E2038A" w:rsidP="00C53308">
            <w:r w:rsidRPr="0087543A">
              <w:rPr>
                <w:rFonts w:ascii="Calibri" w:eastAsia="Times New Roman" w:hAnsi="Calibri" w:cs="Calibri"/>
                <w:b/>
                <w:bCs/>
                <w:color w:val="000000"/>
                <w:sz w:val="24"/>
                <w:szCs w:val="24"/>
              </w:rPr>
              <w:t>175</w:t>
            </w:r>
          </w:p>
        </w:tc>
        <w:tc>
          <w:tcPr>
            <w:tcW w:w="980" w:type="dxa"/>
            <w:tcBorders>
              <w:top w:val="nil"/>
              <w:left w:val="nil"/>
              <w:bottom w:val="single" w:sz="4" w:space="0" w:color="auto"/>
              <w:right w:val="single" w:sz="4" w:space="0" w:color="auto"/>
            </w:tcBorders>
            <w:shd w:val="clear" w:color="000000" w:fill="FFFFFF"/>
          </w:tcPr>
          <w:p w:rsidR="00E2038A" w:rsidRDefault="00E2038A" w:rsidP="00C53308">
            <w:r w:rsidRPr="008F04BE">
              <w:rPr>
                <w:rFonts w:ascii="Calibri" w:eastAsia="Times New Roman" w:hAnsi="Calibri" w:cs="Calibri" w:hint="cs"/>
                <w:b/>
                <w:bCs/>
                <w:color w:val="000000"/>
                <w:sz w:val="24"/>
                <w:szCs w:val="24"/>
                <w:rtl/>
              </w:rPr>
              <w:t>ايرلندا</w:t>
            </w:r>
          </w:p>
        </w:tc>
      </w:tr>
      <w:tr w:rsidR="00E2038A" w:rsidTr="00E2038A">
        <w:trPr>
          <w:trHeight w:val="152"/>
        </w:trPr>
        <w:tc>
          <w:tcPr>
            <w:tcW w:w="810" w:type="dxa"/>
            <w:tcBorders>
              <w:top w:val="nil"/>
              <w:left w:val="single" w:sz="4" w:space="0" w:color="auto"/>
              <w:bottom w:val="single" w:sz="4" w:space="0" w:color="auto"/>
              <w:right w:val="single" w:sz="4" w:space="0" w:color="auto"/>
            </w:tcBorders>
            <w:shd w:val="clear" w:color="000000" w:fill="FFFFFF"/>
          </w:tcPr>
          <w:p w:rsidR="00E2038A" w:rsidRPr="00372360" w:rsidRDefault="00E2038A" w:rsidP="00E2038A">
            <w:pPr>
              <w:pStyle w:val="ListParagraph"/>
              <w:numPr>
                <w:ilvl w:val="0"/>
                <w:numId w:val="44"/>
              </w:numPr>
              <w:bidi w:val="0"/>
              <w:contextualSpacing/>
              <w:jc w:val="center"/>
              <w:rPr>
                <w:rFonts w:ascii="Calibri" w:hAnsi="Calibri" w:cs="Calibri"/>
                <w:b/>
                <w:bCs/>
                <w:color w:val="000000"/>
              </w:rPr>
            </w:pPr>
          </w:p>
        </w:tc>
        <w:tc>
          <w:tcPr>
            <w:tcW w:w="1620" w:type="dxa"/>
            <w:tcBorders>
              <w:top w:val="nil"/>
              <w:left w:val="single" w:sz="4" w:space="0" w:color="auto"/>
              <w:bottom w:val="single" w:sz="4" w:space="0" w:color="auto"/>
              <w:right w:val="single" w:sz="4" w:space="0" w:color="auto"/>
            </w:tcBorders>
            <w:shd w:val="clear" w:color="000000" w:fill="FFFFFF"/>
            <w:noWrap/>
            <w:vAlign w:val="bottom"/>
            <w:hideMark/>
          </w:tcPr>
          <w:p w:rsidR="00E2038A" w:rsidRPr="00372360" w:rsidRDefault="00E2038A" w:rsidP="00C53308">
            <w:pPr>
              <w:spacing w:after="0" w:line="240" w:lineRule="auto"/>
              <w:rPr>
                <w:rFonts w:ascii="Calibri" w:eastAsia="Times New Roman" w:hAnsi="Calibri" w:cs="Calibri"/>
                <w:b/>
                <w:bCs/>
                <w:color w:val="000000"/>
              </w:rPr>
            </w:pPr>
            <w:r w:rsidRPr="00372360">
              <w:rPr>
                <w:rFonts w:ascii="Calibri" w:eastAsia="Times New Roman" w:hAnsi="Calibri" w:cs="Calibri"/>
                <w:b/>
                <w:bCs/>
                <w:color w:val="000000"/>
              </w:rPr>
              <w:t>CAT-DE00-345</w:t>
            </w:r>
          </w:p>
        </w:tc>
        <w:tc>
          <w:tcPr>
            <w:tcW w:w="4001" w:type="dxa"/>
            <w:tcBorders>
              <w:top w:val="nil"/>
              <w:left w:val="nil"/>
              <w:bottom w:val="single" w:sz="4" w:space="0" w:color="auto"/>
              <w:right w:val="single" w:sz="4" w:space="0" w:color="auto"/>
            </w:tcBorders>
            <w:shd w:val="clear" w:color="000000" w:fill="FFFFFF"/>
            <w:vAlign w:val="bottom"/>
            <w:hideMark/>
          </w:tcPr>
          <w:p w:rsidR="00E2038A" w:rsidRPr="00372360" w:rsidRDefault="00E2038A" w:rsidP="00C53308">
            <w:pPr>
              <w:spacing w:after="0" w:line="240" w:lineRule="auto"/>
              <w:rPr>
                <w:rFonts w:ascii="Calibri" w:eastAsia="Times New Roman" w:hAnsi="Calibri" w:cs="Calibri"/>
                <w:b/>
                <w:bCs/>
                <w:color w:val="000000"/>
              </w:rPr>
            </w:pPr>
            <w:r w:rsidRPr="00372360">
              <w:rPr>
                <w:rFonts w:ascii="Calibri" w:eastAsia="Times New Roman" w:hAnsi="Calibri" w:cs="Calibri"/>
                <w:b/>
                <w:bCs/>
                <w:color w:val="000000"/>
              </w:rPr>
              <w:t>Drug eluting coronary stent2.75x18mm</w:t>
            </w:r>
          </w:p>
        </w:tc>
        <w:tc>
          <w:tcPr>
            <w:tcW w:w="731" w:type="dxa"/>
            <w:tcBorders>
              <w:top w:val="nil"/>
              <w:left w:val="nil"/>
              <w:bottom w:val="single" w:sz="4" w:space="0" w:color="auto"/>
              <w:right w:val="single" w:sz="4" w:space="0" w:color="auto"/>
            </w:tcBorders>
            <w:shd w:val="clear" w:color="000000" w:fill="FFFFFF"/>
            <w:noWrap/>
            <w:vAlign w:val="bottom"/>
            <w:hideMark/>
          </w:tcPr>
          <w:p w:rsidR="00E2038A" w:rsidRPr="00372360" w:rsidRDefault="00E2038A" w:rsidP="00C53308">
            <w:pPr>
              <w:spacing w:after="0" w:line="240" w:lineRule="auto"/>
              <w:jc w:val="center"/>
              <w:rPr>
                <w:rFonts w:ascii="Calibri" w:eastAsia="Times New Roman" w:hAnsi="Calibri" w:cs="Calibri"/>
                <w:b/>
                <w:bCs/>
                <w:color w:val="000000"/>
              </w:rPr>
            </w:pPr>
            <w:r w:rsidRPr="00372360">
              <w:rPr>
                <w:rFonts w:ascii="Calibri" w:eastAsia="Times New Roman" w:hAnsi="Calibri" w:cs="Calibri"/>
                <w:b/>
                <w:bCs/>
                <w:color w:val="000000"/>
              </w:rPr>
              <w:t>pcs</w:t>
            </w:r>
          </w:p>
        </w:tc>
        <w:tc>
          <w:tcPr>
            <w:tcW w:w="1030" w:type="dxa"/>
            <w:tcBorders>
              <w:top w:val="nil"/>
              <w:left w:val="nil"/>
              <w:bottom w:val="single" w:sz="4" w:space="0" w:color="auto"/>
              <w:right w:val="single" w:sz="4" w:space="0" w:color="auto"/>
            </w:tcBorders>
            <w:shd w:val="clear" w:color="000000" w:fill="FFFFFF"/>
            <w:vAlign w:val="center"/>
            <w:hideMark/>
          </w:tcPr>
          <w:p w:rsidR="00E2038A" w:rsidRPr="00372360" w:rsidRDefault="00E2038A" w:rsidP="00C53308">
            <w:pPr>
              <w:spacing w:after="0" w:line="240" w:lineRule="auto"/>
              <w:rPr>
                <w:rFonts w:ascii="Calibri" w:eastAsia="Times New Roman" w:hAnsi="Calibri" w:cs="Calibri"/>
                <w:b/>
                <w:bCs/>
                <w:color w:val="000000"/>
                <w:sz w:val="24"/>
                <w:szCs w:val="24"/>
              </w:rPr>
            </w:pPr>
            <w:r w:rsidRPr="00372360">
              <w:rPr>
                <w:rFonts w:ascii="Calibri" w:eastAsia="Times New Roman" w:hAnsi="Calibri" w:cs="Calibri"/>
                <w:b/>
                <w:bCs/>
                <w:color w:val="000000"/>
                <w:sz w:val="24"/>
                <w:szCs w:val="24"/>
              </w:rPr>
              <w:t>5325</w:t>
            </w:r>
          </w:p>
        </w:tc>
        <w:tc>
          <w:tcPr>
            <w:tcW w:w="931" w:type="dxa"/>
            <w:tcBorders>
              <w:top w:val="nil"/>
              <w:left w:val="nil"/>
              <w:bottom w:val="single" w:sz="4" w:space="0" w:color="auto"/>
              <w:right w:val="single" w:sz="4" w:space="0" w:color="auto"/>
            </w:tcBorders>
            <w:shd w:val="clear" w:color="000000" w:fill="FFFFFF"/>
          </w:tcPr>
          <w:p w:rsidR="00E2038A" w:rsidRDefault="00E2038A" w:rsidP="00C53308">
            <w:r w:rsidRPr="0087543A">
              <w:rPr>
                <w:rFonts w:ascii="Calibri" w:eastAsia="Times New Roman" w:hAnsi="Calibri" w:cs="Calibri"/>
                <w:b/>
                <w:bCs/>
                <w:color w:val="000000"/>
                <w:sz w:val="24"/>
                <w:szCs w:val="24"/>
              </w:rPr>
              <w:t>175</w:t>
            </w:r>
          </w:p>
        </w:tc>
        <w:tc>
          <w:tcPr>
            <w:tcW w:w="980" w:type="dxa"/>
            <w:tcBorders>
              <w:top w:val="nil"/>
              <w:left w:val="nil"/>
              <w:bottom w:val="single" w:sz="4" w:space="0" w:color="auto"/>
              <w:right w:val="single" w:sz="4" w:space="0" w:color="auto"/>
            </w:tcBorders>
            <w:shd w:val="clear" w:color="000000" w:fill="FFFFFF"/>
          </w:tcPr>
          <w:p w:rsidR="00E2038A" w:rsidRDefault="00E2038A" w:rsidP="00C53308">
            <w:r w:rsidRPr="008F04BE">
              <w:rPr>
                <w:rFonts w:ascii="Calibri" w:eastAsia="Times New Roman" w:hAnsi="Calibri" w:cs="Calibri" w:hint="cs"/>
                <w:b/>
                <w:bCs/>
                <w:color w:val="000000"/>
                <w:sz w:val="24"/>
                <w:szCs w:val="24"/>
                <w:rtl/>
              </w:rPr>
              <w:t>ايرلندا</w:t>
            </w:r>
          </w:p>
        </w:tc>
      </w:tr>
      <w:tr w:rsidR="00E2038A" w:rsidTr="00E2038A">
        <w:trPr>
          <w:trHeight w:val="197"/>
        </w:trPr>
        <w:tc>
          <w:tcPr>
            <w:tcW w:w="810" w:type="dxa"/>
            <w:tcBorders>
              <w:top w:val="nil"/>
              <w:left w:val="single" w:sz="4" w:space="0" w:color="auto"/>
              <w:bottom w:val="single" w:sz="4" w:space="0" w:color="auto"/>
              <w:right w:val="single" w:sz="4" w:space="0" w:color="auto"/>
            </w:tcBorders>
            <w:shd w:val="clear" w:color="000000" w:fill="FFFFFF"/>
          </w:tcPr>
          <w:p w:rsidR="00E2038A" w:rsidRPr="00372360" w:rsidRDefault="00E2038A" w:rsidP="00E2038A">
            <w:pPr>
              <w:pStyle w:val="ListParagraph"/>
              <w:numPr>
                <w:ilvl w:val="0"/>
                <w:numId w:val="44"/>
              </w:numPr>
              <w:bidi w:val="0"/>
              <w:contextualSpacing/>
              <w:jc w:val="center"/>
              <w:rPr>
                <w:rFonts w:ascii="Calibri" w:hAnsi="Calibri" w:cs="Calibri"/>
                <w:b/>
                <w:bCs/>
                <w:color w:val="000000"/>
              </w:rPr>
            </w:pPr>
          </w:p>
        </w:tc>
        <w:tc>
          <w:tcPr>
            <w:tcW w:w="1620" w:type="dxa"/>
            <w:tcBorders>
              <w:top w:val="nil"/>
              <w:left w:val="single" w:sz="4" w:space="0" w:color="auto"/>
              <w:bottom w:val="single" w:sz="4" w:space="0" w:color="auto"/>
              <w:right w:val="single" w:sz="4" w:space="0" w:color="auto"/>
            </w:tcBorders>
            <w:shd w:val="clear" w:color="000000" w:fill="FFFFFF"/>
            <w:noWrap/>
            <w:vAlign w:val="bottom"/>
            <w:hideMark/>
          </w:tcPr>
          <w:p w:rsidR="00E2038A" w:rsidRPr="00372360" w:rsidRDefault="00E2038A" w:rsidP="00C53308">
            <w:pPr>
              <w:spacing w:after="0" w:line="240" w:lineRule="auto"/>
              <w:rPr>
                <w:rFonts w:ascii="Calibri" w:eastAsia="Times New Roman" w:hAnsi="Calibri" w:cs="Calibri"/>
                <w:b/>
                <w:bCs/>
                <w:color w:val="000000"/>
              </w:rPr>
            </w:pPr>
            <w:r w:rsidRPr="00372360">
              <w:rPr>
                <w:rFonts w:ascii="Calibri" w:eastAsia="Times New Roman" w:hAnsi="Calibri" w:cs="Calibri"/>
                <w:b/>
                <w:bCs/>
                <w:color w:val="000000"/>
              </w:rPr>
              <w:t>CAT-DE00-346</w:t>
            </w:r>
          </w:p>
        </w:tc>
        <w:tc>
          <w:tcPr>
            <w:tcW w:w="4001" w:type="dxa"/>
            <w:tcBorders>
              <w:top w:val="nil"/>
              <w:left w:val="nil"/>
              <w:bottom w:val="single" w:sz="4" w:space="0" w:color="auto"/>
              <w:right w:val="single" w:sz="4" w:space="0" w:color="auto"/>
            </w:tcBorders>
            <w:shd w:val="clear" w:color="000000" w:fill="FFFFFF"/>
            <w:vAlign w:val="bottom"/>
            <w:hideMark/>
          </w:tcPr>
          <w:p w:rsidR="00E2038A" w:rsidRPr="00372360" w:rsidRDefault="00E2038A" w:rsidP="00C53308">
            <w:pPr>
              <w:spacing w:after="0" w:line="240" w:lineRule="auto"/>
              <w:rPr>
                <w:rFonts w:ascii="Calibri" w:eastAsia="Times New Roman" w:hAnsi="Calibri" w:cs="Calibri"/>
                <w:b/>
                <w:bCs/>
                <w:color w:val="000000"/>
              </w:rPr>
            </w:pPr>
            <w:r w:rsidRPr="00372360">
              <w:rPr>
                <w:rFonts w:ascii="Calibri" w:eastAsia="Times New Roman" w:hAnsi="Calibri" w:cs="Calibri"/>
                <w:b/>
                <w:bCs/>
                <w:color w:val="000000"/>
              </w:rPr>
              <w:t>Drug eluting coronary stent2.75x23 mm</w:t>
            </w:r>
          </w:p>
        </w:tc>
        <w:tc>
          <w:tcPr>
            <w:tcW w:w="731" w:type="dxa"/>
            <w:tcBorders>
              <w:top w:val="nil"/>
              <w:left w:val="nil"/>
              <w:bottom w:val="single" w:sz="4" w:space="0" w:color="auto"/>
              <w:right w:val="single" w:sz="4" w:space="0" w:color="auto"/>
            </w:tcBorders>
            <w:shd w:val="clear" w:color="000000" w:fill="FFFFFF"/>
            <w:noWrap/>
            <w:vAlign w:val="bottom"/>
            <w:hideMark/>
          </w:tcPr>
          <w:p w:rsidR="00E2038A" w:rsidRPr="00372360" w:rsidRDefault="00E2038A" w:rsidP="00C53308">
            <w:pPr>
              <w:spacing w:after="0" w:line="240" w:lineRule="auto"/>
              <w:jc w:val="center"/>
              <w:rPr>
                <w:rFonts w:ascii="Calibri" w:eastAsia="Times New Roman" w:hAnsi="Calibri" w:cs="Calibri"/>
                <w:b/>
                <w:bCs/>
                <w:color w:val="000000"/>
              </w:rPr>
            </w:pPr>
            <w:r w:rsidRPr="00372360">
              <w:rPr>
                <w:rFonts w:ascii="Calibri" w:eastAsia="Times New Roman" w:hAnsi="Calibri" w:cs="Calibri"/>
                <w:b/>
                <w:bCs/>
                <w:color w:val="000000"/>
              </w:rPr>
              <w:t>pcs</w:t>
            </w:r>
          </w:p>
        </w:tc>
        <w:tc>
          <w:tcPr>
            <w:tcW w:w="1030" w:type="dxa"/>
            <w:tcBorders>
              <w:top w:val="nil"/>
              <w:left w:val="nil"/>
              <w:bottom w:val="single" w:sz="4" w:space="0" w:color="auto"/>
              <w:right w:val="single" w:sz="4" w:space="0" w:color="auto"/>
            </w:tcBorders>
            <w:shd w:val="clear" w:color="000000" w:fill="FFFFFF"/>
            <w:vAlign w:val="center"/>
            <w:hideMark/>
          </w:tcPr>
          <w:p w:rsidR="00E2038A" w:rsidRPr="00372360" w:rsidRDefault="00E2038A" w:rsidP="00C53308">
            <w:pPr>
              <w:spacing w:after="0" w:line="240" w:lineRule="auto"/>
              <w:rPr>
                <w:rFonts w:ascii="Calibri" w:eastAsia="Times New Roman" w:hAnsi="Calibri" w:cs="Calibri"/>
                <w:b/>
                <w:bCs/>
                <w:color w:val="000000"/>
                <w:sz w:val="24"/>
                <w:szCs w:val="24"/>
              </w:rPr>
            </w:pPr>
            <w:r w:rsidRPr="00372360">
              <w:rPr>
                <w:rFonts w:ascii="Calibri" w:eastAsia="Times New Roman" w:hAnsi="Calibri" w:cs="Calibri"/>
                <w:b/>
                <w:bCs/>
                <w:color w:val="000000"/>
                <w:sz w:val="24"/>
                <w:szCs w:val="24"/>
              </w:rPr>
              <w:t>6625</w:t>
            </w:r>
          </w:p>
        </w:tc>
        <w:tc>
          <w:tcPr>
            <w:tcW w:w="931" w:type="dxa"/>
            <w:tcBorders>
              <w:top w:val="nil"/>
              <w:left w:val="nil"/>
              <w:bottom w:val="single" w:sz="4" w:space="0" w:color="auto"/>
              <w:right w:val="single" w:sz="4" w:space="0" w:color="auto"/>
            </w:tcBorders>
            <w:shd w:val="clear" w:color="000000" w:fill="FFFFFF"/>
          </w:tcPr>
          <w:p w:rsidR="00E2038A" w:rsidRDefault="00E2038A" w:rsidP="00C53308">
            <w:r w:rsidRPr="0087543A">
              <w:rPr>
                <w:rFonts w:ascii="Calibri" w:eastAsia="Times New Roman" w:hAnsi="Calibri" w:cs="Calibri"/>
                <w:b/>
                <w:bCs/>
                <w:color w:val="000000"/>
                <w:sz w:val="24"/>
                <w:szCs w:val="24"/>
              </w:rPr>
              <w:t>175</w:t>
            </w:r>
          </w:p>
        </w:tc>
        <w:tc>
          <w:tcPr>
            <w:tcW w:w="980" w:type="dxa"/>
            <w:tcBorders>
              <w:top w:val="nil"/>
              <w:left w:val="nil"/>
              <w:bottom w:val="single" w:sz="4" w:space="0" w:color="auto"/>
              <w:right w:val="single" w:sz="4" w:space="0" w:color="auto"/>
            </w:tcBorders>
            <w:shd w:val="clear" w:color="000000" w:fill="FFFFFF"/>
          </w:tcPr>
          <w:p w:rsidR="00E2038A" w:rsidRDefault="00E2038A" w:rsidP="00C53308">
            <w:r w:rsidRPr="008F04BE">
              <w:rPr>
                <w:rFonts w:ascii="Calibri" w:eastAsia="Times New Roman" w:hAnsi="Calibri" w:cs="Calibri" w:hint="cs"/>
                <w:b/>
                <w:bCs/>
                <w:color w:val="000000"/>
                <w:sz w:val="24"/>
                <w:szCs w:val="24"/>
                <w:rtl/>
              </w:rPr>
              <w:t>ايرلندا</w:t>
            </w:r>
          </w:p>
        </w:tc>
      </w:tr>
      <w:tr w:rsidR="00E2038A" w:rsidTr="00E2038A">
        <w:trPr>
          <w:trHeight w:val="330"/>
        </w:trPr>
        <w:tc>
          <w:tcPr>
            <w:tcW w:w="810" w:type="dxa"/>
            <w:tcBorders>
              <w:top w:val="nil"/>
              <w:left w:val="single" w:sz="4" w:space="0" w:color="auto"/>
              <w:bottom w:val="single" w:sz="4" w:space="0" w:color="auto"/>
              <w:right w:val="single" w:sz="4" w:space="0" w:color="auto"/>
            </w:tcBorders>
            <w:shd w:val="clear" w:color="000000" w:fill="FFFFFF"/>
          </w:tcPr>
          <w:p w:rsidR="00E2038A" w:rsidRPr="00372360" w:rsidRDefault="00E2038A" w:rsidP="00E2038A">
            <w:pPr>
              <w:pStyle w:val="ListParagraph"/>
              <w:numPr>
                <w:ilvl w:val="0"/>
                <w:numId w:val="44"/>
              </w:numPr>
              <w:bidi w:val="0"/>
              <w:contextualSpacing/>
              <w:jc w:val="center"/>
              <w:rPr>
                <w:rFonts w:ascii="Calibri" w:hAnsi="Calibri" w:cs="Calibri"/>
                <w:b/>
                <w:bCs/>
                <w:color w:val="000000"/>
              </w:rPr>
            </w:pPr>
          </w:p>
        </w:tc>
        <w:tc>
          <w:tcPr>
            <w:tcW w:w="1620" w:type="dxa"/>
            <w:tcBorders>
              <w:top w:val="nil"/>
              <w:left w:val="single" w:sz="4" w:space="0" w:color="auto"/>
              <w:bottom w:val="single" w:sz="4" w:space="0" w:color="auto"/>
              <w:right w:val="single" w:sz="4" w:space="0" w:color="auto"/>
            </w:tcBorders>
            <w:shd w:val="clear" w:color="000000" w:fill="FFFFFF"/>
            <w:noWrap/>
            <w:vAlign w:val="bottom"/>
            <w:hideMark/>
          </w:tcPr>
          <w:p w:rsidR="00E2038A" w:rsidRPr="00372360" w:rsidRDefault="00E2038A" w:rsidP="00C53308">
            <w:pPr>
              <w:spacing w:after="0" w:line="240" w:lineRule="auto"/>
              <w:rPr>
                <w:rFonts w:ascii="Calibri" w:eastAsia="Times New Roman" w:hAnsi="Calibri" w:cs="Calibri"/>
                <w:b/>
                <w:bCs/>
                <w:color w:val="000000"/>
              </w:rPr>
            </w:pPr>
            <w:r w:rsidRPr="00372360">
              <w:rPr>
                <w:rFonts w:ascii="Calibri" w:eastAsia="Times New Roman" w:hAnsi="Calibri" w:cs="Calibri"/>
                <w:b/>
                <w:bCs/>
                <w:color w:val="000000"/>
              </w:rPr>
              <w:t>CAT-DE00-347</w:t>
            </w:r>
          </w:p>
        </w:tc>
        <w:tc>
          <w:tcPr>
            <w:tcW w:w="4001" w:type="dxa"/>
            <w:tcBorders>
              <w:top w:val="nil"/>
              <w:left w:val="nil"/>
              <w:bottom w:val="single" w:sz="4" w:space="0" w:color="auto"/>
              <w:right w:val="single" w:sz="4" w:space="0" w:color="auto"/>
            </w:tcBorders>
            <w:shd w:val="clear" w:color="000000" w:fill="FFFFFF"/>
            <w:vAlign w:val="bottom"/>
            <w:hideMark/>
          </w:tcPr>
          <w:p w:rsidR="00E2038A" w:rsidRPr="00372360" w:rsidRDefault="00E2038A" w:rsidP="00C53308">
            <w:pPr>
              <w:spacing w:after="0" w:line="240" w:lineRule="auto"/>
              <w:rPr>
                <w:rFonts w:ascii="Calibri" w:eastAsia="Times New Roman" w:hAnsi="Calibri" w:cs="Calibri"/>
                <w:b/>
                <w:bCs/>
                <w:color w:val="000000"/>
              </w:rPr>
            </w:pPr>
            <w:r w:rsidRPr="00372360">
              <w:rPr>
                <w:rFonts w:ascii="Calibri" w:eastAsia="Times New Roman" w:hAnsi="Calibri" w:cs="Calibri"/>
                <w:b/>
                <w:bCs/>
                <w:color w:val="000000"/>
              </w:rPr>
              <w:t>Drug eluting coronary stent3x9 mm</w:t>
            </w:r>
          </w:p>
        </w:tc>
        <w:tc>
          <w:tcPr>
            <w:tcW w:w="731" w:type="dxa"/>
            <w:tcBorders>
              <w:top w:val="nil"/>
              <w:left w:val="nil"/>
              <w:bottom w:val="single" w:sz="4" w:space="0" w:color="auto"/>
              <w:right w:val="single" w:sz="4" w:space="0" w:color="auto"/>
            </w:tcBorders>
            <w:shd w:val="clear" w:color="000000" w:fill="FFFFFF"/>
            <w:noWrap/>
            <w:vAlign w:val="bottom"/>
            <w:hideMark/>
          </w:tcPr>
          <w:p w:rsidR="00E2038A" w:rsidRPr="00372360" w:rsidRDefault="00E2038A" w:rsidP="00C53308">
            <w:pPr>
              <w:spacing w:after="0" w:line="240" w:lineRule="auto"/>
              <w:jc w:val="center"/>
              <w:rPr>
                <w:rFonts w:ascii="Calibri" w:eastAsia="Times New Roman" w:hAnsi="Calibri" w:cs="Calibri"/>
                <w:b/>
                <w:bCs/>
                <w:color w:val="000000"/>
              </w:rPr>
            </w:pPr>
            <w:r w:rsidRPr="00372360">
              <w:rPr>
                <w:rFonts w:ascii="Calibri" w:eastAsia="Times New Roman" w:hAnsi="Calibri" w:cs="Calibri"/>
                <w:b/>
                <w:bCs/>
                <w:color w:val="000000"/>
              </w:rPr>
              <w:t>pcs</w:t>
            </w:r>
          </w:p>
        </w:tc>
        <w:tc>
          <w:tcPr>
            <w:tcW w:w="1030" w:type="dxa"/>
            <w:tcBorders>
              <w:top w:val="nil"/>
              <w:left w:val="nil"/>
              <w:bottom w:val="single" w:sz="4" w:space="0" w:color="auto"/>
              <w:right w:val="single" w:sz="4" w:space="0" w:color="auto"/>
            </w:tcBorders>
            <w:shd w:val="clear" w:color="000000" w:fill="FFFFFF"/>
            <w:vAlign w:val="center"/>
            <w:hideMark/>
          </w:tcPr>
          <w:p w:rsidR="00E2038A" w:rsidRPr="00372360" w:rsidRDefault="00E2038A" w:rsidP="00C53308">
            <w:pPr>
              <w:spacing w:after="0" w:line="240" w:lineRule="auto"/>
              <w:rPr>
                <w:rFonts w:ascii="Calibri" w:eastAsia="Times New Roman" w:hAnsi="Calibri" w:cs="Calibri"/>
                <w:b/>
                <w:bCs/>
                <w:color w:val="000000"/>
                <w:sz w:val="24"/>
                <w:szCs w:val="24"/>
              </w:rPr>
            </w:pPr>
            <w:r w:rsidRPr="00372360">
              <w:rPr>
                <w:rFonts w:ascii="Calibri" w:eastAsia="Times New Roman" w:hAnsi="Calibri" w:cs="Calibri"/>
                <w:b/>
                <w:bCs/>
                <w:color w:val="000000"/>
                <w:sz w:val="24"/>
                <w:szCs w:val="24"/>
              </w:rPr>
              <w:t>1743</w:t>
            </w:r>
          </w:p>
        </w:tc>
        <w:tc>
          <w:tcPr>
            <w:tcW w:w="931" w:type="dxa"/>
            <w:tcBorders>
              <w:top w:val="nil"/>
              <w:left w:val="nil"/>
              <w:bottom w:val="single" w:sz="4" w:space="0" w:color="auto"/>
              <w:right w:val="single" w:sz="4" w:space="0" w:color="auto"/>
            </w:tcBorders>
            <w:shd w:val="clear" w:color="000000" w:fill="FFFFFF"/>
          </w:tcPr>
          <w:p w:rsidR="00E2038A" w:rsidRDefault="00E2038A" w:rsidP="00C53308">
            <w:r w:rsidRPr="0087543A">
              <w:rPr>
                <w:rFonts w:ascii="Calibri" w:eastAsia="Times New Roman" w:hAnsi="Calibri" w:cs="Calibri"/>
                <w:b/>
                <w:bCs/>
                <w:color w:val="000000"/>
                <w:sz w:val="24"/>
                <w:szCs w:val="24"/>
              </w:rPr>
              <w:t>175</w:t>
            </w:r>
          </w:p>
        </w:tc>
        <w:tc>
          <w:tcPr>
            <w:tcW w:w="980" w:type="dxa"/>
            <w:tcBorders>
              <w:top w:val="nil"/>
              <w:left w:val="nil"/>
              <w:bottom w:val="single" w:sz="4" w:space="0" w:color="auto"/>
              <w:right w:val="single" w:sz="4" w:space="0" w:color="auto"/>
            </w:tcBorders>
            <w:shd w:val="clear" w:color="000000" w:fill="FFFFFF"/>
          </w:tcPr>
          <w:p w:rsidR="00E2038A" w:rsidRDefault="00E2038A" w:rsidP="00C53308">
            <w:r w:rsidRPr="008F04BE">
              <w:rPr>
                <w:rFonts w:ascii="Calibri" w:eastAsia="Times New Roman" w:hAnsi="Calibri" w:cs="Calibri" w:hint="cs"/>
                <w:b/>
                <w:bCs/>
                <w:color w:val="000000"/>
                <w:sz w:val="24"/>
                <w:szCs w:val="24"/>
                <w:rtl/>
              </w:rPr>
              <w:t>ايرلندا</w:t>
            </w:r>
          </w:p>
        </w:tc>
      </w:tr>
      <w:tr w:rsidR="00E2038A" w:rsidTr="00E2038A">
        <w:trPr>
          <w:trHeight w:val="330"/>
        </w:trPr>
        <w:tc>
          <w:tcPr>
            <w:tcW w:w="810" w:type="dxa"/>
            <w:tcBorders>
              <w:top w:val="single" w:sz="4" w:space="0" w:color="auto"/>
              <w:left w:val="single" w:sz="4" w:space="0" w:color="auto"/>
              <w:bottom w:val="single" w:sz="4" w:space="0" w:color="auto"/>
              <w:right w:val="single" w:sz="4" w:space="0" w:color="auto"/>
            </w:tcBorders>
            <w:shd w:val="clear" w:color="000000" w:fill="FFFFFF"/>
          </w:tcPr>
          <w:p w:rsidR="00E2038A" w:rsidRPr="00372360" w:rsidRDefault="00E2038A" w:rsidP="00E2038A">
            <w:pPr>
              <w:pStyle w:val="ListParagraph"/>
              <w:numPr>
                <w:ilvl w:val="0"/>
                <w:numId w:val="44"/>
              </w:numPr>
              <w:bidi w:val="0"/>
              <w:contextualSpacing/>
              <w:jc w:val="center"/>
              <w:rPr>
                <w:rFonts w:ascii="Calibri" w:hAnsi="Calibri" w:cs="Calibri"/>
                <w:b/>
                <w:bCs/>
                <w:color w:val="000000"/>
              </w:rPr>
            </w:pPr>
          </w:p>
        </w:tc>
        <w:tc>
          <w:tcPr>
            <w:tcW w:w="162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2038A" w:rsidRPr="00372360" w:rsidRDefault="00E2038A" w:rsidP="00C53308">
            <w:pPr>
              <w:spacing w:after="0" w:line="240" w:lineRule="auto"/>
              <w:rPr>
                <w:rFonts w:ascii="Calibri" w:eastAsia="Times New Roman" w:hAnsi="Calibri" w:cs="Calibri"/>
                <w:b/>
                <w:bCs/>
                <w:color w:val="000000"/>
              </w:rPr>
            </w:pPr>
            <w:r w:rsidRPr="00372360">
              <w:rPr>
                <w:rFonts w:ascii="Calibri" w:eastAsia="Times New Roman" w:hAnsi="Calibri" w:cs="Calibri"/>
                <w:b/>
                <w:bCs/>
                <w:color w:val="000000"/>
              </w:rPr>
              <w:t>CAT-DE00-348</w:t>
            </w:r>
          </w:p>
        </w:tc>
        <w:tc>
          <w:tcPr>
            <w:tcW w:w="4001" w:type="dxa"/>
            <w:tcBorders>
              <w:top w:val="single" w:sz="4" w:space="0" w:color="auto"/>
              <w:left w:val="nil"/>
              <w:bottom w:val="single" w:sz="4" w:space="0" w:color="auto"/>
              <w:right w:val="single" w:sz="4" w:space="0" w:color="auto"/>
            </w:tcBorders>
            <w:shd w:val="clear" w:color="000000" w:fill="FFFFFF"/>
            <w:vAlign w:val="bottom"/>
            <w:hideMark/>
          </w:tcPr>
          <w:p w:rsidR="00E2038A" w:rsidRPr="00372360" w:rsidRDefault="00E2038A" w:rsidP="00C53308">
            <w:pPr>
              <w:spacing w:after="0" w:line="240" w:lineRule="auto"/>
              <w:rPr>
                <w:rFonts w:ascii="Calibri" w:eastAsia="Times New Roman" w:hAnsi="Calibri" w:cs="Calibri"/>
                <w:b/>
                <w:bCs/>
                <w:color w:val="000000"/>
              </w:rPr>
            </w:pPr>
            <w:r w:rsidRPr="00372360">
              <w:rPr>
                <w:rFonts w:ascii="Calibri" w:eastAsia="Times New Roman" w:hAnsi="Calibri" w:cs="Calibri"/>
                <w:b/>
                <w:bCs/>
                <w:color w:val="000000"/>
              </w:rPr>
              <w:t>Drug eluting coronary stent3x12 mm</w:t>
            </w:r>
          </w:p>
        </w:tc>
        <w:tc>
          <w:tcPr>
            <w:tcW w:w="731" w:type="dxa"/>
            <w:tcBorders>
              <w:top w:val="single" w:sz="4" w:space="0" w:color="auto"/>
              <w:left w:val="nil"/>
              <w:bottom w:val="single" w:sz="4" w:space="0" w:color="auto"/>
              <w:right w:val="single" w:sz="4" w:space="0" w:color="auto"/>
            </w:tcBorders>
            <w:shd w:val="clear" w:color="000000" w:fill="FFFFFF"/>
            <w:noWrap/>
            <w:vAlign w:val="bottom"/>
            <w:hideMark/>
          </w:tcPr>
          <w:p w:rsidR="00E2038A" w:rsidRPr="00372360" w:rsidRDefault="00E2038A" w:rsidP="00C53308">
            <w:pPr>
              <w:spacing w:after="0" w:line="240" w:lineRule="auto"/>
              <w:jc w:val="center"/>
              <w:rPr>
                <w:rFonts w:ascii="Calibri" w:eastAsia="Times New Roman" w:hAnsi="Calibri" w:cs="Calibri"/>
                <w:b/>
                <w:bCs/>
                <w:color w:val="000000"/>
              </w:rPr>
            </w:pPr>
            <w:r w:rsidRPr="00372360">
              <w:rPr>
                <w:rFonts w:ascii="Calibri" w:eastAsia="Times New Roman" w:hAnsi="Calibri" w:cs="Calibri"/>
                <w:b/>
                <w:bCs/>
                <w:color w:val="000000"/>
              </w:rPr>
              <w:t>pcs</w:t>
            </w:r>
          </w:p>
        </w:tc>
        <w:tc>
          <w:tcPr>
            <w:tcW w:w="1030" w:type="dxa"/>
            <w:tcBorders>
              <w:top w:val="single" w:sz="4" w:space="0" w:color="auto"/>
              <w:left w:val="nil"/>
              <w:bottom w:val="single" w:sz="4" w:space="0" w:color="auto"/>
              <w:right w:val="single" w:sz="4" w:space="0" w:color="auto"/>
            </w:tcBorders>
            <w:shd w:val="clear" w:color="000000" w:fill="FFFFFF"/>
            <w:vAlign w:val="center"/>
            <w:hideMark/>
          </w:tcPr>
          <w:p w:rsidR="00E2038A" w:rsidRPr="00372360" w:rsidRDefault="00E2038A" w:rsidP="00C53308">
            <w:pPr>
              <w:spacing w:after="0" w:line="240" w:lineRule="auto"/>
              <w:rPr>
                <w:rFonts w:ascii="Calibri" w:eastAsia="Times New Roman" w:hAnsi="Calibri" w:cs="Calibri"/>
                <w:b/>
                <w:bCs/>
                <w:color w:val="000000"/>
                <w:sz w:val="24"/>
                <w:szCs w:val="24"/>
              </w:rPr>
            </w:pPr>
            <w:r w:rsidRPr="00372360">
              <w:rPr>
                <w:rFonts w:ascii="Calibri" w:eastAsia="Times New Roman" w:hAnsi="Calibri" w:cs="Calibri"/>
                <w:b/>
                <w:bCs/>
                <w:color w:val="000000"/>
                <w:sz w:val="24"/>
                <w:szCs w:val="24"/>
              </w:rPr>
              <w:t>3265</w:t>
            </w:r>
          </w:p>
        </w:tc>
        <w:tc>
          <w:tcPr>
            <w:tcW w:w="931" w:type="dxa"/>
            <w:tcBorders>
              <w:top w:val="single" w:sz="4" w:space="0" w:color="auto"/>
              <w:left w:val="nil"/>
              <w:bottom w:val="single" w:sz="4" w:space="0" w:color="auto"/>
              <w:right w:val="single" w:sz="4" w:space="0" w:color="auto"/>
            </w:tcBorders>
            <w:shd w:val="clear" w:color="000000" w:fill="FFFFFF"/>
          </w:tcPr>
          <w:p w:rsidR="00E2038A" w:rsidRDefault="00E2038A" w:rsidP="00C53308">
            <w:r w:rsidRPr="0087543A">
              <w:rPr>
                <w:rFonts w:ascii="Calibri" w:eastAsia="Times New Roman" w:hAnsi="Calibri" w:cs="Calibri"/>
                <w:b/>
                <w:bCs/>
                <w:color w:val="000000"/>
                <w:sz w:val="24"/>
                <w:szCs w:val="24"/>
              </w:rPr>
              <w:t>175</w:t>
            </w:r>
          </w:p>
        </w:tc>
        <w:tc>
          <w:tcPr>
            <w:tcW w:w="980" w:type="dxa"/>
            <w:tcBorders>
              <w:top w:val="single" w:sz="4" w:space="0" w:color="auto"/>
              <w:left w:val="nil"/>
              <w:bottom w:val="single" w:sz="4" w:space="0" w:color="auto"/>
              <w:right w:val="single" w:sz="4" w:space="0" w:color="auto"/>
            </w:tcBorders>
            <w:shd w:val="clear" w:color="000000" w:fill="FFFFFF"/>
          </w:tcPr>
          <w:p w:rsidR="00E2038A" w:rsidRDefault="00E2038A" w:rsidP="00C53308">
            <w:r w:rsidRPr="008F04BE">
              <w:rPr>
                <w:rFonts w:ascii="Calibri" w:eastAsia="Times New Roman" w:hAnsi="Calibri" w:cs="Calibri" w:hint="cs"/>
                <w:b/>
                <w:bCs/>
                <w:color w:val="000000"/>
                <w:sz w:val="24"/>
                <w:szCs w:val="24"/>
                <w:rtl/>
              </w:rPr>
              <w:t>ايرلندا</w:t>
            </w:r>
          </w:p>
        </w:tc>
      </w:tr>
      <w:tr w:rsidR="00E2038A" w:rsidTr="00E2038A">
        <w:trPr>
          <w:trHeight w:val="330"/>
        </w:trPr>
        <w:tc>
          <w:tcPr>
            <w:tcW w:w="810" w:type="dxa"/>
            <w:tcBorders>
              <w:top w:val="nil"/>
              <w:left w:val="single" w:sz="4" w:space="0" w:color="auto"/>
              <w:bottom w:val="single" w:sz="4" w:space="0" w:color="auto"/>
              <w:right w:val="single" w:sz="4" w:space="0" w:color="auto"/>
            </w:tcBorders>
            <w:shd w:val="clear" w:color="000000" w:fill="FFFFFF"/>
          </w:tcPr>
          <w:p w:rsidR="00E2038A" w:rsidRPr="00372360" w:rsidRDefault="00E2038A" w:rsidP="00E2038A">
            <w:pPr>
              <w:pStyle w:val="ListParagraph"/>
              <w:numPr>
                <w:ilvl w:val="0"/>
                <w:numId w:val="44"/>
              </w:numPr>
              <w:bidi w:val="0"/>
              <w:contextualSpacing/>
              <w:jc w:val="center"/>
              <w:rPr>
                <w:rFonts w:ascii="Calibri" w:hAnsi="Calibri" w:cs="Calibri"/>
                <w:b/>
                <w:bCs/>
                <w:color w:val="000000"/>
              </w:rPr>
            </w:pPr>
          </w:p>
        </w:tc>
        <w:tc>
          <w:tcPr>
            <w:tcW w:w="1620" w:type="dxa"/>
            <w:tcBorders>
              <w:top w:val="nil"/>
              <w:left w:val="single" w:sz="4" w:space="0" w:color="auto"/>
              <w:bottom w:val="single" w:sz="4" w:space="0" w:color="auto"/>
              <w:right w:val="single" w:sz="4" w:space="0" w:color="auto"/>
            </w:tcBorders>
            <w:shd w:val="clear" w:color="000000" w:fill="FFFFFF"/>
            <w:noWrap/>
            <w:vAlign w:val="bottom"/>
            <w:hideMark/>
          </w:tcPr>
          <w:p w:rsidR="00E2038A" w:rsidRPr="00372360" w:rsidRDefault="00E2038A" w:rsidP="00C53308">
            <w:pPr>
              <w:spacing w:after="0" w:line="240" w:lineRule="auto"/>
              <w:rPr>
                <w:rFonts w:ascii="Calibri" w:eastAsia="Times New Roman" w:hAnsi="Calibri" w:cs="Calibri"/>
                <w:b/>
                <w:bCs/>
                <w:color w:val="000000"/>
              </w:rPr>
            </w:pPr>
            <w:r w:rsidRPr="00372360">
              <w:rPr>
                <w:rFonts w:ascii="Calibri" w:eastAsia="Times New Roman" w:hAnsi="Calibri" w:cs="Calibri"/>
                <w:b/>
                <w:bCs/>
                <w:color w:val="000000"/>
              </w:rPr>
              <w:t>CAT-DE00-349</w:t>
            </w:r>
          </w:p>
        </w:tc>
        <w:tc>
          <w:tcPr>
            <w:tcW w:w="4001" w:type="dxa"/>
            <w:tcBorders>
              <w:top w:val="nil"/>
              <w:left w:val="nil"/>
              <w:bottom w:val="single" w:sz="4" w:space="0" w:color="auto"/>
              <w:right w:val="single" w:sz="4" w:space="0" w:color="auto"/>
            </w:tcBorders>
            <w:shd w:val="clear" w:color="000000" w:fill="FFFFFF"/>
            <w:vAlign w:val="bottom"/>
            <w:hideMark/>
          </w:tcPr>
          <w:p w:rsidR="00E2038A" w:rsidRPr="00372360" w:rsidRDefault="00E2038A" w:rsidP="00C53308">
            <w:pPr>
              <w:spacing w:after="0" w:line="240" w:lineRule="auto"/>
              <w:rPr>
                <w:rFonts w:ascii="Calibri" w:eastAsia="Times New Roman" w:hAnsi="Calibri" w:cs="Calibri"/>
                <w:b/>
                <w:bCs/>
                <w:color w:val="000000"/>
              </w:rPr>
            </w:pPr>
            <w:r w:rsidRPr="00372360">
              <w:rPr>
                <w:rFonts w:ascii="Calibri" w:eastAsia="Times New Roman" w:hAnsi="Calibri" w:cs="Calibri"/>
                <w:b/>
                <w:bCs/>
                <w:color w:val="000000"/>
              </w:rPr>
              <w:t>Drug eluting coronary stent3x16 mm</w:t>
            </w:r>
          </w:p>
        </w:tc>
        <w:tc>
          <w:tcPr>
            <w:tcW w:w="731" w:type="dxa"/>
            <w:tcBorders>
              <w:top w:val="nil"/>
              <w:left w:val="nil"/>
              <w:bottom w:val="single" w:sz="4" w:space="0" w:color="auto"/>
              <w:right w:val="single" w:sz="4" w:space="0" w:color="auto"/>
            </w:tcBorders>
            <w:shd w:val="clear" w:color="000000" w:fill="FFFFFF"/>
            <w:noWrap/>
            <w:vAlign w:val="bottom"/>
            <w:hideMark/>
          </w:tcPr>
          <w:p w:rsidR="00E2038A" w:rsidRPr="00372360" w:rsidRDefault="00E2038A" w:rsidP="00C53308">
            <w:pPr>
              <w:spacing w:after="0" w:line="240" w:lineRule="auto"/>
              <w:jc w:val="center"/>
              <w:rPr>
                <w:rFonts w:ascii="Calibri" w:eastAsia="Times New Roman" w:hAnsi="Calibri" w:cs="Calibri"/>
                <w:b/>
                <w:bCs/>
                <w:color w:val="000000"/>
              </w:rPr>
            </w:pPr>
            <w:r w:rsidRPr="00372360">
              <w:rPr>
                <w:rFonts w:ascii="Calibri" w:eastAsia="Times New Roman" w:hAnsi="Calibri" w:cs="Calibri"/>
                <w:b/>
                <w:bCs/>
                <w:color w:val="000000"/>
              </w:rPr>
              <w:t>pcs</w:t>
            </w:r>
          </w:p>
        </w:tc>
        <w:tc>
          <w:tcPr>
            <w:tcW w:w="1030" w:type="dxa"/>
            <w:tcBorders>
              <w:top w:val="nil"/>
              <w:left w:val="nil"/>
              <w:bottom w:val="single" w:sz="4" w:space="0" w:color="auto"/>
              <w:right w:val="single" w:sz="4" w:space="0" w:color="auto"/>
            </w:tcBorders>
            <w:shd w:val="clear" w:color="000000" w:fill="FFFFFF"/>
            <w:vAlign w:val="center"/>
            <w:hideMark/>
          </w:tcPr>
          <w:p w:rsidR="00E2038A" w:rsidRPr="00372360" w:rsidRDefault="00E2038A" w:rsidP="00C53308">
            <w:pPr>
              <w:spacing w:after="0" w:line="240" w:lineRule="auto"/>
              <w:rPr>
                <w:rFonts w:ascii="Calibri" w:eastAsia="Times New Roman" w:hAnsi="Calibri" w:cs="Calibri"/>
                <w:b/>
                <w:bCs/>
                <w:color w:val="000000"/>
                <w:sz w:val="24"/>
                <w:szCs w:val="24"/>
              </w:rPr>
            </w:pPr>
            <w:r w:rsidRPr="00372360">
              <w:rPr>
                <w:rFonts w:ascii="Calibri" w:eastAsia="Times New Roman" w:hAnsi="Calibri" w:cs="Calibri"/>
                <w:b/>
                <w:bCs/>
                <w:color w:val="000000"/>
                <w:sz w:val="24"/>
                <w:szCs w:val="24"/>
              </w:rPr>
              <w:t>3730</w:t>
            </w:r>
          </w:p>
        </w:tc>
        <w:tc>
          <w:tcPr>
            <w:tcW w:w="931" w:type="dxa"/>
            <w:tcBorders>
              <w:top w:val="nil"/>
              <w:left w:val="nil"/>
              <w:bottom w:val="single" w:sz="4" w:space="0" w:color="auto"/>
              <w:right w:val="single" w:sz="4" w:space="0" w:color="auto"/>
            </w:tcBorders>
            <w:shd w:val="clear" w:color="000000" w:fill="FFFFFF"/>
          </w:tcPr>
          <w:p w:rsidR="00E2038A" w:rsidRDefault="00E2038A" w:rsidP="00C53308">
            <w:r w:rsidRPr="0087543A">
              <w:rPr>
                <w:rFonts w:ascii="Calibri" w:eastAsia="Times New Roman" w:hAnsi="Calibri" w:cs="Calibri"/>
                <w:b/>
                <w:bCs/>
                <w:color w:val="000000"/>
                <w:sz w:val="24"/>
                <w:szCs w:val="24"/>
              </w:rPr>
              <w:t>175</w:t>
            </w:r>
          </w:p>
        </w:tc>
        <w:tc>
          <w:tcPr>
            <w:tcW w:w="980" w:type="dxa"/>
            <w:tcBorders>
              <w:top w:val="nil"/>
              <w:left w:val="nil"/>
              <w:bottom w:val="single" w:sz="4" w:space="0" w:color="auto"/>
              <w:right w:val="single" w:sz="4" w:space="0" w:color="auto"/>
            </w:tcBorders>
            <w:shd w:val="clear" w:color="000000" w:fill="FFFFFF"/>
          </w:tcPr>
          <w:p w:rsidR="00E2038A" w:rsidRDefault="00E2038A" w:rsidP="00C53308">
            <w:r w:rsidRPr="008F04BE">
              <w:rPr>
                <w:rFonts w:ascii="Calibri" w:eastAsia="Times New Roman" w:hAnsi="Calibri" w:cs="Calibri" w:hint="cs"/>
                <w:b/>
                <w:bCs/>
                <w:color w:val="000000"/>
                <w:sz w:val="24"/>
                <w:szCs w:val="24"/>
                <w:rtl/>
              </w:rPr>
              <w:t>ايرلندا</w:t>
            </w:r>
          </w:p>
        </w:tc>
      </w:tr>
      <w:tr w:rsidR="00E2038A" w:rsidTr="00E2038A">
        <w:trPr>
          <w:trHeight w:val="330"/>
        </w:trPr>
        <w:tc>
          <w:tcPr>
            <w:tcW w:w="810" w:type="dxa"/>
            <w:tcBorders>
              <w:top w:val="nil"/>
              <w:left w:val="single" w:sz="4" w:space="0" w:color="auto"/>
              <w:bottom w:val="single" w:sz="4" w:space="0" w:color="auto"/>
              <w:right w:val="single" w:sz="4" w:space="0" w:color="auto"/>
            </w:tcBorders>
            <w:shd w:val="clear" w:color="000000" w:fill="FFFFFF"/>
          </w:tcPr>
          <w:p w:rsidR="00E2038A" w:rsidRPr="00372360" w:rsidRDefault="00E2038A" w:rsidP="00E2038A">
            <w:pPr>
              <w:pStyle w:val="ListParagraph"/>
              <w:numPr>
                <w:ilvl w:val="0"/>
                <w:numId w:val="44"/>
              </w:numPr>
              <w:bidi w:val="0"/>
              <w:contextualSpacing/>
              <w:jc w:val="center"/>
              <w:rPr>
                <w:rFonts w:ascii="Calibri" w:hAnsi="Calibri" w:cs="Calibri"/>
                <w:b/>
                <w:bCs/>
                <w:color w:val="000000"/>
              </w:rPr>
            </w:pPr>
          </w:p>
        </w:tc>
        <w:tc>
          <w:tcPr>
            <w:tcW w:w="1620" w:type="dxa"/>
            <w:tcBorders>
              <w:top w:val="nil"/>
              <w:left w:val="single" w:sz="4" w:space="0" w:color="auto"/>
              <w:bottom w:val="single" w:sz="4" w:space="0" w:color="auto"/>
              <w:right w:val="single" w:sz="4" w:space="0" w:color="auto"/>
            </w:tcBorders>
            <w:shd w:val="clear" w:color="000000" w:fill="FFFFFF"/>
            <w:noWrap/>
            <w:vAlign w:val="bottom"/>
            <w:hideMark/>
          </w:tcPr>
          <w:p w:rsidR="00E2038A" w:rsidRPr="00372360" w:rsidRDefault="00E2038A" w:rsidP="00C53308">
            <w:pPr>
              <w:spacing w:after="0" w:line="240" w:lineRule="auto"/>
              <w:rPr>
                <w:rFonts w:ascii="Calibri" w:eastAsia="Times New Roman" w:hAnsi="Calibri" w:cs="Calibri"/>
                <w:b/>
                <w:bCs/>
                <w:color w:val="000000"/>
              </w:rPr>
            </w:pPr>
            <w:r w:rsidRPr="00372360">
              <w:rPr>
                <w:rFonts w:ascii="Calibri" w:eastAsia="Times New Roman" w:hAnsi="Calibri" w:cs="Calibri"/>
                <w:b/>
                <w:bCs/>
                <w:color w:val="000000"/>
              </w:rPr>
              <w:t>CAT-DE00-350</w:t>
            </w:r>
          </w:p>
        </w:tc>
        <w:tc>
          <w:tcPr>
            <w:tcW w:w="4001" w:type="dxa"/>
            <w:tcBorders>
              <w:top w:val="nil"/>
              <w:left w:val="nil"/>
              <w:bottom w:val="single" w:sz="4" w:space="0" w:color="auto"/>
              <w:right w:val="single" w:sz="4" w:space="0" w:color="auto"/>
            </w:tcBorders>
            <w:shd w:val="clear" w:color="000000" w:fill="FFFFFF"/>
            <w:vAlign w:val="bottom"/>
            <w:hideMark/>
          </w:tcPr>
          <w:p w:rsidR="00E2038A" w:rsidRPr="00372360" w:rsidRDefault="00E2038A" w:rsidP="00C53308">
            <w:pPr>
              <w:spacing w:after="0" w:line="240" w:lineRule="auto"/>
              <w:rPr>
                <w:rFonts w:ascii="Calibri" w:eastAsia="Times New Roman" w:hAnsi="Calibri" w:cs="Calibri"/>
                <w:b/>
                <w:bCs/>
                <w:color w:val="000000"/>
              </w:rPr>
            </w:pPr>
            <w:r w:rsidRPr="00372360">
              <w:rPr>
                <w:rFonts w:ascii="Calibri" w:eastAsia="Times New Roman" w:hAnsi="Calibri" w:cs="Calibri"/>
                <w:b/>
                <w:bCs/>
                <w:color w:val="000000"/>
              </w:rPr>
              <w:t>Drug eluting coronary stent3x20 mm</w:t>
            </w:r>
          </w:p>
        </w:tc>
        <w:tc>
          <w:tcPr>
            <w:tcW w:w="731" w:type="dxa"/>
            <w:tcBorders>
              <w:top w:val="nil"/>
              <w:left w:val="nil"/>
              <w:bottom w:val="single" w:sz="4" w:space="0" w:color="auto"/>
              <w:right w:val="single" w:sz="4" w:space="0" w:color="auto"/>
            </w:tcBorders>
            <w:shd w:val="clear" w:color="000000" w:fill="FFFFFF"/>
            <w:noWrap/>
            <w:vAlign w:val="bottom"/>
            <w:hideMark/>
          </w:tcPr>
          <w:p w:rsidR="00E2038A" w:rsidRPr="00372360" w:rsidRDefault="00E2038A" w:rsidP="00C53308">
            <w:pPr>
              <w:spacing w:after="0" w:line="240" w:lineRule="auto"/>
              <w:jc w:val="center"/>
              <w:rPr>
                <w:rFonts w:ascii="Calibri" w:eastAsia="Times New Roman" w:hAnsi="Calibri" w:cs="Calibri"/>
                <w:b/>
                <w:bCs/>
                <w:color w:val="000000"/>
              </w:rPr>
            </w:pPr>
            <w:r w:rsidRPr="00372360">
              <w:rPr>
                <w:rFonts w:ascii="Calibri" w:eastAsia="Times New Roman" w:hAnsi="Calibri" w:cs="Calibri"/>
                <w:b/>
                <w:bCs/>
                <w:color w:val="000000"/>
              </w:rPr>
              <w:t>pcs</w:t>
            </w:r>
          </w:p>
        </w:tc>
        <w:tc>
          <w:tcPr>
            <w:tcW w:w="1030" w:type="dxa"/>
            <w:tcBorders>
              <w:top w:val="nil"/>
              <w:left w:val="nil"/>
              <w:bottom w:val="single" w:sz="4" w:space="0" w:color="auto"/>
              <w:right w:val="single" w:sz="4" w:space="0" w:color="auto"/>
            </w:tcBorders>
            <w:shd w:val="clear" w:color="000000" w:fill="FFFFFF"/>
            <w:vAlign w:val="center"/>
            <w:hideMark/>
          </w:tcPr>
          <w:p w:rsidR="00E2038A" w:rsidRPr="00372360" w:rsidRDefault="00E2038A" w:rsidP="00C53308">
            <w:pPr>
              <w:spacing w:after="0" w:line="240" w:lineRule="auto"/>
              <w:rPr>
                <w:rFonts w:ascii="Calibri" w:eastAsia="Times New Roman" w:hAnsi="Calibri" w:cs="Calibri"/>
                <w:b/>
                <w:bCs/>
                <w:color w:val="000000"/>
                <w:sz w:val="24"/>
                <w:szCs w:val="24"/>
              </w:rPr>
            </w:pPr>
            <w:r w:rsidRPr="00372360">
              <w:rPr>
                <w:rFonts w:ascii="Calibri" w:eastAsia="Times New Roman" w:hAnsi="Calibri" w:cs="Calibri"/>
                <w:b/>
                <w:bCs/>
                <w:color w:val="000000"/>
                <w:sz w:val="24"/>
                <w:szCs w:val="24"/>
              </w:rPr>
              <w:t>5855</w:t>
            </w:r>
          </w:p>
        </w:tc>
        <w:tc>
          <w:tcPr>
            <w:tcW w:w="931" w:type="dxa"/>
            <w:tcBorders>
              <w:top w:val="nil"/>
              <w:left w:val="nil"/>
              <w:bottom w:val="single" w:sz="4" w:space="0" w:color="auto"/>
              <w:right w:val="single" w:sz="4" w:space="0" w:color="auto"/>
            </w:tcBorders>
            <w:shd w:val="clear" w:color="000000" w:fill="FFFFFF"/>
          </w:tcPr>
          <w:p w:rsidR="00E2038A" w:rsidRDefault="00E2038A" w:rsidP="00C53308">
            <w:r w:rsidRPr="0087543A">
              <w:rPr>
                <w:rFonts w:ascii="Calibri" w:eastAsia="Times New Roman" w:hAnsi="Calibri" w:cs="Calibri"/>
                <w:b/>
                <w:bCs/>
                <w:color w:val="000000"/>
                <w:sz w:val="24"/>
                <w:szCs w:val="24"/>
              </w:rPr>
              <w:t>175</w:t>
            </w:r>
          </w:p>
        </w:tc>
        <w:tc>
          <w:tcPr>
            <w:tcW w:w="980" w:type="dxa"/>
            <w:tcBorders>
              <w:top w:val="nil"/>
              <w:left w:val="nil"/>
              <w:bottom w:val="single" w:sz="4" w:space="0" w:color="auto"/>
              <w:right w:val="single" w:sz="4" w:space="0" w:color="auto"/>
            </w:tcBorders>
            <w:shd w:val="clear" w:color="000000" w:fill="FFFFFF"/>
          </w:tcPr>
          <w:p w:rsidR="00E2038A" w:rsidRDefault="00E2038A" w:rsidP="00C53308">
            <w:r w:rsidRPr="008F04BE">
              <w:rPr>
                <w:rFonts w:ascii="Calibri" w:eastAsia="Times New Roman" w:hAnsi="Calibri" w:cs="Calibri" w:hint="cs"/>
                <w:b/>
                <w:bCs/>
                <w:color w:val="000000"/>
                <w:sz w:val="24"/>
                <w:szCs w:val="24"/>
                <w:rtl/>
              </w:rPr>
              <w:t>ايرلندا</w:t>
            </w:r>
          </w:p>
        </w:tc>
      </w:tr>
      <w:tr w:rsidR="00E2038A" w:rsidTr="00E2038A">
        <w:trPr>
          <w:trHeight w:val="330"/>
        </w:trPr>
        <w:tc>
          <w:tcPr>
            <w:tcW w:w="810" w:type="dxa"/>
            <w:tcBorders>
              <w:top w:val="nil"/>
              <w:left w:val="single" w:sz="4" w:space="0" w:color="auto"/>
              <w:bottom w:val="single" w:sz="4" w:space="0" w:color="auto"/>
              <w:right w:val="single" w:sz="4" w:space="0" w:color="auto"/>
            </w:tcBorders>
            <w:shd w:val="clear" w:color="000000" w:fill="FFFFFF"/>
          </w:tcPr>
          <w:p w:rsidR="00E2038A" w:rsidRPr="00372360" w:rsidRDefault="00E2038A" w:rsidP="00E2038A">
            <w:pPr>
              <w:pStyle w:val="ListParagraph"/>
              <w:numPr>
                <w:ilvl w:val="0"/>
                <w:numId w:val="44"/>
              </w:numPr>
              <w:bidi w:val="0"/>
              <w:contextualSpacing/>
              <w:jc w:val="center"/>
              <w:rPr>
                <w:rFonts w:ascii="Calibri" w:hAnsi="Calibri" w:cs="Calibri"/>
                <w:b/>
                <w:bCs/>
                <w:color w:val="000000"/>
              </w:rPr>
            </w:pPr>
          </w:p>
        </w:tc>
        <w:tc>
          <w:tcPr>
            <w:tcW w:w="1620" w:type="dxa"/>
            <w:tcBorders>
              <w:top w:val="nil"/>
              <w:left w:val="single" w:sz="4" w:space="0" w:color="auto"/>
              <w:bottom w:val="single" w:sz="4" w:space="0" w:color="auto"/>
              <w:right w:val="single" w:sz="4" w:space="0" w:color="auto"/>
            </w:tcBorders>
            <w:shd w:val="clear" w:color="000000" w:fill="FFFFFF"/>
            <w:noWrap/>
            <w:vAlign w:val="bottom"/>
            <w:hideMark/>
          </w:tcPr>
          <w:p w:rsidR="00E2038A" w:rsidRPr="00372360" w:rsidRDefault="00E2038A" w:rsidP="00C53308">
            <w:pPr>
              <w:spacing w:after="0" w:line="240" w:lineRule="auto"/>
              <w:rPr>
                <w:rFonts w:ascii="Calibri" w:eastAsia="Times New Roman" w:hAnsi="Calibri" w:cs="Calibri"/>
                <w:b/>
                <w:bCs/>
                <w:color w:val="000000"/>
              </w:rPr>
            </w:pPr>
            <w:r w:rsidRPr="00372360">
              <w:rPr>
                <w:rFonts w:ascii="Calibri" w:eastAsia="Times New Roman" w:hAnsi="Calibri" w:cs="Calibri"/>
                <w:b/>
                <w:bCs/>
                <w:color w:val="000000"/>
              </w:rPr>
              <w:t>CAT-DE00-351</w:t>
            </w:r>
          </w:p>
        </w:tc>
        <w:tc>
          <w:tcPr>
            <w:tcW w:w="4001" w:type="dxa"/>
            <w:tcBorders>
              <w:top w:val="nil"/>
              <w:left w:val="nil"/>
              <w:bottom w:val="single" w:sz="4" w:space="0" w:color="auto"/>
              <w:right w:val="single" w:sz="4" w:space="0" w:color="auto"/>
            </w:tcBorders>
            <w:shd w:val="clear" w:color="000000" w:fill="FFFFFF"/>
            <w:vAlign w:val="bottom"/>
            <w:hideMark/>
          </w:tcPr>
          <w:p w:rsidR="00E2038A" w:rsidRPr="00372360" w:rsidRDefault="00E2038A" w:rsidP="00C53308">
            <w:pPr>
              <w:spacing w:after="0" w:line="240" w:lineRule="auto"/>
              <w:rPr>
                <w:rFonts w:ascii="Calibri" w:eastAsia="Times New Roman" w:hAnsi="Calibri" w:cs="Calibri"/>
                <w:b/>
                <w:bCs/>
                <w:color w:val="000000"/>
              </w:rPr>
            </w:pPr>
            <w:r w:rsidRPr="00372360">
              <w:rPr>
                <w:rFonts w:ascii="Calibri" w:eastAsia="Times New Roman" w:hAnsi="Calibri" w:cs="Calibri"/>
                <w:b/>
                <w:bCs/>
                <w:color w:val="000000"/>
              </w:rPr>
              <w:t>Drug eluting coronary stent3x18 mm</w:t>
            </w:r>
          </w:p>
        </w:tc>
        <w:tc>
          <w:tcPr>
            <w:tcW w:w="731" w:type="dxa"/>
            <w:tcBorders>
              <w:top w:val="nil"/>
              <w:left w:val="nil"/>
              <w:bottom w:val="single" w:sz="4" w:space="0" w:color="auto"/>
              <w:right w:val="single" w:sz="4" w:space="0" w:color="auto"/>
            </w:tcBorders>
            <w:shd w:val="clear" w:color="000000" w:fill="FFFFFF"/>
            <w:noWrap/>
            <w:vAlign w:val="bottom"/>
            <w:hideMark/>
          </w:tcPr>
          <w:p w:rsidR="00E2038A" w:rsidRPr="00372360" w:rsidRDefault="00E2038A" w:rsidP="00C53308">
            <w:pPr>
              <w:spacing w:after="0" w:line="240" w:lineRule="auto"/>
              <w:jc w:val="center"/>
              <w:rPr>
                <w:rFonts w:ascii="Calibri" w:eastAsia="Times New Roman" w:hAnsi="Calibri" w:cs="Calibri"/>
                <w:b/>
                <w:bCs/>
                <w:color w:val="000000"/>
              </w:rPr>
            </w:pPr>
            <w:r w:rsidRPr="00372360">
              <w:rPr>
                <w:rFonts w:ascii="Calibri" w:eastAsia="Times New Roman" w:hAnsi="Calibri" w:cs="Calibri"/>
                <w:b/>
                <w:bCs/>
                <w:color w:val="000000"/>
              </w:rPr>
              <w:t>pcs</w:t>
            </w:r>
          </w:p>
        </w:tc>
        <w:tc>
          <w:tcPr>
            <w:tcW w:w="1030" w:type="dxa"/>
            <w:tcBorders>
              <w:top w:val="nil"/>
              <w:left w:val="nil"/>
              <w:bottom w:val="single" w:sz="4" w:space="0" w:color="auto"/>
              <w:right w:val="single" w:sz="4" w:space="0" w:color="auto"/>
            </w:tcBorders>
            <w:shd w:val="clear" w:color="000000" w:fill="FFFFFF"/>
            <w:vAlign w:val="center"/>
            <w:hideMark/>
          </w:tcPr>
          <w:p w:rsidR="00E2038A" w:rsidRPr="00372360" w:rsidRDefault="00E2038A" w:rsidP="00C53308">
            <w:pPr>
              <w:spacing w:after="0" w:line="240" w:lineRule="auto"/>
              <w:rPr>
                <w:rFonts w:ascii="Calibri" w:eastAsia="Times New Roman" w:hAnsi="Calibri" w:cs="Calibri"/>
                <w:b/>
                <w:bCs/>
                <w:color w:val="000000"/>
                <w:sz w:val="24"/>
                <w:szCs w:val="24"/>
              </w:rPr>
            </w:pPr>
            <w:r w:rsidRPr="00372360">
              <w:rPr>
                <w:rFonts w:ascii="Calibri" w:eastAsia="Times New Roman" w:hAnsi="Calibri" w:cs="Calibri"/>
                <w:b/>
                <w:bCs/>
                <w:color w:val="000000"/>
                <w:sz w:val="24"/>
                <w:szCs w:val="24"/>
              </w:rPr>
              <w:t>6520</w:t>
            </w:r>
          </w:p>
        </w:tc>
        <w:tc>
          <w:tcPr>
            <w:tcW w:w="931" w:type="dxa"/>
            <w:tcBorders>
              <w:top w:val="nil"/>
              <w:left w:val="nil"/>
              <w:bottom w:val="single" w:sz="4" w:space="0" w:color="auto"/>
              <w:right w:val="single" w:sz="4" w:space="0" w:color="auto"/>
            </w:tcBorders>
            <w:shd w:val="clear" w:color="000000" w:fill="FFFFFF"/>
          </w:tcPr>
          <w:p w:rsidR="00E2038A" w:rsidRDefault="00E2038A" w:rsidP="00C53308">
            <w:r w:rsidRPr="0087543A">
              <w:rPr>
                <w:rFonts w:ascii="Calibri" w:eastAsia="Times New Roman" w:hAnsi="Calibri" w:cs="Calibri"/>
                <w:b/>
                <w:bCs/>
                <w:color w:val="000000"/>
                <w:sz w:val="24"/>
                <w:szCs w:val="24"/>
              </w:rPr>
              <w:t>175</w:t>
            </w:r>
          </w:p>
        </w:tc>
        <w:tc>
          <w:tcPr>
            <w:tcW w:w="980" w:type="dxa"/>
            <w:tcBorders>
              <w:top w:val="nil"/>
              <w:left w:val="nil"/>
              <w:bottom w:val="single" w:sz="4" w:space="0" w:color="auto"/>
              <w:right w:val="single" w:sz="4" w:space="0" w:color="auto"/>
            </w:tcBorders>
            <w:shd w:val="clear" w:color="000000" w:fill="FFFFFF"/>
          </w:tcPr>
          <w:p w:rsidR="00E2038A" w:rsidRDefault="00E2038A" w:rsidP="00C53308">
            <w:r w:rsidRPr="008F04BE">
              <w:rPr>
                <w:rFonts w:ascii="Calibri" w:eastAsia="Times New Roman" w:hAnsi="Calibri" w:cs="Calibri" w:hint="cs"/>
                <w:b/>
                <w:bCs/>
                <w:color w:val="000000"/>
                <w:sz w:val="24"/>
                <w:szCs w:val="24"/>
                <w:rtl/>
              </w:rPr>
              <w:t>ايرلندا</w:t>
            </w:r>
          </w:p>
        </w:tc>
      </w:tr>
      <w:tr w:rsidR="00E2038A" w:rsidTr="00E2038A">
        <w:trPr>
          <w:trHeight w:val="330"/>
        </w:trPr>
        <w:tc>
          <w:tcPr>
            <w:tcW w:w="810" w:type="dxa"/>
            <w:tcBorders>
              <w:top w:val="nil"/>
              <w:left w:val="single" w:sz="4" w:space="0" w:color="auto"/>
              <w:bottom w:val="single" w:sz="4" w:space="0" w:color="auto"/>
              <w:right w:val="single" w:sz="4" w:space="0" w:color="auto"/>
            </w:tcBorders>
            <w:shd w:val="clear" w:color="000000" w:fill="FFFFFF"/>
          </w:tcPr>
          <w:p w:rsidR="00E2038A" w:rsidRPr="00372360" w:rsidRDefault="00E2038A" w:rsidP="00E2038A">
            <w:pPr>
              <w:pStyle w:val="ListParagraph"/>
              <w:numPr>
                <w:ilvl w:val="0"/>
                <w:numId w:val="44"/>
              </w:numPr>
              <w:bidi w:val="0"/>
              <w:contextualSpacing/>
              <w:jc w:val="center"/>
              <w:rPr>
                <w:rFonts w:ascii="Calibri" w:hAnsi="Calibri" w:cs="Calibri"/>
                <w:b/>
                <w:bCs/>
                <w:color w:val="000000"/>
              </w:rPr>
            </w:pPr>
          </w:p>
        </w:tc>
        <w:tc>
          <w:tcPr>
            <w:tcW w:w="1620" w:type="dxa"/>
            <w:tcBorders>
              <w:top w:val="nil"/>
              <w:left w:val="single" w:sz="4" w:space="0" w:color="auto"/>
              <w:bottom w:val="single" w:sz="4" w:space="0" w:color="auto"/>
              <w:right w:val="single" w:sz="4" w:space="0" w:color="auto"/>
            </w:tcBorders>
            <w:shd w:val="clear" w:color="000000" w:fill="FFFFFF"/>
            <w:noWrap/>
            <w:vAlign w:val="bottom"/>
            <w:hideMark/>
          </w:tcPr>
          <w:p w:rsidR="00E2038A" w:rsidRPr="00372360" w:rsidRDefault="00E2038A" w:rsidP="00C53308">
            <w:pPr>
              <w:spacing w:after="0" w:line="240" w:lineRule="auto"/>
              <w:rPr>
                <w:rFonts w:ascii="Calibri" w:eastAsia="Times New Roman" w:hAnsi="Calibri" w:cs="Calibri"/>
                <w:b/>
                <w:bCs/>
                <w:color w:val="000000"/>
              </w:rPr>
            </w:pPr>
            <w:r w:rsidRPr="00372360">
              <w:rPr>
                <w:rFonts w:ascii="Calibri" w:eastAsia="Times New Roman" w:hAnsi="Calibri" w:cs="Calibri"/>
                <w:b/>
                <w:bCs/>
                <w:color w:val="000000"/>
              </w:rPr>
              <w:t>CAT-DE00-352</w:t>
            </w:r>
          </w:p>
        </w:tc>
        <w:tc>
          <w:tcPr>
            <w:tcW w:w="4001" w:type="dxa"/>
            <w:tcBorders>
              <w:top w:val="nil"/>
              <w:left w:val="nil"/>
              <w:bottom w:val="single" w:sz="4" w:space="0" w:color="auto"/>
              <w:right w:val="single" w:sz="4" w:space="0" w:color="auto"/>
            </w:tcBorders>
            <w:shd w:val="clear" w:color="000000" w:fill="FFFFFF"/>
            <w:vAlign w:val="bottom"/>
            <w:hideMark/>
          </w:tcPr>
          <w:p w:rsidR="00E2038A" w:rsidRPr="00372360" w:rsidRDefault="00E2038A" w:rsidP="00C53308">
            <w:pPr>
              <w:spacing w:after="0" w:line="240" w:lineRule="auto"/>
              <w:rPr>
                <w:rFonts w:ascii="Calibri" w:eastAsia="Times New Roman" w:hAnsi="Calibri" w:cs="Calibri"/>
                <w:b/>
                <w:bCs/>
                <w:color w:val="000000"/>
              </w:rPr>
            </w:pPr>
            <w:r w:rsidRPr="00372360">
              <w:rPr>
                <w:rFonts w:ascii="Calibri" w:eastAsia="Times New Roman" w:hAnsi="Calibri" w:cs="Calibri"/>
                <w:b/>
                <w:bCs/>
                <w:color w:val="000000"/>
              </w:rPr>
              <w:t>Drug eluting coronary stent3x22 mm</w:t>
            </w:r>
          </w:p>
        </w:tc>
        <w:tc>
          <w:tcPr>
            <w:tcW w:w="731" w:type="dxa"/>
            <w:tcBorders>
              <w:top w:val="nil"/>
              <w:left w:val="nil"/>
              <w:bottom w:val="single" w:sz="4" w:space="0" w:color="auto"/>
              <w:right w:val="single" w:sz="4" w:space="0" w:color="auto"/>
            </w:tcBorders>
            <w:shd w:val="clear" w:color="000000" w:fill="FFFFFF"/>
            <w:noWrap/>
            <w:vAlign w:val="bottom"/>
            <w:hideMark/>
          </w:tcPr>
          <w:p w:rsidR="00E2038A" w:rsidRPr="00372360" w:rsidRDefault="00E2038A" w:rsidP="00C53308">
            <w:pPr>
              <w:spacing w:after="0" w:line="240" w:lineRule="auto"/>
              <w:jc w:val="center"/>
              <w:rPr>
                <w:rFonts w:ascii="Calibri" w:eastAsia="Times New Roman" w:hAnsi="Calibri" w:cs="Calibri"/>
                <w:b/>
                <w:bCs/>
                <w:color w:val="000000"/>
              </w:rPr>
            </w:pPr>
            <w:r w:rsidRPr="00372360">
              <w:rPr>
                <w:rFonts w:ascii="Calibri" w:eastAsia="Times New Roman" w:hAnsi="Calibri" w:cs="Calibri"/>
                <w:b/>
                <w:bCs/>
                <w:color w:val="000000"/>
              </w:rPr>
              <w:t>pcs</w:t>
            </w:r>
          </w:p>
        </w:tc>
        <w:tc>
          <w:tcPr>
            <w:tcW w:w="1030" w:type="dxa"/>
            <w:tcBorders>
              <w:top w:val="nil"/>
              <w:left w:val="nil"/>
              <w:bottom w:val="single" w:sz="4" w:space="0" w:color="auto"/>
              <w:right w:val="single" w:sz="4" w:space="0" w:color="auto"/>
            </w:tcBorders>
            <w:shd w:val="clear" w:color="000000" w:fill="FFFFFF"/>
            <w:vAlign w:val="center"/>
            <w:hideMark/>
          </w:tcPr>
          <w:p w:rsidR="00E2038A" w:rsidRPr="00372360" w:rsidRDefault="00E2038A" w:rsidP="00C53308">
            <w:pPr>
              <w:spacing w:after="0" w:line="240" w:lineRule="auto"/>
              <w:rPr>
                <w:rFonts w:ascii="Calibri" w:eastAsia="Times New Roman" w:hAnsi="Calibri" w:cs="Calibri"/>
                <w:b/>
                <w:bCs/>
                <w:color w:val="000000"/>
                <w:sz w:val="24"/>
                <w:szCs w:val="24"/>
              </w:rPr>
            </w:pPr>
            <w:r w:rsidRPr="00372360">
              <w:rPr>
                <w:rFonts w:ascii="Calibri" w:eastAsia="Times New Roman" w:hAnsi="Calibri" w:cs="Calibri"/>
                <w:b/>
                <w:bCs/>
                <w:color w:val="000000"/>
                <w:sz w:val="24"/>
                <w:szCs w:val="24"/>
              </w:rPr>
              <w:t>6635</w:t>
            </w:r>
          </w:p>
        </w:tc>
        <w:tc>
          <w:tcPr>
            <w:tcW w:w="931" w:type="dxa"/>
            <w:tcBorders>
              <w:top w:val="nil"/>
              <w:left w:val="nil"/>
              <w:bottom w:val="single" w:sz="4" w:space="0" w:color="auto"/>
              <w:right w:val="single" w:sz="4" w:space="0" w:color="auto"/>
            </w:tcBorders>
            <w:shd w:val="clear" w:color="000000" w:fill="FFFFFF"/>
          </w:tcPr>
          <w:p w:rsidR="00E2038A" w:rsidRDefault="00E2038A" w:rsidP="00C53308">
            <w:r w:rsidRPr="0087543A">
              <w:rPr>
                <w:rFonts w:ascii="Calibri" w:eastAsia="Times New Roman" w:hAnsi="Calibri" w:cs="Calibri"/>
                <w:b/>
                <w:bCs/>
                <w:color w:val="000000"/>
                <w:sz w:val="24"/>
                <w:szCs w:val="24"/>
              </w:rPr>
              <w:t>175</w:t>
            </w:r>
          </w:p>
        </w:tc>
        <w:tc>
          <w:tcPr>
            <w:tcW w:w="980" w:type="dxa"/>
            <w:tcBorders>
              <w:top w:val="nil"/>
              <w:left w:val="nil"/>
              <w:bottom w:val="single" w:sz="4" w:space="0" w:color="auto"/>
              <w:right w:val="single" w:sz="4" w:space="0" w:color="auto"/>
            </w:tcBorders>
            <w:shd w:val="clear" w:color="000000" w:fill="FFFFFF"/>
          </w:tcPr>
          <w:p w:rsidR="00E2038A" w:rsidRDefault="00E2038A" w:rsidP="00C53308">
            <w:r w:rsidRPr="008F04BE">
              <w:rPr>
                <w:rFonts w:ascii="Calibri" w:eastAsia="Times New Roman" w:hAnsi="Calibri" w:cs="Calibri" w:hint="cs"/>
                <w:b/>
                <w:bCs/>
                <w:color w:val="000000"/>
                <w:sz w:val="24"/>
                <w:szCs w:val="24"/>
                <w:rtl/>
              </w:rPr>
              <w:t>ايرلندا</w:t>
            </w:r>
          </w:p>
        </w:tc>
      </w:tr>
      <w:tr w:rsidR="00E2038A" w:rsidTr="00E2038A">
        <w:trPr>
          <w:trHeight w:val="330"/>
        </w:trPr>
        <w:tc>
          <w:tcPr>
            <w:tcW w:w="810" w:type="dxa"/>
            <w:tcBorders>
              <w:top w:val="nil"/>
              <w:left w:val="single" w:sz="4" w:space="0" w:color="auto"/>
              <w:bottom w:val="single" w:sz="4" w:space="0" w:color="auto"/>
              <w:right w:val="single" w:sz="4" w:space="0" w:color="auto"/>
            </w:tcBorders>
            <w:shd w:val="clear" w:color="000000" w:fill="FFFFFF"/>
          </w:tcPr>
          <w:p w:rsidR="00E2038A" w:rsidRPr="00372360" w:rsidRDefault="00E2038A" w:rsidP="00E2038A">
            <w:pPr>
              <w:pStyle w:val="ListParagraph"/>
              <w:numPr>
                <w:ilvl w:val="0"/>
                <w:numId w:val="44"/>
              </w:numPr>
              <w:bidi w:val="0"/>
              <w:contextualSpacing/>
              <w:jc w:val="center"/>
              <w:rPr>
                <w:rFonts w:ascii="Calibri" w:hAnsi="Calibri" w:cs="Calibri"/>
                <w:b/>
                <w:bCs/>
                <w:color w:val="000000"/>
              </w:rPr>
            </w:pPr>
          </w:p>
        </w:tc>
        <w:tc>
          <w:tcPr>
            <w:tcW w:w="1620" w:type="dxa"/>
            <w:tcBorders>
              <w:top w:val="nil"/>
              <w:left w:val="single" w:sz="4" w:space="0" w:color="auto"/>
              <w:bottom w:val="single" w:sz="4" w:space="0" w:color="auto"/>
              <w:right w:val="single" w:sz="4" w:space="0" w:color="auto"/>
            </w:tcBorders>
            <w:shd w:val="clear" w:color="000000" w:fill="FFFFFF"/>
            <w:noWrap/>
            <w:vAlign w:val="bottom"/>
            <w:hideMark/>
          </w:tcPr>
          <w:p w:rsidR="00E2038A" w:rsidRPr="00372360" w:rsidRDefault="00E2038A" w:rsidP="00C53308">
            <w:pPr>
              <w:spacing w:after="0" w:line="240" w:lineRule="auto"/>
              <w:rPr>
                <w:rFonts w:ascii="Calibri" w:eastAsia="Times New Roman" w:hAnsi="Calibri" w:cs="Calibri"/>
                <w:b/>
                <w:bCs/>
                <w:color w:val="000000"/>
              </w:rPr>
            </w:pPr>
            <w:r w:rsidRPr="00372360">
              <w:rPr>
                <w:rFonts w:ascii="Calibri" w:eastAsia="Times New Roman" w:hAnsi="Calibri" w:cs="Calibri"/>
                <w:b/>
                <w:bCs/>
                <w:color w:val="000000"/>
              </w:rPr>
              <w:t>CAT-DE00-353</w:t>
            </w:r>
          </w:p>
        </w:tc>
        <w:tc>
          <w:tcPr>
            <w:tcW w:w="4001" w:type="dxa"/>
            <w:tcBorders>
              <w:top w:val="nil"/>
              <w:left w:val="nil"/>
              <w:bottom w:val="single" w:sz="4" w:space="0" w:color="auto"/>
              <w:right w:val="single" w:sz="4" w:space="0" w:color="auto"/>
            </w:tcBorders>
            <w:shd w:val="clear" w:color="000000" w:fill="FFFFFF"/>
            <w:vAlign w:val="bottom"/>
            <w:hideMark/>
          </w:tcPr>
          <w:p w:rsidR="00E2038A" w:rsidRPr="00372360" w:rsidRDefault="00E2038A" w:rsidP="00C53308">
            <w:pPr>
              <w:spacing w:after="0" w:line="240" w:lineRule="auto"/>
              <w:rPr>
                <w:rFonts w:ascii="Calibri" w:eastAsia="Times New Roman" w:hAnsi="Calibri" w:cs="Calibri"/>
                <w:b/>
                <w:bCs/>
                <w:color w:val="000000"/>
              </w:rPr>
            </w:pPr>
            <w:r w:rsidRPr="00372360">
              <w:rPr>
                <w:rFonts w:ascii="Calibri" w:eastAsia="Times New Roman" w:hAnsi="Calibri" w:cs="Calibri"/>
                <w:b/>
                <w:bCs/>
                <w:color w:val="000000"/>
              </w:rPr>
              <w:t>Drug eluting coronary stent3x26 mm</w:t>
            </w:r>
          </w:p>
        </w:tc>
        <w:tc>
          <w:tcPr>
            <w:tcW w:w="731" w:type="dxa"/>
            <w:tcBorders>
              <w:top w:val="nil"/>
              <w:left w:val="nil"/>
              <w:bottom w:val="single" w:sz="4" w:space="0" w:color="auto"/>
              <w:right w:val="single" w:sz="4" w:space="0" w:color="auto"/>
            </w:tcBorders>
            <w:shd w:val="clear" w:color="000000" w:fill="FFFFFF"/>
            <w:noWrap/>
            <w:vAlign w:val="bottom"/>
            <w:hideMark/>
          </w:tcPr>
          <w:p w:rsidR="00E2038A" w:rsidRPr="00372360" w:rsidRDefault="00E2038A" w:rsidP="00C53308">
            <w:pPr>
              <w:spacing w:after="0" w:line="240" w:lineRule="auto"/>
              <w:jc w:val="center"/>
              <w:rPr>
                <w:rFonts w:ascii="Calibri" w:eastAsia="Times New Roman" w:hAnsi="Calibri" w:cs="Calibri"/>
                <w:b/>
                <w:bCs/>
                <w:color w:val="000000"/>
              </w:rPr>
            </w:pPr>
            <w:r w:rsidRPr="00372360">
              <w:rPr>
                <w:rFonts w:ascii="Calibri" w:eastAsia="Times New Roman" w:hAnsi="Calibri" w:cs="Calibri"/>
                <w:b/>
                <w:bCs/>
                <w:color w:val="000000"/>
              </w:rPr>
              <w:t>pcs</w:t>
            </w:r>
          </w:p>
        </w:tc>
        <w:tc>
          <w:tcPr>
            <w:tcW w:w="1030" w:type="dxa"/>
            <w:tcBorders>
              <w:top w:val="nil"/>
              <w:left w:val="nil"/>
              <w:bottom w:val="single" w:sz="4" w:space="0" w:color="auto"/>
              <w:right w:val="single" w:sz="4" w:space="0" w:color="auto"/>
            </w:tcBorders>
            <w:shd w:val="clear" w:color="000000" w:fill="FFFFFF"/>
            <w:vAlign w:val="center"/>
            <w:hideMark/>
          </w:tcPr>
          <w:p w:rsidR="00E2038A" w:rsidRPr="00372360" w:rsidRDefault="00E2038A" w:rsidP="00C53308">
            <w:pPr>
              <w:spacing w:after="0" w:line="240" w:lineRule="auto"/>
              <w:rPr>
                <w:rFonts w:ascii="Calibri" w:eastAsia="Times New Roman" w:hAnsi="Calibri" w:cs="Calibri"/>
                <w:b/>
                <w:bCs/>
                <w:color w:val="000000"/>
                <w:sz w:val="24"/>
                <w:szCs w:val="24"/>
              </w:rPr>
            </w:pPr>
            <w:r w:rsidRPr="00372360">
              <w:rPr>
                <w:rFonts w:ascii="Calibri" w:eastAsia="Times New Roman" w:hAnsi="Calibri" w:cs="Calibri"/>
                <w:b/>
                <w:bCs/>
                <w:color w:val="000000"/>
                <w:sz w:val="24"/>
                <w:szCs w:val="24"/>
              </w:rPr>
              <w:t>7240</w:t>
            </w:r>
          </w:p>
        </w:tc>
        <w:tc>
          <w:tcPr>
            <w:tcW w:w="931" w:type="dxa"/>
            <w:tcBorders>
              <w:top w:val="nil"/>
              <w:left w:val="nil"/>
              <w:bottom w:val="single" w:sz="4" w:space="0" w:color="auto"/>
              <w:right w:val="single" w:sz="4" w:space="0" w:color="auto"/>
            </w:tcBorders>
            <w:shd w:val="clear" w:color="000000" w:fill="FFFFFF"/>
          </w:tcPr>
          <w:p w:rsidR="00E2038A" w:rsidRDefault="00E2038A" w:rsidP="00C53308">
            <w:r w:rsidRPr="0087543A">
              <w:rPr>
                <w:rFonts w:ascii="Calibri" w:eastAsia="Times New Roman" w:hAnsi="Calibri" w:cs="Calibri"/>
                <w:b/>
                <w:bCs/>
                <w:color w:val="000000"/>
                <w:sz w:val="24"/>
                <w:szCs w:val="24"/>
              </w:rPr>
              <w:t>175</w:t>
            </w:r>
          </w:p>
        </w:tc>
        <w:tc>
          <w:tcPr>
            <w:tcW w:w="980" w:type="dxa"/>
            <w:tcBorders>
              <w:top w:val="nil"/>
              <w:left w:val="nil"/>
              <w:bottom w:val="single" w:sz="4" w:space="0" w:color="auto"/>
              <w:right w:val="single" w:sz="4" w:space="0" w:color="auto"/>
            </w:tcBorders>
            <w:shd w:val="clear" w:color="000000" w:fill="FFFFFF"/>
          </w:tcPr>
          <w:p w:rsidR="00E2038A" w:rsidRDefault="00E2038A" w:rsidP="00C53308">
            <w:r w:rsidRPr="008F04BE">
              <w:rPr>
                <w:rFonts w:ascii="Calibri" w:eastAsia="Times New Roman" w:hAnsi="Calibri" w:cs="Calibri" w:hint="cs"/>
                <w:b/>
                <w:bCs/>
                <w:color w:val="000000"/>
                <w:sz w:val="24"/>
                <w:szCs w:val="24"/>
                <w:rtl/>
              </w:rPr>
              <w:t>ايرلندا</w:t>
            </w:r>
          </w:p>
        </w:tc>
      </w:tr>
      <w:tr w:rsidR="00E2038A" w:rsidTr="00E2038A">
        <w:trPr>
          <w:trHeight w:val="330"/>
        </w:trPr>
        <w:tc>
          <w:tcPr>
            <w:tcW w:w="810" w:type="dxa"/>
            <w:tcBorders>
              <w:top w:val="nil"/>
              <w:left w:val="single" w:sz="4" w:space="0" w:color="auto"/>
              <w:bottom w:val="single" w:sz="4" w:space="0" w:color="auto"/>
              <w:right w:val="single" w:sz="4" w:space="0" w:color="auto"/>
            </w:tcBorders>
            <w:shd w:val="clear" w:color="000000" w:fill="FFFFFF"/>
          </w:tcPr>
          <w:p w:rsidR="00E2038A" w:rsidRPr="00372360" w:rsidRDefault="00E2038A" w:rsidP="00E2038A">
            <w:pPr>
              <w:pStyle w:val="ListParagraph"/>
              <w:numPr>
                <w:ilvl w:val="0"/>
                <w:numId w:val="44"/>
              </w:numPr>
              <w:bidi w:val="0"/>
              <w:contextualSpacing/>
              <w:jc w:val="center"/>
              <w:rPr>
                <w:rFonts w:ascii="Calibri" w:hAnsi="Calibri" w:cs="Calibri"/>
                <w:b/>
                <w:bCs/>
                <w:color w:val="000000"/>
              </w:rPr>
            </w:pPr>
          </w:p>
        </w:tc>
        <w:tc>
          <w:tcPr>
            <w:tcW w:w="1620" w:type="dxa"/>
            <w:tcBorders>
              <w:top w:val="nil"/>
              <w:left w:val="single" w:sz="4" w:space="0" w:color="auto"/>
              <w:bottom w:val="single" w:sz="4" w:space="0" w:color="auto"/>
              <w:right w:val="single" w:sz="4" w:space="0" w:color="auto"/>
            </w:tcBorders>
            <w:shd w:val="clear" w:color="000000" w:fill="FFFFFF"/>
            <w:noWrap/>
            <w:vAlign w:val="bottom"/>
            <w:hideMark/>
          </w:tcPr>
          <w:p w:rsidR="00E2038A" w:rsidRPr="00372360" w:rsidRDefault="00E2038A" w:rsidP="00C53308">
            <w:pPr>
              <w:spacing w:after="0" w:line="240" w:lineRule="auto"/>
              <w:rPr>
                <w:rFonts w:ascii="Calibri" w:eastAsia="Times New Roman" w:hAnsi="Calibri" w:cs="Calibri"/>
                <w:b/>
                <w:bCs/>
                <w:color w:val="000000"/>
              </w:rPr>
            </w:pPr>
            <w:r w:rsidRPr="00372360">
              <w:rPr>
                <w:rFonts w:ascii="Calibri" w:eastAsia="Times New Roman" w:hAnsi="Calibri" w:cs="Calibri"/>
                <w:b/>
                <w:bCs/>
                <w:color w:val="000000"/>
              </w:rPr>
              <w:t>CAT-DE00-354</w:t>
            </w:r>
          </w:p>
        </w:tc>
        <w:tc>
          <w:tcPr>
            <w:tcW w:w="4001" w:type="dxa"/>
            <w:tcBorders>
              <w:top w:val="nil"/>
              <w:left w:val="nil"/>
              <w:bottom w:val="single" w:sz="4" w:space="0" w:color="auto"/>
              <w:right w:val="single" w:sz="4" w:space="0" w:color="auto"/>
            </w:tcBorders>
            <w:shd w:val="clear" w:color="000000" w:fill="FFFFFF"/>
            <w:vAlign w:val="bottom"/>
            <w:hideMark/>
          </w:tcPr>
          <w:p w:rsidR="00E2038A" w:rsidRPr="00372360" w:rsidRDefault="00E2038A" w:rsidP="00C53308">
            <w:pPr>
              <w:spacing w:after="0" w:line="240" w:lineRule="auto"/>
              <w:rPr>
                <w:rFonts w:ascii="Calibri" w:eastAsia="Times New Roman" w:hAnsi="Calibri" w:cs="Calibri"/>
                <w:b/>
                <w:bCs/>
                <w:color w:val="000000"/>
              </w:rPr>
            </w:pPr>
            <w:r w:rsidRPr="00372360">
              <w:rPr>
                <w:rFonts w:ascii="Calibri" w:eastAsia="Times New Roman" w:hAnsi="Calibri" w:cs="Calibri"/>
                <w:b/>
                <w:bCs/>
                <w:color w:val="000000"/>
              </w:rPr>
              <w:t>Drug eluting coronary stent3x30 mm</w:t>
            </w:r>
          </w:p>
        </w:tc>
        <w:tc>
          <w:tcPr>
            <w:tcW w:w="731" w:type="dxa"/>
            <w:tcBorders>
              <w:top w:val="nil"/>
              <w:left w:val="nil"/>
              <w:bottom w:val="single" w:sz="4" w:space="0" w:color="auto"/>
              <w:right w:val="single" w:sz="4" w:space="0" w:color="auto"/>
            </w:tcBorders>
            <w:shd w:val="clear" w:color="000000" w:fill="FFFFFF"/>
            <w:noWrap/>
            <w:vAlign w:val="bottom"/>
            <w:hideMark/>
          </w:tcPr>
          <w:p w:rsidR="00E2038A" w:rsidRPr="00372360" w:rsidRDefault="00E2038A" w:rsidP="00C53308">
            <w:pPr>
              <w:spacing w:after="0" w:line="240" w:lineRule="auto"/>
              <w:jc w:val="center"/>
              <w:rPr>
                <w:rFonts w:ascii="Calibri" w:eastAsia="Times New Roman" w:hAnsi="Calibri" w:cs="Calibri"/>
                <w:b/>
                <w:bCs/>
                <w:color w:val="000000"/>
              </w:rPr>
            </w:pPr>
            <w:r w:rsidRPr="00372360">
              <w:rPr>
                <w:rFonts w:ascii="Calibri" w:eastAsia="Times New Roman" w:hAnsi="Calibri" w:cs="Calibri"/>
                <w:b/>
                <w:bCs/>
                <w:color w:val="000000"/>
              </w:rPr>
              <w:t>pcs</w:t>
            </w:r>
          </w:p>
        </w:tc>
        <w:tc>
          <w:tcPr>
            <w:tcW w:w="1030" w:type="dxa"/>
            <w:tcBorders>
              <w:top w:val="nil"/>
              <w:left w:val="nil"/>
              <w:bottom w:val="single" w:sz="4" w:space="0" w:color="auto"/>
              <w:right w:val="single" w:sz="4" w:space="0" w:color="auto"/>
            </w:tcBorders>
            <w:shd w:val="clear" w:color="000000" w:fill="FFFFFF"/>
            <w:vAlign w:val="center"/>
            <w:hideMark/>
          </w:tcPr>
          <w:p w:rsidR="00E2038A" w:rsidRPr="00372360" w:rsidRDefault="00E2038A" w:rsidP="00C53308">
            <w:pPr>
              <w:spacing w:after="0" w:line="240" w:lineRule="auto"/>
              <w:rPr>
                <w:rFonts w:ascii="Calibri" w:eastAsia="Times New Roman" w:hAnsi="Calibri" w:cs="Calibri"/>
                <w:b/>
                <w:bCs/>
                <w:color w:val="000000"/>
                <w:sz w:val="24"/>
                <w:szCs w:val="24"/>
              </w:rPr>
            </w:pPr>
            <w:r w:rsidRPr="00372360">
              <w:rPr>
                <w:rFonts w:ascii="Calibri" w:eastAsia="Times New Roman" w:hAnsi="Calibri" w:cs="Calibri"/>
                <w:b/>
                <w:bCs/>
                <w:color w:val="000000"/>
                <w:sz w:val="24"/>
                <w:szCs w:val="24"/>
              </w:rPr>
              <w:t>7120</w:t>
            </w:r>
          </w:p>
        </w:tc>
        <w:tc>
          <w:tcPr>
            <w:tcW w:w="931" w:type="dxa"/>
            <w:tcBorders>
              <w:top w:val="nil"/>
              <w:left w:val="nil"/>
              <w:bottom w:val="single" w:sz="4" w:space="0" w:color="auto"/>
              <w:right w:val="single" w:sz="4" w:space="0" w:color="auto"/>
            </w:tcBorders>
            <w:shd w:val="clear" w:color="000000" w:fill="FFFFFF"/>
          </w:tcPr>
          <w:p w:rsidR="00E2038A" w:rsidRDefault="00E2038A" w:rsidP="00C53308">
            <w:r w:rsidRPr="0087543A">
              <w:rPr>
                <w:rFonts w:ascii="Calibri" w:eastAsia="Times New Roman" w:hAnsi="Calibri" w:cs="Calibri"/>
                <w:b/>
                <w:bCs/>
                <w:color w:val="000000"/>
                <w:sz w:val="24"/>
                <w:szCs w:val="24"/>
              </w:rPr>
              <w:t>175</w:t>
            </w:r>
          </w:p>
        </w:tc>
        <w:tc>
          <w:tcPr>
            <w:tcW w:w="980" w:type="dxa"/>
            <w:tcBorders>
              <w:top w:val="nil"/>
              <w:left w:val="nil"/>
              <w:bottom w:val="single" w:sz="4" w:space="0" w:color="auto"/>
              <w:right w:val="single" w:sz="4" w:space="0" w:color="auto"/>
            </w:tcBorders>
            <w:shd w:val="clear" w:color="000000" w:fill="FFFFFF"/>
          </w:tcPr>
          <w:p w:rsidR="00E2038A" w:rsidRDefault="00E2038A" w:rsidP="00C53308">
            <w:r w:rsidRPr="008F04BE">
              <w:rPr>
                <w:rFonts w:ascii="Calibri" w:eastAsia="Times New Roman" w:hAnsi="Calibri" w:cs="Calibri" w:hint="cs"/>
                <w:b/>
                <w:bCs/>
                <w:color w:val="000000"/>
                <w:sz w:val="24"/>
                <w:szCs w:val="24"/>
                <w:rtl/>
              </w:rPr>
              <w:t>ايرلندا</w:t>
            </w:r>
          </w:p>
        </w:tc>
      </w:tr>
      <w:tr w:rsidR="00E2038A" w:rsidTr="00E2038A">
        <w:trPr>
          <w:trHeight w:val="330"/>
        </w:trPr>
        <w:tc>
          <w:tcPr>
            <w:tcW w:w="810" w:type="dxa"/>
            <w:tcBorders>
              <w:top w:val="nil"/>
              <w:left w:val="single" w:sz="4" w:space="0" w:color="auto"/>
              <w:bottom w:val="single" w:sz="4" w:space="0" w:color="auto"/>
              <w:right w:val="single" w:sz="4" w:space="0" w:color="auto"/>
            </w:tcBorders>
            <w:shd w:val="clear" w:color="000000" w:fill="FFFFFF"/>
          </w:tcPr>
          <w:p w:rsidR="00E2038A" w:rsidRPr="00372360" w:rsidRDefault="00E2038A" w:rsidP="00E2038A">
            <w:pPr>
              <w:pStyle w:val="ListParagraph"/>
              <w:numPr>
                <w:ilvl w:val="0"/>
                <w:numId w:val="44"/>
              </w:numPr>
              <w:bidi w:val="0"/>
              <w:contextualSpacing/>
              <w:jc w:val="center"/>
              <w:rPr>
                <w:rFonts w:ascii="Calibri" w:hAnsi="Calibri" w:cs="Calibri"/>
                <w:b/>
                <w:bCs/>
                <w:color w:val="000000"/>
              </w:rPr>
            </w:pPr>
          </w:p>
        </w:tc>
        <w:tc>
          <w:tcPr>
            <w:tcW w:w="1620" w:type="dxa"/>
            <w:tcBorders>
              <w:top w:val="nil"/>
              <w:left w:val="single" w:sz="4" w:space="0" w:color="auto"/>
              <w:bottom w:val="single" w:sz="4" w:space="0" w:color="auto"/>
              <w:right w:val="single" w:sz="4" w:space="0" w:color="auto"/>
            </w:tcBorders>
            <w:shd w:val="clear" w:color="000000" w:fill="FFFFFF"/>
            <w:noWrap/>
            <w:vAlign w:val="bottom"/>
            <w:hideMark/>
          </w:tcPr>
          <w:p w:rsidR="00E2038A" w:rsidRPr="00372360" w:rsidRDefault="00E2038A" w:rsidP="00C53308">
            <w:pPr>
              <w:spacing w:after="0" w:line="240" w:lineRule="auto"/>
              <w:rPr>
                <w:rFonts w:ascii="Calibri" w:eastAsia="Times New Roman" w:hAnsi="Calibri" w:cs="Calibri"/>
                <w:b/>
                <w:bCs/>
                <w:color w:val="000000"/>
              </w:rPr>
            </w:pPr>
            <w:r w:rsidRPr="00372360">
              <w:rPr>
                <w:rFonts w:ascii="Calibri" w:eastAsia="Times New Roman" w:hAnsi="Calibri" w:cs="Calibri"/>
                <w:b/>
                <w:bCs/>
                <w:color w:val="000000"/>
              </w:rPr>
              <w:t>CAT-DE00-355</w:t>
            </w:r>
          </w:p>
        </w:tc>
        <w:tc>
          <w:tcPr>
            <w:tcW w:w="4001" w:type="dxa"/>
            <w:tcBorders>
              <w:top w:val="nil"/>
              <w:left w:val="nil"/>
              <w:bottom w:val="single" w:sz="4" w:space="0" w:color="auto"/>
              <w:right w:val="single" w:sz="4" w:space="0" w:color="auto"/>
            </w:tcBorders>
            <w:shd w:val="clear" w:color="000000" w:fill="FFFFFF"/>
            <w:vAlign w:val="bottom"/>
            <w:hideMark/>
          </w:tcPr>
          <w:p w:rsidR="00E2038A" w:rsidRPr="00372360" w:rsidRDefault="00E2038A" w:rsidP="00C53308">
            <w:pPr>
              <w:spacing w:after="0" w:line="240" w:lineRule="auto"/>
              <w:rPr>
                <w:rFonts w:ascii="Calibri" w:eastAsia="Times New Roman" w:hAnsi="Calibri" w:cs="Calibri"/>
                <w:b/>
                <w:bCs/>
                <w:color w:val="000000"/>
              </w:rPr>
            </w:pPr>
            <w:r w:rsidRPr="00372360">
              <w:rPr>
                <w:rFonts w:ascii="Calibri" w:eastAsia="Times New Roman" w:hAnsi="Calibri" w:cs="Calibri"/>
                <w:b/>
                <w:bCs/>
                <w:color w:val="000000"/>
              </w:rPr>
              <w:t>Drug eluting coronary stent3x32 mm</w:t>
            </w:r>
          </w:p>
        </w:tc>
        <w:tc>
          <w:tcPr>
            <w:tcW w:w="731" w:type="dxa"/>
            <w:tcBorders>
              <w:top w:val="nil"/>
              <w:left w:val="nil"/>
              <w:bottom w:val="single" w:sz="4" w:space="0" w:color="auto"/>
              <w:right w:val="single" w:sz="4" w:space="0" w:color="auto"/>
            </w:tcBorders>
            <w:shd w:val="clear" w:color="000000" w:fill="FFFFFF"/>
            <w:noWrap/>
            <w:vAlign w:val="bottom"/>
            <w:hideMark/>
          </w:tcPr>
          <w:p w:rsidR="00E2038A" w:rsidRPr="00372360" w:rsidRDefault="00E2038A" w:rsidP="00C53308">
            <w:pPr>
              <w:spacing w:after="0" w:line="240" w:lineRule="auto"/>
              <w:jc w:val="center"/>
              <w:rPr>
                <w:rFonts w:ascii="Calibri" w:eastAsia="Times New Roman" w:hAnsi="Calibri" w:cs="Calibri"/>
                <w:b/>
                <w:bCs/>
                <w:color w:val="000000"/>
              </w:rPr>
            </w:pPr>
            <w:r w:rsidRPr="00372360">
              <w:rPr>
                <w:rFonts w:ascii="Calibri" w:eastAsia="Times New Roman" w:hAnsi="Calibri" w:cs="Calibri"/>
                <w:b/>
                <w:bCs/>
                <w:color w:val="000000"/>
              </w:rPr>
              <w:t>pcs</w:t>
            </w:r>
          </w:p>
        </w:tc>
        <w:tc>
          <w:tcPr>
            <w:tcW w:w="1030" w:type="dxa"/>
            <w:tcBorders>
              <w:top w:val="nil"/>
              <w:left w:val="nil"/>
              <w:bottom w:val="single" w:sz="4" w:space="0" w:color="auto"/>
              <w:right w:val="single" w:sz="4" w:space="0" w:color="auto"/>
            </w:tcBorders>
            <w:shd w:val="clear" w:color="000000" w:fill="FFFFFF"/>
            <w:vAlign w:val="center"/>
            <w:hideMark/>
          </w:tcPr>
          <w:p w:rsidR="00E2038A" w:rsidRPr="00372360" w:rsidRDefault="00E2038A" w:rsidP="00C53308">
            <w:pPr>
              <w:spacing w:after="0" w:line="240" w:lineRule="auto"/>
              <w:rPr>
                <w:rFonts w:ascii="Calibri" w:eastAsia="Times New Roman" w:hAnsi="Calibri" w:cs="Calibri"/>
                <w:b/>
                <w:bCs/>
                <w:color w:val="000000"/>
                <w:sz w:val="24"/>
                <w:szCs w:val="24"/>
              </w:rPr>
            </w:pPr>
            <w:r w:rsidRPr="00372360">
              <w:rPr>
                <w:rFonts w:ascii="Calibri" w:eastAsia="Times New Roman" w:hAnsi="Calibri" w:cs="Calibri"/>
                <w:b/>
                <w:bCs/>
                <w:color w:val="000000"/>
                <w:sz w:val="24"/>
                <w:szCs w:val="24"/>
              </w:rPr>
              <w:t>7270</w:t>
            </w:r>
          </w:p>
        </w:tc>
        <w:tc>
          <w:tcPr>
            <w:tcW w:w="931" w:type="dxa"/>
            <w:tcBorders>
              <w:top w:val="nil"/>
              <w:left w:val="nil"/>
              <w:bottom w:val="single" w:sz="4" w:space="0" w:color="auto"/>
              <w:right w:val="single" w:sz="4" w:space="0" w:color="auto"/>
            </w:tcBorders>
            <w:shd w:val="clear" w:color="000000" w:fill="FFFFFF"/>
          </w:tcPr>
          <w:p w:rsidR="00E2038A" w:rsidRDefault="00E2038A" w:rsidP="00C53308">
            <w:r w:rsidRPr="0087543A">
              <w:rPr>
                <w:rFonts w:ascii="Calibri" w:eastAsia="Times New Roman" w:hAnsi="Calibri" w:cs="Calibri"/>
                <w:b/>
                <w:bCs/>
                <w:color w:val="000000"/>
                <w:sz w:val="24"/>
                <w:szCs w:val="24"/>
              </w:rPr>
              <w:t>175</w:t>
            </w:r>
          </w:p>
        </w:tc>
        <w:tc>
          <w:tcPr>
            <w:tcW w:w="980" w:type="dxa"/>
            <w:tcBorders>
              <w:top w:val="nil"/>
              <w:left w:val="nil"/>
              <w:bottom w:val="single" w:sz="4" w:space="0" w:color="auto"/>
              <w:right w:val="single" w:sz="4" w:space="0" w:color="auto"/>
            </w:tcBorders>
            <w:shd w:val="clear" w:color="000000" w:fill="FFFFFF"/>
          </w:tcPr>
          <w:p w:rsidR="00E2038A" w:rsidRDefault="00E2038A" w:rsidP="00C53308">
            <w:r w:rsidRPr="008F04BE">
              <w:rPr>
                <w:rFonts w:ascii="Calibri" w:eastAsia="Times New Roman" w:hAnsi="Calibri" w:cs="Calibri" w:hint="cs"/>
                <w:b/>
                <w:bCs/>
                <w:color w:val="000000"/>
                <w:sz w:val="24"/>
                <w:szCs w:val="24"/>
                <w:rtl/>
              </w:rPr>
              <w:t>ايرلندا</w:t>
            </w:r>
          </w:p>
        </w:tc>
      </w:tr>
      <w:tr w:rsidR="00E2038A" w:rsidTr="00E2038A">
        <w:trPr>
          <w:trHeight w:val="233"/>
        </w:trPr>
        <w:tc>
          <w:tcPr>
            <w:tcW w:w="810" w:type="dxa"/>
            <w:tcBorders>
              <w:top w:val="nil"/>
              <w:left w:val="single" w:sz="4" w:space="0" w:color="auto"/>
              <w:bottom w:val="single" w:sz="4" w:space="0" w:color="auto"/>
              <w:right w:val="single" w:sz="4" w:space="0" w:color="auto"/>
            </w:tcBorders>
            <w:shd w:val="clear" w:color="000000" w:fill="FFFFFF"/>
          </w:tcPr>
          <w:p w:rsidR="00E2038A" w:rsidRPr="00372360" w:rsidRDefault="00E2038A" w:rsidP="00E2038A">
            <w:pPr>
              <w:pStyle w:val="ListParagraph"/>
              <w:numPr>
                <w:ilvl w:val="0"/>
                <w:numId w:val="44"/>
              </w:numPr>
              <w:bidi w:val="0"/>
              <w:contextualSpacing/>
              <w:jc w:val="center"/>
              <w:rPr>
                <w:rFonts w:ascii="Calibri" w:hAnsi="Calibri" w:cs="Calibri"/>
                <w:b/>
                <w:bCs/>
                <w:color w:val="000000"/>
              </w:rPr>
            </w:pPr>
          </w:p>
        </w:tc>
        <w:tc>
          <w:tcPr>
            <w:tcW w:w="1620" w:type="dxa"/>
            <w:tcBorders>
              <w:top w:val="nil"/>
              <w:left w:val="single" w:sz="4" w:space="0" w:color="auto"/>
              <w:bottom w:val="single" w:sz="4" w:space="0" w:color="auto"/>
              <w:right w:val="single" w:sz="4" w:space="0" w:color="auto"/>
            </w:tcBorders>
            <w:shd w:val="clear" w:color="000000" w:fill="FFFFFF"/>
            <w:noWrap/>
            <w:vAlign w:val="bottom"/>
            <w:hideMark/>
          </w:tcPr>
          <w:p w:rsidR="00E2038A" w:rsidRPr="00372360" w:rsidRDefault="00E2038A" w:rsidP="00C53308">
            <w:pPr>
              <w:spacing w:after="0" w:line="240" w:lineRule="auto"/>
              <w:rPr>
                <w:rFonts w:ascii="Calibri" w:eastAsia="Times New Roman" w:hAnsi="Calibri" w:cs="Calibri"/>
                <w:b/>
                <w:bCs/>
                <w:color w:val="000000"/>
              </w:rPr>
            </w:pPr>
            <w:r w:rsidRPr="00372360">
              <w:rPr>
                <w:rFonts w:ascii="Calibri" w:eastAsia="Times New Roman" w:hAnsi="Calibri" w:cs="Calibri"/>
                <w:b/>
                <w:bCs/>
                <w:color w:val="000000"/>
              </w:rPr>
              <w:t>CAT-DE00-356</w:t>
            </w:r>
          </w:p>
        </w:tc>
        <w:tc>
          <w:tcPr>
            <w:tcW w:w="4001" w:type="dxa"/>
            <w:tcBorders>
              <w:top w:val="nil"/>
              <w:left w:val="nil"/>
              <w:bottom w:val="single" w:sz="4" w:space="0" w:color="auto"/>
              <w:right w:val="single" w:sz="4" w:space="0" w:color="auto"/>
            </w:tcBorders>
            <w:shd w:val="clear" w:color="000000" w:fill="FFFFFF"/>
            <w:vAlign w:val="bottom"/>
            <w:hideMark/>
          </w:tcPr>
          <w:p w:rsidR="00E2038A" w:rsidRPr="00372360" w:rsidRDefault="00E2038A" w:rsidP="00C53308">
            <w:pPr>
              <w:spacing w:after="0" w:line="240" w:lineRule="auto"/>
              <w:rPr>
                <w:rFonts w:ascii="Calibri" w:eastAsia="Times New Roman" w:hAnsi="Calibri" w:cs="Calibri"/>
                <w:b/>
                <w:bCs/>
                <w:color w:val="000000"/>
              </w:rPr>
            </w:pPr>
            <w:r w:rsidRPr="00372360">
              <w:rPr>
                <w:rFonts w:ascii="Calibri" w:eastAsia="Times New Roman" w:hAnsi="Calibri" w:cs="Calibri"/>
                <w:b/>
                <w:bCs/>
                <w:color w:val="000000"/>
              </w:rPr>
              <w:t>Drug eluting coronary stent3.5x9 mm</w:t>
            </w:r>
          </w:p>
        </w:tc>
        <w:tc>
          <w:tcPr>
            <w:tcW w:w="731" w:type="dxa"/>
            <w:tcBorders>
              <w:top w:val="nil"/>
              <w:left w:val="nil"/>
              <w:bottom w:val="single" w:sz="4" w:space="0" w:color="auto"/>
              <w:right w:val="single" w:sz="4" w:space="0" w:color="auto"/>
            </w:tcBorders>
            <w:shd w:val="clear" w:color="000000" w:fill="FFFFFF"/>
            <w:noWrap/>
            <w:vAlign w:val="bottom"/>
            <w:hideMark/>
          </w:tcPr>
          <w:p w:rsidR="00E2038A" w:rsidRPr="00372360" w:rsidRDefault="00E2038A" w:rsidP="00C53308">
            <w:pPr>
              <w:spacing w:after="0" w:line="240" w:lineRule="auto"/>
              <w:jc w:val="center"/>
              <w:rPr>
                <w:rFonts w:ascii="Calibri" w:eastAsia="Times New Roman" w:hAnsi="Calibri" w:cs="Calibri"/>
                <w:b/>
                <w:bCs/>
                <w:color w:val="000000"/>
              </w:rPr>
            </w:pPr>
            <w:r w:rsidRPr="00372360">
              <w:rPr>
                <w:rFonts w:ascii="Calibri" w:eastAsia="Times New Roman" w:hAnsi="Calibri" w:cs="Calibri"/>
                <w:b/>
                <w:bCs/>
                <w:color w:val="000000"/>
              </w:rPr>
              <w:t>pcs</w:t>
            </w:r>
          </w:p>
        </w:tc>
        <w:tc>
          <w:tcPr>
            <w:tcW w:w="1030" w:type="dxa"/>
            <w:tcBorders>
              <w:top w:val="nil"/>
              <w:left w:val="nil"/>
              <w:bottom w:val="single" w:sz="4" w:space="0" w:color="auto"/>
              <w:right w:val="single" w:sz="4" w:space="0" w:color="auto"/>
            </w:tcBorders>
            <w:shd w:val="clear" w:color="000000" w:fill="FFFFFF"/>
            <w:vAlign w:val="center"/>
            <w:hideMark/>
          </w:tcPr>
          <w:p w:rsidR="00E2038A" w:rsidRPr="00372360" w:rsidRDefault="00E2038A" w:rsidP="00C53308">
            <w:pPr>
              <w:spacing w:after="0" w:line="240" w:lineRule="auto"/>
              <w:rPr>
                <w:rFonts w:ascii="Calibri" w:eastAsia="Times New Roman" w:hAnsi="Calibri" w:cs="Calibri"/>
                <w:b/>
                <w:bCs/>
                <w:color w:val="000000"/>
                <w:sz w:val="24"/>
                <w:szCs w:val="24"/>
              </w:rPr>
            </w:pPr>
            <w:r w:rsidRPr="00372360">
              <w:rPr>
                <w:rFonts w:ascii="Calibri" w:eastAsia="Times New Roman" w:hAnsi="Calibri" w:cs="Calibri"/>
                <w:b/>
                <w:bCs/>
                <w:color w:val="000000"/>
                <w:sz w:val="24"/>
                <w:szCs w:val="24"/>
              </w:rPr>
              <w:t>1468</w:t>
            </w:r>
          </w:p>
        </w:tc>
        <w:tc>
          <w:tcPr>
            <w:tcW w:w="931" w:type="dxa"/>
            <w:tcBorders>
              <w:top w:val="nil"/>
              <w:left w:val="nil"/>
              <w:bottom w:val="single" w:sz="4" w:space="0" w:color="auto"/>
              <w:right w:val="single" w:sz="4" w:space="0" w:color="auto"/>
            </w:tcBorders>
            <w:shd w:val="clear" w:color="000000" w:fill="FFFFFF"/>
          </w:tcPr>
          <w:p w:rsidR="00E2038A" w:rsidRDefault="00E2038A" w:rsidP="00C53308">
            <w:r w:rsidRPr="0087543A">
              <w:rPr>
                <w:rFonts w:ascii="Calibri" w:eastAsia="Times New Roman" w:hAnsi="Calibri" w:cs="Calibri"/>
                <w:b/>
                <w:bCs/>
                <w:color w:val="000000"/>
                <w:sz w:val="24"/>
                <w:szCs w:val="24"/>
              </w:rPr>
              <w:t>175</w:t>
            </w:r>
          </w:p>
        </w:tc>
        <w:tc>
          <w:tcPr>
            <w:tcW w:w="980" w:type="dxa"/>
            <w:tcBorders>
              <w:top w:val="nil"/>
              <w:left w:val="nil"/>
              <w:bottom w:val="single" w:sz="4" w:space="0" w:color="auto"/>
              <w:right w:val="single" w:sz="4" w:space="0" w:color="auto"/>
            </w:tcBorders>
            <w:shd w:val="clear" w:color="000000" w:fill="FFFFFF"/>
          </w:tcPr>
          <w:p w:rsidR="00E2038A" w:rsidRDefault="00E2038A" w:rsidP="00C53308">
            <w:r w:rsidRPr="008F04BE">
              <w:rPr>
                <w:rFonts w:ascii="Calibri" w:eastAsia="Times New Roman" w:hAnsi="Calibri" w:cs="Calibri" w:hint="cs"/>
                <w:b/>
                <w:bCs/>
                <w:color w:val="000000"/>
                <w:sz w:val="24"/>
                <w:szCs w:val="24"/>
                <w:rtl/>
              </w:rPr>
              <w:t>ايرلندا</w:t>
            </w:r>
          </w:p>
        </w:tc>
      </w:tr>
      <w:tr w:rsidR="00E2038A" w:rsidTr="00E2038A">
        <w:trPr>
          <w:trHeight w:val="287"/>
        </w:trPr>
        <w:tc>
          <w:tcPr>
            <w:tcW w:w="810" w:type="dxa"/>
            <w:tcBorders>
              <w:top w:val="nil"/>
              <w:left w:val="single" w:sz="4" w:space="0" w:color="auto"/>
              <w:bottom w:val="single" w:sz="4" w:space="0" w:color="auto"/>
              <w:right w:val="single" w:sz="4" w:space="0" w:color="auto"/>
            </w:tcBorders>
            <w:shd w:val="clear" w:color="000000" w:fill="FFFFFF"/>
          </w:tcPr>
          <w:p w:rsidR="00E2038A" w:rsidRPr="00372360" w:rsidRDefault="00E2038A" w:rsidP="00E2038A">
            <w:pPr>
              <w:pStyle w:val="ListParagraph"/>
              <w:numPr>
                <w:ilvl w:val="0"/>
                <w:numId w:val="44"/>
              </w:numPr>
              <w:bidi w:val="0"/>
              <w:contextualSpacing/>
              <w:jc w:val="center"/>
              <w:rPr>
                <w:rFonts w:ascii="Calibri" w:hAnsi="Calibri" w:cs="Calibri"/>
                <w:b/>
                <w:bCs/>
                <w:color w:val="000000"/>
              </w:rPr>
            </w:pPr>
          </w:p>
        </w:tc>
        <w:tc>
          <w:tcPr>
            <w:tcW w:w="1620" w:type="dxa"/>
            <w:tcBorders>
              <w:top w:val="nil"/>
              <w:left w:val="single" w:sz="4" w:space="0" w:color="auto"/>
              <w:bottom w:val="single" w:sz="4" w:space="0" w:color="auto"/>
              <w:right w:val="single" w:sz="4" w:space="0" w:color="auto"/>
            </w:tcBorders>
            <w:shd w:val="clear" w:color="000000" w:fill="FFFFFF"/>
            <w:noWrap/>
            <w:vAlign w:val="bottom"/>
            <w:hideMark/>
          </w:tcPr>
          <w:p w:rsidR="00E2038A" w:rsidRPr="00372360" w:rsidRDefault="00E2038A" w:rsidP="00C53308">
            <w:pPr>
              <w:spacing w:after="0" w:line="240" w:lineRule="auto"/>
              <w:rPr>
                <w:rFonts w:ascii="Calibri" w:eastAsia="Times New Roman" w:hAnsi="Calibri" w:cs="Calibri"/>
                <w:b/>
                <w:bCs/>
                <w:color w:val="000000"/>
              </w:rPr>
            </w:pPr>
            <w:r w:rsidRPr="00372360">
              <w:rPr>
                <w:rFonts w:ascii="Calibri" w:eastAsia="Times New Roman" w:hAnsi="Calibri" w:cs="Calibri"/>
                <w:b/>
                <w:bCs/>
                <w:color w:val="000000"/>
              </w:rPr>
              <w:t>CAT-DE00-357</w:t>
            </w:r>
          </w:p>
        </w:tc>
        <w:tc>
          <w:tcPr>
            <w:tcW w:w="4001" w:type="dxa"/>
            <w:tcBorders>
              <w:top w:val="nil"/>
              <w:left w:val="nil"/>
              <w:bottom w:val="single" w:sz="4" w:space="0" w:color="auto"/>
              <w:right w:val="single" w:sz="4" w:space="0" w:color="auto"/>
            </w:tcBorders>
            <w:shd w:val="clear" w:color="000000" w:fill="FFFFFF"/>
            <w:vAlign w:val="bottom"/>
            <w:hideMark/>
          </w:tcPr>
          <w:p w:rsidR="00E2038A" w:rsidRPr="00372360" w:rsidRDefault="00E2038A" w:rsidP="00C53308">
            <w:pPr>
              <w:spacing w:after="0" w:line="240" w:lineRule="auto"/>
              <w:rPr>
                <w:rFonts w:ascii="Calibri" w:eastAsia="Times New Roman" w:hAnsi="Calibri" w:cs="Calibri"/>
                <w:b/>
                <w:bCs/>
                <w:color w:val="000000"/>
              </w:rPr>
            </w:pPr>
            <w:r w:rsidRPr="00372360">
              <w:rPr>
                <w:rFonts w:ascii="Calibri" w:eastAsia="Times New Roman" w:hAnsi="Calibri" w:cs="Calibri"/>
                <w:b/>
                <w:bCs/>
                <w:color w:val="000000"/>
              </w:rPr>
              <w:t>Drug eluting coronary stent3.5x12mm</w:t>
            </w:r>
          </w:p>
        </w:tc>
        <w:tc>
          <w:tcPr>
            <w:tcW w:w="731" w:type="dxa"/>
            <w:tcBorders>
              <w:top w:val="nil"/>
              <w:left w:val="nil"/>
              <w:bottom w:val="single" w:sz="4" w:space="0" w:color="auto"/>
              <w:right w:val="single" w:sz="4" w:space="0" w:color="auto"/>
            </w:tcBorders>
            <w:shd w:val="clear" w:color="000000" w:fill="FFFFFF"/>
            <w:noWrap/>
            <w:vAlign w:val="bottom"/>
            <w:hideMark/>
          </w:tcPr>
          <w:p w:rsidR="00E2038A" w:rsidRPr="00372360" w:rsidRDefault="00E2038A" w:rsidP="00C53308">
            <w:pPr>
              <w:spacing w:after="0" w:line="240" w:lineRule="auto"/>
              <w:jc w:val="center"/>
              <w:rPr>
                <w:rFonts w:ascii="Calibri" w:eastAsia="Times New Roman" w:hAnsi="Calibri" w:cs="Calibri"/>
                <w:b/>
                <w:bCs/>
                <w:color w:val="000000"/>
              </w:rPr>
            </w:pPr>
            <w:r w:rsidRPr="00372360">
              <w:rPr>
                <w:rFonts w:ascii="Calibri" w:eastAsia="Times New Roman" w:hAnsi="Calibri" w:cs="Calibri"/>
                <w:b/>
                <w:bCs/>
                <w:color w:val="000000"/>
              </w:rPr>
              <w:t>pcs</w:t>
            </w:r>
          </w:p>
        </w:tc>
        <w:tc>
          <w:tcPr>
            <w:tcW w:w="1030" w:type="dxa"/>
            <w:tcBorders>
              <w:top w:val="nil"/>
              <w:left w:val="nil"/>
              <w:bottom w:val="single" w:sz="4" w:space="0" w:color="auto"/>
              <w:right w:val="single" w:sz="4" w:space="0" w:color="auto"/>
            </w:tcBorders>
            <w:shd w:val="clear" w:color="000000" w:fill="FFFFFF"/>
            <w:vAlign w:val="center"/>
            <w:hideMark/>
          </w:tcPr>
          <w:p w:rsidR="00E2038A" w:rsidRPr="00372360" w:rsidRDefault="00E2038A" w:rsidP="00C53308">
            <w:pPr>
              <w:spacing w:after="0" w:line="240" w:lineRule="auto"/>
              <w:rPr>
                <w:rFonts w:ascii="Calibri" w:eastAsia="Times New Roman" w:hAnsi="Calibri" w:cs="Calibri"/>
                <w:b/>
                <w:bCs/>
                <w:color w:val="000000"/>
                <w:sz w:val="24"/>
                <w:szCs w:val="24"/>
              </w:rPr>
            </w:pPr>
            <w:r w:rsidRPr="00372360">
              <w:rPr>
                <w:rFonts w:ascii="Calibri" w:eastAsia="Times New Roman" w:hAnsi="Calibri" w:cs="Calibri"/>
                <w:b/>
                <w:bCs/>
                <w:color w:val="000000"/>
                <w:sz w:val="24"/>
                <w:szCs w:val="24"/>
              </w:rPr>
              <w:t>2635</w:t>
            </w:r>
          </w:p>
        </w:tc>
        <w:tc>
          <w:tcPr>
            <w:tcW w:w="931" w:type="dxa"/>
            <w:tcBorders>
              <w:top w:val="nil"/>
              <w:left w:val="nil"/>
              <w:bottom w:val="single" w:sz="4" w:space="0" w:color="auto"/>
              <w:right w:val="single" w:sz="4" w:space="0" w:color="auto"/>
            </w:tcBorders>
            <w:shd w:val="clear" w:color="000000" w:fill="FFFFFF"/>
          </w:tcPr>
          <w:p w:rsidR="00E2038A" w:rsidRDefault="00E2038A" w:rsidP="00C53308">
            <w:r w:rsidRPr="0087543A">
              <w:rPr>
                <w:rFonts w:ascii="Calibri" w:eastAsia="Times New Roman" w:hAnsi="Calibri" w:cs="Calibri"/>
                <w:b/>
                <w:bCs/>
                <w:color w:val="000000"/>
                <w:sz w:val="24"/>
                <w:szCs w:val="24"/>
              </w:rPr>
              <w:t>175</w:t>
            </w:r>
          </w:p>
        </w:tc>
        <w:tc>
          <w:tcPr>
            <w:tcW w:w="980" w:type="dxa"/>
            <w:tcBorders>
              <w:top w:val="nil"/>
              <w:left w:val="nil"/>
              <w:bottom w:val="single" w:sz="4" w:space="0" w:color="auto"/>
              <w:right w:val="single" w:sz="4" w:space="0" w:color="auto"/>
            </w:tcBorders>
            <w:shd w:val="clear" w:color="000000" w:fill="FFFFFF"/>
          </w:tcPr>
          <w:p w:rsidR="00E2038A" w:rsidRDefault="00E2038A" w:rsidP="00C53308">
            <w:r w:rsidRPr="008F04BE">
              <w:rPr>
                <w:rFonts w:ascii="Calibri" w:eastAsia="Times New Roman" w:hAnsi="Calibri" w:cs="Calibri" w:hint="cs"/>
                <w:b/>
                <w:bCs/>
                <w:color w:val="000000"/>
                <w:sz w:val="24"/>
                <w:szCs w:val="24"/>
                <w:rtl/>
              </w:rPr>
              <w:t>ايرلندا</w:t>
            </w:r>
          </w:p>
        </w:tc>
      </w:tr>
      <w:tr w:rsidR="00E2038A" w:rsidTr="00E2038A">
        <w:trPr>
          <w:trHeight w:val="260"/>
        </w:trPr>
        <w:tc>
          <w:tcPr>
            <w:tcW w:w="810" w:type="dxa"/>
            <w:tcBorders>
              <w:top w:val="nil"/>
              <w:left w:val="single" w:sz="4" w:space="0" w:color="auto"/>
              <w:bottom w:val="single" w:sz="4" w:space="0" w:color="auto"/>
              <w:right w:val="single" w:sz="4" w:space="0" w:color="auto"/>
            </w:tcBorders>
            <w:shd w:val="clear" w:color="000000" w:fill="FFFFFF"/>
          </w:tcPr>
          <w:p w:rsidR="00E2038A" w:rsidRPr="00372360" w:rsidRDefault="00E2038A" w:rsidP="00E2038A">
            <w:pPr>
              <w:pStyle w:val="ListParagraph"/>
              <w:numPr>
                <w:ilvl w:val="0"/>
                <w:numId w:val="44"/>
              </w:numPr>
              <w:bidi w:val="0"/>
              <w:contextualSpacing/>
              <w:jc w:val="center"/>
              <w:rPr>
                <w:rFonts w:ascii="Calibri" w:hAnsi="Calibri" w:cs="Calibri"/>
                <w:b/>
                <w:bCs/>
                <w:color w:val="000000"/>
              </w:rPr>
            </w:pPr>
          </w:p>
        </w:tc>
        <w:tc>
          <w:tcPr>
            <w:tcW w:w="1620" w:type="dxa"/>
            <w:tcBorders>
              <w:top w:val="nil"/>
              <w:left w:val="single" w:sz="4" w:space="0" w:color="auto"/>
              <w:bottom w:val="single" w:sz="4" w:space="0" w:color="auto"/>
              <w:right w:val="single" w:sz="4" w:space="0" w:color="auto"/>
            </w:tcBorders>
            <w:shd w:val="clear" w:color="000000" w:fill="FFFFFF"/>
            <w:noWrap/>
            <w:vAlign w:val="bottom"/>
            <w:hideMark/>
          </w:tcPr>
          <w:p w:rsidR="00E2038A" w:rsidRPr="00372360" w:rsidRDefault="00E2038A" w:rsidP="00C53308">
            <w:pPr>
              <w:spacing w:after="0" w:line="240" w:lineRule="auto"/>
              <w:rPr>
                <w:rFonts w:ascii="Calibri" w:eastAsia="Times New Roman" w:hAnsi="Calibri" w:cs="Calibri"/>
                <w:b/>
                <w:bCs/>
                <w:color w:val="000000"/>
              </w:rPr>
            </w:pPr>
            <w:r w:rsidRPr="00372360">
              <w:rPr>
                <w:rFonts w:ascii="Calibri" w:eastAsia="Times New Roman" w:hAnsi="Calibri" w:cs="Calibri"/>
                <w:b/>
                <w:bCs/>
                <w:color w:val="000000"/>
              </w:rPr>
              <w:t>CAT-DE00-358</w:t>
            </w:r>
          </w:p>
        </w:tc>
        <w:tc>
          <w:tcPr>
            <w:tcW w:w="4001" w:type="dxa"/>
            <w:tcBorders>
              <w:top w:val="nil"/>
              <w:left w:val="nil"/>
              <w:bottom w:val="single" w:sz="4" w:space="0" w:color="auto"/>
              <w:right w:val="single" w:sz="4" w:space="0" w:color="auto"/>
            </w:tcBorders>
            <w:shd w:val="clear" w:color="000000" w:fill="FFFFFF"/>
            <w:vAlign w:val="bottom"/>
            <w:hideMark/>
          </w:tcPr>
          <w:p w:rsidR="00E2038A" w:rsidRPr="00372360" w:rsidRDefault="00E2038A" w:rsidP="00C53308">
            <w:pPr>
              <w:spacing w:after="0" w:line="240" w:lineRule="auto"/>
              <w:rPr>
                <w:rFonts w:ascii="Calibri" w:eastAsia="Times New Roman" w:hAnsi="Calibri" w:cs="Calibri"/>
                <w:b/>
                <w:bCs/>
                <w:color w:val="000000"/>
              </w:rPr>
            </w:pPr>
            <w:r w:rsidRPr="00372360">
              <w:rPr>
                <w:rFonts w:ascii="Calibri" w:eastAsia="Times New Roman" w:hAnsi="Calibri" w:cs="Calibri"/>
                <w:b/>
                <w:bCs/>
                <w:color w:val="000000"/>
              </w:rPr>
              <w:t>Drug eluting coronary stent3.5x16 mm</w:t>
            </w:r>
          </w:p>
        </w:tc>
        <w:tc>
          <w:tcPr>
            <w:tcW w:w="731" w:type="dxa"/>
            <w:tcBorders>
              <w:top w:val="nil"/>
              <w:left w:val="nil"/>
              <w:bottom w:val="single" w:sz="4" w:space="0" w:color="auto"/>
              <w:right w:val="single" w:sz="4" w:space="0" w:color="auto"/>
            </w:tcBorders>
            <w:shd w:val="clear" w:color="000000" w:fill="FFFFFF"/>
            <w:noWrap/>
            <w:vAlign w:val="bottom"/>
            <w:hideMark/>
          </w:tcPr>
          <w:p w:rsidR="00E2038A" w:rsidRPr="00372360" w:rsidRDefault="00E2038A" w:rsidP="00C53308">
            <w:pPr>
              <w:spacing w:after="0" w:line="240" w:lineRule="auto"/>
              <w:jc w:val="center"/>
              <w:rPr>
                <w:rFonts w:ascii="Calibri" w:eastAsia="Times New Roman" w:hAnsi="Calibri" w:cs="Calibri"/>
                <w:b/>
                <w:bCs/>
                <w:color w:val="000000"/>
              </w:rPr>
            </w:pPr>
            <w:r w:rsidRPr="00372360">
              <w:rPr>
                <w:rFonts w:ascii="Calibri" w:eastAsia="Times New Roman" w:hAnsi="Calibri" w:cs="Calibri"/>
                <w:b/>
                <w:bCs/>
                <w:color w:val="000000"/>
              </w:rPr>
              <w:t>pcs</w:t>
            </w:r>
          </w:p>
        </w:tc>
        <w:tc>
          <w:tcPr>
            <w:tcW w:w="1030" w:type="dxa"/>
            <w:tcBorders>
              <w:top w:val="nil"/>
              <w:left w:val="nil"/>
              <w:bottom w:val="single" w:sz="4" w:space="0" w:color="auto"/>
              <w:right w:val="single" w:sz="4" w:space="0" w:color="auto"/>
            </w:tcBorders>
            <w:shd w:val="clear" w:color="000000" w:fill="FFFFFF"/>
            <w:vAlign w:val="center"/>
            <w:hideMark/>
          </w:tcPr>
          <w:p w:rsidR="00E2038A" w:rsidRPr="00372360" w:rsidRDefault="00E2038A" w:rsidP="00C53308">
            <w:pPr>
              <w:spacing w:after="0" w:line="240" w:lineRule="auto"/>
              <w:rPr>
                <w:rFonts w:ascii="Calibri" w:eastAsia="Times New Roman" w:hAnsi="Calibri" w:cs="Calibri"/>
                <w:b/>
                <w:bCs/>
                <w:color w:val="000000"/>
                <w:sz w:val="24"/>
                <w:szCs w:val="24"/>
              </w:rPr>
            </w:pPr>
            <w:r w:rsidRPr="00372360">
              <w:rPr>
                <w:rFonts w:ascii="Calibri" w:eastAsia="Times New Roman" w:hAnsi="Calibri" w:cs="Calibri"/>
                <w:b/>
                <w:bCs/>
                <w:color w:val="000000"/>
                <w:sz w:val="24"/>
                <w:szCs w:val="24"/>
              </w:rPr>
              <w:t>3525</w:t>
            </w:r>
          </w:p>
        </w:tc>
        <w:tc>
          <w:tcPr>
            <w:tcW w:w="931" w:type="dxa"/>
            <w:tcBorders>
              <w:top w:val="nil"/>
              <w:left w:val="nil"/>
              <w:bottom w:val="single" w:sz="4" w:space="0" w:color="auto"/>
              <w:right w:val="single" w:sz="4" w:space="0" w:color="auto"/>
            </w:tcBorders>
            <w:shd w:val="clear" w:color="000000" w:fill="FFFFFF"/>
          </w:tcPr>
          <w:p w:rsidR="00E2038A" w:rsidRDefault="00E2038A" w:rsidP="00C53308">
            <w:r w:rsidRPr="0087543A">
              <w:rPr>
                <w:rFonts w:ascii="Calibri" w:eastAsia="Times New Roman" w:hAnsi="Calibri" w:cs="Calibri"/>
                <w:b/>
                <w:bCs/>
                <w:color w:val="000000"/>
                <w:sz w:val="24"/>
                <w:szCs w:val="24"/>
              </w:rPr>
              <w:t>175</w:t>
            </w:r>
          </w:p>
        </w:tc>
        <w:tc>
          <w:tcPr>
            <w:tcW w:w="980" w:type="dxa"/>
            <w:tcBorders>
              <w:top w:val="nil"/>
              <w:left w:val="nil"/>
              <w:bottom w:val="single" w:sz="4" w:space="0" w:color="auto"/>
              <w:right w:val="single" w:sz="4" w:space="0" w:color="auto"/>
            </w:tcBorders>
            <w:shd w:val="clear" w:color="000000" w:fill="FFFFFF"/>
          </w:tcPr>
          <w:p w:rsidR="00E2038A" w:rsidRDefault="00E2038A" w:rsidP="00C53308">
            <w:r w:rsidRPr="008F04BE">
              <w:rPr>
                <w:rFonts w:ascii="Calibri" w:eastAsia="Times New Roman" w:hAnsi="Calibri" w:cs="Calibri" w:hint="cs"/>
                <w:b/>
                <w:bCs/>
                <w:color w:val="000000"/>
                <w:sz w:val="24"/>
                <w:szCs w:val="24"/>
                <w:rtl/>
              </w:rPr>
              <w:t>ايرلندا</w:t>
            </w:r>
          </w:p>
        </w:tc>
      </w:tr>
      <w:tr w:rsidR="00E2038A" w:rsidTr="00E2038A">
        <w:trPr>
          <w:trHeight w:val="233"/>
        </w:trPr>
        <w:tc>
          <w:tcPr>
            <w:tcW w:w="810" w:type="dxa"/>
            <w:tcBorders>
              <w:top w:val="nil"/>
              <w:left w:val="single" w:sz="4" w:space="0" w:color="auto"/>
              <w:bottom w:val="single" w:sz="4" w:space="0" w:color="auto"/>
              <w:right w:val="single" w:sz="4" w:space="0" w:color="auto"/>
            </w:tcBorders>
            <w:shd w:val="clear" w:color="000000" w:fill="FFFFFF"/>
          </w:tcPr>
          <w:p w:rsidR="00E2038A" w:rsidRPr="00372360" w:rsidRDefault="00E2038A" w:rsidP="00E2038A">
            <w:pPr>
              <w:pStyle w:val="ListParagraph"/>
              <w:numPr>
                <w:ilvl w:val="0"/>
                <w:numId w:val="44"/>
              </w:numPr>
              <w:bidi w:val="0"/>
              <w:contextualSpacing/>
              <w:jc w:val="center"/>
              <w:rPr>
                <w:rFonts w:ascii="Calibri" w:hAnsi="Calibri" w:cs="Calibri"/>
                <w:b/>
                <w:bCs/>
                <w:color w:val="000000"/>
              </w:rPr>
            </w:pPr>
          </w:p>
        </w:tc>
        <w:tc>
          <w:tcPr>
            <w:tcW w:w="1620" w:type="dxa"/>
            <w:tcBorders>
              <w:top w:val="nil"/>
              <w:left w:val="single" w:sz="4" w:space="0" w:color="auto"/>
              <w:bottom w:val="single" w:sz="4" w:space="0" w:color="auto"/>
              <w:right w:val="single" w:sz="4" w:space="0" w:color="auto"/>
            </w:tcBorders>
            <w:shd w:val="clear" w:color="000000" w:fill="FFFFFF"/>
            <w:noWrap/>
            <w:vAlign w:val="bottom"/>
            <w:hideMark/>
          </w:tcPr>
          <w:p w:rsidR="00E2038A" w:rsidRPr="00372360" w:rsidRDefault="00E2038A" w:rsidP="00C53308">
            <w:pPr>
              <w:spacing w:after="0" w:line="240" w:lineRule="auto"/>
              <w:rPr>
                <w:rFonts w:ascii="Calibri" w:eastAsia="Times New Roman" w:hAnsi="Calibri" w:cs="Calibri"/>
                <w:b/>
                <w:bCs/>
                <w:color w:val="000000"/>
              </w:rPr>
            </w:pPr>
            <w:r w:rsidRPr="00372360">
              <w:rPr>
                <w:rFonts w:ascii="Calibri" w:eastAsia="Times New Roman" w:hAnsi="Calibri" w:cs="Calibri"/>
                <w:b/>
                <w:bCs/>
                <w:color w:val="000000"/>
              </w:rPr>
              <w:t>CAT-DE00-359</w:t>
            </w:r>
          </w:p>
        </w:tc>
        <w:tc>
          <w:tcPr>
            <w:tcW w:w="4001" w:type="dxa"/>
            <w:tcBorders>
              <w:top w:val="nil"/>
              <w:left w:val="nil"/>
              <w:bottom w:val="single" w:sz="4" w:space="0" w:color="auto"/>
              <w:right w:val="single" w:sz="4" w:space="0" w:color="auto"/>
            </w:tcBorders>
            <w:shd w:val="clear" w:color="000000" w:fill="FFFFFF"/>
            <w:vAlign w:val="bottom"/>
            <w:hideMark/>
          </w:tcPr>
          <w:p w:rsidR="00E2038A" w:rsidRPr="00372360" w:rsidRDefault="00E2038A" w:rsidP="00C53308">
            <w:pPr>
              <w:spacing w:after="0" w:line="240" w:lineRule="auto"/>
              <w:rPr>
                <w:rFonts w:ascii="Calibri" w:eastAsia="Times New Roman" w:hAnsi="Calibri" w:cs="Calibri"/>
                <w:b/>
                <w:bCs/>
                <w:color w:val="000000"/>
              </w:rPr>
            </w:pPr>
            <w:r w:rsidRPr="00372360">
              <w:rPr>
                <w:rFonts w:ascii="Calibri" w:eastAsia="Times New Roman" w:hAnsi="Calibri" w:cs="Calibri"/>
                <w:b/>
                <w:bCs/>
                <w:color w:val="000000"/>
              </w:rPr>
              <w:t>Drug eluting coronary stent3.5x20 mm</w:t>
            </w:r>
          </w:p>
        </w:tc>
        <w:tc>
          <w:tcPr>
            <w:tcW w:w="731" w:type="dxa"/>
            <w:tcBorders>
              <w:top w:val="nil"/>
              <w:left w:val="nil"/>
              <w:bottom w:val="single" w:sz="4" w:space="0" w:color="auto"/>
              <w:right w:val="single" w:sz="4" w:space="0" w:color="auto"/>
            </w:tcBorders>
            <w:shd w:val="clear" w:color="000000" w:fill="FFFFFF"/>
            <w:noWrap/>
            <w:vAlign w:val="bottom"/>
            <w:hideMark/>
          </w:tcPr>
          <w:p w:rsidR="00E2038A" w:rsidRPr="00372360" w:rsidRDefault="00E2038A" w:rsidP="00C53308">
            <w:pPr>
              <w:spacing w:after="0" w:line="240" w:lineRule="auto"/>
              <w:jc w:val="center"/>
              <w:rPr>
                <w:rFonts w:ascii="Calibri" w:eastAsia="Times New Roman" w:hAnsi="Calibri" w:cs="Calibri"/>
                <w:b/>
                <w:bCs/>
                <w:color w:val="000000"/>
              </w:rPr>
            </w:pPr>
            <w:r w:rsidRPr="00372360">
              <w:rPr>
                <w:rFonts w:ascii="Calibri" w:eastAsia="Times New Roman" w:hAnsi="Calibri" w:cs="Calibri"/>
                <w:b/>
                <w:bCs/>
                <w:color w:val="000000"/>
              </w:rPr>
              <w:t>pcs</w:t>
            </w:r>
          </w:p>
        </w:tc>
        <w:tc>
          <w:tcPr>
            <w:tcW w:w="1030" w:type="dxa"/>
            <w:tcBorders>
              <w:top w:val="nil"/>
              <w:left w:val="nil"/>
              <w:bottom w:val="single" w:sz="4" w:space="0" w:color="auto"/>
              <w:right w:val="single" w:sz="4" w:space="0" w:color="auto"/>
            </w:tcBorders>
            <w:shd w:val="clear" w:color="000000" w:fill="FFFFFF"/>
            <w:vAlign w:val="center"/>
            <w:hideMark/>
          </w:tcPr>
          <w:p w:rsidR="00E2038A" w:rsidRPr="00372360" w:rsidRDefault="00E2038A" w:rsidP="00C53308">
            <w:pPr>
              <w:spacing w:after="0" w:line="240" w:lineRule="auto"/>
              <w:rPr>
                <w:rFonts w:ascii="Calibri" w:eastAsia="Times New Roman" w:hAnsi="Calibri" w:cs="Calibri"/>
                <w:b/>
                <w:bCs/>
                <w:color w:val="000000"/>
                <w:sz w:val="24"/>
                <w:szCs w:val="24"/>
              </w:rPr>
            </w:pPr>
            <w:r w:rsidRPr="00372360">
              <w:rPr>
                <w:rFonts w:ascii="Calibri" w:eastAsia="Times New Roman" w:hAnsi="Calibri" w:cs="Calibri"/>
                <w:b/>
                <w:bCs/>
                <w:color w:val="000000"/>
                <w:sz w:val="24"/>
                <w:szCs w:val="24"/>
              </w:rPr>
              <w:t>4255</w:t>
            </w:r>
          </w:p>
        </w:tc>
        <w:tc>
          <w:tcPr>
            <w:tcW w:w="931" w:type="dxa"/>
            <w:tcBorders>
              <w:top w:val="nil"/>
              <w:left w:val="nil"/>
              <w:bottom w:val="single" w:sz="4" w:space="0" w:color="auto"/>
              <w:right w:val="single" w:sz="4" w:space="0" w:color="auto"/>
            </w:tcBorders>
            <w:shd w:val="clear" w:color="000000" w:fill="FFFFFF"/>
          </w:tcPr>
          <w:p w:rsidR="00E2038A" w:rsidRDefault="00E2038A" w:rsidP="00C53308">
            <w:r w:rsidRPr="0087543A">
              <w:rPr>
                <w:rFonts w:ascii="Calibri" w:eastAsia="Times New Roman" w:hAnsi="Calibri" w:cs="Calibri"/>
                <w:b/>
                <w:bCs/>
                <w:color w:val="000000"/>
                <w:sz w:val="24"/>
                <w:szCs w:val="24"/>
              </w:rPr>
              <w:t>175</w:t>
            </w:r>
          </w:p>
        </w:tc>
        <w:tc>
          <w:tcPr>
            <w:tcW w:w="980" w:type="dxa"/>
            <w:tcBorders>
              <w:top w:val="nil"/>
              <w:left w:val="nil"/>
              <w:bottom w:val="single" w:sz="4" w:space="0" w:color="auto"/>
              <w:right w:val="single" w:sz="4" w:space="0" w:color="auto"/>
            </w:tcBorders>
            <w:shd w:val="clear" w:color="000000" w:fill="FFFFFF"/>
          </w:tcPr>
          <w:p w:rsidR="00E2038A" w:rsidRDefault="00E2038A" w:rsidP="00C53308">
            <w:r w:rsidRPr="008F04BE">
              <w:rPr>
                <w:rFonts w:ascii="Calibri" w:eastAsia="Times New Roman" w:hAnsi="Calibri" w:cs="Calibri" w:hint="cs"/>
                <w:b/>
                <w:bCs/>
                <w:color w:val="000000"/>
                <w:sz w:val="24"/>
                <w:szCs w:val="24"/>
                <w:rtl/>
              </w:rPr>
              <w:t>ايرلندا</w:t>
            </w:r>
          </w:p>
        </w:tc>
      </w:tr>
      <w:tr w:rsidR="00E2038A" w:rsidTr="00E2038A">
        <w:trPr>
          <w:trHeight w:val="98"/>
        </w:trPr>
        <w:tc>
          <w:tcPr>
            <w:tcW w:w="810" w:type="dxa"/>
            <w:tcBorders>
              <w:top w:val="nil"/>
              <w:left w:val="single" w:sz="4" w:space="0" w:color="auto"/>
              <w:bottom w:val="single" w:sz="4" w:space="0" w:color="auto"/>
              <w:right w:val="single" w:sz="4" w:space="0" w:color="auto"/>
            </w:tcBorders>
            <w:shd w:val="clear" w:color="000000" w:fill="FFFFFF"/>
          </w:tcPr>
          <w:p w:rsidR="00E2038A" w:rsidRPr="00372360" w:rsidRDefault="00E2038A" w:rsidP="00E2038A">
            <w:pPr>
              <w:pStyle w:val="ListParagraph"/>
              <w:numPr>
                <w:ilvl w:val="0"/>
                <w:numId w:val="44"/>
              </w:numPr>
              <w:bidi w:val="0"/>
              <w:contextualSpacing/>
              <w:jc w:val="center"/>
              <w:rPr>
                <w:rFonts w:ascii="Calibri" w:hAnsi="Calibri" w:cs="Calibri"/>
                <w:b/>
                <w:bCs/>
                <w:color w:val="000000"/>
              </w:rPr>
            </w:pPr>
          </w:p>
        </w:tc>
        <w:tc>
          <w:tcPr>
            <w:tcW w:w="1620" w:type="dxa"/>
            <w:tcBorders>
              <w:top w:val="nil"/>
              <w:left w:val="single" w:sz="4" w:space="0" w:color="auto"/>
              <w:bottom w:val="single" w:sz="4" w:space="0" w:color="auto"/>
              <w:right w:val="single" w:sz="4" w:space="0" w:color="auto"/>
            </w:tcBorders>
            <w:shd w:val="clear" w:color="000000" w:fill="FFFFFF"/>
            <w:noWrap/>
            <w:vAlign w:val="bottom"/>
            <w:hideMark/>
          </w:tcPr>
          <w:p w:rsidR="00E2038A" w:rsidRPr="00372360" w:rsidRDefault="00E2038A" w:rsidP="00C53308">
            <w:pPr>
              <w:spacing w:after="0" w:line="240" w:lineRule="auto"/>
              <w:rPr>
                <w:rFonts w:ascii="Calibri" w:eastAsia="Times New Roman" w:hAnsi="Calibri" w:cs="Calibri"/>
                <w:b/>
                <w:bCs/>
                <w:color w:val="000000"/>
              </w:rPr>
            </w:pPr>
            <w:r w:rsidRPr="00372360">
              <w:rPr>
                <w:rFonts w:ascii="Calibri" w:eastAsia="Times New Roman" w:hAnsi="Calibri" w:cs="Calibri"/>
                <w:b/>
                <w:bCs/>
                <w:color w:val="000000"/>
              </w:rPr>
              <w:t>CAT-DE00-360</w:t>
            </w:r>
          </w:p>
        </w:tc>
        <w:tc>
          <w:tcPr>
            <w:tcW w:w="4001" w:type="dxa"/>
            <w:tcBorders>
              <w:top w:val="nil"/>
              <w:left w:val="nil"/>
              <w:bottom w:val="single" w:sz="4" w:space="0" w:color="auto"/>
              <w:right w:val="single" w:sz="4" w:space="0" w:color="auto"/>
            </w:tcBorders>
            <w:shd w:val="clear" w:color="000000" w:fill="FFFFFF"/>
            <w:vAlign w:val="bottom"/>
            <w:hideMark/>
          </w:tcPr>
          <w:p w:rsidR="00E2038A" w:rsidRPr="00372360" w:rsidRDefault="00E2038A" w:rsidP="00C53308">
            <w:pPr>
              <w:spacing w:after="0" w:line="240" w:lineRule="auto"/>
              <w:rPr>
                <w:rFonts w:ascii="Calibri" w:eastAsia="Times New Roman" w:hAnsi="Calibri" w:cs="Calibri"/>
                <w:b/>
                <w:bCs/>
                <w:color w:val="000000"/>
              </w:rPr>
            </w:pPr>
            <w:r w:rsidRPr="00372360">
              <w:rPr>
                <w:rFonts w:ascii="Calibri" w:eastAsia="Times New Roman" w:hAnsi="Calibri" w:cs="Calibri"/>
                <w:b/>
                <w:bCs/>
                <w:color w:val="000000"/>
              </w:rPr>
              <w:t>Drug eluting coronary stent3.5x28 mm</w:t>
            </w:r>
          </w:p>
        </w:tc>
        <w:tc>
          <w:tcPr>
            <w:tcW w:w="731" w:type="dxa"/>
            <w:tcBorders>
              <w:top w:val="nil"/>
              <w:left w:val="nil"/>
              <w:bottom w:val="single" w:sz="4" w:space="0" w:color="auto"/>
              <w:right w:val="single" w:sz="4" w:space="0" w:color="auto"/>
            </w:tcBorders>
            <w:shd w:val="clear" w:color="000000" w:fill="FFFFFF"/>
            <w:noWrap/>
            <w:vAlign w:val="bottom"/>
            <w:hideMark/>
          </w:tcPr>
          <w:p w:rsidR="00E2038A" w:rsidRPr="00372360" w:rsidRDefault="00E2038A" w:rsidP="00C53308">
            <w:pPr>
              <w:spacing w:after="0" w:line="240" w:lineRule="auto"/>
              <w:jc w:val="center"/>
              <w:rPr>
                <w:rFonts w:ascii="Calibri" w:eastAsia="Times New Roman" w:hAnsi="Calibri" w:cs="Calibri"/>
                <w:b/>
                <w:bCs/>
                <w:color w:val="000000"/>
              </w:rPr>
            </w:pPr>
            <w:r w:rsidRPr="00372360">
              <w:rPr>
                <w:rFonts w:ascii="Calibri" w:eastAsia="Times New Roman" w:hAnsi="Calibri" w:cs="Calibri"/>
                <w:b/>
                <w:bCs/>
                <w:color w:val="000000"/>
              </w:rPr>
              <w:t>pcs</w:t>
            </w:r>
          </w:p>
        </w:tc>
        <w:tc>
          <w:tcPr>
            <w:tcW w:w="1030" w:type="dxa"/>
            <w:tcBorders>
              <w:top w:val="nil"/>
              <w:left w:val="nil"/>
              <w:bottom w:val="single" w:sz="4" w:space="0" w:color="auto"/>
              <w:right w:val="single" w:sz="4" w:space="0" w:color="auto"/>
            </w:tcBorders>
            <w:shd w:val="clear" w:color="000000" w:fill="FFFFFF"/>
            <w:vAlign w:val="center"/>
            <w:hideMark/>
          </w:tcPr>
          <w:p w:rsidR="00E2038A" w:rsidRPr="00372360" w:rsidRDefault="00E2038A" w:rsidP="00C53308">
            <w:pPr>
              <w:spacing w:after="0" w:line="240" w:lineRule="auto"/>
              <w:rPr>
                <w:rFonts w:ascii="Calibri" w:eastAsia="Times New Roman" w:hAnsi="Calibri" w:cs="Calibri"/>
                <w:b/>
                <w:bCs/>
                <w:color w:val="000000"/>
                <w:sz w:val="24"/>
                <w:szCs w:val="24"/>
              </w:rPr>
            </w:pPr>
            <w:r w:rsidRPr="00372360">
              <w:rPr>
                <w:rFonts w:ascii="Calibri" w:eastAsia="Times New Roman" w:hAnsi="Calibri" w:cs="Calibri"/>
                <w:b/>
                <w:bCs/>
                <w:color w:val="000000"/>
                <w:sz w:val="24"/>
                <w:szCs w:val="24"/>
              </w:rPr>
              <w:t>6160</w:t>
            </w:r>
          </w:p>
        </w:tc>
        <w:tc>
          <w:tcPr>
            <w:tcW w:w="931" w:type="dxa"/>
            <w:tcBorders>
              <w:top w:val="nil"/>
              <w:left w:val="nil"/>
              <w:bottom w:val="single" w:sz="4" w:space="0" w:color="auto"/>
              <w:right w:val="single" w:sz="4" w:space="0" w:color="auto"/>
            </w:tcBorders>
            <w:shd w:val="clear" w:color="000000" w:fill="FFFFFF"/>
          </w:tcPr>
          <w:p w:rsidR="00E2038A" w:rsidRDefault="00E2038A" w:rsidP="00C53308">
            <w:r w:rsidRPr="0087543A">
              <w:rPr>
                <w:rFonts w:ascii="Calibri" w:eastAsia="Times New Roman" w:hAnsi="Calibri" w:cs="Calibri"/>
                <w:b/>
                <w:bCs/>
                <w:color w:val="000000"/>
                <w:sz w:val="24"/>
                <w:szCs w:val="24"/>
              </w:rPr>
              <w:t>175</w:t>
            </w:r>
          </w:p>
        </w:tc>
        <w:tc>
          <w:tcPr>
            <w:tcW w:w="980" w:type="dxa"/>
            <w:tcBorders>
              <w:top w:val="nil"/>
              <w:left w:val="nil"/>
              <w:bottom w:val="single" w:sz="4" w:space="0" w:color="auto"/>
              <w:right w:val="single" w:sz="4" w:space="0" w:color="auto"/>
            </w:tcBorders>
            <w:shd w:val="clear" w:color="000000" w:fill="FFFFFF"/>
          </w:tcPr>
          <w:p w:rsidR="00E2038A" w:rsidRDefault="00E2038A" w:rsidP="00C53308">
            <w:r w:rsidRPr="008F04BE">
              <w:rPr>
                <w:rFonts w:ascii="Calibri" w:eastAsia="Times New Roman" w:hAnsi="Calibri" w:cs="Calibri" w:hint="cs"/>
                <w:b/>
                <w:bCs/>
                <w:color w:val="000000"/>
                <w:sz w:val="24"/>
                <w:szCs w:val="24"/>
                <w:rtl/>
              </w:rPr>
              <w:t>ايرلندا</w:t>
            </w:r>
          </w:p>
        </w:tc>
      </w:tr>
      <w:tr w:rsidR="00E2038A" w:rsidTr="00E2038A">
        <w:trPr>
          <w:trHeight w:val="600"/>
        </w:trPr>
        <w:tc>
          <w:tcPr>
            <w:tcW w:w="810" w:type="dxa"/>
            <w:tcBorders>
              <w:top w:val="nil"/>
              <w:left w:val="single" w:sz="4" w:space="0" w:color="auto"/>
              <w:bottom w:val="single" w:sz="4" w:space="0" w:color="auto"/>
              <w:right w:val="single" w:sz="4" w:space="0" w:color="auto"/>
            </w:tcBorders>
            <w:shd w:val="clear" w:color="000000" w:fill="FFFFFF"/>
          </w:tcPr>
          <w:p w:rsidR="00E2038A" w:rsidRPr="00372360" w:rsidRDefault="00E2038A" w:rsidP="00E2038A">
            <w:pPr>
              <w:pStyle w:val="ListParagraph"/>
              <w:numPr>
                <w:ilvl w:val="0"/>
                <w:numId w:val="44"/>
              </w:numPr>
              <w:bidi w:val="0"/>
              <w:contextualSpacing/>
              <w:jc w:val="center"/>
              <w:rPr>
                <w:rFonts w:ascii="Calibri" w:hAnsi="Calibri" w:cs="Calibri"/>
                <w:b/>
                <w:bCs/>
                <w:color w:val="000000"/>
              </w:rPr>
            </w:pPr>
          </w:p>
        </w:tc>
        <w:tc>
          <w:tcPr>
            <w:tcW w:w="1620" w:type="dxa"/>
            <w:tcBorders>
              <w:top w:val="nil"/>
              <w:left w:val="single" w:sz="4" w:space="0" w:color="auto"/>
              <w:bottom w:val="single" w:sz="4" w:space="0" w:color="auto"/>
              <w:right w:val="single" w:sz="4" w:space="0" w:color="auto"/>
            </w:tcBorders>
            <w:shd w:val="clear" w:color="000000" w:fill="FFFFFF"/>
            <w:noWrap/>
            <w:vAlign w:val="bottom"/>
            <w:hideMark/>
          </w:tcPr>
          <w:p w:rsidR="00E2038A" w:rsidRPr="00372360" w:rsidRDefault="00E2038A" w:rsidP="00C53308">
            <w:pPr>
              <w:spacing w:after="0" w:line="240" w:lineRule="auto"/>
              <w:rPr>
                <w:rFonts w:ascii="Calibri" w:eastAsia="Times New Roman" w:hAnsi="Calibri" w:cs="Calibri"/>
                <w:b/>
                <w:bCs/>
                <w:color w:val="000000"/>
              </w:rPr>
            </w:pPr>
            <w:r w:rsidRPr="00372360">
              <w:rPr>
                <w:rFonts w:ascii="Calibri" w:eastAsia="Times New Roman" w:hAnsi="Calibri" w:cs="Calibri"/>
                <w:b/>
                <w:bCs/>
                <w:color w:val="000000"/>
              </w:rPr>
              <w:t>CAT-DE00-361</w:t>
            </w:r>
          </w:p>
        </w:tc>
        <w:tc>
          <w:tcPr>
            <w:tcW w:w="4001" w:type="dxa"/>
            <w:tcBorders>
              <w:top w:val="nil"/>
              <w:left w:val="nil"/>
              <w:bottom w:val="single" w:sz="4" w:space="0" w:color="auto"/>
              <w:right w:val="single" w:sz="4" w:space="0" w:color="auto"/>
            </w:tcBorders>
            <w:shd w:val="clear" w:color="000000" w:fill="FFFFFF"/>
            <w:vAlign w:val="bottom"/>
            <w:hideMark/>
          </w:tcPr>
          <w:p w:rsidR="00E2038A" w:rsidRPr="00372360" w:rsidRDefault="00E2038A" w:rsidP="00C53308">
            <w:pPr>
              <w:spacing w:after="0" w:line="240" w:lineRule="auto"/>
              <w:rPr>
                <w:rFonts w:ascii="Calibri" w:eastAsia="Times New Roman" w:hAnsi="Calibri" w:cs="Calibri"/>
                <w:b/>
                <w:bCs/>
                <w:color w:val="000000"/>
              </w:rPr>
            </w:pPr>
            <w:r w:rsidRPr="00372360">
              <w:rPr>
                <w:rFonts w:ascii="Calibri" w:eastAsia="Times New Roman" w:hAnsi="Calibri" w:cs="Calibri"/>
                <w:b/>
                <w:bCs/>
                <w:color w:val="000000"/>
              </w:rPr>
              <w:t>Drug eluting coronary stent3.5x32 mm</w:t>
            </w:r>
          </w:p>
        </w:tc>
        <w:tc>
          <w:tcPr>
            <w:tcW w:w="731" w:type="dxa"/>
            <w:tcBorders>
              <w:top w:val="nil"/>
              <w:left w:val="nil"/>
              <w:bottom w:val="single" w:sz="4" w:space="0" w:color="auto"/>
              <w:right w:val="single" w:sz="4" w:space="0" w:color="auto"/>
            </w:tcBorders>
            <w:shd w:val="clear" w:color="000000" w:fill="FFFFFF"/>
            <w:noWrap/>
            <w:vAlign w:val="bottom"/>
            <w:hideMark/>
          </w:tcPr>
          <w:p w:rsidR="00E2038A" w:rsidRPr="00372360" w:rsidRDefault="00E2038A" w:rsidP="00C53308">
            <w:pPr>
              <w:spacing w:after="0" w:line="240" w:lineRule="auto"/>
              <w:jc w:val="center"/>
              <w:rPr>
                <w:rFonts w:ascii="Calibri" w:eastAsia="Times New Roman" w:hAnsi="Calibri" w:cs="Calibri"/>
                <w:b/>
                <w:bCs/>
                <w:color w:val="000000"/>
              </w:rPr>
            </w:pPr>
            <w:r w:rsidRPr="00372360">
              <w:rPr>
                <w:rFonts w:ascii="Calibri" w:eastAsia="Times New Roman" w:hAnsi="Calibri" w:cs="Calibri"/>
                <w:b/>
                <w:bCs/>
                <w:color w:val="000000"/>
              </w:rPr>
              <w:t>pcs</w:t>
            </w:r>
          </w:p>
        </w:tc>
        <w:tc>
          <w:tcPr>
            <w:tcW w:w="1030" w:type="dxa"/>
            <w:tcBorders>
              <w:top w:val="nil"/>
              <w:left w:val="nil"/>
              <w:bottom w:val="single" w:sz="4" w:space="0" w:color="auto"/>
              <w:right w:val="single" w:sz="4" w:space="0" w:color="auto"/>
            </w:tcBorders>
            <w:shd w:val="clear" w:color="000000" w:fill="FFFFFF"/>
            <w:vAlign w:val="center"/>
            <w:hideMark/>
          </w:tcPr>
          <w:p w:rsidR="00E2038A" w:rsidRPr="00372360" w:rsidRDefault="00E2038A" w:rsidP="00C53308">
            <w:pPr>
              <w:spacing w:after="0" w:line="240" w:lineRule="auto"/>
              <w:rPr>
                <w:rFonts w:ascii="Calibri" w:eastAsia="Times New Roman" w:hAnsi="Calibri" w:cs="Calibri"/>
                <w:b/>
                <w:bCs/>
                <w:color w:val="000000"/>
                <w:sz w:val="24"/>
                <w:szCs w:val="24"/>
              </w:rPr>
            </w:pPr>
            <w:r w:rsidRPr="00372360">
              <w:rPr>
                <w:rFonts w:ascii="Calibri" w:eastAsia="Times New Roman" w:hAnsi="Calibri" w:cs="Calibri"/>
                <w:b/>
                <w:bCs/>
                <w:color w:val="000000"/>
                <w:sz w:val="24"/>
                <w:szCs w:val="24"/>
              </w:rPr>
              <w:t>6230</w:t>
            </w:r>
          </w:p>
        </w:tc>
        <w:tc>
          <w:tcPr>
            <w:tcW w:w="931" w:type="dxa"/>
            <w:tcBorders>
              <w:top w:val="nil"/>
              <w:left w:val="nil"/>
              <w:bottom w:val="single" w:sz="4" w:space="0" w:color="auto"/>
              <w:right w:val="single" w:sz="4" w:space="0" w:color="auto"/>
            </w:tcBorders>
            <w:shd w:val="clear" w:color="000000" w:fill="FFFFFF"/>
          </w:tcPr>
          <w:p w:rsidR="00E2038A" w:rsidRDefault="00E2038A" w:rsidP="00C53308">
            <w:r w:rsidRPr="0087543A">
              <w:rPr>
                <w:rFonts w:ascii="Calibri" w:eastAsia="Times New Roman" w:hAnsi="Calibri" w:cs="Calibri"/>
                <w:b/>
                <w:bCs/>
                <w:color w:val="000000"/>
                <w:sz w:val="24"/>
                <w:szCs w:val="24"/>
              </w:rPr>
              <w:t>175</w:t>
            </w:r>
          </w:p>
        </w:tc>
        <w:tc>
          <w:tcPr>
            <w:tcW w:w="980" w:type="dxa"/>
            <w:tcBorders>
              <w:top w:val="nil"/>
              <w:left w:val="nil"/>
              <w:bottom w:val="single" w:sz="4" w:space="0" w:color="auto"/>
              <w:right w:val="single" w:sz="4" w:space="0" w:color="auto"/>
            </w:tcBorders>
            <w:shd w:val="clear" w:color="000000" w:fill="FFFFFF"/>
          </w:tcPr>
          <w:p w:rsidR="00E2038A" w:rsidRDefault="00E2038A" w:rsidP="00C53308">
            <w:r w:rsidRPr="008F04BE">
              <w:rPr>
                <w:rFonts w:ascii="Calibri" w:eastAsia="Times New Roman" w:hAnsi="Calibri" w:cs="Calibri" w:hint="cs"/>
                <w:b/>
                <w:bCs/>
                <w:color w:val="000000"/>
                <w:sz w:val="24"/>
                <w:szCs w:val="24"/>
                <w:rtl/>
              </w:rPr>
              <w:t>ايرلندا</w:t>
            </w:r>
          </w:p>
        </w:tc>
      </w:tr>
    </w:tbl>
    <w:p w:rsidR="00F34B92" w:rsidRDefault="00F34B92" w:rsidP="00F34B92">
      <w:pPr>
        <w:spacing w:after="0"/>
        <w:rPr>
          <w:rFonts w:asciiTheme="minorBidi" w:hAnsiTheme="minorBidi"/>
          <w:highlight w:val="yellow"/>
          <w:lang w:bidi="ar-EG"/>
        </w:rPr>
      </w:pPr>
    </w:p>
    <w:p w:rsidR="00F34B92" w:rsidRDefault="00F34B92" w:rsidP="00F34B92">
      <w:pPr>
        <w:spacing w:after="0"/>
        <w:rPr>
          <w:rFonts w:asciiTheme="minorBidi" w:hAnsiTheme="minorBidi"/>
          <w:highlight w:val="yellow"/>
        </w:rPr>
      </w:pPr>
    </w:p>
    <w:p w:rsidR="00F34B92" w:rsidRPr="001165AA" w:rsidRDefault="00F34B92" w:rsidP="00F34B92">
      <w:pPr>
        <w:spacing w:after="0"/>
        <w:rPr>
          <w:rFonts w:asciiTheme="minorBidi" w:hAnsiTheme="minorBidi"/>
          <w:b/>
          <w:bCs/>
          <w:sz w:val="32"/>
          <w:szCs w:val="32"/>
        </w:rPr>
      </w:pPr>
    </w:p>
    <w:p w:rsidR="00F34B92" w:rsidRDefault="00F34B92" w:rsidP="00F34B92">
      <w:pPr>
        <w:widowControl w:val="0"/>
        <w:spacing w:after="0"/>
        <w:ind w:right="142"/>
        <w:rPr>
          <w:rFonts w:asciiTheme="minorBidi" w:hAnsiTheme="minorBidi"/>
        </w:rPr>
      </w:pPr>
    </w:p>
    <w:p w:rsidR="00F34B92" w:rsidRDefault="00F34B92" w:rsidP="00F34B92">
      <w:pPr>
        <w:widowControl w:val="0"/>
        <w:spacing w:after="0"/>
        <w:ind w:right="142"/>
        <w:rPr>
          <w:rFonts w:asciiTheme="minorBidi" w:hAnsiTheme="minorBidi"/>
        </w:rPr>
      </w:pPr>
    </w:p>
    <w:p w:rsidR="00F34B92" w:rsidRDefault="00F34B92" w:rsidP="00F34B92">
      <w:pPr>
        <w:widowControl w:val="0"/>
        <w:spacing w:after="0"/>
        <w:ind w:right="142"/>
        <w:rPr>
          <w:rFonts w:cs="Times New Roman"/>
          <w:b/>
          <w:bCs/>
          <w:highlight w:val="yellow"/>
          <w:u w:val="single"/>
        </w:rPr>
      </w:pPr>
    </w:p>
    <w:p w:rsidR="00F34B92" w:rsidRPr="00851780" w:rsidRDefault="00F34B92" w:rsidP="00F34B92">
      <w:pPr>
        <w:widowControl w:val="0"/>
        <w:spacing w:after="0"/>
        <w:ind w:right="142"/>
        <w:rPr>
          <w:rFonts w:cs="Times New Roman"/>
          <w:b/>
          <w:bCs/>
          <w:highlight w:val="yellow"/>
          <w:u w:val="single"/>
        </w:rPr>
      </w:pPr>
      <w:r w:rsidRPr="00851780">
        <w:rPr>
          <w:rFonts w:cs="Times New Roman"/>
          <w:b/>
          <w:bCs/>
          <w:highlight w:val="yellow"/>
          <w:u w:val="single"/>
        </w:rPr>
        <w:t>Note;</w:t>
      </w:r>
    </w:p>
    <w:p w:rsidR="00F34B92" w:rsidRPr="00851780" w:rsidRDefault="00D51C8E" w:rsidP="00F34B92">
      <w:pPr>
        <w:widowControl w:val="0"/>
        <w:spacing w:after="0"/>
        <w:ind w:right="142"/>
        <w:rPr>
          <w:rFonts w:cs="Times New Roman"/>
          <w:b/>
          <w:bCs/>
          <w:highlight w:val="yellow"/>
        </w:rPr>
      </w:pPr>
      <w:r w:rsidRPr="00D51C8E">
        <w:rPr>
          <w:rFonts w:cs="Times New Roman"/>
          <w:b/>
          <w:bCs/>
          <w:highlight w:val="green"/>
        </w:rPr>
        <w:t xml:space="preserve">The percentage that state </w:t>
      </w:r>
      <w:proofErr w:type="gramStart"/>
      <w:r w:rsidRPr="00D51C8E">
        <w:rPr>
          <w:rFonts w:cs="Times New Roman"/>
          <w:b/>
          <w:bCs/>
          <w:highlight w:val="green"/>
        </w:rPr>
        <w:t xml:space="preserve">below </w:t>
      </w:r>
      <w:r w:rsidR="00514081" w:rsidRPr="00D51C8E">
        <w:rPr>
          <w:rFonts w:cs="Times New Roman"/>
          <w:b/>
          <w:bCs/>
          <w:highlight w:val="green"/>
        </w:rPr>
        <w:t xml:space="preserve"> </w:t>
      </w:r>
      <w:r w:rsidR="00514081" w:rsidRPr="00CF72EE">
        <w:rPr>
          <w:rFonts w:cs="Times New Roman"/>
          <w:b/>
          <w:bCs/>
          <w:highlight w:val="green"/>
        </w:rPr>
        <w:t>applicable</w:t>
      </w:r>
      <w:proofErr w:type="gramEnd"/>
      <w:r w:rsidR="00514081" w:rsidRPr="00CF72EE">
        <w:rPr>
          <w:rFonts w:cs="Times New Roman"/>
          <w:b/>
          <w:bCs/>
          <w:highlight w:val="green"/>
        </w:rPr>
        <w:t xml:space="preserve"> only on items that contain estimated price)</w:t>
      </w:r>
    </w:p>
    <w:p w:rsidR="00F34B92" w:rsidRPr="00851780" w:rsidRDefault="00F34B92" w:rsidP="00F34B92">
      <w:pPr>
        <w:widowControl w:val="0"/>
        <w:spacing w:after="0"/>
        <w:ind w:right="142"/>
        <w:rPr>
          <w:rFonts w:cs="Times New Roman"/>
          <w:b/>
          <w:bCs/>
          <w:highlight w:val="yellow"/>
        </w:rPr>
      </w:pPr>
      <w:proofErr w:type="gramStart"/>
      <w:r w:rsidRPr="00851780">
        <w:rPr>
          <w:rFonts w:cs="Times New Roman"/>
          <w:b/>
          <w:bCs/>
          <w:highlight w:val="yellow"/>
        </w:rPr>
        <w:t>1.For</w:t>
      </w:r>
      <w:proofErr w:type="gramEnd"/>
      <w:r w:rsidRPr="00851780">
        <w:rPr>
          <w:rFonts w:cs="Times New Roman"/>
          <w:b/>
          <w:bCs/>
          <w:highlight w:val="yellow"/>
        </w:rPr>
        <w:t xml:space="preserve"> neighboring Arabic countries ,Turkish ,Malaysian origin &amp;(Iran, Pakistan ); minus 40% from above mentioned estimated price.</w:t>
      </w:r>
    </w:p>
    <w:p w:rsidR="00F34B92" w:rsidRPr="00851780" w:rsidRDefault="00F34B92" w:rsidP="00F34B92">
      <w:pPr>
        <w:widowControl w:val="0"/>
        <w:spacing w:after="0"/>
        <w:ind w:right="142"/>
        <w:rPr>
          <w:rFonts w:cs="Times New Roman"/>
          <w:b/>
          <w:bCs/>
          <w:highlight w:val="yellow"/>
        </w:rPr>
      </w:pPr>
      <w:proofErr w:type="gramStart"/>
      <w:r w:rsidRPr="00851780">
        <w:rPr>
          <w:rFonts w:cs="Times New Roman"/>
          <w:b/>
          <w:bCs/>
          <w:highlight w:val="yellow"/>
        </w:rPr>
        <w:t>2.For</w:t>
      </w:r>
      <w:proofErr w:type="gramEnd"/>
      <w:r w:rsidRPr="00851780">
        <w:rPr>
          <w:rFonts w:cs="Times New Roman"/>
          <w:b/>
          <w:bCs/>
          <w:highlight w:val="yellow"/>
        </w:rPr>
        <w:t xml:space="preserve"> Asian origin (China ,India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rsidR="00F34B92" w:rsidRDefault="00F34B92" w:rsidP="00F34B92">
      <w:pPr>
        <w:widowControl w:val="0"/>
        <w:spacing w:after="0"/>
        <w:ind w:right="142"/>
        <w:rPr>
          <w:rFonts w:cs="Times New Roman"/>
          <w:b/>
          <w:bCs/>
        </w:rPr>
      </w:pPr>
      <w:proofErr w:type="gramStart"/>
      <w:r w:rsidRPr="00851780">
        <w:rPr>
          <w:rFonts w:cs="Times New Roman"/>
          <w:b/>
          <w:bCs/>
          <w:highlight w:val="yellow"/>
        </w:rPr>
        <w:t>3.For</w:t>
      </w:r>
      <w:proofErr w:type="gramEnd"/>
      <w:r w:rsidRPr="00851780">
        <w:rPr>
          <w:rFonts w:cs="Times New Roman"/>
          <w:b/>
          <w:bCs/>
          <w:highlight w:val="yellow"/>
        </w:rPr>
        <w:t xml:space="preserve"> South Korea origin ; minus 30% from estimated price.</w:t>
      </w:r>
    </w:p>
    <w:p w:rsidR="00F34B92" w:rsidRDefault="00F34B92" w:rsidP="00F34B92">
      <w:pPr>
        <w:spacing w:after="0"/>
        <w:rPr>
          <w:rFonts w:asciiTheme="minorBidi" w:hAnsiTheme="minorBidi"/>
          <w:highlight w:val="yellow"/>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tl/>
        </w:rPr>
      </w:pPr>
    </w:p>
    <w:bookmarkEnd w:id="136"/>
    <w:p w:rsidR="003A7288" w:rsidRDefault="003A7288" w:rsidP="00C84D0C">
      <w:pPr>
        <w:pStyle w:val="Part1"/>
        <w:spacing w:before="240" w:after="0"/>
        <w:rPr>
          <w:rFonts w:asciiTheme="minorBidi" w:hAnsiTheme="minorBidi" w:cstheme="minorBidi"/>
          <w:sz w:val="44"/>
          <w:szCs w:val="44"/>
          <w:lang w:val="en-GB"/>
        </w:rPr>
      </w:pPr>
    </w:p>
    <w:p w:rsidR="008B4C24" w:rsidRDefault="008B4C24" w:rsidP="00F34B92">
      <w:pPr>
        <w:pStyle w:val="Part1"/>
        <w:spacing w:before="240" w:after="0"/>
        <w:jc w:val="left"/>
        <w:rPr>
          <w:rFonts w:asciiTheme="minorBidi" w:hAnsiTheme="minorBidi" w:cstheme="minorBidi"/>
          <w:sz w:val="44"/>
          <w:szCs w:val="44"/>
          <w:lang w:val="en-GB"/>
        </w:rPr>
      </w:pPr>
    </w:p>
    <w:p w:rsidR="00895CA2" w:rsidRPr="00C84D0C" w:rsidRDefault="00895CA2" w:rsidP="00C84D0C">
      <w:pPr>
        <w:pStyle w:val="Part1"/>
        <w:spacing w:before="240" w:after="0"/>
        <w:rPr>
          <w:rFonts w:asciiTheme="minorBidi" w:hAnsiTheme="minorBidi" w:cstheme="minorBidi"/>
          <w:sz w:val="44"/>
          <w:szCs w:val="44"/>
          <w:lang w:val="en-GB"/>
        </w:rPr>
      </w:pPr>
      <w:r w:rsidRPr="00C84D0C">
        <w:rPr>
          <w:rFonts w:asciiTheme="minorBidi" w:hAnsiTheme="minorBidi" w:cstheme="minorBidi"/>
          <w:sz w:val="44"/>
          <w:szCs w:val="44"/>
          <w:lang w:val="en-GB"/>
        </w:rPr>
        <w:t>PART 3</w:t>
      </w:r>
    </w:p>
    <w:p w:rsidR="00895CA2" w:rsidRPr="00C84D0C" w:rsidRDefault="00895CA2" w:rsidP="00C84D0C">
      <w:pPr>
        <w:pStyle w:val="Part1"/>
        <w:spacing w:before="240" w:after="0"/>
        <w:rPr>
          <w:rFonts w:asciiTheme="minorBidi" w:hAnsiTheme="minorBidi" w:cstheme="minorBidi"/>
          <w:lang w:val="en-GB"/>
        </w:rPr>
        <w:sectPr w:rsidR="00895CA2" w:rsidRPr="00C84D0C" w:rsidSect="002F3DD3">
          <w:endnotePr>
            <w:numFmt w:val="decimal"/>
          </w:endnotePr>
          <w:pgSz w:w="12240" w:h="15840" w:code="1"/>
          <w:pgMar w:top="1440" w:right="1440" w:bottom="1800" w:left="1440" w:header="720" w:footer="720" w:gutter="0"/>
          <w:cols w:space="720"/>
          <w:noEndnote/>
          <w:titlePg/>
          <w:docGrid w:linePitch="326"/>
        </w:sectPr>
      </w:pPr>
      <w:r w:rsidRPr="00C84D0C">
        <w:rPr>
          <w:rFonts w:asciiTheme="minorBidi" w:hAnsiTheme="minorBidi" w:cstheme="minorBidi"/>
          <w:sz w:val="44"/>
          <w:szCs w:val="44"/>
          <w:lang w:val="en-GB"/>
        </w:rPr>
        <w:t>CONDITIONS OF CONTRACT AND CONTRACT FORM</w:t>
      </w:r>
    </w:p>
    <w:p w:rsidR="00895CA2" w:rsidRPr="00C84D0C" w:rsidDel="00F63FF6" w:rsidRDefault="00895CA2" w:rsidP="00C84D0C">
      <w:pPr>
        <w:pStyle w:val="Heading1"/>
        <w:rPr>
          <w:rFonts w:asciiTheme="minorBidi" w:hAnsiTheme="minorBidi" w:cstheme="minorBidi"/>
        </w:rPr>
      </w:pPr>
      <w:r w:rsidRPr="00C84D0C">
        <w:rPr>
          <w:rFonts w:asciiTheme="minorBidi" w:hAnsiTheme="minorBidi" w:cstheme="minorBidi"/>
        </w:rPr>
        <w:lastRenderedPageBreak/>
        <w:t>Section VII. General Conditions of Contract</w:t>
      </w:r>
    </w:p>
    <w:p w:rsidR="00895CA2" w:rsidRPr="00C84D0C" w:rsidRDefault="00895CA2" w:rsidP="00C84D0C">
      <w:pPr>
        <w:spacing w:after="0"/>
        <w:jc w:val="both"/>
        <w:rPr>
          <w:rFonts w:asciiTheme="minorBidi" w:hAnsiTheme="minorBidi"/>
          <w:b/>
          <w:smallCaps/>
          <w:sz w:val="44"/>
          <w:lang w:val="en-GB"/>
        </w:rPr>
      </w:pPr>
    </w:p>
    <w:p w:rsidR="00895CA2" w:rsidRPr="00C84D0C" w:rsidRDefault="00895CA2" w:rsidP="00C84D0C">
      <w:pPr>
        <w:pStyle w:val="Heading2"/>
        <w:rPr>
          <w:rFonts w:asciiTheme="minorBidi" w:hAnsiTheme="minorBidi" w:cstheme="minorBidi"/>
        </w:rPr>
      </w:pPr>
      <w:bookmarkStart w:id="137" w:name="_Toc327105417"/>
      <w:r w:rsidRPr="00C84D0C">
        <w:rPr>
          <w:rFonts w:asciiTheme="minorBidi" w:hAnsiTheme="minorBidi" w:cstheme="minorBidi"/>
        </w:rPr>
        <w:t>Notes on the General Conditions of Contract</w:t>
      </w:r>
      <w:bookmarkEnd w:id="137"/>
    </w:p>
    <w:p w:rsidR="00895CA2" w:rsidRPr="00C84D0C" w:rsidRDefault="00895CA2" w:rsidP="00C84D0C">
      <w:pPr>
        <w:pStyle w:val="explanatoryclause"/>
        <w:spacing w:after="0"/>
        <w:rPr>
          <w:rFonts w:asciiTheme="minorBidi" w:hAnsiTheme="minorBidi" w:cstheme="minorBidi"/>
          <w:highlight w:val="yellow"/>
        </w:rPr>
      </w:pPr>
    </w:p>
    <w:p w:rsidR="00895CA2" w:rsidRPr="00C84D0C" w:rsidRDefault="00895CA2" w:rsidP="00C84D0C">
      <w:pPr>
        <w:pStyle w:val="explanatoryclause"/>
        <w:spacing w:after="0"/>
        <w:rPr>
          <w:rFonts w:asciiTheme="minorBidi" w:hAnsiTheme="minorBidi" w:cstheme="minorBidi"/>
        </w:rPr>
      </w:pPr>
      <w:r w:rsidRPr="00C84D0C">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C84D0C">
        <w:rPr>
          <w:rFonts w:asciiTheme="minorBidi" w:hAnsiTheme="minorBidi" w:cstheme="minorBidi"/>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F34B92" w:rsidRPr="00AB30CE" w:rsidRDefault="00F34B92" w:rsidP="00F34B92">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746B55" w:rsidRPr="00AB30CE" w:rsidRDefault="00746B55" w:rsidP="00746B55">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746B55" w:rsidRPr="00221D6F" w:rsidTr="00443DDB">
        <w:trPr>
          <w:trHeight w:hRule="exact" w:val="288"/>
        </w:trPr>
        <w:tc>
          <w:tcPr>
            <w:tcW w:w="401" w:type="pct"/>
            <w:shd w:val="clear" w:color="auto" w:fill="auto"/>
          </w:tcPr>
          <w:p w:rsidR="00746B55" w:rsidRPr="00221D6F" w:rsidRDefault="00746B55" w:rsidP="00443DDB">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746B55" w:rsidRPr="00221D6F" w:rsidRDefault="00746B55" w:rsidP="00443DDB">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746B55" w:rsidRPr="00221D6F" w:rsidRDefault="00746B55" w:rsidP="00443DDB">
            <w:pPr>
              <w:rPr>
                <w:rFonts w:asciiTheme="majorBidi" w:hAnsiTheme="majorBidi" w:cstheme="majorBidi"/>
                <w:sz w:val="24"/>
                <w:szCs w:val="24"/>
              </w:rPr>
            </w:pPr>
          </w:p>
        </w:tc>
      </w:tr>
      <w:tr w:rsidR="00746B55" w:rsidRPr="00221D6F" w:rsidTr="00443DDB">
        <w:trPr>
          <w:trHeight w:hRule="exact" w:val="288"/>
        </w:trPr>
        <w:tc>
          <w:tcPr>
            <w:tcW w:w="401" w:type="pct"/>
            <w:shd w:val="clear" w:color="auto" w:fill="auto"/>
          </w:tcPr>
          <w:p w:rsidR="00746B55" w:rsidRPr="00221D6F" w:rsidRDefault="00746B55" w:rsidP="00443DDB">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746B55" w:rsidRPr="00221D6F" w:rsidRDefault="00746B55" w:rsidP="00443DDB">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746B55" w:rsidRPr="00221D6F" w:rsidRDefault="00746B55" w:rsidP="00443DDB">
            <w:pPr>
              <w:rPr>
                <w:rFonts w:asciiTheme="majorBidi" w:hAnsiTheme="majorBidi" w:cstheme="majorBidi"/>
                <w:sz w:val="24"/>
                <w:szCs w:val="24"/>
              </w:rPr>
            </w:pPr>
          </w:p>
        </w:tc>
      </w:tr>
      <w:tr w:rsidR="00746B55" w:rsidRPr="00221D6F" w:rsidTr="00443DDB">
        <w:trPr>
          <w:trHeight w:hRule="exact" w:val="288"/>
        </w:trPr>
        <w:tc>
          <w:tcPr>
            <w:tcW w:w="401" w:type="pct"/>
            <w:shd w:val="clear" w:color="auto" w:fill="auto"/>
          </w:tcPr>
          <w:p w:rsidR="00746B55" w:rsidRPr="00221D6F" w:rsidRDefault="00746B55" w:rsidP="00443DDB">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746B55" w:rsidRPr="00221D6F" w:rsidRDefault="00746B55" w:rsidP="00443DDB">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proofErr w:type="gramStart"/>
            <w:r>
              <w:rPr>
                <w:rFonts w:asciiTheme="majorBidi" w:hAnsiTheme="majorBidi" w:cstheme="majorBidi" w:hint="cs"/>
                <w:sz w:val="24"/>
                <w:szCs w:val="24"/>
                <w:rtl/>
              </w:rPr>
              <w:t>..</w:t>
            </w:r>
            <w:proofErr w:type="gramEnd"/>
            <w:r w:rsidRPr="00221D6F">
              <w:rPr>
                <w:rFonts w:asciiTheme="majorBidi" w:hAnsiTheme="majorBidi" w:cstheme="majorBidi"/>
                <w:sz w:val="24"/>
                <w:szCs w:val="24"/>
              </w:rPr>
              <w:t>…………………………………………………………………………………………………………………………………………………………………………………………………………………………………………………………………………………………………………………………………………………………………………………………………………………………………………</w:t>
            </w:r>
          </w:p>
        </w:tc>
        <w:tc>
          <w:tcPr>
            <w:tcW w:w="398" w:type="pct"/>
            <w:shd w:val="clear" w:color="auto" w:fill="auto"/>
          </w:tcPr>
          <w:p w:rsidR="00746B55" w:rsidRPr="00221D6F" w:rsidRDefault="00746B55" w:rsidP="00443DDB">
            <w:pPr>
              <w:rPr>
                <w:rFonts w:asciiTheme="majorBidi" w:hAnsiTheme="majorBidi" w:cstheme="majorBidi"/>
                <w:sz w:val="24"/>
                <w:szCs w:val="24"/>
              </w:rPr>
            </w:pPr>
          </w:p>
        </w:tc>
      </w:tr>
      <w:tr w:rsidR="00746B55" w:rsidRPr="00221D6F" w:rsidTr="00443DDB">
        <w:trPr>
          <w:trHeight w:hRule="exact" w:val="288"/>
        </w:trPr>
        <w:tc>
          <w:tcPr>
            <w:tcW w:w="401" w:type="pct"/>
            <w:shd w:val="clear" w:color="auto" w:fill="auto"/>
          </w:tcPr>
          <w:p w:rsidR="00746B55" w:rsidRPr="00221D6F" w:rsidRDefault="00746B55" w:rsidP="00443DDB">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746B55" w:rsidRPr="00221D6F" w:rsidRDefault="00746B55" w:rsidP="00443DDB">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746B55" w:rsidRPr="00221D6F" w:rsidRDefault="00746B55" w:rsidP="00443DDB">
            <w:pPr>
              <w:rPr>
                <w:rFonts w:asciiTheme="majorBidi" w:hAnsiTheme="majorBidi" w:cstheme="majorBidi"/>
                <w:sz w:val="24"/>
                <w:szCs w:val="24"/>
              </w:rPr>
            </w:pPr>
          </w:p>
        </w:tc>
      </w:tr>
      <w:tr w:rsidR="00746B55" w:rsidRPr="00221D6F" w:rsidTr="00443DDB">
        <w:trPr>
          <w:trHeight w:hRule="exact" w:val="288"/>
        </w:trPr>
        <w:tc>
          <w:tcPr>
            <w:tcW w:w="401" w:type="pct"/>
            <w:shd w:val="clear" w:color="auto" w:fill="auto"/>
          </w:tcPr>
          <w:p w:rsidR="00746B55" w:rsidRPr="00221D6F" w:rsidRDefault="00746B55" w:rsidP="00443DDB">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746B55" w:rsidRPr="00221D6F" w:rsidRDefault="00746B55" w:rsidP="00443DDB">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746B55" w:rsidRPr="00221D6F" w:rsidRDefault="00746B55" w:rsidP="00443DDB">
            <w:pPr>
              <w:rPr>
                <w:rFonts w:asciiTheme="majorBidi" w:hAnsiTheme="majorBidi" w:cstheme="majorBidi"/>
                <w:sz w:val="24"/>
                <w:szCs w:val="24"/>
              </w:rPr>
            </w:pPr>
          </w:p>
        </w:tc>
      </w:tr>
      <w:tr w:rsidR="00746B55" w:rsidRPr="00221D6F" w:rsidTr="00443DDB">
        <w:trPr>
          <w:trHeight w:hRule="exact" w:val="288"/>
        </w:trPr>
        <w:tc>
          <w:tcPr>
            <w:tcW w:w="401" w:type="pct"/>
            <w:shd w:val="clear" w:color="auto" w:fill="auto"/>
          </w:tcPr>
          <w:p w:rsidR="00746B55" w:rsidRPr="00221D6F" w:rsidRDefault="00746B55" w:rsidP="00443DDB">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746B55" w:rsidRPr="00221D6F" w:rsidRDefault="00746B55" w:rsidP="00443DDB">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746B55" w:rsidRPr="00221D6F" w:rsidRDefault="00746B55" w:rsidP="00443DDB">
            <w:pPr>
              <w:rPr>
                <w:rFonts w:asciiTheme="majorBidi" w:hAnsiTheme="majorBidi" w:cstheme="majorBidi"/>
                <w:sz w:val="24"/>
                <w:szCs w:val="24"/>
              </w:rPr>
            </w:pPr>
          </w:p>
        </w:tc>
      </w:tr>
      <w:tr w:rsidR="00746B55" w:rsidRPr="00221D6F" w:rsidTr="00443DDB">
        <w:trPr>
          <w:trHeight w:hRule="exact" w:val="288"/>
        </w:trPr>
        <w:tc>
          <w:tcPr>
            <w:tcW w:w="401" w:type="pct"/>
            <w:shd w:val="clear" w:color="auto" w:fill="auto"/>
          </w:tcPr>
          <w:p w:rsidR="00746B55" w:rsidRPr="00221D6F" w:rsidRDefault="00746B55" w:rsidP="00443DDB">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746B55" w:rsidRPr="00221D6F" w:rsidRDefault="00746B55" w:rsidP="00443DDB">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443DDB">
            <w:pPr>
              <w:rPr>
                <w:rFonts w:asciiTheme="majorBidi" w:hAnsiTheme="majorBidi" w:cstheme="majorBidi"/>
                <w:sz w:val="24"/>
                <w:szCs w:val="24"/>
              </w:rPr>
            </w:pPr>
          </w:p>
        </w:tc>
      </w:tr>
      <w:tr w:rsidR="00746B55" w:rsidRPr="00221D6F" w:rsidTr="00443DDB">
        <w:trPr>
          <w:trHeight w:hRule="exact" w:val="288"/>
        </w:trPr>
        <w:tc>
          <w:tcPr>
            <w:tcW w:w="401" w:type="pct"/>
            <w:shd w:val="clear" w:color="auto" w:fill="auto"/>
          </w:tcPr>
          <w:p w:rsidR="00746B55" w:rsidRPr="00221D6F" w:rsidRDefault="00746B55" w:rsidP="00443DDB">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746B55" w:rsidRPr="00221D6F" w:rsidRDefault="00746B55" w:rsidP="00443DDB">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443DDB">
            <w:pPr>
              <w:rPr>
                <w:rFonts w:asciiTheme="majorBidi" w:hAnsiTheme="majorBidi" w:cstheme="majorBidi"/>
                <w:sz w:val="24"/>
                <w:szCs w:val="24"/>
              </w:rPr>
            </w:pPr>
          </w:p>
        </w:tc>
      </w:tr>
      <w:tr w:rsidR="00746B55" w:rsidRPr="00221D6F" w:rsidTr="00443DDB">
        <w:trPr>
          <w:trHeight w:hRule="exact" w:val="288"/>
        </w:trPr>
        <w:tc>
          <w:tcPr>
            <w:tcW w:w="401" w:type="pct"/>
            <w:shd w:val="clear" w:color="auto" w:fill="auto"/>
          </w:tcPr>
          <w:p w:rsidR="00746B55" w:rsidRPr="00221D6F" w:rsidRDefault="00746B55" w:rsidP="00443DDB">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746B55" w:rsidRPr="00221D6F" w:rsidRDefault="00746B55" w:rsidP="00443DDB">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746B55" w:rsidRPr="00221D6F" w:rsidRDefault="00746B55" w:rsidP="00443DDB">
            <w:pPr>
              <w:rPr>
                <w:rFonts w:asciiTheme="majorBidi" w:hAnsiTheme="majorBidi" w:cstheme="majorBidi"/>
                <w:sz w:val="24"/>
                <w:szCs w:val="24"/>
              </w:rPr>
            </w:pPr>
          </w:p>
        </w:tc>
      </w:tr>
      <w:tr w:rsidR="00746B55" w:rsidRPr="00221D6F" w:rsidTr="00443DDB">
        <w:trPr>
          <w:trHeight w:hRule="exact" w:val="288"/>
        </w:trPr>
        <w:tc>
          <w:tcPr>
            <w:tcW w:w="401" w:type="pct"/>
            <w:shd w:val="clear" w:color="auto" w:fill="auto"/>
          </w:tcPr>
          <w:p w:rsidR="00746B55" w:rsidRPr="00221D6F" w:rsidRDefault="00746B55" w:rsidP="00443DDB">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746B55" w:rsidRPr="00221D6F" w:rsidRDefault="00746B55" w:rsidP="00443DDB">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746B55" w:rsidRPr="00221D6F" w:rsidRDefault="00746B55" w:rsidP="00443DDB">
            <w:pPr>
              <w:rPr>
                <w:rFonts w:asciiTheme="majorBidi" w:hAnsiTheme="majorBidi" w:cstheme="majorBidi"/>
                <w:sz w:val="24"/>
                <w:szCs w:val="24"/>
              </w:rPr>
            </w:pPr>
          </w:p>
        </w:tc>
      </w:tr>
      <w:tr w:rsidR="00746B55" w:rsidRPr="00221D6F" w:rsidTr="00443DDB">
        <w:trPr>
          <w:trHeight w:hRule="exact" w:val="288"/>
        </w:trPr>
        <w:tc>
          <w:tcPr>
            <w:tcW w:w="401" w:type="pct"/>
            <w:shd w:val="clear" w:color="auto" w:fill="auto"/>
          </w:tcPr>
          <w:p w:rsidR="00746B55" w:rsidRPr="00221D6F" w:rsidRDefault="00746B55" w:rsidP="00443DDB">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746B55" w:rsidRPr="00221D6F" w:rsidRDefault="00746B55" w:rsidP="00443DDB">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443DDB">
            <w:pPr>
              <w:rPr>
                <w:rFonts w:asciiTheme="majorBidi" w:hAnsiTheme="majorBidi" w:cstheme="majorBidi"/>
                <w:sz w:val="24"/>
                <w:szCs w:val="24"/>
              </w:rPr>
            </w:pPr>
          </w:p>
        </w:tc>
      </w:tr>
      <w:tr w:rsidR="00746B55" w:rsidRPr="00221D6F" w:rsidTr="00443DDB">
        <w:trPr>
          <w:trHeight w:hRule="exact" w:val="288"/>
        </w:trPr>
        <w:tc>
          <w:tcPr>
            <w:tcW w:w="401" w:type="pct"/>
            <w:shd w:val="clear" w:color="auto" w:fill="auto"/>
          </w:tcPr>
          <w:p w:rsidR="00746B55" w:rsidRPr="00221D6F" w:rsidRDefault="00746B55" w:rsidP="00443DDB">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746B55" w:rsidRPr="00221D6F" w:rsidRDefault="00746B55" w:rsidP="00443DDB">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443DDB">
            <w:pPr>
              <w:rPr>
                <w:rFonts w:asciiTheme="majorBidi" w:hAnsiTheme="majorBidi" w:cstheme="majorBidi"/>
                <w:sz w:val="24"/>
                <w:szCs w:val="24"/>
              </w:rPr>
            </w:pPr>
          </w:p>
        </w:tc>
      </w:tr>
      <w:tr w:rsidR="00746B55" w:rsidRPr="00221D6F" w:rsidTr="00443DDB">
        <w:trPr>
          <w:trHeight w:hRule="exact" w:val="288"/>
        </w:trPr>
        <w:tc>
          <w:tcPr>
            <w:tcW w:w="401" w:type="pct"/>
            <w:shd w:val="clear" w:color="auto" w:fill="auto"/>
          </w:tcPr>
          <w:p w:rsidR="00746B55" w:rsidRPr="00221D6F" w:rsidRDefault="00746B55" w:rsidP="00443DDB">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746B55" w:rsidRPr="00221D6F" w:rsidRDefault="00746B55" w:rsidP="00443DDB">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443DDB">
            <w:pPr>
              <w:rPr>
                <w:rFonts w:asciiTheme="majorBidi" w:hAnsiTheme="majorBidi" w:cstheme="majorBidi"/>
                <w:sz w:val="24"/>
                <w:szCs w:val="24"/>
              </w:rPr>
            </w:pPr>
          </w:p>
        </w:tc>
      </w:tr>
      <w:tr w:rsidR="00746B55" w:rsidRPr="00221D6F" w:rsidTr="00443DDB">
        <w:trPr>
          <w:trHeight w:hRule="exact" w:val="288"/>
        </w:trPr>
        <w:tc>
          <w:tcPr>
            <w:tcW w:w="401" w:type="pct"/>
            <w:shd w:val="clear" w:color="auto" w:fill="auto"/>
          </w:tcPr>
          <w:p w:rsidR="00746B55" w:rsidRPr="00221D6F" w:rsidRDefault="00746B55" w:rsidP="00443DDB">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746B55" w:rsidRPr="00221D6F" w:rsidRDefault="00746B55" w:rsidP="00443DDB">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746B55" w:rsidRPr="00221D6F" w:rsidRDefault="00746B55" w:rsidP="00443DDB">
            <w:pPr>
              <w:rPr>
                <w:rFonts w:asciiTheme="majorBidi" w:hAnsiTheme="majorBidi" w:cstheme="majorBidi"/>
                <w:sz w:val="24"/>
                <w:szCs w:val="24"/>
              </w:rPr>
            </w:pPr>
          </w:p>
        </w:tc>
      </w:tr>
      <w:tr w:rsidR="00746B55" w:rsidRPr="00221D6F" w:rsidTr="00443DDB">
        <w:trPr>
          <w:trHeight w:hRule="exact" w:val="288"/>
        </w:trPr>
        <w:tc>
          <w:tcPr>
            <w:tcW w:w="401" w:type="pct"/>
            <w:shd w:val="clear" w:color="auto" w:fill="auto"/>
          </w:tcPr>
          <w:p w:rsidR="00746B55" w:rsidRPr="00221D6F" w:rsidRDefault="00746B55" w:rsidP="00443DDB">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746B55" w:rsidRPr="00221D6F" w:rsidRDefault="00746B55" w:rsidP="00443DDB">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746B55" w:rsidRPr="00221D6F" w:rsidRDefault="00746B55" w:rsidP="00443DDB">
            <w:pPr>
              <w:rPr>
                <w:rFonts w:asciiTheme="majorBidi" w:hAnsiTheme="majorBidi" w:cstheme="majorBidi"/>
                <w:sz w:val="24"/>
                <w:szCs w:val="24"/>
              </w:rPr>
            </w:pPr>
          </w:p>
        </w:tc>
      </w:tr>
      <w:tr w:rsidR="00746B55" w:rsidRPr="00221D6F" w:rsidTr="00443DDB">
        <w:trPr>
          <w:trHeight w:hRule="exact" w:val="288"/>
        </w:trPr>
        <w:tc>
          <w:tcPr>
            <w:tcW w:w="401" w:type="pct"/>
            <w:shd w:val="clear" w:color="auto" w:fill="auto"/>
          </w:tcPr>
          <w:p w:rsidR="00746B55" w:rsidRPr="00221D6F" w:rsidRDefault="00746B55" w:rsidP="00443DDB">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746B55" w:rsidRPr="00221D6F" w:rsidRDefault="00746B55" w:rsidP="00443DDB">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746B55" w:rsidRPr="00221D6F" w:rsidRDefault="00746B55" w:rsidP="00443DDB">
            <w:pPr>
              <w:rPr>
                <w:rFonts w:asciiTheme="majorBidi" w:hAnsiTheme="majorBidi" w:cstheme="majorBidi"/>
                <w:sz w:val="24"/>
                <w:szCs w:val="24"/>
              </w:rPr>
            </w:pPr>
          </w:p>
        </w:tc>
      </w:tr>
      <w:tr w:rsidR="00746B55" w:rsidRPr="00221D6F" w:rsidTr="00443DDB">
        <w:trPr>
          <w:trHeight w:hRule="exact" w:val="288"/>
        </w:trPr>
        <w:tc>
          <w:tcPr>
            <w:tcW w:w="401" w:type="pct"/>
            <w:shd w:val="clear" w:color="auto" w:fill="auto"/>
          </w:tcPr>
          <w:p w:rsidR="00746B55" w:rsidRPr="00221D6F" w:rsidRDefault="00746B55" w:rsidP="00443DDB">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746B55" w:rsidRPr="00283A59" w:rsidRDefault="00746B55" w:rsidP="00443DDB">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746B55" w:rsidRPr="00221D6F" w:rsidRDefault="00746B55" w:rsidP="00443DDB">
            <w:pPr>
              <w:rPr>
                <w:rFonts w:asciiTheme="majorBidi" w:hAnsiTheme="majorBidi" w:cstheme="majorBidi"/>
                <w:sz w:val="24"/>
                <w:szCs w:val="24"/>
              </w:rPr>
            </w:pPr>
          </w:p>
        </w:tc>
      </w:tr>
      <w:tr w:rsidR="00746B55" w:rsidRPr="00221D6F" w:rsidTr="00443DDB">
        <w:trPr>
          <w:trHeight w:hRule="exact" w:val="288"/>
        </w:trPr>
        <w:tc>
          <w:tcPr>
            <w:tcW w:w="401" w:type="pct"/>
            <w:shd w:val="clear" w:color="auto" w:fill="auto"/>
          </w:tcPr>
          <w:p w:rsidR="00746B55" w:rsidRPr="00221D6F" w:rsidRDefault="00746B55" w:rsidP="00443DDB">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746B55" w:rsidRPr="00221D6F" w:rsidRDefault="00746B55" w:rsidP="00443DDB">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746B55" w:rsidRPr="00221D6F" w:rsidRDefault="00746B55" w:rsidP="00443DDB">
            <w:pPr>
              <w:rPr>
                <w:rFonts w:asciiTheme="majorBidi" w:hAnsiTheme="majorBidi" w:cstheme="majorBidi"/>
                <w:sz w:val="24"/>
                <w:szCs w:val="24"/>
              </w:rPr>
            </w:pPr>
          </w:p>
        </w:tc>
      </w:tr>
      <w:tr w:rsidR="00746B55" w:rsidRPr="00221D6F" w:rsidTr="00443DDB">
        <w:trPr>
          <w:trHeight w:hRule="exact" w:val="288"/>
        </w:trPr>
        <w:tc>
          <w:tcPr>
            <w:tcW w:w="401" w:type="pct"/>
            <w:shd w:val="clear" w:color="auto" w:fill="auto"/>
          </w:tcPr>
          <w:p w:rsidR="00746B55" w:rsidRPr="00221D6F" w:rsidRDefault="00746B55" w:rsidP="00443DDB">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746B55" w:rsidRPr="00221D6F" w:rsidRDefault="00746B55" w:rsidP="00443DDB">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746B55" w:rsidRPr="00221D6F" w:rsidRDefault="00746B55" w:rsidP="00443DDB">
            <w:pPr>
              <w:rPr>
                <w:rFonts w:asciiTheme="majorBidi" w:hAnsiTheme="majorBidi" w:cstheme="majorBidi"/>
                <w:sz w:val="24"/>
                <w:szCs w:val="24"/>
              </w:rPr>
            </w:pPr>
          </w:p>
        </w:tc>
      </w:tr>
      <w:tr w:rsidR="00746B55" w:rsidRPr="00221D6F" w:rsidTr="00443DDB">
        <w:trPr>
          <w:trHeight w:hRule="exact" w:val="288"/>
        </w:trPr>
        <w:tc>
          <w:tcPr>
            <w:tcW w:w="401" w:type="pct"/>
            <w:shd w:val="clear" w:color="auto" w:fill="auto"/>
          </w:tcPr>
          <w:p w:rsidR="00746B55" w:rsidRPr="00221D6F" w:rsidRDefault="00746B55" w:rsidP="00443DDB">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746B55" w:rsidRPr="00221D6F" w:rsidRDefault="00746B55" w:rsidP="00443DDB">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746B55" w:rsidRPr="00221D6F" w:rsidRDefault="00746B55" w:rsidP="00443DDB">
            <w:pPr>
              <w:rPr>
                <w:rFonts w:asciiTheme="majorBidi" w:hAnsiTheme="majorBidi" w:cstheme="majorBidi"/>
                <w:sz w:val="24"/>
                <w:szCs w:val="24"/>
              </w:rPr>
            </w:pPr>
          </w:p>
        </w:tc>
      </w:tr>
      <w:tr w:rsidR="00746B55" w:rsidRPr="00221D6F" w:rsidTr="00443DDB">
        <w:trPr>
          <w:trHeight w:hRule="exact" w:val="288"/>
        </w:trPr>
        <w:tc>
          <w:tcPr>
            <w:tcW w:w="401" w:type="pct"/>
            <w:shd w:val="clear" w:color="auto" w:fill="auto"/>
          </w:tcPr>
          <w:p w:rsidR="00746B55" w:rsidRPr="00221D6F" w:rsidRDefault="00746B55" w:rsidP="00443DDB">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746B55" w:rsidRPr="00221D6F" w:rsidRDefault="00746B55" w:rsidP="00443DDB">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746B55" w:rsidRPr="00221D6F" w:rsidRDefault="00746B55" w:rsidP="00443DDB">
            <w:pPr>
              <w:rPr>
                <w:rFonts w:asciiTheme="majorBidi" w:hAnsiTheme="majorBidi" w:cstheme="majorBidi"/>
                <w:sz w:val="24"/>
                <w:szCs w:val="24"/>
              </w:rPr>
            </w:pPr>
          </w:p>
        </w:tc>
      </w:tr>
      <w:tr w:rsidR="00746B55" w:rsidRPr="00221D6F" w:rsidTr="00443DDB">
        <w:trPr>
          <w:trHeight w:hRule="exact" w:val="288"/>
        </w:trPr>
        <w:tc>
          <w:tcPr>
            <w:tcW w:w="401" w:type="pct"/>
            <w:shd w:val="clear" w:color="auto" w:fill="auto"/>
          </w:tcPr>
          <w:p w:rsidR="00746B55" w:rsidRPr="00221D6F" w:rsidRDefault="00746B55" w:rsidP="00443DDB">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746B55" w:rsidRPr="00221D6F" w:rsidRDefault="00746B55" w:rsidP="00443DDB">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746B55" w:rsidRPr="00221D6F" w:rsidRDefault="00746B55" w:rsidP="00443DDB">
            <w:pPr>
              <w:rPr>
                <w:rFonts w:asciiTheme="majorBidi" w:hAnsiTheme="majorBidi" w:cstheme="majorBidi"/>
                <w:sz w:val="24"/>
                <w:szCs w:val="24"/>
              </w:rPr>
            </w:pPr>
          </w:p>
        </w:tc>
      </w:tr>
      <w:tr w:rsidR="00746B55" w:rsidRPr="00221D6F" w:rsidTr="00443DDB">
        <w:trPr>
          <w:trHeight w:hRule="exact" w:val="388"/>
        </w:trPr>
        <w:tc>
          <w:tcPr>
            <w:tcW w:w="401" w:type="pct"/>
            <w:shd w:val="clear" w:color="auto" w:fill="auto"/>
          </w:tcPr>
          <w:p w:rsidR="00746B55" w:rsidRPr="00221D6F" w:rsidRDefault="00746B55" w:rsidP="00443DDB">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746B55" w:rsidRPr="00221D6F" w:rsidRDefault="00746B55" w:rsidP="00443DDB">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746B55" w:rsidRPr="00221D6F" w:rsidRDefault="00746B55" w:rsidP="00443DDB">
            <w:pPr>
              <w:rPr>
                <w:rFonts w:asciiTheme="majorBidi" w:hAnsiTheme="majorBidi" w:cstheme="majorBidi"/>
                <w:sz w:val="24"/>
                <w:szCs w:val="24"/>
              </w:rPr>
            </w:pPr>
          </w:p>
        </w:tc>
      </w:tr>
      <w:tr w:rsidR="00746B55" w:rsidRPr="00221D6F" w:rsidTr="00443DDB">
        <w:trPr>
          <w:trHeight w:hRule="exact" w:val="288"/>
        </w:trPr>
        <w:tc>
          <w:tcPr>
            <w:tcW w:w="401" w:type="pct"/>
            <w:shd w:val="clear" w:color="auto" w:fill="auto"/>
          </w:tcPr>
          <w:p w:rsidR="00746B55" w:rsidRPr="00221D6F" w:rsidRDefault="00746B55" w:rsidP="00443DDB">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746B55" w:rsidRPr="00221D6F" w:rsidRDefault="00746B55" w:rsidP="00443DDB">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746B55" w:rsidRPr="00221D6F" w:rsidRDefault="00746B55" w:rsidP="00443DDB">
            <w:pPr>
              <w:rPr>
                <w:rFonts w:asciiTheme="majorBidi" w:hAnsiTheme="majorBidi" w:cstheme="majorBidi"/>
                <w:sz w:val="24"/>
                <w:szCs w:val="24"/>
              </w:rPr>
            </w:pPr>
          </w:p>
        </w:tc>
      </w:tr>
      <w:tr w:rsidR="00746B55" w:rsidRPr="00221D6F" w:rsidTr="00443DDB">
        <w:trPr>
          <w:trHeight w:hRule="exact" w:val="284"/>
        </w:trPr>
        <w:tc>
          <w:tcPr>
            <w:tcW w:w="401" w:type="pct"/>
            <w:shd w:val="clear" w:color="auto" w:fill="auto"/>
          </w:tcPr>
          <w:p w:rsidR="00746B55" w:rsidRPr="00221D6F" w:rsidRDefault="00746B55" w:rsidP="00443DDB">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746B55" w:rsidRPr="00221D6F" w:rsidRDefault="00746B55" w:rsidP="00443DDB">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746B55" w:rsidRPr="00221D6F" w:rsidRDefault="00746B55" w:rsidP="00443DDB">
            <w:pPr>
              <w:rPr>
                <w:rFonts w:asciiTheme="majorBidi" w:hAnsiTheme="majorBidi" w:cstheme="majorBidi"/>
                <w:sz w:val="24"/>
                <w:szCs w:val="24"/>
              </w:rPr>
            </w:pPr>
          </w:p>
        </w:tc>
      </w:tr>
      <w:tr w:rsidR="00746B55" w:rsidRPr="00221D6F" w:rsidTr="00443DDB">
        <w:trPr>
          <w:trHeight w:hRule="exact" w:val="288"/>
        </w:trPr>
        <w:tc>
          <w:tcPr>
            <w:tcW w:w="401" w:type="pct"/>
            <w:shd w:val="clear" w:color="auto" w:fill="auto"/>
          </w:tcPr>
          <w:p w:rsidR="00746B55" w:rsidRPr="00221D6F" w:rsidRDefault="00746B55" w:rsidP="00443DDB">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746B55" w:rsidRPr="00221D6F" w:rsidRDefault="00746B55" w:rsidP="00443DDB">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746B55" w:rsidRPr="00221D6F" w:rsidRDefault="00746B55" w:rsidP="00443DDB">
            <w:pPr>
              <w:rPr>
                <w:rFonts w:asciiTheme="majorBidi" w:hAnsiTheme="majorBidi" w:cstheme="majorBidi"/>
                <w:sz w:val="24"/>
                <w:szCs w:val="24"/>
              </w:rPr>
            </w:pPr>
          </w:p>
        </w:tc>
      </w:tr>
      <w:tr w:rsidR="00746B55" w:rsidRPr="00221D6F" w:rsidTr="00443DDB">
        <w:trPr>
          <w:trHeight w:hRule="exact" w:val="288"/>
        </w:trPr>
        <w:tc>
          <w:tcPr>
            <w:tcW w:w="401" w:type="pct"/>
            <w:shd w:val="clear" w:color="auto" w:fill="auto"/>
          </w:tcPr>
          <w:p w:rsidR="00746B55" w:rsidRPr="00221D6F" w:rsidRDefault="00746B55" w:rsidP="00443DDB">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746B55" w:rsidRPr="00221D6F" w:rsidRDefault="00746B55" w:rsidP="00443DDB">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746B55" w:rsidRPr="00221D6F" w:rsidRDefault="00746B55" w:rsidP="00443DDB">
            <w:pPr>
              <w:rPr>
                <w:rFonts w:asciiTheme="majorBidi" w:hAnsiTheme="majorBidi" w:cstheme="majorBidi"/>
                <w:sz w:val="24"/>
                <w:szCs w:val="24"/>
              </w:rPr>
            </w:pPr>
          </w:p>
        </w:tc>
      </w:tr>
      <w:tr w:rsidR="00746B55" w:rsidRPr="00221D6F" w:rsidTr="00443DDB">
        <w:trPr>
          <w:trHeight w:hRule="exact" w:val="288"/>
        </w:trPr>
        <w:tc>
          <w:tcPr>
            <w:tcW w:w="401" w:type="pct"/>
            <w:shd w:val="clear" w:color="auto" w:fill="auto"/>
          </w:tcPr>
          <w:p w:rsidR="00746B55" w:rsidRPr="00221D6F" w:rsidRDefault="00746B55" w:rsidP="00443DDB">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746B55" w:rsidRPr="00221D6F" w:rsidRDefault="00746B55" w:rsidP="00443DDB">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746B55" w:rsidRPr="00221D6F" w:rsidRDefault="00746B55" w:rsidP="00443DDB">
            <w:pPr>
              <w:rPr>
                <w:rFonts w:asciiTheme="majorBidi" w:hAnsiTheme="majorBidi" w:cstheme="majorBidi"/>
                <w:sz w:val="24"/>
                <w:szCs w:val="24"/>
              </w:rPr>
            </w:pPr>
          </w:p>
        </w:tc>
      </w:tr>
      <w:tr w:rsidR="00746B55" w:rsidRPr="00221D6F" w:rsidTr="00443DDB">
        <w:trPr>
          <w:trHeight w:hRule="exact" w:val="288"/>
        </w:trPr>
        <w:tc>
          <w:tcPr>
            <w:tcW w:w="401" w:type="pct"/>
            <w:shd w:val="clear" w:color="auto" w:fill="auto"/>
          </w:tcPr>
          <w:p w:rsidR="00746B55" w:rsidRPr="00221D6F" w:rsidRDefault="00746B55" w:rsidP="00443DDB">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746B55" w:rsidRPr="00221D6F" w:rsidRDefault="00746B55" w:rsidP="00443DDB">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746B55" w:rsidRPr="00221D6F" w:rsidRDefault="00746B55" w:rsidP="00443DDB">
            <w:pPr>
              <w:rPr>
                <w:rFonts w:asciiTheme="majorBidi" w:hAnsiTheme="majorBidi" w:cstheme="majorBidi"/>
                <w:sz w:val="24"/>
                <w:szCs w:val="24"/>
              </w:rPr>
            </w:pPr>
          </w:p>
        </w:tc>
      </w:tr>
      <w:tr w:rsidR="00746B55" w:rsidRPr="00221D6F" w:rsidTr="00443DDB">
        <w:trPr>
          <w:trHeight w:hRule="exact" w:val="288"/>
        </w:trPr>
        <w:tc>
          <w:tcPr>
            <w:tcW w:w="401" w:type="pct"/>
            <w:shd w:val="clear" w:color="auto" w:fill="auto"/>
          </w:tcPr>
          <w:p w:rsidR="00746B55" w:rsidRPr="00221D6F" w:rsidRDefault="00746B55" w:rsidP="00443DDB">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746B55" w:rsidRPr="00221D6F" w:rsidRDefault="00746B55" w:rsidP="00443DDB">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746B55" w:rsidRPr="00221D6F" w:rsidRDefault="00746B55" w:rsidP="00443DDB">
            <w:pPr>
              <w:rPr>
                <w:rFonts w:asciiTheme="majorBidi" w:hAnsiTheme="majorBidi" w:cstheme="majorBidi"/>
                <w:sz w:val="24"/>
                <w:szCs w:val="24"/>
              </w:rPr>
            </w:pPr>
          </w:p>
        </w:tc>
      </w:tr>
      <w:tr w:rsidR="00746B55" w:rsidRPr="00221D6F" w:rsidTr="00443DDB">
        <w:trPr>
          <w:trHeight w:hRule="exact" w:val="288"/>
        </w:trPr>
        <w:tc>
          <w:tcPr>
            <w:tcW w:w="401" w:type="pct"/>
            <w:shd w:val="clear" w:color="auto" w:fill="auto"/>
          </w:tcPr>
          <w:p w:rsidR="00746B55" w:rsidRPr="00221D6F" w:rsidRDefault="00746B55" w:rsidP="00443DDB">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746B55" w:rsidRPr="00221D6F" w:rsidRDefault="00746B55" w:rsidP="00443DDB">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746B55" w:rsidRPr="00221D6F" w:rsidRDefault="00746B55" w:rsidP="00443DDB">
            <w:pPr>
              <w:rPr>
                <w:rFonts w:asciiTheme="majorBidi" w:hAnsiTheme="majorBidi" w:cstheme="majorBidi"/>
                <w:sz w:val="24"/>
                <w:szCs w:val="24"/>
              </w:rPr>
            </w:pPr>
          </w:p>
        </w:tc>
      </w:tr>
    </w:tbl>
    <w:p w:rsidR="00746B55" w:rsidRPr="00C84D0C" w:rsidRDefault="00746B55" w:rsidP="00746B55">
      <w:pPr>
        <w:pStyle w:val="TOC2"/>
        <w:tabs>
          <w:tab w:val="left" w:pos="900"/>
        </w:tabs>
        <w:rPr>
          <w:rFonts w:asciiTheme="minorBidi" w:hAnsiTheme="minorBidi" w:cstheme="minorBidi"/>
        </w:rPr>
      </w:pPr>
    </w:p>
    <w:p w:rsidR="00F34B92" w:rsidRPr="00C84D0C" w:rsidRDefault="00F34B92" w:rsidP="00F34B92">
      <w:pPr>
        <w:pStyle w:val="TOC2"/>
        <w:tabs>
          <w:tab w:val="left" w:pos="900"/>
        </w:tabs>
        <w:rPr>
          <w:rFonts w:asciiTheme="minorBidi" w:hAnsiTheme="minorBidi" w:cstheme="minorBidi"/>
        </w:rPr>
      </w:pPr>
    </w:p>
    <w:p w:rsidR="00F34B92" w:rsidRDefault="00F34B92" w:rsidP="00F34B92">
      <w:pPr>
        <w:pStyle w:val="TOC2"/>
        <w:tabs>
          <w:tab w:val="left" w:pos="900"/>
        </w:tabs>
        <w:ind w:left="0"/>
        <w:rPr>
          <w:rFonts w:asciiTheme="minorBidi" w:hAnsiTheme="minorBidi"/>
          <w:b/>
        </w:rPr>
      </w:pPr>
      <w:bookmarkStart w:id="138" w:name="_Toc452345315"/>
      <w:bookmarkStart w:id="139" w:name="_Toc453771559"/>
      <w:bookmarkStart w:id="140" w:name="_Toc454181538"/>
      <w:bookmarkStart w:id="141" w:name="_Toc464878027"/>
      <w:bookmarkStart w:id="142" w:name="_Toc206993734"/>
      <w:bookmarkStart w:id="143" w:name="_Toc327105419"/>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746B55" w:rsidRDefault="00746B55" w:rsidP="00746B55">
      <w:pPr>
        <w:jc w:val="center"/>
        <w:rPr>
          <w:rFonts w:asciiTheme="majorBidi" w:hAnsiTheme="majorBidi" w:cstheme="majorBidi"/>
          <w:b/>
          <w:bCs/>
          <w:sz w:val="28"/>
          <w:szCs w:val="28"/>
          <w:rtl/>
        </w:rPr>
      </w:pPr>
      <w:r w:rsidRPr="004F5E6D">
        <w:rPr>
          <w:rFonts w:asciiTheme="majorBidi" w:hAnsiTheme="majorBidi" w:cstheme="majorBidi"/>
          <w:b/>
          <w:bCs/>
          <w:sz w:val="28"/>
          <w:szCs w:val="28"/>
        </w:rPr>
        <w:t>General Conditions of Contract (GCC)</w:t>
      </w:r>
    </w:p>
    <w:tbl>
      <w:tblPr>
        <w:tblStyle w:val="TableGrid"/>
        <w:tblW w:w="0" w:type="auto"/>
        <w:tblLook w:val="04A0" w:firstRow="1" w:lastRow="0" w:firstColumn="1" w:lastColumn="0" w:noHBand="0" w:noVBand="1"/>
      </w:tblPr>
      <w:tblGrid>
        <w:gridCol w:w="1742"/>
        <w:gridCol w:w="7834"/>
      </w:tblGrid>
      <w:tr w:rsidR="00746B55" w:rsidTr="00443DDB">
        <w:tc>
          <w:tcPr>
            <w:tcW w:w="1795" w:type="dxa"/>
          </w:tcPr>
          <w:p w:rsidR="00746B55" w:rsidRPr="004F5E6D" w:rsidRDefault="00746B55" w:rsidP="00443DDB">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746B55" w:rsidRDefault="00746B55" w:rsidP="00443DDB">
            <w:pPr>
              <w:jc w:val="center"/>
              <w:rPr>
                <w:rFonts w:asciiTheme="majorBidi" w:hAnsiTheme="majorBidi" w:cstheme="majorBidi"/>
                <w:b/>
                <w:bCs/>
                <w:sz w:val="28"/>
                <w:szCs w:val="28"/>
              </w:rPr>
            </w:pPr>
          </w:p>
        </w:tc>
        <w:tc>
          <w:tcPr>
            <w:tcW w:w="9075" w:type="dxa"/>
          </w:tcPr>
          <w:p w:rsidR="00746B55" w:rsidRPr="00DE6F40" w:rsidRDefault="00746B55" w:rsidP="00443DDB">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746B55" w:rsidTr="00443DDB">
        <w:tc>
          <w:tcPr>
            <w:tcW w:w="1795" w:type="dxa"/>
          </w:tcPr>
          <w:p w:rsidR="00746B55" w:rsidRDefault="00746B55" w:rsidP="00443DDB">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746B55" w:rsidTr="00443DDB">
        <w:tc>
          <w:tcPr>
            <w:tcW w:w="1795" w:type="dxa"/>
          </w:tcPr>
          <w:p w:rsidR="00746B55" w:rsidRDefault="00746B55" w:rsidP="00443DDB">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746B55" w:rsidTr="00443DDB">
        <w:tc>
          <w:tcPr>
            <w:tcW w:w="1795" w:type="dxa"/>
          </w:tcPr>
          <w:p w:rsidR="00746B55" w:rsidRDefault="00746B55" w:rsidP="00443DDB">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746B55" w:rsidTr="00443DDB">
        <w:tc>
          <w:tcPr>
            <w:tcW w:w="1795" w:type="dxa"/>
          </w:tcPr>
          <w:p w:rsidR="00746B55" w:rsidRDefault="00746B55" w:rsidP="00443DDB">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746B55" w:rsidTr="00443DDB">
        <w:tc>
          <w:tcPr>
            <w:tcW w:w="1795" w:type="dxa"/>
          </w:tcPr>
          <w:p w:rsidR="00746B55" w:rsidRDefault="00746B55" w:rsidP="00443DDB">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746B55" w:rsidTr="00443DDB">
        <w:tc>
          <w:tcPr>
            <w:tcW w:w="1795" w:type="dxa"/>
          </w:tcPr>
          <w:p w:rsidR="00746B55" w:rsidRDefault="00746B55" w:rsidP="00443DDB">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746B55" w:rsidTr="00443DDB">
        <w:tc>
          <w:tcPr>
            <w:tcW w:w="1795" w:type="dxa"/>
          </w:tcPr>
          <w:p w:rsidR="00746B55" w:rsidRDefault="00746B55" w:rsidP="00443DDB">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746B55" w:rsidTr="00443DDB">
        <w:tc>
          <w:tcPr>
            <w:tcW w:w="1795" w:type="dxa"/>
          </w:tcPr>
          <w:p w:rsidR="00746B55" w:rsidRDefault="00746B55" w:rsidP="00443DDB">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746B55" w:rsidTr="00443DDB">
        <w:tc>
          <w:tcPr>
            <w:tcW w:w="1795" w:type="dxa"/>
          </w:tcPr>
          <w:p w:rsidR="00746B55" w:rsidRDefault="00746B55" w:rsidP="00443DDB">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746B55" w:rsidTr="00443DDB">
        <w:tc>
          <w:tcPr>
            <w:tcW w:w="1795" w:type="dxa"/>
          </w:tcPr>
          <w:p w:rsidR="00746B55" w:rsidRDefault="00746B55" w:rsidP="00443DDB">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746B55" w:rsidTr="00443DDB">
        <w:tc>
          <w:tcPr>
            <w:tcW w:w="1795" w:type="dxa"/>
          </w:tcPr>
          <w:p w:rsidR="00746B55" w:rsidRDefault="00746B55" w:rsidP="00443DDB">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746B55" w:rsidTr="00443DDB">
        <w:tc>
          <w:tcPr>
            <w:tcW w:w="1795" w:type="dxa"/>
          </w:tcPr>
          <w:p w:rsidR="00746B55" w:rsidRDefault="00746B55" w:rsidP="00443DDB">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746B55" w:rsidTr="00443DDB">
        <w:tc>
          <w:tcPr>
            <w:tcW w:w="1795" w:type="dxa"/>
          </w:tcPr>
          <w:p w:rsidR="00746B55" w:rsidRDefault="00746B55" w:rsidP="00443DDB">
            <w:pPr>
              <w:jc w:val="center"/>
              <w:rPr>
                <w:rFonts w:asciiTheme="majorBidi" w:hAnsiTheme="majorBidi" w:cstheme="majorBidi"/>
                <w:b/>
                <w:bCs/>
                <w:sz w:val="28"/>
                <w:szCs w:val="28"/>
              </w:rPr>
            </w:pPr>
          </w:p>
        </w:tc>
        <w:tc>
          <w:tcPr>
            <w:tcW w:w="9075" w:type="dxa"/>
          </w:tcPr>
          <w:p w:rsidR="00746B55" w:rsidRPr="00CC0DB0" w:rsidRDefault="00746B55" w:rsidP="00746B55">
            <w:pPr>
              <w:pStyle w:val="ListParagraph"/>
              <w:numPr>
                <w:ilvl w:val="0"/>
                <w:numId w:val="42"/>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746B55" w:rsidRPr="00AB30CE" w:rsidRDefault="00746B55" w:rsidP="00443DDB">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746B55" w:rsidRPr="00DE6F40" w:rsidRDefault="00746B55" w:rsidP="00443DDB">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746B55" w:rsidTr="00443DDB">
        <w:tc>
          <w:tcPr>
            <w:tcW w:w="1795" w:type="dxa"/>
          </w:tcPr>
          <w:p w:rsidR="00746B55" w:rsidRDefault="00746B55" w:rsidP="00443DDB">
            <w:pPr>
              <w:jc w:val="center"/>
              <w:rPr>
                <w:rFonts w:asciiTheme="majorBidi" w:hAnsiTheme="majorBidi" w:cstheme="majorBidi"/>
                <w:b/>
                <w:bCs/>
                <w:sz w:val="28"/>
                <w:szCs w:val="28"/>
              </w:rPr>
            </w:pPr>
          </w:p>
        </w:tc>
        <w:tc>
          <w:tcPr>
            <w:tcW w:w="9075" w:type="dxa"/>
          </w:tcPr>
          <w:p w:rsidR="00746B55" w:rsidRPr="00AB30CE" w:rsidRDefault="00746B55" w:rsidP="00443DDB">
            <w:pPr>
              <w:ind w:left="426" w:hanging="426"/>
              <w:jc w:val="both"/>
              <w:rPr>
                <w:rFonts w:asciiTheme="majorBidi" w:hAnsiTheme="majorBidi" w:cstheme="majorBidi"/>
                <w:sz w:val="24"/>
                <w:szCs w:val="24"/>
              </w:rPr>
            </w:pPr>
          </w:p>
          <w:p w:rsidR="00746B55" w:rsidRPr="00AB30CE" w:rsidRDefault="00746B55" w:rsidP="00443DDB">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746B55" w:rsidRPr="00AB30CE" w:rsidRDefault="00746B55" w:rsidP="00443DDB">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746B55" w:rsidRPr="00AB30CE" w:rsidRDefault="00746B55" w:rsidP="00443DDB">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746B55" w:rsidRPr="00AB30CE" w:rsidRDefault="00746B55" w:rsidP="00443DDB">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746B55" w:rsidRPr="00AB30CE" w:rsidRDefault="00746B55" w:rsidP="00443DDB">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spellStart"/>
            <w:r w:rsidRPr="00AB30CE">
              <w:rPr>
                <w:rFonts w:asciiTheme="majorBidi" w:hAnsiTheme="majorBidi" w:cstheme="majorBidi"/>
                <w:sz w:val="24"/>
                <w:szCs w:val="24"/>
              </w:rPr>
              <w:t>aa</w:t>
            </w:r>
            <w:proofErr w:type="spellEnd"/>
            <w:r w:rsidRPr="00AB30CE">
              <w:rPr>
                <w:rFonts w:asciiTheme="majorBidi" w:hAnsiTheme="majorBidi" w:cstheme="majorBidi"/>
                <w:sz w:val="24"/>
                <w:szCs w:val="24"/>
              </w:rPr>
              <w:t>)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746B55" w:rsidRPr="00DE6F40" w:rsidRDefault="00746B55" w:rsidP="00443DDB">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gramStart"/>
            <w:r w:rsidRPr="00AB30CE">
              <w:rPr>
                <w:rFonts w:asciiTheme="majorBidi" w:hAnsiTheme="majorBidi" w:cstheme="majorBidi"/>
                <w:sz w:val="24"/>
                <w:szCs w:val="24"/>
              </w:rPr>
              <w:t>bb</w:t>
            </w:r>
            <w:proofErr w:type="gramEnd"/>
            <w:r w:rsidRPr="00AB30CE">
              <w:rPr>
                <w:rFonts w:asciiTheme="majorBidi" w:hAnsiTheme="majorBidi" w:cstheme="majorBidi"/>
                <w:sz w:val="24"/>
                <w:szCs w:val="24"/>
              </w:rPr>
              <w:t>) acts intended to materially impede the exercise of the Purchaser’s inspection and audit rights as per the applicable Iraqi laws and as per Sub-Clause 5.4.</w:t>
            </w:r>
          </w:p>
        </w:tc>
      </w:tr>
      <w:tr w:rsidR="00746B55" w:rsidTr="00443DDB">
        <w:tc>
          <w:tcPr>
            <w:tcW w:w="1795" w:type="dxa"/>
          </w:tcPr>
          <w:p w:rsidR="00746B55" w:rsidRPr="00C10B77" w:rsidRDefault="00746B55" w:rsidP="00443DDB">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746B55" w:rsidRDefault="00746B55" w:rsidP="00443DDB">
            <w:pPr>
              <w:jc w:val="center"/>
              <w:rPr>
                <w:rFonts w:asciiTheme="majorBidi" w:hAnsiTheme="majorBidi" w:cstheme="majorBidi"/>
                <w:b/>
                <w:bCs/>
                <w:sz w:val="28"/>
                <w:szCs w:val="28"/>
              </w:rPr>
            </w:pPr>
          </w:p>
        </w:tc>
        <w:tc>
          <w:tcPr>
            <w:tcW w:w="9075" w:type="dxa"/>
          </w:tcPr>
          <w:p w:rsidR="00746B55" w:rsidRPr="00DE6F40" w:rsidRDefault="00746B55" w:rsidP="00443DDB">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746B55" w:rsidTr="00443DDB">
        <w:tc>
          <w:tcPr>
            <w:tcW w:w="1795" w:type="dxa"/>
          </w:tcPr>
          <w:p w:rsidR="00746B55" w:rsidRPr="00AB30CE" w:rsidRDefault="00746B55" w:rsidP="00443DDB">
            <w:pPr>
              <w:jc w:val="both"/>
              <w:rPr>
                <w:rFonts w:asciiTheme="majorBidi" w:hAnsiTheme="majorBidi" w:cstheme="majorBidi"/>
                <w:sz w:val="24"/>
                <w:szCs w:val="24"/>
              </w:rPr>
            </w:pPr>
          </w:p>
          <w:p w:rsidR="00746B55" w:rsidRPr="00C10B77" w:rsidRDefault="00746B55" w:rsidP="00443DDB">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746B55" w:rsidRDefault="00746B55" w:rsidP="00443DDB">
            <w:pPr>
              <w:jc w:val="center"/>
              <w:rPr>
                <w:rFonts w:asciiTheme="majorBidi" w:hAnsiTheme="majorBidi" w:cstheme="majorBidi"/>
                <w:b/>
                <w:bCs/>
                <w:sz w:val="28"/>
                <w:szCs w:val="28"/>
              </w:rPr>
            </w:pPr>
          </w:p>
        </w:tc>
        <w:tc>
          <w:tcPr>
            <w:tcW w:w="9075" w:type="dxa"/>
          </w:tcPr>
          <w:p w:rsidR="00746B55" w:rsidRDefault="00746B55" w:rsidP="00443DDB">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proofErr w:type="gramStart"/>
            <w:r w:rsidRPr="007C4911">
              <w:rPr>
                <w:rFonts w:asciiTheme="majorBidi" w:hAnsiTheme="majorBidi" w:cstheme="majorBidi"/>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746B55" w:rsidRDefault="00746B55" w:rsidP="00443DDB">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746B55" w:rsidRPr="00340CFD" w:rsidRDefault="00746B55" w:rsidP="00443DDB">
            <w:pPr>
              <w:ind w:left="426" w:hanging="426"/>
              <w:jc w:val="both"/>
              <w:rPr>
                <w:rFonts w:asciiTheme="majorBidi" w:hAnsiTheme="majorBidi" w:cstheme="majorBidi"/>
                <w:sz w:val="24"/>
                <w:szCs w:val="24"/>
              </w:rPr>
            </w:pPr>
          </w:p>
        </w:tc>
      </w:tr>
      <w:tr w:rsidR="00746B55" w:rsidTr="00443DDB">
        <w:tc>
          <w:tcPr>
            <w:tcW w:w="1795" w:type="dxa"/>
          </w:tcPr>
          <w:p w:rsidR="00746B55" w:rsidRPr="00C10B77" w:rsidRDefault="00746B55" w:rsidP="00443DDB">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746B55" w:rsidRDefault="00746B55" w:rsidP="00443DDB">
            <w:pPr>
              <w:jc w:val="center"/>
              <w:rPr>
                <w:rFonts w:asciiTheme="majorBidi" w:hAnsiTheme="majorBidi" w:cstheme="majorBidi"/>
                <w:b/>
                <w:bCs/>
                <w:sz w:val="28"/>
                <w:szCs w:val="28"/>
              </w:rPr>
            </w:pPr>
          </w:p>
        </w:tc>
        <w:tc>
          <w:tcPr>
            <w:tcW w:w="9075" w:type="dxa"/>
          </w:tcPr>
          <w:p w:rsidR="00746B55" w:rsidRPr="00340CFD" w:rsidRDefault="00746B55" w:rsidP="00443DDB">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746B55" w:rsidRDefault="00746B55" w:rsidP="00746B55">
      <w:pPr>
        <w:jc w:val="center"/>
        <w:rPr>
          <w:rFonts w:asciiTheme="majorBidi" w:hAnsiTheme="majorBidi" w:cstheme="majorBidi"/>
          <w:b/>
          <w:bCs/>
          <w:sz w:val="28"/>
          <w:szCs w:val="28"/>
          <w:rtl/>
        </w:rPr>
      </w:pPr>
    </w:p>
    <w:p w:rsidR="00746B55" w:rsidRPr="004F5E6D" w:rsidRDefault="00746B55" w:rsidP="00746B55">
      <w:pPr>
        <w:jc w:val="center"/>
        <w:rPr>
          <w:rFonts w:asciiTheme="majorBidi" w:hAnsiTheme="majorBidi" w:cstheme="majorBidi"/>
          <w:b/>
          <w:bCs/>
          <w:sz w:val="28"/>
          <w:szCs w:val="28"/>
        </w:rPr>
      </w:pPr>
    </w:p>
    <w:p w:rsidR="00746B55" w:rsidRDefault="00746B55" w:rsidP="00746B55">
      <w:pPr>
        <w:rPr>
          <w:rFonts w:asciiTheme="majorBidi" w:hAnsiTheme="majorBidi" w:cstheme="majorBidi"/>
          <w:sz w:val="24"/>
          <w:szCs w:val="24"/>
          <w:rtl/>
        </w:rPr>
      </w:pPr>
    </w:p>
    <w:p w:rsidR="00746B55"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746B55" w:rsidTr="00443DDB">
        <w:tc>
          <w:tcPr>
            <w:tcW w:w="3145" w:type="dxa"/>
          </w:tcPr>
          <w:p w:rsidR="00746B55" w:rsidRDefault="00746B55" w:rsidP="00443DDB">
            <w:pPr>
              <w:rPr>
                <w:rFonts w:asciiTheme="majorBidi" w:hAnsiTheme="majorBidi" w:cstheme="majorBidi"/>
                <w:sz w:val="24"/>
                <w:szCs w:val="24"/>
              </w:rPr>
            </w:pPr>
          </w:p>
        </w:tc>
        <w:tc>
          <w:tcPr>
            <w:tcW w:w="7725" w:type="dxa"/>
          </w:tcPr>
          <w:p w:rsidR="00746B55" w:rsidRDefault="00746B55" w:rsidP="00443DDB">
            <w:pPr>
              <w:rPr>
                <w:rFonts w:asciiTheme="majorBidi" w:hAnsiTheme="majorBidi" w:cstheme="majorBidi"/>
                <w:sz w:val="24"/>
                <w:szCs w:val="24"/>
              </w:rPr>
            </w:pP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the authoritative standards appropriate to the goods of country of origin. Such standards shall be the latest issued by the concerned institution.</w:t>
            </w:r>
          </w:p>
        </w:tc>
      </w:tr>
      <w:tr w:rsidR="00746B55" w:rsidTr="00443DDB">
        <w:tc>
          <w:tcPr>
            <w:tcW w:w="3145" w:type="dxa"/>
          </w:tcPr>
          <w:p w:rsidR="00746B55" w:rsidRPr="00CD1F8B" w:rsidRDefault="00746B55" w:rsidP="00443DDB">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746B55" w:rsidRDefault="00746B55" w:rsidP="00443DDB">
            <w:pPr>
              <w:rPr>
                <w:rFonts w:asciiTheme="majorBidi" w:hAnsiTheme="majorBidi" w:cstheme="majorBidi"/>
                <w:sz w:val="24"/>
                <w:szCs w:val="24"/>
              </w:rPr>
            </w:pPr>
          </w:p>
        </w:tc>
        <w:tc>
          <w:tcPr>
            <w:tcW w:w="7725" w:type="dxa"/>
          </w:tcPr>
          <w:p w:rsidR="00746B55" w:rsidRDefault="00746B55" w:rsidP="00443DDB">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746B55" w:rsidTr="00443DDB">
        <w:tc>
          <w:tcPr>
            <w:tcW w:w="3145" w:type="dxa"/>
          </w:tcPr>
          <w:p w:rsidR="00746B55" w:rsidRDefault="00746B55" w:rsidP="00443DDB">
            <w:pPr>
              <w:rPr>
                <w:rFonts w:asciiTheme="majorBidi" w:hAnsiTheme="majorBidi" w:cstheme="majorBidi"/>
                <w:sz w:val="24"/>
                <w:szCs w:val="24"/>
              </w:rPr>
            </w:pPr>
          </w:p>
        </w:tc>
        <w:tc>
          <w:tcPr>
            <w:tcW w:w="7725" w:type="dxa"/>
          </w:tcPr>
          <w:p w:rsidR="00746B55" w:rsidRDefault="00746B55" w:rsidP="00443DDB">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746B55" w:rsidTr="00443DDB">
        <w:tc>
          <w:tcPr>
            <w:tcW w:w="3145" w:type="dxa"/>
          </w:tcPr>
          <w:p w:rsidR="00746B55" w:rsidRDefault="00746B55" w:rsidP="00443DDB">
            <w:pPr>
              <w:rPr>
                <w:rFonts w:asciiTheme="majorBidi" w:hAnsiTheme="majorBidi" w:cstheme="majorBidi"/>
                <w:sz w:val="24"/>
                <w:szCs w:val="24"/>
              </w:rPr>
            </w:pPr>
          </w:p>
        </w:tc>
        <w:tc>
          <w:tcPr>
            <w:tcW w:w="7725" w:type="dxa"/>
          </w:tcPr>
          <w:p w:rsidR="00746B55" w:rsidRDefault="00746B55" w:rsidP="00443DDB">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746B55" w:rsidTr="00443DDB">
        <w:tc>
          <w:tcPr>
            <w:tcW w:w="3145" w:type="dxa"/>
          </w:tcPr>
          <w:p w:rsidR="00746B55" w:rsidRDefault="00746B55" w:rsidP="00443DDB">
            <w:pPr>
              <w:rPr>
                <w:rFonts w:asciiTheme="majorBidi" w:hAnsiTheme="majorBidi" w:cstheme="majorBidi"/>
                <w:sz w:val="24"/>
                <w:szCs w:val="24"/>
              </w:rPr>
            </w:pPr>
          </w:p>
        </w:tc>
        <w:tc>
          <w:tcPr>
            <w:tcW w:w="7725" w:type="dxa"/>
          </w:tcPr>
          <w:p w:rsidR="00746B55" w:rsidRPr="00AB30CE" w:rsidRDefault="00746B55" w:rsidP="00443DDB">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746B55" w:rsidRDefault="00746B55" w:rsidP="00443DDB">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746B55" w:rsidTr="00443DDB">
        <w:tc>
          <w:tcPr>
            <w:tcW w:w="3145" w:type="dxa"/>
          </w:tcPr>
          <w:p w:rsidR="00746B55" w:rsidRDefault="00746B55" w:rsidP="00443DDB">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746B55" w:rsidRDefault="00746B55" w:rsidP="00443DDB">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746B55" w:rsidTr="00443DDB">
        <w:tc>
          <w:tcPr>
            <w:tcW w:w="3145" w:type="dxa"/>
          </w:tcPr>
          <w:p w:rsidR="00746B55" w:rsidRDefault="00746B55" w:rsidP="00443DDB">
            <w:pPr>
              <w:rPr>
                <w:rFonts w:asciiTheme="majorBidi" w:hAnsiTheme="majorBidi" w:cstheme="majorBidi"/>
                <w:sz w:val="24"/>
                <w:szCs w:val="24"/>
              </w:rPr>
            </w:pPr>
          </w:p>
        </w:tc>
        <w:tc>
          <w:tcPr>
            <w:tcW w:w="7725" w:type="dxa"/>
          </w:tcPr>
          <w:p w:rsidR="00746B55" w:rsidRDefault="00746B55" w:rsidP="00443DDB">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746B55" w:rsidTr="00443DDB">
        <w:tc>
          <w:tcPr>
            <w:tcW w:w="3145" w:type="dxa"/>
          </w:tcPr>
          <w:p w:rsidR="00746B55" w:rsidRPr="00CD1F8B" w:rsidRDefault="00746B55" w:rsidP="00443DDB">
            <w:pPr>
              <w:jc w:val="both"/>
              <w:rPr>
                <w:rFonts w:asciiTheme="majorBidi" w:hAnsiTheme="majorBidi" w:cstheme="majorBidi"/>
                <w:b/>
                <w:bCs/>
                <w:sz w:val="24"/>
                <w:szCs w:val="24"/>
              </w:rPr>
            </w:pPr>
            <w:r w:rsidRPr="00CD1F8B">
              <w:rPr>
                <w:rFonts w:asciiTheme="majorBidi" w:hAnsiTheme="majorBidi" w:cstheme="majorBidi"/>
                <w:b/>
                <w:bCs/>
                <w:sz w:val="24"/>
                <w:szCs w:val="24"/>
              </w:rPr>
              <w:t>7. Patent Rights</w:t>
            </w:r>
          </w:p>
          <w:p w:rsidR="00746B55" w:rsidRDefault="00746B55" w:rsidP="00443DDB">
            <w:pPr>
              <w:rPr>
                <w:rFonts w:asciiTheme="majorBidi" w:hAnsiTheme="majorBidi" w:cstheme="majorBidi"/>
                <w:sz w:val="24"/>
                <w:szCs w:val="24"/>
              </w:rPr>
            </w:pPr>
          </w:p>
        </w:tc>
        <w:tc>
          <w:tcPr>
            <w:tcW w:w="7725" w:type="dxa"/>
          </w:tcPr>
          <w:p w:rsidR="00746B55" w:rsidRDefault="00746B55" w:rsidP="00443DDB">
            <w:pPr>
              <w:ind w:left="434" w:hanging="434"/>
              <w:jc w:val="both"/>
              <w:rPr>
                <w:rFonts w:asciiTheme="majorBidi" w:hAnsiTheme="majorBidi" w:cstheme="majorBidi"/>
                <w:sz w:val="24"/>
                <w:szCs w:val="24"/>
              </w:rPr>
            </w:pPr>
            <w:r w:rsidRPr="00AB30CE">
              <w:rPr>
                <w:rFonts w:asciiTheme="majorBidi" w:hAnsiTheme="majorBidi" w:cstheme="majorBidi"/>
                <w:sz w:val="24"/>
                <w:szCs w:val="24"/>
              </w:rPr>
              <w:lastRenderedPageBreak/>
              <w:t>7.1 The Supplier shall indemnify the Purchaser against all third-</w:t>
            </w:r>
            <w:r w:rsidRPr="00AB30CE">
              <w:rPr>
                <w:rFonts w:asciiTheme="majorBidi" w:hAnsiTheme="majorBidi" w:cstheme="majorBidi"/>
                <w:sz w:val="24"/>
                <w:szCs w:val="24"/>
              </w:rPr>
              <w:lastRenderedPageBreak/>
              <w:t>party claims of infringement of patent, trademark, or industrial design rights arising from use of the goods or any part thereof in Iraq.</w:t>
            </w:r>
          </w:p>
        </w:tc>
      </w:tr>
    </w:tbl>
    <w:p w:rsidR="00746B55" w:rsidRDefault="00746B55" w:rsidP="00746B55">
      <w:pPr>
        <w:rPr>
          <w:rFonts w:asciiTheme="majorBidi" w:hAnsiTheme="majorBidi" w:cstheme="majorBidi"/>
          <w:sz w:val="24"/>
          <w:szCs w:val="24"/>
        </w:rPr>
      </w:pPr>
    </w:p>
    <w:p w:rsidR="00746B55" w:rsidRPr="00AB30CE" w:rsidRDefault="00746B55" w:rsidP="00746B55">
      <w:pPr>
        <w:ind w:left="567" w:hanging="567"/>
        <w:jc w:val="both"/>
        <w:rPr>
          <w:rFonts w:asciiTheme="majorBidi" w:hAnsiTheme="majorBidi" w:cstheme="majorBidi"/>
          <w:sz w:val="24"/>
          <w:szCs w:val="24"/>
        </w:rPr>
      </w:pPr>
    </w:p>
    <w:p w:rsidR="00746B55" w:rsidRDefault="00746B55" w:rsidP="00746B55">
      <w:pPr>
        <w:rPr>
          <w:rFonts w:asciiTheme="majorBidi" w:hAnsiTheme="majorBidi" w:cstheme="majorBidi"/>
          <w:b/>
          <w:bCs/>
          <w:sz w:val="24"/>
          <w:szCs w:val="24"/>
        </w:rPr>
      </w:pPr>
    </w:p>
    <w:tbl>
      <w:tblPr>
        <w:tblStyle w:val="TableGrid"/>
        <w:tblW w:w="0" w:type="auto"/>
        <w:tblLook w:val="04A0" w:firstRow="1" w:lastRow="0" w:firstColumn="1" w:lastColumn="0" w:noHBand="0" w:noVBand="1"/>
      </w:tblPr>
      <w:tblGrid>
        <w:gridCol w:w="2576"/>
        <w:gridCol w:w="7000"/>
      </w:tblGrid>
      <w:tr w:rsidR="00746B55" w:rsidTr="00443DDB">
        <w:tc>
          <w:tcPr>
            <w:tcW w:w="2576" w:type="dxa"/>
          </w:tcPr>
          <w:p w:rsidR="00746B55" w:rsidRPr="00CD1F8B" w:rsidRDefault="00746B55" w:rsidP="00443DDB">
            <w:pPr>
              <w:jc w:val="both"/>
              <w:rPr>
                <w:rFonts w:asciiTheme="majorBidi" w:hAnsiTheme="majorBidi" w:cstheme="majorBidi"/>
                <w:b/>
                <w:bCs/>
                <w:sz w:val="24"/>
                <w:szCs w:val="24"/>
              </w:rPr>
            </w:pPr>
            <w:r w:rsidRPr="00CD1F8B">
              <w:rPr>
                <w:rFonts w:asciiTheme="majorBidi" w:hAnsiTheme="majorBidi" w:cstheme="majorBidi"/>
                <w:b/>
                <w:bCs/>
                <w:sz w:val="24"/>
                <w:szCs w:val="24"/>
              </w:rPr>
              <w:t>8. Good Performance Guarantee</w:t>
            </w:r>
          </w:p>
          <w:p w:rsidR="00746B55" w:rsidRDefault="00746B55" w:rsidP="00443DDB">
            <w:pPr>
              <w:rPr>
                <w:rFonts w:asciiTheme="majorBidi" w:hAnsiTheme="majorBidi" w:cstheme="majorBidi"/>
                <w:b/>
                <w:bCs/>
                <w:sz w:val="24"/>
                <w:szCs w:val="24"/>
              </w:rPr>
            </w:pPr>
          </w:p>
        </w:tc>
        <w:tc>
          <w:tcPr>
            <w:tcW w:w="7000" w:type="dxa"/>
          </w:tcPr>
          <w:p w:rsidR="00746B55" w:rsidRPr="00340CFD" w:rsidRDefault="00746B55" w:rsidP="00443DDB">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746B55" w:rsidTr="00443DDB">
        <w:tc>
          <w:tcPr>
            <w:tcW w:w="2576" w:type="dxa"/>
          </w:tcPr>
          <w:p w:rsidR="00746B55" w:rsidRDefault="00746B55" w:rsidP="00443DDB">
            <w:pPr>
              <w:rPr>
                <w:rFonts w:asciiTheme="majorBidi" w:hAnsiTheme="majorBidi" w:cstheme="majorBidi"/>
                <w:b/>
                <w:bCs/>
                <w:sz w:val="24"/>
                <w:szCs w:val="24"/>
              </w:rPr>
            </w:pPr>
          </w:p>
        </w:tc>
        <w:tc>
          <w:tcPr>
            <w:tcW w:w="7000" w:type="dxa"/>
          </w:tcPr>
          <w:p w:rsidR="00746B55" w:rsidRPr="00340CFD" w:rsidRDefault="00746B55" w:rsidP="00443DDB">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746B55" w:rsidTr="00443DDB">
        <w:tc>
          <w:tcPr>
            <w:tcW w:w="2576" w:type="dxa"/>
          </w:tcPr>
          <w:p w:rsidR="00746B55" w:rsidRDefault="00746B55" w:rsidP="00443DDB">
            <w:pPr>
              <w:rPr>
                <w:rFonts w:asciiTheme="majorBidi" w:hAnsiTheme="majorBidi" w:cstheme="majorBidi"/>
                <w:b/>
                <w:bCs/>
                <w:sz w:val="24"/>
                <w:szCs w:val="24"/>
              </w:rPr>
            </w:pPr>
          </w:p>
        </w:tc>
        <w:tc>
          <w:tcPr>
            <w:tcW w:w="7000" w:type="dxa"/>
          </w:tcPr>
          <w:p w:rsidR="00746B55" w:rsidRPr="00340CFD" w:rsidRDefault="00746B55" w:rsidP="00443DDB">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746B55" w:rsidTr="00443DDB">
        <w:tc>
          <w:tcPr>
            <w:tcW w:w="2576" w:type="dxa"/>
          </w:tcPr>
          <w:p w:rsidR="00746B55" w:rsidRDefault="00746B55" w:rsidP="00443DDB">
            <w:pPr>
              <w:rPr>
                <w:rFonts w:asciiTheme="majorBidi" w:hAnsiTheme="majorBidi" w:cstheme="majorBidi"/>
                <w:b/>
                <w:bCs/>
                <w:sz w:val="24"/>
                <w:szCs w:val="24"/>
              </w:rPr>
            </w:pPr>
          </w:p>
        </w:tc>
        <w:tc>
          <w:tcPr>
            <w:tcW w:w="7000" w:type="dxa"/>
          </w:tcPr>
          <w:p w:rsidR="00746B55" w:rsidRPr="00340CFD" w:rsidRDefault="00746B55" w:rsidP="00443DDB">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746B55" w:rsidTr="00443DDB">
        <w:tc>
          <w:tcPr>
            <w:tcW w:w="2576" w:type="dxa"/>
          </w:tcPr>
          <w:p w:rsidR="00746B55" w:rsidRPr="00FE5AB1" w:rsidRDefault="00746B55" w:rsidP="00443DDB">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746B55" w:rsidRDefault="00746B55" w:rsidP="00443DDB">
            <w:pPr>
              <w:rPr>
                <w:rFonts w:asciiTheme="majorBidi" w:hAnsiTheme="majorBidi" w:cstheme="majorBidi"/>
                <w:b/>
                <w:bCs/>
                <w:sz w:val="24"/>
                <w:szCs w:val="24"/>
              </w:rPr>
            </w:pPr>
          </w:p>
        </w:tc>
        <w:tc>
          <w:tcPr>
            <w:tcW w:w="7000" w:type="dxa"/>
          </w:tcPr>
          <w:p w:rsidR="00746B55" w:rsidRPr="00340CFD" w:rsidRDefault="00746B55" w:rsidP="00443DDB">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w:t>
            </w:r>
            <w:r w:rsidRPr="00AB30CE">
              <w:rPr>
                <w:rFonts w:asciiTheme="majorBidi" w:hAnsiTheme="majorBidi" w:cstheme="majorBidi"/>
                <w:sz w:val="24"/>
                <w:szCs w:val="24"/>
              </w:rPr>
              <w:lastRenderedPageBreak/>
              <w:t>of the identity of any representatives retained for these purposes.</w:t>
            </w:r>
          </w:p>
        </w:tc>
      </w:tr>
      <w:tr w:rsidR="00746B55" w:rsidTr="00443DDB">
        <w:tc>
          <w:tcPr>
            <w:tcW w:w="2576" w:type="dxa"/>
          </w:tcPr>
          <w:p w:rsidR="00746B55" w:rsidRDefault="00746B55" w:rsidP="00443DDB">
            <w:pPr>
              <w:rPr>
                <w:rFonts w:asciiTheme="majorBidi" w:hAnsiTheme="majorBidi" w:cstheme="majorBidi"/>
                <w:b/>
                <w:bCs/>
                <w:sz w:val="24"/>
                <w:szCs w:val="24"/>
              </w:rPr>
            </w:pPr>
          </w:p>
        </w:tc>
        <w:tc>
          <w:tcPr>
            <w:tcW w:w="7000" w:type="dxa"/>
          </w:tcPr>
          <w:p w:rsidR="00746B55" w:rsidRPr="00340CFD" w:rsidRDefault="00746B55" w:rsidP="00443DDB">
            <w:pPr>
              <w:ind w:left="434" w:hanging="434"/>
              <w:jc w:val="both"/>
              <w:rPr>
                <w:rFonts w:asciiTheme="majorBidi" w:hAnsiTheme="majorBidi" w:cstheme="majorBidi"/>
                <w:sz w:val="24"/>
                <w:szCs w:val="24"/>
              </w:rPr>
            </w:pPr>
            <w:r>
              <w:rPr>
                <w:rFonts w:asciiTheme="majorBidi" w:hAnsiTheme="majorBidi" w:cstheme="majorBidi"/>
                <w:sz w:val="24"/>
                <w:szCs w:val="24"/>
              </w:rPr>
              <w:t>9.2 This</w:t>
            </w:r>
            <w:r w:rsidRPr="00AB30CE">
              <w:rPr>
                <w:rFonts w:asciiTheme="majorBidi" w:hAnsiTheme="majorBidi" w:cstheme="majorBidi"/>
                <w:sz w:val="24"/>
                <w:szCs w:val="24"/>
              </w:rPr>
              <w:t xml:space="preserve"> article shall be according what is specified in the SCC</w:t>
            </w:r>
          </w:p>
        </w:tc>
      </w:tr>
      <w:tr w:rsidR="00746B55" w:rsidTr="00443DDB">
        <w:tc>
          <w:tcPr>
            <w:tcW w:w="2576" w:type="dxa"/>
          </w:tcPr>
          <w:p w:rsidR="00746B55" w:rsidRDefault="00746B55" w:rsidP="00443DDB">
            <w:pPr>
              <w:rPr>
                <w:rFonts w:asciiTheme="majorBidi" w:hAnsiTheme="majorBidi" w:cstheme="majorBidi"/>
                <w:b/>
                <w:bCs/>
                <w:sz w:val="24"/>
                <w:szCs w:val="24"/>
              </w:rPr>
            </w:pPr>
          </w:p>
        </w:tc>
        <w:tc>
          <w:tcPr>
            <w:tcW w:w="7000" w:type="dxa"/>
          </w:tcPr>
          <w:p w:rsidR="00746B55" w:rsidRPr="00340CFD" w:rsidRDefault="00746B55" w:rsidP="00443DDB">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746B55" w:rsidTr="00443DDB">
        <w:tc>
          <w:tcPr>
            <w:tcW w:w="2576" w:type="dxa"/>
          </w:tcPr>
          <w:p w:rsidR="00746B55" w:rsidRPr="00FE5AB1" w:rsidRDefault="00746B55" w:rsidP="00443DDB">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746B55" w:rsidRDefault="00746B55" w:rsidP="00443DDB">
            <w:pPr>
              <w:rPr>
                <w:rFonts w:asciiTheme="majorBidi" w:hAnsiTheme="majorBidi" w:cstheme="majorBidi"/>
                <w:b/>
                <w:bCs/>
                <w:sz w:val="24"/>
                <w:szCs w:val="24"/>
              </w:rPr>
            </w:pPr>
          </w:p>
        </w:tc>
        <w:tc>
          <w:tcPr>
            <w:tcW w:w="7000" w:type="dxa"/>
          </w:tcPr>
          <w:p w:rsidR="00746B55" w:rsidRPr="00340CFD" w:rsidRDefault="00746B55" w:rsidP="00443DDB">
            <w:pPr>
              <w:ind w:left="567" w:hanging="567"/>
              <w:jc w:val="both"/>
              <w:rPr>
                <w:rFonts w:asciiTheme="majorBidi" w:hAnsiTheme="majorBidi" w:cstheme="majorBidi"/>
                <w:sz w:val="24"/>
                <w:szCs w:val="24"/>
              </w:rPr>
            </w:pPr>
            <w:r w:rsidRPr="00AB30CE">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746B55" w:rsidTr="00443DDB">
        <w:tc>
          <w:tcPr>
            <w:tcW w:w="2576" w:type="dxa"/>
          </w:tcPr>
          <w:p w:rsidR="00746B55" w:rsidRPr="00FE5AB1" w:rsidRDefault="00746B55" w:rsidP="00443DDB">
            <w:pPr>
              <w:jc w:val="both"/>
              <w:rPr>
                <w:rFonts w:asciiTheme="majorBidi" w:hAnsiTheme="majorBidi" w:cstheme="majorBidi"/>
                <w:b/>
                <w:bCs/>
                <w:sz w:val="24"/>
                <w:szCs w:val="24"/>
              </w:rPr>
            </w:pPr>
          </w:p>
        </w:tc>
        <w:tc>
          <w:tcPr>
            <w:tcW w:w="7000" w:type="dxa"/>
          </w:tcPr>
          <w:p w:rsidR="00746B55" w:rsidRPr="00AB30CE" w:rsidRDefault="00746B55" w:rsidP="00443DDB">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746B55" w:rsidTr="00443DDB">
        <w:tc>
          <w:tcPr>
            <w:tcW w:w="2576" w:type="dxa"/>
          </w:tcPr>
          <w:p w:rsidR="00746B55" w:rsidRPr="00FE5AB1" w:rsidRDefault="00746B55" w:rsidP="00443DDB">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746B55" w:rsidRPr="00FE5AB1" w:rsidRDefault="00746B55" w:rsidP="00443DDB">
            <w:pPr>
              <w:jc w:val="both"/>
              <w:rPr>
                <w:rFonts w:asciiTheme="majorBidi" w:hAnsiTheme="majorBidi" w:cstheme="majorBidi"/>
                <w:b/>
                <w:bCs/>
                <w:sz w:val="24"/>
                <w:szCs w:val="24"/>
              </w:rPr>
            </w:pPr>
          </w:p>
        </w:tc>
        <w:tc>
          <w:tcPr>
            <w:tcW w:w="7000" w:type="dxa"/>
          </w:tcPr>
          <w:p w:rsidR="00746B55" w:rsidRPr="00AB30CE" w:rsidRDefault="00746B55" w:rsidP="00443DDB">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746B55" w:rsidRPr="00FE5AB1" w:rsidRDefault="00746B55" w:rsidP="00443DDB">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746B55" w:rsidRPr="00AB30CE" w:rsidRDefault="00746B55" w:rsidP="00443DDB">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746B55" w:rsidRPr="00AB30CE" w:rsidRDefault="00746B55" w:rsidP="00443DDB">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three</w:t>
            </w:r>
            <w:proofErr w:type="gramEnd"/>
            <w:r w:rsidRPr="00AB30CE">
              <w:rPr>
                <w:rFonts w:asciiTheme="majorBidi" w:hAnsiTheme="majorBidi" w:cstheme="majorBidi"/>
                <w:sz w:val="24"/>
                <w:szCs w:val="24"/>
              </w:rPr>
              <w:t xml:space="preserv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w:t>
            </w:r>
            <w:r w:rsidRPr="00AB30CE">
              <w:rPr>
                <w:rFonts w:asciiTheme="majorBidi" w:hAnsiTheme="majorBidi" w:cstheme="majorBidi"/>
                <w:sz w:val="24"/>
                <w:szCs w:val="24"/>
              </w:rPr>
              <w:lastRenderedPageBreak/>
              <w:t>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746B55" w:rsidRPr="00AB30CE" w:rsidRDefault="00746B55" w:rsidP="00443DDB">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746B55" w:rsidRPr="00AB30CE" w:rsidRDefault="00746B55" w:rsidP="00443DDB">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746B55" w:rsidRPr="00AB30CE" w:rsidRDefault="00746B55" w:rsidP="00443DDB">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746B55" w:rsidRDefault="00746B55" w:rsidP="00746B55">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746B55" w:rsidTr="00443DDB">
        <w:tc>
          <w:tcPr>
            <w:tcW w:w="3775" w:type="dxa"/>
          </w:tcPr>
          <w:p w:rsidR="00746B55" w:rsidRDefault="00746B55" w:rsidP="00443DDB">
            <w:pPr>
              <w:rPr>
                <w:rFonts w:asciiTheme="majorBidi" w:hAnsiTheme="majorBidi" w:cstheme="majorBidi"/>
                <w:sz w:val="24"/>
                <w:szCs w:val="24"/>
              </w:rPr>
            </w:pPr>
          </w:p>
        </w:tc>
        <w:tc>
          <w:tcPr>
            <w:tcW w:w="7095" w:type="dxa"/>
          </w:tcPr>
          <w:p w:rsidR="00746B55" w:rsidRPr="00AB30CE" w:rsidRDefault="00746B55" w:rsidP="00443DDB">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and ….. </w:t>
            </w:r>
            <w:proofErr w:type="gramStart"/>
            <w:r w:rsidRPr="00AB30CE">
              <w:rPr>
                <w:rFonts w:asciiTheme="majorBidi" w:hAnsiTheme="majorBidi" w:cstheme="majorBidi"/>
                <w:sz w:val="24"/>
                <w:szCs w:val="24"/>
              </w:rPr>
              <w:t>copies</w:t>
            </w:r>
            <w:proofErr w:type="gramEnd"/>
            <w:r w:rsidRPr="00AB30CE">
              <w:rPr>
                <w:rFonts w:asciiTheme="majorBidi" w:hAnsiTheme="majorBidi" w:cstheme="majorBidi"/>
                <w:sz w:val="24"/>
                <w:szCs w:val="24"/>
              </w:rPr>
              <w:t xml:space="preserve">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746B55" w:rsidRPr="00AB30CE" w:rsidRDefault="00746B55" w:rsidP="00443DDB">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746B55" w:rsidRPr="00AB30CE" w:rsidRDefault="00746B55" w:rsidP="00443DDB">
            <w:pPr>
              <w:jc w:val="both"/>
              <w:rPr>
                <w:rFonts w:asciiTheme="majorBidi" w:hAnsiTheme="majorBidi" w:cstheme="majorBidi"/>
                <w:sz w:val="24"/>
                <w:szCs w:val="24"/>
              </w:rPr>
            </w:pPr>
            <w:r w:rsidRPr="00AB30CE">
              <w:rPr>
                <w:rFonts w:asciiTheme="majorBidi" w:hAnsiTheme="majorBidi" w:cstheme="majorBidi"/>
                <w:sz w:val="24"/>
                <w:szCs w:val="24"/>
              </w:rPr>
              <w:t xml:space="preserve">(7) </w:t>
            </w:r>
            <w:proofErr w:type="gramStart"/>
            <w:r w:rsidRPr="00AB30CE">
              <w:rPr>
                <w:rFonts w:asciiTheme="majorBidi" w:hAnsiTheme="majorBidi" w:cstheme="majorBidi"/>
                <w:sz w:val="24"/>
                <w:szCs w:val="24"/>
              </w:rPr>
              <w:t>any</w:t>
            </w:r>
            <w:proofErr w:type="gramEnd"/>
            <w:r w:rsidRPr="00AB30CE">
              <w:rPr>
                <w:rFonts w:asciiTheme="majorBidi" w:hAnsiTheme="majorBidi" w:cstheme="majorBidi"/>
                <w:sz w:val="24"/>
                <w:szCs w:val="24"/>
              </w:rPr>
              <w:t xml:space="preserve"> other procurement-specific documents required for delivery/payment purposes.</w:t>
            </w:r>
          </w:p>
          <w:p w:rsidR="00746B55" w:rsidRPr="009B18A4" w:rsidRDefault="00746B55" w:rsidP="00443DDB">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746B55" w:rsidRPr="00AB30CE" w:rsidRDefault="00746B55" w:rsidP="00443DDB">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746B55" w:rsidRPr="00AB30CE" w:rsidRDefault="00746B55" w:rsidP="00443DDB">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two</w:t>
            </w:r>
            <w:proofErr w:type="gramEnd"/>
            <w:r w:rsidRPr="00AB30CE">
              <w:rPr>
                <w:rFonts w:asciiTheme="majorBidi" w:hAnsiTheme="majorBidi" w:cstheme="majorBidi"/>
                <w:sz w:val="24"/>
                <w:szCs w:val="24"/>
              </w:rPr>
              <w:t xml:space="preserve"> originals and two copies of the Supplier’s invoice, showing Purchaser, the Contract number; Goods’ description, quantity, unit price, and total amount. Invoices shall be signed in original and stamped or sealed with the company stamp/seal;</w:t>
            </w:r>
          </w:p>
          <w:p w:rsidR="00746B55" w:rsidRPr="00AB30CE" w:rsidRDefault="00746B55" w:rsidP="00443DDB">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746B55" w:rsidRPr="00AB30CE" w:rsidRDefault="00746B55" w:rsidP="00443DDB">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746B55" w:rsidRPr="00AB30CE" w:rsidRDefault="00746B55" w:rsidP="00443DDB">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746B55" w:rsidRPr="00AB30CE" w:rsidRDefault="00746B55" w:rsidP="00443DDB">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746B55" w:rsidRPr="00AB30CE" w:rsidRDefault="00746B55" w:rsidP="00443DDB">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(6)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746B55" w:rsidRPr="00AB30CE" w:rsidRDefault="00746B55" w:rsidP="00443DDB">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746B55" w:rsidRPr="00AB30CE" w:rsidRDefault="00746B55" w:rsidP="00443DDB">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w:t>
            </w:r>
            <w:proofErr w:type="gramStart"/>
            <w:r w:rsidRPr="00AB30CE">
              <w:rPr>
                <w:rFonts w:asciiTheme="majorBidi" w:hAnsiTheme="majorBidi" w:cstheme="majorBidi"/>
                <w:sz w:val="24"/>
                <w:szCs w:val="24"/>
              </w:rPr>
              <w:t>other</w:t>
            </w:r>
            <w:proofErr w:type="gramEnd"/>
            <w:r w:rsidRPr="00AB30CE">
              <w:rPr>
                <w:rFonts w:asciiTheme="majorBidi" w:hAnsiTheme="majorBidi" w:cstheme="majorBidi"/>
                <w:sz w:val="24"/>
                <w:szCs w:val="24"/>
              </w:rPr>
              <w:t xml:space="preserve"> procurement-specific documents required for delivery/payment purposes.</w:t>
            </w:r>
          </w:p>
          <w:p w:rsidR="00746B55" w:rsidRDefault="00746B55" w:rsidP="00443DDB">
            <w:pPr>
              <w:jc w:val="both"/>
              <w:rPr>
                <w:rFonts w:asciiTheme="majorBidi" w:hAnsiTheme="majorBidi" w:cstheme="majorBidi"/>
                <w:sz w:val="24"/>
                <w:szCs w:val="24"/>
              </w:rPr>
            </w:pPr>
            <w:r w:rsidRPr="00AB30CE">
              <w:rPr>
                <w:rFonts w:asciiTheme="majorBidi" w:hAnsiTheme="majorBidi" w:cstheme="majorBidi"/>
                <w:b/>
                <w:bCs/>
                <w:sz w:val="24"/>
                <w:szCs w:val="24"/>
              </w:rPr>
              <w:lastRenderedPageBreak/>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746B55" w:rsidTr="00443DDB">
        <w:tc>
          <w:tcPr>
            <w:tcW w:w="3775" w:type="dxa"/>
          </w:tcPr>
          <w:p w:rsidR="00746B55" w:rsidRDefault="00746B55" w:rsidP="00443DDB">
            <w:pPr>
              <w:rPr>
                <w:rFonts w:asciiTheme="majorBidi" w:hAnsiTheme="majorBidi" w:cstheme="majorBidi"/>
                <w:sz w:val="24"/>
                <w:szCs w:val="24"/>
              </w:rPr>
            </w:pPr>
          </w:p>
        </w:tc>
        <w:tc>
          <w:tcPr>
            <w:tcW w:w="7095" w:type="dxa"/>
          </w:tcPr>
          <w:p w:rsidR="00746B55" w:rsidRDefault="00746B55" w:rsidP="00443DDB">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746B55" w:rsidTr="00443DDB">
        <w:tc>
          <w:tcPr>
            <w:tcW w:w="3775" w:type="dxa"/>
          </w:tcPr>
          <w:p w:rsidR="00746B55" w:rsidRDefault="00746B55" w:rsidP="00443DDB">
            <w:pPr>
              <w:rPr>
                <w:rFonts w:asciiTheme="majorBidi" w:hAnsiTheme="majorBidi" w:cstheme="majorBidi"/>
                <w:sz w:val="24"/>
                <w:szCs w:val="24"/>
              </w:rPr>
            </w:pPr>
          </w:p>
        </w:tc>
        <w:tc>
          <w:tcPr>
            <w:tcW w:w="7095" w:type="dxa"/>
          </w:tcPr>
          <w:p w:rsidR="00746B55" w:rsidRPr="00AB30CE" w:rsidRDefault="00746B55" w:rsidP="00443DDB">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746B55" w:rsidTr="00443DDB">
        <w:tc>
          <w:tcPr>
            <w:tcW w:w="3775" w:type="dxa"/>
          </w:tcPr>
          <w:p w:rsidR="00746B55" w:rsidRPr="009B18A4" w:rsidRDefault="00746B55" w:rsidP="00443DDB">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746B55" w:rsidRDefault="00746B55" w:rsidP="00443DDB">
            <w:pPr>
              <w:rPr>
                <w:rFonts w:asciiTheme="majorBidi" w:hAnsiTheme="majorBidi" w:cstheme="majorBidi"/>
                <w:sz w:val="24"/>
                <w:szCs w:val="24"/>
              </w:rPr>
            </w:pPr>
          </w:p>
        </w:tc>
        <w:tc>
          <w:tcPr>
            <w:tcW w:w="7095" w:type="dxa"/>
          </w:tcPr>
          <w:p w:rsidR="00746B55" w:rsidRPr="00AB30CE" w:rsidRDefault="00746B55" w:rsidP="00443DDB">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746B55" w:rsidTr="00443DDB">
        <w:tc>
          <w:tcPr>
            <w:tcW w:w="3775" w:type="dxa"/>
          </w:tcPr>
          <w:p w:rsidR="00746B55" w:rsidRPr="00B05AC3" w:rsidRDefault="00746B55" w:rsidP="00443DDB">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746B55" w:rsidRDefault="00746B55" w:rsidP="00443DDB">
            <w:pPr>
              <w:rPr>
                <w:rFonts w:asciiTheme="majorBidi" w:hAnsiTheme="majorBidi" w:cstheme="majorBidi"/>
                <w:sz w:val="24"/>
                <w:szCs w:val="24"/>
              </w:rPr>
            </w:pPr>
          </w:p>
        </w:tc>
        <w:tc>
          <w:tcPr>
            <w:tcW w:w="7095" w:type="dxa"/>
          </w:tcPr>
          <w:p w:rsidR="00746B55" w:rsidRPr="00AB30CE" w:rsidRDefault="00746B55" w:rsidP="00443DDB">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746B55" w:rsidTr="00443DDB">
        <w:tc>
          <w:tcPr>
            <w:tcW w:w="3775" w:type="dxa"/>
          </w:tcPr>
          <w:p w:rsidR="00746B55" w:rsidRPr="00B05AC3" w:rsidRDefault="00746B55" w:rsidP="00443DDB">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746B55" w:rsidRDefault="00746B55" w:rsidP="00443DDB">
            <w:pPr>
              <w:rPr>
                <w:rFonts w:asciiTheme="majorBidi" w:hAnsiTheme="majorBidi" w:cstheme="majorBidi"/>
                <w:sz w:val="24"/>
                <w:szCs w:val="24"/>
              </w:rPr>
            </w:pPr>
          </w:p>
        </w:tc>
        <w:tc>
          <w:tcPr>
            <w:tcW w:w="7095" w:type="dxa"/>
          </w:tcPr>
          <w:p w:rsidR="00746B55" w:rsidRPr="00AB30CE" w:rsidRDefault="00746B55" w:rsidP="00443DDB">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746B55" w:rsidRPr="0006421C" w:rsidRDefault="00746B55" w:rsidP="00443DDB">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746B55" w:rsidRDefault="00746B55" w:rsidP="00443DDB">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746B55" w:rsidRPr="00AB30CE" w:rsidRDefault="00746B55" w:rsidP="00443DDB">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746B55" w:rsidRPr="00AB30CE" w:rsidRDefault="00746B55" w:rsidP="00443DDB">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746B55" w:rsidRPr="00AB30CE" w:rsidRDefault="00746B55" w:rsidP="00443DDB">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746B55" w:rsidRPr="00AB30CE" w:rsidRDefault="00746B55" w:rsidP="00443DDB">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746B55" w:rsidRPr="00AB30CE" w:rsidRDefault="00746B55" w:rsidP="00443DDB">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746B55"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746B55" w:rsidTr="00443DDB">
        <w:tc>
          <w:tcPr>
            <w:tcW w:w="3235" w:type="dxa"/>
          </w:tcPr>
          <w:p w:rsidR="00746B55" w:rsidRDefault="00746B55" w:rsidP="00443DDB">
            <w:pPr>
              <w:rPr>
                <w:rFonts w:asciiTheme="majorBidi" w:hAnsiTheme="majorBidi" w:cstheme="majorBidi"/>
                <w:sz w:val="24"/>
                <w:szCs w:val="24"/>
              </w:rPr>
            </w:pPr>
          </w:p>
        </w:tc>
        <w:tc>
          <w:tcPr>
            <w:tcW w:w="7635" w:type="dxa"/>
          </w:tcPr>
          <w:p w:rsidR="00746B55" w:rsidRPr="00B05AC3" w:rsidRDefault="00746B55" w:rsidP="00443DDB">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746B55" w:rsidRPr="00AB30CE" w:rsidRDefault="00746B55" w:rsidP="00443DDB">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746B55" w:rsidRPr="00AB30CE" w:rsidRDefault="00746B55" w:rsidP="00443DDB">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746B55" w:rsidRPr="00AB30CE" w:rsidRDefault="00746B55" w:rsidP="00443DDB">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746B55" w:rsidRPr="00340CFD" w:rsidRDefault="00746B55" w:rsidP="00443DDB">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746B55" w:rsidTr="00443DDB">
        <w:tc>
          <w:tcPr>
            <w:tcW w:w="3235" w:type="dxa"/>
          </w:tcPr>
          <w:p w:rsidR="00746B55" w:rsidRDefault="00746B55" w:rsidP="00443DDB">
            <w:pPr>
              <w:rPr>
                <w:rFonts w:asciiTheme="majorBidi" w:hAnsiTheme="majorBidi" w:cstheme="majorBidi"/>
                <w:sz w:val="24"/>
                <w:szCs w:val="24"/>
              </w:rPr>
            </w:pPr>
          </w:p>
        </w:tc>
        <w:tc>
          <w:tcPr>
            <w:tcW w:w="7635" w:type="dxa"/>
          </w:tcPr>
          <w:p w:rsidR="00746B55" w:rsidRDefault="00746B55" w:rsidP="00443DDB">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stipulated in the Contract.</w:t>
            </w:r>
          </w:p>
        </w:tc>
      </w:tr>
      <w:tr w:rsidR="00746B55" w:rsidTr="00443DDB">
        <w:tc>
          <w:tcPr>
            <w:tcW w:w="3235" w:type="dxa"/>
          </w:tcPr>
          <w:p w:rsidR="00746B55" w:rsidRDefault="00746B55" w:rsidP="00443DDB">
            <w:pPr>
              <w:rPr>
                <w:rFonts w:asciiTheme="majorBidi" w:hAnsiTheme="majorBidi" w:cstheme="majorBidi"/>
                <w:sz w:val="24"/>
                <w:szCs w:val="24"/>
              </w:rPr>
            </w:pPr>
          </w:p>
        </w:tc>
        <w:tc>
          <w:tcPr>
            <w:tcW w:w="7635" w:type="dxa"/>
          </w:tcPr>
          <w:p w:rsidR="00746B55" w:rsidRPr="00AB30CE" w:rsidRDefault="00746B55" w:rsidP="00443DDB">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 xml:space="preserve">The Purchaser shall make the payments as soon as possible </w:t>
            </w:r>
            <w:r w:rsidRPr="00AB30CE">
              <w:rPr>
                <w:rFonts w:asciiTheme="majorBidi" w:hAnsiTheme="majorBidi" w:cstheme="majorBidi"/>
                <w:sz w:val="24"/>
                <w:szCs w:val="24"/>
              </w:rPr>
              <w:lastRenderedPageBreak/>
              <w:t>and according to the work contexts of the Ministry of Health and in accordance with the terms of the tender advertising. The special conditions of the contract specify the procedures to be followed in case the purchaser fails to pay the due amounts.</w:t>
            </w:r>
          </w:p>
          <w:p w:rsidR="00746B55" w:rsidRPr="00AB30CE" w:rsidRDefault="00746B55" w:rsidP="00443DDB">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746B55" w:rsidRDefault="00746B55" w:rsidP="00443DDB">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746B55" w:rsidTr="00443DDB">
        <w:tc>
          <w:tcPr>
            <w:tcW w:w="3235" w:type="dxa"/>
          </w:tcPr>
          <w:p w:rsidR="00746B55" w:rsidRDefault="00746B55" w:rsidP="00443DDB">
            <w:pPr>
              <w:rPr>
                <w:rFonts w:asciiTheme="majorBidi" w:hAnsiTheme="majorBidi" w:cstheme="majorBidi"/>
                <w:sz w:val="24"/>
                <w:szCs w:val="24"/>
              </w:rPr>
            </w:pPr>
          </w:p>
        </w:tc>
        <w:tc>
          <w:tcPr>
            <w:tcW w:w="7635" w:type="dxa"/>
          </w:tcPr>
          <w:p w:rsidR="00746B55" w:rsidRDefault="00746B55" w:rsidP="00443DDB">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746B55" w:rsidTr="00443DDB">
        <w:tc>
          <w:tcPr>
            <w:tcW w:w="3235" w:type="dxa"/>
          </w:tcPr>
          <w:p w:rsidR="00746B55" w:rsidRDefault="00746B55" w:rsidP="00443DDB">
            <w:pPr>
              <w:rPr>
                <w:rFonts w:asciiTheme="majorBidi" w:hAnsiTheme="majorBidi" w:cstheme="majorBidi"/>
                <w:sz w:val="24"/>
                <w:szCs w:val="24"/>
              </w:rPr>
            </w:pPr>
          </w:p>
        </w:tc>
        <w:tc>
          <w:tcPr>
            <w:tcW w:w="7635" w:type="dxa"/>
          </w:tcPr>
          <w:p w:rsidR="00746B55" w:rsidRPr="00AB30CE" w:rsidRDefault="00746B55" w:rsidP="00443DDB">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746B55" w:rsidRDefault="00746B55" w:rsidP="00443DDB">
            <w:pPr>
              <w:rPr>
                <w:rFonts w:asciiTheme="majorBidi" w:hAnsiTheme="majorBidi" w:cstheme="majorBidi"/>
                <w:sz w:val="24"/>
                <w:szCs w:val="24"/>
              </w:rPr>
            </w:pPr>
          </w:p>
        </w:tc>
      </w:tr>
      <w:tr w:rsidR="00746B55" w:rsidTr="00443DDB">
        <w:tc>
          <w:tcPr>
            <w:tcW w:w="3235" w:type="dxa"/>
          </w:tcPr>
          <w:p w:rsidR="00746B55" w:rsidRPr="004349D5" w:rsidRDefault="00746B55" w:rsidP="00443DDB">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746B55" w:rsidRDefault="00746B55" w:rsidP="00443DDB">
            <w:pPr>
              <w:rPr>
                <w:rFonts w:asciiTheme="majorBidi" w:hAnsiTheme="majorBidi" w:cstheme="majorBidi"/>
                <w:sz w:val="24"/>
                <w:szCs w:val="24"/>
              </w:rPr>
            </w:pPr>
          </w:p>
        </w:tc>
        <w:tc>
          <w:tcPr>
            <w:tcW w:w="7635" w:type="dxa"/>
          </w:tcPr>
          <w:p w:rsidR="00746B55" w:rsidRPr="00AB30CE" w:rsidRDefault="00746B55" w:rsidP="00443DDB">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746B55" w:rsidRDefault="00746B55" w:rsidP="00443DDB">
            <w:pPr>
              <w:ind w:left="532" w:hanging="532"/>
              <w:jc w:val="both"/>
              <w:rPr>
                <w:rFonts w:asciiTheme="majorBidi" w:hAnsiTheme="majorBidi" w:cstheme="majorBidi"/>
                <w:sz w:val="24"/>
                <w:szCs w:val="24"/>
              </w:rPr>
            </w:pPr>
          </w:p>
        </w:tc>
      </w:tr>
      <w:tr w:rsidR="00746B55" w:rsidTr="00443DDB">
        <w:tc>
          <w:tcPr>
            <w:tcW w:w="3235" w:type="dxa"/>
          </w:tcPr>
          <w:p w:rsidR="00746B55" w:rsidRPr="003A5BE4" w:rsidRDefault="00746B55" w:rsidP="00443DDB">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746B55" w:rsidRDefault="00746B55" w:rsidP="00443DDB">
            <w:pPr>
              <w:rPr>
                <w:rFonts w:asciiTheme="majorBidi" w:hAnsiTheme="majorBidi" w:cstheme="majorBidi"/>
                <w:sz w:val="24"/>
                <w:szCs w:val="24"/>
              </w:rPr>
            </w:pPr>
          </w:p>
        </w:tc>
        <w:tc>
          <w:tcPr>
            <w:tcW w:w="7635" w:type="dxa"/>
          </w:tcPr>
          <w:p w:rsidR="00746B55" w:rsidRPr="00AB30CE" w:rsidRDefault="00746B55" w:rsidP="00443DDB">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746B55" w:rsidRPr="00AB30CE" w:rsidRDefault="00746B55" w:rsidP="00443DDB">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746B55" w:rsidRPr="00AB30CE" w:rsidRDefault="00746B55" w:rsidP="00443DDB">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746B55" w:rsidRPr="00AB30CE" w:rsidRDefault="00746B55" w:rsidP="00443DDB">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746B55" w:rsidRPr="00AB30CE" w:rsidRDefault="00746B55" w:rsidP="00443DDB">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746B55" w:rsidRPr="00AB30CE" w:rsidRDefault="00746B55" w:rsidP="00443DDB">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rsidR="00746B55" w:rsidRPr="00AB30CE" w:rsidRDefault="00746B55" w:rsidP="00443DDB">
            <w:pPr>
              <w:jc w:val="both"/>
              <w:rPr>
                <w:rFonts w:asciiTheme="majorBidi" w:hAnsiTheme="majorBidi" w:cstheme="majorBidi"/>
                <w:sz w:val="24"/>
                <w:szCs w:val="24"/>
              </w:rPr>
            </w:pPr>
            <w:r w:rsidRPr="00AB30CE">
              <w:rPr>
                <w:rFonts w:asciiTheme="majorBidi" w:hAnsiTheme="majorBidi" w:cstheme="majorBidi"/>
                <w:sz w:val="24"/>
                <w:szCs w:val="24"/>
              </w:rPr>
              <w:lastRenderedPageBreak/>
              <w:t>The Purchaser may as per the applicable Iraqi laws, by a written order given to the Supplier pursuant to GCC Clause 31, make amendments within the general scope of the Contract in any one or more of the following:</w:t>
            </w:r>
          </w:p>
          <w:p w:rsidR="00746B55" w:rsidRDefault="00746B55" w:rsidP="00443DDB">
            <w:pPr>
              <w:ind w:left="532" w:hanging="532"/>
              <w:jc w:val="both"/>
              <w:rPr>
                <w:rFonts w:asciiTheme="majorBidi" w:hAnsiTheme="majorBidi" w:cstheme="majorBidi"/>
                <w:sz w:val="24"/>
                <w:szCs w:val="24"/>
              </w:rPr>
            </w:pPr>
          </w:p>
        </w:tc>
      </w:tr>
      <w:tr w:rsidR="00746B55" w:rsidTr="00443DDB">
        <w:tc>
          <w:tcPr>
            <w:tcW w:w="3235" w:type="dxa"/>
          </w:tcPr>
          <w:p w:rsidR="00746B55" w:rsidRDefault="00746B55" w:rsidP="00443DDB">
            <w:pPr>
              <w:rPr>
                <w:rFonts w:asciiTheme="majorBidi" w:hAnsiTheme="majorBidi" w:cstheme="majorBidi"/>
                <w:sz w:val="24"/>
                <w:szCs w:val="24"/>
              </w:rPr>
            </w:pPr>
          </w:p>
        </w:tc>
        <w:tc>
          <w:tcPr>
            <w:tcW w:w="7635" w:type="dxa"/>
          </w:tcPr>
          <w:p w:rsidR="00746B55" w:rsidRPr="00AB30CE" w:rsidRDefault="00746B55" w:rsidP="00443DDB">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746B55" w:rsidRPr="00AB30CE" w:rsidRDefault="00746B55" w:rsidP="00443DDB">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746B55" w:rsidRPr="00AB30CE" w:rsidRDefault="00746B55" w:rsidP="00443DDB">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746B55" w:rsidRPr="00AB30CE" w:rsidRDefault="00746B55" w:rsidP="00443DDB">
            <w:pPr>
              <w:jc w:val="both"/>
              <w:rPr>
                <w:rFonts w:asciiTheme="majorBidi" w:hAnsiTheme="majorBidi" w:cstheme="majorBidi"/>
                <w:sz w:val="24"/>
                <w:szCs w:val="24"/>
              </w:rPr>
            </w:pPr>
            <w:r w:rsidRPr="00AB30CE">
              <w:rPr>
                <w:rFonts w:asciiTheme="majorBidi" w:hAnsiTheme="majorBidi" w:cstheme="majorBidi"/>
                <w:sz w:val="24"/>
                <w:szCs w:val="24"/>
              </w:rPr>
              <w:t xml:space="preserv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Services to be provided by the Supplier.</w:t>
            </w:r>
          </w:p>
          <w:p w:rsidR="00746B55" w:rsidRDefault="00746B55" w:rsidP="00443DDB">
            <w:pPr>
              <w:ind w:left="532" w:hanging="532"/>
              <w:jc w:val="both"/>
              <w:rPr>
                <w:rFonts w:asciiTheme="majorBidi" w:hAnsiTheme="majorBidi" w:cstheme="majorBidi"/>
                <w:sz w:val="24"/>
                <w:szCs w:val="24"/>
              </w:rPr>
            </w:pPr>
          </w:p>
        </w:tc>
      </w:tr>
      <w:tr w:rsidR="00746B55" w:rsidTr="00443DDB">
        <w:tc>
          <w:tcPr>
            <w:tcW w:w="3235" w:type="dxa"/>
          </w:tcPr>
          <w:p w:rsidR="00746B55" w:rsidRDefault="00746B55" w:rsidP="00443DDB">
            <w:pPr>
              <w:rPr>
                <w:rFonts w:asciiTheme="majorBidi" w:hAnsiTheme="majorBidi" w:cstheme="majorBidi"/>
                <w:sz w:val="24"/>
                <w:szCs w:val="24"/>
              </w:rPr>
            </w:pPr>
          </w:p>
        </w:tc>
        <w:tc>
          <w:tcPr>
            <w:tcW w:w="7635" w:type="dxa"/>
          </w:tcPr>
          <w:p w:rsidR="00746B55" w:rsidRPr="00AB30CE" w:rsidRDefault="00746B55" w:rsidP="00443DDB">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746B55" w:rsidRPr="00AB30CE" w:rsidRDefault="00746B55" w:rsidP="00443DDB">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746B55" w:rsidRDefault="00746B55" w:rsidP="00443DDB">
            <w:pPr>
              <w:ind w:left="532" w:hanging="532"/>
              <w:jc w:val="both"/>
              <w:rPr>
                <w:rFonts w:asciiTheme="majorBidi" w:hAnsiTheme="majorBidi" w:cstheme="majorBidi"/>
                <w:sz w:val="24"/>
                <w:szCs w:val="24"/>
              </w:rPr>
            </w:pPr>
          </w:p>
        </w:tc>
      </w:tr>
      <w:tr w:rsidR="00746B55" w:rsidTr="00443DDB">
        <w:tc>
          <w:tcPr>
            <w:tcW w:w="3235" w:type="dxa"/>
          </w:tcPr>
          <w:p w:rsidR="00746B55" w:rsidRPr="003A5BE4" w:rsidRDefault="00746B55" w:rsidP="00443DDB">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746B55" w:rsidRDefault="00746B55" w:rsidP="00443DDB">
            <w:pPr>
              <w:rPr>
                <w:rFonts w:asciiTheme="majorBidi" w:hAnsiTheme="majorBidi" w:cstheme="majorBidi"/>
                <w:sz w:val="24"/>
                <w:szCs w:val="24"/>
              </w:rPr>
            </w:pPr>
          </w:p>
        </w:tc>
        <w:tc>
          <w:tcPr>
            <w:tcW w:w="7635" w:type="dxa"/>
          </w:tcPr>
          <w:p w:rsidR="00746B55" w:rsidRPr="00AB30CE" w:rsidRDefault="00746B55" w:rsidP="00321007">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w:t>
            </w:r>
            <w:r w:rsidR="00321007">
              <w:rPr>
                <w:rFonts w:asciiTheme="majorBidi" w:hAnsiTheme="majorBidi" w:cstheme="majorBidi"/>
                <w:sz w:val="24"/>
                <w:szCs w:val="24"/>
              </w:rPr>
              <w:t>6</w:t>
            </w:r>
            <w:r w:rsidRPr="00AB30CE">
              <w:rPr>
                <w:rFonts w:asciiTheme="majorBidi" w:hAnsiTheme="majorBidi" w:cstheme="majorBidi"/>
                <w:sz w:val="24"/>
                <w:szCs w:val="24"/>
              </w:rPr>
              <w:t>, no variation in or modification of the terms of the Contract shall be made except by written amendment signed by the parties.</w:t>
            </w:r>
          </w:p>
          <w:p w:rsidR="00746B55" w:rsidRDefault="00746B55" w:rsidP="00443DDB">
            <w:pPr>
              <w:ind w:left="532" w:hanging="532"/>
              <w:jc w:val="both"/>
              <w:rPr>
                <w:rFonts w:asciiTheme="majorBidi" w:hAnsiTheme="majorBidi" w:cstheme="majorBidi"/>
                <w:sz w:val="24"/>
                <w:szCs w:val="24"/>
              </w:rPr>
            </w:pPr>
          </w:p>
        </w:tc>
      </w:tr>
      <w:tr w:rsidR="00746B55" w:rsidTr="00443DDB">
        <w:tc>
          <w:tcPr>
            <w:tcW w:w="3235" w:type="dxa"/>
          </w:tcPr>
          <w:p w:rsidR="00746B55" w:rsidRPr="003A5BE4" w:rsidRDefault="00746B55" w:rsidP="00443DDB">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746B55" w:rsidRDefault="00746B55" w:rsidP="00443DDB">
            <w:pPr>
              <w:rPr>
                <w:rFonts w:asciiTheme="majorBidi" w:hAnsiTheme="majorBidi" w:cstheme="majorBidi"/>
                <w:sz w:val="24"/>
                <w:szCs w:val="24"/>
              </w:rPr>
            </w:pPr>
          </w:p>
        </w:tc>
        <w:tc>
          <w:tcPr>
            <w:tcW w:w="7635" w:type="dxa"/>
          </w:tcPr>
          <w:p w:rsidR="00746B55" w:rsidRPr="00AB30CE" w:rsidRDefault="00746B55" w:rsidP="00443DDB">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746B55" w:rsidRDefault="00746B55" w:rsidP="00443DDB">
            <w:pPr>
              <w:ind w:left="532" w:hanging="532"/>
              <w:jc w:val="both"/>
              <w:rPr>
                <w:rFonts w:asciiTheme="majorBidi" w:hAnsiTheme="majorBidi" w:cstheme="majorBidi"/>
                <w:sz w:val="24"/>
                <w:szCs w:val="24"/>
              </w:rPr>
            </w:pPr>
          </w:p>
        </w:tc>
      </w:tr>
      <w:tr w:rsidR="00746B55" w:rsidTr="00443DDB">
        <w:tc>
          <w:tcPr>
            <w:tcW w:w="3235" w:type="dxa"/>
          </w:tcPr>
          <w:p w:rsidR="00746B55" w:rsidRDefault="00746B55" w:rsidP="00443DDB">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746B55" w:rsidRDefault="00746B55" w:rsidP="00443DDB">
            <w:pPr>
              <w:rPr>
                <w:rFonts w:asciiTheme="majorBidi" w:hAnsiTheme="majorBidi" w:cstheme="majorBidi"/>
                <w:sz w:val="24"/>
                <w:szCs w:val="24"/>
              </w:rPr>
            </w:pPr>
          </w:p>
        </w:tc>
        <w:tc>
          <w:tcPr>
            <w:tcW w:w="7635" w:type="dxa"/>
          </w:tcPr>
          <w:p w:rsidR="00746B55" w:rsidRPr="00AB30CE" w:rsidRDefault="00746B55" w:rsidP="00443DDB">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746B55" w:rsidRDefault="00746B55" w:rsidP="00443DDB">
            <w:pPr>
              <w:ind w:left="532" w:hanging="532"/>
              <w:jc w:val="both"/>
              <w:rPr>
                <w:rFonts w:asciiTheme="majorBidi" w:hAnsiTheme="majorBidi" w:cstheme="majorBidi"/>
                <w:sz w:val="24"/>
                <w:szCs w:val="24"/>
              </w:rPr>
            </w:pPr>
          </w:p>
        </w:tc>
      </w:tr>
    </w:tbl>
    <w:p w:rsidR="00746B55" w:rsidRDefault="00746B55" w:rsidP="00321007">
      <w:pPr>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746B55" w:rsidTr="00443DDB">
        <w:tc>
          <w:tcPr>
            <w:tcW w:w="2849" w:type="dxa"/>
          </w:tcPr>
          <w:p w:rsidR="00746B55" w:rsidRDefault="00746B55" w:rsidP="00443DDB">
            <w:pPr>
              <w:jc w:val="both"/>
              <w:rPr>
                <w:rFonts w:asciiTheme="majorBidi" w:hAnsiTheme="majorBidi" w:cstheme="majorBidi"/>
                <w:sz w:val="24"/>
                <w:szCs w:val="24"/>
              </w:rPr>
            </w:pPr>
          </w:p>
        </w:tc>
        <w:tc>
          <w:tcPr>
            <w:tcW w:w="7545" w:type="dxa"/>
          </w:tcPr>
          <w:p w:rsidR="00746B55" w:rsidRDefault="00746B55" w:rsidP="00443DDB">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w:t>
            </w:r>
            <w:proofErr w:type="gramStart"/>
            <w:r w:rsidRPr="00AB30CE">
              <w:rPr>
                <w:rFonts w:asciiTheme="majorBidi" w:hAnsiTheme="majorBidi" w:cstheme="majorBidi"/>
                <w:sz w:val="24"/>
                <w:szCs w:val="24"/>
              </w:rPr>
              <w:t>it’s</w:t>
            </w:r>
            <w:proofErr w:type="gramEnd"/>
            <w:r w:rsidRPr="00AB30CE">
              <w:rPr>
                <w:rFonts w:asciiTheme="majorBidi" w:hAnsiTheme="majorBidi" w:cstheme="majorBidi"/>
                <w:sz w:val="24"/>
                <w:szCs w:val="24"/>
              </w:rPr>
              <w:t xml:space="preserve"> likely duration, and its cause(s). As soon as practicable after receipt of the Supplier’s notice, the Purchaser shall evaluate the situation and may at its discretion extend the Supplier’s time for performance, in which case the extension shall be ratified by the parties by </w:t>
            </w:r>
            <w:r w:rsidRPr="00AB30CE">
              <w:rPr>
                <w:rFonts w:asciiTheme="majorBidi" w:hAnsiTheme="majorBidi" w:cstheme="majorBidi"/>
                <w:sz w:val="24"/>
                <w:szCs w:val="24"/>
              </w:rPr>
              <w:lastRenderedPageBreak/>
              <w:t>amendment of Contract.</w:t>
            </w:r>
          </w:p>
        </w:tc>
      </w:tr>
      <w:tr w:rsidR="00746B55" w:rsidTr="00443DDB">
        <w:tc>
          <w:tcPr>
            <w:tcW w:w="2849" w:type="dxa"/>
          </w:tcPr>
          <w:p w:rsidR="00746B55" w:rsidRDefault="00746B55" w:rsidP="00443DDB">
            <w:pPr>
              <w:jc w:val="both"/>
              <w:rPr>
                <w:rFonts w:asciiTheme="majorBidi" w:hAnsiTheme="majorBidi" w:cstheme="majorBidi"/>
                <w:sz w:val="24"/>
                <w:szCs w:val="24"/>
              </w:rPr>
            </w:pPr>
          </w:p>
        </w:tc>
        <w:tc>
          <w:tcPr>
            <w:tcW w:w="7545" w:type="dxa"/>
          </w:tcPr>
          <w:p w:rsidR="00746B55" w:rsidRPr="00AB30CE" w:rsidRDefault="00746B55" w:rsidP="00443DDB">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746B55" w:rsidRDefault="00746B55" w:rsidP="00443DDB">
            <w:pPr>
              <w:jc w:val="both"/>
              <w:rPr>
                <w:rFonts w:asciiTheme="majorBidi" w:hAnsiTheme="majorBidi" w:cstheme="majorBidi"/>
                <w:sz w:val="24"/>
                <w:szCs w:val="24"/>
              </w:rPr>
            </w:pPr>
          </w:p>
        </w:tc>
      </w:tr>
      <w:tr w:rsidR="00746B55" w:rsidTr="00443DDB">
        <w:tc>
          <w:tcPr>
            <w:tcW w:w="2849" w:type="dxa"/>
          </w:tcPr>
          <w:p w:rsidR="00746B55" w:rsidRPr="003A5BE4" w:rsidRDefault="00746B55" w:rsidP="00443DDB">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746B55" w:rsidRDefault="00746B55" w:rsidP="00443DDB">
            <w:pPr>
              <w:jc w:val="both"/>
              <w:rPr>
                <w:rFonts w:asciiTheme="majorBidi" w:hAnsiTheme="majorBidi" w:cstheme="majorBidi"/>
                <w:sz w:val="24"/>
                <w:szCs w:val="24"/>
              </w:rPr>
            </w:pPr>
          </w:p>
        </w:tc>
        <w:tc>
          <w:tcPr>
            <w:tcW w:w="7545" w:type="dxa"/>
          </w:tcPr>
          <w:p w:rsidR="00746B55" w:rsidRPr="00AB30CE" w:rsidRDefault="00746B55" w:rsidP="00443DDB">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 xml:space="preserve">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may consider termination of the Contract pursuant to SCC and according to the instructions and controls issued by the Ministry of Planning and any legislation in force.</w:t>
            </w:r>
          </w:p>
          <w:p w:rsidR="00746B55" w:rsidRDefault="00746B55" w:rsidP="00443DDB">
            <w:pPr>
              <w:jc w:val="both"/>
              <w:rPr>
                <w:rFonts w:asciiTheme="majorBidi" w:hAnsiTheme="majorBidi" w:cstheme="majorBidi"/>
                <w:sz w:val="24"/>
                <w:szCs w:val="24"/>
              </w:rPr>
            </w:pPr>
          </w:p>
        </w:tc>
      </w:tr>
      <w:tr w:rsidR="00746B55" w:rsidTr="00443DDB">
        <w:tc>
          <w:tcPr>
            <w:tcW w:w="2849" w:type="dxa"/>
          </w:tcPr>
          <w:p w:rsidR="00746B55" w:rsidRPr="003A5BE4" w:rsidRDefault="00746B55" w:rsidP="00443DDB">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746B55" w:rsidRDefault="00746B55" w:rsidP="00443DDB">
            <w:pPr>
              <w:jc w:val="both"/>
              <w:rPr>
                <w:rFonts w:asciiTheme="majorBidi" w:hAnsiTheme="majorBidi" w:cstheme="majorBidi"/>
                <w:sz w:val="24"/>
                <w:szCs w:val="24"/>
              </w:rPr>
            </w:pPr>
          </w:p>
        </w:tc>
        <w:tc>
          <w:tcPr>
            <w:tcW w:w="7545" w:type="dxa"/>
          </w:tcPr>
          <w:p w:rsidR="00746B55" w:rsidRPr="00AB30CE" w:rsidRDefault="00746B55" w:rsidP="00443DDB">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746B55" w:rsidRDefault="00746B55" w:rsidP="00443DDB">
            <w:pPr>
              <w:jc w:val="both"/>
              <w:rPr>
                <w:rFonts w:asciiTheme="majorBidi" w:hAnsiTheme="majorBidi" w:cstheme="majorBidi"/>
                <w:sz w:val="24"/>
                <w:szCs w:val="24"/>
              </w:rPr>
            </w:pPr>
          </w:p>
        </w:tc>
      </w:tr>
      <w:tr w:rsidR="00746B55" w:rsidTr="00443DDB">
        <w:tc>
          <w:tcPr>
            <w:tcW w:w="2849" w:type="dxa"/>
          </w:tcPr>
          <w:p w:rsidR="00746B55" w:rsidRDefault="00746B55" w:rsidP="00443DDB">
            <w:pPr>
              <w:jc w:val="both"/>
              <w:rPr>
                <w:rFonts w:asciiTheme="majorBidi" w:hAnsiTheme="majorBidi" w:cstheme="majorBidi"/>
                <w:sz w:val="24"/>
                <w:szCs w:val="24"/>
              </w:rPr>
            </w:pPr>
          </w:p>
        </w:tc>
        <w:tc>
          <w:tcPr>
            <w:tcW w:w="7545" w:type="dxa"/>
          </w:tcPr>
          <w:p w:rsidR="00746B55" w:rsidRPr="00AB30CE" w:rsidRDefault="00746B55" w:rsidP="00443DDB">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746B55" w:rsidRDefault="00746B55" w:rsidP="00443DDB">
            <w:pPr>
              <w:jc w:val="both"/>
              <w:rPr>
                <w:rFonts w:asciiTheme="majorBidi" w:hAnsiTheme="majorBidi" w:cstheme="majorBidi"/>
                <w:sz w:val="24"/>
                <w:szCs w:val="24"/>
              </w:rPr>
            </w:pPr>
          </w:p>
        </w:tc>
      </w:tr>
      <w:tr w:rsidR="00746B55" w:rsidTr="00443DDB">
        <w:tc>
          <w:tcPr>
            <w:tcW w:w="2849" w:type="dxa"/>
          </w:tcPr>
          <w:p w:rsidR="00746B55" w:rsidRDefault="00746B55" w:rsidP="00443DDB">
            <w:pPr>
              <w:jc w:val="both"/>
              <w:rPr>
                <w:rFonts w:asciiTheme="majorBidi" w:hAnsiTheme="majorBidi" w:cstheme="majorBidi"/>
                <w:sz w:val="24"/>
                <w:szCs w:val="24"/>
              </w:rPr>
            </w:pPr>
          </w:p>
        </w:tc>
        <w:tc>
          <w:tcPr>
            <w:tcW w:w="7545" w:type="dxa"/>
          </w:tcPr>
          <w:p w:rsidR="00746B55" w:rsidRDefault="00746B55" w:rsidP="00443DDB">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(medical supplies) do not meet the Technical Specifications stated in the Contract; or fail to replace it within thirty days of receiving a written notice by the purchaser.</w:t>
            </w:r>
          </w:p>
        </w:tc>
      </w:tr>
      <w:tr w:rsidR="00746B55" w:rsidTr="00443DDB">
        <w:tc>
          <w:tcPr>
            <w:tcW w:w="2849" w:type="dxa"/>
          </w:tcPr>
          <w:p w:rsidR="00746B55" w:rsidRDefault="00746B55" w:rsidP="00443DDB">
            <w:pPr>
              <w:jc w:val="both"/>
              <w:rPr>
                <w:rFonts w:asciiTheme="majorBidi" w:hAnsiTheme="majorBidi" w:cstheme="majorBidi"/>
                <w:sz w:val="24"/>
                <w:szCs w:val="24"/>
              </w:rPr>
            </w:pPr>
          </w:p>
        </w:tc>
        <w:tc>
          <w:tcPr>
            <w:tcW w:w="7545" w:type="dxa"/>
          </w:tcPr>
          <w:p w:rsidR="00746B55" w:rsidRPr="00AB30CE" w:rsidRDefault="00746B55" w:rsidP="00443DDB">
            <w:pPr>
              <w:jc w:val="both"/>
              <w:rPr>
                <w:rFonts w:asciiTheme="majorBidi" w:hAnsiTheme="majorBidi" w:cstheme="majorBidi"/>
                <w:sz w:val="24"/>
                <w:szCs w:val="24"/>
              </w:rPr>
            </w:pPr>
            <w:r w:rsidRPr="00AB30CE">
              <w:rPr>
                <w:rFonts w:asciiTheme="majorBidi" w:hAnsiTheme="majorBidi" w:cstheme="majorBidi"/>
                <w:sz w:val="24"/>
                <w:szCs w:val="24"/>
              </w:rPr>
              <w:t xml:space="preserve">(c)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provide any registration or other certificates in respect of the (medical supplies) within the time specified in the Special Conditions.</w:t>
            </w:r>
          </w:p>
          <w:p w:rsidR="00746B55" w:rsidRDefault="00746B55" w:rsidP="00443DDB">
            <w:pPr>
              <w:jc w:val="both"/>
              <w:rPr>
                <w:rFonts w:asciiTheme="majorBidi" w:hAnsiTheme="majorBidi" w:cstheme="majorBidi"/>
                <w:sz w:val="24"/>
                <w:szCs w:val="24"/>
              </w:rPr>
            </w:pPr>
          </w:p>
        </w:tc>
      </w:tr>
    </w:tbl>
    <w:p w:rsidR="00746B55" w:rsidRDefault="00746B55" w:rsidP="00321007">
      <w:pPr>
        <w:ind w:left="476" w:hanging="476"/>
        <w:jc w:val="both"/>
        <w:rPr>
          <w:rFonts w:asciiTheme="majorBidi" w:hAnsiTheme="majorBidi" w:cstheme="majorBidi"/>
          <w:sz w:val="24"/>
          <w:szCs w:val="24"/>
        </w:rPr>
      </w:pPr>
    </w:p>
    <w:tbl>
      <w:tblPr>
        <w:tblStyle w:val="TableGrid"/>
        <w:tblW w:w="0" w:type="auto"/>
        <w:tblInd w:w="851" w:type="dxa"/>
        <w:tblLook w:val="04A0" w:firstRow="1" w:lastRow="0" w:firstColumn="1" w:lastColumn="0" w:noHBand="0" w:noVBand="1"/>
      </w:tblPr>
      <w:tblGrid>
        <w:gridCol w:w="2314"/>
        <w:gridCol w:w="6411"/>
      </w:tblGrid>
      <w:tr w:rsidR="00746B55" w:rsidTr="00443DDB">
        <w:tc>
          <w:tcPr>
            <w:tcW w:w="2564" w:type="dxa"/>
          </w:tcPr>
          <w:p w:rsidR="00746B55" w:rsidRDefault="00746B55" w:rsidP="00443DDB">
            <w:pPr>
              <w:jc w:val="both"/>
              <w:rPr>
                <w:rFonts w:asciiTheme="majorBidi" w:hAnsiTheme="majorBidi" w:cstheme="majorBidi"/>
                <w:sz w:val="24"/>
                <w:szCs w:val="24"/>
              </w:rPr>
            </w:pPr>
          </w:p>
        </w:tc>
        <w:tc>
          <w:tcPr>
            <w:tcW w:w="7455" w:type="dxa"/>
          </w:tcPr>
          <w:p w:rsidR="00746B55" w:rsidRDefault="00746B55" w:rsidP="00443DDB">
            <w:pPr>
              <w:jc w:val="both"/>
              <w:rPr>
                <w:rFonts w:asciiTheme="majorBidi" w:hAnsiTheme="majorBidi" w:cstheme="majorBidi"/>
                <w:sz w:val="24"/>
                <w:szCs w:val="24"/>
              </w:rPr>
            </w:pPr>
            <w:r w:rsidRPr="00AB30CE">
              <w:rPr>
                <w:rFonts w:asciiTheme="majorBidi" w:hAnsiTheme="majorBidi" w:cstheme="majorBidi"/>
                <w:sz w:val="24"/>
                <w:szCs w:val="24"/>
              </w:rPr>
              <w:t xml:space="preserve">(d) if the Purchaser determines as per the applicable Iraqi laws that the Supplier has engaged in administrative corruption, </w:t>
            </w:r>
            <w:r w:rsidRPr="00AB30CE">
              <w:rPr>
                <w:rFonts w:asciiTheme="majorBidi" w:hAnsiTheme="majorBidi" w:cstheme="majorBidi"/>
                <w:sz w:val="24"/>
                <w:szCs w:val="24"/>
              </w:rPr>
              <w:lastRenderedPageBreak/>
              <w:t>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746B55" w:rsidTr="00443DDB">
        <w:tc>
          <w:tcPr>
            <w:tcW w:w="2564" w:type="dxa"/>
          </w:tcPr>
          <w:p w:rsidR="00746B55" w:rsidRDefault="00746B55" w:rsidP="00443DDB">
            <w:pPr>
              <w:jc w:val="both"/>
              <w:rPr>
                <w:rFonts w:asciiTheme="majorBidi" w:hAnsiTheme="majorBidi" w:cstheme="majorBidi"/>
                <w:sz w:val="24"/>
                <w:szCs w:val="24"/>
              </w:rPr>
            </w:pPr>
          </w:p>
        </w:tc>
        <w:tc>
          <w:tcPr>
            <w:tcW w:w="7455" w:type="dxa"/>
          </w:tcPr>
          <w:p w:rsidR="00746B55" w:rsidRDefault="00746B55" w:rsidP="00443DDB">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746B55" w:rsidTr="00443DDB">
        <w:tc>
          <w:tcPr>
            <w:tcW w:w="2564" w:type="dxa"/>
          </w:tcPr>
          <w:p w:rsidR="00746B55" w:rsidRDefault="00746B55" w:rsidP="00443DDB">
            <w:pPr>
              <w:jc w:val="both"/>
              <w:rPr>
                <w:rFonts w:asciiTheme="majorBidi" w:hAnsiTheme="majorBidi" w:cstheme="majorBidi"/>
                <w:sz w:val="24"/>
                <w:szCs w:val="24"/>
              </w:rPr>
            </w:pPr>
          </w:p>
        </w:tc>
        <w:tc>
          <w:tcPr>
            <w:tcW w:w="7455" w:type="dxa"/>
          </w:tcPr>
          <w:p w:rsidR="00746B55" w:rsidRPr="00AB30CE" w:rsidRDefault="00746B55" w:rsidP="00443DDB">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746B55" w:rsidRDefault="00746B55" w:rsidP="00443DDB">
            <w:pPr>
              <w:jc w:val="both"/>
              <w:rPr>
                <w:rFonts w:asciiTheme="majorBidi" w:hAnsiTheme="majorBidi" w:cstheme="majorBidi"/>
                <w:sz w:val="24"/>
                <w:szCs w:val="24"/>
              </w:rPr>
            </w:pPr>
          </w:p>
        </w:tc>
      </w:tr>
      <w:tr w:rsidR="00746B55" w:rsidTr="00443DDB">
        <w:tc>
          <w:tcPr>
            <w:tcW w:w="2564" w:type="dxa"/>
          </w:tcPr>
          <w:p w:rsidR="00746B55" w:rsidRDefault="00746B55" w:rsidP="00443DDB">
            <w:pPr>
              <w:jc w:val="both"/>
              <w:rPr>
                <w:rFonts w:asciiTheme="majorBidi" w:hAnsiTheme="majorBidi" w:cstheme="majorBidi"/>
                <w:sz w:val="24"/>
                <w:szCs w:val="24"/>
              </w:rPr>
            </w:pPr>
          </w:p>
        </w:tc>
        <w:tc>
          <w:tcPr>
            <w:tcW w:w="7455" w:type="dxa"/>
          </w:tcPr>
          <w:p w:rsidR="00746B55" w:rsidRPr="00AB30CE" w:rsidRDefault="00746B55" w:rsidP="00443DDB">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746B55" w:rsidRDefault="00746B55" w:rsidP="00443DDB">
            <w:pPr>
              <w:jc w:val="both"/>
              <w:rPr>
                <w:rFonts w:asciiTheme="majorBidi" w:hAnsiTheme="majorBidi" w:cstheme="majorBidi"/>
                <w:sz w:val="24"/>
                <w:szCs w:val="24"/>
              </w:rPr>
            </w:pPr>
          </w:p>
        </w:tc>
      </w:tr>
      <w:tr w:rsidR="00746B55" w:rsidTr="00443DDB">
        <w:tc>
          <w:tcPr>
            <w:tcW w:w="2564" w:type="dxa"/>
          </w:tcPr>
          <w:p w:rsidR="00746B55" w:rsidRDefault="00746B55" w:rsidP="00443DDB">
            <w:pPr>
              <w:jc w:val="both"/>
              <w:rPr>
                <w:rFonts w:asciiTheme="majorBidi" w:hAnsiTheme="majorBidi" w:cstheme="majorBidi"/>
                <w:sz w:val="24"/>
                <w:szCs w:val="24"/>
              </w:rPr>
            </w:pPr>
          </w:p>
        </w:tc>
        <w:tc>
          <w:tcPr>
            <w:tcW w:w="7455" w:type="dxa"/>
          </w:tcPr>
          <w:p w:rsidR="00746B55" w:rsidRPr="00AB30CE" w:rsidRDefault="00746B55" w:rsidP="00443DDB">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746B55" w:rsidRDefault="00746B55" w:rsidP="00443DDB">
            <w:pPr>
              <w:jc w:val="both"/>
              <w:rPr>
                <w:rFonts w:asciiTheme="majorBidi" w:hAnsiTheme="majorBidi" w:cstheme="majorBidi"/>
                <w:sz w:val="24"/>
                <w:szCs w:val="24"/>
              </w:rPr>
            </w:pPr>
          </w:p>
        </w:tc>
      </w:tr>
      <w:tr w:rsidR="00746B55" w:rsidTr="00443DDB">
        <w:tc>
          <w:tcPr>
            <w:tcW w:w="2564" w:type="dxa"/>
          </w:tcPr>
          <w:p w:rsidR="00746B55" w:rsidRDefault="00746B55" w:rsidP="00443DDB">
            <w:pPr>
              <w:jc w:val="both"/>
              <w:rPr>
                <w:rFonts w:asciiTheme="majorBidi" w:hAnsiTheme="majorBidi" w:cstheme="majorBidi"/>
                <w:sz w:val="24"/>
                <w:szCs w:val="24"/>
              </w:rPr>
            </w:pPr>
          </w:p>
        </w:tc>
        <w:tc>
          <w:tcPr>
            <w:tcW w:w="7455" w:type="dxa"/>
          </w:tcPr>
          <w:p w:rsidR="00746B55" w:rsidRPr="00AB30CE" w:rsidRDefault="00746B55" w:rsidP="00443DDB">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746B55" w:rsidRDefault="00746B55" w:rsidP="00443DDB">
            <w:pPr>
              <w:jc w:val="both"/>
              <w:rPr>
                <w:rFonts w:asciiTheme="majorBidi" w:hAnsiTheme="majorBidi" w:cstheme="majorBidi"/>
                <w:sz w:val="24"/>
                <w:szCs w:val="24"/>
              </w:rPr>
            </w:pPr>
          </w:p>
        </w:tc>
      </w:tr>
      <w:tr w:rsidR="00746B55" w:rsidTr="00443DDB">
        <w:tc>
          <w:tcPr>
            <w:tcW w:w="2564" w:type="dxa"/>
          </w:tcPr>
          <w:p w:rsidR="00746B55" w:rsidRDefault="00746B55" w:rsidP="00443DDB">
            <w:pPr>
              <w:jc w:val="both"/>
              <w:rPr>
                <w:rFonts w:asciiTheme="majorBidi" w:hAnsiTheme="majorBidi" w:cstheme="majorBidi"/>
                <w:sz w:val="24"/>
                <w:szCs w:val="24"/>
              </w:rPr>
            </w:pPr>
          </w:p>
        </w:tc>
        <w:tc>
          <w:tcPr>
            <w:tcW w:w="7455" w:type="dxa"/>
          </w:tcPr>
          <w:p w:rsidR="00746B55" w:rsidRPr="00AB30CE" w:rsidRDefault="00746B55" w:rsidP="00443DDB">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746B55" w:rsidRDefault="00746B55" w:rsidP="00443DDB">
            <w:pPr>
              <w:jc w:val="both"/>
              <w:rPr>
                <w:rFonts w:asciiTheme="majorBidi" w:hAnsiTheme="majorBidi" w:cstheme="majorBidi"/>
                <w:sz w:val="24"/>
                <w:szCs w:val="24"/>
              </w:rPr>
            </w:pPr>
          </w:p>
        </w:tc>
      </w:tr>
      <w:tr w:rsidR="00746B55" w:rsidTr="00443DDB">
        <w:tc>
          <w:tcPr>
            <w:tcW w:w="2564" w:type="dxa"/>
          </w:tcPr>
          <w:p w:rsidR="00746B55" w:rsidRPr="00831356" w:rsidRDefault="00746B55" w:rsidP="00443DDB">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746B55" w:rsidRDefault="00746B55" w:rsidP="00443DDB">
            <w:pPr>
              <w:jc w:val="both"/>
              <w:rPr>
                <w:rFonts w:asciiTheme="majorBidi" w:hAnsiTheme="majorBidi" w:cstheme="majorBidi"/>
                <w:sz w:val="24"/>
                <w:szCs w:val="24"/>
              </w:rPr>
            </w:pPr>
          </w:p>
        </w:tc>
        <w:tc>
          <w:tcPr>
            <w:tcW w:w="7455" w:type="dxa"/>
          </w:tcPr>
          <w:p w:rsidR="00746B55" w:rsidRPr="00AB30CE" w:rsidRDefault="00746B55" w:rsidP="00443DDB">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746B55" w:rsidRPr="00AB30CE" w:rsidRDefault="00746B55" w:rsidP="00443DDB">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746B55" w:rsidRPr="00AB30CE" w:rsidRDefault="00746B55" w:rsidP="00443DDB">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746B55" w:rsidRPr="00AB30CE" w:rsidRDefault="00746B55" w:rsidP="00443DDB">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746B55" w:rsidRPr="00AB30CE" w:rsidRDefault="00746B55" w:rsidP="00443DDB">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rsidR="00746B55" w:rsidRPr="00AB30CE" w:rsidRDefault="00746B55" w:rsidP="00443DDB">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w:t>
            </w:r>
            <w:r w:rsidRPr="00AB30CE">
              <w:rPr>
                <w:rFonts w:asciiTheme="majorBidi" w:hAnsiTheme="majorBidi" w:cstheme="majorBidi"/>
                <w:sz w:val="24"/>
                <w:szCs w:val="24"/>
              </w:rPr>
              <w:lastRenderedPageBreak/>
              <w:t xml:space="preserve">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rsidR="00746B55" w:rsidRPr="00AB30CE" w:rsidRDefault="00746B55" w:rsidP="00321007">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746B55" w:rsidTr="00443DDB">
        <w:tc>
          <w:tcPr>
            <w:tcW w:w="3415" w:type="dxa"/>
          </w:tcPr>
          <w:p w:rsidR="00746B55" w:rsidRDefault="00746B55" w:rsidP="00443DDB">
            <w:pPr>
              <w:rPr>
                <w:rFonts w:asciiTheme="majorBidi" w:hAnsiTheme="majorBidi" w:cstheme="majorBidi"/>
                <w:sz w:val="24"/>
                <w:szCs w:val="24"/>
              </w:rPr>
            </w:pPr>
          </w:p>
        </w:tc>
        <w:tc>
          <w:tcPr>
            <w:tcW w:w="7455" w:type="dxa"/>
          </w:tcPr>
          <w:p w:rsidR="00746B55" w:rsidRPr="00AB30CE" w:rsidRDefault="00746B55" w:rsidP="00443DDB">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746B55" w:rsidRDefault="00746B55" w:rsidP="00443DDB">
            <w:pPr>
              <w:rPr>
                <w:rFonts w:asciiTheme="majorBidi" w:hAnsiTheme="majorBidi" w:cstheme="majorBidi"/>
                <w:sz w:val="24"/>
                <w:szCs w:val="24"/>
              </w:rPr>
            </w:pPr>
          </w:p>
        </w:tc>
      </w:tr>
      <w:tr w:rsidR="00746B55" w:rsidTr="00443DDB">
        <w:tc>
          <w:tcPr>
            <w:tcW w:w="3415" w:type="dxa"/>
          </w:tcPr>
          <w:p w:rsidR="00746B55" w:rsidRPr="00831356" w:rsidRDefault="00746B55" w:rsidP="00443DDB">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746B55" w:rsidRDefault="00746B55" w:rsidP="00443DDB">
            <w:pPr>
              <w:rPr>
                <w:rFonts w:asciiTheme="majorBidi" w:hAnsiTheme="majorBidi" w:cstheme="majorBidi"/>
                <w:sz w:val="24"/>
                <w:szCs w:val="24"/>
              </w:rPr>
            </w:pPr>
          </w:p>
        </w:tc>
        <w:tc>
          <w:tcPr>
            <w:tcW w:w="7455" w:type="dxa"/>
          </w:tcPr>
          <w:p w:rsidR="00746B55" w:rsidRPr="00AB30CE" w:rsidRDefault="00746B55" w:rsidP="00443DDB">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746B55" w:rsidRDefault="00746B55" w:rsidP="00443DDB">
            <w:pPr>
              <w:rPr>
                <w:rFonts w:asciiTheme="majorBidi" w:hAnsiTheme="majorBidi" w:cstheme="majorBidi"/>
                <w:sz w:val="24"/>
                <w:szCs w:val="24"/>
              </w:rPr>
            </w:pPr>
          </w:p>
        </w:tc>
      </w:tr>
      <w:tr w:rsidR="00746B55" w:rsidTr="00443DDB">
        <w:tc>
          <w:tcPr>
            <w:tcW w:w="3415" w:type="dxa"/>
          </w:tcPr>
          <w:p w:rsidR="00746B55" w:rsidRDefault="00746B55" w:rsidP="00443DDB">
            <w:pPr>
              <w:rPr>
                <w:rFonts w:asciiTheme="majorBidi" w:hAnsiTheme="majorBidi" w:cstheme="majorBidi"/>
                <w:sz w:val="24"/>
                <w:szCs w:val="24"/>
              </w:rPr>
            </w:pPr>
          </w:p>
        </w:tc>
        <w:tc>
          <w:tcPr>
            <w:tcW w:w="7455" w:type="dxa"/>
          </w:tcPr>
          <w:p w:rsidR="00746B55" w:rsidRPr="00AB30CE" w:rsidRDefault="00746B55" w:rsidP="00443DDB">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746B55" w:rsidRDefault="00746B55" w:rsidP="00443DDB">
            <w:pPr>
              <w:rPr>
                <w:rFonts w:asciiTheme="majorBidi" w:hAnsiTheme="majorBidi" w:cstheme="majorBidi"/>
                <w:sz w:val="24"/>
                <w:szCs w:val="24"/>
              </w:rPr>
            </w:pPr>
          </w:p>
        </w:tc>
      </w:tr>
      <w:tr w:rsidR="00746B55" w:rsidTr="00443DDB">
        <w:tc>
          <w:tcPr>
            <w:tcW w:w="3415" w:type="dxa"/>
          </w:tcPr>
          <w:p w:rsidR="00746B55" w:rsidRDefault="00746B55" w:rsidP="00443DDB">
            <w:pPr>
              <w:rPr>
                <w:rFonts w:asciiTheme="majorBidi" w:hAnsiTheme="majorBidi" w:cstheme="majorBidi"/>
                <w:sz w:val="24"/>
                <w:szCs w:val="24"/>
              </w:rPr>
            </w:pPr>
          </w:p>
        </w:tc>
        <w:tc>
          <w:tcPr>
            <w:tcW w:w="7455" w:type="dxa"/>
          </w:tcPr>
          <w:p w:rsidR="00746B55" w:rsidRPr="00AB30CE" w:rsidRDefault="00746B55" w:rsidP="00443DDB">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746B55" w:rsidRDefault="00746B55" w:rsidP="00443DDB">
            <w:pPr>
              <w:rPr>
                <w:rFonts w:asciiTheme="majorBidi" w:hAnsiTheme="majorBidi" w:cstheme="majorBidi"/>
                <w:sz w:val="24"/>
                <w:szCs w:val="24"/>
              </w:rPr>
            </w:pPr>
          </w:p>
        </w:tc>
      </w:tr>
      <w:tr w:rsidR="00746B55" w:rsidTr="00443DDB">
        <w:tc>
          <w:tcPr>
            <w:tcW w:w="3415" w:type="dxa"/>
          </w:tcPr>
          <w:p w:rsidR="00746B55" w:rsidRPr="00831356" w:rsidRDefault="00746B55" w:rsidP="00443DDB">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746B55" w:rsidRDefault="00746B55" w:rsidP="00443DDB">
            <w:pPr>
              <w:rPr>
                <w:rFonts w:asciiTheme="majorBidi" w:hAnsiTheme="majorBidi" w:cstheme="majorBidi"/>
                <w:sz w:val="24"/>
                <w:szCs w:val="24"/>
                <w:lang w:bidi="ar-IQ"/>
              </w:rPr>
            </w:pPr>
          </w:p>
        </w:tc>
        <w:tc>
          <w:tcPr>
            <w:tcW w:w="7455" w:type="dxa"/>
          </w:tcPr>
          <w:p w:rsidR="00746B55" w:rsidRPr="00AB30CE" w:rsidRDefault="00746B55" w:rsidP="00443DDB">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746B55" w:rsidRPr="00AB30CE" w:rsidRDefault="00746B55" w:rsidP="00443DDB">
            <w:pPr>
              <w:jc w:val="both"/>
              <w:rPr>
                <w:rFonts w:asciiTheme="majorBidi" w:hAnsiTheme="majorBidi" w:cstheme="majorBidi"/>
                <w:sz w:val="24"/>
                <w:szCs w:val="24"/>
              </w:rPr>
            </w:pPr>
            <w:r w:rsidRPr="00AB30CE">
              <w:rPr>
                <w:rFonts w:asciiTheme="majorBidi" w:hAnsiTheme="majorBidi" w:cstheme="majorBidi"/>
                <w:sz w:val="24"/>
                <w:szCs w:val="24"/>
              </w:rPr>
              <w:t xml:space="preserve">(a) </w:t>
            </w:r>
            <w:proofErr w:type="gramStart"/>
            <w:r w:rsidRPr="00AB30CE">
              <w:rPr>
                <w:rFonts w:asciiTheme="majorBidi" w:hAnsiTheme="majorBidi" w:cstheme="majorBidi"/>
                <w:sz w:val="24"/>
                <w:szCs w:val="24"/>
              </w:rPr>
              <w:t>for</w:t>
            </w:r>
            <w:proofErr w:type="gramEnd"/>
            <w:r w:rsidRPr="00AB30CE">
              <w:rPr>
                <w:rFonts w:asciiTheme="majorBidi" w:hAnsiTheme="majorBidi" w:cstheme="majorBidi"/>
                <w:sz w:val="24"/>
                <w:szCs w:val="24"/>
              </w:rPr>
              <w:t xml:space="preserve"> general benefit.</w:t>
            </w:r>
          </w:p>
          <w:p w:rsidR="00746B55" w:rsidRPr="00AB30CE" w:rsidRDefault="00746B55" w:rsidP="00443DDB">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in</w:t>
            </w:r>
            <w:proofErr w:type="gramEnd"/>
            <w:r w:rsidRPr="00AB30CE">
              <w:rPr>
                <w:rFonts w:asciiTheme="majorBidi" w:hAnsiTheme="majorBidi" w:cstheme="majorBidi"/>
                <w:sz w:val="24"/>
                <w:szCs w:val="24"/>
              </w:rPr>
              <w:t xml:space="preserve"> case there is no way to achieve the contract for any reason agreed which are outside the will of the two parties, which lead to impossible supplying.</w:t>
            </w:r>
          </w:p>
          <w:p w:rsidR="00746B55" w:rsidRPr="00AB30CE" w:rsidRDefault="00746B55" w:rsidP="00443DDB">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746B55" w:rsidRDefault="00746B55" w:rsidP="00443DDB">
            <w:pPr>
              <w:rPr>
                <w:rFonts w:asciiTheme="majorBidi" w:hAnsiTheme="majorBidi" w:cstheme="majorBidi"/>
                <w:sz w:val="24"/>
                <w:szCs w:val="24"/>
              </w:rPr>
            </w:pPr>
          </w:p>
        </w:tc>
      </w:tr>
      <w:tr w:rsidR="00746B55" w:rsidTr="00443DDB">
        <w:tc>
          <w:tcPr>
            <w:tcW w:w="3415" w:type="dxa"/>
          </w:tcPr>
          <w:p w:rsidR="00746B55" w:rsidRDefault="00746B55" w:rsidP="00443DDB">
            <w:pPr>
              <w:rPr>
                <w:rFonts w:asciiTheme="majorBidi" w:hAnsiTheme="majorBidi" w:cstheme="majorBidi"/>
                <w:sz w:val="24"/>
                <w:szCs w:val="24"/>
              </w:rPr>
            </w:pPr>
          </w:p>
        </w:tc>
        <w:tc>
          <w:tcPr>
            <w:tcW w:w="7455" w:type="dxa"/>
          </w:tcPr>
          <w:p w:rsidR="00746B55" w:rsidRPr="00AB30CE" w:rsidRDefault="00746B55" w:rsidP="00443DDB">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746B55" w:rsidRPr="00AB30CE" w:rsidRDefault="00746B55" w:rsidP="00443DDB">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746B55" w:rsidRPr="00AB30CE" w:rsidRDefault="00746B55" w:rsidP="00443DDB">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(b) </w:t>
            </w: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cancel the remainder and pay to the Supplier an agreed amount for partially completed (medical supplies) and Services and for materials and parts previously procured by the Supplier.</w:t>
            </w:r>
          </w:p>
          <w:p w:rsidR="00746B55" w:rsidRDefault="00746B55" w:rsidP="00443DDB">
            <w:pPr>
              <w:rPr>
                <w:rFonts w:asciiTheme="majorBidi" w:hAnsiTheme="majorBidi" w:cstheme="majorBidi"/>
                <w:sz w:val="24"/>
                <w:szCs w:val="24"/>
              </w:rPr>
            </w:pPr>
          </w:p>
        </w:tc>
      </w:tr>
      <w:tr w:rsidR="00746B55" w:rsidTr="00443DDB">
        <w:tc>
          <w:tcPr>
            <w:tcW w:w="3415" w:type="dxa"/>
          </w:tcPr>
          <w:p w:rsidR="00746B55" w:rsidRDefault="00746B55" w:rsidP="00443DDB">
            <w:pPr>
              <w:rPr>
                <w:rFonts w:asciiTheme="majorBidi" w:hAnsiTheme="majorBidi" w:cstheme="majorBidi"/>
                <w:sz w:val="24"/>
                <w:szCs w:val="24"/>
              </w:rPr>
            </w:pPr>
          </w:p>
        </w:tc>
        <w:tc>
          <w:tcPr>
            <w:tcW w:w="7455" w:type="dxa"/>
          </w:tcPr>
          <w:p w:rsidR="00746B55" w:rsidRPr="00AB30CE" w:rsidRDefault="00746B55" w:rsidP="00443DDB">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746B55" w:rsidRDefault="00746B55" w:rsidP="00443DDB">
            <w:pPr>
              <w:rPr>
                <w:rFonts w:asciiTheme="majorBidi" w:hAnsiTheme="majorBidi" w:cstheme="majorBidi"/>
                <w:sz w:val="24"/>
                <w:szCs w:val="24"/>
              </w:rPr>
            </w:pPr>
          </w:p>
        </w:tc>
      </w:tr>
      <w:tr w:rsidR="00746B55" w:rsidTr="00443DDB">
        <w:tc>
          <w:tcPr>
            <w:tcW w:w="3415" w:type="dxa"/>
          </w:tcPr>
          <w:p w:rsidR="00746B55" w:rsidRPr="00831356" w:rsidRDefault="00746B55" w:rsidP="00443DDB">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746B55" w:rsidRDefault="00746B55" w:rsidP="00443DDB">
            <w:pPr>
              <w:rPr>
                <w:rFonts w:asciiTheme="majorBidi" w:hAnsiTheme="majorBidi" w:cstheme="majorBidi"/>
                <w:sz w:val="24"/>
                <w:szCs w:val="24"/>
              </w:rPr>
            </w:pPr>
          </w:p>
        </w:tc>
        <w:tc>
          <w:tcPr>
            <w:tcW w:w="7455" w:type="dxa"/>
          </w:tcPr>
          <w:p w:rsidR="00746B55" w:rsidRPr="00AB30CE" w:rsidRDefault="00746B55" w:rsidP="00443DDB">
            <w:pPr>
              <w:ind w:left="476" w:hanging="476"/>
              <w:jc w:val="both"/>
              <w:rPr>
                <w:rFonts w:asciiTheme="majorBidi" w:hAnsiTheme="majorBidi" w:cstheme="majorBidi"/>
                <w:sz w:val="24"/>
                <w:szCs w:val="24"/>
              </w:rPr>
            </w:pPr>
            <w:r w:rsidRPr="00AB30CE">
              <w:rPr>
                <w:rFonts w:asciiTheme="majorBidi" w:hAnsiTheme="majorBidi" w:cstheme="majorBidi"/>
                <w:sz w:val="24"/>
                <w:szCs w:val="24"/>
              </w:rPr>
              <w:t>25.1 If any dispute or difference of any kind whatsoever shall arise between the Purchaser and the Supplier in connection with or arising out of the Contract, the parties shall make every effort to resolve amicably such dispute or difference by mutual consultation</w:t>
            </w:r>
          </w:p>
          <w:p w:rsidR="00746B55" w:rsidRDefault="00746B55" w:rsidP="00443DDB">
            <w:pPr>
              <w:rPr>
                <w:rFonts w:asciiTheme="majorBidi" w:hAnsiTheme="majorBidi" w:cstheme="majorBidi"/>
                <w:sz w:val="24"/>
                <w:szCs w:val="24"/>
              </w:rPr>
            </w:pPr>
          </w:p>
        </w:tc>
      </w:tr>
    </w:tbl>
    <w:p w:rsidR="00746B55"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746B55" w:rsidTr="00443DDB">
        <w:tc>
          <w:tcPr>
            <w:tcW w:w="2939" w:type="dxa"/>
          </w:tcPr>
          <w:p w:rsidR="00746B55" w:rsidRDefault="00746B55" w:rsidP="00443DDB">
            <w:pPr>
              <w:rPr>
                <w:rFonts w:asciiTheme="majorBidi" w:hAnsiTheme="majorBidi" w:cstheme="majorBidi"/>
                <w:sz w:val="24"/>
                <w:szCs w:val="24"/>
              </w:rPr>
            </w:pPr>
          </w:p>
        </w:tc>
        <w:tc>
          <w:tcPr>
            <w:tcW w:w="6637" w:type="dxa"/>
          </w:tcPr>
          <w:p w:rsidR="00746B55" w:rsidRPr="00AB30CE" w:rsidRDefault="00746B55" w:rsidP="00443DDB">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746B55" w:rsidRDefault="00746B55" w:rsidP="00443DDB">
            <w:pPr>
              <w:rPr>
                <w:rFonts w:asciiTheme="majorBidi" w:hAnsiTheme="majorBidi" w:cstheme="majorBidi"/>
                <w:sz w:val="24"/>
                <w:szCs w:val="24"/>
              </w:rPr>
            </w:pPr>
          </w:p>
        </w:tc>
      </w:tr>
      <w:tr w:rsidR="00746B55" w:rsidTr="00443DDB">
        <w:tc>
          <w:tcPr>
            <w:tcW w:w="2939" w:type="dxa"/>
          </w:tcPr>
          <w:p w:rsidR="00746B55" w:rsidRDefault="00746B55" w:rsidP="00443DDB">
            <w:pPr>
              <w:rPr>
                <w:rFonts w:asciiTheme="majorBidi" w:hAnsiTheme="majorBidi" w:cstheme="majorBidi"/>
                <w:sz w:val="24"/>
                <w:szCs w:val="24"/>
              </w:rPr>
            </w:pPr>
          </w:p>
        </w:tc>
        <w:tc>
          <w:tcPr>
            <w:tcW w:w="6637" w:type="dxa"/>
          </w:tcPr>
          <w:p w:rsidR="00746B55" w:rsidRDefault="00746B55" w:rsidP="00443DDB">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746B55" w:rsidTr="00443DDB">
        <w:tc>
          <w:tcPr>
            <w:tcW w:w="2939" w:type="dxa"/>
          </w:tcPr>
          <w:p w:rsidR="00746B55" w:rsidRDefault="00746B55" w:rsidP="00443DDB">
            <w:pPr>
              <w:rPr>
                <w:rFonts w:asciiTheme="majorBidi" w:hAnsiTheme="majorBidi" w:cstheme="majorBidi"/>
                <w:sz w:val="24"/>
                <w:szCs w:val="24"/>
              </w:rPr>
            </w:pPr>
          </w:p>
        </w:tc>
        <w:tc>
          <w:tcPr>
            <w:tcW w:w="6637" w:type="dxa"/>
          </w:tcPr>
          <w:p w:rsidR="00746B55" w:rsidRDefault="00746B55" w:rsidP="00443DDB">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746B55" w:rsidTr="00443DDB">
        <w:tc>
          <w:tcPr>
            <w:tcW w:w="2939" w:type="dxa"/>
          </w:tcPr>
          <w:p w:rsidR="00746B55" w:rsidRDefault="00746B55" w:rsidP="00443DDB">
            <w:pPr>
              <w:rPr>
                <w:rFonts w:asciiTheme="majorBidi" w:hAnsiTheme="majorBidi" w:cstheme="majorBidi"/>
                <w:sz w:val="24"/>
                <w:szCs w:val="24"/>
              </w:rPr>
            </w:pPr>
          </w:p>
        </w:tc>
        <w:tc>
          <w:tcPr>
            <w:tcW w:w="6637" w:type="dxa"/>
          </w:tcPr>
          <w:p w:rsidR="00746B55" w:rsidRPr="00AB30CE" w:rsidRDefault="00746B55" w:rsidP="00443DDB">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746B55" w:rsidRPr="00AB30CE" w:rsidRDefault="00746B55" w:rsidP="00443DDB">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746B55" w:rsidRPr="00AB30CE" w:rsidRDefault="00746B55" w:rsidP="00443DDB">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shall pay the Supplier any monies due the Supplier.</w:t>
            </w:r>
          </w:p>
          <w:p w:rsidR="00746B55" w:rsidRDefault="00746B55" w:rsidP="00443DDB">
            <w:pPr>
              <w:rPr>
                <w:rFonts w:asciiTheme="majorBidi" w:hAnsiTheme="majorBidi" w:cstheme="majorBidi"/>
                <w:sz w:val="24"/>
                <w:szCs w:val="24"/>
              </w:rPr>
            </w:pPr>
          </w:p>
        </w:tc>
      </w:tr>
      <w:tr w:rsidR="00746B55" w:rsidTr="00443DDB">
        <w:tc>
          <w:tcPr>
            <w:tcW w:w="2939" w:type="dxa"/>
          </w:tcPr>
          <w:p w:rsidR="00746B55" w:rsidRPr="00831356" w:rsidRDefault="00746B55" w:rsidP="00443DDB">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746B55" w:rsidRDefault="00746B55" w:rsidP="00443DDB">
            <w:pPr>
              <w:rPr>
                <w:rFonts w:asciiTheme="majorBidi" w:hAnsiTheme="majorBidi" w:cstheme="majorBidi"/>
                <w:sz w:val="24"/>
                <w:szCs w:val="24"/>
              </w:rPr>
            </w:pPr>
          </w:p>
        </w:tc>
        <w:tc>
          <w:tcPr>
            <w:tcW w:w="6637" w:type="dxa"/>
          </w:tcPr>
          <w:p w:rsidR="00746B55" w:rsidRPr="00AB30CE" w:rsidRDefault="00746B55" w:rsidP="00443DDB">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rsidR="00746B55" w:rsidRPr="00AB30CE" w:rsidRDefault="00746B55" w:rsidP="00443DDB">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(a) the Supplier shall not be liable to the Purchaser, whether in contract, tort, or otherwise, for any indirect or consequential </w:t>
            </w:r>
            <w:r w:rsidRPr="00AB30CE">
              <w:rPr>
                <w:rFonts w:asciiTheme="majorBidi" w:hAnsiTheme="majorBidi" w:cstheme="majorBidi"/>
                <w:sz w:val="24"/>
                <w:szCs w:val="24"/>
              </w:rPr>
              <w:lastRenderedPageBreak/>
              <w:t>loss or damage, loss of use, loss of production, or loss of profits or interest costs, provided that this exclusion shall not apply to any obligation of the Supplier to pay Delay penalties to the Purchaser and</w:t>
            </w:r>
          </w:p>
          <w:p w:rsidR="00746B55" w:rsidRPr="00AB30CE" w:rsidRDefault="00746B55" w:rsidP="00443DDB">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aggregate liability of the Supplier to the Purchaser, whether under the Contract, in tort or otherwise, shall not exceed the total Contract Price.</w:t>
            </w:r>
          </w:p>
          <w:p w:rsidR="00746B55" w:rsidRDefault="00746B55" w:rsidP="00443DDB">
            <w:pPr>
              <w:rPr>
                <w:rFonts w:asciiTheme="majorBidi" w:hAnsiTheme="majorBidi" w:cstheme="majorBidi"/>
                <w:sz w:val="24"/>
                <w:szCs w:val="24"/>
              </w:rPr>
            </w:pPr>
          </w:p>
        </w:tc>
      </w:tr>
      <w:tr w:rsidR="00746B55" w:rsidTr="00443DDB">
        <w:tc>
          <w:tcPr>
            <w:tcW w:w="2939" w:type="dxa"/>
          </w:tcPr>
          <w:p w:rsidR="00746B55" w:rsidRPr="00831356" w:rsidRDefault="00746B55" w:rsidP="00443DDB">
            <w:pPr>
              <w:jc w:val="both"/>
              <w:rPr>
                <w:rFonts w:asciiTheme="majorBidi" w:hAnsiTheme="majorBidi" w:cstheme="majorBidi"/>
                <w:b/>
                <w:bCs/>
                <w:sz w:val="24"/>
                <w:szCs w:val="24"/>
              </w:rPr>
            </w:pPr>
            <w:r w:rsidRPr="00831356">
              <w:rPr>
                <w:rFonts w:asciiTheme="majorBidi" w:hAnsiTheme="majorBidi" w:cstheme="majorBidi"/>
                <w:b/>
                <w:bCs/>
                <w:sz w:val="24"/>
                <w:szCs w:val="24"/>
              </w:rPr>
              <w:lastRenderedPageBreak/>
              <w:t>27. Language of the Contract</w:t>
            </w:r>
          </w:p>
          <w:p w:rsidR="00746B55" w:rsidRDefault="00746B55" w:rsidP="00443DDB">
            <w:pPr>
              <w:rPr>
                <w:rFonts w:asciiTheme="majorBidi" w:hAnsiTheme="majorBidi" w:cstheme="majorBidi"/>
                <w:sz w:val="24"/>
                <w:szCs w:val="24"/>
              </w:rPr>
            </w:pPr>
          </w:p>
        </w:tc>
        <w:tc>
          <w:tcPr>
            <w:tcW w:w="6637" w:type="dxa"/>
          </w:tcPr>
          <w:p w:rsidR="00746B55" w:rsidRPr="00AB30CE" w:rsidRDefault="00746B55" w:rsidP="00443DDB">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746B55" w:rsidRDefault="00746B55" w:rsidP="00443DDB">
            <w:pPr>
              <w:rPr>
                <w:rFonts w:asciiTheme="majorBidi" w:hAnsiTheme="majorBidi" w:cstheme="majorBidi"/>
                <w:sz w:val="24"/>
                <w:szCs w:val="24"/>
              </w:rPr>
            </w:pPr>
          </w:p>
        </w:tc>
      </w:tr>
      <w:tr w:rsidR="00746B55" w:rsidTr="00443DDB">
        <w:tc>
          <w:tcPr>
            <w:tcW w:w="2939" w:type="dxa"/>
          </w:tcPr>
          <w:p w:rsidR="00746B55" w:rsidRPr="00831356" w:rsidRDefault="00746B55" w:rsidP="00443DDB">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746B55" w:rsidRDefault="00746B55" w:rsidP="00443DDB">
            <w:pPr>
              <w:rPr>
                <w:rFonts w:asciiTheme="majorBidi" w:hAnsiTheme="majorBidi" w:cstheme="majorBidi"/>
                <w:sz w:val="24"/>
                <w:szCs w:val="24"/>
              </w:rPr>
            </w:pPr>
          </w:p>
        </w:tc>
        <w:tc>
          <w:tcPr>
            <w:tcW w:w="6637" w:type="dxa"/>
          </w:tcPr>
          <w:p w:rsidR="00746B55" w:rsidRPr="00AB30CE" w:rsidRDefault="00746B55" w:rsidP="00443DDB">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746B55" w:rsidRDefault="00746B55" w:rsidP="00443DDB">
            <w:pPr>
              <w:rPr>
                <w:rFonts w:asciiTheme="majorBidi" w:hAnsiTheme="majorBidi" w:cstheme="majorBidi"/>
                <w:sz w:val="24"/>
                <w:szCs w:val="24"/>
              </w:rPr>
            </w:pPr>
          </w:p>
        </w:tc>
      </w:tr>
      <w:tr w:rsidR="00746B55" w:rsidTr="00443DDB">
        <w:tc>
          <w:tcPr>
            <w:tcW w:w="2939" w:type="dxa"/>
          </w:tcPr>
          <w:p w:rsidR="00746B55" w:rsidRPr="00831356" w:rsidRDefault="00746B55" w:rsidP="00443DDB">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746B55" w:rsidRPr="00831356" w:rsidRDefault="00746B55" w:rsidP="00443DDB">
            <w:pPr>
              <w:jc w:val="both"/>
              <w:rPr>
                <w:rFonts w:asciiTheme="majorBidi" w:hAnsiTheme="majorBidi" w:cstheme="majorBidi"/>
                <w:b/>
                <w:bCs/>
                <w:sz w:val="24"/>
                <w:szCs w:val="24"/>
              </w:rPr>
            </w:pPr>
          </w:p>
        </w:tc>
        <w:tc>
          <w:tcPr>
            <w:tcW w:w="6637" w:type="dxa"/>
          </w:tcPr>
          <w:p w:rsidR="00746B55" w:rsidRPr="00AB30CE" w:rsidRDefault="00746B55" w:rsidP="00443DDB">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746B55" w:rsidRDefault="00746B55" w:rsidP="00746B55">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746B55" w:rsidTr="00443DDB">
        <w:tc>
          <w:tcPr>
            <w:tcW w:w="3235" w:type="dxa"/>
          </w:tcPr>
          <w:p w:rsidR="00746B55" w:rsidRDefault="00746B55" w:rsidP="00443DDB">
            <w:pPr>
              <w:rPr>
                <w:rFonts w:asciiTheme="majorBidi" w:hAnsiTheme="majorBidi" w:cstheme="majorBidi"/>
                <w:sz w:val="24"/>
                <w:szCs w:val="24"/>
              </w:rPr>
            </w:pPr>
          </w:p>
        </w:tc>
        <w:tc>
          <w:tcPr>
            <w:tcW w:w="7635" w:type="dxa"/>
          </w:tcPr>
          <w:p w:rsidR="00746B55" w:rsidRPr="00AB30CE" w:rsidRDefault="00746B55" w:rsidP="00443DDB">
            <w:pPr>
              <w:ind w:left="462" w:hanging="462"/>
              <w:jc w:val="both"/>
              <w:rPr>
                <w:rFonts w:asciiTheme="majorBidi" w:hAnsiTheme="majorBidi" w:cstheme="majorBidi"/>
                <w:sz w:val="24"/>
                <w:szCs w:val="24"/>
              </w:rPr>
            </w:pPr>
            <w:proofErr w:type="gramStart"/>
            <w:r w:rsidRPr="00AB30CE">
              <w:rPr>
                <w:rFonts w:asciiTheme="majorBidi" w:hAnsiTheme="majorBidi" w:cstheme="majorBidi"/>
                <w:sz w:val="24"/>
                <w:szCs w:val="24"/>
              </w:rPr>
              <w:t>and</w:t>
            </w:r>
            <w:proofErr w:type="gramEnd"/>
            <w:r w:rsidRPr="00AB30CE">
              <w:rPr>
                <w:rFonts w:asciiTheme="majorBidi" w:hAnsiTheme="majorBidi" w:cstheme="majorBidi"/>
                <w:sz w:val="24"/>
                <w:szCs w:val="24"/>
              </w:rPr>
              <w:t xml:space="preserve"> confirmed in writing to the other party’s address specified in the SCC.</w:t>
            </w:r>
          </w:p>
          <w:p w:rsidR="00746B55" w:rsidRDefault="00746B55" w:rsidP="00443DDB">
            <w:pPr>
              <w:rPr>
                <w:rFonts w:asciiTheme="majorBidi" w:hAnsiTheme="majorBidi" w:cstheme="majorBidi"/>
                <w:sz w:val="24"/>
                <w:szCs w:val="24"/>
              </w:rPr>
            </w:pPr>
          </w:p>
        </w:tc>
      </w:tr>
      <w:tr w:rsidR="00746B55" w:rsidTr="00443DDB">
        <w:tc>
          <w:tcPr>
            <w:tcW w:w="3235" w:type="dxa"/>
          </w:tcPr>
          <w:p w:rsidR="00746B55" w:rsidRDefault="00746B55" w:rsidP="00443DDB">
            <w:pPr>
              <w:rPr>
                <w:rFonts w:asciiTheme="majorBidi" w:hAnsiTheme="majorBidi" w:cstheme="majorBidi"/>
                <w:sz w:val="24"/>
                <w:szCs w:val="24"/>
              </w:rPr>
            </w:pPr>
          </w:p>
        </w:tc>
        <w:tc>
          <w:tcPr>
            <w:tcW w:w="7635" w:type="dxa"/>
          </w:tcPr>
          <w:p w:rsidR="00746B55" w:rsidRPr="00AB30CE" w:rsidRDefault="00746B55" w:rsidP="00443DDB">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746B55" w:rsidRDefault="00746B55" w:rsidP="00443DDB">
            <w:pPr>
              <w:rPr>
                <w:rFonts w:asciiTheme="majorBidi" w:hAnsiTheme="majorBidi" w:cstheme="majorBidi"/>
                <w:sz w:val="24"/>
                <w:szCs w:val="24"/>
              </w:rPr>
            </w:pPr>
          </w:p>
        </w:tc>
      </w:tr>
      <w:tr w:rsidR="00746B55" w:rsidTr="00443DDB">
        <w:tc>
          <w:tcPr>
            <w:tcW w:w="3235" w:type="dxa"/>
          </w:tcPr>
          <w:p w:rsidR="00746B55" w:rsidRPr="00831356" w:rsidRDefault="00746B55" w:rsidP="00443DDB">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746B55" w:rsidRDefault="00746B55" w:rsidP="00443DDB">
            <w:pPr>
              <w:rPr>
                <w:rFonts w:asciiTheme="majorBidi" w:hAnsiTheme="majorBidi" w:cstheme="majorBidi"/>
                <w:sz w:val="24"/>
                <w:szCs w:val="24"/>
              </w:rPr>
            </w:pPr>
          </w:p>
        </w:tc>
        <w:tc>
          <w:tcPr>
            <w:tcW w:w="7635" w:type="dxa"/>
          </w:tcPr>
          <w:p w:rsidR="00746B55" w:rsidRPr="00AB30CE" w:rsidRDefault="00746B55" w:rsidP="00443DDB">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746B55" w:rsidRDefault="00746B55" w:rsidP="00443DDB">
            <w:pPr>
              <w:rPr>
                <w:rFonts w:asciiTheme="majorBidi" w:hAnsiTheme="majorBidi" w:cstheme="majorBidi"/>
                <w:sz w:val="24"/>
                <w:szCs w:val="24"/>
              </w:rPr>
            </w:pPr>
          </w:p>
        </w:tc>
      </w:tr>
      <w:tr w:rsidR="00746B55" w:rsidTr="00443DDB">
        <w:tc>
          <w:tcPr>
            <w:tcW w:w="3235" w:type="dxa"/>
          </w:tcPr>
          <w:p w:rsidR="00746B55" w:rsidRDefault="00746B55" w:rsidP="00443DDB">
            <w:pPr>
              <w:rPr>
                <w:rFonts w:asciiTheme="majorBidi" w:hAnsiTheme="majorBidi" w:cstheme="majorBidi"/>
                <w:sz w:val="24"/>
                <w:szCs w:val="24"/>
              </w:rPr>
            </w:pPr>
          </w:p>
        </w:tc>
        <w:tc>
          <w:tcPr>
            <w:tcW w:w="7635" w:type="dxa"/>
          </w:tcPr>
          <w:p w:rsidR="00746B55" w:rsidRPr="00AB30CE" w:rsidRDefault="00746B55" w:rsidP="00443DDB">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746B55" w:rsidRDefault="00746B55" w:rsidP="00443DDB">
            <w:pPr>
              <w:rPr>
                <w:rFonts w:asciiTheme="majorBidi" w:hAnsiTheme="majorBidi" w:cstheme="majorBidi"/>
                <w:sz w:val="24"/>
                <w:szCs w:val="24"/>
              </w:rPr>
            </w:pPr>
          </w:p>
        </w:tc>
      </w:tr>
      <w:tr w:rsidR="00746B55" w:rsidTr="00443DDB">
        <w:tc>
          <w:tcPr>
            <w:tcW w:w="3235" w:type="dxa"/>
          </w:tcPr>
          <w:p w:rsidR="00746B55" w:rsidRPr="00831356" w:rsidRDefault="00746B55" w:rsidP="00443DDB">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746B55" w:rsidRDefault="00746B55" w:rsidP="00443DDB">
            <w:pPr>
              <w:rPr>
                <w:rFonts w:asciiTheme="majorBidi" w:hAnsiTheme="majorBidi" w:cstheme="majorBidi"/>
                <w:sz w:val="24"/>
                <w:szCs w:val="24"/>
              </w:rPr>
            </w:pPr>
          </w:p>
        </w:tc>
        <w:tc>
          <w:tcPr>
            <w:tcW w:w="7635" w:type="dxa"/>
          </w:tcPr>
          <w:p w:rsidR="00746B55" w:rsidRPr="00AB30CE" w:rsidRDefault="00746B55" w:rsidP="00443DDB">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746B55" w:rsidRDefault="00746B55" w:rsidP="00443DDB">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746B55" w:rsidRDefault="00746B55" w:rsidP="00443DDB">
            <w:pPr>
              <w:rPr>
                <w:rFonts w:asciiTheme="majorBidi" w:hAnsiTheme="majorBidi" w:cstheme="majorBidi"/>
                <w:sz w:val="24"/>
                <w:szCs w:val="24"/>
              </w:rPr>
            </w:pPr>
          </w:p>
        </w:tc>
      </w:tr>
    </w:tbl>
    <w:p w:rsidR="00D44D73" w:rsidRPr="00746B55" w:rsidRDefault="00D44D73" w:rsidP="00C84D0C">
      <w:pPr>
        <w:pStyle w:val="Heading1"/>
        <w:rPr>
          <w:rFonts w:asciiTheme="minorBidi" w:hAnsiTheme="minorBidi" w:cstheme="minorBidi"/>
          <w:lang w:val="en-US"/>
        </w:rPr>
        <w:sectPr w:rsidR="00D44D73" w:rsidRPr="00746B55" w:rsidSect="002F3DD3">
          <w:headerReference w:type="default" r:id="rId23"/>
          <w:headerReference w:type="first" r:id="rId24"/>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C84D0C">
      <w:pPr>
        <w:pStyle w:val="Heading1"/>
        <w:rPr>
          <w:rFonts w:asciiTheme="minorBidi" w:hAnsiTheme="minorBidi" w:cstheme="minorBidi"/>
        </w:rPr>
      </w:pPr>
      <w:r w:rsidRPr="00C84D0C">
        <w:rPr>
          <w:rFonts w:asciiTheme="minorBidi" w:hAnsiTheme="minorBidi" w:cstheme="minorBidi"/>
        </w:rPr>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EA5ABD" w:rsidRPr="00DE474F" w:rsidRDefault="00FB521C" w:rsidP="00393AF4">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The Purchaser is</w:t>
            </w:r>
            <w:r w:rsidRPr="00DE474F">
              <w:rPr>
                <w:rFonts w:asciiTheme="minorBidi" w:hAnsiTheme="minorBidi"/>
                <w:sz w:val="28"/>
                <w:szCs w:val="28"/>
                <w:lang w:val="en-GB"/>
              </w:rPr>
              <w:t xml:space="preserve">: </w:t>
            </w:r>
            <w:r w:rsidR="00393AF4">
              <w:rPr>
                <w:sz w:val="28"/>
                <w:szCs w:val="28"/>
                <w:lang w:val="en-GB"/>
              </w:rPr>
              <w:t xml:space="preserve">Ministry of Health </w:t>
            </w:r>
            <w:r w:rsidR="00EA5ABD" w:rsidRPr="00DE474F">
              <w:rPr>
                <w:sz w:val="28"/>
                <w:szCs w:val="28"/>
                <w:lang w:val="en-GB"/>
              </w:rPr>
              <w:t>/ The State Company For Marketing Drug Medical Appliances (</w:t>
            </w:r>
            <w:proofErr w:type="spellStart"/>
            <w:r w:rsidR="00EA5ABD" w:rsidRPr="00DE474F">
              <w:rPr>
                <w:sz w:val="28"/>
                <w:szCs w:val="28"/>
                <w:lang w:val="en-GB"/>
              </w:rPr>
              <w:t>kimadia</w:t>
            </w:r>
            <w:proofErr w:type="spellEnd"/>
            <w:r w:rsidR="00EA5ABD" w:rsidRPr="00DE474F">
              <w:rPr>
                <w:sz w:val="28"/>
                <w:szCs w:val="28"/>
                <w:lang w:val="en-GB"/>
              </w:rPr>
              <w:t xml:space="preserve"> )</w:t>
            </w:r>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Represented by its Director General and Chairman of the Board of Directors in his Official Capacity</w:t>
            </w:r>
          </w:p>
          <w:p w:rsidR="00EA5ABD" w:rsidRPr="00DE474F" w:rsidRDefault="00EA5ABD" w:rsidP="00393AF4">
            <w:pPr>
              <w:tabs>
                <w:tab w:val="left" w:pos="612"/>
              </w:tabs>
              <w:spacing w:after="0"/>
              <w:ind w:left="612" w:hanging="612"/>
              <w:jc w:val="center"/>
              <w:rPr>
                <w:sz w:val="28"/>
                <w:szCs w:val="28"/>
                <w:lang w:val="en-GB"/>
              </w:rPr>
            </w:pPr>
            <w:r w:rsidRPr="00DE474F">
              <w:rPr>
                <w:sz w:val="28"/>
                <w:szCs w:val="28"/>
                <w:lang w:val="en-GB"/>
              </w:rPr>
              <w:t>Bab Al-</w:t>
            </w:r>
            <w:proofErr w:type="spellStart"/>
            <w:r w:rsidRPr="00DE474F">
              <w:rPr>
                <w:sz w:val="28"/>
                <w:szCs w:val="28"/>
                <w:lang w:val="en-GB"/>
              </w:rPr>
              <w:t>Moa’adham</w:t>
            </w:r>
            <w:proofErr w:type="spellEnd"/>
            <w:r w:rsidRPr="00DE474F">
              <w:rPr>
                <w:sz w:val="28"/>
                <w:szCs w:val="28"/>
                <w:lang w:val="en-GB"/>
              </w:rPr>
              <w:t xml:space="preserve"> –</w:t>
            </w:r>
            <w:r w:rsidR="00393AF4">
              <w:rPr>
                <w:sz w:val="28"/>
                <w:szCs w:val="28"/>
                <w:lang w:val="en-GB"/>
              </w:rPr>
              <w:t xml:space="preserve">Baghdad -: Ministry of Health </w:t>
            </w:r>
            <w:r w:rsidRPr="00DE474F">
              <w:rPr>
                <w:sz w:val="28"/>
                <w:szCs w:val="28"/>
                <w:lang w:val="en-GB"/>
              </w:rPr>
              <w:t>/</w:t>
            </w:r>
            <w:proofErr w:type="spellStart"/>
            <w:r w:rsidRPr="00DE474F">
              <w:rPr>
                <w:sz w:val="28"/>
                <w:szCs w:val="28"/>
                <w:lang w:val="en-GB"/>
              </w:rPr>
              <w:t>Kimadia</w:t>
            </w:r>
            <w:proofErr w:type="spellEnd"/>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Tel: 41576674&amp;Tel: (4) lines 4158401 ,5,7,8</w:t>
            </w:r>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Mobil: 07705419074</w:t>
            </w:r>
          </w:p>
          <w:p w:rsidR="00FB521C" w:rsidRPr="00C84D0C" w:rsidRDefault="00C53308" w:rsidP="00EA5ABD">
            <w:pPr>
              <w:tabs>
                <w:tab w:val="left" w:pos="612"/>
              </w:tabs>
              <w:spacing w:after="0"/>
              <w:ind w:left="612" w:hanging="612"/>
              <w:jc w:val="center"/>
              <w:rPr>
                <w:rFonts w:asciiTheme="minorBidi" w:hAnsiTheme="minorBidi"/>
                <w:sz w:val="28"/>
                <w:szCs w:val="28"/>
                <w:lang w:val="en-GB"/>
              </w:rPr>
            </w:pPr>
            <w:hyperlink r:id="rId25" w:history="1">
              <w:r w:rsidR="008B6D67" w:rsidRPr="00D727A1">
                <w:rPr>
                  <w:rStyle w:val="Hyperlink"/>
                  <w:sz w:val="28"/>
                  <w:szCs w:val="28"/>
                  <w:lang w:val="en-GB"/>
                </w:rPr>
                <w:t>www.Kimadia.iq</w:t>
              </w:r>
            </w:hyperlink>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8B4C24" w:rsidRPr="00C84D0C" w:rsidTr="007060EC">
        <w:tc>
          <w:tcPr>
            <w:tcW w:w="1890" w:type="dxa"/>
          </w:tcPr>
          <w:p w:rsidR="009211E7" w:rsidRPr="009211E7" w:rsidRDefault="009211E7" w:rsidP="008B4C24">
            <w:pPr>
              <w:spacing w:after="0" w:line="240" w:lineRule="exact"/>
              <w:rPr>
                <w:rFonts w:asciiTheme="minorBidi" w:hAnsiTheme="minorBidi"/>
                <w:b/>
                <w:bCs/>
                <w:sz w:val="28"/>
                <w:szCs w:val="28"/>
                <w:highlight w:val="yellow"/>
                <w:lang w:val="en-GB"/>
              </w:rPr>
            </w:pPr>
          </w:p>
          <w:p w:rsidR="008B4C24" w:rsidRPr="009211E7" w:rsidRDefault="008B4C24" w:rsidP="008B4C24">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GCC 3</w:t>
            </w:r>
          </w:p>
        </w:tc>
        <w:tc>
          <w:tcPr>
            <w:tcW w:w="7110" w:type="dxa"/>
          </w:tcPr>
          <w:p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3D0A36">
              <w:rPr>
                <w:rFonts w:asciiTheme="minorBidi" w:hAnsiTheme="minorBidi"/>
                <w:sz w:val="28"/>
                <w:szCs w:val="28"/>
                <w:highlight w:val="yellow"/>
                <w:lang w:val="en-GB"/>
              </w:rPr>
              <w:t>medical appliances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84D0C" w:rsidRDefault="00B65A32" w:rsidP="008B4C24">
            <w:pPr>
              <w:spacing w:after="0"/>
              <w:rPr>
                <w:rFonts w:asciiTheme="minorBidi" w:hAnsiTheme="minorBidi"/>
                <w:b/>
                <w:bCs/>
                <w:sz w:val="28"/>
                <w:szCs w:val="28"/>
                <w:lang w:val="en-GB"/>
              </w:rPr>
            </w:pPr>
            <w:r w:rsidRPr="00C84D0C">
              <w:rPr>
                <w:rFonts w:asciiTheme="minorBidi" w:hAnsiTheme="minorBidi"/>
                <w:b/>
                <w:bCs/>
                <w:sz w:val="28"/>
                <w:szCs w:val="28"/>
                <w:lang w:val="en-GB"/>
              </w:rPr>
              <w:t>GCC 5</w:t>
            </w:r>
          </w:p>
        </w:tc>
        <w:tc>
          <w:tcPr>
            <w:tcW w:w="7110" w:type="dxa"/>
          </w:tcPr>
          <w:p w:rsidR="00B65A32" w:rsidRPr="00C84D0C" w:rsidRDefault="00B65A32" w:rsidP="00C84D0C">
            <w:pPr>
              <w:tabs>
                <w:tab w:val="left" w:pos="612"/>
              </w:tabs>
              <w:spacing w:after="0"/>
              <w:ind w:left="612" w:hanging="612"/>
              <w:jc w:val="both"/>
              <w:rPr>
                <w:rFonts w:asciiTheme="minorBidi" w:hAnsiTheme="minorBidi"/>
                <w:sz w:val="28"/>
                <w:szCs w:val="28"/>
                <w:lang w:val="en-GB"/>
              </w:rPr>
            </w:pPr>
            <w:r w:rsidRPr="009211E7">
              <w:rPr>
                <w:rFonts w:asciiTheme="minorBidi" w:hAnsiTheme="minorBidi"/>
                <w:sz w:val="28"/>
                <w:szCs w:val="28"/>
                <w:lang w:val="en-GB"/>
              </w:rPr>
              <w:t xml:space="preserve">5.3 </w:t>
            </w:r>
            <w:r w:rsidRPr="00C84D0C">
              <w:rPr>
                <w:rFonts w:asciiTheme="minorBidi" w:hAnsiTheme="minorBidi"/>
                <w:sz w:val="28"/>
                <w:szCs w:val="28"/>
                <w:lang w:val="en-GB"/>
              </w:rPr>
              <w:t>Additional to IOB will add the following:</w:t>
            </w:r>
          </w:p>
          <w:p w:rsidR="00B65A32" w:rsidRPr="00C84D0C" w:rsidRDefault="009211E7" w:rsidP="00C84D0C">
            <w:pPr>
              <w:tabs>
                <w:tab w:val="left" w:pos="252"/>
              </w:tabs>
              <w:spacing w:after="0"/>
              <w:ind w:left="162" w:hanging="162"/>
              <w:rPr>
                <w:rFonts w:asciiTheme="minorBidi" w:hAnsiTheme="minorBidi"/>
                <w:sz w:val="28"/>
                <w:szCs w:val="28"/>
                <w:lang w:val="en-GB"/>
              </w:rPr>
            </w:pPr>
            <w:r>
              <w:rPr>
                <w:rFonts w:asciiTheme="minorBidi" w:hAnsiTheme="minorBidi"/>
                <w:sz w:val="28"/>
                <w:szCs w:val="28"/>
                <w:lang w:val="en-GB"/>
              </w:rPr>
              <w:t>1</w:t>
            </w:r>
            <w:r w:rsidR="00B65A32" w:rsidRPr="009211E7">
              <w:rPr>
                <w:rFonts w:asciiTheme="minorBidi" w:hAnsiTheme="minorBidi"/>
                <w:sz w:val="28"/>
                <w:szCs w:val="28"/>
                <w:lang w:val="en-GB"/>
              </w:rPr>
              <w:t>-</w:t>
            </w:r>
            <w:r w:rsidR="00062BCF" w:rsidRPr="00C84D0C">
              <w:rPr>
                <w:rFonts w:asciiTheme="minorBidi" w:hAnsiTheme="minorBidi"/>
                <w:sz w:val="28"/>
                <w:szCs w:val="28"/>
                <w:lang w:val="en-GB"/>
              </w:rPr>
              <w:t xml:space="preserve">supply the </w:t>
            </w:r>
            <w:proofErr w:type="gramStart"/>
            <w:r w:rsidR="00062BCF" w:rsidRPr="00C84D0C">
              <w:rPr>
                <w:rFonts w:asciiTheme="minorBidi" w:hAnsiTheme="minorBidi"/>
                <w:sz w:val="28"/>
                <w:szCs w:val="28"/>
                <w:lang w:val="en-GB"/>
              </w:rPr>
              <w:t>purchaser  with</w:t>
            </w:r>
            <w:proofErr w:type="gramEnd"/>
            <w:r w:rsidR="00062BCF" w:rsidRPr="00C84D0C">
              <w:rPr>
                <w:rFonts w:asciiTheme="minorBidi" w:hAnsiTheme="minorBidi"/>
                <w:sz w:val="28"/>
                <w:szCs w:val="28"/>
                <w:lang w:val="en-GB"/>
              </w:rPr>
              <w:t xml:space="preserve"> official letters which related to contract execution and first party will not be responsible about the results of these </w:t>
            </w:r>
            <w:r w:rsidR="00062BCF" w:rsidRPr="00C84D0C">
              <w:rPr>
                <w:rFonts w:asciiTheme="minorBidi" w:hAnsiTheme="minorBidi"/>
                <w:sz w:val="28"/>
                <w:szCs w:val="28"/>
                <w:lang w:val="en-GB"/>
              </w:rPr>
              <w:lastRenderedPageBreak/>
              <w:t>correspondences</w:t>
            </w:r>
            <w:r w:rsidR="006A65EC" w:rsidRPr="00C84D0C">
              <w:rPr>
                <w:rFonts w:asciiTheme="minorBidi" w:hAnsiTheme="minorBidi"/>
                <w:sz w:val="28"/>
                <w:szCs w:val="28"/>
                <w:lang w:val="en-GB"/>
              </w:rPr>
              <w:t>.</w:t>
            </w:r>
          </w:p>
          <w:p w:rsidR="006A65EC" w:rsidRDefault="006A65EC" w:rsidP="00C84D0C">
            <w:pPr>
              <w:tabs>
                <w:tab w:val="left" w:pos="252"/>
              </w:tabs>
              <w:spacing w:after="0"/>
              <w:ind w:left="162" w:hanging="162"/>
              <w:rPr>
                <w:rFonts w:asciiTheme="minorBidi" w:hAnsiTheme="minorBidi"/>
                <w:sz w:val="28"/>
                <w:szCs w:val="28"/>
                <w:lang w:val="en-GB"/>
              </w:rPr>
            </w:pPr>
            <w:r w:rsidRPr="00C84D0C">
              <w:rPr>
                <w:rFonts w:asciiTheme="minorBidi" w:hAnsiTheme="minorBidi"/>
                <w:sz w:val="28"/>
                <w:szCs w:val="28"/>
                <w:lang w:val="en-GB"/>
              </w:rPr>
              <w:t>- Adoption the original copy and signed by two parties and saved at the first party as it is practice in case of difference</w:t>
            </w:r>
          </w:p>
          <w:p w:rsidR="00C9573E" w:rsidRPr="00DE474F" w:rsidRDefault="009211E7" w:rsidP="00CE09CC">
            <w:pPr>
              <w:tabs>
                <w:tab w:val="num" w:pos="900"/>
              </w:tabs>
              <w:spacing w:after="0"/>
              <w:ind w:right="49"/>
              <w:rPr>
                <w:sz w:val="28"/>
                <w:szCs w:val="28"/>
                <w:lang w:val="en-GB"/>
              </w:rPr>
            </w:pPr>
            <w:r w:rsidRPr="00746B4C">
              <w:rPr>
                <w:rFonts w:asciiTheme="minorBidi" w:hAnsiTheme="minorBidi"/>
                <w:sz w:val="28"/>
                <w:szCs w:val="28"/>
                <w:highlight w:val="yellow"/>
                <w:lang w:val="en-GB"/>
              </w:rPr>
              <w:t xml:space="preserve">-kindly requested to submit the original commercial invoice to import department before shipping the consignment (for each shipment) , </w:t>
            </w:r>
            <w:r w:rsidRPr="00DE474F">
              <w:rPr>
                <w:rFonts w:asciiTheme="minorBidi" w:hAnsiTheme="minorBidi"/>
                <w:sz w:val="28"/>
                <w:szCs w:val="28"/>
                <w:lang w:val="en-GB"/>
              </w:rPr>
              <w:t xml:space="preserve">otherwise </w:t>
            </w:r>
            <w:r w:rsidR="00C9573E" w:rsidRPr="00DE474F">
              <w:rPr>
                <w:sz w:val="28"/>
                <w:szCs w:val="28"/>
              </w:rPr>
              <w:t>the</w:t>
            </w:r>
            <w:r w:rsidR="00CE09CC" w:rsidRPr="00DE474F">
              <w:rPr>
                <w:sz w:val="28"/>
                <w:szCs w:val="28"/>
                <w:lang w:val="en-GB"/>
              </w:rPr>
              <w:t xml:space="preserve"> purchaser</w:t>
            </w:r>
            <w:r w:rsidR="00C9573E" w:rsidRPr="00DE474F">
              <w:rPr>
                <w:sz w:val="28"/>
                <w:szCs w:val="28"/>
              </w:rPr>
              <w:t xml:space="preserve"> will imposed </w:t>
            </w:r>
            <w:r w:rsidR="00C9573E" w:rsidRPr="00DE474F">
              <w:rPr>
                <w:sz w:val="28"/>
                <w:szCs w:val="28"/>
                <w:lang w:val="en-GB"/>
              </w:rPr>
              <w:t xml:space="preserve"> a penalty against the</w:t>
            </w:r>
            <w:r w:rsidR="00CE09CC" w:rsidRPr="00DE474F">
              <w:rPr>
                <w:sz w:val="28"/>
                <w:szCs w:val="28"/>
              </w:rPr>
              <w:t xml:space="preserve"> seller</w:t>
            </w:r>
            <w:r w:rsidR="00C9573E" w:rsidRPr="00DE474F">
              <w:rPr>
                <w:sz w:val="28"/>
                <w:szCs w:val="28"/>
                <w:lang w:val="en-GB"/>
              </w:rPr>
              <w:t xml:space="preserve"> as state in article GCC19.1 </w:t>
            </w:r>
          </w:p>
          <w:p w:rsidR="009211E7" w:rsidRPr="00746B4C" w:rsidRDefault="009211E7" w:rsidP="009211E7">
            <w:pPr>
              <w:tabs>
                <w:tab w:val="num" w:pos="900"/>
              </w:tabs>
              <w:spacing w:after="0"/>
              <w:ind w:right="49"/>
              <w:rPr>
                <w:rFonts w:asciiTheme="minorBidi" w:hAnsiTheme="minorBidi"/>
                <w:sz w:val="28"/>
                <w:szCs w:val="28"/>
                <w:highlight w:val="yellow"/>
                <w:lang w:val="en-GB"/>
              </w:rPr>
            </w:pPr>
            <w:r w:rsidRPr="00746B4C">
              <w:rPr>
                <w:rFonts w:asciiTheme="minorBidi" w:hAnsiTheme="minorBidi"/>
                <w:sz w:val="28"/>
                <w:szCs w:val="28"/>
                <w:highlight w:val="yellow"/>
                <w:lang w:val="en-GB"/>
              </w:rPr>
              <w:t>- the responsibility of (  …….Scientific bureau)</w:t>
            </w:r>
          </w:p>
          <w:p w:rsidR="009211E7" w:rsidRPr="00C84D0C" w:rsidRDefault="009211E7" w:rsidP="009211E7">
            <w:pPr>
              <w:tabs>
                <w:tab w:val="left" w:pos="252"/>
              </w:tabs>
              <w:spacing w:after="0"/>
              <w:ind w:left="162" w:hanging="162"/>
              <w:rPr>
                <w:rFonts w:asciiTheme="minorBidi" w:hAnsiTheme="minorBidi"/>
                <w:sz w:val="28"/>
                <w:szCs w:val="28"/>
                <w:lang w:val="en-GB"/>
              </w:rPr>
            </w:pPr>
            <w:r w:rsidRPr="00746B4C">
              <w:rPr>
                <w:rFonts w:asciiTheme="minorBidi" w:hAnsiTheme="minorBidi"/>
                <w:sz w:val="28"/>
                <w:szCs w:val="28"/>
                <w:highlight w:val="yellow"/>
                <w:lang w:val="en-GB"/>
              </w:rPr>
              <w:t xml:space="preserve">Will be </w:t>
            </w:r>
            <w:proofErr w:type="gramStart"/>
            <w:r w:rsidRPr="00746B4C">
              <w:rPr>
                <w:rFonts w:asciiTheme="minorBidi" w:hAnsiTheme="minorBidi"/>
                <w:sz w:val="28"/>
                <w:szCs w:val="28"/>
                <w:highlight w:val="yellow"/>
                <w:lang w:val="en-GB"/>
              </w:rPr>
              <w:t>continued  Address</w:t>
            </w:r>
            <w:proofErr w:type="gramEnd"/>
            <w:r w:rsidRPr="00746B4C">
              <w:rPr>
                <w:rFonts w:asciiTheme="minorBidi" w:hAnsiTheme="minorBidi"/>
                <w:sz w:val="28"/>
                <w:szCs w:val="28"/>
                <w:highlight w:val="yellow"/>
                <w:lang w:val="en-GB"/>
              </w:rPr>
              <w:t xml:space="preserve">:……..  </w:t>
            </w:r>
            <w:proofErr w:type="gramStart"/>
            <w:r w:rsidRPr="00746B4C">
              <w:rPr>
                <w:rFonts w:asciiTheme="minorBidi" w:hAnsiTheme="minorBidi"/>
                <w:sz w:val="28"/>
                <w:szCs w:val="28"/>
                <w:highlight w:val="yellow"/>
                <w:lang w:val="en-GB"/>
              </w:rPr>
              <w:t>which</w:t>
            </w:r>
            <w:proofErr w:type="gramEnd"/>
            <w:r w:rsidRPr="00746B4C">
              <w:rPr>
                <w:rFonts w:asciiTheme="minorBidi" w:hAnsiTheme="minorBidi"/>
                <w:sz w:val="28"/>
                <w:szCs w:val="28"/>
                <w:highlight w:val="yellow"/>
                <w:lang w:val="en-GB"/>
              </w:rPr>
              <w:t xml:space="preserve"> located in Baghdad –until ending of validity's Authorization from foreign companies unless the </w:t>
            </w:r>
            <w:r w:rsidRPr="00F73049">
              <w:rPr>
                <w:rFonts w:asciiTheme="minorBidi" w:hAnsiTheme="minorBidi"/>
                <w:sz w:val="28"/>
                <w:szCs w:val="28"/>
                <w:highlight w:val="green"/>
                <w:lang w:val="en-GB"/>
              </w:rPr>
              <w:t>next</w:t>
            </w:r>
            <w:r w:rsidRPr="00746B4C">
              <w:rPr>
                <w:rFonts w:asciiTheme="minorBidi" w:hAnsiTheme="minorBidi"/>
                <w:sz w:val="28"/>
                <w:szCs w:val="28"/>
                <w:highlight w:val="yellow"/>
                <w:lang w:val="en-GB"/>
              </w:rPr>
              <w:t xml:space="preserve"> Authorization may possibly remedy all the Liabilities of previous foreign company and its effects.</w:t>
            </w:r>
          </w:p>
        </w:tc>
      </w:tr>
      <w:tr w:rsidR="00D97DE6" w:rsidRPr="00C84D0C" w:rsidTr="007060EC">
        <w:tc>
          <w:tcPr>
            <w:tcW w:w="1890" w:type="dxa"/>
          </w:tcPr>
          <w:p w:rsidR="00D97DE6" w:rsidRPr="00BD4D00" w:rsidRDefault="00D97DE6" w:rsidP="00BD4D00">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GCC 6.</w:t>
            </w:r>
          </w:p>
          <w:p w:rsidR="00D97DE6" w:rsidRPr="00BD4D00" w:rsidRDefault="00D97DE6" w:rsidP="00BD4D00">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GCC 6.1</w:t>
            </w:r>
          </w:p>
          <w:p w:rsidR="00D97DE6" w:rsidRPr="00D97DE6" w:rsidRDefault="00D97DE6" w:rsidP="00D97DE6">
            <w:pPr>
              <w:spacing w:after="0" w:line="240" w:lineRule="exact"/>
              <w:rPr>
                <w:rFonts w:ascii="Arial" w:hAnsi="Arial" w:cs="Arial"/>
                <w:b/>
                <w:bCs/>
                <w:sz w:val="20"/>
                <w:szCs w:val="20"/>
                <w:highlight w:val="yellow"/>
                <w:rtl/>
                <w:lang w:bidi="ar-IQ"/>
              </w:rPr>
            </w:pPr>
          </w:p>
          <w:p w:rsidR="00D97DE6" w:rsidRPr="00D97DE6" w:rsidRDefault="00D97DE6" w:rsidP="00D97DE6">
            <w:pPr>
              <w:spacing w:after="0" w:line="240" w:lineRule="exact"/>
              <w:rPr>
                <w:rFonts w:ascii="Arial" w:hAnsi="Arial" w:cs="Arial"/>
                <w:b/>
                <w:bCs/>
                <w:sz w:val="20"/>
                <w:szCs w:val="20"/>
                <w:highlight w:val="yellow"/>
                <w:rtl/>
                <w:lang w:bidi="ar-IQ"/>
              </w:rPr>
            </w:pPr>
          </w:p>
        </w:tc>
        <w:tc>
          <w:tcPr>
            <w:tcW w:w="7110" w:type="dxa"/>
          </w:tcPr>
          <w:p w:rsidR="00D97DE6" w:rsidRPr="007E0B73" w:rsidRDefault="00D97DE6" w:rsidP="007E0B73">
            <w:pPr>
              <w:numPr>
                <w:ilvl w:val="0"/>
                <w:numId w:val="27"/>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rsidR="00D97DE6" w:rsidRPr="00BD4D00" w:rsidRDefault="00D97DE6" w:rsidP="006C31D9">
            <w:pPr>
              <w:numPr>
                <w:ilvl w:val="0"/>
                <w:numId w:val="27"/>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D97DE6" w:rsidRPr="00BD4D00" w:rsidRDefault="00D97DE6" w:rsidP="00D97DE6">
            <w:pPr>
              <w:spacing w:after="0"/>
              <w:ind w:right="51"/>
              <w:jc w:val="lowKashida"/>
              <w:rPr>
                <w:rFonts w:asciiTheme="minorBidi" w:hAnsiTheme="minorBidi"/>
                <w:sz w:val="28"/>
                <w:szCs w:val="28"/>
                <w:highlight w:val="yellow"/>
                <w:lang w:val="en-GB"/>
              </w:rPr>
            </w:pPr>
          </w:p>
          <w:p w:rsidR="00D97DE6" w:rsidRPr="00BD4D00" w:rsidRDefault="00D97DE6" w:rsidP="00D97DE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D97DE6" w:rsidRPr="00BD4D00" w:rsidRDefault="00D97DE6" w:rsidP="006C31D9">
            <w:pPr>
              <w:numPr>
                <w:ilvl w:val="0"/>
                <w:numId w:val="28"/>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D97DE6" w:rsidRPr="00BD4D00" w:rsidRDefault="00D97DE6" w:rsidP="006C31D9">
            <w:pPr>
              <w:numPr>
                <w:ilvl w:val="0"/>
                <w:numId w:val="28"/>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settlement for this contract not be done unless </w:t>
            </w:r>
            <w:r w:rsidRPr="00BD4D00">
              <w:rPr>
                <w:rFonts w:asciiTheme="minorBidi" w:hAnsiTheme="minorBidi"/>
                <w:sz w:val="28"/>
                <w:szCs w:val="28"/>
                <w:highlight w:val="yellow"/>
                <w:lang w:val="en-GB"/>
              </w:rPr>
              <w:lastRenderedPageBreak/>
              <w:t>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rsidR="00D97DE6" w:rsidRPr="00D97DE6" w:rsidRDefault="00D97DE6" w:rsidP="00D97DE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D97DE6">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6.2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p>
        </w:tc>
      </w:tr>
      <w:tr w:rsidR="007060EC" w:rsidRPr="00C84D0C" w:rsidTr="007060EC">
        <w:tc>
          <w:tcPr>
            <w:tcW w:w="1890" w:type="dxa"/>
          </w:tcPr>
          <w:p w:rsidR="007060EC" w:rsidRPr="00C84D0C" w:rsidRDefault="007060E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7</w:t>
            </w:r>
          </w:p>
        </w:tc>
        <w:tc>
          <w:tcPr>
            <w:tcW w:w="7110" w:type="dxa"/>
          </w:tcPr>
          <w:p w:rsidR="007060EC" w:rsidRPr="00C84D0C" w:rsidRDefault="007060E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The text on the proprietary own the designs and maps and specifications</w:t>
            </w:r>
          </w:p>
        </w:tc>
      </w:tr>
      <w:tr w:rsidR="007060EC" w:rsidRPr="00C84D0C" w:rsidTr="007060EC">
        <w:tc>
          <w:tcPr>
            <w:tcW w:w="1890" w:type="dxa"/>
          </w:tcPr>
          <w:p w:rsidR="007060EC" w:rsidRPr="00C84D0C" w:rsidRDefault="007060E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8</w:t>
            </w:r>
          </w:p>
        </w:tc>
        <w:tc>
          <w:tcPr>
            <w:tcW w:w="7110" w:type="dxa"/>
          </w:tcPr>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eastAsia="Arial Unicode MS" w:hAnsiTheme="minorBidi"/>
                <w:color w:val="002060"/>
                <w:sz w:val="24"/>
                <w:szCs w:val="24"/>
              </w:rPr>
              <w:t xml:space="preserve">- </w:t>
            </w:r>
            <w:r w:rsidRPr="00C84D0C">
              <w:rPr>
                <w:rFonts w:asciiTheme="minorBidi" w:hAnsiTheme="minorBidi"/>
                <w:b/>
                <w:bCs/>
                <w:sz w:val="28"/>
                <w:szCs w:val="28"/>
                <w:lang w:val="en-GB"/>
              </w:rPr>
              <w:t>Performance bond:</w:t>
            </w:r>
          </w:p>
          <w:p w:rsidR="000F39D3" w:rsidRPr="000F39D3" w:rsidRDefault="000F39D3" w:rsidP="00303A01">
            <w:pPr>
              <w:tabs>
                <w:tab w:val="right" w:pos="72"/>
              </w:tabs>
              <w:ind w:left="162" w:right="162"/>
              <w:jc w:val="both"/>
              <w:rPr>
                <w:rFonts w:asciiTheme="minorBidi" w:hAnsiTheme="minorBidi"/>
                <w:sz w:val="28"/>
                <w:szCs w:val="28"/>
                <w:lang w:val="en-GB"/>
              </w:rPr>
            </w:pPr>
            <w:r w:rsidRPr="000F39D3">
              <w:rPr>
                <w:rFonts w:asciiTheme="minorBidi" w:hAnsiTheme="minorBidi"/>
                <w:sz w:val="28"/>
                <w:szCs w:val="28"/>
                <w:highlight w:val="yellow"/>
                <w:lang w:val="en-GB"/>
              </w:rPr>
              <w:t xml:space="preserve">Present the Banking Warranty in Arabic &amp;English Language after issue awarded letter &amp; before signed the contract &amp; should delivered the bond within period not exceed </w:t>
            </w:r>
            <w:r w:rsidR="004A7480">
              <w:rPr>
                <w:sz w:val="28"/>
                <w:szCs w:val="28"/>
                <w:lang w:val="en-GB"/>
              </w:rPr>
              <w:t>(</w:t>
            </w:r>
            <w:r w:rsidR="004A7480">
              <w:rPr>
                <w:sz w:val="28"/>
                <w:szCs w:val="28"/>
                <w:highlight w:val="green"/>
              </w:rPr>
              <w:t>14work</w:t>
            </w:r>
            <w:r w:rsidR="004A7480">
              <w:rPr>
                <w:sz w:val="28"/>
                <w:szCs w:val="28"/>
                <w:highlight w:val="green"/>
                <w:lang w:val="en-GB"/>
              </w:rPr>
              <w:t xml:space="preserve"> day) from notification  date    of awarded</w:t>
            </w:r>
            <w:r w:rsidRPr="000F39D3">
              <w:rPr>
                <w:rFonts w:asciiTheme="minorBidi" w:hAnsiTheme="minorBidi"/>
                <w:sz w:val="28"/>
                <w:szCs w:val="28"/>
                <w:highlight w:val="yellow"/>
                <w:lang w:val="en-GB"/>
              </w:rPr>
              <w:t xml:space="preserve"> at ratio 5% from contract amount  and stay valid along the period of the contract until complete his contractual obligations </w:t>
            </w:r>
            <w:r w:rsidR="0050463F">
              <w:rPr>
                <w:sz w:val="28"/>
                <w:szCs w:val="28"/>
                <w:highlight w:val="yellow"/>
                <w:lang w:val="en-GB"/>
              </w:rPr>
              <w:t xml:space="preserve">&amp; </w:t>
            </w:r>
            <w:proofErr w:type="spellStart"/>
            <w:r w:rsidR="0050463F">
              <w:rPr>
                <w:sz w:val="28"/>
                <w:szCs w:val="28"/>
                <w:highlight w:val="yellow"/>
                <w:lang w:val="en-GB"/>
              </w:rPr>
              <w:t>its</w:t>
            </w:r>
            <w:proofErr w:type="spellEnd"/>
            <w:r w:rsidR="0050463F">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Pr="000F39D3">
              <w:rPr>
                <w:rFonts w:asciiTheme="minorBidi" w:hAnsiTheme="minorBidi"/>
                <w:sz w:val="28"/>
                <w:szCs w:val="28"/>
                <w:highlight w:val="yellow"/>
                <w:lang w:val="en-GB"/>
              </w:rPr>
              <w:t xml:space="preserve"> not be cancelled until you receive a notification from </w:t>
            </w:r>
            <w:proofErr w:type="spellStart"/>
            <w:r w:rsidRPr="000F39D3">
              <w:rPr>
                <w:rFonts w:asciiTheme="minorBidi" w:hAnsiTheme="minorBidi"/>
                <w:sz w:val="28"/>
                <w:szCs w:val="28"/>
                <w:highlight w:val="yellow"/>
                <w:lang w:val="en-GB"/>
              </w:rPr>
              <w:t>kimadia</w:t>
            </w:r>
            <w:proofErr w:type="spellEnd"/>
            <w:r w:rsidRPr="000F39D3">
              <w:rPr>
                <w:rFonts w:asciiTheme="minorBidi" w:hAnsiTheme="minorBidi"/>
                <w:sz w:val="28"/>
                <w:szCs w:val="28"/>
                <w:highlight w:val="yellow"/>
                <w:lang w:val="en-GB"/>
              </w:rPr>
              <w:t>,.</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w:t>
            </w:r>
            <w:r w:rsidRPr="00C84D0C">
              <w:rPr>
                <w:rFonts w:asciiTheme="minorBidi" w:hAnsiTheme="minorBidi"/>
                <w:sz w:val="28"/>
                <w:szCs w:val="28"/>
                <w:lang w:val="en-GB"/>
              </w:rPr>
              <w:lastRenderedPageBreak/>
              <w:t xml:space="preserve">in Arabic and English  language and the Arabic language  is one which depend on.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performance bond should </w:t>
            </w:r>
            <w:proofErr w:type="spellStart"/>
            <w:r w:rsidRPr="00C84D0C">
              <w:rPr>
                <w:rFonts w:asciiTheme="minorBidi" w:hAnsiTheme="minorBidi"/>
                <w:sz w:val="28"/>
                <w:szCs w:val="28"/>
                <w:lang w:val="en-GB"/>
              </w:rPr>
              <w:t>issued</w:t>
            </w:r>
            <w:proofErr w:type="spellEnd"/>
            <w:r w:rsidRPr="00C84D0C">
              <w:rPr>
                <w:rFonts w:asciiTheme="minorBidi" w:hAnsiTheme="minorBidi"/>
                <w:sz w:val="28"/>
                <w:szCs w:val="28"/>
                <w:lang w:val="en-GB"/>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The submitting of performance bond should attached with letter of legalized issuing (private and secret) send to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by the bank who issued the bond which not conditional and for the </w:t>
            </w:r>
            <w:proofErr w:type="spellStart"/>
            <w:r w:rsidRPr="00C84D0C">
              <w:rPr>
                <w:rFonts w:asciiTheme="minorBidi" w:hAnsiTheme="minorBidi"/>
                <w:sz w:val="28"/>
                <w:szCs w:val="28"/>
                <w:lang w:val="en-GB"/>
              </w:rPr>
              <w:t>favor</w:t>
            </w:r>
            <w:proofErr w:type="spellEnd"/>
            <w:r w:rsidRPr="00C84D0C">
              <w:rPr>
                <w:rFonts w:asciiTheme="minorBidi" w:hAnsiTheme="minorBidi"/>
                <w:sz w:val="28"/>
                <w:szCs w:val="28"/>
                <w:lang w:val="en-GB"/>
              </w:rPr>
              <w:t xml:space="preserve"> of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And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 xml:space="preserve"> -The companies &amp;scientific bureaus should take in consideration the following when issued the performance bond:-</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-The letters of guarantee should issues by name of company which signed the contract exclusively.</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-You should confirm the availability of contract no.at letter of guarantee.</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3</w:t>
            </w:r>
            <w:r w:rsidR="007060EC" w:rsidRPr="00C84D0C">
              <w:rPr>
                <w:rFonts w:asciiTheme="minorBidi" w:hAnsiTheme="minorBidi"/>
                <w:sz w:val="28"/>
                <w:szCs w:val="28"/>
                <w:lang w:val="en-GB"/>
              </w:rPr>
              <w:t>-You should mention the following article in letter of guarantee (this bond subject and explain in all matters according to the Iraqi laws.</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4</w:t>
            </w:r>
            <w:r w:rsidR="007060EC" w:rsidRPr="00C84D0C">
              <w:rPr>
                <w:rFonts w:asciiTheme="minorBidi" w:hAnsiTheme="minorBidi"/>
                <w:sz w:val="28"/>
                <w:szCs w:val="28"/>
                <w:lang w:val="en-GB"/>
              </w:rPr>
              <w:t>-The letter of guarantee should financially covered by the bank.</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5</w:t>
            </w:r>
            <w:r w:rsidR="007060EC" w:rsidRPr="00C84D0C">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lastRenderedPageBreak/>
              <w:t>6</w:t>
            </w:r>
            <w:r w:rsidR="007060EC" w:rsidRPr="00C84D0C">
              <w:rPr>
                <w:rFonts w:asciiTheme="minorBidi" w:hAnsiTheme="minorBidi"/>
                <w:sz w:val="28"/>
                <w:szCs w:val="28"/>
                <w:lang w:val="en-GB"/>
              </w:rPr>
              <w:t>-The letter of guarantee should be by (Arabic &amp;English) and the Arabic language is the one to rely upon when having any dispute.</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7</w:t>
            </w:r>
            <w:r w:rsidR="007060EC" w:rsidRPr="00C84D0C">
              <w:rPr>
                <w:rFonts w:asciiTheme="minorBidi" w:hAnsiTheme="minorBidi"/>
                <w:sz w:val="28"/>
                <w:szCs w:val="28"/>
                <w:lang w:val="en-GB"/>
              </w:rPr>
              <w:t>-Should be valid for one year from date of issuing.</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8</w:t>
            </w:r>
            <w:r w:rsidR="007060EC" w:rsidRPr="00C84D0C">
              <w:rPr>
                <w:rFonts w:asciiTheme="minorBidi" w:hAnsiTheme="minorBidi"/>
                <w:sz w:val="28"/>
                <w:szCs w:val="28"/>
                <w:lang w:val="en-GB"/>
              </w:rPr>
              <w:t>-Should be not direct or conditional.</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9</w:t>
            </w:r>
            <w:r w:rsidR="007060EC" w:rsidRPr="00C84D0C">
              <w:rPr>
                <w:rFonts w:asciiTheme="minorBidi" w:hAnsiTheme="minorBidi"/>
                <w:sz w:val="28"/>
                <w:szCs w:val="28"/>
                <w:lang w:val="en-GB"/>
              </w:rPr>
              <w:t>- In case of the suppliers un acceptance to make the amendments or extensions on the performance bond or will be  a breach of supplier ,the amount of bond will be confiscated and deposit it at the account of our company.</w:t>
            </w:r>
          </w:p>
          <w:p w:rsidR="008A237B" w:rsidRPr="00C84D0C" w:rsidRDefault="006B0AAB" w:rsidP="004D684B">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10</w:t>
            </w:r>
            <w:r w:rsidRPr="00C84D0C">
              <w:rPr>
                <w:rFonts w:asciiTheme="minorBidi" w:hAnsiTheme="minorBidi"/>
                <w:sz w:val="28"/>
                <w:szCs w:val="28"/>
                <w:lang w:val="en-GB"/>
              </w:rPr>
              <w:t>-</w:t>
            </w:r>
            <w:r w:rsidR="00F22205" w:rsidRPr="00E20130">
              <w:rPr>
                <w:sz w:val="28"/>
                <w:szCs w:val="28"/>
                <w:highlight w:val="green"/>
              </w:rPr>
              <w:t xml:space="preserve"> all </w:t>
            </w:r>
            <w:r w:rsidR="00F22205" w:rsidRPr="00E20130">
              <w:rPr>
                <w:sz w:val="28"/>
                <w:szCs w:val="28"/>
                <w:highlight w:val="green"/>
                <w:lang w:val="en-GB"/>
              </w:rPr>
              <w:t xml:space="preserve">letter of guarantee will not acceptable unless be accepted from the Iraqi central bank &amp; inter it to electronic web &amp; the Iraqi central bank confirm that to us </w:t>
            </w:r>
          </w:p>
          <w:p w:rsidR="00A602D0" w:rsidRDefault="00A602D0" w:rsidP="004D684B">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11</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letter</w:t>
            </w:r>
            <w:proofErr w:type="gramEnd"/>
            <w:r w:rsidRPr="00C84D0C">
              <w:rPr>
                <w:rFonts w:asciiTheme="minorBidi" w:hAnsiTheme="minorBidi"/>
                <w:sz w:val="28"/>
                <w:szCs w:val="28"/>
                <w:lang w:val="en-GB"/>
              </w:rPr>
              <w:t xml:space="preserve"> of guarantee should be in contract currency.</w:t>
            </w:r>
          </w:p>
          <w:p w:rsidR="004D684B" w:rsidRDefault="004D684B" w:rsidP="004D684B">
            <w:pPr>
              <w:spacing w:after="0"/>
              <w:jc w:val="both"/>
              <w:rPr>
                <w:sz w:val="28"/>
                <w:szCs w:val="28"/>
                <w:highlight w:val="green"/>
                <w:lang w:val="en-GB"/>
              </w:rPr>
            </w:pPr>
            <w:r w:rsidRPr="004D684B">
              <w:rPr>
                <w:rFonts w:asciiTheme="minorBidi" w:hAnsiTheme="minorBidi"/>
                <w:b/>
                <w:bCs/>
                <w:sz w:val="28"/>
                <w:szCs w:val="28"/>
                <w:highlight w:val="green"/>
                <w:lang w:val="en-GB"/>
              </w:rPr>
              <w:t>12</w:t>
            </w:r>
            <w:r w:rsidRPr="004D684B">
              <w:rPr>
                <w:sz w:val="28"/>
                <w:szCs w:val="28"/>
                <w:highlight w:val="green"/>
                <w:lang w:val="en-GB"/>
              </w:rPr>
              <w:t xml:space="preserve">- The final insurance (performance bond)as receipt pay directly to treasury of contracting side </w:t>
            </w:r>
            <w:r w:rsidRPr="004D684B">
              <w:rPr>
                <w:rFonts w:hint="cs"/>
                <w:sz w:val="28"/>
                <w:szCs w:val="28"/>
                <w:highlight w:val="green"/>
                <w:rtl/>
                <w:lang w:val="en-GB"/>
              </w:rPr>
              <w:t>)</w:t>
            </w:r>
            <w:r w:rsidRPr="004D684B">
              <w:rPr>
                <w:sz w:val="28"/>
                <w:szCs w:val="28"/>
                <w:highlight w:val="green"/>
                <w:lang w:val="en-GB"/>
              </w:rPr>
              <w:t xml:space="preserve"> The  State</w:t>
            </w:r>
            <w:r w:rsidRPr="004D684B">
              <w:rPr>
                <w:rFonts w:hint="cs"/>
                <w:sz w:val="28"/>
                <w:szCs w:val="28"/>
                <w:highlight w:val="green"/>
                <w:rtl/>
                <w:lang w:val="en-GB"/>
              </w:rPr>
              <w:t xml:space="preserve"> </w:t>
            </w:r>
            <w:r w:rsidRPr="004D684B">
              <w:rPr>
                <w:sz w:val="28"/>
                <w:szCs w:val="28"/>
                <w:highlight w:val="green"/>
                <w:lang w:val="en-GB"/>
              </w:rPr>
              <w:t>Company For Marketing Drugs  Medical Appliances (</w:t>
            </w:r>
            <w:proofErr w:type="spellStart"/>
            <w:r w:rsidRPr="004D684B">
              <w:rPr>
                <w:sz w:val="28"/>
                <w:szCs w:val="28"/>
                <w:highlight w:val="green"/>
                <w:lang w:val="en-GB"/>
              </w:rPr>
              <w:t>kimadia</w:t>
            </w:r>
            <w:proofErr w:type="spellEnd"/>
            <w:r w:rsidRPr="004D684B">
              <w:rPr>
                <w:sz w:val="28"/>
                <w:szCs w:val="28"/>
                <w:highlight w:val="green"/>
                <w:lang w:val="en-GB"/>
              </w:rPr>
              <w:t xml:space="preserve"> )</w:t>
            </w:r>
            <w:r w:rsidRPr="004D684B">
              <w:rPr>
                <w:rFonts w:hint="cs"/>
                <w:sz w:val="28"/>
                <w:szCs w:val="28"/>
                <w:highlight w:val="green"/>
                <w:rtl/>
                <w:lang w:val="en-GB"/>
              </w:rPr>
              <w:t>(</w:t>
            </w:r>
          </w:p>
          <w:p w:rsidR="00442D83" w:rsidRPr="004D684B" w:rsidRDefault="00442D83" w:rsidP="004D684B">
            <w:pPr>
              <w:spacing w:after="0"/>
              <w:jc w:val="both"/>
              <w:rPr>
                <w:sz w:val="28"/>
                <w:szCs w:val="28"/>
                <w:highlight w:val="green"/>
                <w:lang w:val="en-GB"/>
              </w:rPr>
            </w:pPr>
            <w:r>
              <w:rPr>
                <w:sz w:val="28"/>
                <w:szCs w:val="28"/>
                <w:highlight w:val="green"/>
                <w:lang w:val="en-GB"/>
              </w:rPr>
              <w:t>13-</w:t>
            </w:r>
            <w:r w:rsidRPr="005C520B">
              <w:rPr>
                <w:rFonts w:asciiTheme="majorBidi" w:hAnsiTheme="majorBidi" w:cstheme="majorBidi"/>
                <w:sz w:val="24"/>
                <w:szCs w:val="24"/>
                <w:highlight w:val="green"/>
              </w:rPr>
              <w:t>-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185293" w:rsidRPr="00C84D0C" w:rsidTr="007060EC">
        <w:tc>
          <w:tcPr>
            <w:tcW w:w="1890" w:type="dxa"/>
          </w:tcPr>
          <w:p w:rsidR="00185293" w:rsidRPr="00185293" w:rsidRDefault="00185293" w:rsidP="00C84D0C">
            <w:pPr>
              <w:tabs>
                <w:tab w:val="left" w:pos="480"/>
              </w:tabs>
              <w:spacing w:after="0"/>
              <w:rPr>
                <w:rFonts w:asciiTheme="minorBidi" w:hAnsiTheme="minorBidi"/>
                <w:b/>
                <w:bCs/>
                <w:sz w:val="28"/>
                <w:szCs w:val="28"/>
              </w:rPr>
            </w:pPr>
            <w:r>
              <w:rPr>
                <w:rFonts w:asciiTheme="minorBidi" w:hAnsiTheme="minorBidi"/>
                <w:b/>
                <w:bCs/>
                <w:sz w:val="28"/>
                <w:szCs w:val="28"/>
              </w:rPr>
              <w:lastRenderedPageBreak/>
              <w:t>GCC8.3</w:t>
            </w:r>
          </w:p>
        </w:tc>
        <w:tc>
          <w:tcPr>
            <w:tcW w:w="7110" w:type="dxa"/>
          </w:tcPr>
          <w:p w:rsidR="00185293" w:rsidRPr="00C84D0C" w:rsidRDefault="00185293" w:rsidP="00C84D0C">
            <w:pPr>
              <w:tabs>
                <w:tab w:val="left" w:pos="612"/>
              </w:tabs>
              <w:spacing w:after="0"/>
              <w:jc w:val="both"/>
              <w:rPr>
                <w:rFonts w:asciiTheme="minorBidi" w:hAnsiTheme="minorBidi"/>
                <w:sz w:val="28"/>
                <w:szCs w:val="28"/>
                <w:lang w:val="en-GB"/>
              </w:rPr>
            </w:pPr>
            <w:proofErr w:type="gramStart"/>
            <w:r w:rsidRPr="00C84D0C">
              <w:rPr>
                <w:rFonts w:asciiTheme="minorBidi" w:hAnsiTheme="minorBidi"/>
                <w:sz w:val="28"/>
                <w:szCs w:val="28"/>
                <w:lang w:val="en-GB"/>
              </w:rPr>
              <w:t>letter</w:t>
            </w:r>
            <w:proofErr w:type="gramEnd"/>
            <w:r w:rsidRPr="00C84D0C">
              <w:rPr>
                <w:rFonts w:asciiTheme="minorBidi" w:hAnsiTheme="minorBidi"/>
                <w:sz w:val="28"/>
                <w:szCs w:val="28"/>
                <w:lang w:val="en-GB"/>
              </w:rPr>
              <w:t xml:space="preserve"> of guarantee  that monition in clause(A) from (GCC) clause 8.3  will be depend .</w:t>
            </w:r>
          </w:p>
        </w:tc>
      </w:tr>
      <w:tr w:rsidR="00185293" w:rsidRPr="00C84D0C" w:rsidTr="007060EC">
        <w:tc>
          <w:tcPr>
            <w:tcW w:w="1890" w:type="dxa"/>
          </w:tcPr>
          <w:p w:rsidR="00185293" w:rsidRPr="008F691B" w:rsidRDefault="00185293" w:rsidP="00872B87">
            <w:pPr>
              <w:spacing w:line="240" w:lineRule="exact"/>
              <w:rPr>
                <w:rFonts w:ascii="Arial" w:hAnsi="Arial" w:cs="Arial"/>
                <w:b/>
                <w:bCs/>
                <w:sz w:val="20"/>
                <w:szCs w:val="20"/>
                <w:highlight w:val="yellow"/>
              </w:rPr>
            </w:pPr>
            <w:r w:rsidRPr="008F691B">
              <w:rPr>
                <w:rFonts w:ascii="Arial" w:hAnsi="Arial" w:cs="Arial"/>
                <w:b/>
                <w:bCs/>
                <w:sz w:val="20"/>
                <w:szCs w:val="20"/>
                <w:highlight w:val="yellow"/>
              </w:rPr>
              <w:t>GCC 9</w:t>
            </w:r>
          </w:p>
        </w:tc>
        <w:tc>
          <w:tcPr>
            <w:tcW w:w="7110" w:type="dxa"/>
          </w:tcPr>
          <w:p w:rsidR="00185293" w:rsidRPr="008F691B" w:rsidRDefault="00185293" w:rsidP="00872B87">
            <w:pPr>
              <w:jc w:val="lowKashida"/>
              <w:rPr>
                <w:rFonts w:ascii="Arial" w:hAnsi="Arial" w:cs="Arial"/>
                <w:b/>
                <w:bCs/>
                <w:sz w:val="20"/>
                <w:szCs w:val="20"/>
                <w:highlight w:val="yellow"/>
              </w:rPr>
            </w:pPr>
            <w:r w:rsidRPr="008F691B">
              <w:rPr>
                <w:rFonts w:ascii="Arial" w:hAnsi="Arial" w:cs="Arial"/>
                <w:b/>
                <w:bCs/>
                <w:sz w:val="20"/>
                <w:szCs w:val="20"/>
                <w:highlight w:val="yellow"/>
              </w:rPr>
              <w:t>The seller should send the legalized certificate of analysis with each consignment of the order, and this condition will be added in the confirmed letter of L/C</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additional </w:t>
            </w:r>
            <w:r w:rsidR="00A602D0" w:rsidRPr="00C84D0C">
              <w:rPr>
                <w:rFonts w:asciiTheme="minorBidi" w:hAnsiTheme="minorBidi"/>
                <w:sz w:val="28"/>
                <w:szCs w:val="28"/>
                <w:lang w:val="en-GB"/>
              </w:rPr>
              <w:t xml:space="preserve">to what </w:t>
            </w:r>
            <w:r w:rsidRPr="00C84D0C">
              <w:rPr>
                <w:rFonts w:asciiTheme="minorBidi" w:hAnsiTheme="minorBidi"/>
                <w:sz w:val="28"/>
                <w:szCs w:val="28"/>
                <w:lang w:val="en-GB"/>
              </w:rPr>
              <w:t>state</w:t>
            </w:r>
            <w:r w:rsidR="00A602D0" w:rsidRPr="00C84D0C">
              <w:rPr>
                <w:rFonts w:asciiTheme="minorBidi" w:hAnsiTheme="minorBidi"/>
                <w:sz w:val="28"/>
                <w:szCs w:val="28"/>
                <w:lang w:val="en-GB"/>
              </w:rPr>
              <w:t xml:space="preserve"> in Sub-Clause 9.1</w:t>
            </w:r>
            <w:r w:rsidR="00161A8E" w:rsidRPr="00C84D0C">
              <w:rPr>
                <w:rFonts w:asciiTheme="minorBidi" w:hAnsiTheme="minorBidi"/>
                <w:sz w:val="28"/>
                <w:szCs w:val="28"/>
                <w:lang w:val="en-GB"/>
              </w:rPr>
              <w:t xml:space="preserve"> from GCC:</w:t>
            </w:r>
          </w:p>
          <w:p w:rsidR="00185293" w:rsidRPr="00185293" w:rsidRDefault="00185293" w:rsidP="00185293">
            <w:pPr>
              <w:spacing w:line="240" w:lineRule="auto"/>
              <w:ind w:left="317"/>
              <w:rPr>
                <w:rFonts w:asciiTheme="minorBidi" w:hAnsiTheme="minorBidi"/>
                <w:sz w:val="28"/>
                <w:szCs w:val="28"/>
                <w:lang w:val="en-GB"/>
              </w:rPr>
            </w:pPr>
            <w:r w:rsidRPr="00185293">
              <w:rPr>
                <w:rFonts w:asciiTheme="minorBidi" w:hAnsiTheme="minorBidi"/>
                <w:sz w:val="28"/>
                <w:szCs w:val="28"/>
                <w:highlight w:val="yellow"/>
                <w:lang w:val="en-GB"/>
              </w:rPr>
              <w:t>- The seller mus</w:t>
            </w:r>
            <w:r w:rsidR="008B6D67">
              <w:rPr>
                <w:rFonts w:asciiTheme="minorBidi" w:hAnsiTheme="minorBidi"/>
                <w:sz w:val="28"/>
                <w:szCs w:val="28"/>
                <w:highlight w:val="yellow"/>
                <w:lang w:val="en-GB"/>
              </w:rPr>
              <w:t xml:space="preserve">t provide the purchaser with (enough no. of </w:t>
            </w:r>
            <w:r w:rsidRPr="00185293">
              <w:rPr>
                <w:rFonts w:asciiTheme="minorBidi" w:hAnsiTheme="minorBidi"/>
                <w:sz w:val="28"/>
                <w:szCs w:val="28"/>
                <w:highlight w:val="yellow"/>
                <w:lang w:val="en-GB"/>
              </w:rPr>
              <w:t xml:space="preserve">samples    ) from each Batch and for each item free of </w:t>
            </w:r>
            <w:proofErr w:type="gramStart"/>
            <w:r w:rsidRPr="00185293">
              <w:rPr>
                <w:rFonts w:asciiTheme="minorBidi" w:hAnsiTheme="minorBidi"/>
                <w:sz w:val="28"/>
                <w:szCs w:val="28"/>
                <w:highlight w:val="yellow"/>
                <w:lang w:val="en-GB"/>
              </w:rPr>
              <w:t>charge  for</w:t>
            </w:r>
            <w:proofErr w:type="gramEnd"/>
            <w:r w:rsidRPr="00185293">
              <w:rPr>
                <w:rFonts w:asciiTheme="minorBidi" w:hAnsiTheme="minorBidi"/>
                <w:sz w:val="28"/>
                <w:szCs w:val="28"/>
                <w:highlight w:val="yellow"/>
                <w:lang w:val="en-GB"/>
              </w:rPr>
              <w:t xml:space="preserve"> the purposes of analysis &amp;to </w:t>
            </w:r>
            <w:r w:rsidRPr="00185293">
              <w:rPr>
                <w:rFonts w:asciiTheme="minorBidi" w:hAnsiTheme="minorBidi"/>
                <w:sz w:val="28"/>
                <w:szCs w:val="28"/>
                <w:highlight w:val="yellow"/>
                <w:lang w:val="en-GB"/>
              </w:rPr>
              <w:lastRenderedPageBreak/>
              <w:t>be subjected to all contract conditions.</w:t>
            </w:r>
          </w:p>
          <w:p w:rsidR="00185293" w:rsidRPr="00CB2232"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-Receiving items will never be considered as confirmation for compliance to the specification and technical conditions but it will relay on the results of laboratory tests issued by labs. .of Iraqi public health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w:t>
            </w:r>
            <w:r>
              <w:rPr>
                <w:rFonts w:ascii="Arial" w:hAnsi="Arial" w:cs="Arial"/>
                <w:b/>
                <w:bCs/>
                <w:sz w:val="20"/>
                <w:szCs w:val="20"/>
                <w:u w:val="single"/>
              </w:rPr>
              <w:t>or</w:t>
            </w:r>
            <w:r w:rsidRPr="00CB2232">
              <w:rPr>
                <w:rFonts w:ascii="Arial" w:hAnsi="Arial" w:cs="Arial"/>
                <w:b/>
                <w:bCs/>
                <w:sz w:val="20"/>
                <w:szCs w:val="20"/>
                <w:u w:val="single"/>
              </w:rPr>
              <w:t xml:space="preserve"> clinical test</w:t>
            </w:r>
            <w:r w:rsidRPr="00CB2232">
              <w:rPr>
                <w:rFonts w:ascii="Arial" w:hAnsi="Arial" w:cs="Arial"/>
                <w:b/>
                <w:bCs/>
                <w:sz w:val="20"/>
                <w:szCs w:val="20"/>
              </w:rPr>
              <w:t xml:space="preserve">   After issuing the acceptance and testing decision by the central committee which formed for that, and not only the result of analysis lab.</w:t>
            </w:r>
          </w:p>
          <w:p w:rsidR="00185293" w:rsidRPr="00CB2232" w:rsidRDefault="00185293" w:rsidP="00185293">
            <w:pPr>
              <w:spacing w:line="240" w:lineRule="auto"/>
              <w:ind w:left="317" w:right="49"/>
              <w:jc w:val="lowKashida"/>
              <w:rPr>
                <w:rFonts w:ascii="Arial" w:hAnsi="Arial" w:cs="Arial"/>
                <w:b/>
                <w:bCs/>
                <w:sz w:val="20"/>
                <w:szCs w:val="20"/>
              </w:rPr>
            </w:pPr>
            <w:r w:rsidRPr="00CB2232">
              <w:rPr>
                <w:rFonts w:ascii="Arial" w:hAnsi="Arial" w:cs="Arial"/>
                <w:b/>
                <w:bCs/>
                <w:sz w:val="20"/>
                <w:szCs w:val="20"/>
              </w:rPr>
              <w:t>-The seller is responsible for the conformity of the material with the specifications.</w:t>
            </w:r>
          </w:p>
          <w:p w:rsidR="00185293" w:rsidRPr="00CB2232" w:rsidRDefault="00185293" w:rsidP="00185293">
            <w:pPr>
              <w:spacing w:line="240" w:lineRule="auto"/>
              <w:ind w:left="317" w:right="49"/>
              <w:jc w:val="lowKashida"/>
              <w:rPr>
                <w:rFonts w:ascii="Arial" w:hAnsi="Arial" w:cs="Arial"/>
                <w:b/>
                <w:bCs/>
                <w:sz w:val="20"/>
                <w:szCs w:val="20"/>
              </w:rPr>
            </w:pPr>
            <w:r w:rsidRPr="00CB2232">
              <w:rPr>
                <w:rFonts w:ascii="Arial" w:hAnsi="Arial" w:cs="Arial"/>
                <w:b/>
                <w:bCs/>
                <w:sz w:val="20"/>
                <w:szCs w:val="20"/>
              </w:rPr>
              <w:t xml:space="preserve">- receiving </w:t>
            </w:r>
            <w:r w:rsidR="003D0A36">
              <w:rPr>
                <w:rFonts w:ascii="Arial" w:hAnsi="Arial" w:cs="Arial"/>
                <w:b/>
                <w:bCs/>
                <w:sz w:val="20"/>
                <w:szCs w:val="20"/>
              </w:rPr>
              <w:t>medical appliances</w:t>
            </w:r>
            <w:r w:rsidRPr="00CB2232">
              <w:rPr>
                <w:rFonts w:ascii="Arial" w:hAnsi="Arial" w:cs="Arial"/>
                <w:b/>
                <w:bCs/>
                <w:sz w:val="20"/>
                <w:szCs w:val="20"/>
              </w:rPr>
              <w:t xml:space="preserve"> should be analyzed at the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and released by special committee and considered as basic for due release for the second party  for each batch .</w:t>
            </w:r>
          </w:p>
          <w:p w:rsidR="00185293" w:rsidRPr="00CB2232"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 xml:space="preserve">-Sample will be sent to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for test and evaluation and their results are reliable.</w:t>
            </w:r>
          </w:p>
          <w:p w:rsidR="00185293"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 Any materials or quantity that fails in analysis as confirmed by</w:t>
            </w:r>
            <w:r w:rsidR="00B11FE9">
              <w:rPr>
                <w:rFonts w:ascii="Arial" w:hAnsi="Arial" w:cs="Arial"/>
                <w:b/>
                <w:bCs/>
                <w:sz w:val="20"/>
                <w:szCs w:val="20"/>
              </w:rPr>
              <w:t xml:space="preserve"> </w:t>
            </w:r>
            <w:r w:rsidR="00B11FE9" w:rsidRPr="00B11FE9">
              <w:rPr>
                <w:rFonts w:ascii="Arial" w:hAnsi="Arial" w:cs="Arial"/>
                <w:b/>
                <w:bCs/>
                <w:sz w:val="20"/>
                <w:szCs w:val="20"/>
                <w:highlight w:val="green"/>
              </w:rPr>
              <w:t>letter from</w:t>
            </w:r>
            <w:r w:rsidRPr="00CB2232">
              <w:rPr>
                <w:rFonts w:ascii="Arial" w:hAnsi="Arial" w:cs="Arial"/>
                <w:b/>
                <w:bCs/>
                <w:sz w:val="20"/>
                <w:szCs w:val="20"/>
              </w:rPr>
              <w:t xml:space="preserve"> our </w:t>
            </w:r>
            <w:r w:rsidRPr="00271F2F">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should be compensated by the supplier</w:t>
            </w:r>
          </w:p>
          <w:p w:rsidR="00185293" w:rsidRPr="00CB2232" w:rsidRDefault="00185293" w:rsidP="00185293">
            <w:pPr>
              <w:spacing w:line="240" w:lineRule="auto"/>
              <w:ind w:left="317" w:right="56"/>
              <w:jc w:val="both"/>
              <w:rPr>
                <w:rFonts w:ascii="Arial" w:hAnsi="Arial" w:cs="Arial"/>
                <w:b/>
                <w:bCs/>
                <w:sz w:val="20"/>
                <w:szCs w:val="20"/>
              </w:rPr>
            </w:pPr>
            <w:r>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Pr>
                <w:rFonts w:ascii="Arial" w:hAnsi="Arial" w:cs="Arial"/>
                <w:b/>
                <w:bCs/>
                <w:sz w:val="20"/>
                <w:szCs w:val="20"/>
              </w:rPr>
              <w:t>legalized .</w:t>
            </w:r>
            <w:proofErr w:type="gramEnd"/>
          </w:p>
          <w:p w:rsidR="00161A8E" w:rsidRPr="00C84D0C" w:rsidRDefault="00185293" w:rsidP="00185293">
            <w:pPr>
              <w:tabs>
                <w:tab w:val="left" w:pos="612"/>
              </w:tabs>
              <w:spacing w:after="0" w:line="240" w:lineRule="auto"/>
              <w:jc w:val="both"/>
              <w:rPr>
                <w:rFonts w:asciiTheme="minorBidi" w:hAnsiTheme="minorBidi"/>
                <w:sz w:val="28"/>
                <w:szCs w:val="28"/>
                <w:lang w:val="en-GB"/>
              </w:rPr>
            </w:pPr>
            <w:r w:rsidRPr="00CB2232">
              <w:rPr>
                <w:rFonts w:ascii="Arial" w:hAnsi="Arial" w:cs="Arial"/>
                <w:b/>
                <w:bCs/>
                <w:sz w:val="20"/>
                <w:szCs w:val="20"/>
              </w:rPr>
              <w:t xml:space="preserve"> -The </w:t>
            </w:r>
            <w:proofErr w:type="gramStart"/>
            <w:r w:rsidRPr="00CB2232">
              <w:rPr>
                <w:rFonts w:ascii="Arial" w:hAnsi="Arial" w:cs="Arial"/>
                <w:b/>
                <w:bCs/>
                <w:sz w:val="20"/>
                <w:szCs w:val="20"/>
              </w:rPr>
              <w:t xml:space="preserve">seller </w:t>
            </w:r>
            <w:r>
              <w:rPr>
                <w:rFonts w:ascii="Arial" w:hAnsi="Arial" w:cs="Arial"/>
                <w:b/>
                <w:bCs/>
                <w:sz w:val="20"/>
                <w:szCs w:val="20"/>
              </w:rPr>
              <w:t xml:space="preserve"> obligate</w:t>
            </w:r>
            <w:proofErr w:type="gramEnd"/>
            <w:r>
              <w:rPr>
                <w:rFonts w:ascii="Arial" w:hAnsi="Arial" w:cs="Arial"/>
                <w:b/>
                <w:bCs/>
                <w:sz w:val="20"/>
                <w:szCs w:val="20"/>
              </w:rPr>
              <w:t xml:space="preserve"> that the whole </w:t>
            </w:r>
            <w:r w:rsidR="003D0A36">
              <w:rPr>
                <w:rFonts w:ascii="Arial" w:hAnsi="Arial" w:cs="Arial"/>
                <w:b/>
                <w:bCs/>
                <w:sz w:val="20"/>
                <w:szCs w:val="20"/>
              </w:rPr>
              <w:t>medical appliances</w:t>
            </w:r>
            <w:r>
              <w:rPr>
                <w:rFonts w:ascii="Arial" w:hAnsi="Arial" w:cs="Arial"/>
                <w:b/>
                <w:bCs/>
                <w:sz w:val="20"/>
                <w:szCs w:val="20"/>
              </w:rPr>
              <w:t xml:space="preserve"> are from </w:t>
            </w:r>
            <w:r w:rsidRPr="00CB2232">
              <w:rPr>
                <w:rFonts w:ascii="Arial" w:hAnsi="Arial" w:cs="Arial"/>
                <w:b/>
                <w:bCs/>
                <w:sz w:val="20"/>
                <w:szCs w:val="20"/>
              </w:rPr>
              <w:t xml:space="preserve">(  </w:t>
            </w:r>
            <w:r w:rsidRPr="00382CF9">
              <w:rPr>
                <w:rFonts w:ascii="Arial" w:hAnsi="Arial" w:cs="Arial"/>
                <w:b/>
                <w:bCs/>
                <w:sz w:val="20"/>
                <w:szCs w:val="20"/>
                <w:highlight w:val="yellow"/>
              </w:rPr>
              <w:t>….</w:t>
            </w:r>
            <w:r w:rsidRPr="00CB2232">
              <w:rPr>
                <w:rFonts w:ascii="Arial" w:hAnsi="Arial" w:cs="Arial"/>
                <w:b/>
                <w:bCs/>
                <w:sz w:val="20"/>
                <w:szCs w:val="20"/>
              </w:rPr>
              <w:t xml:space="preserve">   ) origin.</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9.2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3D0A36">
              <w:rPr>
                <w:rFonts w:asciiTheme="minorBidi" w:hAnsiTheme="minorBidi"/>
                <w:sz w:val="28"/>
                <w:szCs w:val="28"/>
                <w:lang w:val="en-GB"/>
              </w:rPr>
              <w:t>Medical appliances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at place of </w:t>
            </w:r>
            <w:r w:rsidRPr="00C84D0C">
              <w:rPr>
                <w:rFonts w:asciiTheme="minorBidi" w:hAnsiTheme="minorBidi"/>
                <w:sz w:val="28"/>
                <w:szCs w:val="28"/>
                <w:lang w:val="en-GB"/>
              </w:rPr>
              <w:lastRenderedPageBreak/>
              <w:t xml:space="preserve">final destination, the Purchaser’s representative shall inspect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or part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ensure that they conform to the condition of the Contract and advise the Purchaser that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(or part of </w:t>
            </w:r>
            <w:r w:rsidR="003D0A36">
              <w:rPr>
                <w:rFonts w:asciiTheme="minorBidi" w:hAnsiTheme="minorBidi"/>
                <w:sz w:val="28"/>
                <w:szCs w:val="28"/>
                <w:lang w:val="en-GB"/>
              </w:rPr>
              <w:t>Medical appliances</w:t>
            </w:r>
            <w:r w:rsidRPr="00C84D0C">
              <w:rPr>
                <w:rFonts w:asciiTheme="minorBidi" w:hAnsiTheme="minorBidi"/>
                <w:sz w:val="28"/>
                <w:szCs w:val="28"/>
                <w:lang w:val="en-GB"/>
              </w:rPr>
              <w:t>). The Acceptance Certificate shall be issued at the earliest within (</w:t>
            </w:r>
            <w:r w:rsidR="00FC0E37" w:rsidRPr="00C84D0C">
              <w:rPr>
                <w:rFonts w:asciiTheme="minorBidi" w:hAnsiTheme="minorBidi"/>
                <w:sz w:val="28"/>
                <w:szCs w:val="28"/>
                <w:lang w:val="en-GB"/>
              </w:rPr>
              <w:t>15</w:t>
            </w:r>
            <w:r w:rsidRPr="00C84D0C">
              <w:rPr>
                <w:rFonts w:asciiTheme="minorBidi" w:hAnsiTheme="minorBidi"/>
                <w:sz w:val="28"/>
                <w:szCs w:val="28"/>
                <w:lang w:val="en-GB"/>
              </w:rPr>
              <w:t xml:space="preserve">) </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t>
            </w:r>
            <w:r w:rsidR="00372B48" w:rsidRPr="00C84D0C">
              <w:rPr>
                <w:rFonts w:asciiTheme="minorBidi" w:hAnsiTheme="minorBidi"/>
                <w:sz w:val="28"/>
                <w:szCs w:val="28"/>
                <w:lang w:val="en-GB"/>
              </w:rPr>
              <w:t xml:space="preserve">to </w:t>
            </w:r>
            <w:proofErr w:type="gramStart"/>
            <w:r w:rsidR="00372B48" w:rsidRPr="00C84D0C">
              <w:rPr>
                <w:rFonts w:asciiTheme="minorBidi" w:hAnsiTheme="minorBidi"/>
                <w:sz w:val="28"/>
                <w:szCs w:val="28"/>
                <w:lang w:val="en-GB"/>
              </w:rPr>
              <w:t xml:space="preserve">supplier </w:t>
            </w:r>
            <w:r w:rsidRPr="00C84D0C">
              <w:rPr>
                <w:rFonts w:asciiTheme="minorBidi" w:hAnsiTheme="minorBidi"/>
                <w:sz w:val="28"/>
                <w:szCs w:val="28"/>
                <w:lang w:val="en-GB"/>
              </w:rPr>
              <w:t xml:space="preserve">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proofErr w:type="gramEnd"/>
            <w:r w:rsidR="00372B48" w:rsidRPr="00C84D0C">
              <w:rPr>
                <w:rFonts w:asciiTheme="minorBidi" w:hAnsiTheme="minorBidi"/>
                <w:sz w:val="28"/>
                <w:szCs w:val="28"/>
                <w:lang w:val="en-GB"/>
              </w:rPr>
              <w:t xml:space="preserve">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00373D5D" w:rsidRPr="00932824">
              <w:rPr>
                <w:b/>
                <w:bCs/>
                <w:sz w:val="28"/>
                <w:szCs w:val="28"/>
                <w:highlight w:val="green"/>
                <w:lang w:val="en-GB"/>
              </w:rPr>
              <w:t xml:space="preserve"> 9.2.2.</w:t>
            </w:r>
            <w:r w:rsidR="00373D5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271F2F" w:rsidRPr="00C84D0C" w:rsidTr="007060EC">
        <w:tc>
          <w:tcPr>
            <w:tcW w:w="1890" w:type="dxa"/>
          </w:tcPr>
          <w:p w:rsidR="00271F2F" w:rsidRPr="00CB2232" w:rsidRDefault="00271F2F" w:rsidP="00271F2F">
            <w:pPr>
              <w:spacing w:after="0" w:line="240" w:lineRule="exact"/>
              <w:rPr>
                <w:rFonts w:ascii="Arial" w:hAnsi="Arial" w:cs="Arial"/>
                <w:b/>
                <w:bCs/>
                <w:sz w:val="20"/>
                <w:szCs w:val="20"/>
                <w:rtl/>
                <w:lang w:bidi="ar-IQ"/>
              </w:rPr>
            </w:pPr>
            <w:r w:rsidRPr="00CB2232">
              <w:rPr>
                <w:rFonts w:ascii="Arial" w:hAnsi="Arial" w:cs="Arial"/>
                <w:b/>
                <w:bCs/>
                <w:sz w:val="20"/>
                <w:szCs w:val="20"/>
              </w:rPr>
              <w:t>GCC 10</w:t>
            </w:r>
          </w:p>
          <w:p w:rsidR="00271F2F" w:rsidRPr="00CB2232" w:rsidRDefault="00271F2F" w:rsidP="00271F2F">
            <w:pPr>
              <w:spacing w:after="0" w:line="240" w:lineRule="exact"/>
              <w:rPr>
                <w:rFonts w:ascii="Arial" w:hAnsi="Arial" w:cs="Arial"/>
                <w:b/>
                <w:bCs/>
                <w:sz w:val="20"/>
                <w:szCs w:val="20"/>
              </w:rPr>
            </w:pPr>
            <w:r w:rsidRPr="00CB2232">
              <w:rPr>
                <w:rFonts w:ascii="Arial" w:hAnsi="Arial" w:cs="Arial"/>
                <w:b/>
                <w:bCs/>
                <w:sz w:val="20"/>
                <w:szCs w:val="20"/>
              </w:rPr>
              <w:t>Packing &amp;a arrangements</w:t>
            </w:r>
          </w:p>
          <w:p w:rsidR="00271F2F" w:rsidRPr="00CB2232" w:rsidRDefault="00271F2F" w:rsidP="00271F2F">
            <w:pPr>
              <w:spacing w:after="0" w:line="240" w:lineRule="exact"/>
              <w:rPr>
                <w:rFonts w:ascii="Arial" w:hAnsi="Arial" w:cs="Arial"/>
                <w:b/>
                <w:bCs/>
                <w:sz w:val="20"/>
                <w:szCs w:val="20"/>
              </w:rPr>
            </w:pPr>
            <w:r w:rsidRPr="00CB2232">
              <w:rPr>
                <w:rFonts w:ascii="Arial" w:hAnsi="Arial" w:cs="Arial"/>
                <w:b/>
                <w:bCs/>
                <w:sz w:val="20"/>
                <w:szCs w:val="20"/>
              </w:rPr>
              <w:t>GCC 10.1</w:t>
            </w:r>
          </w:p>
        </w:tc>
        <w:tc>
          <w:tcPr>
            <w:tcW w:w="7110" w:type="dxa"/>
          </w:tcPr>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1-National code must be printed on the external box for whole quantity and also in the commercial invoice.</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2-The seller must write the name of the manufacturing Company and the country of origin on the inner and </w:t>
            </w:r>
            <w:proofErr w:type="spellStart"/>
            <w:r w:rsidRPr="00CB2232">
              <w:rPr>
                <w:rFonts w:ascii="Arial" w:hAnsi="Arial" w:cs="Arial"/>
                <w:b/>
                <w:bCs/>
                <w:sz w:val="20"/>
                <w:szCs w:val="20"/>
              </w:rPr>
              <w:t>out side</w:t>
            </w:r>
            <w:proofErr w:type="spellEnd"/>
            <w:r w:rsidRPr="00CB2232">
              <w:rPr>
                <w:rFonts w:ascii="Arial" w:hAnsi="Arial" w:cs="Arial"/>
                <w:b/>
                <w:bCs/>
                <w:sz w:val="20"/>
                <w:szCs w:val="20"/>
              </w:rPr>
              <w:t xml:space="preserve"> package and in the commercial invoice.</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3- All labels on each container must be written in English language </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4- The consignment must be marked with the order number and each consignment must contain a copy of the packing list and all commercial documents required, otherwise it will imposed a penalty</w:t>
            </w:r>
            <w:r>
              <w:rPr>
                <w:rFonts w:ascii="Arial" w:hAnsi="Arial" w:cs="Arial"/>
                <w:b/>
                <w:bCs/>
                <w:sz w:val="20"/>
                <w:szCs w:val="20"/>
              </w:rPr>
              <w:t xml:space="preserve"> as per clause</w:t>
            </w:r>
            <w:r w:rsidRPr="00CB2232">
              <w:rPr>
                <w:rFonts w:ascii="Arial" w:hAnsi="Arial" w:cs="Arial"/>
                <w:b/>
                <w:bCs/>
                <w:sz w:val="20"/>
                <w:szCs w:val="20"/>
              </w:rPr>
              <w:t xml:space="preserve"> GCC </w:t>
            </w:r>
            <w:r>
              <w:rPr>
                <w:rFonts w:ascii="Arial" w:hAnsi="Arial" w:cs="Arial"/>
                <w:b/>
                <w:bCs/>
                <w:sz w:val="20"/>
                <w:szCs w:val="20"/>
              </w:rPr>
              <w:t xml:space="preserve">19/1 </w:t>
            </w:r>
            <w:r w:rsidRPr="00CB2232">
              <w:rPr>
                <w:rFonts w:ascii="Arial" w:hAnsi="Arial" w:cs="Arial"/>
                <w:b/>
                <w:bCs/>
                <w:sz w:val="20"/>
                <w:szCs w:val="20"/>
              </w:rPr>
              <w:t xml:space="preserve"> .</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5-Packing must be performed in an excellent way and inside safety boxes to protect the material from damage, breakage and shortage by using a (Cellophane) ribbon for each pallet. </w:t>
            </w:r>
          </w:p>
          <w:p w:rsidR="007E0B73" w:rsidRPr="00CB2232" w:rsidRDefault="007E0B73" w:rsidP="007E0B73">
            <w:pPr>
              <w:numPr>
                <w:ilvl w:val="0"/>
                <w:numId w:val="28"/>
              </w:numPr>
              <w:spacing w:after="0" w:line="240" w:lineRule="auto"/>
              <w:ind w:left="34"/>
              <w:rPr>
                <w:rFonts w:ascii="Arial" w:hAnsi="Arial" w:cs="Arial"/>
                <w:b/>
                <w:bCs/>
                <w:sz w:val="20"/>
                <w:szCs w:val="20"/>
              </w:rPr>
            </w:pPr>
            <w:r w:rsidRPr="00CB2232">
              <w:rPr>
                <w:rFonts w:ascii="Arial" w:hAnsi="Arial" w:cs="Arial"/>
                <w:b/>
                <w:bCs/>
                <w:sz w:val="20"/>
                <w:szCs w:val="20"/>
              </w:rPr>
              <w:t>6- Items should be from fresh manufactured batches</w:t>
            </w:r>
            <w:proofErr w:type="gramStart"/>
            <w:r w:rsidRPr="00CB2232">
              <w:rPr>
                <w:rFonts w:ascii="Arial" w:hAnsi="Arial" w:cs="Arial"/>
                <w:b/>
                <w:bCs/>
                <w:sz w:val="20"/>
                <w:szCs w:val="20"/>
                <w:rtl/>
              </w:rPr>
              <w:t>,.</w:t>
            </w:r>
            <w:proofErr w:type="gramEnd"/>
          </w:p>
          <w:p w:rsidR="007E0B73" w:rsidRPr="00CB2232" w:rsidRDefault="007E0B73" w:rsidP="007E0B73">
            <w:pPr>
              <w:numPr>
                <w:ilvl w:val="0"/>
                <w:numId w:val="29"/>
              </w:numPr>
              <w:spacing w:after="0" w:line="240" w:lineRule="auto"/>
              <w:ind w:left="571"/>
              <w:rPr>
                <w:rFonts w:ascii="Arial" w:hAnsi="Arial" w:cs="Arial"/>
                <w:b/>
                <w:bCs/>
                <w:sz w:val="20"/>
                <w:szCs w:val="20"/>
              </w:rPr>
            </w:pPr>
            <w:r w:rsidRPr="00CB2232">
              <w:rPr>
                <w:rFonts w:ascii="Arial" w:hAnsi="Arial" w:cs="Arial"/>
                <w:b/>
                <w:bCs/>
                <w:sz w:val="20"/>
                <w:szCs w:val="20"/>
              </w:rPr>
              <w:t>The packing material if it was from the planting origin and precisely wood, it should be free from the plant epidemic and insects</w:t>
            </w:r>
            <w:r w:rsidRPr="00CB2232">
              <w:rPr>
                <w:rFonts w:ascii="Arial" w:hAnsi="Arial" w:cs="Arial"/>
                <w:b/>
                <w:bCs/>
                <w:sz w:val="20"/>
                <w:szCs w:val="20"/>
                <w:rtl/>
              </w:rPr>
              <w:t>.</w:t>
            </w:r>
          </w:p>
          <w:p w:rsidR="007E0B73" w:rsidRPr="0063530B" w:rsidRDefault="007E0B73" w:rsidP="007E0B73">
            <w:pPr>
              <w:numPr>
                <w:ilvl w:val="0"/>
                <w:numId w:val="29"/>
              </w:numPr>
              <w:spacing w:after="0" w:line="240" w:lineRule="auto"/>
              <w:ind w:left="571"/>
              <w:rPr>
                <w:rFonts w:ascii="Arial" w:hAnsi="Arial" w:cs="Arial"/>
                <w:b/>
                <w:bCs/>
                <w:sz w:val="20"/>
                <w:szCs w:val="20"/>
                <w:highlight w:val="yellow"/>
              </w:rPr>
            </w:pPr>
            <w:r w:rsidRPr="00CB2232">
              <w:rPr>
                <w:rFonts w:ascii="Arial" w:hAnsi="Arial" w:cs="Arial" w:hint="cs"/>
                <w:b/>
                <w:bCs/>
                <w:sz w:val="20"/>
                <w:szCs w:val="20"/>
                <w:rtl/>
              </w:rPr>
              <w:t xml:space="preserve"> </w:t>
            </w:r>
            <w:r w:rsidRPr="0063530B">
              <w:rPr>
                <w:rFonts w:ascii="Arial" w:hAnsi="Arial" w:cs="Arial"/>
                <w:b/>
                <w:bCs/>
                <w:sz w:val="20"/>
                <w:szCs w:val="20"/>
              </w:rPr>
              <w:t>The seller must arrange the packing in pallets and cartons over wooden bases tied up and pressed tightly and place the stickers containing the information in a clear way on the carton and according to the International Organization Specifications in order to unify the measurements.</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The pallet must be with the following dimensions in order to facilitate the receipt of the </w:t>
            </w:r>
            <w:r w:rsidR="003D0A36">
              <w:rPr>
                <w:rFonts w:ascii="Arial" w:hAnsi="Arial" w:cs="Arial"/>
                <w:b/>
                <w:bCs/>
                <w:sz w:val="20"/>
                <w:szCs w:val="20"/>
              </w:rPr>
              <w:t>medical appliances</w:t>
            </w:r>
            <w:r w:rsidRPr="00CB2232">
              <w:rPr>
                <w:rFonts w:ascii="Arial" w:hAnsi="Arial" w:cs="Arial"/>
                <w:b/>
                <w:bCs/>
                <w:sz w:val="20"/>
                <w:szCs w:val="20"/>
              </w:rPr>
              <w:t xml:space="preserve"> by the purchaser</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Length: 1200 mm</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Width: 1000 mm. </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lastRenderedPageBreak/>
              <w:t>Height: 1000 mm (Including the height of the base of the pallet).</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The weight of each pallet must not be more than 800 Kg.</w:t>
            </w:r>
          </w:p>
          <w:p w:rsidR="008E3DD3" w:rsidRPr="008E3DD3" w:rsidRDefault="007E0B73" w:rsidP="008E3DD3">
            <w:pPr>
              <w:spacing w:after="0" w:line="240" w:lineRule="auto"/>
              <w:rPr>
                <w:rFonts w:ascii="Arial" w:hAnsi="Arial" w:cs="Arial"/>
                <w:b/>
                <w:bCs/>
                <w:sz w:val="20"/>
                <w:szCs w:val="20"/>
                <w:highlight w:val="green"/>
              </w:rPr>
            </w:pPr>
            <w:r>
              <w:rPr>
                <w:sz w:val="28"/>
                <w:szCs w:val="28"/>
                <w:highlight w:val="yellow"/>
                <w:lang w:val="en-GB"/>
              </w:rPr>
              <w:t>9</w:t>
            </w:r>
            <w:r w:rsidR="008E3DD3" w:rsidRPr="008E3DD3">
              <w:rPr>
                <w:rFonts w:ascii="Arial" w:hAnsi="Arial" w:cs="Arial"/>
                <w:b/>
                <w:bCs/>
                <w:sz w:val="20"/>
                <w:szCs w:val="20"/>
                <w:highlight w:val="green"/>
              </w:rPr>
              <w:t xml:space="preserve">-. Marking on each outer and inner pack should be well printed showing the national code, order no, L/C no., name of beneficiary and </w:t>
            </w:r>
            <w:proofErr w:type="spellStart"/>
            <w:r w:rsidR="008E3DD3" w:rsidRPr="008E3DD3">
              <w:rPr>
                <w:rFonts w:ascii="Arial" w:hAnsi="Arial" w:cs="Arial"/>
                <w:b/>
                <w:bCs/>
                <w:sz w:val="20"/>
                <w:szCs w:val="20"/>
                <w:highlight w:val="green"/>
              </w:rPr>
              <w:t>qty</w:t>
            </w:r>
            <w:proofErr w:type="spellEnd"/>
            <w:r w:rsidR="008E3DD3" w:rsidRPr="008E3DD3">
              <w:rPr>
                <w:rFonts w:ascii="Arial" w:hAnsi="Arial" w:cs="Arial"/>
                <w:b/>
                <w:bCs/>
                <w:sz w:val="20"/>
                <w:szCs w:val="20"/>
                <w:highlight w:val="green"/>
              </w:rPr>
              <w:t xml:space="preserve"> and shelf life (manufacturing and expiry date) name of manufacturer and origin of medical </w:t>
            </w:r>
            <w:proofErr w:type="spellStart"/>
            <w:r w:rsidR="008E3DD3" w:rsidRPr="008E3DD3">
              <w:rPr>
                <w:rFonts w:ascii="Arial" w:hAnsi="Arial" w:cs="Arial"/>
                <w:b/>
                <w:bCs/>
                <w:sz w:val="20"/>
                <w:szCs w:val="20"/>
                <w:highlight w:val="green"/>
              </w:rPr>
              <w:t>appliancess</w:t>
            </w:r>
            <w:proofErr w:type="spellEnd"/>
            <w:r w:rsidR="008E3DD3" w:rsidRPr="008E3DD3">
              <w:rPr>
                <w:rFonts w:ascii="Arial" w:hAnsi="Arial" w:cs="Arial"/>
                <w:b/>
                <w:bCs/>
                <w:sz w:val="20"/>
                <w:szCs w:val="20"/>
                <w:highlight w:val="green"/>
              </w:rPr>
              <w:t xml:space="preserve"> &amp; (MOH/IRAQ) should be thermal printed &amp; not stickers</w:t>
            </w:r>
          </w:p>
          <w:p w:rsidR="008E3DD3" w:rsidRPr="008E3DD3" w:rsidRDefault="008E3DD3" w:rsidP="008E3DD3">
            <w:pPr>
              <w:spacing w:after="0" w:line="240" w:lineRule="auto"/>
              <w:rPr>
                <w:rFonts w:ascii="Arial" w:hAnsi="Arial" w:cs="Arial"/>
                <w:b/>
                <w:bCs/>
                <w:sz w:val="20"/>
                <w:szCs w:val="20"/>
                <w:highlight w:val="green"/>
              </w:rPr>
            </w:pPr>
            <w:r w:rsidRPr="008E3DD3">
              <w:rPr>
                <w:rFonts w:ascii="Arial" w:hAnsi="Arial" w:cs="Arial"/>
                <w:b/>
                <w:bCs/>
                <w:sz w:val="20"/>
                <w:szCs w:val="20"/>
                <w:highlight w:val="green"/>
              </w:rPr>
              <w:t>10-Medical items should be shipped in a form of palette covered by nylon and placed on a wooden basis</w:t>
            </w:r>
          </w:p>
          <w:p w:rsidR="00271F2F" w:rsidRPr="00CB2232" w:rsidRDefault="008E3DD3" w:rsidP="008E3DD3">
            <w:pPr>
              <w:spacing w:after="0"/>
              <w:ind w:right="51"/>
              <w:rPr>
                <w:rFonts w:ascii="Arial" w:hAnsi="Arial" w:cs="Arial"/>
                <w:b/>
                <w:bCs/>
                <w:sz w:val="20"/>
                <w:szCs w:val="20"/>
                <w:rtl/>
              </w:rPr>
            </w:pPr>
            <w:r w:rsidRPr="008E3DD3">
              <w:rPr>
                <w:rFonts w:ascii="Arial" w:hAnsi="Arial" w:cs="Arial"/>
                <w:b/>
                <w:bCs/>
                <w:sz w:val="20"/>
                <w:szCs w:val="20"/>
                <w:highlight w:val="green"/>
              </w:rPr>
              <w:t>11- The (Batch No, shelf life, manufacturing and expiry date) should be stated in the seller invoices if available</w:t>
            </w:r>
            <w:r w:rsidRPr="00CB2232">
              <w:rPr>
                <w:rFonts w:ascii="Arial" w:hAnsi="Arial" w:cs="Arial"/>
                <w:b/>
                <w:bCs/>
                <w:sz w:val="20"/>
                <w:szCs w:val="20"/>
                <w:rtl/>
              </w:rPr>
              <w:t xml:space="preserve"> </w:t>
            </w:r>
          </w:p>
        </w:tc>
      </w:tr>
      <w:tr w:rsidR="00872B87" w:rsidRPr="00C84D0C" w:rsidTr="007060EC">
        <w:tc>
          <w:tcPr>
            <w:tcW w:w="1890" w:type="dxa"/>
          </w:tcPr>
          <w:p w:rsidR="00872B87" w:rsidRPr="00CB2232" w:rsidRDefault="00872B87" w:rsidP="00872B87">
            <w:pPr>
              <w:spacing w:after="0" w:line="240" w:lineRule="exact"/>
              <w:rPr>
                <w:rFonts w:ascii="Arial" w:hAnsi="Arial" w:cs="Arial"/>
                <w:b/>
                <w:bCs/>
                <w:sz w:val="20"/>
                <w:szCs w:val="20"/>
              </w:rPr>
            </w:pPr>
            <w:r w:rsidRPr="00CB2232">
              <w:rPr>
                <w:rFonts w:ascii="Arial" w:hAnsi="Arial" w:cs="Arial"/>
                <w:b/>
                <w:bCs/>
                <w:sz w:val="20"/>
                <w:szCs w:val="20"/>
              </w:rPr>
              <w:lastRenderedPageBreak/>
              <w:t>GCC 11.</w:t>
            </w:r>
          </w:p>
        </w:tc>
        <w:tc>
          <w:tcPr>
            <w:tcW w:w="7110" w:type="dxa"/>
          </w:tcPr>
          <w:p w:rsidR="007E0B73" w:rsidRPr="00CB2232" w:rsidRDefault="00872B87" w:rsidP="007E0B73">
            <w:pPr>
              <w:tabs>
                <w:tab w:val="right" w:pos="0"/>
              </w:tabs>
              <w:spacing w:after="0" w:line="240" w:lineRule="auto"/>
              <w:rPr>
                <w:rFonts w:ascii="Arial" w:hAnsi="Arial" w:cs="Arial"/>
                <w:b/>
                <w:bCs/>
                <w:sz w:val="20"/>
                <w:szCs w:val="20"/>
              </w:rPr>
            </w:pPr>
            <w:r w:rsidRPr="00CB2232">
              <w:rPr>
                <w:rFonts w:ascii="Arial" w:hAnsi="Arial" w:cs="Arial"/>
                <w:b/>
                <w:bCs/>
                <w:spacing w:val="-2"/>
                <w:sz w:val="20"/>
                <w:szCs w:val="20"/>
              </w:rPr>
              <w:t>.</w:t>
            </w:r>
            <w:r w:rsidR="007E0B73" w:rsidRPr="00CB2232">
              <w:rPr>
                <w:rFonts w:ascii="Arial" w:hAnsi="Arial" w:cs="Arial"/>
                <w:b/>
                <w:bCs/>
                <w:sz w:val="20"/>
                <w:szCs w:val="20"/>
              </w:rPr>
              <w:t xml:space="preserve"> Shipment &amp; Delivery  : </w:t>
            </w:r>
          </w:p>
          <w:p w:rsidR="007E0B73"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Delivered the </w:t>
            </w:r>
            <w:r w:rsidR="003D0A36">
              <w:rPr>
                <w:rFonts w:ascii="Arial" w:hAnsi="Arial" w:cs="Arial"/>
                <w:b/>
                <w:bCs/>
                <w:sz w:val="20"/>
                <w:szCs w:val="20"/>
              </w:rPr>
              <w:t>medical appliances</w:t>
            </w:r>
            <w:r w:rsidRPr="00CB2232">
              <w:rPr>
                <w:rFonts w:ascii="Arial" w:hAnsi="Arial" w:cs="Arial"/>
                <w:b/>
                <w:bCs/>
                <w:sz w:val="20"/>
                <w:szCs w:val="20"/>
              </w:rPr>
              <w:t xml:space="preserve"> of </w:t>
            </w:r>
            <w:r w:rsidRPr="00382CF9">
              <w:rPr>
                <w:rFonts w:ascii="Arial" w:hAnsi="Arial" w:cs="Arial"/>
                <w:b/>
                <w:bCs/>
                <w:sz w:val="20"/>
                <w:szCs w:val="20"/>
                <w:highlight w:val="yellow"/>
              </w:rPr>
              <w:t>………..</w:t>
            </w:r>
            <w:r>
              <w:rPr>
                <w:rFonts w:ascii="Arial" w:hAnsi="Arial" w:cs="Arial"/>
                <w:b/>
                <w:bCs/>
                <w:sz w:val="20"/>
                <w:szCs w:val="20"/>
              </w:rPr>
              <w:t>appliances</w:t>
            </w:r>
            <w:r w:rsidRPr="00382CF9">
              <w:rPr>
                <w:rFonts w:ascii="Arial" w:hAnsi="Arial" w:cs="Arial"/>
                <w:b/>
                <w:bCs/>
                <w:sz w:val="20"/>
                <w:szCs w:val="20"/>
                <w:highlight w:val="yellow"/>
              </w:rPr>
              <w:t>………..</w:t>
            </w:r>
          </w:p>
          <w:p w:rsidR="007E0B73" w:rsidRDefault="007E0B73" w:rsidP="007E0B73">
            <w:pPr>
              <w:spacing w:after="0" w:line="240" w:lineRule="auto"/>
              <w:rPr>
                <w:rFonts w:ascii="Arial" w:hAnsi="Arial" w:cs="Arial"/>
                <w:b/>
                <w:bCs/>
                <w:sz w:val="20"/>
                <w:szCs w:val="20"/>
              </w:rPr>
            </w:pPr>
            <w:r w:rsidRPr="0063530B">
              <w:rPr>
                <w:rFonts w:ascii="Arial" w:hAnsi="Arial" w:cs="Arial"/>
                <w:b/>
                <w:bCs/>
                <w:sz w:val="20"/>
                <w:szCs w:val="20"/>
                <w:highlight w:val="green"/>
              </w:rPr>
              <w:t>Contract period:</w:t>
            </w:r>
          </w:p>
          <w:p w:rsidR="00106A80" w:rsidRPr="00106A80" w:rsidRDefault="00106A80" w:rsidP="00106A80">
            <w:pPr>
              <w:spacing w:after="0" w:line="240" w:lineRule="auto"/>
              <w:ind w:right="49"/>
              <w:rPr>
                <w:rFonts w:ascii="Arial" w:hAnsi="Arial" w:cs="Arial"/>
                <w:b/>
                <w:bCs/>
                <w:sz w:val="20"/>
                <w:szCs w:val="20"/>
                <w:highlight w:val="green"/>
              </w:rPr>
            </w:pPr>
            <w:r>
              <w:rPr>
                <w:rFonts w:ascii="Arial" w:hAnsi="Arial" w:cs="Arial"/>
                <w:b/>
                <w:bCs/>
                <w:sz w:val="20"/>
                <w:szCs w:val="20"/>
              </w:rPr>
              <w:t>-</w:t>
            </w:r>
            <w:r w:rsidRPr="00106A80">
              <w:rPr>
                <w:rFonts w:ascii="Arial" w:hAnsi="Arial" w:cs="Arial"/>
                <w:b/>
                <w:bCs/>
                <w:sz w:val="20"/>
                <w:szCs w:val="20"/>
                <w:highlight w:val="green"/>
              </w:rPr>
              <w:t xml:space="preserve">IF the contract was contain </w:t>
            </w:r>
            <w:proofErr w:type="spellStart"/>
            <w:r w:rsidRPr="00106A80">
              <w:rPr>
                <w:rFonts w:ascii="Arial" w:hAnsi="Arial" w:cs="Arial"/>
                <w:b/>
                <w:bCs/>
                <w:sz w:val="20"/>
                <w:szCs w:val="20"/>
                <w:highlight w:val="green"/>
              </w:rPr>
              <w:t>multifreights</w:t>
            </w:r>
            <w:proofErr w:type="spellEnd"/>
            <w:r w:rsidRPr="00106A80">
              <w:rPr>
                <w:rFonts w:ascii="Arial" w:hAnsi="Arial" w:cs="Arial"/>
                <w:b/>
                <w:bCs/>
                <w:sz w:val="20"/>
                <w:szCs w:val="20"/>
                <w:highlight w:val="green"/>
              </w:rPr>
              <w:t xml:space="preserve"> the period of 1st shipment will be within (fixed the period in days)from date of notification of opening L/</w:t>
            </w:r>
            <w:proofErr w:type="spellStart"/>
            <w:r w:rsidRPr="00106A80">
              <w:rPr>
                <w:rFonts w:ascii="Arial" w:hAnsi="Arial" w:cs="Arial"/>
                <w:b/>
                <w:bCs/>
                <w:sz w:val="20"/>
                <w:szCs w:val="20"/>
                <w:highlight w:val="green"/>
              </w:rPr>
              <w:t>C,the</w:t>
            </w:r>
            <w:proofErr w:type="spellEnd"/>
            <w:r w:rsidRPr="00106A80">
              <w:rPr>
                <w:rFonts w:ascii="Arial" w:hAnsi="Arial" w:cs="Arial"/>
                <w:b/>
                <w:bCs/>
                <w:sz w:val="20"/>
                <w:szCs w:val="20"/>
                <w:highlight w:val="green"/>
              </w:rPr>
              <w:t xml:space="preserve"> period of 2nd  shipment will be within (fixed the period in days) from date of notification of opening L/C, the period of 3rd  shipment will be within (fixed the period in days)from date of notification of opening L/C,&amp;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Pr="00106A80">
              <w:rPr>
                <w:rFonts w:ascii="Arial" w:hAnsi="Arial" w:cs="Arial"/>
                <w:b/>
                <w:bCs/>
                <w:sz w:val="20"/>
                <w:szCs w:val="20"/>
                <w:highlight w:val="green"/>
              </w:rPr>
              <w:t>signat</w:t>
            </w:r>
            <w:proofErr w:type="spellEnd"/>
            <w:r w:rsidRPr="00106A80">
              <w:rPr>
                <w:rFonts w:ascii="Arial" w:hAnsi="Arial" w:cs="Arial"/>
                <w:b/>
                <w:bCs/>
                <w:sz w:val="20"/>
                <w:szCs w:val="20"/>
                <w:highlight w:val="green"/>
              </w:rPr>
              <w:t xml:space="preserve"> the contract </w:t>
            </w:r>
          </w:p>
          <w:p w:rsidR="00106A80" w:rsidRPr="00106A80" w:rsidRDefault="00106A80" w:rsidP="00106A80">
            <w:pPr>
              <w:spacing w:after="0" w:line="240" w:lineRule="auto"/>
              <w:ind w:right="49"/>
              <w:rPr>
                <w:rFonts w:ascii="Arial" w:hAnsi="Arial" w:cs="Arial"/>
                <w:b/>
                <w:bCs/>
                <w:sz w:val="20"/>
                <w:szCs w:val="20"/>
              </w:rPr>
            </w:pPr>
            <w:r w:rsidRPr="00106A80">
              <w:rPr>
                <w:rFonts w:ascii="Arial" w:hAnsi="Arial" w:cs="Arial"/>
                <w:b/>
                <w:bCs/>
                <w:sz w:val="20"/>
                <w:szCs w:val="20"/>
                <w:highlight w:val="green"/>
              </w:rPr>
              <w:t>-</w:t>
            </w:r>
            <w:r w:rsidR="0033132A" w:rsidRPr="003F00CC">
              <w:rPr>
                <w:rFonts w:ascii="Arial" w:hAnsi="Arial" w:cs="Arial"/>
                <w:sz w:val="20"/>
                <w:szCs w:val="20"/>
              </w:rPr>
              <w:t xml:space="preserve"> </w:t>
            </w:r>
            <w:r w:rsidR="0033132A" w:rsidRPr="0033132A">
              <w:rPr>
                <w:rFonts w:ascii="Arial" w:hAnsi="Arial" w:cs="Arial"/>
                <w:sz w:val="20"/>
                <w:szCs w:val="20"/>
                <w:highlight w:val="green"/>
              </w:rPr>
              <w:t xml:space="preserve">the first party has the right request to supply emergency shipment &amp; he has the right to specified the </w:t>
            </w:r>
            <w:proofErr w:type="spellStart"/>
            <w:r w:rsidR="0033132A" w:rsidRPr="0033132A">
              <w:rPr>
                <w:rFonts w:ascii="Arial" w:hAnsi="Arial" w:cs="Arial"/>
                <w:sz w:val="20"/>
                <w:szCs w:val="20"/>
                <w:highlight w:val="green"/>
              </w:rPr>
              <w:t>quantitaty</w:t>
            </w:r>
            <w:proofErr w:type="spellEnd"/>
            <w:r w:rsidR="0033132A" w:rsidRPr="0033132A">
              <w:rPr>
                <w:rFonts w:ascii="Arial" w:hAnsi="Arial" w:cs="Arial"/>
                <w:sz w:val="20"/>
                <w:szCs w:val="20"/>
                <w:highlight w:val="green"/>
              </w:rPr>
              <w:t xml:space="preserve"> &amp; shipping schedule</w:t>
            </w:r>
          </w:p>
          <w:p w:rsidR="007E0B73" w:rsidRPr="00CB2232" w:rsidRDefault="007E0B73" w:rsidP="007E0B73">
            <w:pPr>
              <w:spacing w:after="0" w:line="240" w:lineRule="auto"/>
              <w:rPr>
                <w:rFonts w:ascii="Arial" w:hAnsi="Arial" w:cs="Arial"/>
                <w:b/>
                <w:bCs/>
                <w:sz w:val="20"/>
                <w:szCs w:val="20"/>
                <w:rtl/>
              </w:rPr>
            </w:pPr>
          </w:p>
          <w:p w:rsidR="007E0B73" w:rsidRPr="00CB2232" w:rsidRDefault="007E0B73" w:rsidP="007E0B73">
            <w:pPr>
              <w:tabs>
                <w:tab w:val="right" w:pos="0"/>
              </w:tabs>
              <w:spacing w:after="0" w:line="240" w:lineRule="auto"/>
              <w:rPr>
                <w:rFonts w:ascii="Arial" w:hAnsi="Arial" w:cs="Arial"/>
                <w:b/>
                <w:bCs/>
                <w:sz w:val="20"/>
                <w:szCs w:val="20"/>
              </w:rPr>
            </w:pPr>
            <w:r w:rsidRPr="00B11FE9">
              <w:rPr>
                <w:rFonts w:ascii="Arial" w:hAnsi="Arial" w:cs="Arial"/>
                <w:b/>
                <w:bCs/>
                <w:sz w:val="20"/>
                <w:szCs w:val="20"/>
              </w:rPr>
              <w:t xml:space="preserve">Delivery &amp; </w:t>
            </w:r>
            <w:proofErr w:type="gramStart"/>
            <w:r w:rsidRPr="00B11FE9">
              <w:rPr>
                <w:rFonts w:ascii="Arial" w:hAnsi="Arial" w:cs="Arial"/>
                <w:b/>
                <w:bCs/>
                <w:sz w:val="20"/>
                <w:szCs w:val="20"/>
              </w:rPr>
              <w:t>Shipment</w:t>
            </w:r>
            <w:r w:rsidRPr="00CB2232">
              <w:rPr>
                <w:rFonts w:ascii="Arial" w:hAnsi="Arial" w:cs="Arial"/>
                <w:b/>
                <w:bCs/>
                <w:sz w:val="20"/>
                <w:szCs w:val="20"/>
              </w:rPr>
              <w:t xml:space="preserve"> :</w:t>
            </w:r>
            <w:proofErr w:type="gramEnd"/>
            <w:r w:rsidRPr="00CB2232">
              <w:rPr>
                <w:rFonts w:ascii="Arial" w:hAnsi="Arial" w:cs="Arial"/>
                <w:b/>
                <w:bCs/>
                <w:sz w:val="20"/>
                <w:szCs w:val="20"/>
              </w:rPr>
              <w:t xml:space="preserve"> P</w:t>
            </w:r>
            <w:r>
              <w:rPr>
                <w:rFonts w:ascii="Arial" w:hAnsi="Arial" w:cs="Arial"/>
                <w:b/>
                <w:bCs/>
                <w:sz w:val="20"/>
                <w:szCs w:val="20"/>
              </w:rPr>
              <w:t>a</w:t>
            </w:r>
            <w:r w:rsidRPr="00CB2232">
              <w:rPr>
                <w:rFonts w:ascii="Arial" w:hAnsi="Arial" w:cs="Arial"/>
                <w:b/>
                <w:bCs/>
                <w:sz w:val="20"/>
                <w:szCs w:val="20"/>
              </w:rPr>
              <w:t xml:space="preserve">rtial shipping DDP Baghdad arrive Healthy institutions warehouse with charges of shipping &amp;insurance </w:t>
            </w:r>
            <w:r w:rsidRPr="007D210E">
              <w:rPr>
                <w:rFonts w:ascii="Arial" w:hAnsi="Arial" w:cs="Arial"/>
                <w:b/>
                <w:bCs/>
                <w:sz w:val="20"/>
                <w:szCs w:val="20"/>
                <w:highlight w:val="yellow"/>
              </w:rPr>
              <w:t>(…..)</w:t>
            </w:r>
          </w:p>
          <w:p w:rsidR="007E0B73" w:rsidRPr="00CB2232" w:rsidRDefault="007E0B73" w:rsidP="007E0B73">
            <w:pPr>
              <w:tabs>
                <w:tab w:val="right" w:pos="0"/>
              </w:tabs>
              <w:spacing w:after="0" w:line="240" w:lineRule="auto"/>
              <w:rPr>
                <w:rFonts w:ascii="Arial" w:hAnsi="Arial" w:cs="Arial"/>
                <w:b/>
                <w:bCs/>
                <w:sz w:val="20"/>
                <w:szCs w:val="20"/>
                <w:lang w:val="en-GB"/>
              </w:rPr>
            </w:pPr>
          </w:p>
          <w:p w:rsidR="007E0B73" w:rsidRPr="00CB2232" w:rsidRDefault="007E0B73" w:rsidP="007E0B73">
            <w:pPr>
              <w:spacing w:after="0" w:line="240" w:lineRule="auto"/>
              <w:ind w:left="601"/>
              <w:rPr>
                <w:rFonts w:ascii="Arial" w:hAnsi="Arial" w:cs="Arial"/>
                <w:b/>
                <w:bCs/>
                <w:sz w:val="20"/>
                <w:szCs w:val="20"/>
              </w:rPr>
            </w:pPr>
            <w:r w:rsidRPr="00CB2232">
              <w:rPr>
                <w:rFonts w:ascii="Arial" w:hAnsi="Arial" w:cs="Arial"/>
                <w:b/>
                <w:bCs/>
                <w:sz w:val="20"/>
                <w:szCs w:val="20"/>
              </w:rPr>
              <w:t xml:space="preserve">C-The shipment of the </w:t>
            </w:r>
            <w:r w:rsidR="003D0A36">
              <w:rPr>
                <w:rFonts w:ascii="Arial" w:hAnsi="Arial" w:cs="Arial"/>
                <w:b/>
                <w:bCs/>
                <w:sz w:val="20"/>
                <w:szCs w:val="20"/>
              </w:rPr>
              <w:t>medical appliances</w:t>
            </w:r>
            <w:r w:rsidRPr="00CB2232">
              <w:rPr>
                <w:rFonts w:ascii="Arial" w:hAnsi="Arial" w:cs="Arial"/>
                <w:b/>
                <w:bCs/>
                <w:sz w:val="20"/>
                <w:szCs w:val="20"/>
              </w:rPr>
              <w:t xml:space="preserve"> must be carried out with the least batch number </w:t>
            </w:r>
            <w:r w:rsidRPr="00F56C46">
              <w:rPr>
                <w:rFonts w:ascii="Arial" w:hAnsi="Arial" w:cs="Arial"/>
                <w:b/>
                <w:bCs/>
                <w:sz w:val="20"/>
                <w:szCs w:val="20"/>
                <w:highlight w:val="yellow"/>
              </w:rPr>
              <w:t xml:space="preserve">&amp; not exceed 3 batch for each batch number for each </w:t>
            </w:r>
            <w:proofErr w:type="gramStart"/>
            <w:r w:rsidRPr="00F56C46">
              <w:rPr>
                <w:rFonts w:ascii="Arial" w:hAnsi="Arial" w:cs="Arial"/>
                <w:b/>
                <w:bCs/>
                <w:sz w:val="20"/>
                <w:szCs w:val="20"/>
                <w:highlight w:val="yellow"/>
              </w:rPr>
              <w:t>shipment</w:t>
            </w:r>
            <w:r>
              <w:rPr>
                <w:rFonts w:ascii="Arial" w:hAnsi="Arial" w:cs="Arial"/>
                <w:b/>
                <w:bCs/>
                <w:sz w:val="20"/>
                <w:szCs w:val="20"/>
              </w:rPr>
              <w:t xml:space="preserve"> .</w:t>
            </w:r>
            <w:proofErr w:type="gramEnd"/>
            <w:r>
              <w:rPr>
                <w:rFonts w:ascii="Arial" w:hAnsi="Arial" w:cs="Arial"/>
                <w:b/>
                <w:bCs/>
                <w:sz w:val="20"/>
                <w:szCs w:val="20"/>
              </w:rPr>
              <w:t xml:space="preserve"> </w:t>
            </w:r>
          </w:p>
          <w:p w:rsidR="007E0B73" w:rsidRPr="00CB2232" w:rsidRDefault="007E0B73" w:rsidP="007E0B73">
            <w:pPr>
              <w:spacing w:after="0" w:line="240" w:lineRule="auto"/>
              <w:ind w:left="601" w:right="49"/>
              <w:rPr>
                <w:rFonts w:ascii="Arial" w:hAnsi="Arial" w:cs="Arial"/>
                <w:b/>
                <w:bCs/>
                <w:sz w:val="20"/>
                <w:szCs w:val="20"/>
              </w:rPr>
            </w:pPr>
            <w:r w:rsidRPr="00CB2232">
              <w:rPr>
                <w:rFonts w:ascii="Arial" w:hAnsi="Arial" w:cs="Arial"/>
                <w:b/>
                <w:bCs/>
                <w:sz w:val="20"/>
                <w:szCs w:val="20"/>
              </w:rPr>
              <w:t xml:space="preserve">- To approach the </w:t>
            </w:r>
            <w:r w:rsidR="003D0A36">
              <w:rPr>
                <w:rFonts w:ascii="Arial" w:hAnsi="Arial" w:cs="Arial"/>
                <w:b/>
                <w:bCs/>
                <w:sz w:val="20"/>
                <w:szCs w:val="20"/>
              </w:rPr>
              <w:t>medical appliances</w:t>
            </w:r>
            <w:r w:rsidRPr="00CB2232">
              <w:rPr>
                <w:rFonts w:ascii="Arial" w:hAnsi="Arial" w:cs="Arial"/>
                <w:b/>
                <w:bCs/>
                <w:sz w:val="20"/>
                <w:szCs w:val="20"/>
              </w:rPr>
              <w:t xml:space="preserve"> to the stores of the first party transport it, insuring it (DDP) and not to be free from this obligation till organizing the formal unloading minutes in the place of handing over agreed upon.</w:t>
            </w:r>
          </w:p>
          <w:p w:rsidR="007E0B73" w:rsidRPr="00CB2232" w:rsidRDefault="007E0B73" w:rsidP="007E0B73">
            <w:pPr>
              <w:spacing w:after="0" w:line="240" w:lineRule="auto"/>
              <w:ind w:left="601" w:right="49"/>
              <w:rPr>
                <w:rFonts w:ascii="Arial" w:hAnsi="Arial" w:cs="Arial"/>
                <w:b/>
                <w:bCs/>
                <w:sz w:val="20"/>
                <w:szCs w:val="20"/>
              </w:rPr>
            </w:pPr>
            <w:r w:rsidRPr="00CB2232">
              <w:rPr>
                <w:rFonts w:ascii="Arial" w:hAnsi="Arial" w:cs="Arial"/>
                <w:b/>
                <w:bCs/>
                <w:sz w:val="20"/>
                <w:szCs w:val="20"/>
              </w:rPr>
              <w:t xml:space="preserve">- Receiving the </w:t>
            </w:r>
            <w:r w:rsidR="003D0A36">
              <w:rPr>
                <w:rFonts w:ascii="Arial" w:hAnsi="Arial" w:cs="Arial"/>
                <w:b/>
                <w:bCs/>
                <w:sz w:val="20"/>
                <w:szCs w:val="20"/>
              </w:rPr>
              <w:t>medical appliances</w:t>
            </w:r>
            <w:r w:rsidRPr="00CB2232">
              <w:rPr>
                <w:rFonts w:ascii="Arial" w:hAnsi="Arial" w:cs="Arial"/>
                <w:b/>
                <w:bCs/>
                <w:sz w:val="20"/>
                <w:szCs w:val="20"/>
              </w:rPr>
              <w:t xml:space="preserve"> agreed upon to provide when it is arrived to Healthy institutions warehouse and through legalized unloading in agreed receipt place.</w:t>
            </w:r>
          </w:p>
          <w:p w:rsidR="006A4A76" w:rsidRDefault="007E0B73" w:rsidP="006A4A76">
            <w:pPr>
              <w:tabs>
                <w:tab w:val="right" w:pos="175"/>
              </w:tabs>
              <w:spacing w:after="0" w:line="240" w:lineRule="auto"/>
              <w:ind w:right="49"/>
              <w:rPr>
                <w:rFonts w:ascii="Arial" w:hAnsi="Arial" w:cs="Arial"/>
                <w:sz w:val="20"/>
                <w:szCs w:val="20"/>
              </w:rPr>
            </w:pPr>
            <w:r w:rsidRPr="00CB2232">
              <w:rPr>
                <w:rFonts w:ascii="Arial" w:hAnsi="Arial" w:cs="Arial"/>
                <w:b/>
                <w:bCs/>
                <w:sz w:val="20"/>
                <w:szCs w:val="20"/>
                <w:u w:val="single"/>
              </w:rPr>
              <w:t>-</w:t>
            </w:r>
            <w:r w:rsidR="006A4A76" w:rsidRPr="000C7BE7">
              <w:rPr>
                <w:rFonts w:ascii="Arial" w:hAnsi="Arial" w:cs="Arial"/>
                <w:sz w:val="20"/>
                <w:szCs w:val="20"/>
                <w:highlight w:val="green"/>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…..days before the consignment reach their destination and the third set should be sent with the consignment The sets are</w:t>
            </w:r>
            <w:r w:rsidR="006A4A76" w:rsidRPr="003F00CC">
              <w:rPr>
                <w:rFonts w:ascii="Arial" w:hAnsi="Arial" w:cs="Arial"/>
                <w:sz w:val="20"/>
                <w:szCs w:val="20"/>
              </w:rPr>
              <w:t xml:space="preserve"> </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Commercial invoice</w:t>
            </w:r>
            <w:r w:rsidR="00F1077B">
              <w:rPr>
                <w:rFonts w:ascii="Arial" w:hAnsi="Arial" w:cs="Arial"/>
                <w:b/>
                <w:bCs/>
                <w:sz w:val="20"/>
                <w:szCs w:val="20"/>
              </w:rPr>
              <w:t xml:space="preserve"> </w:t>
            </w:r>
            <w:r w:rsidR="00F1077B" w:rsidRPr="00F1077B">
              <w:rPr>
                <w:rFonts w:ascii="Arial" w:hAnsi="Arial" w:cs="Arial"/>
                <w:b/>
                <w:bCs/>
                <w:sz w:val="20"/>
                <w:szCs w:val="20"/>
                <w:highlight w:val="green"/>
              </w:rPr>
              <w:t>original &amp;legalized</w:t>
            </w:r>
            <w:r w:rsidRPr="00CB2232">
              <w:rPr>
                <w:rFonts w:ascii="Arial" w:hAnsi="Arial" w:cs="Arial"/>
                <w:b/>
                <w:bCs/>
                <w:sz w:val="20"/>
                <w:szCs w:val="20"/>
              </w:rPr>
              <w:t>.</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lastRenderedPageBreak/>
              <w:t>Complete loading bills (Airway, Truck, Sea, or multimodal transport) according to method of transport stated in the contract.</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 xml:space="preserve">Certificate of Origin original and </w:t>
            </w:r>
            <w:proofErr w:type="gramStart"/>
            <w:r w:rsidRPr="00CB2232">
              <w:rPr>
                <w:rFonts w:ascii="Arial" w:hAnsi="Arial" w:cs="Arial"/>
                <w:b/>
                <w:bCs/>
                <w:sz w:val="20"/>
                <w:szCs w:val="20"/>
              </w:rPr>
              <w:t>legalized  in</w:t>
            </w:r>
            <w:proofErr w:type="gramEnd"/>
            <w:r w:rsidRPr="00CB2232">
              <w:rPr>
                <w:rFonts w:ascii="Arial" w:hAnsi="Arial" w:cs="Arial"/>
                <w:b/>
                <w:bCs/>
                <w:sz w:val="20"/>
                <w:szCs w:val="20"/>
              </w:rPr>
              <w:t xml:space="preserve"> </w:t>
            </w:r>
            <w:r w:rsidRPr="00382CF9">
              <w:rPr>
                <w:rFonts w:ascii="Arial" w:hAnsi="Arial" w:cs="Arial"/>
                <w:b/>
                <w:bCs/>
                <w:sz w:val="20"/>
                <w:szCs w:val="20"/>
                <w:highlight w:val="yellow"/>
              </w:rPr>
              <w:t>(…….</w:t>
            </w:r>
            <w:r w:rsidRPr="00CB2232">
              <w:rPr>
                <w:rFonts w:ascii="Arial" w:hAnsi="Arial" w:cs="Arial"/>
                <w:b/>
                <w:bCs/>
                <w:sz w:val="20"/>
                <w:szCs w:val="20"/>
              </w:rPr>
              <w:t xml:space="preserve"> ) from concerned authority and Iraqi embassy in country of origin</w:t>
            </w:r>
            <w:r w:rsidR="00B11FE9" w:rsidRPr="006A0821">
              <w:rPr>
                <w:sz w:val="24"/>
                <w:szCs w:val="24"/>
                <w:highlight w:val="green"/>
              </w:rPr>
              <w:t xml:space="preserve">&amp; we refer to (conditions No. 13/first/1 which include the two </w:t>
            </w:r>
            <w:proofErr w:type="spellStart"/>
            <w:r w:rsidR="00B11FE9" w:rsidRPr="006A0821">
              <w:rPr>
                <w:sz w:val="24"/>
                <w:szCs w:val="24"/>
                <w:highlight w:val="green"/>
              </w:rPr>
              <w:t>chauses</w:t>
            </w:r>
            <w:proofErr w:type="spellEnd"/>
            <w:r w:rsidR="00B11FE9"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B2232">
              <w:rPr>
                <w:rFonts w:ascii="Arial" w:hAnsi="Arial" w:cs="Arial"/>
                <w:b/>
                <w:bCs/>
                <w:sz w:val="20"/>
                <w:szCs w:val="20"/>
              </w:rPr>
              <w:t>.</w:t>
            </w:r>
          </w:p>
          <w:p w:rsidR="007E0B73" w:rsidRPr="00CB2232" w:rsidRDefault="00A6564C"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Pr="00DC39A6">
              <w:rPr>
                <w:sz w:val="28"/>
                <w:szCs w:val="28"/>
              </w:rPr>
              <w:t xml:space="preserve"> </w:t>
            </w:r>
            <w:r w:rsidR="007E0B73" w:rsidRPr="00CB2232">
              <w:rPr>
                <w:rFonts w:ascii="Arial" w:hAnsi="Arial" w:cs="Arial"/>
                <w:b/>
                <w:bCs/>
                <w:sz w:val="20"/>
                <w:szCs w:val="20"/>
              </w:rPr>
              <w:t>and legalized for each batch.</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 xml:space="preserve">Certificate of analysis (with each </w:t>
            </w:r>
            <w:proofErr w:type="gramStart"/>
            <w:r w:rsidRPr="00CB2232">
              <w:rPr>
                <w:rFonts w:ascii="Arial" w:hAnsi="Arial" w:cs="Arial"/>
                <w:b/>
                <w:bCs/>
                <w:sz w:val="20"/>
                <w:szCs w:val="20"/>
              </w:rPr>
              <w:t>shipment )</w:t>
            </w:r>
            <w:proofErr w:type="gramEnd"/>
            <w:r w:rsidRPr="00CB2232">
              <w:rPr>
                <w:rFonts w:ascii="Arial" w:hAnsi="Arial" w:cs="Arial"/>
                <w:b/>
                <w:bCs/>
                <w:sz w:val="20"/>
                <w:szCs w:val="20"/>
              </w:rPr>
              <w:t xml:space="preserve"> issued &amp; stamped by the Manufacturing Company lab..</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Packing list.</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Insurance Policy.</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 xml:space="preserve">The seller must provide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with a certificate issued by the health authorities or the health departments in the country of origin confirming in it that the </w:t>
            </w:r>
            <w:r w:rsidR="003D0A36">
              <w:rPr>
                <w:rFonts w:ascii="Arial" w:hAnsi="Arial" w:cs="Arial"/>
                <w:b/>
                <w:bCs/>
                <w:sz w:val="20"/>
                <w:szCs w:val="20"/>
              </w:rPr>
              <w:t>medical appliances</w:t>
            </w:r>
            <w:r w:rsidRPr="00CB2232">
              <w:rPr>
                <w:rFonts w:ascii="Arial" w:hAnsi="Arial" w:cs="Arial"/>
                <w:b/>
                <w:bCs/>
                <w:sz w:val="20"/>
                <w:szCs w:val="20"/>
              </w:rPr>
              <w:t xml:space="preserve"> are suitable for the human consumption and to be used domestically in the country of origin.</w:t>
            </w:r>
            <w:r w:rsidRPr="00CB2232">
              <w:rPr>
                <w:rFonts w:ascii="Arial" w:hAnsi="Arial" w:cs="Arial"/>
                <w:b/>
                <w:bCs/>
                <w:sz w:val="20"/>
                <w:szCs w:val="20"/>
                <w:u w:val="single"/>
              </w:rPr>
              <w:t xml:space="preserve"> </w:t>
            </w:r>
          </w:p>
          <w:p w:rsidR="00872B87" w:rsidRPr="007E0B73" w:rsidRDefault="007E0B73" w:rsidP="007E0B73">
            <w:pPr>
              <w:numPr>
                <w:ilvl w:val="0"/>
                <w:numId w:val="31"/>
              </w:numPr>
              <w:tabs>
                <w:tab w:val="clear" w:pos="2310"/>
                <w:tab w:val="right" w:pos="175"/>
              </w:tabs>
              <w:spacing w:after="0" w:line="240" w:lineRule="auto"/>
              <w:ind w:left="742" w:right="49" w:hanging="141"/>
              <w:rPr>
                <w:rFonts w:ascii="Arial" w:hAnsi="Arial" w:cs="Arial"/>
                <w:b/>
                <w:bCs/>
                <w:spacing w:val="-2"/>
                <w:sz w:val="20"/>
                <w:szCs w:val="20"/>
              </w:rPr>
            </w:pPr>
            <w:r w:rsidRPr="00CB2232">
              <w:rPr>
                <w:rFonts w:ascii="Arial" w:hAnsi="Arial" w:cs="Arial"/>
                <w:b/>
                <w:bCs/>
                <w:spacing w:val="-2"/>
                <w:sz w:val="20"/>
                <w:szCs w:val="20"/>
              </w:rPr>
              <w:t xml:space="preserve">The supplier is bound with the conditions of the contract and submitting the original shipping document including </w:t>
            </w:r>
            <w:proofErr w:type="gramStart"/>
            <w:r w:rsidRPr="00CB2232">
              <w:rPr>
                <w:rFonts w:ascii="Arial" w:hAnsi="Arial" w:cs="Arial"/>
                <w:b/>
                <w:bCs/>
                <w:spacing w:val="-2"/>
                <w:sz w:val="20"/>
                <w:szCs w:val="20"/>
              </w:rPr>
              <w:t>original  certificate</w:t>
            </w:r>
            <w:proofErr w:type="gramEnd"/>
            <w:r w:rsidRPr="00CB2232">
              <w:rPr>
                <w:rFonts w:ascii="Arial" w:hAnsi="Arial" w:cs="Arial"/>
                <w:b/>
                <w:bCs/>
                <w:spacing w:val="-2"/>
                <w:sz w:val="20"/>
                <w:szCs w:val="20"/>
              </w:rPr>
              <w:t xml:space="preserve"> of origin legalized from country of origin  within (</w:t>
            </w:r>
            <w:r w:rsidRPr="00382CF9">
              <w:rPr>
                <w:rFonts w:ascii="Arial" w:hAnsi="Arial" w:cs="Arial"/>
                <w:b/>
                <w:bCs/>
                <w:spacing w:val="-2"/>
                <w:sz w:val="20"/>
                <w:szCs w:val="20"/>
                <w:highlight w:val="yellow"/>
              </w:rPr>
              <w:t>21</w:t>
            </w:r>
            <w:r w:rsidRPr="00CB2232">
              <w:rPr>
                <w:rFonts w:ascii="Arial" w:hAnsi="Arial" w:cs="Arial"/>
                <w:b/>
                <w:bCs/>
                <w:spacing w:val="-2"/>
                <w:sz w:val="20"/>
                <w:szCs w:val="20"/>
              </w:rPr>
              <w:t xml:space="preserve">) days with each shipment  before  arrival of the consignment and is responsible for any shortage appears or any delay to be resulted because of </w:t>
            </w:r>
            <w:proofErr w:type="spellStart"/>
            <w:r w:rsidRPr="00CB2232">
              <w:rPr>
                <w:rFonts w:ascii="Arial" w:hAnsi="Arial" w:cs="Arial"/>
                <w:b/>
                <w:bCs/>
                <w:spacing w:val="-2"/>
                <w:sz w:val="20"/>
                <w:szCs w:val="20"/>
              </w:rPr>
              <w:t>non availability</w:t>
            </w:r>
            <w:proofErr w:type="spellEnd"/>
            <w:r w:rsidRPr="00CB2232">
              <w:rPr>
                <w:rFonts w:ascii="Arial" w:hAnsi="Arial" w:cs="Arial"/>
                <w:b/>
                <w:bCs/>
                <w:spacing w:val="-2"/>
                <w:sz w:val="20"/>
                <w:szCs w:val="20"/>
              </w:rPr>
              <w:t xml:space="preserve"> of  the shipping document are effected on the supplier.</w:t>
            </w:r>
          </w:p>
          <w:p w:rsidR="00872B87" w:rsidRPr="00CB2232" w:rsidRDefault="00872B87" w:rsidP="00872B87">
            <w:pPr>
              <w:tabs>
                <w:tab w:val="right" w:pos="0"/>
              </w:tabs>
              <w:spacing w:after="0" w:line="240" w:lineRule="exact"/>
              <w:ind w:hanging="702"/>
              <w:rPr>
                <w:rFonts w:ascii="Arial" w:hAnsi="Arial" w:cs="Arial"/>
                <w:b/>
                <w:bCs/>
                <w:spacing w:val="-2"/>
                <w:sz w:val="20"/>
                <w:szCs w:val="20"/>
              </w:rPr>
            </w:pPr>
            <w:r w:rsidRPr="00CB2232">
              <w:rPr>
                <w:rFonts w:ascii="Arial" w:hAnsi="Arial" w:cs="Arial"/>
                <w:b/>
                <w:bCs/>
                <w:spacing w:val="-2"/>
                <w:sz w:val="20"/>
                <w:szCs w:val="20"/>
              </w:rPr>
              <w:t>.</w:t>
            </w:r>
          </w:p>
        </w:tc>
      </w:tr>
      <w:tr w:rsidR="00FB521C" w:rsidRPr="00C84D0C" w:rsidTr="007060EC">
        <w:tc>
          <w:tcPr>
            <w:tcW w:w="1890" w:type="dxa"/>
          </w:tcPr>
          <w:p w:rsidR="00FB521C" w:rsidRPr="00C84D0C" w:rsidRDefault="00FB521C" w:rsidP="00872B87">
            <w:pPr>
              <w:tabs>
                <w:tab w:val="left" w:pos="480"/>
              </w:tabs>
              <w:spacing w:after="0"/>
              <w:rPr>
                <w:rFonts w:asciiTheme="minorBidi" w:hAnsiTheme="minorBidi"/>
                <w:sz w:val="28"/>
                <w:szCs w:val="28"/>
                <w:lang w:val="en-GB"/>
              </w:rPr>
            </w:pPr>
            <w:r w:rsidRPr="00C84D0C">
              <w:rPr>
                <w:rFonts w:asciiTheme="minorBidi" w:hAnsiTheme="minorBidi"/>
                <w:sz w:val="28"/>
                <w:szCs w:val="28"/>
                <w:lang w:val="en-GB"/>
              </w:rPr>
              <w:lastRenderedPageBreak/>
              <w:t xml:space="preserve">GCC 11.1 &amp; 11.3 </w:t>
            </w:r>
          </w:p>
        </w:tc>
        <w:tc>
          <w:tcPr>
            <w:tcW w:w="7110" w:type="dxa"/>
          </w:tcPr>
          <w:p w:rsidR="00FB521C" w:rsidRPr="00C84D0C" w:rsidRDefault="00FB521C" w:rsidP="00F86AEF">
            <w:pPr>
              <w:spacing w:after="0"/>
              <w:ind w:left="522" w:hanging="522"/>
              <w:jc w:val="both"/>
              <w:rPr>
                <w:rFonts w:asciiTheme="minorBidi" w:hAnsiTheme="minorBidi"/>
                <w:sz w:val="28"/>
                <w:szCs w:val="28"/>
                <w:lang w:val="en-GB"/>
              </w:rPr>
            </w:pPr>
            <w:r w:rsidRPr="00C84D0C">
              <w:rPr>
                <w:rFonts w:asciiTheme="minorBidi" w:hAnsiTheme="minorBidi"/>
                <w:sz w:val="28"/>
                <w:szCs w:val="28"/>
                <w:lang w:val="en-GB"/>
              </w:rPr>
              <w:t xml:space="preserve">{ </w:t>
            </w:r>
            <w:proofErr w:type="spellStart"/>
            <w:r w:rsidRPr="00C84D0C">
              <w:rPr>
                <w:rFonts w:asciiTheme="minorBidi" w:hAnsiTheme="minorBidi"/>
                <w:sz w:val="28"/>
                <w:szCs w:val="28"/>
                <w:lang w:val="en-GB"/>
              </w:rPr>
              <w:t>Sampleprovision</w:t>
            </w:r>
            <w:proofErr w:type="spellEnd"/>
            <w:r w:rsidRPr="00C84D0C">
              <w:rPr>
                <w:rFonts w:asciiTheme="minorBidi" w:hAnsiTheme="minorBidi"/>
                <w:sz w:val="28"/>
                <w:szCs w:val="28"/>
                <w:lang w:val="en-GB"/>
              </w:rPr>
              <w:t xml:space="preserve"> (DDP</w:t>
            </w:r>
            <w:r w:rsidR="00A57E85">
              <w:rPr>
                <w:rFonts w:asciiTheme="minorBidi" w:hAnsiTheme="minorBidi"/>
                <w:sz w:val="28"/>
                <w:szCs w:val="28"/>
                <w:lang w:val="en-GB"/>
              </w:rPr>
              <w:t xml:space="preserve">/ </w:t>
            </w:r>
            <w:proofErr w:type="spellStart"/>
            <w:r w:rsidR="00A57E85">
              <w:rPr>
                <w:rFonts w:asciiTheme="minorBidi" w:hAnsiTheme="minorBidi"/>
                <w:sz w:val="28"/>
                <w:szCs w:val="28"/>
                <w:lang w:val="en-GB"/>
              </w:rPr>
              <w:t>CIp</w:t>
            </w:r>
            <w:proofErr w:type="spellEnd"/>
            <w:r w:rsidR="00A57E85">
              <w:rPr>
                <w:rFonts w:asciiTheme="minorBidi" w:hAnsiTheme="minorBidi"/>
                <w:sz w:val="28"/>
                <w:szCs w:val="28"/>
                <w:lang w:val="en-GB"/>
              </w:rPr>
              <w:t>/CIF</w:t>
            </w:r>
            <w:r w:rsidRPr="00C84D0C">
              <w:rPr>
                <w:rFonts w:asciiTheme="minorBidi" w:hAnsiTheme="minorBidi"/>
                <w:sz w:val="28"/>
                <w:szCs w:val="28"/>
                <w:lang w:val="en-GB"/>
              </w:rPr>
              <w:t xml:space="preserve"> terms)</w:t>
            </w:r>
          </w:p>
          <w:p w:rsidR="00FB521C" w:rsidRPr="00872B87" w:rsidRDefault="00FB521C" w:rsidP="00C84D0C">
            <w:pPr>
              <w:spacing w:after="0"/>
              <w:ind w:left="522" w:hanging="522"/>
              <w:jc w:val="both"/>
              <w:rPr>
                <w:rFonts w:asciiTheme="minorBidi" w:hAnsiTheme="minorBidi"/>
                <w:sz w:val="28"/>
                <w:szCs w:val="28"/>
                <w:u w:val="single"/>
                <w:lang w:val="en-GB"/>
              </w:rPr>
            </w:pPr>
            <w:r w:rsidRPr="00872B87">
              <w:rPr>
                <w:rFonts w:asciiTheme="minorBidi" w:hAnsiTheme="minorBidi"/>
                <w:sz w:val="28"/>
                <w:szCs w:val="28"/>
                <w:u w:val="single"/>
                <w:lang w:val="en-GB"/>
              </w:rPr>
              <w:t xml:space="preserve">For </w:t>
            </w:r>
            <w:r w:rsidR="003D0A36">
              <w:rPr>
                <w:rFonts w:asciiTheme="minorBidi" w:hAnsiTheme="minorBidi"/>
                <w:sz w:val="28"/>
                <w:szCs w:val="28"/>
                <w:u w:val="single"/>
                <w:lang w:val="en-GB"/>
              </w:rPr>
              <w:t>Medical appliances</w:t>
            </w:r>
            <w:r w:rsidRPr="00872B87">
              <w:rPr>
                <w:rFonts w:asciiTheme="minorBidi" w:hAnsiTheme="minorBidi"/>
                <w:sz w:val="28"/>
                <w:szCs w:val="28"/>
                <w:u w:val="single"/>
                <w:lang w:val="en-GB"/>
              </w:rPr>
              <w:t xml:space="preserve"> supplied from abroad:</w:t>
            </w:r>
          </w:p>
          <w:p w:rsidR="00FB521C" w:rsidRPr="00C84D0C" w:rsidRDefault="00FB521C"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quantity, date and place of shipment, mode of transportation, and estimated date of arrival at place of destination. In the event of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w:t>
            </w:r>
            <w:r w:rsidRPr="00C84D0C">
              <w:rPr>
                <w:rFonts w:asciiTheme="minorBidi" w:hAnsiTheme="minorBidi"/>
                <w:sz w:val="28"/>
                <w:szCs w:val="28"/>
                <w:lang w:val="en-GB"/>
              </w:rPr>
              <w:lastRenderedPageBreak/>
              <w:t>express courier the following documents to the Purchaser, with a copy to the insurance company:</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description, quantity, unit price, and total amount. Invoices must be signed in original, stamped, or sealed with the company stamp/seal;</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w:t>
            </w:r>
            <w:r w:rsidR="00FB521C" w:rsidRPr="00C84D0C">
              <w:rPr>
                <w:rFonts w:asciiTheme="minorBidi" w:hAnsiTheme="minorBidi"/>
                <w:sz w:val="28"/>
                <w:szCs w:val="28"/>
                <w:lang w:val="en-GB"/>
              </w:rPr>
              <w:t>four copies of the packing list identifying contents of each package;</w:t>
            </w:r>
          </w:p>
          <w:p w:rsidR="00FB521C" w:rsidRPr="00C84D0C" w:rsidRDefault="00257969" w:rsidP="00A57E85">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copy of the Insurance Certificate, showing the Purchaser as the </w:t>
            </w:r>
            <w:r w:rsidR="00A57E85" w:rsidRPr="00C84D0C">
              <w:rPr>
                <w:rFonts w:asciiTheme="minorBidi" w:hAnsiTheme="minorBidi"/>
                <w:sz w:val="28"/>
                <w:szCs w:val="28"/>
                <w:lang w:val="en-GB"/>
              </w:rPr>
              <w:t>beneficiary; in</w:t>
            </w:r>
            <w:r w:rsidR="00B749F0" w:rsidRPr="00C84D0C">
              <w:rPr>
                <w:rFonts w:asciiTheme="minorBidi" w:hAnsiTheme="minorBidi"/>
                <w:sz w:val="28"/>
                <w:szCs w:val="28"/>
                <w:lang w:val="en-GB"/>
              </w:rPr>
              <w:t xml:space="preserve"> case </w:t>
            </w:r>
            <w:r w:rsidR="00A57E85">
              <w:rPr>
                <w:rFonts w:asciiTheme="minorBidi" w:hAnsiTheme="minorBidi"/>
                <w:sz w:val="28"/>
                <w:szCs w:val="28"/>
                <w:lang w:val="en-GB"/>
              </w:rPr>
              <w:t>CIP/CIF</w:t>
            </w:r>
            <w:r w:rsidR="00B749F0" w:rsidRPr="00C84D0C">
              <w:rPr>
                <w:rFonts w:asciiTheme="minorBidi" w:hAnsiTheme="minorBidi"/>
                <w:sz w:val="28"/>
                <w:szCs w:val="28"/>
                <w:lang w:val="en-GB"/>
              </w:rPr>
              <w:t>.</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manufacturer’s or Supplier’s Warranty Certificate covering all items supplied;</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one original </w:t>
            </w:r>
            <w:proofErr w:type="gramStart"/>
            <w:r w:rsidR="007730CC" w:rsidRPr="00C84D0C">
              <w:rPr>
                <w:rFonts w:asciiTheme="minorBidi" w:hAnsiTheme="minorBidi"/>
                <w:sz w:val="28"/>
                <w:szCs w:val="28"/>
                <w:lang w:val="en-GB"/>
              </w:rPr>
              <w:t>&amp;(</w:t>
            </w:r>
            <w:proofErr w:type="gramEnd"/>
            <w:r w:rsidR="007730CC" w:rsidRPr="00C84D0C">
              <w:rPr>
                <w:rFonts w:asciiTheme="minorBidi" w:hAnsiTheme="minorBidi"/>
                <w:sz w:val="28"/>
                <w:szCs w:val="28"/>
                <w:lang w:val="en-GB"/>
              </w:rPr>
              <w:t xml:space="preserve">3)copy </w:t>
            </w:r>
            <w:r w:rsidR="00FB521C" w:rsidRPr="00C84D0C">
              <w:rPr>
                <w:rFonts w:asciiTheme="minorBidi" w:hAnsiTheme="minorBidi"/>
                <w:sz w:val="28"/>
                <w:szCs w:val="28"/>
                <w:lang w:val="en-GB"/>
              </w:rPr>
              <w:t xml:space="preserve">of the Supplier’s Certificate of country of Origin covering all items supplied and associated trading lists endorsed by the relevant Iraqi Commercial Agencies outside Iraq. For items originating from countries member of the Arab </w:t>
            </w:r>
            <w:r w:rsidR="00FB521C" w:rsidRPr="00C84D0C">
              <w:rPr>
                <w:rFonts w:asciiTheme="minorBidi" w:hAnsiTheme="minorBidi"/>
                <w:sz w:val="28"/>
                <w:szCs w:val="28"/>
                <w:lang w:val="en-GB"/>
              </w:rPr>
              <w:lastRenderedPageBreak/>
              <w:t>Common Market, the certificates of origin and associated trading lists endorsed by the competent country of origin authority shall be sufficient;</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7</w:t>
            </w:r>
            <w:r w:rsidRPr="00C84D0C">
              <w:rPr>
                <w:rFonts w:asciiTheme="minorBidi" w:hAnsiTheme="minorBidi"/>
                <w:sz w:val="28"/>
                <w:szCs w:val="28"/>
                <w:lang w:val="en-GB"/>
              </w:rPr>
              <w:t>-</w:t>
            </w:r>
            <w:r w:rsidR="00FB521C" w:rsidRPr="00C84D0C">
              <w:rPr>
                <w:rFonts w:asciiTheme="minorBidi" w:hAnsiTheme="minorBidi"/>
                <w:sz w:val="28"/>
                <w:szCs w:val="28"/>
                <w:lang w:val="en-GB"/>
              </w:rPr>
              <w:t>original copy of the Certificate of Inspection furnished to Supplier by the nominated inspection agency and six copies (where inspection is required);</w:t>
            </w:r>
          </w:p>
          <w:p w:rsidR="00257969"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w:t>
            </w:r>
            <w:r w:rsidR="00AA017B" w:rsidRPr="00C84D0C">
              <w:rPr>
                <w:rFonts w:asciiTheme="minorBidi" w:hAnsiTheme="minorBidi"/>
                <w:sz w:val="28"/>
                <w:szCs w:val="28"/>
                <w:lang w:val="en-GB"/>
              </w:rPr>
              <w:t>Order No. and L/C No. should be stated on all documents, invoices &amp; correspondence per the order.</w:t>
            </w:r>
          </w:p>
          <w:p w:rsidR="00FB521C"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9</w:t>
            </w:r>
            <w:r w:rsidR="00AA017B" w:rsidRPr="00C84D0C">
              <w:rPr>
                <w:rFonts w:asciiTheme="minorBidi" w:hAnsiTheme="minorBidi"/>
                <w:sz w:val="28"/>
                <w:szCs w:val="28"/>
                <w:lang w:val="en-GB"/>
              </w:rPr>
              <w:t>-Certificate of quality &amp; packing quality</w:t>
            </w:r>
          </w:p>
          <w:p w:rsidR="00AA017B"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10</w:t>
            </w:r>
            <w:r w:rsidR="00AA017B" w:rsidRPr="00C84D0C">
              <w:rPr>
                <w:rFonts w:asciiTheme="minorBidi" w:hAnsiTheme="minorBidi"/>
                <w:sz w:val="28"/>
                <w:szCs w:val="28"/>
                <w:lang w:val="en-GB"/>
              </w:rPr>
              <w:t xml:space="preserve">- Full set for truck consignment notification with the confirmation for the item CMR voucher / for the shipping by air (AWB).  </w:t>
            </w:r>
          </w:p>
          <w:p w:rsidR="00AA017B" w:rsidRPr="00757C30" w:rsidRDefault="00AA017B" w:rsidP="00B11FE9">
            <w:pPr>
              <w:spacing w:after="0"/>
              <w:jc w:val="both"/>
              <w:rPr>
                <w:sz w:val="24"/>
                <w:szCs w:val="24"/>
                <w:highlight w:val="green"/>
              </w:rPr>
            </w:pPr>
            <w:r w:rsidRPr="000339AA">
              <w:rPr>
                <w:rFonts w:asciiTheme="minorBidi" w:hAnsiTheme="minorBidi"/>
                <w:b/>
                <w:bCs/>
                <w:sz w:val="28"/>
                <w:szCs w:val="28"/>
                <w:lang w:val="en-GB"/>
              </w:rPr>
              <w:t>11</w:t>
            </w:r>
            <w:r w:rsidRPr="000339AA">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3D0A36" w:rsidRPr="000339AA">
              <w:rPr>
                <w:rFonts w:asciiTheme="minorBidi" w:hAnsiTheme="minorBidi"/>
                <w:sz w:val="28"/>
                <w:szCs w:val="28"/>
                <w:lang w:val="en-GB"/>
              </w:rPr>
              <w:t>medical appliances</w:t>
            </w:r>
            <w:r w:rsidRPr="000339AA">
              <w:rPr>
                <w:rFonts w:asciiTheme="minorBidi" w:hAnsiTheme="minorBidi"/>
                <w:sz w:val="28"/>
                <w:szCs w:val="28"/>
                <w:lang w:val="en-GB"/>
              </w:rPr>
              <w:t xml:space="preserve"> will not be receipted </w:t>
            </w:r>
            <w:r w:rsidR="00CC333B" w:rsidRPr="000339AA">
              <w:rPr>
                <w:rFonts w:asciiTheme="minorBidi" w:hAnsiTheme="minorBidi"/>
                <w:sz w:val="28"/>
                <w:szCs w:val="28"/>
                <w:lang w:val="en-GB"/>
              </w:rPr>
              <w:t xml:space="preserve">&amp; unloaded in </w:t>
            </w:r>
            <w:proofErr w:type="spellStart"/>
            <w:r w:rsidR="00CC333B" w:rsidRPr="000339AA">
              <w:rPr>
                <w:rFonts w:asciiTheme="minorBidi" w:hAnsiTheme="minorBidi"/>
                <w:sz w:val="28"/>
                <w:szCs w:val="28"/>
                <w:lang w:val="en-GB"/>
              </w:rPr>
              <w:t>Kimadia</w:t>
            </w:r>
            <w:proofErr w:type="spellEnd"/>
            <w:r w:rsidR="00CC333B" w:rsidRPr="000339AA">
              <w:rPr>
                <w:rFonts w:asciiTheme="minorBidi" w:hAnsiTheme="minorBidi"/>
                <w:sz w:val="28"/>
                <w:szCs w:val="28"/>
                <w:lang w:val="en-GB"/>
              </w:rPr>
              <w:t xml:space="preserve"> warehouse </w:t>
            </w:r>
            <w:r w:rsidR="00257969" w:rsidRPr="000339AA">
              <w:rPr>
                <w:rFonts w:asciiTheme="minorBidi" w:hAnsiTheme="minorBidi"/>
                <w:sz w:val="28"/>
                <w:szCs w:val="28"/>
                <w:lang w:val="en-GB"/>
              </w:rPr>
              <w:t>and the responsibility of any shortage appearing or any delay resulted from non- availability of shipping documents lay on the supplier</w:t>
            </w:r>
          </w:p>
          <w:p w:rsidR="00403641" w:rsidRPr="00C84D0C" w:rsidRDefault="00AA017B" w:rsidP="00C84D0C">
            <w:pPr>
              <w:tabs>
                <w:tab w:val="left" w:pos="1890"/>
              </w:tabs>
              <w:spacing w:after="0"/>
              <w:ind w:left="162" w:hanging="90"/>
              <w:jc w:val="both"/>
              <w:rPr>
                <w:rFonts w:asciiTheme="minorBidi" w:hAnsiTheme="minorBidi"/>
                <w:sz w:val="18"/>
                <w:szCs w:val="18"/>
              </w:rPr>
            </w:pPr>
            <w:r w:rsidRPr="00C84D0C">
              <w:rPr>
                <w:rFonts w:asciiTheme="minorBidi" w:hAnsiTheme="minorBidi"/>
                <w:sz w:val="28"/>
                <w:szCs w:val="28"/>
                <w:lang w:val="en-GB"/>
              </w:rPr>
              <w:t>-</w:t>
            </w:r>
            <w:r w:rsidR="00403641" w:rsidRPr="00C84D0C">
              <w:rPr>
                <w:rFonts w:asciiTheme="minorBidi" w:hAnsiTheme="minorBidi"/>
                <w:sz w:val="28"/>
                <w:szCs w:val="28"/>
                <w:lang w:val="en-GB"/>
              </w:rPr>
              <w:t xml:space="preserve"> The appliance which need to </w:t>
            </w:r>
            <w:r w:rsidR="003D7C7B" w:rsidRPr="00C84D0C">
              <w:rPr>
                <w:rFonts w:asciiTheme="minorBidi" w:hAnsiTheme="minorBidi"/>
                <w:sz w:val="28"/>
                <w:szCs w:val="28"/>
                <w:lang w:val="en-GB"/>
              </w:rPr>
              <w:t xml:space="preserve">ship in sets ,the supplier have </w:t>
            </w:r>
            <w:r w:rsidR="00403641" w:rsidRPr="00C84D0C">
              <w:rPr>
                <w:rFonts w:asciiTheme="minorBidi" w:hAnsiTheme="minorBidi"/>
                <w:sz w:val="28"/>
                <w:szCs w:val="28"/>
                <w:lang w:val="en-GB"/>
              </w:rPr>
              <w:t>to deliver the sets included the full instrument for each complete set in boxes</w:t>
            </w:r>
          </w:p>
          <w:p w:rsidR="00FB521C" w:rsidRPr="00872B87" w:rsidRDefault="00FB521C" w:rsidP="00C84D0C">
            <w:pPr>
              <w:tabs>
                <w:tab w:val="left" w:pos="1890"/>
              </w:tabs>
              <w:spacing w:after="0"/>
              <w:ind w:left="540" w:hanging="540"/>
              <w:jc w:val="both"/>
              <w:rPr>
                <w:rFonts w:asciiTheme="minorBidi" w:hAnsiTheme="minorBidi"/>
                <w:b/>
                <w:bCs/>
                <w:sz w:val="28"/>
                <w:szCs w:val="28"/>
                <w:u w:val="single"/>
                <w:lang w:val="en-GB"/>
              </w:rPr>
            </w:pPr>
            <w:r w:rsidRPr="00872B87">
              <w:rPr>
                <w:rFonts w:asciiTheme="minorBidi" w:hAnsiTheme="minorBidi"/>
                <w:b/>
                <w:bCs/>
                <w:sz w:val="28"/>
                <w:szCs w:val="28"/>
                <w:u w:val="single"/>
                <w:lang w:val="en-GB"/>
              </w:rPr>
              <w:t xml:space="preserve">For </w:t>
            </w:r>
            <w:r w:rsidR="003D0A36">
              <w:rPr>
                <w:rFonts w:asciiTheme="minorBidi" w:hAnsiTheme="minorBidi"/>
                <w:b/>
                <w:bCs/>
                <w:sz w:val="28"/>
                <w:szCs w:val="28"/>
                <w:u w:val="single"/>
                <w:lang w:val="en-GB"/>
              </w:rPr>
              <w:t>Medical appliances</w:t>
            </w:r>
            <w:r w:rsidRPr="00872B87">
              <w:rPr>
                <w:rFonts w:asciiTheme="minorBidi" w:hAnsiTheme="minorBidi"/>
                <w:b/>
                <w:bCs/>
                <w:sz w:val="28"/>
                <w:szCs w:val="28"/>
                <w:u w:val="single"/>
                <w:lang w:val="en-GB"/>
              </w:rPr>
              <w:t xml:space="preserve"> from </w:t>
            </w:r>
            <w:r w:rsidR="00F85FEC" w:rsidRPr="00872B87">
              <w:rPr>
                <w:rFonts w:asciiTheme="minorBidi" w:hAnsiTheme="minorBidi"/>
                <w:b/>
                <w:bCs/>
                <w:sz w:val="28"/>
                <w:szCs w:val="28"/>
                <w:u w:val="single"/>
                <w:lang w:val="en-GB"/>
              </w:rPr>
              <w:t xml:space="preserve">inside </w:t>
            </w:r>
            <w:r w:rsidRPr="00872B87">
              <w:rPr>
                <w:rFonts w:asciiTheme="minorBidi" w:hAnsiTheme="minorBidi"/>
                <w:b/>
                <w:bCs/>
                <w:sz w:val="28"/>
                <w:szCs w:val="28"/>
                <w:u w:val="single"/>
                <w:lang w:val="en-GB"/>
              </w:rPr>
              <w:t xml:space="preserve"> Iraq:</w:t>
            </w:r>
          </w:p>
          <w:p w:rsidR="00FB521C" w:rsidRPr="00C84D0C" w:rsidRDefault="00FB521C" w:rsidP="00C84D0C">
            <w:pPr>
              <w:pStyle w:val="BodyTextIndent"/>
              <w:tabs>
                <w:tab w:val="clear" w:pos="-1008"/>
                <w:tab w:val="clear" w:pos="540"/>
                <w:tab w:val="left" w:pos="1890"/>
              </w:tabs>
              <w:ind w:left="0" w:firstLine="0"/>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 xml:space="preserve">Upon or before delivery of the </w:t>
            </w:r>
            <w:r w:rsidR="003D0A36">
              <w:rPr>
                <w:rFonts w:asciiTheme="minorBidi" w:eastAsiaTheme="minorHAnsi" w:hAnsiTheme="minorBidi" w:cstheme="minorBidi"/>
                <w:sz w:val="28"/>
                <w:szCs w:val="28"/>
                <w:lang w:val="en-GB"/>
              </w:rPr>
              <w:t>Medical appliances</w:t>
            </w:r>
            <w:r w:rsidRPr="00C84D0C">
              <w:rPr>
                <w:rFonts w:asciiTheme="minorBidi" w:eastAsiaTheme="minorHAnsi" w:hAnsiTheme="minorBidi" w:cstheme="minorBidi"/>
                <w:sz w:val="28"/>
                <w:szCs w:val="28"/>
                <w:lang w:val="en-GB"/>
              </w:rPr>
              <w:t>, the Supplier shall notify the Purchaser in writing and deliver the following documents to the Purchaser:</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two originals and two copies of the Supplier’s invoice, showing Purchaser, the Contract number;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description, quantity, unit price, and total amount. Invoices must be signed in original and stamped or sealed with the company stamp/seal;</w:t>
            </w:r>
          </w:p>
          <w:p w:rsidR="00FB521C" w:rsidRPr="00C84D0C" w:rsidRDefault="003D7C7B" w:rsidP="00393AF4">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two copies of delivery note, railway consignment </w:t>
            </w:r>
            <w:r w:rsidR="00FB521C" w:rsidRPr="00C84D0C">
              <w:rPr>
                <w:rFonts w:asciiTheme="minorBidi" w:hAnsiTheme="minorBidi"/>
                <w:sz w:val="28"/>
                <w:szCs w:val="28"/>
                <w:lang w:val="en-GB"/>
              </w:rPr>
              <w:lastRenderedPageBreak/>
              <w:t xml:space="preserve">note, road consignment note, truck or air waybill, or multimodal transport document showing Purchaser as </w:t>
            </w:r>
            <w:r w:rsidR="00F85FEC" w:rsidRPr="00C84D0C">
              <w:rPr>
                <w:rFonts w:asciiTheme="minorBidi" w:hAnsiTheme="minorBidi"/>
                <w:sz w:val="28"/>
                <w:szCs w:val="28"/>
                <w:lang w:val="en-GB"/>
              </w:rPr>
              <w:t xml:space="preserve">: </w:t>
            </w:r>
            <w:r w:rsidR="00393AF4">
              <w:rPr>
                <w:rFonts w:asciiTheme="minorBidi" w:hAnsiTheme="minorBidi"/>
                <w:sz w:val="28"/>
                <w:szCs w:val="28"/>
                <w:highlight w:val="yellow"/>
                <w:lang w:val="en-GB"/>
              </w:rPr>
              <w:t xml:space="preserve">Ministry of Health </w:t>
            </w:r>
            <w:r w:rsidR="00F85FEC" w:rsidRPr="00C84D0C">
              <w:rPr>
                <w:rFonts w:asciiTheme="minorBidi" w:hAnsiTheme="minorBidi"/>
                <w:sz w:val="28"/>
                <w:szCs w:val="28"/>
                <w:highlight w:val="yellow"/>
                <w:lang w:val="en-GB"/>
              </w:rPr>
              <w:t>/ The State Company For Marketing Drug Medical Appliances (</w:t>
            </w:r>
            <w:proofErr w:type="spellStart"/>
            <w:r w:rsidR="00F85FEC" w:rsidRPr="00C84D0C">
              <w:rPr>
                <w:rFonts w:asciiTheme="minorBidi" w:hAnsiTheme="minorBidi"/>
                <w:sz w:val="28"/>
                <w:szCs w:val="28"/>
                <w:highlight w:val="yellow"/>
                <w:lang w:val="en-GB"/>
              </w:rPr>
              <w:t>kimadia</w:t>
            </w:r>
            <w:proofErr w:type="spellEnd"/>
            <w:r w:rsidR="00F85FEC" w:rsidRPr="00C84D0C">
              <w:rPr>
                <w:rFonts w:asciiTheme="minorBidi" w:hAnsiTheme="minorBidi"/>
                <w:sz w:val="28"/>
                <w:szCs w:val="28"/>
                <w:highlight w:val="yellow"/>
                <w:lang w:val="en-GB"/>
              </w:rPr>
              <w:t xml:space="preserve"> )</w:t>
            </w:r>
            <w:r w:rsidR="00FB521C" w:rsidRPr="00C84D0C">
              <w:rPr>
                <w:rFonts w:asciiTheme="minorBidi" w:hAnsiTheme="minorBidi"/>
                <w:sz w:val="28"/>
                <w:szCs w:val="28"/>
                <w:lang w:val="en-GB"/>
              </w:rPr>
              <w:t xml:space="preserve"> and delivery through to final destination as stated in the Contract;</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w:t>
            </w:r>
            <w:r w:rsidR="00FB521C" w:rsidRPr="00C84D0C">
              <w:rPr>
                <w:rFonts w:asciiTheme="minorBidi" w:hAnsiTheme="minorBidi"/>
                <w:sz w:val="28"/>
                <w:szCs w:val="28"/>
                <w:lang w:val="en-GB"/>
              </w:rPr>
              <w:t>copy of the Insurance Certificate, showing the Purchaser as the beneficiary;</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w:t>
            </w:r>
            <w:r w:rsidR="00FB521C" w:rsidRPr="00C84D0C">
              <w:rPr>
                <w:rFonts w:asciiTheme="minorBidi" w:hAnsiTheme="minorBidi"/>
                <w:sz w:val="28"/>
                <w:szCs w:val="28"/>
                <w:lang w:val="en-GB"/>
              </w:rPr>
              <w:t>four copies of the packing list identifying contents of each package;</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manufacturer’s or Supplier’s Warranty</w:t>
            </w:r>
            <w:r w:rsidR="00D851DF" w:rsidRPr="00C84D0C">
              <w:rPr>
                <w:rFonts w:asciiTheme="minorBidi" w:hAnsiTheme="minorBidi"/>
                <w:sz w:val="28"/>
                <w:szCs w:val="28"/>
                <w:lang w:val="en-GB"/>
              </w:rPr>
              <w:t xml:space="preserve"> of failure &amp; manufactured</w:t>
            </w:r>
            <w:r w:rsidR="00FB521C" w:rsidRPr="00C84D0C">
              <w:rPr>
                <w:rFonts w:asciiTheme="minorBidi" w:hAnsiTheme="minorBidi"/>
                <w:sz w:val="28"/>
                <w:szCs w:val="28"/>
                <w:lang w:val="en-GB"/>
              </w:rPr>
              <w:t xml:space="preserve"> certificate covering all items supplied;</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one original of the Supplier’s Certificate of country of Origin covering all items supplied and associated trading lists endorsed by the relevant Iraqi Commercial Agencies outside Iraq. </w:t>
            </w:r>
            <w:proofErr w:type="spellStart"/>
            <w:r w:rsidR="00FB521C" w:rsidRPr="00C84D0C">
              <w:rPr>
                <w:rFonts w:asciiTheme="minorBidi" w:hAnsiTheme="minorBidi"/>
                <w:sz w:val="28"/>
                <w:szCs w:val="28"/>
                <w:lang w:val="en-GB"/>
              </w:rPr>
              <w:t>Foritems</w:t>
            </w:r>
            <w:proofErr w:type="spellEnd"/>
            <w:r w:rsidR="00FB521C" w:rsidRPr="00C84D0C">
              <w:rPr>
                <w:rFonts w:asciiTheme="minorBidi" w:hAnsiTheme="minorBidi"/>
                <w:sz w:val="28"/>
                <w:szCs w:val="28"/>
                <w:lang w:val="en-GB"/>
              </w:rPr>
              <w:t xml:space="preserve"> originating from countries member of the Arab Common Market, the certificates of origin and associated trading lists endorsed by the competent country of origin authority shall be sufficient;</w:t>
            </w:r>
          </w:p>
          <w:p w:rsidR="00FB521C" w:rsidRPr="00C84D0C" w:rsidRDefault="003D7C7B" w:rsidP="00C84D0C">
            <w:pPr>
              <w:tabs>
                <w:tab w:val="left" w:pos="1242"/>
              </w:tabs>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7</w:t>
            </w:r>
            <w:r w:rsidRPr="00C84D0C">
              <w:rPr>
                <w:rFonts w:asciiTheme="minorBidi" w:hAnsiTheme="minorBidi"/>
                <w:sz w:val="28"/>
                <w:szCs w:val="28"/>
                <w:lang w:val="en-GB"/>
              </w:rPr>
              <w:t>-</w:t>
            </w:r>
            <w:r w:rsidR="00FB521C" w:rsidRPr="00C84D0C">
              <w:rPr>
                <w:rFonts w:asciiTheme="minorBidi" w:hAnsiTheme="minorBidi"/>
                <w:sz w:val="28"/>
                <w:szCs w:val="28"/>
                <w:lang w:val="en-GB"/>
              </w:rPr>
              <w:t>original copy of the Certificate of Inspection furnished to Supplier by the nominated inspection agency and six copies (where inspection is required)</w:t>
            </w:r>
          </w:p>
          <w:p w:rsidR="00FB521C" w:rsidRPr="00C84D0C" w:rsidRDefault="003D7C7B" w:rsidP="00C84D0C">
            <w:pPr>
              <w:tabs>
                <w:tab w:val="left" w:pos="1242"/>
              </w:tabs>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w:t>
            </w:r>
            <w:r w:rsidR="00FB521C" w:rsidRPr="00C84D0C">
              <w:rPr>
                <w:rFonts w:asciiTheme="minorBidi" w:hAnsiTheme="minorBidi"/>
                <w:sz w:val="28"/>
                <w:szCs w:val="28"/>
                <w:lang w:val="en-GB"/>
              </w:rPr>
              <w:t>other procurement-specific documents required for delivery/payment purposes.</w:t>
            </w:r>
          </w:p>
          <w:p w:rsidR="00FB521C" w:rsidRPr="00C84D0C" w:rsidRDefault="00FB521C" w:rsidP="00C84D0C">
            <w:pPr>
              <w:pStyle w:val="explanatorynotes"/>
              <w:spacing w:after="0"/>
              <w:ind w:left="0" w:firstLine="0"/>
              <w:jc w:val="both"/>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Note:</w:t>
            </w:r>
            <w:r w:rsidRPr="00C84D0C">
              <w:rPr>
                <w:rFonts w:asciiTheme="minorBidi" w:eastAsiaTheme="minorHAnsi" w:hAnsiTheme="minorBidi" w:cstheme="minorBidi"/>
                <w:sz w:val="28"/>
                <w:szCs w:val="28"/>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AD74AA" w:rsidRPr="00CB2232" w:rsidRDefault="00AD74AA" w:rsidP="00AD74AA">
            <w:pPr>
              <w:tabs>
                <w:tab w:val="right" w:pos="175"/>
              </w:tabs>
              <w:spacing w:after="0" w:line="240" w:lineRule="auto"/>
              <w:ind w:left="317"/>
              <w:jc w:val="both"/>
              <w:rPr>
                <w:rFonts w:ascii="Arial" w:hAnsi="Arial" w:cs="Arial"/>
                <w:b/>
                <w:bCs/>
                <w:sz w:val="20"/>
                <w:szCs w:val="20"/>
                <w:u w:val="single"/>
                <w:lang w:bidi="ar-IQ"/>
              </w:rPr>
            </w:pPr>
            <w:r w:rsidRPr="00CB2232">
              <w:rPr>
                <w:rFonts w:ascii="Arial" w:hAnsi="Arial" w:cs="Arial"/>
                <w:b/>
                <w:bCs/>
                <w:sz w:val="20"/>
                <w:szCs w:val="20"/>
                <w:u w:val="single"/>
                <w:lang w:bidi="ar-IQ"/>
              </w:rPr>
              <w:t>In addition to what mentioned, the following are added :</w:t>
            </w:r>
          </w:p>
          <w:p w:rsidR="00AD74AA" w:rsidRPr="00CB223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-All shipments should be </w:t>
            </w:r>
            <w:proofErr w:type="gramStart"/>
            <w:r w:rsidRPr="00CB2232">
              <w:rPr>
                <w:rFonts w:ascii="Arial" w:hAnsi="Arial" w:cs="Arial"/>
                <w:b/>
                <w:bCs/>
                <w:sz w:val="20"/>
                <w:szCs w:val="20"/>
                <w:lang w:bidi="ar-IQ"/>
              </w:rPr>
              <w:t>attached  with</w:t>
            </w:r>
            <w:proofErr w:type="gramEnd"/>
            <w:r w:rsidRPr="00CB2232">
              <w:rPr>
                <w:rFonts w:ascii="Arial" w:hAnsi="Arial" w:cs="Arial"/>
                <w:b/>
                <w:bCs/>
                <w:sz w:val="20"/>
                <w:szCs w:val="20"/>
                <w:lang w:bidi="ar-IQ"/>
              </w:rPr>
              <w:t xml:space="preserve"> commercial shipping lists, packing lists and a true authenticated copy of certificate of origin.</w:t>
            </w:r>
          </w:p>
          <w:p w:rsidR="00AD74AA" w:rsidRPr="00CB223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-Delivery shall be ASAP within the period of credit validity and shipping schedule should be as </w:t>
            </w:r>
            <w:proofErr w:type="spellStart"/>
            <w:proofErr w:type="gramStart"/>
            <w:r w:rsidRPr="00CB2232">
              <w:rPr>
                <w:rFonts w:ascii="Arial" w:hAnsi="Arial" w:cs="Arial"/>
                <w:b/>
                <w:bCs/>
                <w:sz w:val="20"/>
                <w:szCs w:val="20"/>
                <w:lang w:bidi="ar-IQ"/>
              </w:rPr>
              <w:t>Kimadia</w:t>
            </w:r>
            <w:proofErr w:type="spellEnd"/>
            <w:r w:rsidRPr="00CB2232">
              <w:rPr>
                <w:rFonts w:ascii="Arial" w:hAnsi="Arial" w:cs="Arial"/>
                <w:b/>
                <w:bCs/>
                <w:sz w:val="20"/>
                <w:szCs w:val="20"/>
                <w:lang w:bidi="ar-IQ"/>
              </w:rPr>
              <w:t xml:space="preserve">  request</w:t>
            </w:r>
            <w:proofErr w:type="gramEnd"/>
            <w:r w:rsidRPr="00CB2232">
              <w:rPr>
                <w:rFonts w:ascii="Arial" w:hAnsi="Arial" w:cs="Arial"/>
                <w:b/>
                <w:bCs/>
                <w:sz w:val="20"/>
                <w:szCs w:val="20"/>
                <w:lang w:bidi="ar-IQ"/>
              </w:rPr>
              <w:t>.</w:t>
            </w:r>
          </w:p>
          <w:p w:rsidR="002E008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lastRenderedPageBreak/>
              <w:t xml:space="preserve">- the contract should be supplied with a limited no. of lots and the qty. of each lot should be mentioned in the shipping lists along with the manufacturing and expiry date </w:t>
            </w:r>
          </w:p>
          <w:p w:rsidR="001D121C" w:rsidRPr="00AD74AA"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  </w:t>
            </w:r>
            <w:r w:rsidR="002E0082">
              <w:rPr>
                <w:sz w:val="28"/>
                <w:szCs w:val="28"/>
                <w:lang w:val="en-GB"/>
              </w:rPr>
              <w:t>-</w:t>
            </w:r>
            <w:r w:rsidR="002E0082" w:rsidRPr="00E857DF">
              <w:rPr>
                <w:sz w:val="28"/>
                <w:szCs w:val="28"/>
                <w:highlight w:val="green"/>
                <w:lang w:val="en-GB"/>
              </w:rPr>
              <w:t xml:space="preserve">received the </w:t>
            </w:r>
            <w:proofErr w:type="gramStart"/>
            <w:r w:rsidR="002E0082" w:rsidRPr="00E857DF">
              <w:rPr>
                <w:sz w:val="28"/>
                <w:szCs w:val="28"/>
                <w:highlight w:val="green"/>
                <w:lang w:val="en-GB"/>
              </w:rPr>
              <w:t>agreed  supplied</w:t>
            </w:r>
            <w:proofErr w:type="gramEnd"/>
            <w:r w:rsidR="002E0082"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r w:rsidR="002E0082">
              <w:rPr>
                <w:sz w:val="28"/>
                <w:szCs w:val="28"/>
                <w:lang w:val="en-GB"/>
              </w:rPr>
              <w:t xml:space="preserve">  </w:t>
            </w:r>
          </w:p>
        </w:tc>
      </w:tr>
      <w:tr w:rsidR="008A6D61" w:rsidRPr="00C84D0C" w:rsidTr="007060EC">
        <w:tc>
          <w:tcPr>
            <w:tcW w:w="1890" w:type="dxa"/>
          </w:tcPr>
          <w:p w:rsidR="008A6D61" w:rsidRPr="00CB2232" w:rsidRDefault="008A6D61" w:rsidP="00097B61">
            <w:pPr>
              <w:spacing w:line="240" w:lineRule="exact"/>
              <w:rPr>
                <w:rFonts w:ascii="Arial" w:hAnsi="Arial" w:cs="Arial"/>
                <w:b/>
                <w:bCs/>
                <w:sz w:val="20"/>
                <w:szCs w:val="20"/>
                <w:rtl/>
              </w:rPr>
            </w:pPr>
            <w:r w:rsidRPr="00CB2232">
              <w:rPr>
                <w:rFonts w:ascii="Arial" w:hAnsi="Arial" w:cs="Arial"/>
                <w:b/>
                <w:bCs/>
                <w:sz w:val="20"/>
                <w:szCs w:val="20"/>
              </w:rPr>
              <w:lastRenderedPageBreak/>
              <w:t>GCC 12</w:t>
            </w:r>
          </w:p>
        </w:tc>
        <w:tc>
          <w:tcPr>
            <w:tcW w:w="7110" w:type="dxa"/>
          </w:tcPr>
          <w:p w:rsidR="008A6D61" w:rsidRPr="00CB2232" w:rsidRDefault="008A6D61" w:rsidP="002E0082">
            <w:pPr>
              <w:ind w:right="49"/>
              <w:rPr>
                <w:rFonts w:ascii="Arial" w:hAnsi="Arial" w:cs="Arial"/>
                <w:b/>
                <w:bCs/>
                <w:sz w:val="20"/>
                <w:szCs w:val="20"/>
              </w:rPr>
            </w:pPr>
            <w:r w:rsidRPr="00CB2232">
              <w:rPr>
                <w:rFonts w:ascii="Arial" w:hAnsi="Arial" w:cs="Arial"/>
                <w:b/>
                <w:bCs/>
                <w:sz w:val="20"/>
                <w:szCs w:val="20"/>
              </w:rPr>
              <w:t xml:space="preserve">The insurance should cover all risks, complete insurance </w:t>
            </w:r>
            <w:proofErr w:type="gramStart"/>
            <w:r w:rsidRPr="00CB2232">
              <w:rPr>
                <w:rFonts w:ascii="Arial" w:hAnsi="Arial" w:cs="Arial"/>
                <w:b/>
                <w:bCs/>
                <w:sz w:val="20"/>
                <w:szCs w:val="20"/>
              </w:rPr>
              <w:t>of  product</w:t>
            </w:r>
            <w:proofErr w:type="gramEnd"/>
            <w:r w:rsidRPr="00CB2232">
              <w:rPr>
                <w:rFonts w:ascii="Arial" w:hAnsi="Arial" w:cs="Arial"/>
                <w:b/>
                <w:bCs/>
                <w:sz w:val="20"/>
                <w:szCs w:val="20"/>
              </w:rPr>
              <w:t xml:space="preserve">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13</w:t>
            </w:r>
          </w:p>
        </w:tc>
        <w:tc>
          <w:tcPr>
            <w:tcW w:w="7110" w:type="dxa"/>
          </w:tcPr>
          <w:p w:rsidR="00337CF0" w:rsidRDefault="00337CF0" w:rsidP="00337CF0">
            <w:pPr>
              <w:spacing w:line="240" w:lineRule="auto"/>
              <w:ind w:right="49"/>
              <w:jc w:val="lowKashida"/>
              <w:rPr>
                <w:rFonts w:asciiTheme="minorBidi" w:hAnsiTheme="minorBidi"/>
                <w:b/>
                <w:bCs/>
                <w:sz w:val="28"/>
                <w:szCs w:val="28"/>
                <w:lang w:val="en-GB"/>
              </w:rPr>
            </w:pPr>
            <w:r>
              <w:rPr>
                <w:rFonts w:asciiTheme="minorBidi" w:hAnsiTheme="minorBidi"/>
                <w:b/>
                <w:bCs/>
                <w:sz w:val="28"/>
                <w:szCs w:val="28"/>
                <w:lang w:val="en-GB"/>
              </w:rPr>
              <w:t>Transformation way: DDP Baghdad</w:t>
            </w:r>
          </w:p>
          <w:p w:rsidR="00337CF0" w:rsidRPr="00C0795E" w:rsidRDefault="00337CF0" w:rsidP="00337CF0">
            <w:pPr>
              <w:spacing w:line="240" w:lineRule="auto"/>
              <w:ind w:right="49"/>
              <w:jc w:val="lowKashida"/>
              <w:rPr>
                <w:rFonts w:asciiTheme="minorBidi" w:hAnsiTheme="minorBidi"/>
                <w:sz w:val="28"/>
                <w:szCs w:val="28"/>
                <w:lang w:val="en-GB"/>
              </w:rPr>
            </w:pPr>
            <w:r w:rsidRPr="00C84D0C">
              <w:rPr>
                <w:rFonts w:asciiTheme="minorBidi" w:hAnsiTheme="minorBidi"/>
                <w:b/>
                <w:bCs/>
                <w:sz w:val="28"/>
                <w:szCs w:val="28"/>
                <w:lang w:val="en-GB"/>
              </w:rPr>
              <w:t>-</w:t>
            </w:r>
            <w:r>
              <w:rPr>
                <w:rFonts w:asciiTheme="minorBidi" w:hAnsiTheme="minorBidi"/>
                <w:sz w:val="28"/>
                <w:szCs w:val="28"/>
                <w:lang w:val="en-GB"/>
              </w:rPr>
              <w:t>DD</w:t>
            </w:r>
            <w:r w:rsidRPr="00C84D0C">
              <w:rPr>
                <w:rFonts w:asciiTheme="minorBidi" w:hAnsiTheme="minorBidi"/>
                <w:sz w:val="28"/>
                <w:szCs w:val="28"/>
                <w:lang w:val="en-GB"/>
              </w:rPr>
              <w:t xml:space="preserve">P </w:t>
            </w:r>
            <w:r>
              <w:rPr>
                <w:rFonts w:asciiTheme="minorBidi" w:hAnsiTheme="minorBidi"/>
                <w:sz w:val="28"/>
                <w:szCs w:val="28"/>
                <w:lang w:val="en-GB"/>
              </w:rPr>
              <w:t xml:space="preserve">Baghdad arrived </w:t>
            </w:r>
            <w:r w:rsidRPr="00C84D0C">
              <w:rPr>
                <w:rFonts w:asciiTheme="minorBidi" w:hAnsiTheme="minorBidi"/>
                <w:sz w:val="28"/>
                <w:szCs w:val="28"/>
                <w:lang w:val="en-GB"/>
              </w:rPr>
              <w:t>to</w:t>
            </w:r>
            <w:r>
              <w:rPr>
                <w:rFonts w:asciiTheme="minorBidi" w:hAnsiTheme="minorBidi"/>
                <w:sz w:val="28"/>
                <w:szCs w:val="28"/>
                <w:lang w:val="en-GB"/>
              </w:rPr>
              <w:t xml:space="preserve"> </w:t>
            </w:r>
            <w:r>
              <w:rPr>
                <w:rFonts w:cs="Times New Roman"/>
                <w:b/>
                <w:bCs/>
                <w:color w:val="000000"/>
                <w:sz w:val="28"/>
                <w:szCs w:val="28"/>
              </w:rPr>
              <w:t>M</w:t>
            </w:r>
            <w:r w:rsidRPr="001E1675">
              <w:rPr>
                <w:rFonts w:cs="Times New Roman"/>
                <w:b/>
                <w:bCs/>
                <w:color w:val="000000"/>
                <w:sz w:val="28"/>
                <w:szCs w:val="28"/>
              </w:rPr>
              <w:t xml:space="preserve">edical institution </w:t>
            </w:r>
            <w:r w:rsidRPr="001E1675">
              <w:rPr>
                <w:rFonts w:cs="Times New Roman"/>
                <w:b/>
                <w:bCs/>
                <w:sz w:val="28"/>
                <w:szCs w:val="28"/>
                <w:lang w:bidi="ar-IQ"/>
              </w:rPr>
              <w:t>warehouses</w:t>
            </w:r>
            <w:r>
              <w:rPr>
                <w:rFonts w:asciiTheme="minorBidi" w:hAnsiTheme="minorBidi"/>
                <w:sz w:val="28"/>
                <w:szCs w:val="28"/>
                <w:lang w:val="en-GB"/>
              </w:rPr>
              <w:t xml:space="preserve"> with shipping &amp; insurance charges </w:t>
            </w:r>
            <w:r w:rsidRPr="00C84D0C">
              <w:rPr>
                <w:rFonts w:asciiTheme="minorBidi" w:hAnsiTheme="minorBidi"/>
                <w:sz w:val="28"/>
                <w:szCs w:val="28"/>
                <w:lang w:val="en-GB"/>
              </w:rPr>
              <w:t xml:space="preserve"> (</w:t>
            </w:r>
            <w:proofErr w:type="spellStart"/>
            <w:r>
              <w:rPr>
                <w:rFonts w:asciiTheme="minorBidi" w:hAnsiTheme="minorBidi"/>
                <w:sz w:val="28"/>
                <w:szCs w:val="28"/>
                <w:lang w:val="en-GB"/>
              </w:rPr>
              <w:t>spasify</w:t>
            </w:r>
            <w:proofErr w:type="spellEnd"/>
            <w:r>
              <w:rPr>
                <w:rFonts w:asciiTheme="minorBidi" w:hAnsiTheme="minorBidi"/>
                <w:sz w:val="28"/>
                <w:szCs w:val="28"/>
                <w:lang w:val="en-GB"/>
              </w:rPr>
              <w:t xml:space="preserve"> number of shipments)&amp;</w:t>
            </w:r>
            <w:r w:rsidRPr="00CB2232">
              <w:rPr>
                <w:rFonts w:ascii="Arial" w:hAnsi="Arial" w:cs="Arial"/>
                <w:b/>
                <w:bCs/>
                <w:sz w:val="20"/>
                <w:szCs w:val="20"/>
              </w:rPr>
              <w:t xml:space="preserve">The seller should provide all concerned department (credit, clearance&amp; importing department) with consignment details including (item name, </w:t>
            </w:r>
            <w:proofErr w:type="spellStart"/>
            <w:r w:rsidRPr="00CB2232">
              <w:rPr>
                <w:rFonts w:ascii="Arial" w:hAnsi="Arial" w:cs="Arial"/>
                <w:b/>
                <w:bCs/>
                <w:sz w:val="20"/>
                <w:szCs w:val="20"/>
              </w:rPr>
              <w:t>Qty</w:t>
            </w:r>
            <w:proofErr w:type="spellEnd"/>
            <w:r w:rsidRPr="00CB2232">
              <w:rPr>
                <w:rFonts w:ascii="Arial" w:hAnsi="Arial" w:cs="Arial"/>
                <w:b/>
                <w:bCs/>
                <w:sz w:val="20"/>
                <w:szCs w:val="20"/>
              </w:rPr>
              <w:t xml:space="preserve">, total amount &amp; entry point) at least before 30 days from arrival of consignment to the entry point to enable the clearance department to execute the custom &amp; tax duties   otherwise,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w:t>
            </w:r>
            <w:proofErr w:type="spellStart"/>
            <w:r w:rsidRPr="00CB2232">
              <w:rPr>
                <w:rFonts w:ascii="Arial" w:hAnsi="Arial" w:cs="Arial"/>
                <w:b/>
                <w:bCs/>
                <w:sz w:val="20"/>
                <w:szCs w:val="20"/>
              </w:rPr>
              <w:t>dose</w:t>
            </w:r>
            <w:proofErr w:type="spellEnd"/>
            <w:r w:rsidRPr="00CB2232">
              <w:rPr>
                <w:rFonts w:ascii="Arial" w:hAnsi="Arial" w:cs="Arial"/>
                <w:b/>
                <w:bCs/>
                <w:sz w:val="20"/>
                <w:szCs w:val="20"/>
              </w:rPr>
              <w:t xml:space="preserve"> not bear any delaying responsibility may occur during entry of consignments in our entry points . </w:t>
            </w:r>
          </w:p>
          <w:p w:rsidR="00337CF0" w:rsidRPr="00CB2232" w:rsidRDefault="00337CF0" w:rsidP="00337CF0">
            <w:pPr>
              <w:spacing w:line="240" w:lineRule="auto"/>
              <w:ind w:right="49"/>
              <w:rPr>
                <w:rFonts w:ascii="Arial" w:hAnsi="Arial" w:cs="Arial"/>
                <w:b/>
                <w:bCs/>
                <w:sz w:val="20"/>
                <w:szCs w:val="20"/>
              </w:rPr>
            </w:pPr>
            <w:r w:rsidRPr="00CB2232">
              <w:rPr>
                <w:rFonts w:ascii="Arial" w:hAnsi="Arial" w:cs="Arial"/>
                <w:b/>
                <w:bCs/>
                <w:sz w:val="20"/>
                <w:szCs w:val="20"/>
              </w:rPr>
              <w:t xml:space="preserve">The seller must provide the purchaser with the details mentioned below and at the same time to inform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about the completion of the shipment:</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The number of the trucks with the complete details of the cargo.</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The complete quantity loaded</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The expected date of arrival and it should be given before at least </w:t>
            </w:r>
            <w:r w:rsidRPr="00382CF9">
              <w:rPr>
                <w:rFonts w:ascii="Arial" w:hAnsi="Arial" w:cs="Arial"/>
                <w:b/>
                <w:bCs/>
                <w:sz w:val="20"/>
                <w:szCs w:val="20"/>
                <w:highlight w:val="yellow"/>
              </w:rPr>
              <w:t>one</w:t>
            </w:r>
            <w:r w:rsidRPr="00CB2232">
              <w:rPr>
                <w:rFonts w:ascii="Arial" w:hAnsi="Arial" w:cs="Arial"/>
                <w:b/>
                <w:bCs/>
                <w:sz w:val="20"/>
                <w:szCs w:val="20"/>
              </w:rPr>
              <w:t xml:space="preserve"> week.</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A manifest for each car (truck) and should be mentioned in it the order number- No. of letter of credit, serial number and it also consists that the </w:t>
            </w:r>
            <w:r w:rsidR="003D0A36">
              <w:rPr>
                <w:rFonts w:ascii="Arial" w:hAnsi="Arial" w:cs="Arial"/>
                <w:b/>
                <w:bCs/>
                <w:sz w:val="20"/>
                <w:szCs w:val="20"/>
              </w:rPr>
              <w:t>medical appliances</w:t>
            </w:r>
            <w:r w:rsidRPr="00CB2232">
              <w:rPr>
                <w:rFonts w:ascii="Arial" w:hAnsi="Arial" w:cs="Arial"/>
                <w:b/>
                <w:bCs/>
                <w:sz w:val="20"/>
                <w:szCs w:val="20"/>
              </w:rPr>
              <w:t xml:space="preserve"> are imported according to the payment condition mentioned above.</w:t>
            </w:r>
          </w:p>
          <w:p w:rsidR="00337CF0" w:rsidRPr="00CB2232"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3D0A36">
              <w:rPr>
                <w:rFonts w:ascii="Arial" w:hAnsi="Arial" w:cs="Arial"/>
                <w:b/>
                <w:bCs/>
                <w:sz w:val="20"/>
                <w:szCs w:val="20"/>
              </w:rPr>
              <w:t>medical appliances</w:t>
            </w:r>
            <w:r w:rsidRPr="00CB2232">
              <w:rPr>
                <w:rFonts w:ascii="Arial" w:hAnsi="Arial" w:cs="Arial"/>
                <w:b/>
                <w:bCs/>
                <w:sz w:val="20"/>
                <w:szCs w:val="20"/>
              </w:rPr>
              <w:t xml:space="preserve"> are imported according to the payment condition mentioned above.</w:t>
            </w:r>
          </w:p>
          <w:p w:rsidR="00337CF0" w:rsidRPr="00CB2232"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u w:val="single"/>
              </w:rPr>
            </w:pPr>
            <w:r w:rsidRPr="00CB2232">
              <w:rPr>
                <w:rFonts w:ascii="Arial" w:hAnsi="Arial" w:cs="Arial"/>
                <w:b/>
                <w:bCs/>
                <w:sz w:val="20"/>
                <w:szCs w:val="20"/>
              </w:rPr>
              <w:t>The truck should be clean covered and properly closed.</w:t>
            </w:r>
          </w:p>
          <w:p w:rsidR="00337CF0" w:rsidRPr="00CB2232"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rPr>
            </w:pPr>
            <w:r w:rsidRPr="00CB2232">
              <w:rPr>
                <w:rFonts w:ascii="Arial" w:hAnsi="Arial" w:cs="Arial"/>
                <w:b/>
                <w:bCs/>
                <w:sz w:val="20"/>
                <w:szCs w:val="20"/>
              </w:rPr>
              <w:t>The seller bears the clearance and loading charges by its representative in Baghdad</w:t>
            </w:r>
          </w:p>
          <w:p w:rsidR="00337CF0" w:rsidRPr="007A4C42"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7A4C42">
              <w:rPr>
                <w:rFonts w:ascii="Arial" w:hAnsi="Arial" w:cs="Arial"/>
                <w:b/>
                <w:bCs/>
                <w:sz w:val="20"/>
                <w:szCs w:val="20"/>
                <w:highlight w:val="yellow"/>
              </w:rPr>
              <w:t xml:space="preserve">All materials must be shipped in cooled conditions and for all transporting ways &amp; it’s stages which include ship the </w:t>
            </w:r>
            <w:r w:rsidR="003D0A36">
              <w:rPr>
                <w:rFonts w:ascii="Arial" w:hAnsi="Arial" w:cs="Arial"/>
                <w:b/>
                <w:bCs/>
                <w:sz w:val="20"/>
                <w:szCs w:val="20"/>
                <w:highlight w:val="yellow"/>
              </w:rPr>
              <w:t>medical appliances</w:t>
            </w:r>
            <w:r w:rsidRPr="007A4C42">
              <w:rPr>
                <w:rFonts w:ascii="Arial" w:hAnsi="Arial" w:cs="Arial"/>
                <w:b/>
                <w:bCs/>
                <w:sz w:val="20"/>
                <w:szCs w:val="20"/>
                <w:highlight w:val="yellow"/>
              </w:rPr>
              <w:t xml:space="preserve"> from country of origin until reach to </w:t>
            </w:r>
            <w:r w:rsidRPr="007A4C42">
              <w:rPr>
                <w:rFonts w:ascii="Arial" w:hAnsi="Arial" w:cs="Arial"/>
                <w:b/>
                <w:bCs/>
                <w:sz w:val="20"/>
                <w:szCs w:val="20"/>
                <w:highlight w:val="red"/>
              </w:rPr>
              <w:t>buyer</w:t>
            </w:r>
            <w:r w:rsidRPr="007A4C42">
              <w:rPr>
                <w:rFonts w:ascii="Arial" w:hAnsi="Arial" w:cs="Arial"/>
                <w:b/>
                <w:bCs/>
                <w:sz w:val="20"/>
                <w:szCs w:val="20"/>
                <w:highlight w:val="yellow"/>
              </w:rPr>
              <w:t xml:space="preserve"> (MOH/ </w:t>
            </w:r>
            <w:proofErr w:type="gramStart"/>
            <w:r w:rsidRPr="007A4C42">
              <w:rPr>
                <w:rFonts w:ascii="Arial" w:hAnsi="Arial" w:cs="Arial"/>
                <w:b/>
                <w:bCs/>
                <w:sz w:val="20"/>
                <w:szCs w:val="20"/>
                <w:highlight w:val="yellow"/>
              </w:rPr>
              <w:t>KIMADIA )</w:t>
            </w:r>
            <w:proofErr w:type="gramEnd"/>
            <w:r w:rsidRPr="007A4C42">
              <w:rPr>
                <w:rFonts w:ascii="Arial" w:hAnsi="Arial" w:cs="Arial"/>
                <w:b/>
                <w:bCs/>
                <w:sz w:val="20"/>
                <w:szCs w:val="20"/>
                <w:highlight w:val="yellow"/>
              </w:rPr>
              <w:t xml:space="preserve"> stores&amp; these shipment must supply with controlled </w:t>
            </w:r>
            <w:r w:rsidRPr="007A4C42">
              <w:rPr>
                <w:rFonts w:ascii="Arial" w:hAnsi="Arial" w:cs="Arial"/>
                <w:b/>
                <w:bCs/>
                <w:sz w:val="20"/>
                <w:szCs w:val="20"/>
                <w:highlight w:val="yellow"/>
              </w:rPr>
              <w:lastRenderedPageBreak/>
              <w:t xml:space="preserve">cold-chain unit with </w:t>
            </w:r>
            <w:proofErr w:type="spellStart"/>
            <w:r w:rsidRPr="007A4C42">
              <w:rPr>
                <w:rFonts w:ascii="Arial" w:hAnsi="Arial" w:cs="Arial"/>
                <w:b/>
                <w:bCs/>
                <w:sz w:val="20"/>
                <w:szCs w:val="20"/>
                <w:highlight w:val="yellow"/>
              </w:rPr>
              <w:t>it’s</w:t>
            </w:r>
            <w:proofErr w:type="spellEnd"/>
            <w:r w:rsidRPr="007A4C42">
              <w:rPr>
                <w:rFonts w:ascii="Arial" w:hAnsi="Arial" w:cs="Arial"/>
                <w:b/>
                <w:bCs/>
                <w:sz w:val="20"/>
                <w:szCs w:val="20"/>
                <w:highlight w:val="yellow"/>
              </w:rPr>
              <w:t xml:space="preserve"> software system and the seller will be responsible for the compensation of any material which fails in the analysis because of the unsuitable temperature degree during the transport.</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The shipping and the distribution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Iraqi ports and avoid sending it to the round neighbouring ports.   </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The seller has to specify the </w:t>
            </w:r>
            <w:proofErr w:type="spellStart"/>
            <w:r w:rsidRPr="00C84D0C">
              <w:rPr>
                <w:rFonts w:asciiTheme="minorBidi" w:hAnsiTheme="minorBidi"/>
                <w:sz w:val="28"/>
                <w:szCs w:val="28"/>
                <w:lang w:val="en-GB"/>
              </w:rPr>
              <w:t>Qty</w:t>
            </w:r>
            <w:proofErr w:type="spellEnd"/>
            <w:r w:rsidRPr="00C84D0C">
              <w:rPr>
                <w:rFonts w:asciiTheme="minorBidi" w:hAnsiTheme="minorBidi"/>
                <w:sz w:val="28"/>
                <w:szCs w:val="28"/>
                <w:lang w:val="en-GB"/>
              </w:rPr>
              <w:t xml:space="preserve"> of each item of each shipment, in the contract no. of each batch, prices, the total value and the manufacturing and expiry date for each item in each batch. in the commercial invoice  </w:t>
            </w:r>
          </w:p>
          <w:p w:rsidR="00337CF0"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Batches number should be specify for each  agreement shipment&amp; it should be  not exceed three batches for each item in each consignment</w:t>
            </w:r>
          </w:p>
          <w:p w:rsidR="00337CF0" w:rsidRPr="00080A38" w:rsidRDefault="00337CF0" w:rsidP="00337CF0">
            <w:pPr>
              <w:shd w:val="clear" w:color="auto" w:fill="FFFF00"/>
              <w:suppressAutoHyphens/>
              <w:spacing w:after="0"/>
              <w:jc w:val="both"/>
              <w:rPr>
                <w:sz w:val="28"/>
                <w:szCs w:val="28"/>
                <w:lang w:val="en-GB"/>
              </w:rPr>
            </w:pPr>
            <w:r>
              <w:rPr>
                <w:rFonts w:asciiTheme="minorBidi" w:hAnsiTheme="minorBidi"/>
                <w:sz w:val="28"/>
                <w:szCs w:val="28"/>
                <w:lang w:val="en-GB"/>
              </w:rPr>
              <w:t>-</w:t>
            </w:r>
            <w:r>
              <w:rPr>
                <w:sz w:val="28"/>
                <w:szCs w:val="28"/>
                <w:lang w:val="en-GB"/>
              </w:rPr>
              <w:t>-</w:t>
            </w:r>
            <w:r w:rsidRPr="00080A38">
              <w:rPr>
                <w:sz w:val="28"/>
                <w:szCs w:val="28"/>
                <w:lang w:val="en-GB"/>
              </w:rPr>
              <w:t xml:space="preserve">The supplier should bear all customs </w:t>
            </w:r>
            <w:proofErr w:type="gramStart"/>
            <w:r w:rsidRPr="00080A38">
              <w:rPr>
                <w:sz w:val="28"/>
                <w:szCs w:val="28"/>
                <w:lang w:val="en-GB"/>
              </w:rPr>
              <w:t>charges .</w:t>
            </w:r>
            <w:proofErr w:type="gramEnd"/>
            <w:r w:rsidRPr="00080A38">
              <w:rPr>
                <w:sz w:val="28"/>
                <w:szCs w:val="28"/>
                <w:lang w:val="en-GB"/>
              </w:rPr>
              <w:t xml:space="preserve">  </w:t>
            </w:r>
          </w:p>
          <w:p w:rsidR="00337CF0" w:rsidRPr="00D5155B" w:rsidRDefault="00337CF0" w:rsidP="00337CF0">
            <w:pPr>
              <w:tabs>
                <w:tab w:val="right" w:pos="-567"/>
              </w:tabs>
              <w:spacing w:after="0"/>
              <w:ind w:right="72"/>
              <w:jc w:val="lowKashida"/>
              <w:rPr>
                <w:sz w:val="28"/>
                <w:szCs w:val="28"/>
                <w:highlight w:val="lightGray"/>
                <w:lang w:val="en-GB"/>
              </w:rPr>
            </w:pPr>
            <w:r w:rsidRPr="00D5155B">
              <w:rPr>
                <w:b/>
                <w:bCs/>
                <w:sz w:val="28"/>
                <w:szCs w:val="28"/>
                <w:highlight w:val="lightGray"/>
                <w:lang w:val="en-GB"/>
              </w:rPr>
              <w:t>-</w:t>
            </w:r>
            <w:r w:rsidRPr="00D5155B">
              <w:rPr>
                <w:sz w:val="28"/>
                <w:szCs w:val="28"/>
                <w:highlight w:val="lightGray"/>
                <w:lang w:val="en-GB"/>
              </w:rPr>
              <w:t xml:space="preserve"> The supplier should submit: </w:t>
            </w:r>
          </w:p>
          <w:p w:rsidR="00337CF0" w:rsidRPr="00D5155B" w:rsidRDefault="00337CF0" w:rsidP="00337CF0">
            <w:pPr>
              <w:pStyle w:val="ListParagraph"/>
              <w:numPr>
                <w:ilvl w:val="0"/>
                <w:numId w:val="39"/>
              </w:numPr>
              <w:tabs>
                <w:tab w:val="right" w:pos="-567"/>
              </w:tabs>
              <w:bidi w:val="0"/>
              <w:ind w:right="72"/>
              <w:jc w:val="lowKashida"/>
              <w:rPr>
                <w:rFonts w:eastAsia="Calibri"/>
                <w:sz w:val="28"/>
                <w:szCs w:val="28"/>
                <w:highlight w:val="lightGray"/>
                <w:lang w:val="en-GB"/>
              </w:rPr>
            </w:pPr>
            <w:r w:rsidRPr="00D5155B">
              <w:rPr>
                <w:rFonts w:eastAsia="Calibri"/>
                <w:sz w:val="28"/>
                <w:szCs w:val="28"/>
                <w:highlight w:val="lightGray"/>
                <w:lang w:val="en-GB"/>
              </w:rPr>
              <w:t xml:space="preserve">samples are not required for the unsterilized items </w:t>
            </w:r>
          </w:p>
          <w:p w:rsidR="00380AE3" w:rsidRPr="00C0795E" w:rsidRDefault="00337CF0" w:rsidP="00337CF0">
            <w:pPr>
              <w:suppressAutoHyphens/>
              <w:spacing w:after="0" w:line="240" w:lineRule="auto"/>
              <w:jc w:val="both"/>
              <w:rPr>
                <w:rFonts w:asciiTheme="minorBidi" w:hAnsiTheme="minorBidi"/>
                <w:sz w:val="28"/>
                <w:szCs w:val="28"/>
                <w:lang w:val="en-GB"/>
              </w:rPr>
            </w:pPr>
            <w:r w:rsidRPr="00D5155B">
              <w:rPr>
                <w:sz w:val="28"/>
                <w:szCs w:val="28"/>
                <w:highlight w:val="lightGray"/>
                <w:lang w:val="en-GB"/>
              </w:rPr>
              <w:t>(….)  free samples for the sterilized items for each batch shipped for the analysis and evaluation</w:t>
            </w:r>
          </w:p>
        </w:tc>
      </w:tr>
      <w:tr w:rsidR="00F530E2" w:rsidRPr="00C84D0C" w:rsidTr="007060EC">
        <w:tc>
          <w:tcPr>
            <w:tcW w:w="1890" w:type="dxa"/>
          </w:tcPr>
          <w:p w:rsidR="00F530E2" w:rsidRPr="000339AA" w:rsidRDefault="00F530E2" w:rsidP="00097B61">
            <w:pPr>
              <w:tabs>
                <w:tab w:val="left" w:pos="480"/>
                <w:tab w:val="left" w:pos="1890"/>
              </w:tabs>
              <w:spacing w:after="0"/>
              <w:rPr>
                <w:b/>
                <w:bCs/>
                <w:sz w:val="28"/>
                <w:szCs w:val="28"/>
                <w:lang w:val="en-GB"/>
              </w:rPr>
            </w:pPr>
          </w:p>
        </w:tc>
        <w:tc>
          <w:tcPr>
            <w:tcW w:w="7110" w:type="dxa"/>
          </w:tcPr>
          <w:p w:rsidR="00F530E2" w:rsidRPr="000339AA" w:rsidRDefault="00F530E2" w:rsidP="00097B61">
            <w:pPr>
              <w:tabs>
                <w:tab w:val="left" w:pos="480"/>
                <w:tab w:val="left" w:pos="1890"/>
              </w:tabs>
              <w:spacing w:after="0"/>
              <w:jc w:val="both"/>
              <w:rPr>
                <w:sz w:val="28"/>
                <w:szCs w:val="28"/>
                <w:lang w:val="en-GB"/>
              </w:rPr>
            </w:pPr>
            <w:r w:rsidRPr="000339AA">
              <w:rPr>
                <w:b/>
                <w:bCs/>
                <w:sz w:val="28"/>
                <w:szCs w:val="28"/>
              </w:rPr>
              <w:t>Training:</w:t>
            </w:r>
          </w:p>
          <w:p w:rsidR="00F530E2" w:rsidRPr="000339AA" w:rsidRDefault="00F530E2" w:rsidP="00097B61">
            <w:pPr>
              <w:tabs>
                <w:tab w:val="right" w:pos="180"/>
              </w:tabs>
              <w:spacing w:after="0"/>
              <w:ind w:right="72"/>
              <w:rPr>
                <w:b/>
                <w:bCs/>
                <w:sz w:val="28"/>
                <w:szCs w:val="28"/>
              </w:rPr>
            </w:pPr>
            <w:r w:rsidRPr="000339AA">
              <w:rPr>
                <w:b/>
                <w:bCs/>
                <w:sz w:val="28"/>
                <w:szCs w:val="28"/>
              </w:rPr>
              <w:t xml:space="preserve">Training Amount: </w:t>
            </w:r>
          </w:p>
          <w:p w:rsidR="00F530E2" w:rsidRPr="000339AA" w:rsidRDefault="00F530E2" w:rsidP="00097B61">
            <w:pPr>
              <w:tabs>
                <w:tab w:val="right" w:pos="180"/>
              </w:tabs>
              <w:spacing w:after="0"/>
              <w:ind w:right="72"/>
              <w:rPr>
                <w:sz w:val="28"/>
                <w:szCs w:val="28"/>
              </w:rPr>
            </w:pPr>
            <w:r w:rsidRPr="000339AA">
              <w:rPr>
                <w:sz w:val="28"/>
                <w:szCs w:val="28"/>
              </w:rPr>
              <w:t xml:space="preserve">Seller is responsible to submit training course for  the medical, technical and </w:t>
            </w:r>
            <w:proofErr w:type="spellStart"/>
            <w:r w:rsidRPr="000339AA">
              <w:rPr>
                <w:sz w:val="28"/>
                <w:szCs w:val="28"/>
              </w:rPr>
              <w:t>Kimadia</w:t>
            </w:r>
            <w:proofErr w:type="spellEnd"/>
            <w:r w:rsidRPr="000339AA">
              <w:rPr>
                <w:sz w:val="28"/>
                <w:szCs w:val="28"/>
              </w:rPr>
              <w:t xml:space="preserve"> staff, inside and outside Iraq, F.O.C. and the training period must be enough and given in said training course  on our request.</w:t>
            </w:r>
          </w:p>
          <w:p w:rsidR="00F530E2" w:rsidRPr="000339AA" w:rsidRDefault="00F530E2" w:rsidP="009F159F">
            <w:pPr>
              <w:tabs>
                <w:tab w:val="right" w:pos="180"/>
              </w:tabs>
              <w:spacing w:after="0"/>
              <w:ind w:right="72"/>
              <w:jc w:val="both"/>
              <w:rPr>
                <w:sz w:val="28"/>
                <w:szCs w:val="28"/>
              </w:rPr>
            </w:pPr>
            <w:r w:rsidRPr="009F159F">
              <w:rPr>
                <w:b/>
                <w:bCs/>
                <w:sz w:val="28"/>
                <w:szCs w:val="28"/>
              </w:rPr>
              <w:t xml:space="preserve">The seller should specify the training value in the presented offer and </w:t>
            </w:r>
            <w:proofErr w:type="spellStart"/>
            <w:proofErr w:type="gramStart"/>
            <w:r w:rsidRPr="009F159F">
              <w:rPr>
                <w:b/>
                <w:bCs/>
                <w:sz w:val="28"/>
                <w:szCs w:val="28"/>
              </w:rPr>
              <w:t>its</w:t>
            </w:r>
            <w:proofErr w:type="spellEnd"/>
            <w:proofErr w:type="gramEnd"/>
            <w:r w:rsidRPr="009F159F">
              <w:rPr>
                <w:b/>
                <w:bCs/>
                <w:sz w:val="28"/>
                <w:szCs w:val="28"/>
              </w:rPr>
              <w:t xml:space="preserve"> from the total contract</w:t>
            </w:r>
            <w:r w:rsidRPr="000339AA">
              <w:rPr>
                <w:sz w:val="28"/>
                <w:szCs w:val="28"/>
              </w:rPr>
              <w:t>.</w:t>
            </w:r>
          </w:p>
          <w:p w:rsidR="00F530E2" w:rsidRPr="000339AA" w:rsidRDefault="00F530E2" w:rsidP="00097B61">
            <w:pPr>
              <w:tabs>
                <w:tab w:val="left" w:pos="480"/>
                <w:tab w:val="left" w:pos="1890"/>
              </w:tabs>
              <w:spacing w:after="0"/>
              <w:jc w:val="both"/>
              <w:rPr>
                <w:sz w:val="28"/>
                <w:szCs w:val="28"/>
              </w:rPr>
            </w:pPr>
            <w:r w:rsidRPr="000339AA">
              <w:rPr>
                <w:sz w:val="28"/>
                <w:szCs w:val="28"/>
              </w:rPr>
              <w:t xml:space="preserve"> The second party has to execute the training clause within </w:t>
            </w:r>
            <w:r w:rsidRPr="000339AA">
              <w:rPr>
                <w:sz w:val="28"/>
                <w:szCs w:val="28"/>
              </w:rPr>
              <w:lastRenderedPageBreak/>
              <w:t>180 days from date of notification for the ministerial order concerning the execution of the training clause</w:t>
            </w:r>
            <w:r w:rsidR="00F1077B">
              <w:rPr>
                <w:sz w:val="28"/>
                <w:szCs w:val="28"/>
              </w:rPr>
              <w:t xml:space="preserve"> </w:t>
            </w:r>
            <w:r w:rsidR="00F1077B" w:rsidRPr="00F1077B">
              <w:rPr>
                <w:sz w:val="28"/>
                <w:szCs w:val="28"/>
                <w:highlight w:val="green"/>
              </w:rPr>
              <w:t>&amp; after opining the credit</w:t>
            </w:r>
            <w:r w:rsidR="00F1077B">
              <w:rPr>
                <w:sz w:val="28"/>
                <w:szCs w:val="28"/>
              </w:rPr>
              <w:t xml:space="preserve"> </w:t>
            </w:r>
            <w:r w:rsidRPr="000339AA">
              <w:rPr>
                <w:sz w:val="28"/>
                <w:szCs w:val="28"/>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F530E2" w:rsidRPr="000339AA" w:rsidRDefault="00F530E2" w:rsidP="00097B61">
            <w:pPr>
              <w:tabs>
                <w:tab w:val="left" w:pos="480"/>
                <w:tab w:val="left" w:pos="1890"/>
              </w:tabs>
              <w:spacing w:after="0"/>
              <w:jc w:val="both"/>
              <w:rPr>
                <w:sz w:val="28"/>
                <w:szCs w:val="28"/>
              </w:rPr>
            </w:pPr>
          </w:p>
          <w:p w:rsidR="00F530E2" w:rsidRPr="000339AA" w:rsidRDefault="00F530E2" w:rsidP="00B11FE9">
            <w:pPr>
              <w:pStyle w:val="S8Header1"/>
              <w:spacing w:after="0"/>
              <w:rPr>
                <w:rFonts w:eastAsia="Calibri"/>
                <w:bCs/>
                <w:sz w:val="28"/>
                <w:szCs w:val="28"/>
                <w:lang w:val="en-GB"/>
              </w:rPr>
            </w:pPr>
            <w:r w:rsidRPr="000339AA">
              <w:rPr>
                <w:rFonts w:eastAsia="Calibri"/>
                <w:bCs/>
                <w:sz w:val="28"/>
                <w:szCs w:val="28"/>
                <w:lang w:val="en-GB"/>
              </w:rPr>
              <w:t>Warranty &amp; Maintenance:</w:t>
            </w:r>
          </w:p>
          <w:p w:rsidR="00B11FE9" w:rsidRPr="00255944" w:rsidRDefault="00B11FE9" w:rsidP="00B11FE9">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B11FE9" w:rsidRPr="00255944" w:rsidRDefault="00B11FE9" w:rsidP="00B11FE9">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B11FE9" w:rsidRDefault="00B11FE9" w:rsidP="00B11FE9">
            <w:pPr>
              <w:tabs>
                <w:tab w:val="left" w:pos="480"/>
                <w:tab w:val="left" w:pos="1890"/>
              </w:tabs>
              <w:spacing w:after="0"/>
              <w:jc w:val="both"/>
              <w:rPr>
                <w:rFonts w:asciiTheme="minorBidi" w:hAnsiTheme="minorBidi"/>
                <w:sz w:val="28"/>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rsidR="00F530E2" w:rsidRPr="000339AA" w:rsidRDefault="00F530E2" w:rsidP="00B11FE9">
            <w:pPr>
              <w:tabs>
                <w:tab w:val="left" w:pos="480"/>
                <w:tab w:val="left" w:pos="1890"/>
              </w:tabs>
              <w:spacing w:after="0"/>
              <w:jc w:val="both"/>
              <w:rPr>
                <w:sz w:val="28"/>
                <w:szCs w:val="28"/>
                <w:lang w:val="en-GB"/>
              </w:rPr>
            </w:pPr>
            <w:r w:rsidRPr="000339AA">
              <w:rPr>
                <w:sz w:val="28"/>
                <w:szCs w:val="28"/>
                <w:lang w:val="en-GB"/>
              </w:rPr>
              <w:t xml:space="preserve">Note: must supply the spare part within warranty period FOC &amp; be </w:t>
            </w:r>
            <w:proofErr w:type="spellStart"/>
            <w:r w:rsidRPr="000339AA">
              <w:rPr>
                <w:sz w:val="28"/>
                <w:szCs w:val="28"/>
                <w:lang w:val="en-GB"/>
              </w:rPr>
              <w:t>frish</w:t>
            </w:r>
            <w:proofErr w:type="spellEnd"/>
            <w:r w:rsidRPr="000339AA">
              <w:rPr>
                <w:sz w:val="28"/>
                <w:szCs w:val="28"/>
                <w:lang w:val="en-GB"/>
              </w:rPr>
              <w:t xml:space="preserve"> &amp; from original country</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036178" w:rsidRPr="00036178" w:rsidRDefault="00036178" w:rsidP="00036178">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9F2FB2" w:rsidRPr="00CB2232" w:rsidRDefault="00036178" w:rsidP="009F2FB2">
            <w:pPr>
              <w:spacing w:line="240" w:lineRule="auto"/>
              <w:jc w:val="both"/>
              <w:rPr>
                <w:rFonts w:ascii="Arial" w:hAnsi="Arial" w:cs="Arial"/>
                <w:b/>
                <w:bCs/>
                <w:sz w:val="20"/>
                <w:szCs w:val="20"/>
              </w:rPr>
            </w:pPr>
            <w:r>
              <w:rPr>
                <w:rFonts w:asciiTheme="minorBidi" w:hAnsiTheme="minorBidi"/>
                <w:b/>
                <w:bCs/>
                <w:sz w:val="28"/>
                <w:szCs w:val="28"/>
                <w:lang w:val="en-GB"/>
              </w:rPr>
              <w:t>1-</w:t>
            </w:r>
            <w:r w:rsidR="009F2FB2" w:rsidRPr="00CB2232">
              <w:rPr>
                <w:rFonts w:ascii="Arial" w:hAnsi="Arial" w:cs="Arial"/>
                <w:b/>
                <w:bCs/>
                <w:sz w:val="20"/>
                <w:szCs w:val="20"/>
              </w:rPr>
              <w:t xml:space="preserve"> All </w:t>
            </w:r>
            <w:r w:rsidR="003D0A36">
              <w:rPr>
                <w:rFonts w:ascii="Arial" w:hAnsi="Arial" w:cs="Arial"/>
                <w:b/>
                <w:bCs/>
                <w:sz w:val="20"/>
                <w:szCs w:val="20"/>
              </w:rPr>
              <w:t>medical appliances</w:t>
            </w:r>
            <w:r w:rsidR="009F2FB2" w:rsidRPr="00CB2232">
              <w:rPr>
                <w:rFonts w:ascii="Arial" w:hAnsi="Arial" w:cs="Arial"/>
                <w:b/>
                <w:bCs/>
                <w:sz w:val="20"/>
                <w:szCs w:val="20"/>
              </w:rPr>
              <w:t xml:space="preserve"> must be of fresh manufacture and must bear the dates of manufacture and expiry. The Supplier further warrants :</w:t>
            </w:r>
          </w:p>
          <w:p w:rsidR="009F2FB2" w:rsidRDefault="009F2FB2" w:rsidP="00C9573E">
            <w:pPr>
              <w:spacing w:after="0" w:line="240" w:lineRule="auto"/>
              <w:jc w:val="both"/>
              <w:rPr>
                <w:rFonts w:ascii="Arial" w:hAnsi="Arial" w:cs="Arial"/>
                <w:b/>
                <w:bCs/>
                <w:sz w:val="20"/>
                <w:szCs w:val="20"/>
              </w:rPr>
            </w:pPr>
            <w:r w:rsidRPr="00CB2232">
              <w:rPr>
                <w:rFonts w:ascii="Arial" w:hAnsi="Arial" w:cs="Arial"/>
                <w:b/>
                <w:bCs/>
                <w:sz w:val="20"/>
                <w:szCs w:val="20"/>
              </w:rPr>
              <w:t>-</w:t>
            </w:r>
            <w:r w:rsidRPr="00CB2232">
              <w:rPr>
                <w:b/>
                <w:bCs/>
              </w:rPr>
              <w:t xml:space="preserve"> </w:t>
            </w:r>
            <w:r w:rsidRPr="00B85C93">
              <w:rPr>
                <w:rFonts w:ascii="Arial" w:hAnsi="Arial" w:cs="Arial"/>
                <w:b/>
                <w:bCs/>
                <w:sz w:val="20"/>
                <w:szCs w:val="20"/>
                <w:highlight w:val="yellow"/>
              </w:rPr>
              <w:t xml:space="preserve">all </w:t>
            </w:r>
            <w:r w:rsidR="003D0A36">
              <w:rPr>
                <w:rFonts w:ascii="Arial" w:hAnsi="Arial" w:cs="Arial"/>
                <w:b/>
                <w:bCs/>
                <w:sz w:val="20"/>
                <w:szCs w:val="20"/>
                <w:highlight w:val="yellow"/>
              </w:rPr>
              <w:t>Medical appliances</w:t>
            </w:r>
            <w:r w:rsidRPr="00B85C93">
              <w:rPr>
                <w:rFonts w:ascii="Arial" w:hAnsi="Arial" w:cs="Arial"/>
                <w:b/>
                <w:bCs/>
                <w:sz w:val="20"/>
                <w:szCs w:val="20"/>
                <w:highlight w:val="yellow"/>
              </w:rPr>
              <w:t xml:space="preserve"> supplied under the Contract</w:t>
            </w:r>
            <w:r w:rsidR="00866A5D" w:rsidRPr="00032EFB">
              <w:rPr>
                <w:sz w:val="28"/>
                <w:szCs w:val="28"/>
                <w:highlight w:val="green"/>
                <w:lang w:val="en-GB"/>
              </w:rPr>
              <w:t xml:space="preserve"> unless the contract not specify other tha</w:t>
            </w:r>
            <w:r w:rsidR="00866A5D" w:rsidRPr="00032EFB">
              <w:rPr>
                <w:sz w:val="28"/>
                <w:szCs w:val="28"/>
                <w:lang w:val="en-GB"/>
              </w:rPr>
              <w:t>t</w:t>
            </w:r>
            <w:r w:rsidR="00866A5D">
              <w:rPr>
                <w:sz w:val="28"/>
                <w:szCs w:val="28"/>
                <w:lang w:val="en-GB"/>
              </w:rPr>
              <w:t>,</w:t>
            </w:r>
            <w:r w:rsidRPr="00B85C93">
              <w:rPr>
                <w:rFonts w:ascii="Arial" w:hAnsi="Arial" w:cs="Arial"/>
                <w:b/>
                <w:bCs/>
                <w:sz w:val="20"/>
                <w:szCs w:val="20"/>
                <w:highlight w:val="yellow"/>
              </w:rPr>
              <w:t xml:space="preserve"> will have remaining a minimum of five-sixths (5/6) of the </w:t>
            </w:r>
            <w:proofErr w:type="gramStart"/>
            <w:r w:rsidRPr="00B85C93">
              <w:rPr>
                <w:rFonts w:ascii="Arial" w:hAnsi="Arial" w:cs="Arial"/>
                <w:b/>
                <w:bCs/>
                <w:sz w:val="20"/>
                <w:szCs w:val="20"/>
                <w:highlight w:val="yellow"/>
              </w:rPr>
              <w:t>specified  a</w:t>
            </w:r>
            <w:proofErr w:type="gramEnd"/>
            <w:r w:rsidRPr="00B85C93">
              <w:rPr>
                <w:rFonts w:ascii="Arial" w:hAnsi="Arial" w:cs="Arial"/>
                <w:b/>
                <w:bCs/>
                <w:sz w:val="20"/>
                <w:szCs w:val="20"/>
                <w:highlight w:val="yellow"/>
              </w:rPr>
              <w:t xml:space="preserve"> shelf life  upon arrival to Healthy institutions for </w:t>
            </w:r>
            <w:r w:rsidR="003D0A36">
              <w:rPr>
                <w:rFonts w:ascii="Arial" w:hAnsi="Arial" w:cs="Arial"/>
                <w:b/>
                <w:bCs/>
                <w:sz w:val="20"/>
                <w:szCs w:val="20"/>
                <w:highlight w:val="yellow"/>
              </w:rPr>
              <w:t>medical appliances</w:t>
            </w:r>
            <w:r w:rsidRPr="00B85C93">
              <w:rPr>
                <w:rFonts w:ascii="Arial" w:hAnsi="Arial" w:cs="Arial"/>
                <w:b/>
                <w:bCs/>
                <w:sz w:val="20"/>
                <w:szCs w:val="20"/>
                <w:highlight w:val="yellow"/>
              </w:rPr>
              <w:t xml:space="preserve"> with a shelf life  more than two years </w:t>
            </w:r>
            <w:r w:rsidRPr="00B85C93">
              <w:rPr>
                <w:rFonts w:ascii="Arial" w:hAnsi="Arial" w:cs="Arial"/>
                <w:b/>
                <w:bCs/>
                <w:sz w:val="20"/>
                <w:szCs w:val="20"/>
                <w:highlight w:val="yellow"/>
              </w:rPr>
              <w:lastRenderedPageBreak/>
              <w:t>and items with a shelf life  of two years or less , not more than ( 3 months ) passed upon arrival to</w:t>
            </w:r>
            <w:r w:rsidRPr="007D210E">
              <w:rPr>
                <w:rFonts w:ascii="Arial" w:hAnsi="Arial" w:cs="Arial"/>
                <w:b/>
                <w:bCs/>
                <w:sz w:val="20"/>
                <w:szCs w:val="20"/>
                <w:highlight w:val="yellow"/>
              </w:rPr>
              <w:t xml:space="preserve"> Healthy institutions ,, otherwise a penalty will be imposed by the first party as in article </w:t>
            </w:r>
            <w:r w:rsidRPr="00C9573E">
              <w:rPr>
                <w:rFonts w:ascii="Arial" w:hAnsi="Arial" w:cs="Arial"/>
                <w:b/>
                <w:bCs/>
                <w:sz w:val="20"/>
                <w:szCs w:val="20"/>
                <w:highlight w:val="cyan"/>
              </w:rPr>
              <w:t>GCC19</w:t>
            </w:r>
            <w:r w:rsidR="00C9573E" w:rsidRPr="00C9573E">
              <w:rPr>
                <w:rFonts w:ascii="Arial" w:hAnsi="Arial" w:cs="Arial"/>
                <w:b/>
                <w:bCs/>
                <w:sz w:val="20"/>
                <w:szCs w:val="20"/>
                <w:highlight w:val="cyan"/>
              </w:rPr>
              <w:t>.</w:t>
            </w:r>
            <w:r w:rsidRPr="00C9573E">
              <w:rPr>
                <w:rFonts w:ascii="Arial" w:hAnsi="Arial" w:cs="Arial"/>
                <w:b/>
                <w:bCs/>
                <w:sz w:val="20"/>
                <w:szCs w:val="20"/>
                <w:highlight w:val="cyan"/>
              </w:rPr>
              <w:t>1.</w:t>
            </w:r>
            <w:r w:rsidRPr="00CB2232">
              <w:rPr>
                <w:rFonts w:ascii="Arial" w:hAnsi="Arial" w:cs="Arial"/>
                <w:b/>
                <w:bCs/>
                <w:sz w:val="20"/>
                <w:szCs w:val="20"/>
              </w:rPr>
              <w:t xml:space="preserve"> </w:t>
            </w:r>
          </w:p>
          <w:p w:rsidR="009F2FB2" w:rsidRPr="00080A38" w:rsidRDefault="009F2FB2" w:rsidP="009F2FB2">
            <w:pPr>
              <w:tabs>
                <w:tab w:val="left" w:pos="480"/>
                <w:tab w:val="left" w:pos="1890"/>
              </w:tabs>
              <w:spacing w:after="0"/>
              <w:jc w:val="both"/>
              <w:rPr>
                <w:sz w:val="28"/>
                <w:szCs w:val="28"/>
                <w:lang w:val="en-GB"/>
              </w:rPr>
            </w:pPr>
            <w:r w:rsidRPr="00080A38">
              <w:rPr>
                <w:b/>
                <w:bCs/>
                <w:sz w:val="28"/>
                <w:szCs w:val="28"/>
                <w:lang w:val="en-GB"/>
              </w:rPr>
              <w:t>-</w:t>
            </w:r>
            <w:r w:rsidRPr="00080A38">
              <w:rPr>
                <w:sz w:val="28"/>
                <w:szCs w:val="28"/>
                <w:lang w:val="en-GB"/>
              </w:rPr>
              <w:t xml:space="preserve"> all </w:t>
            </w:r>
            <w:r w:rsidR="003D0A36">
              <w:rPr>
                <w:sz w:val="28"/>
                <w:szCs w:val="28"/>
                <w:lang w:val="en-GB"/>
              </w:rPr>
              <w:t>Medical appliances</w:t>
            </w:r>
            <w:r w:rsidRPr="00080A38">
              <w:rPr>
                <w:sz w:val="28"/>
                <w:szCs w:val="28"/>
                <w:lang w:val="en-GB"/>
              </w:rPr>
              <w:t xml:space="preserve"> supplied according to situation  have “overages” within the ranges set forth in the Technical Specifications, </w:t>
            </w:r>
          </w:p>
          <w:p w:rsidR="009F2FB2" w:rsidRDefault="009F2FB2" w:rsidP="009F2FB2">
            <w:pPr>
              <w:spacing w:after="0" w:line="240" w:lineRule="auto"/>
              <w:jc w:val="both"/>
              <w:rPr>
                <w:rFonts w:ascii="Arial" w:hAnsi="Arial" w:cs="Arial"/>
                <w:b/>
                <w:bCs/>
                <w:sz w:val="20"/>
                <w:szCs w:val="20"/>
                <w:rtl/>
              </w:rPr>
            </w:pPr>
            <w:r w:rsidRPr="00080A38">
              <w:rPr>
                <w:b/>
                <w:bCs/>
                <w:sz w:val="28"/>
                <w:szCs w:val="28"/>
                <w:lang w:val="en-GB"/>
              </w:rPr>
              <w:t>-</w:t>
            </w:r>
            <w:r w:rsidRPr="00080A38">
              <w:rPr>
                <w:sz w:val="28"/>
                <w:szCs w:val="28"/>
                <w:lang w:val="en-GB"/>
              </w:rPr>
              <w:t xml:space="preserve">where applicable; are not subject to recall by the applicable regulatory authority due to unacceptable quality or an adverse drug reaction; </w:t>
            </w:r>
            <w:r>
              <w:rPr>
                <w:sz w:val="28"/>
                <w:szCs w:val="28"/>
                <w:lang w:val="en-GB"/>
              </w:rPr>
              <w:t xml:space="preserve">&amp; the </w:t>
            </w:r>
            <w:r w:rsidRPr="00080A38">
              <w:rPr>
                <w:sz w:val="28"/>
                <w:szCs w:val="28"/>
                <w:lang w:val="en-GB"/>
              </w:rPr>
              <w:t xml:space="preserve"> </w:t>
            </w:r>
            <w:r>
              <w:rPr>
                <w:sz w:val="28"/>
                <w:szCs w:val="28"/>
                <w:lang w:val="en-GB"/>
              </w:rPr>
              <w:t>g</w:t>
            </w:r>
            <w:r w:rsidRPr="00080A38">
              <w:rPr>
                <w:sz w:val="28"/>
                <w:szCs w:val="28"/>
                <w:lang w:val="en-GB"/>
              </w:rPr>
              <w:t>ood respect will fully comply in all respects with the Technical Specifications and with the conditions laid down in the Contract</w:t>
            </w:r>
          </w:p>
          <w:p w:rsidR="00FB521C" w:rsidRPr="00C0795E" w:rsidRDefault="009F2FB2" w:rsidP="009F2FB2">
            <w:pPr>
              <w:spacing w:line="240" w:lineRule="exact"/>
              <w:jc w:val="both"/>
              <w:rPr>
                <w:rFonts w:ascii="Arial" w:hAnsi="Arial" w:cs="Arial"/>
                <w:b/>
                <w:bCs/>
                <w:sz w:val="20"/>
                <w:szCs w:val="20"/>
              </w:rPr>
            </w:pPr>
            <w:r w:rsidRPr="00CB2232">
              <w:rPr>
                <w:rFonts w:ascii="Arial" w:hAnsi="Arial" w:cs="Arial"/>
                <w:b/>
                <w:bCs/>
                <w:sz w:val="20"/>
                <w:szCs w:val="20"/>
              </w:rPr>
              <w:t xml:space="preserve">- </w:t>
            </w:r>
            <w:proofErr w:type="gramStart"/>
            <w:r w:rsidRPr="00CB2232">
              <w:rPr>
                <w:rFonts w:ascii="Arial" w:hAnsi="Arial" w:cs="Arial"/>
                <w:b/>
                <w:bCs/>
                <w:sz w:val="20"/>
                <w:szCs w:val="20"/>
              </w:rPr>
              <w:t>shelf</w:t>
            </w:r>
            <w:proofErr w:type="gramEnd"/>
            <w:r w:rsidRPr="00CB2232">
              <w:rPr>
                <w:rFonts w:ascii="Arial" w:hAnsi="Arial" w:cs="Arial"/>
                <w:b/>
                <w:bCs/>
                <w:sz w:val="20"/>
                <w:szCs w:val="20"/>
              </w:rPr>
              <w:t xml:space="preserve"> life : </w:t>
            </w:r>
            <w:r w:rsidRPr="00B85C93">
              <w:rPr>
                <w:rFonts w:ascii="Arial" w:hAnsi="Arial" w:cs="Arial"/>
                <w:b/>
                <w:bCs/>
                <w:sz w:val="20"/>
                <w:szCs w:val="20"/>
                <w:highlight w:val="yellow"/>
              </w:rPr>
              <w:t>……….</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00036178">
              <w:rPr>
                <w:rFonts w:asciiTheme="minorBidi" w:hAnsiTheme="minorBidi"/>
                <w:b/>
                <w:bCs/>
                <w:sz w:val="28"/>
                <w:szCs w:val="28"/>
                <w:lang w:val="en-GB"/>
              </w:rPr>
              <w:t>-</w:t>
            </w:r>
            <w:r w:rsidR="00B8165D" w:rsidRPr="00C84D0C">
              <w:rPr>
                <w:rFonts w:asciiTheme="minorBidi" w:hAnsiTheme="minorBidi"/>
                <w:sz w:val="28"/>
                <w:szCs w:val="28"/>
                <w:lang w:val="en-GB"/>
              </w:rPr>
              <w:t xml:space="preserve">according to the specific </w:t>
            </w:r>
            <w:proofErr w:type="gramStart"/>
            <w:r w:rsidR="00B8165D" w:rsidRPr="00C84D0C">
              <w:rPr>
                <w:rFonts w:asciiTheme="minorBidi" w:hAnsiTheme="minorBidi"/>
                <w:sz w:val="28"/>
                <w:szCs w:val="28"/>
                <w:lang w:val="en-GB"/>
              </w:rPr>
              <w:t>warranty ,</w:t>
            </w:r>
            <w:proofErr w:type="gramEnd"/>
            <w:r w:rsidRPr="00C84D0C">
              <w:rPr>
                <w:rFonts w:asciiTheme="minorBidi" w:hAnsiTheme="minorBidi"/>
                <w:sz w:val="28"/>
                <w:szCs w:val="28"/>
                <w:lang w:val="en-GB"/>
              </w:rPr>
              <w:t xml:space="preserve">The Purchaser shall have the right to make claims under the above warranty for </w:t>
            </w:r>
            <w:r w:rsidR="00B8165D" w:rsidRPr="00C84D0C">
              <w:rPr>
                <w:rFonts w:asciiTheme="minorBidi" w:hAnsiTheme="minorBidi"/>
                <w:sz w:val="28"/>
                <w:szCs w:val="28"/>
                <w:lang w:val="en-GB"/>
              </w:rPr>
              <w:t>any good’s contract&amp; should be specific with issue date of result of evaluate to make release the duty if there no objected</w:t>
            </w:r>
            <w:r w:rsidR="00750FC9" w:rsidRPr="00C84D0C">
              <w:rPr>
                <w:rFonts w:asciiTheme="minorBidi" w:hAnsiTheme="minorBidi"/>
                <w:sz w:val="28"/>
                <w:szCs w:val="28"/>
                <w:lang w:val="en-GB"/>
              </w:rPr>
              <w:t xml:space="preserve"> within this period &amp;</w:t>
            </w:r>
            <w:r w:rsidRPr="00C84D0C">
              <w:rPr>
                <w:rFonts w:asciiTheme="minorBidi" w:hAnsiTheme="minorBidi"/>
                <w:sz w:val="28"/>
                <w:szCs w:val="28"/>
                <w:lang w:val="en-GB"/>
              </w:rPr>
              <w:t xml:space="preserve"> Upon receipt of a written notice from the Purchaser, the Supplier shall, with all reasonable speed, replace the defective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without cost to the Purchaser. The Supplier will be entitled to remove, at his own risk and cost, the defective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once the replacement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have been delivered.</w:t>
            </w:r>
          </w:p>
        </w:tc>
      </w:tr>
      <w:tr w:rsidR="00C0795E" w:rsidRPr="00C84D0C" w:rsidTr="007060EC">
        <w:tc>
          <w:tcPr>
            <w:tcW w:w="1890" w:type="dxa"/>
          </w:tcPr>
          <w:p w:rsidR="00C0795E" w:rsidRPr="00CB2232" w:rsidRDefault="00C0795E" w:rsidP="00097B61">
            <w:pPr>
              <w:spacing w:line="240" w:lineRule="exact"/>
              <w:rPr>
                <w:rFonts w:ascii="Arial" w:hAnsi="Arial" w:cs="Arial"/>
                <w:b/>
                <w:bCs/>
                <w:sz w:val="20"/>
                <w:szCs w:val="20"/>
                <w:lang w:bidi="ar-IQ"/>
              </w:rPr>
            </w:pPr>
          </w:p>
        </w:tc>
        <w:tc>
          <w:tcPr>
            <w:tcW w:w="7110" w:type="dxa"/>
          </w:tcPr>
          <w:p w:rsidR="00C0795E" w:rsidRPr="00CB2232" w:rsidRDefault="00036178" w:rsidP="00097B61">
            <w:pPr>
              <w:suppressAutoHyphens/>
              <w:spacing w:line="240" w:lineRule="exact"/>
              <w:jc w:val="both"/>
              <w:rPr>
                <w:rFonts w:ascii="Arial" w:hAnsi="Arial" w:cs="Arial"/>
                <w:b/>
                <w:bCs/>
                <w:sz w:val="20"/>
                <w:szCs w:val="20"/>
              </w:rPr>
            </w:pPr>
            <w:r>
              <w:rPr>
                <w:rFonts w:ascii="Arial" w:hAnsi="Arial" w:cs="Arial"/>
                <w:b/>
                <w:bCs/>
                <w:sz w:val="20"/>
                <w:szCs w:val="20"/>
              </w:rPr>
              <w:t>3-</w:t>
            </w:r>
            <w:r w:rsidR="00C0795E" w:rsidRPr="00CB2232">
              <w:rPr>
                <w:rFonts w:ascii="Arial" w:hAnsi="Arial" w:cs="Arial"/>
                <w:b/>
                <w:bCs/>
                <w:sz w:val="20"/>
                <w:szCs w:val="20"/>
              </w:rPr>
              <w:t>In the event of a dispute by the Supplier</w:t>
            </w:r>
            <w:r w:rsidR="00C0795E">
              <w:rPr>
                <w:rFonts w:ascii="Arial" w:hAnsi="Arial" w:cs="Arial"/>
                <w:b/>
                <w:bCs/>
                <w:sz w:val="20"/>
                <w:szCs w:val="20"/>
              </w:rPr>
              <w:t xml:space="preserve"> &amp; </w:t>
            </w:r>
            <w:proofErr w:type="gramStart"/>
            <w:r w:rsidR="00C0795E">
              <w:rPr>
                <w:rFonts w:ascii="Arial" w:hAnsi="Arial" w:cs="Arial"/>
                <w:b/>
                <w:bCs/>
                <w:sz w:val="20"/>
                <w:szCs w:val="20"/>
              </w:rPr>
              <w:t>buyer ,</w:t>
            </w:r>
            <w:proofErr w:type="gramEnd"/>
            <w:r w:rsidR="00C0795E" w:rsidRPr="00CB2232">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3D0A36">
              <w:rPr>
                <w:rFonts w:ascii="Arial" w:hAnsi="Arial" w:cs="Arial"/>
                <w:b/>
                <w:bCs/>
                <w:sz w:val="20"/>
                <w:szCs w:val="20"/>
              </w:rPr>
              <w:t>medical appliances</w:t>
            </w:r>
            <w:r w:rsidR="00C0795E" w:rsidRPr="00CB2232">
              <w:rPr>
                <w:rFonts w:ascii="Arial" w:hAnsi="Arial" w:cs="Arial"/>
                <w:b/>
                <w:bCs/>
                <w:sz w:val="20"/>
                <w:szCs w:val="20"/>
              </w:rPr>
              <w:t>. In the event of the independent analysis confirming the quality of the product, the Purchaser will meet all costs for such analysis.</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FB521C" w:rsidRPr="00C84D0C" w:rsidRDefault="00B87DD9" w:rsidP="00C84D0C">
            <w:pPr>
              <w:suppressAutoHyphens/>
              <w:spacing w:after="0"/>
              <w:jc w:val="both"/>
              <w:rPr>
                <w:rFonts w:asciiTheme="minorBidi" w:hAnsiTheme="minorBidi"/>
                <w:sz w:val="28"/>
                <w:szCs w:val="28"/>
                <w:lang w:val="en-GB"/>
              </w:rPr>
            </w:pPr>
            <w:r>
              <w:rPr>
                <w:rFonts w:asciiTheme="minorBidi" w:hAnsiTheme="minorBidi"/>
                <w:b/>
                <w:bCs/>
                <w:sz w:val="28"/>
                <w:szCs w:val="28"/>
                <w:lang w:val="en-GB"/>
              </w:rPr>
              <w:t>4-</w:t>
            </w:r>
            <w:r w:rsidR="00FB521C" w:rsidRPr="00C84D0C">
              <w:rPr>
                <w:rFonts w:asciiTheme="minorBidi" w:hAnsiTheme="minorBidi"/>
                <w:sz w:val="28"/>
                <w:szCs w:val="28"/>
                <w:lang w:val="en-GB"/>
              </w:rPr>
              <w:t>If</w:t>
            </w:r>
            <w:r w:rsidR="0065724A" w:rsidRPr="00C84D0C">
              <w:rPr>
                <w:rFonts w:asciiTheme="minorBidi" w:hAnsiTheme="minorBidi"/>
                <w:sz w:val="28"/>
                <w:szCs w:val="28"/>
                <w:lang w:val="en-GB"/>
              </w:rPr>
              <w:t xml:space="preserve"> the Supplier fails to replace the defective </w:t>
            </w:r>
            <w:r w:rsidR="003D0A36">
              <w:rPr>
                <w:rFonts w:asciiTheme="minorBidi" w:hAnsiTheme="minorBidi"/>
                <w:sz w:val="28"/>
                <w:szCs w:val="28"/>
                <w:lang w:val="en-GB"/>
              </w:rPr>
              <w:t>Medical appliances</w:t>
            </w:r>
            <w:r w:rsidR="0065724A" w:rsidRPr="00C84D0C">
              <w:rPr>
                <w:rFonts w:asciiTheme="minorBidi" w:hAnsiTheme="minorBidi"/>
                <w:sz w:val="28"/>
                <w:szCs w:val="28"/>
                <w:lang w:val="en-GB"/>
              </w:rPr>
              <w:t xml:space="preserve"> within the period for the replacement of defective </w:t>
            </w:r>
            <w:r w:rsidR="003D0A36">
              <w:rPr>
                <w:rFonts w:asciiTheme="minorBidi" w:hAnsiTheme="minorBidi"/>
                <w:sz w:val="28"/>
                <w:szCs w:val="28"/>
                <w:lang w:val="en-GB"/>
              </w:rPr>
              <w:t>medical appliances</w:t>
            </w:r>
            <w:r w:rsidR="0065724A" w:rsidRPr="00C84D0C">
              <w:rPr>
                <w:rFonts w:asciiTheme="minorBidi" w:hAnsiTheme="minorBidi"/>
                <w:sz w:val="28"/>
                <w:szCs w:val="28"/>
                <w:lang w:val="en-GB"/>
              </w:rPr>
              <w:t xml:space="preserve"> of</w:t>
            </w:r>
            <w:r w:rsidR="00FB521C" w:rsidRPr="00C84D0C">
              <w:rPr>
                <w:rFonts w:asciiTheme="minorBidi" w:hAnsiTheme="minorBidi"/>
                <w:sz w:val="28"/>
                <w:szCs w:val="28"/>
                <w:lang w:val="en-GB"/>
              </w:rPr>
              <w:t xml:space="preserve">, after being notified </w:t>
            </w:r>
            <w:r w:rsidR="00FB521C" w:rsidRPr="00C84D0C">
              <w:rPr>
                <w:rFonts w:asciiTheme="minorBidi" w:hAnsiTheme="minorBidi"/>
                <w:sz w:val="28"/>
                <w:szCs w:val="28"/>
                <w:lang w:val="en-GB"/>
              </w:rPr>
              <w:lastRenderedPageBreak/>
              <w:t>that the defect has been confirmed pursuant to -Clause 15.2 above</w:t>
            </w:r>
            <w:proofErr w:type="gramStart"/>
            <w:r w:rsidR="00FB521C" w:rsidRPr="00C84D0C">
              <w:rPr>
                <w:rFonts w:asciiTheme="minorBidi" w:hAnsiTheme="minorBidi"/>
                <w:sz w:val="28"/>
                <w:szCs w:val="28"/>
                <w:lang w:val="en-GB"/>
              </w:rPr>
              <w:t xml:space="preserve">, </w:t>
            </w:r>
            <w:r w:rsidR="0065724A" w:rsidRPr="00C84D0C">
              <w:rPr>
                <w:rFonts w:asciiTheme="minorBidi" w:hAnsiTheme="minorBidi"/>
                <w:sz w:val="28"/>
                <w:szCs w:val="28"/>
                <w:lang w:val="en-GB"/>
              </w:rPr>
              <w:t>,</w:t>
            </w:r>
            <w:proofErr w:type="gramEnd"/>
            <w:r w:rsidR="00FB521C" w:rsidRPr="00C84D0C">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0C6756" w:rsidRPr="00C84D0C" w:rsidRDefault="00B87DD9" w:rsidP="0084259E">
            <w:pPr>
              <w:suppressAutoHyphens/>
              <w:spacing w:after="0"/>
              <w:jc w:val="both"/>
              <w:rPr>
                <w:rFonts w:asciiTheme="minorBidi" w:hAnsiTheme="minorBidi"/>
                <w:sz w:val="28"/>
                <w:szCs w:val="28"/>
                <w:lang w:val="en-GB"/>
              </w:rPr>
            </w:pPr>
            <w:r>
              <w:rPr>
                <w:rFonts w:asciiTheme="minorBidi" w:hAnsiTheme="minorBidi"/>
                <w:b/>
                <w:bCs/>
                <w:sz w:val="28"/>
                <w:szCs w:val="28"/>
                <w:lang w:val="en-GB"/>
              </w:rPr>
              <w:t>5-</w:t>
            </w:r>
            <w:r w:rsidR="00FB521C" w:rsidRPr="00C84D0C">
              <w:rPr>
                <w:rFonts w:asciiTheme="minorBidi" w:hAnsiTheme="minorBidi"/>
                <w:sz w:val="28"/>
                <w:szCs w:val="28"/>
                <w:lang w:val="en-GB"/>
              </w:rPr>
              <w:t xml:space="preserve">Recalls. In the event any of the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that fully meet the requirements of the Technical Specification and arrange for collection or destruction of any defective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If the Supplier fails to </w:t>
            </w:r>
            <w:proofErr w:type="spellStart"/>
            <w:r w:rsidR="00FB521C" w:rsidRPr="00C84D0C">
              <w:rPr>
                <w:rFonts w:asciiTheme="minorBidi" w:hAnsiTheme="minorBidi"/>
                <w:sz w:val="28"/>
                <w:szCs w:val="28"/>
                <w:lang w:val="en-GB"/>
              </w:rPr>
              <w:t>fulfill</w:t>
            </w:r>
            <w:proofErr w:type="spellEnd"/>
            <w:r w:rsidR="00FB521C" w:rsidRPr="00C84D0C">
              <w:rPr>
                <w:rFonts w:asciiTheme="minorBidi" w:hAnsiTheme="minorBidi"/>
                <w:sz w:val="28"/>
                <w:szCs w:val="28"/>
                <w:lang w:val="en-GB"/>
              </w:rPr>
              <w:t xml:space="preserve"> its recall obligation promptly, the Purchaser will, at the Supplier’s expense, carry out the recall.”}</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6A6A2B" w:rsidRPr="00FF296D" w:rsidRDefault="00B87DD9" w:rsidP="006A6A2B">
            <w:pPr>
              <w:suppressAutoHyphens/>
              <w:spacing w:line="240" w:lineRule="auto"/>
              <w:jc w:val="both"/>
              <w:rPr>
                <w:rFonts w:ascii="Arial" w:hAnsi="Arial" w:cs="Arial"/>
                <w:b/>
                <w:bCs/>
                <w:sz w:val="20"/>
                <w:szCs w:val="20"/>
                <w:u w:val="single"/>
              </w:rPr>
            </w:pPr>
            <w:r>
              <w:rPr>
                <w:rFonts w:ascii="Arial" w:hAnsi="Arial" w:cs="Arial"/>
                <w:b/>
                <w:bCs/>
                <w:sz w:val="20"/>
                <w:szCs w:val="20"/>
                <w:u w:val="single"/>
              </w:rPr>
              <w:t>6-</w:t>
            </w:r>
            <w:r w:rsidR="00C9573E">
              <w:rPr>
                <w:rFonts w:ascii="Arial" w:hAnsi="Arial" w:cs="Arial"/>
                <w:b/>
                <w:bCs/>
                <w:sz w:val="20"/>
                <w:szCs w:val="20"/>
                <w:u w:val="single"/>
              </w:rPr>
              <w:t xml:space="preserve"> </w:t>
            </w:r>
            <w:r w:rsidR="006A6A2B" w:rsidRPr="00FF296D">
              <w:rPr>
                <w:rFonts w:ascii="Arial" w:hAnsi="Arial" w:cs="Arial"/>
                <w:b/>
                <w:bCs/>
                <w:sz w:val="20"/>
                <w:szCs w:val="20"/>
                <w:u w:val="single"/>
              </w:rPr>
              <w:t xml:space="preserve">In addition to above </w:t>
            </w:r>
          </w:p>
          <w:p w:rsidR="006A6A2B" w:rsidRPr="00CB2232" w:rsidRDefault="006A6A2B" w:rsidP="006A6A2B">
            <w:pPr>
              <w:spacing w:after="0" w:line="240" w:lineRule="auto"/>
              <w:ind w:left="317" w:right="49"/>
              <w:jc w:val="lowKashida"/>
              <w:rPr>
                <w:rFonts w:ascii="Arial" w:hAnsi="Arial" w:cs="Arial"/>
                <w:b/>
                <w:bCs/>
                <w:sz w:val="20"/>
                <w:szCs w:val="20"/>
              </w:rPr>
            </w:pPr>
            <w:r w:rsidRPr="00CB2232">
              <w:rPr>
                <w:rFonts w:ascii="Arial" w:hAnsi="Arial" w:cs="Arial"/>
                <w:b/>
                <w:bCs/>
                <w:sz w:val="20"/>
                <w:szCs w:val="20"/>
              </w:rPr>
              <w:t xml:space="preserve">-The seller has to compensate the failed items in analysis and </w:t>
            </w:r>
            <w:r w:rsidR="003D0A36">
              <w:rPr>
                <w:rFonts w:ascii="Arial" w:hAnsi="Arial" w:cs="Arial"/>
                <w:b/>
                <w:bCs/>
                <w:sz w:val="20"/>
                <w:szCs w:val="20"/>
              </w:rPr>
              <w:t>medical appliances</w:t>
            </w:r>
            <w:r w:rsidRPr="00CB2232">
              <w:rPr>
                <w:rFonts w:ascii="Arial" w:hAnsi="Arial" w:cs="Arial"/>
                <w:b/>
                <w:bCs/>
                <w:sz w:val="20"/>
                <w:szCs w:val="20"/>
              </w:rPr>
              <w:t xml:space="preserve"> which not sold after the date of expiration, and in case of the expiration is technical due to the supplier or failed items in analysis due to unsuitable temperature during transportation</w:t>
            </w:r>
            <w:proofErr w:type="gramStart"/>
            <w:r w:rsidRPr="00CB2232">
              <w:rPr>
                <w:rFonts w:ascii="Arial" w:hAnsi="Arial" w:cs="Arial"/>
                <w:b/>
                <w:bCs/>
                <w:sz w:val="20"/>
                <w:szCs w:val="20"/>
              </w:rPr>
              <w:t>,  the</w:t>
            </w:r>
            <w:proofErr w:type="gramEnd"/>
            <w:r w:rsidRPr="00CB2232">
              <w:rPr>
                <w:rFonts w:ascii="Arial" w:hAnsi="Arial" w:cs="Arial"/>
                <w:b/>
                <w:bCs/>
                <w:sz w:val="20"/>
                <w:szCs w:val="20"/>
              </w:rPr>
              <w:t xml:space="preserve"> compensation must be 100% with </w:t>
            </w:r>
            <w:r w:rsidRPr="007D210E">
              <w:rPr>
                <w:rFonts w:ascii="Arial" w:hAnsi="Arial" w:cs="Arial"/>
                <w:b/>
                <w:bCs/>
                <w:sz w:val="20"/>
                <w:szCs w:val="20"/>
                <w:highlight w:val="yellow"/>
              </w:rPr>
              <w:t>20</w:t>
            </w:r>
            <w:r w:rsidRPr="00CB2232">
              <w:rPr>
                <w:rFonts w:ascii="Arial" w:hAnsi="Arial" w:cs="Arial"/>
                <w:b/>
                <w:bCs/>
                <w:sz w:val="20"/>
                <w:szCs w:val="20"/>
              </w:rPr>
              <w:t>% administrative charges (in MOH health institutes stores ) from the total value of failed item and expired item.</w:t>
            </w:r>
          </w:p>
          <w:p w:rsidR="006A6A2B" w:rsidRDefault="006A6A2B" w:rsidP="00A234B4">
            <w:pPr>
              <w:spacing w:after="0" w:line="240" w:lineRule="auto"/>
              <w:ind w:right="51"/>
              <w:jc w:val="lowKashida"/>
              <w:rPr>
                <w:rFonts w:ascii="Arial" w:hAnsi="Arial" w:cs="Arial"/>
                <w:b/>
                <w:bCs/>
                <w:sz w:val="20"/>
                <w:szCs w:val="20"/>
              </w:rPr>
            </w:pPr>
            <w:r w:rsidRPr="00CB2232">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CB2232">
              <w:rPr>
                <w:rFonts w:ascii="Arial" w:hAnsi="Arial" w:cs="Arial"/>
                <w:b/>
                <w:bCs/>
                <w:sz w:val="20"/>
                <w:szCs w:val="20"/>
              </w:rPr>
              <w:t>order  100</w:t>
            </w:r>
            <w:proofErr w:type="gramEnd"/>
            <w:r w:rsidRPr="00CB2232">
              <w:rPr>
                <w:rFonts w:ascii="Arial" w:hAnsi="Arial" w:cs="Arial"/>
                <w:b/>
                <w:bCs/>
                <w:sz w:val="20"/>
                <w:szCs w:val="20"/>
              </w:rPr>
              <w:t xml:space="preserve">% with </w:t>
            </w:r>
            <w:r>
              <w:rPr>
                <w:rFonts w:ascii="Arial" w:hAnsi="Arial" w:cs="Arial"/>
                <w:b/>
                <w:bCs/>
                <w:sz w:val="20"/>
                <w:szCs w:val="20"/>
                <w:highlight w:val="yellow"/>
              </w:rPr>
              <w:t>20</w:t>
            </w:r>
            <w:r w:rsidRPr="007D210E">
              <w:rPr>
                <w:rFonts w:ascii="Arial" w:hAnsi="Arial" w:cs="Arial"/>
                <w:b/>
                <w:bCs/>
                <w:sz w:val="20"/>
                <w:szCs w:val="20"/>
                <w:highlight w:val="yellow"/>
              </w:rPr>
              <w:t>%</w:t>
            </w:r>
            <w:r w:rsidRPr="00CB2232">
              <w:rPr>
                <w:rFonts w:ascii="Arial" w:hAnsi="Arial" w:cs="Arial"/>
                <w:b/>
                <w:bCs/>
                <w:sz w:val="20"/>
                <w:szCs w:val="20"/>
              </w:rPr>
              <w:t xml:space="preserve"> administrative charges.</w:t>
            </w:r>
          </w:p>
          <w:p w:rsidR="00A234B4" w:rsidRPr="00CB2232" w:rsidRDefault="00A234B4" w:rsidP="00A234B4">
            <w:pPr>
              <w:spacing w:after="0"/>
              <w:ind w:right="49"/>
              <w:jc w:val="lowKashida"/>
              <w:rPr>
                <w:rFonts w:ascii="Arial" w:hAnsi="Arial" w:cs="Arial"/>
                <w:b/>
                <w:bCs/>
                <w:sz w:val="20"/>
                <w:szCs w:val="20"/>
              </w:rPr>
            </w:pPr>
            <w:r w:rsidRPr="00A234B4">
              <w:rPr>
                <w:rFonts w:ascii="Arial" w:hAnsi="Arial" w:cs="Arial"/>
                <w:b/>
                <w:bCs/>
                <w:sz w:val="20"/>
                <w:szCs w:val="20"/>
                <w:highlight w:val="yellow"/>
              </w:rPr>
              <w:t>-</w:t>
            </w:r>
            <w:r w:rsidRPr="00A234B4">
              <w:rPr>
                <w:sz w:val="28"/>
                <w:szCs w:val="28"/>
                <w:highlight w:val="yellow"/>
              </w:rPr>
              <w:t>-</w:t>
            </w:r>
            <w:r w:rsidRPr="00A234B4">
              <w:rPr>
                <w:rFonts w:ascii="Arial" w:hAnsi="Arial" w:cs="Arial"/>
                <w:b/>
                <w:bCs/>
                <w:sz w:val="20"/>
                <w:szCs w:val="20"/>
                <w:highlight w:val="yellow"/>
              </w:rPr>
              <w:t xml:space="preserve">the supplier have to </w:t>
            </w:r>
            <w:proofErr w:type="spellStart"/>
            <w:r w:rsidRPr="00A234B4">
              <w:rPr>
                <w:rFonts w:ascii="Arial" w:hAnsi="Arial" w:cs="Arial"/>
                <w:b/>
                <w:bCs/>
                <w:sz w:val="20"/>
                <w:szCs w:val="20"/>
                <w:highlight w:val="yellow"/>
              </w:rPr>
              <w:t>compenset</w:t>
            </w:r>
            <w:proofErr w:type="spellEnd"/>
            <w:r w:rsidRPr="00A234B4">
              <w:rPr>
                <w:rFonts w:ascii="Arial" w:hAnsi="Arial" w:cs="Arial"/>
                <w:b/>
                <w:bCs/>
                <w:sz w:val="20"/>
                <w:szCs w:val="20"/>
                <w:highlight w:val="yellow"/>
              </w:rPr>
              <w:t xml:space="preserve"> 100% the expire quantity that found in MOH/</w:t>
            </w:r>
            <w:proofErr w:type="spellStart"/>
            <w:r w:rsidRPr="00A234B4">
              <w:rPr>
                <w:rFonts w:ascii="Arial" w:hAnsi="Arial" w:cs="Arial"/>
                <w:b/>
                <w:bCs/>
                <w:sz w:val="20"/>
                <w:szCs w:val="20"/>
                <w:highlight w:val="yellow"/>
              </w:rPr>
              <w:t>Kimadia</w:t>
            </w:r>
            <w:proofErr w:type="spellEnd"/>
            <w:r w:rsidRPr="00A234B4">
              <w:rPr>
                <w:rFonts w:ascii="Arial" w:hAnsi="Arial" w:cs="Arial"/>
                <w:b/>
                <w:bCs/>
                <w:sz w:val="20"/>
                <w:szCs w:val="20"/>
                <w:highlight w:val="yellow"/>
              </w:rPr>
              <w:t xml:space="preserve"> stores for one time</w:t>
            </w:r>
          </w:p>
          <w:p w:rsidR="00152999" w:rsidRPr="005B462B"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lastRenderedPageBreak/>
              <w:t xml:space="preserve">- </w:t>
            </w:r>
            <w:r w:rsidRPr="005B462B">
              <w:rPr>
                <w:rFonts w:ascii="Arial" w:hAnsi="Arial" w:cs="Arial"/>
                <w:b/>
                <w:bCs/>
                <w:sz w:val="20"/>
                <w:szCs w:val="20"/>
                <w:highlight w:val="green"/>
              </w:rPr>
              <w:t>compensation the Failed item be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one shipment ,the compensate will be within supplying period) &amp; (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multi shipping , the compensate will be within the shipping period which related to each shipment)  and must be  according to the agreed  in the contract and the agreed percentage and from  the date of  notification </w:t>
            </w:r>
          </w:p>
          <w:p w:rsidR="00152999" w:rsidRPr="005B462B"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rsidR="006A6A2B" w:rsidRPr="00CB2232" w:rsidRDefault="006A6A2B" w:rsidP="006A6A2B">
            <w:pPr>
              <w:spacing w:after="0" w:line="240" w:lineRule="auto"/>
              <w:ind w:right="49"/>
              <w:jc w:val="lowKashida"/>
              <w:rPr>
                <w:rFonts w:ascii="Arial" w:hAnsi="Arial" w:cs="Arial"/>
                <w:b/>
                <w:bCs/>
                <w:sz w:val="20"/>
                <w:szCs w:val="20"/>
              </w:rPr>
            </w:pPr>
            <w:r w:rsidRPr="00CB2232">
              <w:rPr>
                <w:rFonts w:ascii="Arial" w:eastAsia="Arial Unicode MS" w:hAnsi="Arial" w:cs="Arial"/>
                <w:b/>
                <w:bCs/>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CB2232">
              <w:rPr>
                <w:rFonts w:ascii="Arial" w:hAnsi="Arial" w:cs="Arial"/>
                <w:b/>
                <w:bCs/>
                <w:sz w:val="20"/>
                <w:szCs w:val="20"/>
              </w:rPr>
              <w:t>).</w:t>
            </w:r>
          </w:p>
          <w:p w:rsidR="006A6A2B" w:rsidRDefault="006A6A2B" w:rsidP="00E338ED">
            <w:pPr>
              <w:tabs>
                <w:tab w:val="right" w:pos="-567"/>
                <w:tab w:val="left" w:pos="630"/>
              </w:tabs>
              <w:spacing w:after="0" w:line="240" w:lineRule="auto"/>
              <w:ind w:right="3"/>
              <w:jc w:val="both"/>
              <w:rPr>
                <w:rFonts w:asciiTheme="minorBidi" w:hAnsiTheme="minorBidi"/>
                <w:sz w:val="28"/>
                <w:szCs w:val="28"/>
                <w:lang w:val="en-GB"/>
              </w:rPr>
            </w:pPr>
            <w:r w:rsidRPr="00CB2232">
              <w:rPr>
                <w:rFonts w:ascii="Arial" w:hAnsi="Arial" w:cs="Arial"/>
                <w:b/>
                <w:bCs/>
                <w:sz w:val="20"/>
                <w:szCs w:val="20"/>
              </w:rPr>
              <w:t xml:space="preserve">- To compensate the defected materials failed in analysis, shortage materials, materials which not comply with agreed specifications &amp; missing materials within </w:t>
            </w:r>
            <w:r w:rsidR="00E338ED" w:rsidRPr="00E338ED">
              <w:rPr>
                <w:rFonts w:ascii="Arial" w:hAnsi="Arial" w:cs="Arial"/>
                <w:b/>
                <w:bCs/>
                <w:sz w:val="20"/>
                <w:szCs w:val="20"/>
                <w:highlight w:val="yellow"/>
              </w:rPr>
              <w:t>(….)</w:t>
            </w:r>
            <w:r w:rsidRPr="00CB2232">
              <w:rPr>
                <w:rFonts w:ascii="Arial" w:hAnsi="Arial" w:cs="Arial"/>
                <w:b/>
                <w:bCs/>
                <w:sz w:val="20"/>
                <w:szCs w:val="20"/>
              </w:rPr>
              <w:t xml:space="preserve"> and during the same delivery period stated in the contract and should be started from the date of notification and the other shipment should be dispatched within the same shipping schedule from the date of dispatching the compensation, on contrary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reserves the right to impose the same penalty stated in article </w:t>
            </w:r>
            <w:r>
              <w:rPr>
                <w:rFonts w:ascii="Arial" w:hAnsi="Arial" w:cs="Arial"/>
                <w:b/>
                <w:bCs/>
                <w:sz w:val="20"/>
                <w:szCs w:val="20"/>
              </w:rPr>
              <w:t>((delay penalties)</w:t>
            </w:r>
            <w:r w:rsidRPr="00CB2232">
              <w:rPr>
                <w:rFonts w:ascii="Arial" w:hAnsi="Arial" w:cs="Arial"/>
                <w:b/>
                <w:bCs/>
                <w:sz w:val="20"/>
                <w:szCs w:val="20"/>
              </w:rPr>
              <w:t xml:space="preserve">) and buy the item from another supplier on the seller account in addition to impose the administrative charges  and price difference , confiscate all guarantees &amp; submit the seller to specialized court to recover </w:t>
            </w:r>
            <w:proofErr w:type="spellStart"/>
            <w:r w:rsidRPr="00CB2232">
              <w:rPr>
                <w:rFonts w:ascii="Arial" w:hAnsi="Arial" w:cs="Arial"/>
                <w:b/>
                <w:bCs/>
                <w:sz w:val="20"/>
                <w:szCs w:val="20"/>
              </w:rPr>
              <w:t>it's</w:t>
            </w:r>
            <w:proofErr w:type="spellEnd"/>
            <w:r w:rsidRPr="00CB2232">
              <w:rPr>
                <w:rFonts w:ascii="Arial" w:hAnsi="Arial" w:cs="Arial"/>
                <w:b/>
                <w:bCs/>
                <w:sz w:val="20"/>
                <w:szCs w:val="20"/>
              </w:rPr>
              <w:t xml:space="preserve"> rights.</w:t>
            </w:r>
          </w:p>
          <w:p w:rsidR="006A6A2B" w:rsidRDefault="006A6A2B" w:rsidP="006A6A2B">
            <w:pPr>
              <w:tabs>
                <w:tab w:val="right" w:pos="-567"/>
                <w:tab w:val="left" w:pos="630"/>
              </w:tabs>
              <w:spacing w:after="0" w:line="240" w:lineRule="auto"/>
              <w:ind w:right="3"/>
              <w:jc w:val="both"/>
              <w:rPr>
                <w:rFonts w:cs="Times New Roman"/>
                <w:sz w:val="28"/>
                <w:szCs w:val="28"/>
                <w:rtl/>
                <w:lang w:bidi="ar-IQ"/>
              </w:rPr>
            </w:pPr>
            <w:r>
              <w:rPr>
                <w:rFonts w:asciiTheme="minorBidi" w:hAnsiTheme="minorBidi"/>
                <w:sz w:val="28"/>
                <w:szCs w:val="28"/>
                <w:lang w:val="en-GB"/>
              </w:rPr>
              <w:t>-</w:t>
            </w:r>
            <w:r w:rsidRPr="00C84D0C">
              <w:rPr>
                <w:rFonts w:asciiTheme="minorBidi" w:hAnsiTheme="minorBidi"/>
                <w:sz w:val="28"/>
                <w:szCs w:val="28"/>
                <w:lang w:val="en-GB"/>
              </w:rPr>
              <w:t xml:space="preserve">compensate the items which are damaged, failed in analysis, shortages, missing &amp; not comply with specifications upon receiving or upon usage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in the hospitals within (7) days from the date of notification to supplier and the remaining shipments should be shipped in the same shipping schedule from the date of </w:t>
            </w:r>
            <w:r w:rsidR="002C2907" w:rsidRPr="002C2907">
              <w:rPr>
                <w:rFonts w:asciiTheme="minorBidi" w:hAnsiTheme="minorBidi"/>
                <w:sz w:val="28"/>
                <w:szCs w:val="28"/>
                <w:highlight w:val="green"/>
                <w:lang w:val="en-GB"/>
              </w:rPr>
              <w:t>notification to supplier</w:t>
            </w:r>
            <w:r w:rsidR="002C2907" w:rsidRPr="00C84D0C">
              <w:rPr>
                <w:rFonts w:asciiTheme="minorBidi" w:hAnsiTheme="minorBidi"/>
                <w:sz w:val="28"/>
                <w:szCs w:val="28"/>
                <w:lang w:val="en-GB"/>
              </w:rPr>
              <w:t xml:space="preserve"> </w:t>
            </w:r>
            <w:r w:rsidRPr="00C84D0C">
              <w:rPr>
                <w:rFonts w:asciiTheme="minorBidi" w:hAnsiTheme="minorBidi"/>
                <w:sz w:val="28"/>
                <w:szCs w:val="28"/>
                <w:lang w:val="en-GB"/>
              </w:rPr>
              <w:t xml:space="preserve">taking in consideration the period within the contract execution otherwise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has the right to impose a delay penalty which is the same percentage mentioned in penalty condition and buying the item from other supplier on the second party account and confiscate all the insurances and in case of  impossibility we will resort  to the specialized court in order to claim our company rights</w:t>
            </w:r>
          </w:p>
          <w:p w:rsidR="0019371F" w:rsidRPr="009D39B0" w:rsidRDefault="006A6A2B" w:rsidP="006A6A2B">
            <w:pPr>
              <w:tabs>
                <w:tab w:val="right" w:pos="-567"/>
                <w:tab w:val="left" w:pos="630"/>
              </w:tabs>
              <w:spacing w:after="0" w:line="240" w:lineRule="auto"/>
              <w:ind w:right="3"/>
              <w:jc w:val="lowKashida"/>
              <w:rPr>
                <w:rFonts w:cs="Times New Roman"/>
                <w:sz w:val="28"/>
                <w:szCs w:val="28"/>
              </w:rPr>
            </w:pPr>
            <w:r w:rsidRPr="001E1675">
              <w:rPr>
                <w:rFonts w:cs="Times New Roman"/>
                <w:sz w:val="28"/>
                <w:szCs w:val="28"/>
                <w:lang w:bidi="ar-IQ"/>
              </w:rPr>
              <w:t xml:space="preserve"> </w:t>
            </w:r>
            <w:r w:rsidRPr="00C84D0C">
              <w:rPr>
                <w:rFonts w:asciiTheme="minorBidi" w:hAnsiTheme="minorBidi"/>
                <w:sz w:val="28"/>
                <w:szCs w:val="28"/>
                <w:lang w:val="en-GB"/>
              </w:rPr>
              <w:t xml:space="preserve">- The supplier should remove any materials which are damaged or failed in the receiving </w:t>
            </w:r>
            <w:proofErr w:type="spellStart"/>
            <w:r w:rsidRPr="00C84D0C">
              <w:rPr>
                <w:rFonts w:asciiTheme="minorBidi" w:hAnsiTheme="minorBidi"/>
                <w:sz w:val="28"/>
                <w:szCs w:val="28"/>
                <w:lang w:val="en-GB"/>
              </w:rPr>
              <w:t>plac</w:t>
            </w:r>
            <w:proofErr w:type="spellEnd"/>
            <w:r w:rsidRPr="00C84D0C">
              <w:rPr>
                <w:rFonts w:asciiTheme="minorBidi" w:hAnsiTheme="minorBidi"/>
                <w:sz w:val="28"/>
                <w:szCs w:val="28"/>
                <w:lang w:val="en-GB"/>
              </w:rPr>
              <w:t xml:space="preserve">  or any damage </w:t>
            </w:r>
            <w:r w:rsidRPr="00C84D0C">
              <w:rPr>
                <w:rFonts w:asciiTheme="minorBidi" w:hAnsiTheme="minorBidi"/>
                <w:sz w:val="28"/>
                <w:szCs w:val="28"/>
                <w:lang w:val="en-GB"/>
              </w:rPr>
              <w:lastRenderedPageBreak/>
              <w:t xml:space="preserve">resulted from that  within (7) days from the date of informing   the decision of refusing the materials and if the supplier cannot remove these items within the above mentioned period the supplier will be relinquished about all his rights concerning these items  and will bear the cost of putting a </w:t>
            </w:r>
            <w:proofErr w:type="spellStart"/>
            <w:r w:rsidRPr="00C84D0C">
              <w:rPr>
                <w:rFonts w:asciiTheme="minorBidi" w:hAnsiTheme="minorBidi"/>
                <w:sz w:val="28"/>
                <w:szCs w:val="28"/>
                <w:lang w:val="en-GB"/>
              </w:rPr>
              <w:t>labelstating</w:t>
            </w:r>
            <w:proofErr w:type="spellEnd"/>
            <w:r w:rsidRPr="00C84D0C">
              <w:rPr>
                <w:rFonts w:asciiTheme="minorBidi" w:hAnsiTheme="minorBidi"/>
                <w:sz w:val="28"/>
                <w:szCs w:val="28"/>
                <w:lang w:val="en-GB"/>
              </w:rPr>
              <w:t xml:space="preserve"> that (unacceptable MOH-KIM)on the failed quantity or not agreed specifications in beneficiary  warehouse with obligate to compensate which state in clause (1) &amp; compensate any expire quantity in establishment of Healthy &amp; the establishment of healthy should be specific of </w:t>
            </w:r>
            <w:proofErr w:type="spellStart"/>
            <w:r w:rsidRPr="00C84D0C">
              <w:rPr>
                <w:rFonts w:asciiTheme="minorBidi" w:hAnsiTheme="minorBidi"/>
                <w:sz w:val="28"/>
                <w:szCs w:val="28"/>
                <w:lang w:val="en-GB"/>
              </w:rPr>
              <w:t>there</w:t>
            </w:r>
            <w:proofErr w:type="spellEnd"/>
            <w:r w:rsidRPr="00C84D0C">
              <w:rPr>
                <w:rFonts w:asciiTheme="minorBidi" w:hAnsiTheme="minorBidi"/>
                <w:sz w:val="28"/>
                <w:szCs w:val="28"/>
                <w:lang w:val="en-GB"/>
              </w:rPr>
              <w:t xml:space="preserve"> required needs</w:t>
            </w:r>
          </w:p>
        </w:tc>
      </w:tr>
      <w:tr w:rsidR="00573535" w:rsidRPr="00C84D0C" w:rsidTr="007060EC">
        <w:tc>
          <w:tcPr>
            <w:tcW w:w="1890" w:type="dxa"/>
          </w:tcPr>
          <w:p w:rsidR="00573535" w:rsidRPr="00CB2232" w:rsidRDefault="00B87DD9" w:rsidP="00573535">
            <w:pPr>
              <w:spacing w:after="0" w:line="240" w:lineRule="exact"/>
              <w:rPr>
                <w:rFonts w:ascii="Arial" w:hAnsi="Arial" w:cs="Arial"/>
                <w:b/>
                <w:bCs/>
                <w:sz w:val="20"/>
                <w:szCs w:val="20"/>
                <w:rtl/>
              </w:rPr>
            </w:pPr>
            <w:r>
              <w:rPr>
                <w:rFonts w:ascii="Arial" w:hAnsi="Arial" w:cs="Arial"/>
                <w:b/>
                <w:bCs/>
                <w:sz w:val="20"/>
                <w:szCs w:val="20"/>
              </w:rPr>
              <w:lastRenderedPageBreak/>
              <w:t>G.C.C14</w:t>
            </w:r>
          </w:p>
        </w:tc>
        <w:tc>
          <w:tcPr>
            <w:tcW w:w="7110" w:type="dxa"/>
          </w:tcPr>
          <w:p w:rsidR="009F2FB2" w:rsidRPr="00CB2232" w:rsidRDefault="009F2FB2" w:rsidP="009F2FB2">
            <w:pPr>
              <w:spacing w:after="0" w:line="240" w:lineRule="auto"/>
              <w:ind w:left="12" w:hanging="12"/>
              <w:rPr>
                <w:rFonts w:ascii="Arial" w:hAnsi="Arial" w:cs="Arial"/>
                <w:b/>
                <w:bCs/>
                <w:sz w:val="20"/>
                <w:szCs w:val="20"/>
              </w:rPr>
            </w:pPr>
            <w:r>
              <w:rPr>
                <w:rFonts w:ascii="Arial" w:hAnsi="Arial" w:cs="Arial"/>
                <w:b/>
                <w:bCs/>
                <w:sz w:val="20"/>
                <w:szCs w:val="20"/>
              </w:rPr>
              <w:t xml:space="preserve">B- </w:t>
            </w:r>
            <w:r w:rsidRPr="00CB2232">
              <w:rPr>
                <w:rFonts w:ascii="Arial" w:hAnsi="Arial" w:cs="Arial"/>
                <w:b/>
                <w:bCs/>
                <w:sz w:val="20"/>
                <w:szCs w:val="20"/>
              </w:rPr>
              <w:t>The method and conditions of payment to be made to the Supplier under this Contract shall be as follows:</w:t>
            </w:r>
          </w:p>
          <w:p w:rsidR="009F2FB2" w:rsidRPr="00CB2232" w:rsidRDefault="009F2FB2" w:rsidP="009F2FB2">
            <w:pPr>
              <w:numPr>
                <w:ilvl w:val="0"/>
                <w:numId w:val="33"/>
              </w:numPr>
              <w:spacing w:after="0" w:line="240" w:lineRule="auto"/>
              <w:rPr>
                <w:rFonts w:ascii="Arial" w:hAnsi="Arial" w:cs="Arial"/>
                <w:b/>
                <w:bCs/>
                <w:sz w:val="20"/>
                <w:szCs w:val="20"/>
                <w:u w:val="single"/>
              </w:rPr>
            </w:pPr>
            <w:r w:rsidRPr="00CB2232">
              <w:rPr>
                <w:rFonts w:ascii="Arial" w:hAnsi="Arial" w:cs="Arial"/>
                <w:b/>
                <w:bCs/>
                <w:sz w:val="20"/>
                <w:szCs w:val="20"/>
                <w:u w:val="single"/>
              </w:rPr>
              <w:t xml:space="preserve">Payment for </w:t>
            </w:r>
            <w:r w:rsidR="003D0A36">
              <w:rPr>
                <w:rFonts w:ascii="Arial" w:hAnsi="Arial" w:cs="Arial"/>
                <w:b/>
                <w:bCs/>
                <w:sz w:val="20"/>
                <w:szCs w:val="20"/>
                <w:u w:val="single"/>
              </w:rPr>
              <w:t>Medical appliances</w:t>
            </w:r>
            <w:r w:rsidRPr="00CB2232">
              <w:rPr>
                <w:rFonts w:ascii="Arial" w:hAnsi="Arial" w:cs="Arial"/>
                <w:b/>
                <w:bCs/>
                <w:sz w:val="20"/>
                <w:szCs w:val="20"/>
                <w:u w:val="single"/>
              </w:rPr>
              <w:t xml:space="preserve"> supplied from abroad:</w:t>
            </w:r>
          </w:p>
          <w:p w:rsidR="009F2FB2" w:rsidRPr="00CB2232" w:rsidRDefault="009F2FB2" w:rsidP="009F2FB2">
            <w:pPr>
              <w:spacing w:after="0" w:line="240" w:lineRule="auto"/>
              <w:ind w:left="1080"/>
              <w:rPr>
                <w:rFonts w:ascii="Arial" w:hAnsi="Arial" w:cs="Arial"/>
                <w:b/>
                <w:bCs/>
                <w:sz w:val="20"/>
                <w:szCs w:val="20"/>
              </w:rPr>
            </w:pPr>
          </w:p>
          <w:p w:rsidR="009F2FB2" w:rsidRPr="00CB2232" w:rsidRDefault="009F2FB2" w:rsidP="009F2FB2">
            <w:pPr>
              <w:spacing w:after="0" w:line="240" w:lineRule="auto"/>
              <w:ind w:left="360" w:right="49"/>
              <w:rPr>
                <w:rFonts w:ascii="Arial" w:hAnsi="Arial" w:cs="Arial"/>
                <w:b/>
                <w:bCs/>
                <w:sz w:val="20"/>
                <w:szCs w:val="20"/>
              </w:rPr>
            </w:pPr>
            <w:r w:rsidRPr="00CB2232">
              <w:rPr>
                <w:rFonts w:ascii="Arial" w:hAnsi="Arial" w:cs="Arial"/>
                <w:b/>
                <w:bCs/>
                <w:sz w:val="20"/>
                <w:szCs w:val="20"/>
              </w:rPr>
              <w:t>(By irrevocable documentary letter of credit ( not  confirmed ) as follows :</w:t>
            </w:r>
          </w:p>
          <w:p w:rsidR="009F2FB2" w:rsidRPr="00CB2232" w:rsidRDefault="009F2FB2" w:rsidP="009F2FB2">
            <w:pPr>
              <w:numPr>
                <w:ilvl w:val="0"/>
                <w:numId w:val="35"/>
              </w:numPr>
              <w:spacing w:after="0" w:line="240" w:lineRule="auto"/>
              <w:ind w:right="49"/>
              <w:rPr>
                <w:rFonts w:ascii="Arial" w:hAnsi="Arial" w:cs="Arial"/>
                <w:b/>
                <w:bCs/>
                <w:sz w:val="20"/>
                <w:szCs w:val="20"/>
              </w:rPr>
            </w:pPr>
            <w:r w:rsidRPr="00CB2232">
              <w:rPr>
                <w:rFonts w:ascii="Arial" w:hAnsi="Arial" w:cs="Arial"/>
                <w:b/>
                <w:bCs/>
                <w:sz w:val="20"/>
                <w:szCs w:val="20"/>
              </w:rPr>
              <w:t xml:space="preserve">Document L/C irrevocable and not confirmed will be valid from the date of correspondent bank notification </w:t>
            </w:r>
            <w:proofErr w:type="gramStart"/>
            <w:r w:rsidRPr="00CB2232">
              <w:rPr>
                <w:rFonts w:ascii="Arial" w:hAnsi="Arial" w:cs="Arial"/>
                <w:b/>
                <w:bCs/>
                <w:sz w:val="20"/>
                <w:szCs w:val="20"/>
              </w:rPr>
              <w:t>( Bank</w:t>
            </w:r>
            <w:proofErr w:type="gramEnd"/>
            <w:r w:rsidRPr="00CB2232">
              <w:rPr>
                <w:rFonts w:ascii="Arial" w:hAnsi="Arial" w:cs="Arial"/>
                <w:b/>
                <w:bCs/>
                <w:sz w:val="20"/>
                <w:szCs w:val="20"/>
              </w:rPr>
              <w:t xml:space="preserve"> of second party ) about credit by first party .</w:t>
            </w:r>
          </w:p>
          <w:p w:rsidR="009F2FB2" w:rsidRPr="00CB2232" w:rsidRDefault="009F2FB2" w:rsidP="00C52159">
            <w:pPr>
              <w:numPr>
                <w:ilvl w:val="0"/>
                <w:numId w:val="35"/>
              </w:numPr>
              <w:spacing w:after="0" w:line="240" w:lineRule="auto"/>
              <w:ind w:right="49"/>
              <w:rPr>
                <w:rFonts w:ascii="Arial" w:hAnsi="Arial" w:cs="Arial"/>
                <w:b/>
                <w:bCs/>
                <w:sz w:val="20"/>
                <w:szCs w:val="20"/>
              </w:rPr>
            </w:pPr>
            <w:r w:rsidRPr="00CB2232">
              <w:rPr>
                <w:rFonts w:ascii="Arial" w:hAnsi="Arial" w:cs="Arial"/>
                <w:b/>
                <w:bCs/>
                <w:sz w:val="20"/>
                <w:szCs w:val="20"/>
              </w:rPr>
              <w:t xml:space="preserve">The payment will be upon present bill by supplier in due amount after end </w:t>
            </w:r>
            <w:proofErr w:type="gramStart"/>
            <w:r w:rsidRPr="00CB2232">
              <w:rPr>
                <w:rFonts w:ascii="Arial" w:hAnsi="Arial" w:cs="Arial"/>
                <w:b/>
                <w:bCs/>
                <w:sz w:val="20"/>
                <w:szCs w:val="20"/>
              </w:rPr>
              <w:t xml:space="preserve">( </w:t>
            </w:r>
            <w:r w:rsidR="00C52159">
              <w:rPr>
                <w:rFonts w:ascii="Arial" w:hAnsi="Arial" w:cs="Arial"/>
                <w:b/>
                <w:bCs/>
                <w:sz w:val="20"/>
                <w:szCs w:val="20"/>
              </w:rPr>
              <w:t>3</w:t>
            </w:r>
            <w:proofErr w:type="gramEnd"/>
            <w:r w:rsidR="00C52159">
              <w:rPr>
                <w:rFonts w:ascii="Arial" w:hAnsi="Arial" w:cs="Arial"/>
                <w:b/>
                <w:bCs/>
                <w:sz w:val="20"/>
                <w:szCs w:val="20"/>
              </w:rPr>
              <w:t xml:space="preserve"> month</w:t>
            </w:r>
            <w:r w:rsidRPr="00CB2232">
              <w:rPr>
                <w:rFonts w:ascii="Arial" w:hAnsi="Arial" w:cs="Arial"/>
                <w:b/>
                <w:bCs/>
                <w:sz w:val="20"/>
                <w:szCs w:val="20"/>
              </w:rPr>
              <w:t xml:space="preserve"> )</w:t>
            </w:r>
            <w:r>
              <w:rPr>
                <w:rFonts w:ascii="Arial" w:hAnsi="Arial" w:cs="Arial"/>
                <w:b/>
                <w:bCs/>
                <w:sz w:val="20"/>
                <w:szCs w:val="20"/>
              </w:rPr>
              <w:t xml:space="preserve"> </w:t>
            </w:r>
            <w:r w:rsidRPr="00CB2232">
              <w:rPr>
                <w:rFonts w:ascii="Arial" w:hAnsi="Arial" w:cs="Arial"/>
                <w:b/>
                <w:bCs/>
                <w:sz w:val="20"/>
                <w:szCs w:val="20"/>
              </w:rPr>
              <w:t xml:space="preserve">with mention the months that required to pay and it should be( 100%) from bill value &amp; not  paid without order from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w:t>
            </w:r>
          </w:p>
          <w:p w:rsidR="009F2FB2" w:rsidRPr="00CB2232" w:rsidRDefault="009F2FB2" w:rsidP="009F2FB2">
            <w:pPr>
              <w:spacing w:after="0" w:line="240" w:lineRule="auto"/>
              <w:ind w:left="720" w:right="49"/>
              <w:rPr>
                <w:rFonts w:ascii="Arial" w:hAnsi="Arial" w:cs="Arial"/>
                <w:b/>
                <w:bCs/>
                <w:sz w:val="20"/>
                <w:szCs w:val="20"/>
              </w:rPr>
            </w:pPr>
            <w:r w:rsidRPr="00CB2232">
              <w:rPr>
                <w:rFonts w:ascii="Arial" w:hAnsi="Arial" w:cs="Arial"/>
                <w:b/>
                <w:bCs/>
                <w:sz w:val="20"/>
                <w:szCs w:val="20"/>
              </w:rPr>
              <w:t>Documents required :</w:t>
            </w:r>
          </w:p>
          <w:p w:rsidR="009F2FB2" w:rsidRPr="00CB2232" w:rsidRDefault="009F2FB2" w:rsidP="009F2FB2">
            <w:pPr>
              <w:numPr>
                <w:ilvl w:val="0"/>
                <w:numId w:val="36"/>
              </w:numPr>
              <w:spacing w:after="0" w:line="240" w:lineRule="auto"/>
              <w:ind w:right="49"/>
              <w:rPr>
                <w:rFonts w:ascii="Arial" w:hAnsi="Arial" w:cs="Arial"/>
                <w:b/>
                <w:bCs/>
                <w:sz w:val="20"/>
                <w:szCs w:val="20"/>
              </w:rPr>
            </w:pPr>
            <w:r w:rsidRPr="00CB2232">
              <w:rPr>
                <w:rFonts w:ascii="Arial" w:hAnsi="Arial" w:cs="Arial"/>
                <w:b/>
                <w:bCs/>
                <w:sz w:val="20"/>
                <w:szCs w:val="20"/>
              </w:rPr>
              <w:t xml:space="preserve">Bill issued from the beneficiary </w:t>
            </w:r>
            <w:proofErr w:type="gramStart"/>
            <w:r w:rsidRPr="00CB2232">
              <w:rPr>
                <w:rFonts w:ascii="Arial" w:hAnsi="Arial" w:cs="Arial"/>
                <w:b/>
                <w:bCs/>
                <w:sz w:val="20"/>
                <w:szCs w:val="20"/>
              </w:rPr>
              <w:t xml:space="preserve">( </w:t>
            </w:r>
            <w:r w:rsidRPr="00297803">
              <w:rPr>
                <w:rFonts w:ascii="Arial" w:hAnsi="Arial" w:cs="Arial"/>
                <w:b/>
                <w:bCs/>
                <w:sz w:val="20"/>
                <w:szCs w:val="20"/>
                <w:highlight w:val="yellow"/>
              </w:rPr>
              <w:t>medical</w:t>
            </w:r>
            <w:proofErr w:type="gramEnd"/>
            <w:r w:rsidRPr="00297803">
              <w:rPr>
                <w:rFonts w:ascii="Arial" w:hAnsi="Arial" w:cs="Arial"/>
                <w:b/>
                <w:bCs/>
                <w:sz w:val="20"/>
                <w:szCs w:val="20"/>
                <w:highlight w:val="yellow"/>
              </w:rPr>
              <w:t xml:space="preserve"> institutes</w:t>
            </w:r>
            <w:r w:rsidRPr="00CB2232">
              <w:rPr>
                <w:rFonts w:ascii="Arial" w:hAnsi="Arial" w:cs="Arial"/>
                <w:b/>
                <w:bCs/>
                <w:sz w:val="20"/>
                <w:szCs w:val="20"/>
              </w:rPr>
              <w:t>) signed &amp; certified by the authorized from that side include all the received items &amp; their amounts ( this bill will consider secondary ).</w:t>
            </w:r>
          </w:p>
          <w:p w:rsidR="009F2FB2" w:rsidRDefault="009F2FB2" w:rsidP="009F2FB2">
            <w:pPr>
              <w:numPr>
                <w:ilvl w:val="0"/>
                <w:numId w:val="36"/>
              </w:numPr>
              <w:spacing w:after="0" w:line="240" w:lineRule="auto"/>
              <w:ind w:right="49"/>
              <w:rPr>
                <w:rFonts w:ascii="Arial" w:hAnsi="Arial" w:cs="Arial"/>
                <w:b/>
                <w:bCs/>
                <w:sz w:val="20"/>
                <w:szCs w:val="20"/>
              </w:rPr>
            </w:pPr>
            <w:r w:rsidRPr="00CB2232">
              <w:rPr>
                <w:rFonts w:ascii="Arial" w:hAnsi="Arial" w:cs="Arial"/>
                <w:b/>
                <w:bCs/>
                <w:sz w:val="20"/>
                <w:szCs w:val="20"/>
              </w:rPr>
              <w:t>Execute certification or entry documents dated and signed from the beneficiary</w:t>
            </w:r>
          </w:p>
          <w:p w:rsidR="009F2FB2" w:rsidRPr="00CB2232" w:rsidRDefault="009F2FB2" w:rsidP="009F2FB2">
            <w:pPr>
              <w:spacing w:after="0" w:line="240" w:lineRule="auto"/>
              <w:ind w:left="1080" w:right="49"/>
              <w:rPr>
                <w:rFonts w:ascii="Arial" w:hAnsi="Arial" w:cs="Arial"/>
                <w:b/>
                <w:bCs/>
                <w:sz w:val="20"/>
                <w:szCs w:val="20"/>
              </w:rPr>
            </w:pPr>
            <w:r w:rsidRPr="00CB2232">
              <w:rPr>
                <w:rFonts w:ascii="Arial" w:hAnsi="Arial" w:cs="Arial"/>
                <w:b/>
                <w:bCs/>
                <w:sz w:val="20"/>
                <w:szCs w:val="20"/>
              </w:rPr>
              <w:t xml:space="preserve"> </w:t>
            </w:r>
            <w:proofErr w:type="gramStart"/>
            <w:r w:rsidRPr="00CB2232">
              <w:rPr>
                <w:rFonts w:ascii="Arial" w:hAnsi="Arial" w:cs="Arial"/>
                <w:b/>
                <w:bCs/>
                <w:sz w:val="20"/>
                <w:szCs w:val="20"/>
              </w:rPr>
              <w:t xml:space="preserve">( </w:t>
            </w:r>
            <w:r w:rsidRPr="00297803">
              <w:rPr>
                <w:rFonts w:ascii="Arial" w:hAnsi="Arial" w:cs="Arial"/>
                <w:b/>
                <w:bCs/>
                <w:sz w:val="20"/>
                <w:szCs w:val="20"/>
                <w:highlight w:val="yellow"/>
              </w:rPr>
              <w:t>medical</w:t>
            </w:r>
            <w:proofErr w:type="gramEnd"/>
            <w:r w:rsidRPr="00297803">
              <w:rPr>
                <w:rFonts w:ascii="Arial" w:hAnsi="Arial" w:cs="Arial"/>
                <w:b/>
                <w:bCs/>
                <w:sz w:val="20"/>
                <w:szCs w:val="20"/>
                <w:highlight w:val="yellow"/>
              </w:rPr>
              <w:t xml:space="preserve"> institutes</w:t>
            </w:r>
            <w:r w:rsidRPr="00CB2232">
              <w:rPr>
                <w:rFonts w:ascii="Arial" w:hAnsi="Arial" w:cs="Arial"/>
                <w:b/>
                <w:bCs/>
                <w:sz w:val="20"/>
                <w:szCs w:val="20"/>
              </w:rPr>
              <w:t>) confirm that the good are receipt &amp; accepted by M.O.H.</w:t>
            </w:r>
          </w:p>
          <w:p w:rsidR="009F2FB2" w:rsidRPr="00CB2232" w:rsidRDefault="009F2FB2" w:rsidP="009F2FB2">
            <w:pPr>
              <w:spacing w:after="0" w:line="240" w:lineRule="auto"/>
              <w:ind w:left="121" w:right="49"/>
              <w:rPr>
                <w:rFonts w:ascii="Arial" w:hAnsi="Arial" w:cs="Arial"/>
                <w:b/>
                <w:bCs/>
                <w:sz w:val="20"/>
                <w:szCs w:val="20"/>
              </w:rPr>
            </w:pPr>
            <w:r w:rsidRPr="00CB2232">
              <w:rPr>
                <w:rFonts w:ascii="Arial" w:hAnsi="Arial" w:cs="Arial"/>
                <w:b/>
                <w:bCs/>
                <w:sz w:val="20"/>
                <w:szCs w:val="20"/>
              </w:rPr>
              <w:t xml:space="preserve">taking into consideration , that it should be agreement with beneficiary which are offices of healthy that will profit from this , making a committee to receipt &amp; work in this method as well as the hospital manager or the special center in order to avoid delay in execute process contract. </w:t>
            </w:r>
          </w:p>
          <w:p w:rsidR="00573535" w:rsidRPr="00CB2232" w:rsidRDefault="00573535" w:rsidP="00573535">
            <w:pPr>
              <w:spacing w:after="0"/>
              <w:ind w:left="360" w:right="49"/>
              <w:rPr>
                <w:rFonts w:ascii="Arial" w:hAnsi="Arial" w:cs="Arial"/>
                <w:b/>
                <w:bCs/>
                <w:sz w:val="20"/>
                <w:szCs w:val="20"/>
              </w:rPr>
            </w:pPr>
            <w:r w:rsidRPr="00CB2232">
              <w:rPr>
                <w:rFonts w:ascii="Arial" w:hAnsi="Arial" w:cs="Arial"/>
                <w:b/>
                <w:bCs/>
                <w:sz w:val="20"/>
                <w:szCs w:val="20"/>
              </w:rPr>
              <w:t xml:space="preserve"> </w:t>
            </w:r>
          </w:p>
          <w:p w:rsidR="00573535" w:rsidRPr="006A754E" w:rsidRDefault="00573535" w:rsidP="006A754E">
            <w:pPr>
              <w:numPr>
                <w:ilvl w:val="0"/>
                <w:numId w:val="34"/>
              </w:numPr>
              <w:tabs>
                <w:tab w:val="clear" w:pos="780"/>
                <w:tab w:val="num" w:pos="360"/>
              </w:tabs>
              <w:spacing w:after="0" w:line="240" w:lineRule="auto"/>
              <w:ind w:left="360" w:right="49" w:firstLine="99"/>
              <w:rPr>
                <w:rFonts w:ascii="Arial" w:hAnsi="Arial" w:cs="Arial"/>
                <w:b/>
                <w:bCs/>
                <w:sz w:val="20"/>
                <w:szCs w:val="20"/>
              </w:rPr>
            </w:pPr>
            <w:r w:rsidRPr="00CB2232">
              <w:rPr>
                <w:rFonts w:ascii="Arial" w:hAnsi="Arial" w:cs="Arial"/>
                <w:b/>
                <w:bCs/>
                <w:sz w:val="20"/>
                <w:szCs w:val="20"/>
              </w:rPr>
              <w:t xml:space="preserve">The receipt of the materials is not considered as an acknowledgement of its conformity with the specifications and technical conditions and it depends on the results of the laboratory tests issued from the National Center for the Control and clinical </w:t>
            </w:r>
            <w:proofErr w:type="gramStart"/>
            <w:r w:rsidRPr="00CB2232">
              <w:rPr>
                <w:rFonts w:ascii="Arial" w:hAnsi="Arial" w:cs="Arial"/>
                <w:b/>
                <w:bCs/>
                <w:sz w:val="20"/>
                <w:szCs w:val="20"/>
              </w:rPr>
              <w:t>tests .</w:t>
            </w:r>
            <w:proofErr w:type="gramEnd"/>
          </w:p>
        </w:tc>
      </w:tr>
      <w:tr w:rsidR="00FB521C" w:rsidRPr="00C84D0C" w:rsidTr="00A35FAA">
        <w:trPr>
          <w:trHeight w:val="557"/>
        </w:trPr>
        <w:tc>
          <w:tcPr>
            <w:tcW w:w="1890" w:type="dxa"/>
          </w:tcPr>
          <w:p w:rsidR="00FB521C" w:rsidRPr="00C84D0C" w:rsidRDefault="00FB521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GCC1</w:t>
            </w:r>
            <w:r w:rsidR="00B87DD9">
              <w:rPr>
                <w:rFonts w:asciiTheme="minorBidi" w:hAnsiTheme="minorBidi"/>
                <w:b/>
                <w:bCs/>
                <w:sz w:val="28"/>
                <w:szCs w:val="28"/>
                <w:lang w:val="en-GB"/>
              </w:rPr>
              <w:t>4</w:t>
            </w:r>
            <w:r w:rsidRPr="00C84D0C">
              <w:rPr>
                <w:rFonts w:asciiTheme="minorBidi" w:hAnsiTheme="minorBidi"/>
                <w:b/>
                <w:bCs/>
                <w:sz w:val="28"/>
                <w:szCs w:val="28"/>
                <w:lang w:val="en-GB"/>
              </w:rPr>
              <w:t>.3</w:t>
            </w:r>
          </w:p>
        </w:tc>
        <w:tc>
          <w:tcPr>
            <w:tcW w:w="7110" w:type="dxa"/>
          </w:tcPr>
          <w:p w:rsidR="00FB521C" w:rsidRPr="00C84D0C" w:rsidRDefault="00A35FAA" w:rsidP="00C84D0C">
            <w:pPr>
              <w:suppressAutoHyphens/>
              <w:spacing w:after="0"/>
              <w:ind w:left="-11"/>
              <w:jc w:val="both"/>
              <w:rPr>
                <w:rFonts w:asciiTheme="minorBidi" w:hAnsiTheme="minorBidi"/>
                <w:sz w:val="28"/>
                <w:szCs w:val="28"/>
                <w:lang w:val="en-GB"/>
              </w:rPr>
            </w:pPr>
            <w:r w:rsidRPr="00C84D0C">
              <w:rPr>
                <w:rFonts w:asciiTheme="minorBidi" w:hAnsiTheme="minorBidi"/>
                <w:sz w:val="28"/>
                <w:szCs w:val="28"/>
                <w:lang w:val="en-GB"/>
              </w:rPr>
              <w:t xml:space="preserve">As soon as possible will settlement the payments after </w:t>
            </w:r>
            <w:r w:rsidRPr="00C84D0C">
              <w:rPr>
                <w:rFonts w:asciiTheme="minorBidi" w:hAnsiTheme="minorBidi"/>
                <w:sz w:val="28"/>
                <w:szCs w:val="28"/>
                <w:lang w:val="en-GB"/>
              </w:rPr>
              <w:lastRenderedPageBreak/>
              <w:t xml:space="preserve">received the result lab testing according to announcement conditions.  </w:t>
            </w:r>
          </w:p>
        </w:tc>
      </w:tr>
      <w:tr w:rsidR="00573535" w:rsidRPr="00C84D0C" w:rsidTr="00A35FAA">
        <w:trPr>
          <w:trHeight w:val="557"/>
        </w:trPr>
        <w:tc>
          <w:tcPr>
            <w:tcW w:w="1890" w:type="dxa"/>
          </w:tcPr>
          <w:p w:rsidR="00573535" w:rsidRPr="00CB2232" w:rsidRDefault="00573535" w:rsidP="00B87DD9">
            <w:pPr>
              <w:spacing w:after="0" w:line="240" w:lineRule="exact"/>
              <w:rPr>
                <w:rFonts w:ascii="Arial" w:hAnsi="Arial" w:cs="Arial"/>
                <w:b/>
                <w:bCs/>
                <w:sz w:val="20"/>
                <w:szCs w:val="20"/>
              </w:rPr>
            </w:pPr>
            <w:r w:rsidRPr="00CB2232">
              <w:rPr>
                <w:rFonts w:ascii="Arial" w:hAnsi="Arial" w:cs="Arial"/>
                <w:b/>
                <w:bCs/>
                <w:sz w:val="20"/>
                <w:szCs w:val="20"/>
              </w:rPr>
              <w:lastRenderedPageBreak/>
              <w:t>GCC1</w:t>
            </w:r>
            <w:r w:rsidR="00B87DD9">
              <w:rPr>
                <w:rFonts w:ascii="Arial" w:hAnsi="Arial" w:cs="Arial"/>
                <w:b/>
                <w:bCs/>
                <w:sz w:val="20"/>
                <w:szCs w:val="20"/>
              </w:rPr>
              <w:t>4</w:t>
            </w:r>
            <w:r w:rsidRPr="00CB2232">
              <w:rPr>
                <w:rFonts w:ascii="Arial" w:hAnsi="Arial" w:cs="Arial"/>
                <w:b/>
                <w:bCs/>
                <w:sz w:val="20"/>
                <w:szCs w:val="20"/>
              </w:rPr>
              <w:t>.5</w:t>
            </w:r>
          </w:p>
          <w:p w:rsidR="00573535" w:rsidRPr="00CB2232" w:rsidRDefault="00573535" w:rsidP="00573535">
            <w:pPr>
              <w:spacing w:after="0" w:line="240" w:lineRule="exact"/>
              <w:rPr>
                <w:rFonts w:ascii="Arial" w:hAnsi="Arial" w:cs="Arial"/>
                <w:b/>
                <w:bCs/>
                <w:sz w:val="20"/>
                <w:szCs w:val="20"/>
                <w:lang w:bidi="ar-IQ"/>
              </w:rPr>
            </w:pPr>
          </w:p>
        </w:tc>
        <w:tc>
          <w:tcPr>
            <w:tcW w:w="7110" w:type="dxa"/>
          </w:tcPr>
          <w:p w:rsidR="00573535" w:rsidRPr="00CB2232" w:rsidRDefault="009F2FB2" w:rsidP="00573535">
            <w:pPr>
              <w:spacing w:after="0"/>
              <w:ind w:left="180" w:right="49"/>
              <w:rPr>
                <w:rFonts w:ascii="Arial" w:hAnsi="Arial" w:cs="Arial"/>
                <w:b/>
                <w:bCs/>
                <w:sz w:val="20"/>
                <w:szCs w:val="20"/>
              </w:rPr>
            </w:pPr>
            <w:r>
              <w:rPr>
                <w:rFonts w:ascii="Arial" w:hAnsi="Arial" w:cs="Arial"/>
                <w:b/>
                <w:bCs/>
                <w:sz w:val="20"/>
                <w:szCs w:val="20"/>
              </w:rPr>
              <w:t>-</w:t>
            </w:r>
            <w:r w:rsidR="00573535" w:rsidRPr="00CB2232">
              <w:rPr>
                <w:rFonts w:ascii="Arial" w:hAnsi="Arial" w:cs="Arial"/>
                <w:b/>
                <w:bCs/>
                <w:sz w:val="20"/>
                <w:szCs w:val="20"/>
              </w:rPr>
              <w:t xml:space="preserve">Validity of Credit: </w:t>
            </w:r>
            <w:r w:rsidR="00573535">
              <w:rPr>
                <w:rFonts w:ascii="Arial" w:hAnsi="Arial" w:cs="Arial"/>
                <w:b/>
                <w:bCs/>
                <w:sz w:val="20"/>
                <w:szCs w:val="20"/>
              </w:rPr>
              <w:t>(</w:t>
            </w:r>
            <w:r w:rsidR="00573535" w:rsidRPr="00B914EF">
              <w:rPr>
                <w:rFonts w:ascii="Arial" w:hAnsi="Arial" w:cs="Arial"/>
                <w:b/>
                <w:bCs/>
                <w:sz w:val="20"/>
                <w:szCs w:val="20"/>
                <w:highlight w:val="yellow"/>
              </w:rPr>
              <w:t>……</w:t>
            </w:r>
            <w:r w:rsidR="00573535" w:rsidRPr="00CB2232">
              <w:rPr>
                <w:rFonts w:ascii="Arial" w:hAnsi="Arial" w:cs="Arial"/>
                <w:b/>
                <w:bCs/>
                <w:sz w:val="20"/>
                <w:szCs w:val="20"/>
              </w:rPr>
              <w:t>) from the date of receiving the credit from the bank</w:t>
            </w:r>
            <w:proofErr w:type="gramStart"/>
            <w:r w:rsidR="00573535" w:rsidRPr="00CB2232">
              <w:rPr>
                <w:rFonts w:ascii="Arial" w:hAnsi="Arial" w:cs="Arial"/>
                <w:b/>
                <w:bCs/>
                <w:sz w:val="20"/>
                <w:szCs w:val="20"/>
              </w:rPr>
              <w:t>,.</w:t>
            </w:r>
            <w:proofErr w:type="gramEnd"/>
          </w:p>
          <w:p w:rsidR="00573535" w:rsidRDefault="009F2FB2" w:rsidP="00573535">
            <w:pPr>
              <w:suppressAutoHyphens/>
              <w:spacing w:after="0" w:line="240" w:lineRule="exact"/>
              <w:ind w:left="12" w:hanging="12"/>
              <w:jc w:val="both"/>
              <w:rPr>
                <w:rFonts w:ascii="Arial" w:hAnsi="Arial" w:cs="Arial"/>
                <w:b/>
                <w:bCs/>
                <w:sz w:val="20"/>
                <w:szCs w:val="20"/>
              </w:rPr>
            </w:pPr>
            <w:r>
              <w:rPr>
                <w:rFonts w:ascii="Arial" w:hAnsi="Arial" w:cs="Arial"/>
                <w:b/>
                <w:bCs/>
                <w:sz w:val="20"/>
                <w:szCs w:val="20"/>
              </w:rPr>
              <w:t>-</w:t>
            </w:r>
            <w:r w:rsidR="00573535" w:rsidRPr="00CB2232">
              <w:rPr>
                <w:rFonts w:ascii="Arial" w:hAnsi="Arial" w:cs="Arial"/>
                <w:b/>
                <w:bCs/>
                <w:sz w:val="20"/>
                <w:szCs w:val="20"/>
              </w:rPr>
              <w:t xml:space="preserve">Regarding L/C validity from the date of </w:t>
            </w:r>
            <w:proofErr w:type="gramStart"/>
            <w:r w:rsidR="00573535" w:rsidRPr="00CB2232">
              <w:rPr>
                <w:rFonts w:ascii="Arial" w:hAnsi="Arial" w:cs="Arial"/>
                <w:b/>
                <w:bCs/>
                <w:sz w:val="20"/>
                <w:szCs w:val="20"/>
              </w:rPr>
              <w:t>notification ,</w:t>
            </w:r>
            <w:proofErr w:type="gramEnd"/>
            <w:r w:rsidR="00573535" w:rsidRPr="00CB2232">
              <w:rPr>
                <w:rFonts w:ascii="Arial" w:hAnsi="Arial" w:cs="Arial"/>
                <w:b/>
                <w:bCs/>
                <w:sz w:val="20"/>
                <w:szCs w:val="20"/>
              </w:rPr>
              <w:t xml:space="preserve"> the supplier will be responsible to adhere with the delivery period from the date of notification, unless he is not notified due to reasons out of his control or the bank control , in this case the date of our letter to the bank consider the date of notification </w:t>
            </w:r>
            <w:proofErr w:type="spellStart"/>
            <w:r w:rsidR="00573535" w:rsidRPr="00CB2232">
              <w:rPr>
                <w:rFonts w:ascii="Arial" w:hAnsi="Arial" w:cs="Arial"/>
                <w:b/>
                <w:bCs/>
                <w:sz w:val="20"/>
                <w:szCs w:val="20"/>
              </w:rPr>
              <w:t>l/c</w:t>
            </w:r>
            <w:proofErr w:type="spellEnd"/>
            <w:r w:rsidR="00573535" w:rsidRPr="00CB2232">
              <w:rPr>
                <w:rFonts w:ascii="Arial" w:hAnsi="Arial" w:cs="Arial"/>
                <w:b/>
                <w:bCs/>
                <w:sz w:val="20"/>
                <w:szCs w:val="20"/>
              </w:rPr>
              <w:t xml:space="preserve"> or </w:t>
            </w:r>
            <w:proofErr w:type="spellStart"/>
            <w:r w:rsidR="00573535" w:rsidRPr="00CB2232">
              <w:rPr>
                <w:rFonts w:ascii="Arial" w:hAnsi="Arial" w:cs="Arial"/>
                <w:b/>
                <w:bCs/>
                <w:sz w:val="20"/>
                <w:szCs w:val="20"/>
              </w:rPr>
              <w:t>l/c</w:t>
            </w:r>
            <w:proofErr w:type="spellEnd"/>
            <w:r w:rsidR="00573535" w:rsidRPr="00CB2232">
              <w:rPr>
                <w:rFonts w:ascii="Arial" w:hAnsi="Arial" w:cs="Arial"/>
                <w:b/>
                <w:bCs/>
                <w:sz w:val="20"/>
                <w:szCs w:val="20"/>
              </w:rPr>
              <w:t xml:space="preserve"> amendment.</w:t>
            </w:r>
          </w:p>
          <w:p w:rsidR="00514DAA" w:rsidRPr="00CB2232" w:rsidRDefault="00514DAA" w:rsidP="00573535">
            <w:pPr>
              <w:suppressAutoHyphens/>
              <w:spacing w:after="0" w:line="240" w:lineRule="exact"/>
              <w:ind w:left="12" w:hanging="12"/>
              <w:jc w:val="both"/>
              <w:rPr>
                <w:rFonts w:ascii="Arial" w:hAnsi="Arial" w:cs="Arial"/>
                <w:b/>
                <w:bCs/>
                <w:sz w:val="20"/>
                <w:szCs w:val="20"/>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84D0C" w:rsidRDefault="003B4CA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GCC1</w:t>
            </w:r>
            <w:r w:rsidR="00B87DD9">
              <w:rPr>
                <w:rFonts w:asciiTheme="minorBidi" w:hAnsiTheme="minorBidi"/>
                <w:b/>
                <w:bCs/>
                <w:sz w:val="28"/>
                <w:szCs w:val="28"/>
                <w:lang w:val="en-GB"/>
              </w:rPr>
              <w:t>6</w:t>
            </w:r>
          </w:p>
        </w:tc>
        <w:tc>
          <w:tcPr>
            <w:tcW w:w="7110" w:type="dxa"/>
          </w:tcPr>
          <w:p w:rsidR="003B4CAC" w:rsidRPr="00C84D0C" w:rsidRDefault="00A35FAA" w:rsidP="00B87DD9">
            <w:pPr>
              <w:suppressAutoHyphens/>
              <w:spacing w:after="0"/>
              <w:ind w:left="-11"/>
              <w:jc w:val="both"/>
              <w:rPr>
                <w:rFonts w:asciiTheme="minorBidi" w:hAnsiTheme="minorBidi"/>
                <w:b/>
                <w:bCs/>
                <w:sz w:val="28"/>
                <w:szCs w:val="28"/>
                <w:lang w:val="en-GB"/>
              </w:rPr>
            </w:pPr>
            <w:r w:rsidRPr="00C84D0C">
              <w:rPr>
                <w:rFonts w:asciiTheme="minorBidi" w:hAnsiTheme="minorBidi"/>
                <w:b/>
                <w:bCs/>
                <w:sz w:val="28"/>
                <w:szCs w:val="28"/>
                <w:lang w:val="en-GB"/>
              </w:rPr>
              <w:t>1</w:t>
            </w:r>
            <w:r w:rsidR="00B87DD9">
              <w:rPr>
                <w:rFonts w:asciiTheme="minorBidi" w:hAnsiTheme="minorBidi"/>
                <w:b/>
                <w:bCs/>
                <w:sz w:val="28"/>
                <w:szCs w:val="28"/>
                <w:lang w:val="en-GB"/>
              </w:rPr>
              <w:t>6</w:t>
            </w:r>
            <w:r w:rsidRPr="00C84D0C">
              <w:rPr>
                <w:rFonts w:asciiTheme="minorBidi" w:hAnsiTheme="minorBidi"/>
                <w:b/>
                <w:bCs/>
                <w:sz w:val="28"/>
                <w:szCs w:val="28"/>
                <w:lang w:val="en-GB"/>
              </w:rPr>
              <w:t>.2 additional to mention in GCC add the following:</w:t>
            </w:r>
          </w:p>
          <w:p w:rsidR="00A35FAA" w:rsidRDefault="00A35FAA" w:rsidP="00C84D0C">
            <w:pPr>
              <w:suppressAutoHyphens/>
              <w:spacing w:after="0"/>
              <w:ind w:left="-11"/>
              <w:jc w:val="both"/>
              <w:rPr>
                <w:rFonts w:ascii="Arial" w:hAnsi="Arial" w:cs="Arial"/>
                <w:b/>
                <w:bCs/>
                <w:sz w:val="20"/>
                <w:szCs w:val="20"/>
              </w:rPr>
            </w:pPr>
            <w:r w:rsidRPr="00C84D0C">
              <w:rPr>
                <w:rFonts w:asciiTheme="minorBidi" w:hAnsiTheme="minorBidi"/>
                <w:sz w:val="28"/>
                <w:szCs w:val="28"/>
                <w:lang w:val="en-GB"/>
              </w:rPr>
              <w:t xml:space="preserve">- </w:t>
            </w:r>
            <w:proofErr w:type="gramStart"/>
            <w:r w:rsidR="00573535" w:rsidRPr="00CB2232">
              <w:rPr>
                <w:rFonts w:ascii="Arial" w:hAnsi="Arial" w:cs="Arial"/>
                <w:b/>
                <w:bCs/>
                <w:sz w:val="20"/>
                <w:szCs w:val="20"/>
              </w:rPr>
              <w:t>the</w:t>
            </w:r>
            <w:proofErr w:type="gramEnd"/>
            <w:r w:rsidR="00573535" w:rsidRPr="00CB2232">
              <w:rPr>
                <w:rFonts w:ascii="Arial" w:hAnsi="Arial" w:cs="Arial"/>
                <w:b/>
                <w:bCs/>
                <w:sz w:val="20"/>
                <w:szCs w:val="20"/>
              </w:rPr>
              <w:t xml:space="preserve"> contracting entity may increase the quantity of </w:t>
            </w:r>
            <w:r w:rsidR="003D0A36">
              <w:rPr>
                <w:rFonts w:ascii="Arial" w:hAnsi="Arial" w:cs="Arial"/>
                <w:b/>
                <w:bCs/>
                <w:sz w:val="20"/>
                <w:szCs w:val="20"/>
              </w:rPr>
              <w:t>medical appliances</w:t>
            </w:r>
            <w:r w:rsidR="00573535" w:rsidRPr="00CB2232">
              <w:rPr>
                <w:rFonts w:ascii="Arial" w:hAnsi="Arial" w:cs="Arial"/>
                <w:b/>
                <w:bCs/>
                <w:sz w:val="20"/>
                <w:szCs w:val="20"/>
              </w:rPr>
              <w:t xml:space="preserve"> or materials or non-consulting services or amendment its technical specifications which contracted by not more than 20% of the contract amount .</w:t>
            </w:r>
          </w:p>
          <w:p w:rsidR="009F2FB2" w:rsidRPr="009F2FB2" w:rsidRDefault="009F2FB2" w:rsidP="009F2FB2">
            <w:pPr>
              <w:suppressAutoHyphens/>
              <w:spacing w:after="0" w:line="240" w:lineRule="auto"/>
              <w:ind w:left="-11"/>
              <w:jc w:val="both"/>
              <w:rPr>
                <w:sz w:val="28"/>
                <w:szCs w:val="28"/>
              </w:rPr>
            </w:pPr>
            <w:r w:rsidRPr="009F159F">
              <w:rPr>
                <w:rFonts w:ascii="Arial" w:hAnsi="Arial" w:cs="Arial"/>
                <w:b/>
                <w:bCs/>
                <w:sz w:val="20"/>
                <w:szCs w:val="20"/>
              </w:rPr>
              <w:t>-(obligation supplier contractual) is mean contractual obligation of supplier</w:t>
            </w:r>
          </w:p>
        </w:tc>
      </w:tr>
      <w:tr w:rsidR="00573535" w:rsidRPr="00C84D0C" w:rsidTr="007060EC">
        <w:tc>
          <w:tcPr>
            <w:tcW w:w="1890" w:type="dxa"/>
          </w:tcPr>
          <w:p w:rsidR="00573535" w:rsidRPr="00CB2232" w:rsidRDefault="00573535" w:rsidP="00B87DD9">
            <w:pPr>
              <w:spacing w:after="0" w:line="240" w:lineRule="exact"/>
              <w:rPr>
                <w:rFonts w:ascii="Arial" w:hAnsi="Arial" w:cs="Arial"/>
                <w:b/>
                <w:bCs/>
                <w:sz w:val="20"/>
                <w:szCs w:val="20"/>
              </w:rPr>
            </w:pPr>
            <w:r w:rsidRPr="00CB2232">
              <w:rPr>
                <w:rFonts w:ascii="Arial" w:hAnsi="Arial" w:cs="Arial"/>
                <w:b/>
                <w:bCs/>
                <w:sz w:val="20"/>
                <w:szCs w:val="20"/>
              </w:rPr>
              <w:t>GCC 1</w:t>
            </w:r>
            <w:r w:rsidR="00B87DD9">
              <w:rPr>
                <w:rFonts w:ascii="Arial" w:hAnsi="Arial" w:cs="Arial"/>
                <w:b/>
                <w:bCs/>
                <w:sz w:val="20"/>
                <w:szCs w:val="20"/>
              </w:rPr>
              <w:t>7</w:t>
            </w:r>
          </w:p>
        </w:tc>
        <w:tc>
          <w:tcPr>
            <w:tcW w:w="7110" w:type="dxa"/>
          </w:tcPr>
          <w:p w:rsidR="00573535" w:rsidRPr="00CB2232" w:rsidRDefault="00573535" w:rsidP="00B87DD9">
            <w:pPr>
              <w:spacing w:after="0"/>
              <w:jc w:val="both"/>
              <w:rPr>
                <w:rFonts w:ascii="Arial" w:hAnsi="Arial" w:cs="Arial"/>
                <w:b/>
                <w:bCs/>
                <w:sz w:val="20"/>
                <w:szCs w:val="20"/>
              </w:rPr>
            </w:pPr>
            <w:r w:rsidRPr="00CB2232">
              <w:rPr>
                <w:rFonts w:ascii="Arial" w:hAnsi="Arial" w:cs="Arial"/>
                <w:b/>
                <w:bCs/>
                <w:sz w:val="20"/>
                <w:szCs w:val="20"/>
              </w:rPr>
              <w:t>1</w:t>
            </w:r>
            <w:r w:rsidR="00B87DD9">
              <w:rPr>
                <w:rFonts w:ascii="Arial" w:hAnsi="Arial" w:cs="Arial"/>
                <w:b/>
                <w:bCs/>
                <w:sz w:val="20"/>
                <w:szCs w:val="20"/>
              </w:rPr>
              <w:t>7</w:t>
            </w:r>
            <w:r w:rsidRPr="00CB2232">
              <w:rPr>
                <w:rFonts w:ascii="Arial" w:hAnsi="Arial" w:cs="Arial"/>
                <w:b/>
                <w:bCs/>
                <w:sz w:val="20"/>
                <w:szCs w:val="20"/>
              </w:rPr>
              <w:t>.1 - any change not allowed in contract unless there are agreement between  the two parties otherwise the 2nd party considered a breach by his contractual</w:t>
            </w:r>
          </w:p>
          <w:p w:rsidR="00573535" w:rsidRPr="00CB2232" w:rsidRDefault="00573535" w:rsidP="00573535">
            <w:pPr>
              <w:suppressAutoHyphens/>
              <w:spacing w:after="0" w:line="240" w:lineRule="exact"/>
              <w:jc w:val="both"/>
              <w:rPr>
                <w:rFonts w:ascii="Arial" w:hAnsi="Arial" w:cs="Arial"/>
                <w:b/>
                <w:bCs/>
                <w:sz w:val="20"/>
                <w:szCs w:val="20"/>
              </w:rPr>
            </w:pPr>
            <w:r>
              <w:rPr>
                <w:rFonts w:ascii="Arial" w:hAnsi="Arial" w:cs="Arial"/>
                <w:b/>
                <w:bCs/>
                <w:sz w:val="20"/>
                <w:szCs w:val="20"/>
              </w:rPr>
              <w:t>-</w:t>
            </w:r>
            <w:r w:rsidRPr="00CB2232">
              <w:rPr>
                <w:rFonts w:ascii="Arial" w:hAnsi="Arial" w:cs="Arial"/>
                <w:b/>
                <w:bCs/>
                <w:sz w:val="20"/>
                <w:szCs w:val="20"/>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84D0C" w:rsidRDefault="00FB521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B87DD9">
              <w:rPr>
                <w:rFonts w:asciiTheme="minorBidi" w:hAnsiTheme="minorBidi"/>
                <w:b/>
                <w:bCs/>
                <w:sz w:val="28"/>
                <w:szCs w:val="28"/>
                <w:lang w:val="en-GB"/>
              </w:rPr>
              <w:t>18</w:t>
            </w:r>
            <w:r w:rsidRPr="00C84D0C">
              <w:rPr>
                <w:rFonts w:asciiTheme="minorBidi" w:hAnsiTheme="minorBidi"/>
                <w:b/>
                <w:bCs/>
                <w:sz w:val="28"/>
                <w:szCs w:val="28"/>
                <w:lang w:val="en-GB"/>
              </w:rPr>
              <w:t>.1</w:t>
            </w:r>
          </w:p>
        </w:tc>
        <w:tc>
          <w:tcPr>
            <w:tcW w:w="7110" w:type="dxa"/>
          </w:tcPr>
          <w:p w:rsidR="00573535" w:rsidRPr="00CB2232" w:rsidRDefault="00A14DC7" w:rsidP="00573535">
            <w:pPr>
              <w:suppressAutoHyphens/>
              <w:spacing w:after="0" w:line="240" w:lineRule="exact"/>
              <w:jc w:val="both"/>
              <w:rPr>
                <w:rFonts w:ascii="Arial" w:hAnsi="Arial" w:cs="Arial"/>
                <w:b/>
                <w:bCs/>
                <w:sz w:val="20"/>
                <w:szCs w:val="20"/>
              </w:rPr>
            </w:pPr>
            <w:r w:rsidRPr="00C84D0C">
              <w:rPr>
                <w:rFonts w:asciiTheme="minorBidi" w:hAnsiTheme="minorBidi"/>
                <w:sz w:val="28"/>
                <w:szCs w:val="28"/>
                <w:lang w:val="en-GB"/>
              </w:rPr>
              <w:t>“</w:t>
            </w:r>
            <w:r w:rsidRPr="00C84D0C">
              <w:rPr>
                <w:rFonts w:asciiTheme="minorBidi" w:hAnsiTheme="minorBidi"/>
                <w:sz w:val="28"/>
                <w:szCs w:val="28"/>
                <w:highlight w:val="yellow"/>
                <w:lang w:val="en-GB"/>
              </w:rPr>
              <w:t>What adopted in Iraq</w:t>
            </w:r>
            <w:r w:rsidRPr="00C84D0C">
              <w:rPr>
                <w:rFonts w:asciiTheme="minorBidi" w:hAnsiTheme="minorBidi"/>
                <w:sz w:val="28"/>
                <w:szCs w:val="28"/>
                <w:lang w:val="en-GB"/>
              </w:rPr>
              <w:t xml:space="preserve">” </w:t>
            </w:r>
            <w:proofErr w:type="spellStart"/>
            <w:r w:rsidR="00573535" w:rsidRPr="00CB2232">
              <w:rPr>
                <w:rFonts w:ascii="Arial" w:hAnsi="Arial" w:cs="Arial"/>
                <w:b/>
                <w:bCs/>
                <w:sz w:val="20"/>
                <w:szCs w:val="20"/>
              </w:rPr>
              <w:t>can not</w:t>
            </w:r>
            <w:proofErr w:type="spellEnd"/>
            <w:r w:rsidR="00573535" w:rsidRPr="00CB2232">
              <w:rPr>
                <w:rFonts w:ascii="Arial" w:hAnsi="Arial" w:cs="Arial"/>
                <w:b/>
                <w:bCs/>
                <w:sz w:val="20"/>
                <w:szCs w:val="20"/>
              </w:rPr>
              <w:t xml:space="preserve"> be waived of contract or </w:t>
            </w:r>
            <w:proofErr w:type="spellStart"/>
            <w:r w:rsidR="00573535" w:rsidRPr="00CB2232">
              <w:rPr>
                <w:rFonts w:ascii="Arial" w:hAnsi="Arial" w:cs="Arial"/>
                <w:b/>
                <w:bCs/>
                <w:sz w:val="20"/>
                <w:szCs w:val="20"/>
              </w:rPr>
              <w:t>apart</w:t>
            </w:r>
            <w:proofErr w:type="spellEnd"/>
            <w:r w:rsidR="00573535" w:rsidRPr="00CB2232">
              <w:rPr>
                <w:rFonts w:ascii="Arial" w:hAnsi="Arial" w:cs="Arial"/>
                <w:b/>
                <w:bCs/>
                <w:sz w:val="20"/>
                <w:szCs w:val="20"/>
              </w:rPr>
              <w:t xml:space="preserve"> of it</w:t>
            </w:r>
          </w:p>
          <w:p w:rsidR="00FB521C" w:rsidRPr="00C84D0C" w:rsidRDefault="00573535" w:rsidP="00573535">
            <w:pPr>
              <w:suppressAutoHyphens/>
              <w:spacing w:after="0"/>
              <w:jc w:val="both"/>
              <w:rPr>
                <w:rFonts w:asciiTheme="minorBidi" w:hAnsiTheme="minorBidi"/>
                <w:sz w:val="28"/>
                <w:szCs w:val="28"/>
                <w:lang w:val="en-GB"/>
              </w:rPr>
            </w:pPr>
            <w:r w:rsidRPr="00CB2232">
              <w:rPr>
                <w:rFonts w:ascii="Arial" w:hAnsi="Arial" w:cs="Arial"/>
                <w:b/>
                <w:bCs/>
                <w:sz w:val="20"/>
                <w:szCs w:val="20"/>
              </w:rPr>
              <w:t>-The second party does not have the right to waive from the contract or transfer it to another person whatever the reasons.</w:t>
            </w:r>
          </w:p>
        </w:tc>
      </w:tr>
      <w:tr w:rsidR="006B239A" w:rsidRPr="00C84D0C" w:rsidTr="007060EC">
        <w:tc>
          <w:tcPr>
            <w:tcW w:w="1890" w:type="dxa"/>
          </w:tcPr>
          <w:p w:rsidR="006B239A" w:rsidRPr="00CB2232" w:rsidRDefault="006B239A" w:rsidP="00B87DD9">
            <w:pPr>
              <w:spacing w:after="0" w:line="240" w:lineRule="exact"/>
              <w:rPr>
                <w:rFonts w:ascii="Arial" w:hAnsi="Arial" w:cs="Arial"/>
                <w:b/>
                <w:bCs/>
                <w:sz w:val="20"/>
                <w:szCs w:val="20"/>
                <w:rtl/>
              </w:rPr>
            </w:pPr>
            <w:r w:rsidRPr="00CB2232">
              <w:rPr>
                <w:rFonts w:ascii="Arial" w:hAnsi="Arial" w:cs="Arial"/>
                <w:b/>
                <w:bCs/>
                <w:sz w:val="20"/>
                <w:szCs w:val="20"/>
              </w:rPr>
              <w:t xml:space="preserve">GCC </w:t>
            </w:r>
            <w:r w:rsidR="00B87DD9">
              <w:rPr>
                <w:rFonts w:ascii="Arial" w:hAnsi="Arial" w:cs="Arial"/>
                <w:b/>
                <w:bCs/>
                <w:sz w:val="20"/>
                <w:szCs w:val="20"/>
              </w:rPr>
              <w:t>19</w:t>
            </w:r>
          </w:p>
        </w:tc>
        <w:tc>
          <w:tcPr>
            <w:tcW w:w="7110" w:type="dxa"/>
          </w:tcPr>
          <w:p w:rsidR="006B239A" w:rsidRPr="00CB2232" w:rsidRDefault="00B87DD9" w:rsidP="006B239A">
            <w:pPr>
              <w:suppressAutoHyphens/>
              <w:spacing w:after="0" w:line="240" w:lineRule="exact"/>
              <w:jc w:val="both"/>
              <w:rPr>
                <w:rFonts w:ascii="Arial" w:hAnsi="Arial" w:cs="Arial"/>
                <w:b/>
                <w:bCs/>
                <w:sz w:val="20"/>
                <w:szCs w:val="20"/>
              </w:rPr>
            </w:pPr>
            <w:r>
              <w:rPr>
                <w:rFonts w:ascii="Arial" w:hAnsi="Arial" w:cs="Arial"/>
                <w:b/>
                <w:bCs/>
                <w:sz w:val="20"/>
                <w:szCs w:val="20"/>
              </w:rPr>
              <w:t>19</w:t>
            </w:r>
            <w:r w:rsidR="006B239A" w:rsidRPr="00CB2232">
              <w:rPr>
                <w:rFonts w:ascii="Arial" w:hAnsi="Arial" w:cs="Arial"/>
                <w:b/>
                <w:bCs/>
                <w:sz w:val="20"/>
                <w:szCs w:val="20"/>
              </w:rPr>
              <w:t>.2 in addition to what mentioned in general conditions of contract consider the following reasons upon extension the contract :</w:t>
            </w:r>
          </w:p>
          <w:p w:rsidR="006B239A" w:rsidRPr="00CB2232" w:rsidRDefault="006B239A" w:rsidP="006B239A">
            <w:pPr>
              <w:suppressAutoHyphens/>
              <w:spacing w:after="0"/>
              <w:ind w:right="3220"/>
              <w:jc w:val="both"/>
              <w:rPr>
                <w:rFonts w:ascii="Arial" w:hAnsi="Arial" w:cs="Arial"/>
                <w:b/>
                <w:bCs/>
                <w:sz w:val="20"/>
                <w:szCs w:val="20"/>
              </w:rPr>
            </w:pPr>
            <w:r w:rsidRPr="00CB2232">
              <w:rPr>
                <w:rFonts w:ascii="Arial" w:hAnsi="Arial" w:cs="Arial"/>
                <w:b/>
                <w:bCs/>
                <w:sz w:val="20"/>
                <w:szCs w:val="20"/>
              </w:rPr>
              <w:t>First:</w:t>
            </w:r>
          </w:p>
          <w:p w:rsidR="006B239A" w:rsidRPr="00CB2232" w:rsidRDefault="006B239A" w:rsidP="006C31D9">
            <w:pPr>
              <w:pStyle w:val="ListParagraph"/>
              <w:numPr>
                <w:ilvl w:val="0"/>
                <w:numId w:val="5"/>
              </w:numPr>
              <w:bidi w:val="0"/>
              <w:ind w:left="0" w:right="252" w:firstLine="0"/>
              <w:rPr>
                <w:rFonts w:ascii="Arial" w:eastAsia="Calibri" w:hAnsi="Arial" w:cs="Arial"/>
                <w:b/>
                <w:bCs/>
                <w:sz w:val="20"/>
                <w:szCs w:val="20"/>
              </w:rPr>
            </w:pPr>
            <w:r w:rsidRPr="00CB2232">
              <w:rPr>
                <w:rFonts w:ascii="Arial" w:eastAsia="Calibri" w:hAnsi="Arial" w:cs="Arial"/>
                <w:b/>
                <w:bCs/>
                <w:sz w:val="20"/>
                <w:szCs w:val="20"/>
              </w:rPr>
              <w:t xml:space="preserve">I f any increase or change occurred in the required supplying </w:t>
            </w:r>
            <w:proofErr w:type="spellStart"/>
            <w:r w:rsidRPr="00CB2232">
              <w:rPr>
                <w:rFonts w:ascii="Arial" w:eastAsia="Calibri" w:hAnsi="Arial" w:cs="Arial"/>
                <w:b/>
                <w:bCs/>
                <w:sz w:val="20"/>
                <w:szCs w:val="20"/>
              </w:rPr>
              <w:t>qty</w:t>
            </w:r>
            <w:proofErr w:type="spellEnd"/>
            <w:r w:rsidRPr="00CB2232">
              <w:rPr>
                <w:rFonts w:ascii="Arial" w:eastAsia="Calibri" w:hAnsi="Arial" w:cs="Arial"/>
                <w:b/>
                <w:bCs/>
                <w:sz w:val="20"/>
                <w:szCs w:val="20"/>
              </w:rPr>
              <w:t xml:space="preserve"> (</w:t>
            </w:r>
            <w:proofErr w:type="spellStart"/>
            <w:r w:rsidRPr="00CB2232">
              <w:rPr>
                <w:rFonts w:ascii="Arial" w:eastAsia="Calibri" w:hAnsi="Arial" w:cs="Arial"/>
                <w:b/>
                <w:bCs/>
                <w:sz w:val="20"/>
                <w:szCs w:val="20"/>
              </w:rPr>
              <w:t>qualitative,quantitative</w:t>
            </w:r>
            <w:proofErr w:type="spellEnd"/>
            <w:r w:rsidRPr="00CB2232">
              <w:rPr>
                <w:rFonts w:ascii="Arial" w:eastAsia="Calibri" w:hAnsi="Arial" w:cs="Arial"/>
                <w:b/>
                <w:bCs/>
                <w:sz w:val="20"/>
                <w:szCs w:val="20"/>
              </w:rPr>
              <w:t>) which may effect on executing program has been agreed upon and according to original contract.</w:t>
            </w:r>
          </w:p>
          <w:p w:rsidR="006B239A" w:rsidRPr="00CB2232" w:rsidRDefault="006B239A" w:rsidP="006C31D9">
            <w:pPr>
              <w:pStyle w:val="ListParagraph"/>
              <w:numPr>
                <w:ilvl w:val="0"/>
                <w:numId w:val="5"/>
              </w:numPr>
              <w:bidi w:val="0"/>
              <w:ind w:left="0" w:right="252" w:firstLine="0"/>
              <w:rPr>
                <w:rFonts w:ascii="Arial" w:eastAsia="Calibri" w:hAnsi="Arial" w:cs="Arial"/>
                <w:b/>
                <w:bCs/>
                <w:sz w:val="20"/>
                <w:szCs w:val="20"/>
              </w:rPr>
            </w:pPr>
            <w:r w:rsidRPr="00CB2232">
              <w:rPr>
                <w:rFonts w:ascii="Arial" w:eastAsia="Calibri" w:hAnsi="Arial" w:cs="Arial"/>
                <w:b/>
                <w:bCs/>
                <w:sz w:val="20"/>
                <w:szCs w:val="20"/>
              </w:rPr>
              <w:t xml:space="preserve">If the delay for executing the contract related to reasons or procedure for contracting side (our company) or any side which has been authorized legally </w:t>
            </w:r>
          </w:p>
          <w:p w:rsidR="006B239A" w:rsidRPr="00CB2232" w:rsidRDefault="006B239A" w:rsidP="006B239A">
            <w:pPr>
              <w:suppressAutoHyphens/>
              <w:spacing w:after="0"/>
              <w:jc w:val="both"/>
              <w:rPr>
                <w:rFonts w:ascii="Arial" w:hAnsi="Arial" w:cs="Arial"/>
                <w:b/>
                <w:bCs/>
                <w:sz w:val="20"/>
                <w:szCs w:val="20"/>
              </w:rPr>
            </w:pPr>
            <w:proofErr w:type="spellStart"/>
            <w:r w:rsidRPr="00CB2232">
              <w:rPr>
                <w:rFonts w:ascii="Arial" w:hAnsi="Arial" w:cs="Arial"/>
                <w:b/>
                <w:bCs/>
                <w:sz w:val="20"/>
                <w:szCs w:val="20"/>
              </w:rPr>
              <w:t>C.If</w:t>
            </w:r>
            <w:proofErr w:type="spellEnd"/>
            <w:r w:rsidRPr="00CB2232">
              <w:rPr>
                <w:rFonts w:ascii="Arial" w:hAnsi="Arial" w:cs="Arial"/>
                <w:b/>
                <w:bCs/>
                <w:sz w:val="20"/>
                <w:szCs w:val="20"/>
              </w:rPr>
              <w:t xml:space="preserve"> an exceptionable condition have occurred after contracting which is out of contractors hand which can't be avoided or expected upon contracting which caused a delay in completing the works or supplying the required items according to the contract.</w:t>
            </w:r>
          </w:p>
          <w:p w:rsidR="006B239A" w:rsidRPr="00CB2232" w:rsidRDefault="006B239A" w:rsidP="006B239A">
            <w:pPr>
              <w:suppressAutoHyphens/>
              <w:spacing w:after="0"/>
              <w:jc w:val="both"/>
              <w:rPr>
                <w:rFonts w:ascii="Arial" w:hAnsi="Arial" w:cs="Arial"/>
                <w:b/>
                <w:bCs/>
                <w:sz w:val="20"/>
                <w:szCs w:val="20"/>
                <w:rtl/>
              </w:rPr>
            </w:pPr>
            <w:r w:rsidRPr="00CB2232">
              <w:rPr>
                <w:rFonts w:ascii="Arial" w:hAnsi="Arial" w:cs="Arial"/>
                <w:b/>
                <w:bCs/>
                <w:sz w:val="20"/>
                <w:szCs w:val="20"/>
              </w:rPr>
              <w:t>Second :</w:t>
            </w:r>
          </w:p>
          <w:p w:rsidR="006B239A" w:rsidRDefault="006B239A" w:rsidP="006B239A">
            <w:pPr>
              <w:suppressAutoHyphens/>
              <w:spacing w:after="0" w:line="240" w:lineRule="exact"/>
              <w:jc w:val="both"/>
              <w:rPr>
                <w:rFonts w:ascii="Arial" w:hAnsi="Arial" w:cs="Arial"/>
                <w:b/>
                <w:bCs/>
                <w:sz w:val="20"/>
                <w:szCs w:val="20"/>
              </w:rPr>
            </w:pPr>
            <w:r w:rsidRPr="00CB2232">
              <w:rPr>
                <w:rFonts w:ascii="Arial" w:hAnsi="Arial" w:cs="Arial"/>
                <w:b/>
                <w:bCs/>
                <w:sz w:val="20"/>
                <w:szCs w:val="20"/>
              </w:rPr>
              <w:lastRenderedPageBreak/>
              <w:t>The application of the rules stipulated that the supplier should submit a written request for contracting side within 15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p w:rsidR="006B239A" w:rsidRDefault="006B239A" w:rsidP="006B239A">
            <w:pPr>
              <w:suppressAutoHyphens/>
              <w:spacing w:after="0" w:line="240" w:lineRule="exact"/>
              <w:jc w:val="both"/>
              <w:rPr>
                <w:rFonts w:ascii="Arial" w:hAnsi="Arial" w:cs="Arial"/>
                <w:b/>
                <w:bCs/>
                <w:sz w:val="20"/>
                <w:szCs w:val="20"/>
              </w:rPr>
            </w:pPr>
          </w:p>
          <w:p w:rsidR="006B239A" w:rsidRPr="00CB2232" w:rsidRDefault="006B239A" w:rsidP="006B239A">
            <w:pPr>
              <w:suppressAutoHyphens/>
              <w:spacing w:after="0" w:line="240" w:lineRule="exact"/>
              <w:jc w:val="both"/>
              <w:rPr>
                <w:rFonts w:ascii="Arial" w:hAnsi="Arial" w:cs="Arial"/>
                <w:b/>
                <w:bCs/>
                <w:sz w:val="20"/>
                <w:szCs w:val="20"/>
              </w:rPr>
            </w:pPr>
          </w:p>
        </w:tc>
      </w:tr>
      <w:tr w:rsidR="006B239A" w:rsidRPr="00C84D0C" w:rsidTr="007060EC">
        <w:tc>
          <w:tcPr>
            <w:tcW w:w="1890" w:type="dxa"/>
          </w:tcPr>
          <w:p w:rsidR="006B239A" w:rsidRPr="00CB2232" w:rsidRDefault="006B239A" w:rsidP="00B87DD9">
            <w:pPr>
              <w:spacing w:after="0" w:line="240" w:lineRule="exact"/>
              <w:rPr>
                <w:rFonts w:ascii="Arial" w:hAnsi="Arial" w:cs="Arial"/>
                <w:b/>
                <w:bCs/>
                <w:sz w:val="20"/>
                <w:szCs w:val="20"/>
              </w:rPr>
            </w:pPr>
            <w:r w:rsidRPr="00CB2232">
              <w:rPr>
                <w:rFonts w:ascii="Arial" w:hAnsi="Arial" w:cs="Arial"/>
                <w:b/>
                <w:bCs/>
                <w:sz w:val="20"/>
                <w:szCs w:val="20"/>
              </w:rPr>
              <w:lastRenderedPageBreak/>
              <w:t>GCC 2</w:t>
            </w:r>
            <w:r w:rsidR="00B87DD9">
              <w:rPr>
                <w:rFonts w:ascii="Arial" w:hAnsi="Arial" w:cs="Arial"/>
                <w:b/>
                <w:bCs/>
                <w:sz w:val="20"/>
                <w:szCs w:val="20"/>
              </w:rPr>
              <w:t>0</w:t>
            </w:r>
          </w:p>
        </w:tc>
        <w:tc>
          <w:tcPr>
            <w:tcW w:w="7110" w:type="dxa"/>
          </w:tcPr>
          <w:p w:rsidR="00F35A37" w:rsidRDefault="00F35A37" w:rsidP="00B87DD9">
            <w:pPr>
              <w:spacing w:after="0" w:line="240" w:lineRule="auto"/>
              <w:ind w:left="283" w:hanging="283"/>
              <w:rPr>
                <w:rFonts w:ascii="Arial" w:hAnsi="Arial" w:cs="Arial"/>
                <w:b/>
                <w:bCs/>
                <w:sz w:val="20"/>
                <w:szCs w:val="20"/>
                <w:u w:val="single"/>
              </w:rPr>
            </w:pPr>
            <w:r w:rsidRPr="00CB2232">
              <w:rPr>
                <w:rFonts w:ascii="Arial" w:hAnsi="Arial" w:cs="Arial"/>
                <w:b/>
                <w:bCs/>
                <w:sz w:val="20"/>
                <w:szCs w:val="20"/>
              </w:rPr>
              <w:t>2</w:t>
            </w:r>
            <w:r w:rsidR="00B87DD9">
              <w:rPr>
                <w:rFonts w:ascii="Arial" w:hAnsi="Arial" w:cs="Arial"/>
                <w:b/>
                <w:bCs/>
                <w:sz w:val="20"/>
                <w:szCs w:val="20"/>
              </w:rPr>
              <w:t>0</w:t>
            </w:r>
            <w:r w:rsidRPr="00CB2232">
              <w:rPr>
                <w:rFonts w:ascii="Arial" w:hAnsi="Arial" w:cs="Arial"/>
                <w:b/>
                <w:bCs/>
                <w:sz w:val="20"/>
                <w:szCs w:val="20"/>
              </w:rPr>
              <w:t>.</w:t>
            </w:r>
            <w:r>
              <w:rPr>
                <w:rFonts w:ascii="Arial" w:hAnsi="Arial" w:cs="Arial"/>
                <w:b/>
                <w:bCs/>
                <w:sz w:val="20"/>
                <w:szCs w:val="20"/>
              </w:rPr>
              <w:t>1</w:t>
            </w:r>
            <w:r w:rsidRPr="00CB2232">
              <w:rPr>
                <w:rFonts w:ascii="Arial" w:hAnsi="Arial" w:cs="Arial"/>
                <w:b/>
                <w:bCs/>
                <w:sz w:val="20"/>
                <w:szCs w:val="20"/>
              </w:rPr>
              <w:t xml:space="preserve"> </w:t>
            </w:r>
            <w:r w:rsidRPr="00CB2232">
              <w:rPr>
                <w:rFonts w:ascii="Arial" w:hAnsi="Arial" w:cs="Arial"/>
                <w:b/>
                <w:bCs/>
                <w:sz w:val="20"/>
                <w:szCs w:val="20"/>
                <w:u w:val="single"/>
              </w:rPr>
              <w:t>Delaying penalty and reducing method</w:t>
            </w:r>
          </w:p>
          <w:p w:rsidR="00F35A37" w:rsidRPr="00CB2232" w:rsidRDefault="00F35A37" w:rsidP="00F35A37">
            <w:pPr>
              <w:spacing w:after="0" w:line="240" w:lineRule="auto"/>
              <w:ind w:left="283" w:hanging="283"/>
              <w:rPr>
                <w:rFonts w:ascii="Arial" w:hAnsi="Arial" w:cs="Arial"/>
                <w:b/>
                <w:bCs/>
                <w:sz w:val="20"/>
                <w:szCs w:val="20"/>
                <w:u w:val="single"/>
                <w:rtl/>
                <w:lang w:bidi="ar-IQ"/>
              </w:rPr>
            </w:pPr>
            <w:r>
              <w:rPr>
                <w:rFonts w:ascii="Arial" w:hAnsi="Arial" w:cs="Arial"/>
                <w:b/>
                <w:bCs/>
                <w:sz w:val="20"/>
                <w:szCs w:val="20"/>
              </w:rPr>
              <w:t>A-Delaying Penalties:</w:t>
            </w:r>
          </w:p>
          <w:p w:rsidR="00DA7E7E" w:rsidRDefault="00F35A37" w:rsidP="00DA7E7E">
            <w:pPr>
              <w:spacing w:after="0"/>
              <w:jc w:val="both"/>
            </w:pPr>
            <w:r w:rsidRPr="00CB2232">
              <w:rPr>
                <w:rFonts w:ascii="Arial" w:hAnsi="Arial" w:cs="Arial"/>
                <w:b/>
                <w:bCs/>
                <w:sz w:val="20"/>
                <w:szCs w:val="20"/>
              </w:rPr>
              <w:t xml:space="preserve"> a- </w:t>
            </w:r>
            <w:r w:rsidRPr="00C84D0C">
              <w:rPr>
                <w:rFonts w:ascii="Arial" w:hAnsi="Arial"/>
                <w:sz w:val="28"/>
                <w:szCs w:val="28"/>
                <w:lang w:val="en-GB"/>
              </w:rPr>
              <w:t xml:space="preserve">- To deliver the </w:t>
            </w:r>
            <w:r w:rsidRPr="00C9573E">
              <w:rPr>
                <w:rFonts w:ascii="Arial" w:hAnsi="Arial"/>
                <w:sz w:val="28"/>
                <w:szCs w:val="28"/>
                <w:highlight w:val="cyan"/>
                <w:lang w:val="en-GB"/>
              </w:rPr>
              <w:t>materials</w:t>
            </w:r>
            <w:r w:rsidRPr="00C84D0C">
              <w:rPr>
                <w:rFonts w:ascii="Arial" w:hAnsi="Arial"/>
                <w:sz w:val="28"/>
                <w:szCs w:val="28"/>
                <w:lang w:val="en-GB"/>
              </w:rPr>
              <w:t xml:space="preserve"> in accordance with the delivery and shipment   stated in the contract and on contrary of this a delay penalty is to be imposed against your firm of every delaying day .and without previous notice according to the following equation</w:t>
            </w:r>
            <w:r w:rsidR="00DA7E7E">
              <w:t>1:</w:t>
            </w:r>
          </w:p>
          <w:p w:rsidR="00360EB7" w:rsidRPr="009F159F" w:rsidRDefault="00DA7E7E" w:rsidP="00360EB7">
            <w:pPr>
              <w:spacing w:after="0"/>
              <w:jc w:val="both"/>
              <w:rPr>
                <w:rFonts w:ascii="Arial" w:hAnsi="Arial" w:cs="Arial"/>
                <w:b/>
                <w:bCs/>
                <w:sz w:val="20"/>
                <w:szCs w:val="20"/>
                <w:highlight w:val="green"/>
                <w:lang w:bidi="ar-IQ"/>
              </w:rPr>
            </w:pPr>
            <w:r w:rsidRPr="00DA7E7E">
              <w:rPr>
                <w:rFonts w:ascii="Arial" w:hAnsi="Arial" w:cs="Arial"/>
                <w:b/>
                <w:bCs/>
                <w:sz w:val="20"/>
                <w:szCs w:val="20"/>
                <w:highlight w:val="green"/>
                <w:lang w:bidi="ar-IQ"/>
              </w:rPr>
              <w:t>-</w:t>
            </w:r>
            <w:r w:rsidR="00360EB7" w:rsidRPr="009F159F">
              <w:rPr>
                <w:rFonts w:ascii="Arial" w:hAnsi="Arial" w:cs="Arial"/>
                <w:b/>
                <w:bCs/>
                <w:sz w:val="20"/>
                <w:szCs w:val="20"/>
                <w:highlight w:val="green"/>
                <w:lang w:bidi="ar-IQ"/>
              </w:rPr>
              <w:t>1-contract with one shipment as equation: the penalty for one day = Amount of contract ± any change  in amount) / period  of contract± any change in period x 25%</w:t>
            </w:r>
          </w:p>
          <w:p w:rsidR="00F35A37" w:rsidRDefault="00360EB7" w:rsidP="00360EB7">
            <w:pPr>
              <w:spacing w:after="0" w:line="240" w:lineRule="auto"/>
              <w:ind w:left="283" w:hanging="283"/>
              <w:rPr>
                <w:rFonts w:ascii="Arial" w:hAnsi="Arial" w:cs="Arial"/>
                <w:b/>
                <w:bCs/>
                <w:sz w:val="20"/>
                <w:szCs w:val="20"/>
                <w:lang w:bidi="ar-IQ"/>
              </w:rPr>
            </w:pPr>
            <w:r w:rsidRPr="009F159F">
              <w:rPr>
                <w:rFonts w:ascii="Arial" w:hAnsi="Arial" w:cs="Arial"/>
                <w:b/>
                <w:bCs/>
                <w:sz w:val="20"/>
                <w:szCs w:val="20"/>
                <w:highlight w:val="green"/>
                <w:lang w:bidi="ar-IQ"/>
              </w:rPr>
              <w:t xml:space="preserve">2-contract with more than one shipments as </w:t>
            </w:r>
            <w:proofErr w:type="gramStart"/>
            <w:r w:rsidRPr="009F159F">
              <w:rPr>
                <w:rFonts w:ascii="Arial" w:hAnsi="Arial" w:cs="Arial"/>
                <w:b/>
                <w:bCs/>
                <w:sz w:val="20"/>
                <w:szCs w:val="20"/>
                <w:highlight w:val="green"/>
                <w:lang w:bidi="ar-IQ"/>
              </w:rPr>
              <w:t>equation :</w:t>
            </w:r>
            <w:proofErr w:type="gramEnd"/>
            <w:r w:rsidRPr="009F159F">
              <w:rPr>
                <w:rFonts w:ascii="Arial" w:hAnsi="Arial" w:cs="Arial"/>
                <w:b/>
                <w:bCs/>
                <w:sz w:val="20"/>
                <w:szCs w:val="20"/>
                <w:highlight w:val="green"/>
                <w:lang w:bidi="ar-IQ"/>
              </w:rPr>
              <w:t xml:space="preserve"> the penalty for one day = Amount of shipment± any change in contract amount  / period  of shipment ± any change in </w:t>
            </w:r>
            <w:proofErr w:type="spellStart"/>
            <w:r w:rsidRPr="009F159F">
              <w:rPr>
                <w:rFonts w:ascii="Arial" w:hAnsi="Arial" w:cs="Arial"/>
                <w:b/>
                <w:bCs/>
                <w:sz w:val="20"/>
                <w:szCs w:val="20"/>
                <w:highlight w:val="green"/>
                <w:lang w:bidi="ar-IQ"/>
              </w:rPr>
              <w:t>periodx</w:t>
            </w:r>
            <w:proofErr w:type="spellEnd"/>
            <w:r w:rsidRPr="009F159F">
              <w:rPr>
                <w:rFonts w:ascii="Arial" w:hAnsi="Arial" w:cs="Arial"/>
                <w:b/>
                <w:bCs/>
                <w:sz w:val="20"/>
                <w:szCs w:val="20"/>
                <w:highlight w:val="green"/>
                <w:lang w:bidi="ar-IQ"/>
              </w:rPr>
              <w:t xml:space="preserve"> 25% &amp;</w:t>
            </w:r>
            <w:r w:rsidRPr="009F159F">
              <w:rPr>
                <w:rFonts w:asciiTheme="minorBidi" w:hAnsiTheme="minorBidi"/>
                <w:sz w:val="28"/>
                <w:szCs w:val="28"/>
                <w:highlight w:val="green"/>
                <w:lang w:val="en-GB"/>
              </w:rPr>
              <w:t xml:space="preserve"> </w:t>
            </w:r>
            <w:r w:rsidR="00F35A37" w:rsidRPr="00CB2232">
              <w:rPr>
                <w:rFonts w:ascii="Arial" w:hAnsi="Arial" w:cs="Arial"/>
                <w:b/>
                <w:bCs/>
                <w:sz w:val="20"/>
                <w:szCs w:val="20"/>
                <w:lang w:bidi="ar-IQ"/>
              </w:rPr>
              <w:t xml:space="preserve">that </w:t>
            </w:r>
            <w:proofErr w:type="spellStart"/>
            <w:r w:rsidR="00F35A37" w:rsidRPr="00CB2232">
              <w:rPr>
                <w:rFonts w:ascii="Arial" w:hAnsi="Arial" w:cs="Arial"/>
                <w:b/>
                <w:bCs/>
                <w:sz w:val="20"/>
                <w:szCs w:val="20"/>
                <w:lang w:bidi="ar-IQ"/>
              </w:rPr>
              <w:t>dose</w:t>
            </w:r>
            <w:proofErr w:type="spellEnd"/>
            <w:r w:rsidR="00F35A37" w:rsidRPr="00CB2232">
              <w:rPr>
                <w:rFonts w:ascii="Arial" w:hAnsi="Arial" w:cs="Arial"/>
                <w:b/>
                <w:bCs/>
                <w:sz w:val="20"/>
                <w:szCs w:val="20"/>
                <w:lang w:bidi="ar-IQ"/>
              </w:rPr>
              <w:t xml:space="preserve"> not  exceed </w:t>
            </w:r>
            <w:r w:rsidR="00152999" w:rsidRPr="00152999">
              <w:rPr>
                <w:rFonts w:ascii="Arial" w:hAnsi="Arial" w:cs="Arial"/>
                <w:b/>
                <w:bCs/>
                <w:sz w:val="20"/>
                <w:szCs w:val="20"/>
                <w:highlight w:val="green"/>
                <w:lang w:bidi="ar-IQ"/>
              </w:rPr>
              <w:t>25</w:t>
            </w:r>
            <w:r w:rsidR="00F35A37" w:rsidRPr="00CB2232">
              <w:rPr>
                <w:rFonts w:ascii="Arial" w:hAnsi="Arial" w:cs="Arial"/>
                <w:b/>
                <w:bCs/>
                <w:sz w:val="20"/>
                <w:szCs w:val="20"/>
                <w:lang w:bidi="ar-IQ"/>
              </w:rPr>
              <w:t xml:space="preserve">%from amount of contract and after reaching the delay penalty maximum so they can be take legal action under the text of articles (10,30 from instructions of implementing the government contracts no.(2) year 2014. </w:t>
            </w:r>
          </w:p>
          <w:p w:rsidR="00F35A37" w:rsidRPr="00CB2232" w:rsidRDefault="00F35A37" w:rsidP="00F35A37">
            <w:pPr>
              <w:suppressAutoHyphens/>
              <w:spacing w:after="0" w:line="240" w:lineRule="auto"/>
              <w:ind w:left="283" w:hanging="283"/>
              <w:jc w:val="both"/>
              <w:rPr>
                <w:rFonts w:ascii="Arial" w:hAnsi="Arial" w:cs="Arial"/>
                <w:b/>
                <w:bCs/>
                <w:sz w:val="20"/>
                <w:szCs w:val="20"/>
              </w:rPr>
            </w:pPr>
            <w:r>
              <w:rPr>
                <w:rFonts w:ascii="Arial" w:hAnsi="Arial" w:cs="Arial"/>
                <w:b/>
                <w:bCs/>
                <w:sz w:val="20"/>
                <w:szCs w:val="20"/>
              </w:rPr>
              <w:t>b-</w:t>
            </w:r>
            <w:r w:rsidRPr="00CB2232">
              <w:rPr>
                <w:rFonts w:ascii="Arial" w:hAnsi="Arial" w:cs="Arial"/>
                <w:b/>
                <w:bCs/>
                <w:sz w:val="20"/>
                <w:szCs w:val="20"/>
                <w:lang w:bidi="ar-IQ"/>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F35A37" w:rsidRPr="000D1908" w:rsidRDefault="00F35A37" w:rsidP="00152999">
            <w:pPr>
              <w:spacing w:after="0" w:line="240" w:lineRule="auto"/>
              <w:ind w:left="283" w:hanging="283"/>
              <w:rPr>
                <w:rFonts w:ascii="Arial" w:hAnsi="Arial" w:cs="Arial"/>
                <w:b/>
                <w:bCs/>
                <w:sz w:val="20"/>
                <w:szCs w:val="20"/>
                <w:lang w:val="en-GB" w:bidi="ar-IQ"/>
              </w:rPr>
            </w:pPr>
            <w:r w:rsidRPr="00CB2232">
              <w:rPr>
                <w:rFonts w:ascii="Arial" w:hAnsi="Arial" w:cs="Arial"/>
                <w:b/>
                <w:bCs/>
                <w:sz w:val="20"/>
                <w:szCs w:val="20"/>
                <w:lang w:bidi="ar-IQ"/>
              </w:rPr>
              <w:t xml:space="preserve">The value of commitment not implemented /total duration of contract X </w:t>
            </w:r>
            <w:r w:rsidR="00152999" w:rsidRPr="00152999">
              <w:rPr>
                <w:rFonts w:ascii="Arial" w:hAnsi="Arial" w:cs="Arial"/>
                <w:b/>
                <w:bCs/>
                <w:sz w:val="20"/>
                <w:szCs w:val="20"/>
                <w:highlight w:val="green"/>
                <w:lang w:bidi="ar-IQ"/>
              </w:rPr>
              <w:t>25</w:t>
            </w:r>
            <w:r w:rsidRPr="00CB2232">
              <w:rPr>
                <w:rFonts w:ascii="Arial" w:hAnsi="Arial" w:cs="Arial"/>
                <w:b/>
                <w:bCs/>
                <w:sz w:val="20"/>
                <w:szCs w:val="20"/>
                <w:lang w:bidi="ar-IQ"/>
              </w:rPr>
              <w:t>% =fine per day</w:t>
            </w:r>
          </w:p>
          <w:p w:rsidR="00F35A37" w:rsidRPr="00CB2232" w:rsidRDefault="00F35A37" w:rsidP="004F20DC">
            <w:pPr>
              <w:spacing w:after="0" w:line="240" w:lineRule="auto"/>
              <w:ind w:left="283" w:hanging="283"/>
              <w:rPr>
                <w:rFonts w:ascii="Arial" w:hAnsi="Arial" w:cs="Arial"/>
                <w:b/>
                <w:bCs/>
                <w:sz w:val="20"/>
                <w:szCs w:val="20"/>
                <w:lang w:bidi="ar-IQ"/>
              </w:rPr>
            </w:pPr>
            <w:r>
              <w:rPr>
                <w:rFonts w:ascii="Arial" w:hAnsi="Arial" w:cs="Arial"/>
                <w:b/>
                <w:bCs/>
                <w:sz w:val="20"/>
                <w:szCs w:val="20"/>
                <w:lang w:bidi="ar-IQ"/>
              </w:rPr>
              <w:t>c</w:t>
            </w:r>
            <w:r w:rsidRPr="00CB2232">
              <w:rPr>
                <w:rFonts w:ascii="Arial" w:hAnsi="Arial" w:cs="Arial"/>
                <w:b/>
                <w:bCs/>
                <w:sz w:val="20"/>
                <w:szCs w:val="20"/>
                <w:lang w:bidi="ar-IQ"/>
              </w:rPr>
              <w:t xml:space="preserve">-The first party has the right to take legal action against the second party after warning him officially within the approved and installed email in the contract  within  </w:t>
            </w:r>
            <w:r w:rsidRPr="00D05A90">
              <w:rPr>
                <w:rFonts w:ascii="Arial" w:hAnsi="Arial" w:cs="Arial"/>
                <w:b/>
                <w:bCs/>
                <w:sz w:val="20"/>
                <w:szCs w:val="20"/>
                <w:highlight w:val="green"/>
                <w:lang w:bidi="ar-IQ"/>
              </w:rPr>
              <w:t>(</w:t>
            </w:r>
            <w:r w:rsidR="004F20DC">
              <w:rPr>
                <w:rFonts w:ascii="Arial" w:hAnsi="Arial" w:cs="Arial"/>
                <w:b/>
                <w:bCs/>
                <w:sz w:val="20"/>
                <w:szCs w:val="20"/>
                <w:highlight w:val="green"/>
                <w:lang w:bidi="ar-IQ"/>
              </w:rPr>
              <w:t>15</w:t>
            </w:r>
            <w:r w:rsidR="00D05A90" w:rsidRPr="00D05A90">
              <w:rPr>
                <w:rFonts w:ascii="Arial" w:hAnsi="Arial" w:cs="Arial"/>
                <w:b/>
                <w:bCs/>
                <w:sz w:val="20"/>
                <w:szCs w:val="20"/>
                <w:highlight w:val="green"/>
                <w:lang w:bidi="ar-IQ"/>
              </w:rPr>
              <w:t>) work day</w:t>
            </w:r>
            <w:r w:rsidRPr="00CB2232">
              <w:rPr>
                <w:rFonts w:ascii="Arial" w:hAnsi="Arial" w:cs="Arial"/>
                <w:b/>
                <w:bCs/>
                <w:sz w:val="20"/>
                <w:szCs w:val="20"/>
                <w:lang w:bidi="ar-IQ"/>
              </w:rPr>
              <w:t xml:space="preserve"> from date of warning and before reaching the delay penalties its max .in the following conditions </w:t>
            </w:r>
          </w:p>
          <w:p w:rsidR="00F35A37" w:rsidRPr="00CB2232"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1-if the seller delay the delivery &amp; not  comply with the  shipping schedule in the contract or its addendum </w:t>
            </w:r>
          </w:p>
          <w:p w:rsidR="00F35A37" w:rsidRPr="00CB2232"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2- </w:t>
            </w:r>
            <w:proofErr w:type="gramStart"/>
            <w:r w:rsidRPr="00CB2232">
              <w:rPr>
                <w:rFonts w:ascii="Arial" w:hAnsi="Arial" w:cs="Arial"/>
                <w:b/>
                <w:bCs/>
                <w:sz w:val="20"/>
                <w:szCs w:val="20"/>
                <w:lang w:bidi="ar-IQ"/>
              </w:rPr>
              <w:t>if</w:t>
            </w:r>
            <w:proofErr w:type="gramEnd"/>
            <w:r w:rsidRPr="00CB2232">
              <w:rPr>
                <w:rFonts w:ascii="Arial" w:hAnsi="Arial" w:cs="Arial"/>
                <w:b/>
                <w:bCs/>
                <w:sz w:val="20"/>
                <w:szCs w:val="20"/>
                <w:lang w:bidi="ar-IQ"/>
              </w:rPr>
              <w:t xml:space="preserve"> the seller delay in supplying the FOC qty. according to a/m equation.</w:t>
            </w:r>
          </w:p>
          <w:p w:rsidR="00F35A37"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3- if the seller delay in shipping the compensated qty. agreed upon during the delivery period &amp; contract executing period   </w:t>
            </w:r>
          </w:p>
          <w:p w:rsidR="00F35A37" w:rsidRPr="000339AA" w:rsidRDefault="00F35A37" w:rsidP="009F159F">
            <w:pPr>
              <w:spacing w:after="0" w:line="240" w:lineRule="auto"/>
              <w:ind w:left="283" w:hanging="283"/>
              <w:rPr>
                <w:sz w:val="28"/>
                <w:szCs w:val="28"/>
                <w:lang w:val="en-GB"/>
              </w:rPr>
            </w:pPr>
            <w:r>
              <w:rPr>
                <w:rFonts w:ascii="Arial" w:hAnsi="Arial" w:cs="Arial"/>
                <w:b/>
                <w:bCs/>
                <w:sz w:val="20"/>
                <w:szCs w:val="20"/>
                <w:lang w:bidi="ar-IQ"/>
              </w:rPr>
              <w:t>4</w:t>
            </w:r>
            <w:r w:rsidRPr="000339AA">
              <w:rPr>
                <w:rFonts w:ascii="Arial" w:hAnsi="Arial" w:cs="Arial"/>
                <w:b/>
                <w:bCs/>
                <w:sz w:val="20"/>
                <w:szCs w:val="20"/>
                <w:lang w:bidi="ar-IQ"/>
              </w:rPr>
              <w:t>-</w:t>
            </w:r>
            <w:r w:rsidRPr="000339AA">
              <w:rPr>
                <w:b/>
                <w:bCs/>
                <w:sz w:val="28"/>
                <w:szCs w:val="28"/>
                <w:lang w:val="en-GB"/>
              </w:rPr>
              <w:t>-</w:t>
            </w:r>
            <w:r w:rsidRPr="009F159F">
              <w:rPr>
                <w:rFonts w:ascii="Arial" w:hAnsi="Arial" w:cs="Arial"/>
                <w:b/>
                <w:bCs/>
                <w:sz w:val="20"/>
                <w:szCs w:val="20"/>
                <w:lang w:bidi="ar-IQ"/>
              </w:rPr>
              <w:t xml:space="preserve">in case the contractor company dissemble important information that will be discover later on </w:t>
            </w:r>
            <w:proofErr w:type="spellStart"/>
            <w:r w:rsidRPr="009F159F">
              <w:rPr>
                <w:rFonts w:ascii="Arial" w:hAnsi="Arial" w:cs="Arial"/>
                <w:b/>
                <w:bCs/>
                <w:sz w:val="20"/>
                <w:szCs w:val="20"/>
                <w:lang w:bidi="ar-IQ"/>
              </w:rPr>
              <w:t>alegal</w:t>
            </w:r>
            <w:proofErr w:type="spellEnd"/>
            <w:r w:rsidRPr="009F159F">
              <w:rPr>
                <w:rFonts w:ascii="Arial" w:hAnsi="Arial" w:cs="Arial"/>
                <w:b/>
                <w:bCs/>
                <w:sz w:val="20"/>
                <w:szCs w:val="20"/>
                <w:lang w:bidi="ar-IQ"/>
              </w:rPr>
              <w:t xml:space="preserve"> procedure or to impose a penalty</w:t>
            </w:r>
            <w:r w:rsidRPr="000339AA">
              <w:rPr>
                <w:sz w:val="28"/>
                <w:szCs w:val="28"/>
                <w:lang w:val="en-GB"/>
              </w:rPr>
              <w:t xml:space="preserve"> </w:t>
            </w:r>
            <w:r w:rsidR="00152999" w:rsidRPr="005D0AA8">
              <w:rPr>
                <w:rFonts w:ascii="Arial" w:hAnsi="Arial" w:cs="Arial"/>
                <w:b/>
                <w:bCs/>
                <w:sz w:val="20"/>
                <w:szCs w:val="20"/>
                <w:highlight w:val="green"/>
              </w:rPr>
              <w:t>as stat in clause (</w:t>
            </w:r>
            <w:r w:rsidR="00152999">
              <w:rPr>
                <w:rFonts w:ascii="Arial" w:hAnsi="Arial" w:cs="Arial"/>
                <w:b/>
                <w:bCs/>
                <w:sz w:val="20"/>
                <w:szCs w:val="20"/>
                <w:highlight w:val="green"/>
              </w:rPr>
              <w:t>f</w:t>
            </w:r>
            <w:r w:rsidR="00152999" w:rsidRPr="005D0AA8">
              <w:rPr>
                <w:rFonts w:ascii="Arial" w:hAnsi="Arial" w:cs="Arial"/>
                <w:b/>
                <w:bCs/>
                <w:sz w:val="20"/>
                <w:szCs w:val="20"/>
                <w:highlight w:val="green"/>
              </w:rPr>
              <w:t xml:space="preserve"> )below</w:t>
            </w:r>
          </w:p>
          <w:p w:rsidR="00F35A37" w:rsidRPr="000339AA" w:rsidRDefault="00F35A37" w:rsidP="00F35A37">
            <w:pPr>
              <w:spacing w:after="0" w:line="240" w:lineRule="auto"/>
              <w:ind w:left="283" w:hanging="283"/>
              <w:rPr>
                <w:rFonts w:ascii="Arial" w:hAnsi="Arial" w:cs="Arial"/>
                <w:b/>
                <w:bCs/>
                <w:sz w:val="20"/>
                <w:szCs w:val="20"/>
                <w:rtl/>
                <w:lang w:bidi="ar-IQ"/>
              </w:rPr>
            </w:pPr>
            <w:r w:rsidRPr="000339AA">
              <w:rPr>
                <w:rFonts w:ascii="Arial" w:hAnsi="Arial" w:cs="Arial"/>
                <w:b/>
                <w:bCs/>
                <w:sz w:val="20"/>
                <w:szCs w:val="20"/>
                <w:lang w:bidi="ar-IQ"/>
              </w:rPr>
              <w:lastRenderedPageBreak/>
              <w:t xml:space="preserve">c-The delaying penalties will be deducted at the end of original contract period  with any additional period when its eligible  in case of partial shipment  </w:t>
            </w:r>
          </w:p>
          <w:p w:rsidR="00152999" w:rsidRPr="009F159F" w:rsidRDefault="00152999" w:rsidP="00152999">
            <w:pPr>
              <w:spacing w:after="0"/>
              <w:rPr>
                <w:rFonts w:ascii="Arial" w:hAnsi="Arial" w:cs="Arial"/>
                <w:b/>
                <w:bCs/>
                <w:sz w:val="20"/>
                <w:szCs w:val="20"/>
                <w:highlight w:val="green"/>
              </w:rPr>
            </w:pPr>
            <w:r>
              <w:rPr>
                <w:rFonts w:asciiTheme="minorBidi" w:hAnsiTheme="minorBidi"/>
                <w:sz w:val="28"/>
                <w:szCs w:val="28"/>
                <w:highlight w:val="yellow"/>
                <w:lang w:bidi="ar-IQ"/>
              </w:rPr>
              <w:t>f-</w:t>
            </w:r>
            <w:r w:rsidRPr="00080A38">
              <w:rPr>
                <w:sz w:val="28"/>
                <w:szCs w:val="28"/>
                <w:lang w:val="en-GB"/>
              </w:rPr>
              <w:t xml:space="preserve"> </w:t>
            </w:r>
            <w:r w:rsidRPr="009F159F">
              <w:rPr>
                <w:rFonts w:ascii="Arial" w:hAnsi="Arial" w:cs="Arial"/>
                <w:b/>
                <w:bCs/>
                <w:sz w:val="20"/>
                <w:szCs w:val="20"/>
                <w:highlight w:val="green"/>
              </w:rPr>
              <w:t>The  State</w:t>
            </w:r>
            <w:r w:rsidRPr="009F159F">
              <w:rPr>
                <w:rFonts w:ascii="Arial" w:hAnsi="Arial" w:cs="Arial" w:hint="cs"/>
                <w:b/>
                <w:bCs/>
                <w:sz w:val="20"/>
                <w:szCs w:val="20"/>
                <w:highlight w:val="green"/>
                <w:rtl/>
              </w:rPr>
              <w:t xml:space="preserve"> </w:t>
            </w:r>
            <w:r w:rsidRPr="009F159F">
              <w:rPr>
                <w:rFonts w:ascii="Arial" w:hAnsi="Arial" w:cs="Arial"/>
                <w:b/>
                <w:bCs/>
                <w:sz w:val="20"/>
                <w:szCs w:val="20"/>
                <w:highlight w:val="green"/>
              </w:rPr>
              <w:t>Company For Marketing Drugs  Medical Appliances (</w:t>
            </w:r>
            <w:proofErr w:type="spellStart"/>
            <w:r w:rsidRPr="009F159F">
              <w:rPr>
                <w:rFonts w:ascii="Arial" w:hAnsi="Arial" w:cs="Arial"/>
                <w:b/>
                <w:bCs/>
                <w:sz w:val="20"/>
                <w:szCs w:val="20"/>
                <w:highlight w:val="green"/>
              </w:rPr>
              <w:t>kimadia</w:t>
            </w:r>
            <w:proofErr w:type="spellEnd"/>
            <w:r w:rsidRPr="009F159F">
              <w:rPr>
                <w:rFonts w:ascii="Arial" w:hAnsi="Arial" w:cs="Arial"/>
                <w:b/>
                <w:bCs/>
                <w:sz w:val="20"/>
                <w:szCs w:val="20"/>
                <w:highlight w:val="green"/>
              </w:rPr>
              <w:t xml:space="preserve"> ) contracting side  has the right to imposed Contracting penalty :</w:t>
            </w:r>
          </w:p>
          <w:p w:rsidR="00152999" w:rsidRPr="009F159F" w:rsidRDefault="00152999" w:rsidP="00152999">
            <w:pPr>
              <w:spacing w:after="0"/>
              <w:rPr>
                <w:rFonts w:ascii="Arial" w:hAnsi="Arial" w:cs="Arial"/>
                <w:b/>
                <w:bCs/>
                <w:sz w:val="20"/>
                <w:szCs w:val="20"/>
                <w:highlight w:val="green"/>
              </w:rPr>
            </w:pPr>
            <w:r w:rsidRPr="009F159F">
              <w:rPr>
                <w:rFonts w:ascii="Arial" w:hAnsi="Arial" w:cs="Arial"/>
                <w:b/>
                <w:bCs/>
                <w:sz w:val="20"/>
                <w:szCs w:val="20"/>
                <w:highlight w:val="green"/>
              </w:rPr>
              <w:t xml:space="preserve">-contract with one shipment: (1-5%) from contract value </w:t>
            </w:r>
          </w:p>
          <w:p w:rsidR="00152999" w:rsidRPr="009F159F" w:rsidRDefault="00152999" w:rsidP="00152999">
            <w:pPr>
              <w:suppressAutoHyphens/>
              <w:spacing w:after="0" w:line="240" w:lineRule="exact"/>
              <w:ind w:left="283" w:hanging="283"/>
              <w:jc w:val="both"/>
              <w:rPr>
                <w:rFonts w:ascii="Arial" w:hAnsi="Arial" w:cs="Arial"/>
                <w:b/>
                <w:bCs/>
                <w:sz w:val="20"/>
                <w:szCs w:val="20"/>
                <w:highlight w:val="green"/>
                <w:rtl/>
              </w:rPr>
            </w:pPr>
            <w:r w:rsidRPr="009F159F">
              <w:rPr>
                <w:rFonts w:ascii="Arial" w:hAnsi="Arial" w:cs="Arial"/>
                <w:b/>
                <w:bCs/>
                <w:sz w:val="20"/>
                <w:szCs w:val="20"/>
                <w:highlight w:val="green"/>
              </w:rPr>
              <w:t xml:space="preserve">-contract with more than one shipments : (1-10%)from contract value if the contract have more  shipments as in following </w:t>
            </w:r>
            <w:proofErr w:type="spellStart"/>
            <w:r w:rsidRPr="009F159F">
              <w:rPr>
                <w:rFonts w:ascii="Arial" w:hAnsi="Arial" w:cs="Arial"/>
                <w:b/>
                <w:bCs/>
                <w:sz w:val="20"/>
                <w:szCs w:val="20"/>
                <w:highlight w:val="green"/>
              </w:rPr>
              <w:t>cacess</w:t>
            </w:r>
            <w:proofErr w:type="spellEnd"/>
            <w:r w:rsidRPr="009F159F">
              <w:rPr>
                <w:rFonts w:ascii="Arial" w:hAnsi="Arial" w:cs="Arial"/>
                <w:b/>
                <w:bCs/>
                <w:sz w:val="20"/>
                <w:szCs w:val="20"/>
                <w:highlight w:val="green"/>
              </w:rPr>
              <w:t>:</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Any change not in contract unless there are agreement between the two parties as in article GCC19.1.</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there is shortages in the documents submitted by the </w:t>
            </w:r>
            <w:proofErr w:type="gramStart"/>
            <w:r w:rsidRPr="000339AA">
              <w:rPr>
                <w:rFonts w:ascii="Arial" w:hAnsi="Arial" w:cs="Arial"/>
                <w:b/>
                <w:bCs/>
                <w:sz w:val="20"/>
                <w:szCs w:val="20"/>
              </w:rPr>
              <w:t>seller .</w:t>
            </w:r>
            <w:proofErr w:type="gramEnd"/>
            <w:r w:rsidRPr="000339AA">
              <w:rPr>
                <w:rFonts w:ascii="Arial" w:hAnsi="Arial" w:cs="Arial"/>
                <w:b/>
                <w:bCs/>
                <w:sz w:val="20"/>
                <w:szCs w:val="20"/>
              </w:rPr>
              <w:t xml:space="preserve"> </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of contravention with 15.1 regarding shelf life. </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of contravention with article GCC regarding packing &amp; </w:t>
            </w:r>
            <w:proofErr w:type="gramStart"/>
            <w:r w:rsidRPr="000339AA">
              <w:rPr>
                <w:rFonts w:ascii="Arial" w:hAnsi="Arial" w:cs="Arial"/>
                <w:b/>
                <w:bCs/>
                <w:sz w:val="20"/>
                <w:szCs w:val="20"/>
              </w:rPr>
              <w:t>arrangement .</w:t>
            </w:r>
            <w:proofErr w:type="gramEnd"/>
          </w:p>
          <w:p w:rsidR="000D1908" w:rsidRDefault="00F35A37" w:rsidP="00F35A37">
            <w:pPr>
              <w:suppressAutoHyphens/>
              <w:spacing w:after="0" w:line="240" w:lineRule="exact"/>
              <w:jc w:val="both"/>
              <w:rPr>
                <w:rFonts w:ascii="Arial" w:hAnsi="Arial" w:cs="Arial"/>
                <w:b/>
                <w:bCs/>
                <w:sz w:val="20"/>
                <w:szCs w:val="20"/>
                <w:lang w:val="en-GB"/>
              </w:rPr>
            </w:pPr>
            <w:r w:rsidRPr="00CE6716">
              <w:rPr>
                <w:rFonts w:ascii="Arial" w:hAnsi="Arial" w:cs="Arial"/>
                <w:b/>
                <w:bCs/>
                <w:sz w:val="20"/>
                <w:szCs w:val="20"/>
              </w:rPr>
              <w:t xml:space="preserve">e-incase the (second party) that </w:t>
            </w:r>
            <w:proofErr w:type="spellStart"/>
            <w:r w:rsidRPr="00CE6716">
              <w:rPr>
                <w:rFonts w:ascii="Arial" w:hAnsi="Arial" w:cs="Arial"/>
                <w:b/>
                <w:bCs/>
                <w:sz w:val="20"/>
                <w:szCs w:val="20"/>
              </w:rPr>
              <w:t>vesessitate</w:t>
            </w:r>
            <w:proofErr w:type="spellEnd"/>
            <w:r w:rsidRPr="00CE6716">
              <w:rPr>
                <w:rFonts w:ascii="Arial" w:hAnsi="Arial" w:cs="Arial"/>
                <w:b/>
                <w:bCs/>
                <w:sz w:val="20"/>
                <w:szCs w:val="20"/>
              </w:rPr>
              <w:t xml:space="preserve"> imposed penalty from purchaser (first party</w:t>
            </w:r>
            <w:r w:rsidRPr="000D1908">
              <w:rPr>
                <w:rFonts w:ascii="Arial" w:hAnsi="Arial" w:cs="Arial"/>
                <w:b/>
                <w:bCs/>
                <w:sz w:val="20"/>
                <w:szCs w:val="20"/>
                <w:lang w:val="en-GB"/>
              </w:rPr>
              <w:t xml:space="preserve"> </w:t>
            </w:r>
          </w:p>
          <w:p w:rsidR="00CE6716" w:rsidRPr="00CE6716" w:rsidRDefault="00152999" w:rsidP="00152999">
            <w:pPr>
              <w:spacing w:after="0" w:line="240" w:lineRule="auto"/>
              <w:ind w:left="283" w:hanging="283"/>
              <w:rPr>
                <w:rFonts w:ascii="Arial" w:hAnsi="Arial" w:cs="Arial"/>
                <w:b/>
                <w:bCs/>
                <w:sz w:val="20"/>
                <w:szCs w:val="20"/>
                <w:lang w:bidi="ar-IQ"/>
              </w:rPr>
            </w:pPr>
            <w:r>
              <w:rPr>
                <w:rFonts w:ascii="Arial" w:hAnsi="Arial" w:cs="Arial"/>
                <w:b/>
                <w:bCs/>
                <w:sz w:val="20"/>
                <w:szCs w:val="20"/>
                <w:lang w:val="en-GB" w:bidi="ar-IQ"/>
              </w:rPr>
              <w:t>2</w:t>
            </w:r>
            <w:r w:rsidRPr="009F159F">
              <w:rPr>
                <w:rFonts w:ascii="Arial" w:hAnsi="Arial" w:cs="Arial"/>
                <w:b/>
                <w:bCs/>
                <w:sz w:val="20"/>
                <w:szCs w:val="20"/>
              </w:rPr>
              <w:t>-the contract that contain FOC item this items will ship with the contract item &amp; it will take the same contract conditions (compensate ,import delay penalties)</w:t>
            </w:r>
            <w:r w:rsidR="00CE6716" w:rsidRPr="00CE6716">
              <w:rPr>
                <w:rFonts w:ascii="Arial" w:hAnsi="Arial" w:cs="Arial"/>
                <w:b/>
                <w:bCs/>
                <w:sz w:val="20"/>
                <w:szCs w:val="20"/>
              </w:rPr>
              <w:t xml:space="preserve">  </w:t>
            </w:r>
          </w:p>
        </w:tc>
      </w:tr>
      <w:tr w:rsidR="000D1908" w:rsidRPr="00C84D0C" w:rsidTr="007060EC">
        <w:tc>
          <w:tcPr>
            <w:tcW w:w="1890" w:type="dxa"/>
          </w:tcPr>
          <w:p w:rsidR="000D1908" w:rsidRPr="00CB2232" w:rsidRDefault="000D1908" w:rsidP="00B87DD9">
            <w:pPr>
              <w:spacing w:after="0" w:line="240" w:lineRule="exact"/>
              <w:rPr>
                <w:rFonts w:ascii="Arial" w:hAnsi="Arial" w:cs="Arial"/>
                <w:b/>
                <w:bCs/>
                <w:sz w:val="20"/>
                <w:szCs w:val="20"/>
              </w:rPr>
            </w:pPr>
            <w:r w:rsidRPr="00CB2232">
              <w:rPr>
                <w:rFonts w:ascii="Arial" w:hAnsi="Arial" w:cs="Arial"/>
                <w:b/>
                <w:bCs/>
                <w:sz w:val="20"/>
                <w:szCs w:val="20"/>
              </w:rPr>
              <w:lastRenderedPageBreak/>
              <w:t>GCC 2</w:t>
            </w:r>
            <w:r w:rsidR="00B87DD9">
              <w:rPr>
                <w:rFonts w:ascii="Arial" w:hAnsi="Arial" w:cs="Arial"/>
                <w:b/>
                <w:bCs/>
                <w:sz w:val="20"/>
                <w:szCs w:val="20"/>
              </w:rPr>
              <w:t>1</w:t>
            </w:r>
          </w:p>
        </w:tc>
        <w:tc>
          <w:tcPr>
            <w:tcW w:w="7110" w:type="dxa"/>
          </w:tcPr>
          <w:p w:rsidR="000D1908" w:rsidRPr="00CB2232" w:rsidRDefault="000D1908" w:rsidP="00B87DD9">
            <w:pPr>
              <w:spacing w:after="0" w:line="240" w:lineRule="exact"/>
              <w:ind w:left="141" w:hanging="141"/>
              <w:rPr>
                <w:rFonts w:ascii="Arial" w:hAnsi="Arial" w:cs="Arial"/>
                <w:b/>
                <w:bCs/>
                <w:sz w:val="20"/>
                <w:szCs w:val="20"/>
              </w:rPr>
            </w:pPr>
            <w:r w:rsidRPr="00CB2232">
              <w:rPr>
                <w:rFonts w:ascii="Arial" w:hAnsi="Arial" w:cs="Arial"/>
                <w:b/>
                <w:bCs/>
                <w:sz w:val="20"/>
                <w:szCs w:val="20"/>
              </w:rPr>
              <w:t xml:space="preserve">2 </w:t>
            </w:r>
            <w:r w:rsidR="00B87DD9">
              <w:rPr>
                <w:rFonts w:ascii="Arial" w:hAnsi="Arial" w:cs="Arial"/>
                <w:b/>
                <w:bCs/>
                <w:sz w:val="20"/>
                <w:szCs w:val="20"/>
              </w:rPr>
              <w:t>1</w:t>
            </w:r>
            <w:r w:rsidRPr="00CB2232">
              <w:rPr>
                <w:rFonts w:ascii="Arial" w:hAnsi="Arial" w:cs="Arial"/>
                <w:b/>
                <w:bCs/>
                <w:sz w:val="20"/>
                <w:szCs w:val="20"/>
              </w:rPr>
              <w:t>.1 In addition to what is stated in this paragraph of the general condition :</w:t>
            </w:r>
          </w:p>
          <w:p w:rsidR="000D1908" w:rsidRPr="00CB2232" w:rsidRDefault="000D1908" w:rsidP="000D1908">
            <w:pPr>
              <w:spacing w:after="0" w:line="240" w:lineRule="exact"/>
              <w:ind w:left="141" w:hanging="141"/>
              <w:rPr>
                <w:rFonts w:ascii="Arial" w:hAnsi="Arial" w:cs="Arial"/>
                <w:b/>
                <w:bCs/>
                <w:sz w:val="20"/>
                <w:szCs w:val="20"/>
              </w:rPr>
            </w:pPr>
            <w:r w:rsidRPr="00CB2232">
              <w:rPr>
                <w:rFonts w:ascii="Arial" w:hAnsi="Arial" w:cs="Arial"/>
                <w:b/>
                <w:bCs/>
                <w:sz w:val="20"/>
                <w:szCs w:val="20"/>
              </w:rPr>
              <w:t>In case the supplier does not respond during the warning  period</w:t>
            </w:r>
            <w:r>
              <w:rPr>
                <w:rFonts w:ascii="Arial" w:hAnsi="Arial" w:cs="Arial"/>
                <w:b/>
                <w:bCs/>
                <w:sz w:val="20"/>
                <w:szCs w:val="20"/>
              </w:rPr>
              <w:t xml:space="preserve"> (within 15 days)</w:t>
            </w:r>
            <w:r w:rsidRPr="00CB2232">
              <w:rPr>
                <w:rFonts w:ascii="Arial" w:hAnsi="Arial" w:cs="Arial"/>
                <w:b/>
                <w:bCs/>
                <w:sz w:val="20"/>
                <w:szCs w:val="20"/>
              </w:rPr>
              <w:t xml:space="preserve"> and through  the approved email approved by the contract the legal procedures shall be taken in accordance with the provisions of article 10 of the instruction for implementing government contract no.2 of 2014 with respect to the confiscation or retention of legal insurance provided that the contract is executed on his account according to the text  of  article 3 of the above instruction and according to the methods of implementation .</w:t>
            </w:r>
          </w:p>
        </w:tc>
      </w:tr>
      <w:tr w:rsidR="00097B61" w:rsidRPr="00C84D0C" w:rsidTr="007060EC">
        <w:tc>
          <w:tcPr>
            <w:tcW w:w="1890" w:type="dxa"/>
          </w:tcPr>
          <w:p w:rsidR="00097B61" w:rsidRPr="000339AA" w:rsidRDefault="00097B61" w:rsidP="00B87DD9">
            <w:pPr>
              <w:spacing w:after="0"/>
              <w:rPr>
                <w:b/>
                <w:bCs/>
                <w:sz w:val="28"/>
                <w:szCs w:val="28"/>
                <w:lang w:val="en-GB"/>
              </w:rPr>
            </w:pPr>
            <w:r w:rsidRPr="000339AA">
              <w:rPr>
                <w:b/>
                <w:bCs/>
                <w:sz w:val="28"/>
                <w:szCs w:val="28"/>
                <w:lang w:val="en-GB"/>
              </w:rPr>
              <w:t>GCC2</w:t>
            </w:r>
            <w:r w:rsidR="00B87DD9">
              <w:rPr>
                <w:b/>
                <w:bCs/>
                <w:sz w:val="28"/>
                <w:szCs w:val="28"/>
                <w:lang w:val="en-GB"/>
              </w:rPr>
              <w:t>2</w:t>
            </w:r>
          </w:p>
        </w:tc>
        <w:tc>
          <w:tcPr>
            <w:tcW w:w="7110" w:type="dxa"/>
          </w:tcPr>
          <w:p w:rsidR="00097B61" w:rsidRPr="000339AA" w:rsidRDefault="00097B61" w:rsidP="00097B61">
            <w:pPr>
              <w:suppressAutoHyphens/>
              <w:spacing w:after="0"/>
              <w:jc w:val="both"/>
              <w:rPr>
                <w:sz w:val="28"/>
                <w:szCs w:val="28"/>
                <w:lang w:val="en-GB"/>
              </w:rPr>
            </w:pPr>
            <w:r w:rsidRPr="000339AA">
              <w:rPr>
                <w:sz w:val="28"/>
                <w:szCs w:val="28"/>
                <w:lang w:val="en-GB"/>
              </w:rPr>
              <w:t>In case insolvency of the supplying company the work is withdrawn &amp; legal action will be taken as stated in the general condition 24</w:t>
            </w:r>
          </w:p>
        </w:tc>
      </w:tr>
      <w:tr w:rsidR="00170BA9" w:rsidRPr="00C84D0C" w:rsidTr="007060EC">
        <w:tc>
          <w:tcPr>
            <w:tcW w:w="1890" w:type="dxa"/>
          </w:tcPr>
          <w:p w:rsidR="00170BA9" w:rsidRPr="00C45B14" w:rsidRDefault="00170BA9" w:rsidP="00B87DD9">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B87DD9">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170BA9" w:rsidRPr="00C45B14" w:rsidRDefault="00152999" w:rsidP="00F50FA8">
            <w:pPr>
              <w:spacing w:after="0"/>
              <w:jc w:val="both"/>
              <w:rPr>
                <w:b/>
                <w:bCs/>
                <w:highlight w:val="green"/>
              </w:rPr>
            </w:pPr>
            <w:r>
              <w:rPr>
                <w:rFonts w:asciiTheme="majorBidi" w:hAnsiTheme="majorBidi" w:cstheme="majorBidi"/>
                <w:sz w:val="24"/>
                <w:szCs w:val="24"/>
                <w:highlight w:val="green"/>
              </w:rPr>
              <w:t>As state in general conditions</w:t>
            </w:r>
          </w:p>
        </w:tc>
      </w:tr>
      <w:tr w:rsidR="000D1908" w:rsidRPr="00C84D0C" w:rsidTr="007060EC">
        <w:tc>
          <w:tcPr>
            <w:tcW w:w="1890" w:type="dxa"/>
          </w:tcPr>
          <w:p w:rsidR="000D1908" w:rsidRPr="00CB2232" w:rsidRDefault="000D1908"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4</w:t>
            </w:r>
          </w:p>
        </w:tc>
        <w:tc>
          <w:tcPr>
            <w:tcW w:w="7110" w:type="dxa"/>
          </w:tcPr>
          <w:p w:rsidR="000D1908" w:rsidRPr="00CB2232" w:rsidRDefault="000D1908" w:rsidP="000D1908">
            <w:pPr>
              <w:suppressAutoHyphens/>
              <w:spacing w:after="0" w:line="240" w:lineRule="exact"/>
              <w:ind w:left="141" w:hanging="141"/>
              <w:jc w:val="both"/>
              <w:rPr>
                <w:rFonts w:ascii="Arial" w:hAnsi="Arial" w:cs="Arial"/>
                <w:b/>
                <w:bCs/>
                <w:sz w:val="20"/>
                <w:szCs w:val="20"/>
                <w:rtl/>
                <w:lang w:bidi="ar-IQ"/>
              </w:rPr>
            </w:pPr>
            <w:r w:rsidRPr="00CB2232">
              <w:rPr>
                <w:rFonts w:ascii="Arial" w:hAnsi="Arial" w:cs="Arial"/>
                <w:b/>
                <w:bCs/>
                <w:sz w:val="20"/>
                <w:szCs w:val="20"/>
                <w:lang w:bidi="ar-IQ"/>
              </w:rPr>
              <w:t>In case the supplier not adhere with the agreed shipment schedule ,</w:t>
            </w:r>
            <w:proofErr w:type="spellStart"/>
            <w:r w:rsidRPr="00CB2232">
              <w:rPr>
                <w:rFonts w:ascii="Arial" w:hAnsi="Arial" w:cs="Arial"/>
                <w:b/>
                <w:bCs/>
                <w:sz w:val="20"/>
                <w:szCs w:val="20"/>
                <w:lang w:bidi="ar-IQ"/>
              </w:rPr>
              <w:t>Kimadia</w:t>
            </w:r>
            <w:proofErr w:type="spellEnd"/>
            <w:r w:rsidRPr="00CB2232">
              <w:rPr>
                <w:rFonts w:ascii="Arial" w:hAnsi="Arial" w:cs="Arial"/>
                <w:b/>
                <w:bCs/>
                <w:sz w:val="20"/>
                <w:szCs w:val="20"/>
                <w:lang w:bidi="ar-IQ"/>
              </w:rPr>
              <w:t xml:space="preserve"> has the right to not execute any commitment related to this contract  </w:t>
            </w:r>
            <w:r w:rsidRPr="00CB2232">
              <w:rPr>
                <w:rFonts w:ascii="Arial" w:hAnsi="Arial" w:cs="Arial"/>
                <w:b/>
                <w:bCs/>
                <w:sz w:val="20"/>
                <w:szCs w:val="20"/>
                <w:rtl/>
                <w:lang w:bidi="ar-IQ"/>
              </w:rPr>
              <w:t xml:space="preserve"> </w:t>
            </w:r>
          </w:p>
        </w:tc>
      </w:tr>
      <w:tr w:rsidR="007E73AD" w:rsidRPr="00C84D0C" w:rsidTr="007060EC">
        <w:tc>
          <w:tcPr>
            <w:tcW w:w="1890" w:type="dxa"/>
          </w:tcPr>
          <w:p w:rsidR="007E73AD" w:rsidRPr="00CB2232" w:rsidRDefault="007E73AD" w:rsidP="00B87DD9">
            <w:pPr>
              <w:spacing w:after="0" w:line="240" w:lineRule="exact"/>
              <w:rPr>
                <w:rFonts w:ascii="Arial" w:hAnsi="Arial" w:cs="Arial"/>
                <w:b/>
                <w:bCs/>
                <w:sz w:val="20"/>
                <w:szCs w:val="20"/>
                <w:rtl/>
              </w:rPr>
            </w:pPr>
            <w:r w:rsidRPr="00CB2232">
              <w:rPr>
                <w:rFonts w:ascii="Arial" w:hAnsi="Arial" w:cs="Arial"/>
                <w:b/>
                <w:bCs/>
                <w:sz w:val="20"/>
                <w:szCs w:val="20"/>
              </w:rPr>
              <w:t>GCC 2</w:t>
            </w:r>
            <w:r w:rsidR="00B87DD9">
              <w:rPr>
                <w:rFonts w:ascii="Arial" w:hAnsi="Arial" w:cs="Arial"/>
                <w:b/>
                <w:bCs/>
                <w:sz w:val="20"/>
                <w:szCs w:val="20"/>
              </w:rPr>
              <w:t>5</w:t>
            </w:r>
            <w:r w:rsidRPr="00CB2232">
              <w:rPr>
                <w:rFonts w:ascii="Arial" w:hAnsi="Arial" w:cs="Arial"/>
                <w:b/>
                <w:bCs/>
                <w:sz w:val="20"/>
                <w:szCs w:val="20"/>
              </w:rPr>
              <w:t>.2.</w:t>
            </w:r>
          </w:p>
        </w:tc>
        <w:tc>
          <w:tcPr>
            <w:tcW w:w="7110" w:type="dxa"/>
          </w:tcPr>
          <w:p w:rsidR="007E73AD" w:rsidRPr="00CB2232" w:rsidRDefault="007E73AD" w:rsidP="00097B61">
            <w:pPr>
              <w:suppressAutoHyphens/>
              <w:spacing w:after="0" w:line="240" w:lineRule="exact"/>
              <w:ind w:left="141" w:hanging="141"/>
              <w:jc w:val="both"/>
              <w:rPr>
                <w:rFonts w:ascii="Arial" w:hAnsi="Arial" w:cs="Arial"/>
                <w:b/>
                <w:bCs/>
                <w:sz w:val="20"/>
                <w:szCs w:val="20"/>
                <w:rtl/>
                <w:lang w:bidi="ar-IQ"/>
              </w:rPr>
            </w:pPr>
            <w:r w:rsidRPr="00CB2232">
              <w:rPr>
                <w:rFonts w:ascii="Arial" w:hAnsi="Arial" w:cs="Arial"/>
                <w:b/>
                <w:bCs/>
                <w:sz w:val="20"/>
                <w:szCs w:val="20"/>
                <w:lang w:bidi="ar-IQ"/>
              </w:rPr>
              <w:t>This clause from general conditions contract it should be as</w:t>
            </w:r>
            <w:r w:rsidR="00097B61">
              <w:rPr>
                <w:rFonts w:ascii="Arial" w:hAnsi="Arial" w:cs="Arial"/>
                <w:b/>
                <w:bCs/>
                <w:sz w:val="20"/>
                <w:szCs w:val="20"/>
                <w:lang w:bidi="ar-IQ"/>
              </w:rPr>
              <w:t>:</w:t>
            </w:r>
          </w:p>
          <w:p w:rsidR="007E73AD" w:rsidRPr="00CB2232" w:rsidRDefault="007E73AD" w:rsidP="007E73AD">
            <w:pPr>
              <w:spacing w:after="0"/>
              <w:ind w:left="141" w:right="49" w:hanging="141"/>
              <w:jc w:val="lowKashida"/>
              <w:rPr>
                <w:rFonts w:ascii="Arial" w:hAnsi="Arial" w:cs="Arial"/>
                <w:b/>
                <w:bCs/>
                <w:sz w:val="20"/>
                <w:szCs w:val="20"/>
              </w:rPr>
            </w:pPr>
            <w:r w:rsidRPr="00CB2232">
              <w:rPr>
                <w:rFonts w:ascii="Arial" w:hAnsi="Arial" w:cs="Arial"/>
                <w:b/>
                <w:bCs/>
                <w:sz w:val="20"/>
                <w:szCs w:val="20"/>
              </w:rPr>
              <w:t>-The Iraqi courts in Baghdad are the specialized in solving the disputes arising from the application of the provisions of this contract</w:t>
            </w:r>
            <w:proofErr w:type="gramStart"/>
            <w:r w:rsidRPr="00CB2232">
              <w:rPr>
                <w:rFonts w:ascii="Arial" w:hAnsi="Arial" w:cs="Arial"/>
                <w:b/>
                <w:bCs/>
                <w:sz w:val="20"/>
                <w:szCs w:val="20"/>
              </w:rPr>
              <w:t>.&amp;</w:t>
            </w:r>
            <w:proofErr w:type="gramEnd"/>
          </w:p>
          <w:p w:rsidR="007E73AD" w:rsidRPr="00CB2232" w:rsidRDefault="007E73AD" w:rsidP="007E73AD">
            <w:pPr>
              <w:spacing w:after="0"/>
              <w:ind w:left="141" w:right="49" w:hanging="141"/>
              <w:jc w:val="lowKashida"/>
              <w:rPr>
                <w:rFonts w:ascii="Arial" w:hAnsi="Arial" w:cs="Arial"/>
                <w:b/>
                <w:bCs/>
                <w:sz w:val="20"/>
                <w:szCs w:val="20"/>
                <w:rtl/>
              </w:rPr>
            </w:pPr>
            <w:r w:rsidRPr="00CB2232">
              <w:rPr>
                <w:rFonts w:ascii="Arial" w:hAnsi="Arial" w:cs="Arial"/>
                <w:b/>
                <w:bCs/>
                <w:sz w:val="20"/>
                <w:szCs w:val="20"/>
              </w:rPr>
              <w:t>The Iraqi law is considered the law which should be applied when having dispute concerning the application of the provisions of this contract.</w:t>
            </w:r>
          </w:p>
        </w:tc>
      </w:tr>
      <w:tr w:rsidR="007E73AD" w:rsidRPr="00C84D0C" w:rsidTr="007060EC">
        <w:tc>
          <w:tcPr>
            <w:tcW w:w="1890" w:type="dxa"/>
          </w:tcPr>
          <w:p w:rsidR="007E73AD" w:rsidRPr="00CB2232" w:rsidRDefault="007E73AD"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5</w:t>
            </w:r>
            <w:r w:rsidRPr="00CB2232">
              <w:rPr>
                <w:rFonts w:ascii="Arial" w:hAnsi="Arial" w:cs="Arial"/>
                <w:b/>
                <w:bCs/>
                <w:sz w:val="20"/>
                <w:szCs w:val="20"/>
              </w:rPr>
              <w:t>.3</w:t>
            </w:r>
          </w:p>
        </w:tc>
        <w:tc>
          <w:tcPr>
            <w:tcW w:w="7110" w:type="dxa"/>
          </w:tcPr>
          <w:p w:rsidR="007E73AD" w:rsidRPr="00CB2232" w:rsidRDefault="007E73AD" w:rsidP="007E73AD">
            <w:pPr>
              <w:suppressAutoHyphens/>
              <w:spacing w:after="0"/>
              <w:ind w:left="141" w:hanging="69"/>
              <w:jc w:val="both"/>
              <w:rPr>
                <w:rFonts w:ascii="Arial" w:hAnsi="Arial" w:cs="Arial"/>
                <w:b/>
                <w:bCs/>
                <w:sz w:val="20"/>
                <w:szCs w:val="20"/>
                <w:lang w:bidi="ar-IQ"/>
              </w:rPr>
            </w:pPr>
            <w:r w:rsidRPr="00CB2232">
              <w:rPr>
                <w:rFonts w:ascii="Arial" w:hAnsi="Arial" w:cs="Arial"/>
                <w:b/>
                <w:bCs/>
                <w:sz w:val="20"/>
                <w:szCs w:val="20"/>
                <w:lang w:val="en-GB"/>
              </w:rPr>
              <w:t>-</w:t>
            </w:r>
            <w:r w:rsidRPr="00CB2232">
              <w:rPr>
                <w:rFonts w:ascii="Arial" w:hAnsi="Arial" w:cs="Arial"/>
                <w:b/>
                <w:bCs/>
                <w:sz w:val="20"/>
                <w:szCs w:val="20"/>
                <w:lang w:bidi="ar-IQ"/>
              </w:rPr>
              <w:t xml:space="preserve">Any amount in the second party account which resulted from breaching any contractual commitment the first party has the right to </w:t>
            </w:r>
            <w:r w:rsidRPr="00CB2232">
              <w:rPr>
                <w:rFonts w:ascii="Arial" w:hAnsi="Arial" w:cs="Arial"/>
                <w:b/>
                <w:bCs/>
                <w:sz w:val="20"/>
                <w:szCs w:val="20"/>
                <w:lang w:bidi="ar-IQ"/>
              </w:rPr>
              <w:lastRenderedPageBreak/>
              <w:t>claim the amount in the specialized court as well as the confiscation in case the requirements have been achieved</w:t>
            </w:r>
          </w:p>
          <w:p w:rsidR="007E73AD" w:rsidRPr="00CB2232" w:rsidRDefault="007E73AD" w:rsidP="007E73AD">
            <w:pPr>
              <w:suppressAutoHyphens/>
              <w:spacing w:after="0" w:line="240" w:lineRule="exact"/>
              <w:ind w:left="141" w:hanging="69"/>
              <w:jc w:val="both"/>
              <w:rPr>
                <w:rFonts w:ascii="Arial" w:hAnsi="Arial" w:cs="Arial"/>
                <w:b/>
                <w:bCs/>
                <w:sz w:val="20"/>
                <w:szCs w:val="20"/>
                <w:lang w:bidi="ar-IQ"/>
              </w:rPr>
            </w:pPr>
            <w:r w:rsidRPr="00CB2232">
              <w:rPr>
                <w:rFonts w:ascii="Arial" w:hAnsi="Arial" w:cs="Arial"/>
                <w:b/>
                <w:bCs/>
                <w:sz w:val="20"/>
                <w:szCs w:val="20"/>
                <w:lang w:bidi="ar-IQ"/>
              </w:rPr>
              <w:t>-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C84D0C" w:rsidRDefault="003A043C" w:rsidP="00B87DD9">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GCC2</w:t>
            </w:r>
            <w:r w:rsidR="00B87DD9">
              <w:rPr>
                <w:rFonts w:asciiTheme="minorBidi" w:hAnsiTheme="minorBidi"/>
                <w:b/>
                <w:bCs/>
                <w:sz w:val="28"/>
                <w:szCs w:val="28"/>
                <w:lang w:val="en-GB"/>
              </w:rPr>
              <w:t>6</w:t>
            </w:r>
          </w:p>
        </w:tc>
        <w:tc>
          <w:tcPr>
            <w:tcW w:w="7110" w:type="dxa"/>
          </w:tcPr>
          <w:p w:rsidR="00FB521C" w:rsidRPr="00C84D0C" w:rsidRDefault="003A043C" w:rsidP="00C84D0C">
            <w:pPr>
              <w:suppressAutoHyphens/>
              <w:spacing w:after="0"/>
              <w:ind w:left="612" w:hanging="623"/>
              <w:jc w:val="both"/>
              <w:rPr>
                <w:rFonts w:asciiTheme="minorBidi" w:hAnsiTheme="minorBidi"/>
                <w:sz w:val="28"/>
                <w:szCs w:val="28"/>
                <w:lang w:val="en-GB"/>
              </w:rPr>
            </w:pPr>
            <w:r w:rsidRPr="00C84D0C">
              <w:rPr>
                <w:rFonts w:asciiTheme="minorBidi" w:hAnsiTheme="minorBidi"/>
                <w:sz w:val="28"/>
                <w:szCs w:val="28"/>
                <w:lang w:val="en-GB"/>
              </w:rPr>
              <w:t xml:space="preserve"> (</w:t>
            </w:r>
            <w:r w:rsidR="00583B4F" w:rsidRPr="00C84D0C">
              <w:rPr>
                <w:rFonts w:asciiTheme="minorBidi" w:hAnsiTheme="minorBidi"/>
                <w:sz w:val="28"/>
                <w:szCs w:val="28"/>
                <w:highlight w:val="yellow"/>
                <w:lang w:val="en-GB"/>
              </w:rPr>
              <w:t>Not applicable</w:t>
            </w:r>
            <w:r w:rsidR="00583B4F" w:rsidRPr="00C84D0C">
              <w:rPr>
                <w:rFonts w:asciiTheme="minorBidi" w:hAnsiTheme="minorBidi"/>
                <w:sz w:val="28"/>
                <w:szCs w:val="28"/>
                <w:lang w:val="en-GB"/>
              </w:rPr>
              <w:t>)</w:t>
            </w:r>
          </w:p>
        </w:tc>
      </w:tr>
      <w:tr w:rsidR="007E73AD" w:rsidRPr="00C84D0C" w:rsidTr="007060EC">
        <w:tc>
          <w:tcPr>
            <w:tcW w:w="1890" w:type="dxa"/>
          </w:tcPr>
          <w:p w:rsidR="007E73AD" w:rsidRPr="00CB2232" w:rsidRDefault="007E73AD" w:rsidP="00B87DD9">
            <w:pPr>
              <w:spacing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7</w:t>
            </w:r>
          </w:p>
        </w:tc>
        <w:tc>
          <w:tcPr>
            <w:tcW w:w="7110" w:type="dxa"/>
          </w:tcPr>
          <w:p w:rsidR="007E73AD" w:rsidRPr="00CB2232" w:rsidRDefault="007E73AD" w:rsidP="006C31D9">
            <w:pPr>
              <w:numPr>
                <w:ilvl w:val="0"/>
                <w:numId w:val="38"/>
              </w:numPr>
              <w:tabs>
                <w:tab w:val="clear" w:pos="900"/>
                <w:tab w:val="right" w:pos="141"/>
                <w:tab w:val="right" w:pos="283"/>
              </w:tabs>
              <w:spacing w:after="0" w:line="240" w:lineRule="auto"/>
              <w:ind w:left="141" w:right="49" w:hanging="141"/>
              <w:jc w:val="lowKashida"/>
              <w:rPr>
                <w:rFonts w:ascii="Arial" w:hAnsi="Arial" w:cs="Arial"/>
                <w:b/>
                <w:bCs/>
                <w:sz w:val="20"/>
                <w:szCs w:val="20"/>
              </w:rPr>
            </w:pPr>
            <w:r w:rsidRPr="00CB2232">
              <w:rPr>
                <w:rFonts w:ascii="Arial" w:hAnsi="Arial" w:cs="Arial"/>
                <w:b/>
                <w:bCs/>
                <w:sz w:val="20"/>
                <w:szCs w:val="20"/>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7E73AD" w:rsidRPr="00C84D0C" w:rsidTr="007060EC">
        <w:trPr>
          <w:cantSplit/>
        </w:trPr>
        <w:tc>
          <w:tcPr>
            <w:tcW w:w="1890" w:type="dxa"/>
          </w:tcPr>
          <w:p w:rsidR="007E73AD" w:rsidRPr="00CB2232" w:rsidRDefault="007E73AD" w:rsidP="00B87DD9">
            <w:pPr>
              <w:spacing w:after="0" w:line="240" w:lineRule="exact"/>
              <w:rPr>
                <w:rFonts w:ascii="Arial" w:hAnsi="Arial" w:cs="Arial"/>
                <w:b/>
                <w:bCs/>
                <w:sz w:val="20"/>
                <w:szCs w:val="20"/>
              </w:rPr>
            </w:pPr>
            <w:r w:rsidRPr="00CB2232">
              <w:rPr>
                <w:rFonts w:ascii="Arial" w:hAnsi="Arial" w:cs="Arial"/>
                <w:b/>
                <w:bCs/>
                <w:sz w:val="20"/>
                <w:szCs w:val="20"/>
              </w:rPr>
              <w:t xml:space="preserve">GCC </w:t>
            </w:r>
            <w:r w:rsidR="00B87DD9">
              <w:rPr>
                <w:rFonts w:ascii="Arial" w:hAnsi="Arial" w:cs="Arial"/>
                <w:b/>
                <w:bCs/>
                <w:sz w:val="20"/>
                <w:szCs w:val="20"/>
              </w:rPr>
              <w:t>28</w:t>
            </w:r>
          </w:p>
        </w:tc>
        <w:tc>
          <w:tcPr>
            <w:tcW w:w="7110" w:type="dxa"/>
          </w:tcPr>
          <w:p w:rsidR="007E73AD" w:rsidRDefault="007E73AD" w:rsidP="007E73AD">
            <w:pPr>
              <w:pStyle w:val="S8Header1"/>
              <w:spacing w:before="0" w:after="0" w:line="240" w:lineRule="exact"/>
              <w:ind w:left="162" w:hanging="48"/>
              <w:rPr>
                <w:rFonts w:ascii="Arial" w:hAnsi="Arial" w:cs="Arial"/>
                <w:bCs/>
                <w:sz w:val="20"/>
                <w:lang w:val="en-GB"/>
              </w:rPr>
            </w:pPr>
            <w:r w:rsidRPr="00CB2232">
              <w:rPr>
                <w:rFonts w:ascii="Arial" w:hAnsi="Arial" w:cs="Arial"/>
                <w:bCs/>
                <w:sz w:val="20"/>
              </w:rPr>
              <w:t>-The Iraqi law is considered the law which should be applied when having dispute concerning the application of the provisions of this contract</w:t>
            </w:r>
            <w:r w:rsidRPr="00CB2232">
              <w:rPr>
                <w:rFonts w:ascii="Arial" w:hAnsi="Arial" w:cs="Arial"/>
                <w:bCs/>
                <w:sz w:val="20"/>
                <w:lang w:val="en-GB"/>
              </w:rPr>
              <w:t xml:space="preserve"> </w:t>
            </w:r>
          </w:p>
          <w:p w:rsidR="006A754E" w:rsidRPr="006A754E" w:rsidRDefault="006A754E" w:rsidP="006A754E">
            <w:pPr>
              <w:spacing w:after="0"/>
              <w:jc w:val="both"/>
              <w:rPr>
                <w:lang w:val="en-GB"/>
              </w:rPr>
            </w:pPr>
            <w:r>
              <w:rPr>
                <w:lang w:val="en-GB"/>
              </w:rPr>
              <w:t>-</w:t>
            </w:r>
            <w:r w:rsidRPr="001019F6">
              <w:rPr>
                <w:highlight w:val="green"/>
                <w:lang w:val="en-GB"/>
              </w:rPr>
              <w:t xml:space="preserve"> the instruction of supplying </w:t>
            </w:r>
            <w:proofErr w:type="spellStart"/>
            <w:r w:rsidRPr="001019F6">
              <w:rPr>
                <w:highlight w:val="green"/>
                <w:lang w:val="en-GB"/>
              </w:rPr>
              <w:t>drug,serums,vaccine,appliances&amp;medical</w:t>
            </w:r>
            <w:proofErr w:type="spellEnd"/>
            <w:r w:rsidRPr="001019F6">
              <w:rPr>
                <w:highlight w:val="green"/>
                <w:lang w:val="en-GB"/>
              </w:rPr>
              <w:t xml:space="preserve"> </w:t>
            </w:r>
            <w:proofErr w:type="spellStart"/>
            <w:r w:rsidRPr="001019F6">
              <w:rPr>
                <w:highlight w:val="green"/>
                <w:lang w:val="en-GB"/>
              </w:rPr>
              <w:t>equipments</w:t>
            </w:r>
            <w:proofErr w:type="spellEnd"/>
            <w:r w:rsidRPr="001019F6">
              <w:rPr>
                <w:highlight w:val="green"/>
                <w:lang w:val="en-GB"/>
              </w:rPr>
              <w:t xml:space="preserve"> &amp; the Instructions of implementation the contracts No. 2 of 2014 &amp; the annexed terms are</w:t>
            </w:r>
            <w:r>
              <w:rPr>
                <w:highlight w:val="green"/>
                <w:lang w:val="en-GB"/>
              </w:rPr>
              <w:t xml:space="preserve"> consider </w:t>
            </w:r>
            <w:r w:rsidRPr="001019F6">
              <w:rPr>
                <w:highlight w:val="green"/>
                <w:lang w:val="en-GB"/>
              </w:rPr>
              <w:t xml:space="preserve"> part &amp; parcel of contract</w:t>
            </w:r>
            <w:r w:rsidRPr="001019F6">
              <w:rPr>
                <w:highlight w:val="yellow"/>
                <w:lang w:val="en-GB"/>
              </w:rPr>
              <w:t>.</w:t>
            </w:r>
          </w:p>
          <w:p w:rsidR="007E73AD" w:rsidRPr="00CB2232" w:rsidRDefault="007E73AD" w:rsidP="006A754E">
            <w:pPr>
              <w:pStyle w:val="S8Header1"/>
              <w:spacing w:before="0" w:after="0" w:line="240" w:lineRule="exact"/>
              <w:ind w:left="162" w:hanging="48"/>
              <w:rPr>
                <w:rFonts w:ascii="Arial" w:hAnsi="Arial" w:cs="Arial"/>
                <w:bCs/>
                <w:sz w:val="20"/>
                <w:lang w:val="en-GB"/>
              </w:rPr>
            </w:pPr>
            <w:r w:rsidRPr="00CB2232">
              <w:rPr>
                <w:rFonts w:ascii="Arial" w:hAnsi="Arial" w:cs="Arial"/>
                <w:bCs/>
                <w:sz w:val="20"/>
                <w:lang w:val="en-GB"/>
              </w:rPr>
              <w:t xml:space="preserve">-The collection of Government debts will be applicable as per the Iraqi Law for collecting government debts No.56 of year 1977. </w:t>
            </w:r>
          </w:p>
          <w:p w:rsidR="007E73AD" w:rsidRPr="00CB2232" w:rsidRDefault="007E73AD" w:rsidP="006A754E">
            <w:pPr>
              <w:pStyle w:val="S8Header1"/>
              <w:spacing w:before="0" w:after="0" w:line="240" w:lineRule="exact"/>
              <w:ind w:left="162" w:hanging="48"/>
              <w:rPr>
                <w:rFonts w:ascii="Arial" w:hAnsi="Arial" w:cs="Arial"/>
                <w:bCs/>
                <w:sz w:val="20"/>
              </w:rPr>
            </w:pPr>
            <w:r w:rsidRPr="00CB2232">
              <w:rPr>
                <w:rFonts w:ascii="Arial" w:hAnsi="Arial" w:cs="Arial"/>
                <w:bCs/>
                <w:sz w:val="20"/>
                <w:lang w:val="en-GB"/>
              </w:rPr>
              <w:t xml:space="preserve">- The Contract is subject to Iraqi laws including </w:t>
            </w:r>
            <w:proofErr w:type="gramStart"/>
            <w:r w:rsidRPr="00CB2232">
              <w:rPr>
                <w:rFonts w:ascii="Arial" w:hAnsi="Arial" w:cs="Arial"/>
                <w:bCs/>
                <w:sz w:val="20"/>
                <w:lang w:val="en-GB"/>
              </w:rPr>
              <w:t>the  laws</w:t>
            </w:r>
            <w:proofErr w:type="gramEnd"/>
            <w:r w:rsidRPr="00CB2232">
              <w:rPr>
                <w:rFonts w:ascii="Arial" w:hAnsi="Arial" w:cs="Arial"/>
                <w:bCs/>
                <w:sz w:val="20"/>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7E73AD" w:rsidRPr="00C84D0C" w:rsidTr="007060EC">
        <w:trPr>
          <w:cantSplit/>
        </w:trPr>
        <w:tc>
          <w:tcPr>
            <w:tcW w:w="1890" w:type="dxa"/>
          </w:tcPr>
          <w:p w:rsidR="007E73AD" w:rsidRPr="00CB2232" w:rsidRDefault="007E73AD" w:rsidP="00B87DD9">
            <w:pPr>
              <w:spacing w:after="0" w:line="240" w:lineRule="exact"/>
              <w:rPr>
                <w:rFonts w:ascii="Arial" w:hAnsi="Arial" w:cs="Arial"/>
                <w:b/>
                <w:bCs/>
                <w:sz w:val="20"/>
                <w:szCs w:val="20"/>
                <w:rtl/>
              </w:rPr>
            </w:pPr>
            <w:r w:rsidRPr="00CB2232">
              <w:rPr>
                <w:rFonts w:ascii="Arial" w:hAnsi="Arial" w:cs="Arial"/>
                <w:b/>
                <w:bCs/>
                <w:sz w:val="20"/>
                <w:szCs w:val="20"/>
              </w:rPr>
              <w:t xml:space="preserve">GCC </w:t>
            </w:r>
            <w:r w:rsidR="00B87DD9">
              <w:rPr>
                <w:rFonts w:ascii="Arial" w:hAnsi="Arial" w:cs="Arial"/>
                <w:b/>
                <w:bCs/>
                <w:sz w:val="20"/>
                <w:szCs w:val="20"/>
              </w:rPr>
              <w:t>29</w:t>
            </w:r>
            <w:r w:rsidRPr="00CB2232">
              <w:rPr>
                <w:rFonts w:ascii="Arial" w:hAnsi="Arial" w:cs="Arial"/>
                <w:b/>
                <w:bCs/>
                <w:sz w:val="20"/>
                <w:szCs w:val="20"/>
              </w:rPr>
              <w:t>.1</w:t>
            </w:r>
          </w:p>
        </w:tc>
        <w:tc>
          <w:tcPr>
            <w:tcW w:w="7110" w:type="dxa"/>
          </w:tcPr>
          <w:p w:rsidR="00097B61" w:rsidRPr="00080A38" w:rsidRDefault="00097B61" w:rsidP="00097B61">
            <w:pPr>
              <w:spacing w:after="0" w:line="240" w:lineRule="auto"/>
              <w:rPr>
                <w:sz w:val="28"/>
                <w:szCs w:val="28"/>
                <w:lang w:val="en-GB"/>
              </w:rPr>
            </w:pPr>
            <w:r w:rsidRPr="00080A38">
              <w:rPr>
                <w:sz w:val="28"/>
                <w:szCs w:val="28"/>
                <w:lang w:val="en-GB"/>
              </w:rPr>
              <w:t>E-mail of Kimadia</w:t>
            </w:r>
            <w:hyperlink r:id="rId26" w:history="1">
              <w:r w:rsidRPr="00080A38">
                <w:rPr>
                  <w:rStyle w:val="Hyperlink"/>
                  <w:sz w:val="28"/>
                  <w:szCs w:val="28"/>
                  <w:lang w:val="en-GB"/>
                </w:rPr>
                <w:t>dg@kimadia.iq</w:t>
              </w:r>
            </w:hyperlink>
          </w:p>
          <w:p w:rsidR="00097B61" w:rsidRPr="00080A38" w:rsidRDefault="00097B61" w:rsidP="00097B61">
            <w:pPr>
              <w:spacing w:after="0" w:line="240" w:lineRule="auto"/>
              <w:rPr>
                <w:sz w:val="28"/>
                <w:szCs w:val="28"/>
                <w:lang w:val="en-GB"/>
              </w:rPr>
            </w:pPr>
            <w:r w:rsidRPr="00080A38">
              <w:rPr>
                <w:sz w:val="28"/>
                <w:szCs w:val="28"/>
                <w:highlight w:val="yellow"/>
                <w:lang w:val="en-GB"/>
              </w:rPr>
              <w:t xml:space="preserve">[ </w:t>
            </w:r>
            <w:proofErr w:type="spellStart"/>
            <w:r w:rsidRPr="00080A38">
              <w:rPr>
                <w:sz w:val="28"/>
                <w:szCs w:val="28"/>
                <w:highlight w:val="yellow"/>
                <w:lang w:val="en-GB"/>
              </w:rPr>
              <w:t>insert:the</w:t>
            </w:r>
            <w:proofErr w:type="spellEnd"/>
            <w:r w:rsidRPr="00080A38">
              <w:rPr>
                <w:sz w:val="28"/>
                <w:szCs w:val="28"/>
                <w:highlight w:val="yellow"/>
                <w:lang w:val="en-GB"/>
              </w:rPr>
              <w:t xml:space="preserve"> Supplier’s address for notice purposes and if by cable is acceptable ]</w:t>
            </w:r>
            <w:r w:rsidRPr="00080A38">
              <w:rPr>
                <w:sz w:val="28"/>
                <w:szCs w:val="28"/>
                <w:lang w:val="en-GB"/>
              </w:rPr>
              <w:t xml:space="preserve">&amp; it should follow be written </w:t>
            </w:r>
            <w:proofErr w:type="gramStart"/>
            <w:r w:rsidRPr="00080A38">
              <w:rPr>
                <w:sz w:val="28"/>
                <w:szCs w:val="28"/>
                <w:lang w:val="en-GB"/>
              </w:rPr>
              <w:t>letter .</w:t>
            </w:r>
            <w:proofErr w:type="gramEnd"/>
          </w:p>
          <w:p w:rsidR="00097B61" w:rsidRPr="00080A38" w:rsidRDefault="00097B61" w:rsidP="00097B61">
            <w:pPr>
              <w:spacing w:after="0" w:line="240" w:lineRule="auto"/>
              <w:rPr>
                <w:sz w:val="18"/>
                <w:szCs w:val="18"/>
              </w:rPr>
            </w:pPr>
            <w:r w:rsidRPr="00080A38">
              <w:rPr>
                <w:b/>
                <w:bCs/>
                <w:sz w:val="28"/>
                <w:szCs w:val="28"/>
                <w:lang w:val="en-GB"/>
              </w:rPr>
              <w:t>-</w:t>
            </w:r>
            <w:r w:rsidRPr="00080A38">
              <w:rPr>
                <w:sz w:val="28"/>
                <w:szCs w:val="28"/>
                <w:lang w:val="en-GB"/>
              </w:rPr>
              <w:t xml:space="preserve"> The </w:t>
            </w:r>
            <w:r w:rsidRPr="00080A38">
              <w:rPr>
                <w:sz w:val="28"/>
                <w:szCs w:val="28"/>
                <w:highlight w:val="yellow"/>
                <w:lang w:val="en-GB"/>
              </w:rPr>
              <w:t>…..</w:t>
            </w:r>
            <w:r w:rsidRPr="00080A38">
              <w:rPr>
                <w:sz w:val="28"/>
                <w:szCs w:val="28"/>
                <w:lang w:val="en-GB"/>
              </w:rPr>
              <w:t xml:space="preserve">scientific Bureau which represented the companies is the chosen place for legal notifications also the direct authorized to the company.(as Commercial </w:t>
            </w:r>
            <w:proofErr w:type="spellStart"/>
            <w:r w:rsidRPr="00080A38">
              <w:rPr>
                <w:sz w:val="28"/>
                <w:szCs w:val="28"/>
                <w:lang w:val="en-GB"/>
              </w:rPr>
              <w:t>manger,Sales</w:t>
            </w:r>
            <w:proofErr w:type="spellEnd"/>
            <w:r w:rsidRPr="00080A38">
              <w:rPr>
                <w:sz w:val="28"/>
                <w:szCs w:val="28"/>
                <w:lang w:val="en-GB"/>
              </w:rPr>
              <w:t xml:space="preserve"> manager (marketing))</w:t>
            </w:r>
          </w:p>
          <w:p w:rsidR="00097B61" w:rsidRDefault="00097B61" w:rsidP="00C9573E">
            <w:pPr>
              <w:tabs>
                <w:tab w:val="num" w:pos="900"/>
              </w:tabs>
              <w:spacing w:after="0" w:line="240" w:lineRule="auto"/>
              <w:ind w:left="162" w:right="49"/>
              <w:jc w:val="lowKashida"/>
              <w:rPr>
                <w:sz w:val="28"/>
                <w:szCs w:val="28"/>
                <w:highlight w:val="yellow"/>
              </w:rPr>
            </w:pPr>
            <w:r w:rsidRPr="00080A38">
              <w:rPr>
                <w:b/>
                <w:bCs/>
                <w:sz w:val="28"/>
                <w:szCs w:val="28"/>
              </w:rPr>
              <w:t>-</w:t>
            </w:r>
            <w:r w:rsidRPr="00C80895">
              <w:rPr>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7E73AD" w:rsidRPr="00CB2232" w:rsidRDefault="00097B61" w:rsidP="00097B61">
            <w:pPr>
              <w:tabs>
                <w:tab w:val="num" w:pos="900"/>
              </w:tabs>
              <w:spacing w:after="0"/>
              <w:ind w:left="162" w:right="49"/>
              <w:jc w:val="lowKashida"/>
              <w:rPr>
                <w:rFonts w:ascii="Arial" w:hAnsi="Arial" w:cs="Arial"/>
                <w:b/>
                <w:bCs/>
                <w:sz w:val="20"/>
                <w:szCs w:val="20"/>
                <w:u w:val="single"/>
                <w:rtl/>
              </w:rPr>
            </w:pPr>
            <w:r>
              <w:rPr>
                <w:b/>
                <w:bCs/>
                <w:sz w:val="28"/>
                <w:szCs w:val="28"/>
              </w:rPr>
              <w:t>-</w:t>
            </w:r>
            <w:r w:rsidR="00C9573E" w:rsidRPr="00C80895">
              <w:rPr>
                <w:sz w:val="28"/>
                <w:szCs w:val="28"/>
                <w:highlight w:val="yellow"/>
              </w:rPr>
              <w:t xml:space="preserve"> </w:t>
            </w:r>
            <w:proofErr w:type="gramStart"/>
            <w:r w:rsidR="00C9573E" w:rsidRPr="00C9573E">
              <w:rPr>
                <w:sz w:val="28"/>
                <w:szCs w:val="28"/>
                <w:highlight w:val="cyan"/>
              </w:rPr>
              <w:t>in</w:t>
            </w:r>
            <w:proofErr w:type="gramEnd"/>
            <w:r w:rsidR="00C9573E" w:rsidRPr="00C9573E">
              <w:rPr>
                <w:sz w:val="28"/>
                <w:szCs w:val="28"/>
                <w:highlight w:val="cyan"/>
              </w:rPr>
              <w:t xml:space="preserve"> case of non-response</w:t>
            </w:r>
            <w:r w:rsidRPr="00C9573E">
              <w:rPr>
                <w:sz w:val="28"/>
                <w:szCs w:val="28"/>
                <w:highlight w:val="cyan"/>
              </w:rPr>
              <w:t xml:space="preserve"> </w:t>
            </w:r>
            <w:r w:rsidRPr="00C80895">
              <w:rPr>
                <w:sz w:val="28"/>
                <w:szCs w:val="28"/>
                <w:highlight w:val="yellow"/>
                <w:lang w:val="en-GB"/>
              </w:rPr>
              <w:t>the E-mail conceder</w:t>
            </w:r>
            <w:r w:rsidRPr="00080A38">
              <w:rPr>
                <w:sz w:val="28"/>
                <w:szCs w:val="28"/>
                <w:highlight w:val="yellow"/>
                <w:lang w:val="en-GB"/>
              </w:rPr>
              <w:t xml:space="preserve"> one of the  dependable method to warning</w:t>
            </w:r>
            <w:r>
              <w:rPr>
                <w:sz w:val="28"/>
                <w:szCs w:val="28"/>
              </w:rPr>
              <w:t>.</w:t>
            </w:r>
          </w:p>
        </w:tc>
      </w:tr>
      <w:tr w:rsidR="007E73AD" w:rsidRPr="00C84D0C" w:rsidTr="007060EC">
        <w:trPr>
          <w:cantSplit/>
        </w:trPr>
        <w:tc>
          <w:tcPr>
            <w:tcW w:w="1890" w:type="dxa"/>
          </w:tcPr>
          <w:p w:rsidR="007E73AD" w:rsidRPr="00CB2232" w:rsidRDefault="007E73AD" w:rsidP="00B87DD9">
            <w:pPr>
              <w:spacing w:after="0" w:line="240" w:lineRule="exact"/>
              <w:rPr>
                <w:rFonts w:ascii="Arial" w:hAnsi="Arial" w:cs="Arial"/>
                <w:b/>
                <w:bCs/>
                <w:sz w:val="20"/>
                <w:szCs w:val="20"/>
                <w:rtl/>
                <w:lang w:bidi="ar-IQ"/>
              </w:rPr>
            </w:pPr>
            <w:r w:rsidRPr="00CB2232">
              <w:rPr>
                <w:rFonts w:ascii="Arial" w:hAnsi="Arial" w:cs="Arial"/>
                <w:b/>
                <w:bCs/>
                <w:sz w:val="20"/>
                <w:szCs w:val="20"/>
              </w:rPr>
              <w:lastRenderedPageBreak/>
              <w:t xml:space="preserve">GCC </w:t>
            </w:r>
            <w:r w:rsidR="00B87DD9">
              <w:rPr>
                <w:rFonts w:ascii="Arial" w:hAnsi="Arial" w:cs="Arial"/>
                <w:b/>
                <w:bCs/>
                <w:sz w:val="20"/>
                <w:szCs w:val="20"/>
              </w:rPr>
              <w:t>30</w:t>
            </w:r>
          </w:p>
        </w:tc>
        <w:tc>
          <w:tcPr>
            <w:tcW w:w="7110" w:type="dxa"/>
          </w:tcPr>
          <w:p w:rsidR="007E73AD" w:rsidRPr="00BF1B6E" w:rsidRDefault="007E73AD" w:rsidP="007E73AD">
            <w:pPr>
              <w:pStyle w:val="S8Header1"/>
              <w:spacing w:before="0" w:after="0" w:line="240" w:lineRule="exact"/>
              <w:ind w:left="162" w:hanging="48"/>
              <w:rPr>
                <w:rFonts w:ascii="Arial" w:hAnsi="Arial" w:cs="Arial"/>
                <w:bCs/>
                <w:sz w:val="20"/>
                <w:lang w:val="en-GB"/>
              </w:rPr>
            </w:pPr>
            <w:r>
              <w:rPr>
                <w:rFonts w:ascii="Arial" w:hAnsi="Arial" w:cs="Arial"/>
                <w:bCs/>
                <w:sz w:val="20"/>
                <w:lang w:val="en-GB"/>
              </w:rPr>
              <w:t>-</w:t>
            </w:r>
            <w:r w:rsidRPr="00BF1B6E">
              <w:rPr>
                <w:rFonts w:ascii="Arial" w:hAnsi="Arial" w:cs="Arial"/>
                <w:bCs/>
                <w:sz w:val="20"/>
                <w:lang w:val="en-GB"/>
              </w:rPr>
              <w:t>The supplier company ( the 2</w:t>
            </w:r>
            <w:r w:rsidRPr="00BF1B6E">
              <w:rPr>
                <w:rFonts w:ascii="Arial" w:hAnsi="Arial" w:cs="Arial"/>
                <w:bCs/>
                <w:sz w:val="20"/>
                <w:vertAlign w:val="superscript"/>
                <w:lang w:val="en-GB"/>
              </w:rPr>
              <w:t>nd</w:t>
            </w:r>
            <w:r w:rsidRPr="00BF1B6E">
              <w:rPr>
                <w:rFonts w:ascii="Arial" w:hAnsi="Arial" w:cs="Arial"/>
                <w:bCs/>
                <w:sz w:val="20"/>
                <w:lang w:val="en-GB"/>
              </w:rPr>
              <w:t xml:space="preserve"> party who contracted with </w:t>
            </w:r>
            <w:proofErr w:type="spellStart"/>
            <w:r w:rsidRPr="00BF1B6E">
              <w:rPr>
                <w:rFonts w:ascii="Arial" w:hAnsi="Arial" w:cs="Arial"/>
                <w:bCs/>
                <w:sz w:val="20"/>
                <w:lang w:val="en-GB"/>
              </w:rPr>
              <w:t>kimadia</w:t>
            </w:r>
            <w:proofErr w:type="spellEnd"/>
            <w:r w:rsidRPr="00BF1B6E">
              <w:rPr>
                <w:rFonts w:ascii="Arial" w:hAnsi="Arial" w:cs="Arial"/>
                <w:bCs/>
                <w:sz w:val="20"/>
                <w:lang w:val="en-GB"/>
              </w:rPr>
              <w:t xml:space="preserve">) will bear all the custom chargers </w:t>
            </w:r>
          </w:p>
          <w:p w:rsidR="007E73AD" w:rsidRPr="00C84D0C" w:rsidRDefault="007E73AD" w:rsidP="007E73AD">
            <w:pPr>
              <w:spacing w:after="0"/>
              <w:rPr>
                <w:rFonts w:ascii="Arial" w:hAnsi="Arial"/>
                <w:sz w:val="28"/>
                <w:szCs w:val="28"/>
                <w:lang w:val="en-GB"/>
              </w:rPr>
            </w:pPr>
            <w:r w:rsidRPr="000530EE">
              <w:rPr>
                <w:rFonts w:ascii="Arial" w:hAnsi="Arial" w:cs="Arial"/>
                <w:bCs/>
                <w:sz w:val="28"/>
                <w:szCs w:val="28"/>
                <w:highlight w:val="yellow"/>
                <w:lang w:val="en-GB"/>
              </w:rPr>
              <w:t>The Contract is subject to all fees required from the first party</w:t>
            </w:r>
          </w:p>
          <w:p w:rsidR="007E73AD" w:rsidRPr="00C84D0C" w:rsidRDefault="007E73AD" w:rsidP="00587670">
            <w:pPr>
              <w:spacing w:after="0"/>
              <w:rPr>
                <w:rFonts w:ascii="Arial" w:hAnsi="Arial"/>
                <w:sz w:val="28"/>
                <w:szCs w:val="28"/>
                <w:lang w:val="en-GB"/>
              </w:rPr>
            </w:pPr>
            <w:r w:rsidRPr="00C84D0C">
              <w:rPr>
                <w:rFonts w:ascii="Arial" w:hAnsi="Arial"/>
                <w:b/>
                <w:bCs/>
                <w:sz w:val="28"/>
                <w:szCs w:val="28"/>
                <w:lang w:val="en-GB"/>
              </w:rPr>
              <w:t>1-</w:t>
            </w:r>
            <w:r w:rsidRPr="00C84D0C">
              <w:rPr>
                <w:rFonts w:ascii="Arial" w:hAnsi="Arial"/>
                <w:sz w:val="28"/>
                <w:szCs w:val="28"/>
                <w:lang w:val="en-GB"/>
              </w:rPr>
              <w:t xml:space="preserve"> Interpolation amount (</w:t>
            </w:r>
            <w:r w:rsidR="00955FF1">
              <w:rPr>
                <w:rFonts w:ascii="Arial" w:hAnsi="Arial"/>
                <w:sz w:val="28"/>
                <w:szCs w:val="28"/>
                <w:lang w:val="en-GB"/>
              </w:rPr>
              <w:t>1</w:t>
            </w:r>
            <w:r w:rsidRPr="00C84D0C">
              <w:rPr>
                <w:rFonts w:ascii="Arial" w:hAnsi="Arial"/>
                <w:sz w:val="28"/>
                <w:szCs w:val="28"/>
                <w:lang w:val="en-GB"/>
              </w:rPr>
              <w:t xml:space="preserve">00) hundred thousand Iraqi Diner upon request for exchange the border </w:t>
            </w:r>
            <w:proofErr w:type="gramStart"/>
            <w:r w:rsidRPr="00C84D0C">
              <w:rPr>
                <w:rFonts w:ascii="Arial" w:hAnsi="Arial"/>
                <w:sz w:val="28"/>
                <w:szCs w:val="28"/>
                <w:lang w:val="en-GB"/>
              </w:rPr>
              <w:t>outlet .</w:t>
            </w:r>
            <w:proofErr w:type="gramEnd"/>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2</w:t>
            </w:r>
            <w:r w:rsidRPr="00C84D0C">
              <w:rPr>
                <w:rFonts w:ascii="Arial" w:hAnsi="Arial"/>
                <w:sz w:val="28"/>
                <w:szCs w:val="28"/>
                <w:lang w:val="en-GB"/>
              </w:rPr>
              <w:t>- Interpolation amount (</w:t>
            </w:r>
            <w:r w:rsidR="00955FF1">
              <w:rPr>
                <w:rFonts w:ascii="Arial" w:hAnsi="Arial"/>
                <w:sz w:val="28"/>
                <w:szCs w:val="28"/>
                <w:lang w:val="en-GB"/>
              </w:rPr>
              <w:t>25</w:t>
            </w:r>
            <w:r w:rsidRPr="00C84D0C">
              <w:rPr>
                <w:rFonts w:ascii="Arial" w:hAnsi="Arial"/>
                <w:sz w:val="28"/>
                <w:szCs w:val="28"/>
                <w:lang w:val="en-GB"/>
              </w:rPr>
              <w:t xml:space="preserve">) </w:t>
            </w:r>
            <w:r w:rsidR="00955FF1">
              <w:rPr>
                <w:rFonts w:ascii="Arial" w:hAnsi="Arial"/>
                <w:sz w:val="28"/>
                <w:szCs w:val="28"/>
                <w:lang w:val="en-GB"/>
              </w:rPr>
              <w:t xml:space="preserve">twenty </w:t>
            </w:r>
            <w:r w:rsidRPr="00C84D0C">
              <w:rPr>
                <w:rFonts w:ascii="Arial" w:hAnsi="Arial"/>
                <w:sz w:val="28"/>
                <w:szCs w:val="28"/>
                <w:lang w:val="en-GB"/>
              </w:rPr>
              <w:t>fi</w:t>
            </w:r>
            <w:r w:rsidR="00955FF1">
              <w:rPr>
                <w:rFonts w:ascii="Arial" w:hAnsi="Arial"/>
                <w:sz w:val="28"/>
                <w:szCs w:val="28"/>
                <w:lang w:val="en-GB"/>
              </w:rPr>
              <w:t>ve</w:t>
            </w:r>
            <w:r w:rsidRPr="00C84D0C">
              <w:rPr>
                <w:rFonts w:ascii="Arial" w:hAnsi="Arial"/>
                <w:sz w:val="28"/>
                <w:szCs w:val="28"/>
                <w:lang w:val="en-GB"/>
              </w:rPr>
              <w:t xml:space="preserve"> thousand Iraqi Diner for each unloaded &amp;loading receipt for each shipment that arrived to the target store</w:t>
            </w:r>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3-</w:t>
            </w:r>
            <w:r w:rsidRPr="00C84D0C">
              <w:rPr>
                <w:rFonts w:ascii="Arial" w:hAnsi="Arial"/>
                <w:sz w:val="28"/>
                <w:szCs w:val="28"/>
                <w:lang w:val="en-GB"/>
              </w:rPr>
              <w:t xml:space="preserve"> Interpolation amount (</w:t>
            </w:r>
            <w:r w:rsidR="00955FF1">
              <w:rPr>
                <w:rFonts w:ascii="Arial" w:hAnsi="Arial"/>
                <w:sz w:val="28"/>
                <w:szCs w:val="28"/>
                <w:lang w:val="en-GB"/>
              </w:rPr>
              <w:t>1</w:t>
            </w:r>
            <w:r w:rsidRPr="00C84D0C">
              <w:rPr>
                <w:rFonts w:ascii="Arial" w:hAnsi="Arial"/>
                <w:sz w:val="28"/>
                <w:szCs w:val="28"/>
                <w:lang w:val="en-GB"/>
              </w:rPr>
              <w:t xml:space="preserve">0) </w:t>
            </w:r>
            <w:proofErr w:type="gramStart"/>
            <w:r w:rsidRPr="00C84D0C">
              <w:rPr>
                <w:rFonts w:ascii="Arial" w:hAnsi="Arial"/>
                <w:sz w:val="28"/>
                <w:szCs w:val="28"/>
                <w:lang w:val="en-GB"/>
              </w:rPr>
              <w:t>t</w:t>
            </w:r>
            <w:r w:rsidR="00955FF1">
              <w:rPr>
                <w:rFonts w:ascii="Arial" w:hAnsi="Arial"/>
                <w:sz w:val="28"/>
                <w:szCs w:val="28"/>
                <w:lang w:val="en-GB"/>
              </w:rPr>
              <w:t>en</w:t>
            </w:r>
            <w:r w:rsidR="00097B61">
              <w:rPr>
                <w:rFonts w:ascii="Arial" w:hAnsi="Arial"/>
                <w:sz w:val="28"/>
                <w:szCs w:val="28"/>
                <w:lang w:val="en-GB"/>
              </w:rPr>
              <w:t xml:space="preserve"> </w:t>
            </w:r>
            <w:r w:rsidRPr="00C84D0C">
              <w:rPr>
                <w:rFonts w:ascii="Arial" w:hAnsi="Arial"/>
                <w:sz w:val="28"/>
                <w:szCs w:val="28"/>
                <w:lang w:val="en-GB"/>
              </w:rPr>
              <w:t xml:space="preserve"> thousand</w:t>
            </w:r>
            <w:proofErr w:type="gramEnd"/>
            <w:r w:rsidRPr="00C84D0C">
              <w:rPr>
                <w:rFonts w:ascii="Arial" w:hAnsi="Arial"/>
                <w:sz w:val="28"/>
                <w:szCs w:val="28"/>
                <w:lang w:val="en-GB"/>
              </w:rPr>
              <w:t xml:space="preserve"> Iraqi Dinar for parking &amp; overnight the trucks that specified for transport the drug &amp; appliances to our warehouse.  </w:t>
            </w:r>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4-</w:t>
            </w:r>
            <w:r w:rsidRPr="00C84D0C">
              <w:rPr>
                <w:rFonts w:ascii="Arial" w:hAnsi="Arial"/>
                <w:sz w:val="28"/>
                <w:szCs w:val="28"/>
                <w:lang w:val="en-GB"/>
              </w:rPr>
              <w:t xml:space="preserve"> Interpolation amount (</w:t>
            </w:r>
            <w:r w:rsidR="00955FF1">
              <w:rPr>
                <w:rFonts w:ascii="Arial" w:hAnsi="Arial"/>
                <w:sz w:val="28"/>
                <w:szCs w:val="28"/>
                <w:lang w:val="en-GB"/>
              </w:rPr>
              <w:t>25</w:t>
            </w:r>
            <w:r w:rsidR="00097B61">
              <w:rPr>
                <w:rFonts w:ascii="Arial" w:hAnsi="Arial"/>
                <w:sz w:val="28"/>
                <w:szCs w:val="28"/>
                <w:lang w:val="en-GB"/>
              </w:rPr>
              <w:t>0</w:t>
            </w:r>
            <w:r w:rsidRPr="00C84D0C">
              <w:rPr>
                <w:rFonts w:ascii="Arial" w:hAnsi="Arial"/>
                <w:sz w:val="28"/>
                <w:szCs w:val="28"/>
                <w:lang w:val="en-GB"/>
              </w:rPr>
              <w:t>)</w:t>
            </w:r>
            <w:r w:rsidR="00955FF1">
              <w:rPr>
                <w:rFonts w:ascii="Arial" w:hAnsi="Arial"/>
                <w:sz w:val="28"/>
                <w:szCs w:val="28"/>
                <w:lang w:val="en-GB"/>
              </w:rPr>
              <w:t>two</w:t>
            </w:r>
            <w:r w:rsidRPr="00C84D0C">
              <w:rPr>
                <w:rFonts w:ascii="Arial" w:hAnsi="Arial"/>
                <w:sz w:val="28"/>
                <w:szCs w:val="28"/>
                <w:lang w:val="en-GB"/>
              </w:rPr>
              <w:t xml:space="preserve"> hundred</w:t>
            </w:r>
            <w:r w:rsidR="00955FF1">
              <w:rPr>
                <w:rFonts w:ascii="Arial" w:hAnsi="Arial"/>
                <w:sz w:val="28"/>
                <w:szCs w:val="28"/>
                <w:lang w:val="en-GB"/>
              </w:rPr>
              <w:t xml:space="preserve"> fifty</w:t>
            </w:r>
            <w:r w:rsidRPr="00C84D0C">
              <w:rPr>
                <w:rFonts w:ascii="Arial" w:hAnsi="Arial"/>
                <w:sz w:val="28"/>
                <w:szCs w:val="28"/>
                <w:lang w:val="en-GB"/>
              </w:rPr>
              <w:t xml:space="preserve"> thousand Iraqi Dinar for each objection request presented by the Scientific Bureau or company for any Import relegation</w:t>
            </w:r>
          </w:p>
          <w:p w:rsidR="007E73AD" w:rsidRDefault="007E73AD" w:rsidP="007E73AD">
            <w:pPr>
              <w:spacing w:after="0"/>
              <w:rPr>
                <w:rFonts w:ascii="Arial" w:hAnsi="Arial"/>
                <w:sz w:val="28"/>
                <w:szCs w:val="28"/>
                <w:lang w:val="en-GB"/>
              </w:rPr>
            </w:pPr>
            <w:r w:rsidRPr="00C84D0C">
              <w:rPr>
                <w:rFonts w:ascii="Arial" w:hAnsi="Arial"/>
                <w:b/>
                <w:bCs/>
                <w:sz w:val="28"/>
                <w:szCs w:val="28"/>
                <w:lang w:val="en-GB"/>
              </w:rPr>
              <w:t>-</w:t>
            </w:r>
            <w:r w:rsidRPr="00C84D0C">
              <w:rPr>
                <w:rFonts w:ascii="Arial" w:hAnsi="Arial"/>
                <w:sz w:val="28"/>
                <w:szCs w:val="28"/>
                <w:lang w:val="en-GB"/>
              </w:rPr>
              <w:t xml:space="preserve"> All bank charges (opening, issuing for L/C and amendments fees …</w:t>
            </w:r>
            <w:proofErr w:type="spellStart"/>
            <w:r w:rsidRPr="00C84D0C">
              <w:rPr>
                <w:rFonts w:ascii="Arial" w:hAnsi="Arial"/>
                <w:sz w:val="28"/>
                <w:szCs w:val="28"/>
                <w:lang w:val="en-GB"/>
              </w:rPr>
              <w:t>etc</w:t>
            </w:r>
            <w:proofErr w:type="spellEnd"/>
            <w:r w:rsidRPr="00C84D0C">
              <w:rPr>
                <w:rFonts w:ascii="Arial" w:hAnsi="Arial"/>
                <w:sz w:val="28"/>
                <w:szCs w:val="28"/>
                <w:lang w:val="en-GB"/>
              </w:rPr>
              <w:t>) inside and outside Iraq are on the seller account</w:t>
            </w:r>
          </w:p>
          <w:p w:rsidR="007E73AD" w:rsidRPr="00BF1B6E" w:rsidRDefault="007E73AD" w:rsidP="007E73AD">
            <w:pPr>
              <w:spacing w:after="0"/>
              <w:ind w:left="162"/>
              <w:rPr>
                <w:rFonts w:ascii="Arial" w:hAnsi="Arial" w:cs="Arial"/>
                <w:b/>
                <w:bCs/>
                <w:sz w:val="20"/>
                <w:szCs w:val="20"/>
              </w:rPr>
            </w:pPr>
            <w:r w:rsidRPr="000530EE">
              <w:rPr>
                <w:rFonts w:ascii="Arial" w:hAnsi="Arial" w:cs="Arial"/>
                <w:sz w:val="28"/>
                <w:szCs w:val="28"/>
                <w:highlight w:val="yellow"/>
              </w:rPr>
              <w:t>-stamp fees should be should be paid at 0.003 of the contract amount</w:t>
            </w:r>
            <w:r w:rsidRPr="000530EE">
              <w:rPr>
                <w:rFonts w:ascii="Arial" w:hAnsi="Arial" w:cs="Arial"/>
                <w:sz w:val="28"/>
                <w:szCs w:val="28"/>
              </w:rPr>
              <w:t xml:space="preserve"> </w:t>
            </w:r>
          </w:p>
        </w:tc>
      </w:tr>
    </w:tbl>
    <w:p w:rsidR="00B30368" w:rsidRPr="00C84D0C" w:rsidRDefault="00B30368" w:rsidP="007E73AD">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Default="00895CA2" w:rsidP="00C84D0C">
      <w:pPr>
        <w:spacing w:after="0"/>
        <w:jc w:val="center"/>
        <w:rPr>
          <w:rFonts w:asciiTheme="minorBidi" w:hAnsiTheme="minorBidi"/>
          <w:b/>
          <w:sz w:val="36"/>
        </w:rPr>
      </w:pPr>
    </w:p>
    <w:p w:rsidR="002D1D9C" w:rsidRDefault="002D1D9C" w:rsidP="00C84D0C">
      <w:pPr>
        <w:spacing w:after="0"/>
        <w:jc w:val="center"/>
        <w:rPr>
          <w:rFonts w:asciiTheme="minorBidi" w:hAnsiTheme="minorBidi"/>
          <w:b/>
          <w:sz w:val="36"/>
        </w:rPr>
      </w:pPr>
    </w:p>
    <w:p w:rsidR="002D1D9C" w:rsidRPr="00C84D0C" w:rsidRDefault="002D1D9C" w:rsidP="00C84D0C">
      <w:pPr>
        <w:spacing w:after="0"/>
        <w:jc w:val="center"/>
        <w:rPr>
          <w:rFonts w:asciiTheme="minorBidi" w:hAnsiTheme="minorBidi"/>
          <w:b/>
          <w:sz w:val="36"/>
        </w:rPr>
      </w:pPr>
    </w:p>
    <w:p w:rsidR="00895CA2" w:rsidRPr="00C84D0C" w:rsidRDefault="00895CA2" w:rsidP="00C84D0C">
      <w:pPr>
        <w:pStyle w:val="Heading1"/>
        <w:rPr>
          <w:rFonts w:asciiTheme="minorBidi" w:hAnsiTheme="minorBidi" w:cstheme="minorBidi"/>
        </w:rPr>
      </w:pPr>
      <w:r w:rsidRPr="00C84D0C">
        <w:rPr>
          <w:rFonts w:asciiTheme="minorBidi" w:hAnsiTheme="minorBidi" w:cstheme="minorBidi"/>
        </w:rPr>
        <w:lastRenderedPageBreak/>
        <w:t>Section IX. Contract Forms</w:t>
      </w:r>
    </w:p>
    <w:p w:rsidR="00895CA2" w:rsidRPr="00C84D0C" w:rsidRDefault="00895CA2" w:rsidP="00C84D0C">
      <w:pPr>
        <w:pStyle w:val="Heading2"/>
        <w:rPr>
          <w:rFonts w:asciiTheme="minorBidi" w:hAnsiTheme="minorBidi" w:cstheme="minorBidi"/>
          <w:highlight w:val="yellow"/>
        </w:rPr>
      </w:pPr>
      <w:bookmarkStart w:id="144" w:name="_Toc327105425"/>
    </w:p>
    <w:p w:rsidR="00895CA2" w:rsidRPr="002D1D9C" w:rsidRDefault="00895CA2" w:rsidP="002D1D9C">
      <w:pPr>
        <w:spacing w:after="0"/>
        <w:jc w:val="center"/>
        <w:rPr>
          <w:rFonts w:asciiTheme="minorBidi" w:hAnsiTheme="minorBidi"/>
          <w:b/>
          <w:sz w:val="32"/>
          <w:lang w:val="en-GB"/>
        </w:rPr>
      </w:pPr>
      <w:bookmarkStart w:id="145" w:name="_Toc324949585"/>
      <w:bookmarkStart w:id="146" w:name="_Toc327107708"/>
      <w:bookmarkStart w:id="147" w:name="_Toc327108188"/>
      <w:bookmarkEnd w:id="144"/>
      <w:r w:rsidRPr="00C84D0C">
        <w:rPr>
          <w:rFonts w:asciiTheme="minorBidi" w:hAnsiTheme="minorBidi"/>
        </w:rPr>
        <w:t xml:space="preserve">1. </w:t>
      </w:r>
      <w:r w:rsidRPr="00C84D0C">
        <w:rPr>
          <w:rFonts w:asciiTheme="minorBidi" w:hAnsiTheme="minorBidi"/>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3D0A36">
        <w:rPr>
          <w:rFonts w:asciiTheme="minorBidi" w:hAnsiTheme="minorBidi"/>
        </w:rPr>
        <w:t>medical appliances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3D0A36">
        <w:rPr>
          <w:rFonts w:asciiTheme="minorBidi" w:hAnsiTheme="minorBidi"/>
          <w:b/>
          <w:i/>
          <w:highlight w:val="lightGray"/>
        </w:rPr>
        <w:t>medical appliances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3D0A36">
        <w:rPr>
          <w:rFonts w:asciiTheme="minorBidi" w:hAnsiTheme="minorBidi"/>
        </w:rPr>
        <w:t>medical appliances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6C31D9">
      <w:pPr>
        <w:numPr>
          <w:ilvl w:val="0"/>
          <w:numId w:val="18"/>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3D0A36">
        <w:rPr>
          <w:rFonts w:asciiTheme="minorBidi" w:hAnsiTheme="minorBidi"/>
        </w:rPr>
        <w:t>Medical appliances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3D0A36">
        <w:rPr>
          <w:rFonts w:asciiTheme="minorBidi" w:hAnsiTheme="minorBidi"/>
        </w:rPr>
        <w:t>Medical appliances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w:t>
      </w:r>
      <w:bookmarkStart w:id="148" w:name="_GoBack"/>
      <w:bookmarkEnd w:id="148"/>
      <w:r w:rsidRPr="00C84D0C">
        <w:rPr>
          <w:rFonts w:asciiTheme="minorBidi" w:hAnsiTheme="minorBidi"/>
        </w:rPr>
        <w:t xml:space="preserve"> Contract.</w:t>
      </w:r>
    </w:p>
    <w:p w:rsidR="00895CA2" w:rsidRPr="00C84D0C" w:rsidRDefault="00895CA2" w:rsidP="00C84D0C">
      <w:pPr>
        <w:spacing w:after="0"/>
        <w:rPr>
          <w:rFonts w:asciiTheme="minorBidi" w:hAnsiTheme="minorBidi"/>
        </w:rPr>
      </w:pPr>
      <w:r w:rsidRPr="00C84D0C">
        <w:rPr>
          <w:rFonts w:asciiTheme="minorBidi" w:hAnsiTheme="minorBidi"/>
        </w:rPr>
        <w:lastRenderedPageBreak/>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proofErr w:type="gramStart"/>
      <w:r w:rsidRPr="00C84D0C">
        <w:rPr>
          <w:rFonts w:asciiTheme="minorBidi" w:hAnsiTheme="minorBidi"/>
          <w:i/>
        </w:rPr>
        <w:t>[ </w:t>
      </w:r>
      <w:r w:rsidRPr="00C84D0C">
        <w:rPr>
          <w:rFonts w:asciiTheme="minorBidi" w:hAnsiTheme="minorBidi"/>
          <w:i/>
          <w:highlight w:val="lightGray"/>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proofErr w:type="gramStart"/>
      <w:r w:rsidRPr="00C84D0C">
        <w:rPr>
          <w:rFonts w:asciiTheme="minorBidi" w:hAnsiTheme="minorBidi"/>
        </w:rPr>
        <w:t>and</w:t>
      </w:r>
      <w:proofErr w:type="gramEnd"/>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w:t>
      </w:r>
      <w:proofErr w:type="gramStart"/>
      <w:r w:rsidRPr="00C84D0C">
        <w:rPr>
          <w:rFonts w:asciiTheme="minorBidi" w:hAnsiTheme="minorBidi"/>
          <w:i/>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B30368" w:rsidRDefault="00895CA2" w:rsidP="00C37636">
      <w:pPr>
        <w:pStyle w:val="Head81"/>
        <w:spacing w:after="0"/>
        <w:jc w:val="left"/>
        <w:rPr>
          <w:rFonts w:asciiTheme="minorBidi" w:hAnsiTheme="minorBidi"/>
          <w:i/>
          <w:iCs/>
        </w:rPr>
      </w:pPr>
      <w:r w:rsidRPr="00C84D0C">
        <w:rPr>
          <w:rFonts w:asciiTheme="minorBidi" w:hAnsiTheme="minorBidi"/>
          <w:i/>
          <w:iCs/>
        </w:rPr>
        <w:t>[Signature]</w:t>
      </w: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Pr="00D14752" w:rsidRDefault="00C37636" w:rsidP="00C3763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t>(2) Letter of Acceptance Form</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letterhead</w:t>
      </w:r>
      <w:proofErr w:type="gramEnd"/>
      <w:r w:rsidRPr="00B02101">
        <w:rPr>
          <w:rFonts w:asciiTheme="majorBidi" w:hAnsiTheme="majorBidi" w:cstheme="majorBidi"/>
          <w:b/>
          <w:bCs/>
          <w:sz w:val="24"/>
          <w:szCs w:val="24"/>
        </w:rPr>
        <w:t xml:space="preserve"> paper of the Employer}</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number]</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date]</w:t>
      </w:r>
      <w:r w:rsidRPr="00B02101">
        <w:rPr>
          <w:rFonts w:asciiTheme="majorBidi" w:hAnsiTheme="majorBidi" w:cstheme="majorBidi"/>
          <w:b/>
          <w:bCs/>
          <w:sz w:val="24"/>
          <w:szCs w:val="24"/>
        </w:rPr>
        <w:tab/>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37636" w:rsidRPr="00B02101" w:rsidRDefault="00C37636" w:rsidP="00C3763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37636" w:rsidRPr="00147A29" w:rsidRDefault="00C37636" w:rsidP="00C3763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37636" w:rsidRPr="00147A29" w:rsidRDefault="00C37636" w:rsidP="006E5F29">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6E5F29">
        <w:rPr>
          <w:rFonts w:asciiTheme="majorBidi" w:hAnsiTheme="majorBidi" w:cstheme="majorBidi"/>
          <w:sz w:val="24"/>
          <w:szCs w:val="24"/>
        </w:rPr>
        <w:t>14</w:t>
      </w:r>
      <w:r w:rsidRPr="00147A29">
        <w:rPr>
          <w:rFonts w:asciiTheme="majorBidi" w:hAnsiTheme="majorBidi" w:cstheme="majorBidi"/>
          <w:sz w:val="24"/>
          <w:szCs w:val="24"/>
        </w:rPr>
        <w:t xml:space="preserve"> days of the receipt of this letter of acceptance, as stated in the SCC and GCC. A copy of the contract agreement with its general and special conditions is attached.</w:t>
      </w:r>
    </w:p>
    <w:p w:rsidR="00C37636" w:rsidRPr="00147A29" w:rsidRDefault="00C37636" w:rsidP="00C3763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37636" w:rsidRPr="00C60104" w:rsidRDefault="00C37636" w:rsidP="00C3763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37636" w:rsidRPr="00147A29" w:rsidRDefault="00C37636" w:rsidP="00C37636">
      <w:pPr>
        <w:spacing w:after="0"/>
        <w:jc w:val="both"/>
        <w:rPr>
          <w:sz w:val="24"/>
          <w:szCs w:val="24"/>
          <w:rtl/>
        </w:rPr>
      </w:pPr>
    </w:p>
    <w:p w:rsidR="00C37636" w:rsidRPr="00C60104" w:rsidRDefault="00C37636" w:rsidP="00C37636">
      <w:pPr>
        <w:spacing w:after="0"/>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37636" w:rsidRPr="00C60104" w:rsidRDefault="00C37636" w:rsidP="00C37636">
      <w:pPr>
        <w:spacing w:after="0"/>
        <w:jc w:val="both"/>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37636" w:rsidRPr="00147A29" w:rsidRDefault="00C37636" w:rsidP="00C37636">
      <w:pPr>
        <w:spacing w:after="0"/>
        <w:jc w:val="both"/>
        <w:rPr>
          <w:sz w:val="24"/>
          <w:szCs w:val="24"/>
          <w:rtl/>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rsidR="00C37636" w:rsidRPr="00F23EAF" w:rsidRDefault="00C37636" w:rsidP="00C37636">
      <w:pPr>
        <w:spacing w:after="0"/>
        <w:rPr>
          <w:lang w:bidi="ar-EG"/>
        </w:rPr>
      </w:pPr>
    </w:p>
    <w:p w:rsidR="00C37636" w:rsidRPr="00F23EAF" w:rsidRDefault="00C37636" w:rsidP="00C37636">
      <w:pPr>
        <w:spacing w:after="0"/>
        <w:rPr>
          <w:lang w:bidi="ar-EG"/>
        </w:rPr>
      </w:pPr>
    </w:p>
    <w:p w:rsidR="00C37636" w:rsidRPr="00C37636" w:rsidRDefault="00C37636" w:rsidP="00C37636">
      <w:pPr>
        <w:pStyle w:val="Head81"/>
        <w:spacing w:after="0"/>
        <w:jc w:val="left"/>
        <w:rPr>
          <w:rFonts w:asciiTheme="minorBidi" w:hAnsiTheme="minorBidi"/>
          <w:i/>
          <w:iCs/>
          <w:lang w:val="en-US"/>
        </w:rPr>
      </w:pPr>
    </w:p>
    <w:sectPr w:rsidR="00C37636" w:rsidRPr="00C37636" w:rsidSect="002F3DD3">
      <w:footerReference w:type="default" r:id="rId27"/>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44B7" w:rsidRDefault="005A44B7" w:rsidP="00C10F59">
      <w:pPr>
        <w:spacing w:after="0" w:line="240" w:lineRule="auto"/>
      </w:pPr>
      <w:r>
        <w:separator/>
      </w:r>
    </w:p>
  </w:endnote>
  <w:endnote w:type="continuationSeparator" w:id="0">
    <w:p w:rsidR="005A44B7" w:rsidRDefault="005A44B7"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rabic Transparent">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308" w:rsidRDefault="00C53308" w:rsidP="008B6D67">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Tender / Number</w:t>
    </w:r>
    <w:r>
      <w:rPr>
        <w:rFonts w:asciiTheme="majorHAnsi" w:hAnsiTheme="majorHAnsi"/>
      </w:rPr>
      <w:t>:</w:t>
    </w:r>
    <w:r w:rsidRPr="004B03E9">
      <w:rPr>
        <w:rFonts w:asciiTheme="majorHAnsi" w:hAnsiTheme="majorHAnsi"/>
        <w:b/>
        <w:bCs/>
      </w:rPr>
      <w:t xml:space="preserve"> </w:t>
    </w:r>
    <w:r>
      <w:rPr>
        <w:rFonts w:asciiTheme="majorHAnsi" w:hAnsiTheme="majorHAnsi"/>
        <w:b/>
        <w:bCs/>
      </w:rPr>
      <w:t>87</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44 (</w:t>
    </w:r>
    <w:proofErr w:type="gramStart"/>
    <w:r>
      <w:rPr>
        <w:rFonts w:asciiTheme="majorHAnsi" w:hAnsiTheme="majorHAnsi"/>
        <w:b/>
        <w:bCs/>
      </w:rPr>
      <w:t xml:space="preserve">Cardiac  </w:t>
    </w:r>
    <w:r w:rsidRPr="00AB560A">
      <w:rPr>
        <w:rFonts w:asciiTheme="majorHAnsi" w:hAnsiTheme="majorHAnsi"/>
        <w:b/>
        <w:bCs/>
      </w:rPr>
      <w:t>Appliances</w:t>
    </w:r>
    <w:proofErr w:type="gramEnd"/>
    <w:r>
      <w:rPr>
        <w:rFonts w:asciiTheme="majorHAnsi" w:hAnsiTheme="majorHAnsi"/>
        <w:b/>
        <w:bCs/>
      </w:rPr>
      <w:t>)DDP……</w:t>
    </w:r>
  </w:p>
  <w:p w:rsidR="00C53308" w:rsidRDefault="00C53308" w:rsidP="00393AF4">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Contracting Entity</w:t>
    </w:r>
    <w:r>
      <w:rPr>
        <w:rFonts w:asciiTheme="majorHAnsi" w:hAnsiTheme="majorHAnsi"/>
      </w:rPr>
      <w:t xml:space="preserve">: Ministry of Health /The State Company For Marketing </w:t>
    </w:r>
  </w:p>
  <w:p w:rsidR="00C53308" w:rsidRDefault="00C53308" w:rsidP="004B2BDA">
    <w:pPr>
      <w:pStyle w:val="Footer"/>
      <w:pBdr>
        <w:top w:val="thinThickSmallGap" w:sz="24" w:space="1" w:color="622423" w:themeColor="accent2" w:themeShade="7F"/>
      </w:pBdr>
      <w:rPr>
        <w:rFonts w:asciiTheme="majorHAnsi" w:hAnsiTheme="majorHAnsi"/>
      </w:rPr>
    </w:pPr>
    <w:r>
      <w:rPr>
        <w:rFonts w:asciiTheme="majorHAnsi" w:hAnsiTheme="majorHAnsi"/>
      </w:rPr>
      <w:t xml:space="preserve">                                    Drugs Medical Appliances (</w:t>
    </w:r>
    <w:proofErr w:type="spellStart"/>
    <w:r>
      <w:rPr>
        <w:rFonts w:asciiTheme="majorHAnsi" w:hAnsiTheme="majorHAnsi"/>
      </w:rPr>
      <w:t>Kimadia</w:t>
    </w:r>
    <w:proofErr w:type="spellEnd"/>
    <w:r>
      <w:rPr>
        <w:rFonts w:asciiTheme="majorHAnsi" w:hAnsiTheme="majorHAnsi"/>
      </w:rPr>
      <w:t>)</w:t>
    </w:r>
    <w:r>
      <w:rPr>
        <w:rFonts w:asciiTheme="majorHAnsi" w:hAnsiTheme="majorHAnsi"/>
      </w:rPr>
      <w:ptab w:relativeTo="margin" w:alignment="right" w:leader="none"/>
    </w:r>
  </w:p>
  <w:p w:rsidR="00C53308" w:rsidRDefault="00C5330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308" w:rsidRDefault="00C53308" w:rsidP="00F77BF9">
    <w:pPr>
      <w:pStyle w:val="Footer"/>
      <w:pBdr>
        <w:top w:val="thinThickSmallGap" w:sz="24" w:space="1" w:color="622423" w:themeColor="accent2" w:themeShade="7F"/>
      </w:pBdr>
      <w:rPr>
        <w:rFonts w:asciiTheme="majorHAnsi" w:hAnsiTheme="majorHAnsi"/>
      </w:rPr>
    </w:pPr>
    <w:r>
      <w:rPr>
        <w:rFonts w:asciiTheme="majorHAnsi" w:hAnsiTheme="majorHAnsi"/>
      </w:rPr>
      <w:t>Tender/Number: 87</w:t>
    </w:r>
    <w:r w:rsidRPr="00AB560A">
      <w:rPr>
        <w:rFonts w:asciiTheme="majorHAnsi" w:hAnsiTheme="majorHAnsi"/>
        <w:b/>
        <w:bCs/>
      </w:rPr>
      <w:t>/</w:t>
    </w:r>
    <w:r>
      <w:rPr>
        <w:rFonts w:asciiTheme="majorHAnsi" w:hAnsiTheme="majorHAnsi"/>
        <w:b/>
        <w:bCs/>
      </w:rPr>
      <w:t>2023</w:t>
    </w:r>
    <w:r w:rsidRPr="00AB560A">
      <w:rPr>
        <w:rFonts w:asciiTheme="majorHAnsi" w:hAnsiTheme="majorHAnsi"/>
        <w:b/>
        <w:bCs/>
      </w:rPr>
      <w:t>/</w:t>
    </w:r>
    <w:r>
      <w:rPr>
        <w:rFonts w:asciiTheme="majorHAnsi" w:hAnsiTheme="majorHAnsi"/>
        <w:b/>
        <w:bCs/>
      </w:rPr>
      <w:t xml:space="preserve">44 Cardiac </w:t>
    </w:r>
    <w:r w:rsidRPr="00AB560A">
      <w:rPr>
        <w:rFonts w:asciiTheme="majorHAnsi" w:hAnsiTheme="majorHAnsi"/>
        <w:b/>
        <w:bCs/>
      </w:rPr>
      <w:t>Appliances</w:t>
    </w:r>
    <w:proofErr w:type="gramStart"/>
    <w:r>
      <w:rPr>
        <w:rFonts w:asciiTheme="majorHAnsi" w:hAnsiTheme="majorHAnsi"/>
        <w:b/>
        <w:bCs/>
      </w:rPr>
      <w:t>)DDP</w:t>
    </w:r>
    <w:proofErr w:type="gramEnd"/>
  </w:p>
  <w:p w:rsidR="00C53308" w:rsidRDefault="00C53308" w:rsidP="00393AF4">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C53308" w:rsidRPr="009E776D" w:rsidRDefault="00C53308"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C53308" w:rsidRDefault="00C53308"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3B4999" w:rsidRPr="003B4999">
      <w:rPr>
        <w:rFonts w:asciiTheme="majorHAnsi" w:hAnsiTheme="majorHAnsi"/>
        <w:noProof/>
      </w:rPr>
      <w:t>122</w:t>
    </w:r>
    <w:r>
      <w:rPr>
        <w:rFonts w:asciiTheme="majorHAnsi" w:hAnsiTheme="majorHAnsi"/>
        <w:noProof/>
      </w:rPr>
      <w:fldChar w:fldCharType="end"/>
    </w:r>
  </w:p>
  <w:p w:rsidR="00C53308" w:rsidRDefault="00C533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44B7" w:rsidRDefault="005A44B7" w:rsidP="00C10F59">
      <w:pPr>
        <w:spacing w:after="0" w:line="240" w:lineRule="auto"/>
      </w:pPr>
      <w:r>
        <w:separator/>
      </w:r>
    </w:p>
  </w:footnote>
  <w:footnote w:type="continuationSeparator" w:id="0">
    <w:p w:rsidR="005A44B7" w:rsidRDefault="005A44B7"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308" w:rsidRPr="00162127" w:rsidRDefault="00C53308">
    <w:pPr>
      <w:pStyle w:val="Header"/>
      <w:pBdr>
        <w:bottom w:val="single" w:sz="4" w:space="1" w:color="auto"/>
      </w:pBdr>
      <w:rPr>
        <w:color w:val="FF0000"/>
      </w:rPr>
    </w:pPr>
    <w:r>
      <w:rPr>
        <w:rStyle w:val="PageNumber"/>
      </w:rPr>
      <w:fldChar w:fldCharType="begin"/>
    </w:r>
    <w:r>
      <w:rPr>
        <w:rStyle w:val="PageNumber"/>
      </w:rPr>
      <w:instrText xml:space="preserve"> PAGE </w:instrText>
    </w:r>
    <w:r>
      <w:rPr>
        <w:rStyle w:val="PageNumber"/>
      </w:rPr>
      <w:fldChar w:fldCharType="separate"/>
    </w:r>
    <w:r>
      <w:rPr>
        <w:rStyle w:val="PageNumber"/>
        <w:noProof/>
      </w:rPr>
      <w:t>38</w:t>
    </w:r>
    <w:r>
      <w:rPr>
        <w:rStyle w:val="PageNumber"/>
      </w:rPr>
      <w:fldChar w:fldCharType="end"/>
    </w:r>
    <w:r>
      <w:rPr>
        <w:rStyle w:val="PageNumber"/>
      </w:rPr>
      <w:tab/>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308" w:rsidRDefault="00C53308">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3B4999">
      <w:rPr>
        <w:rStyle w:val="PageNumber"/>
        <w:noProof/>
      </w:rPr>
      <w:t>75</w:t>
    </w:r>
    <w:r>
      <w:rPr>
        <w:rStyle w:val="PageNumber"/>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308" w:rsidRDefault="00C53308">
    <w:pPr>
      <w:pStyle w:val="Header"/>
      <w:pBdr>
        <w:bottom w:val="single" w:sz="4" w:space="1" w:color="auto"/>
      </w:pBdr>
    </w:pPr>
    <w:r>
      <w:t>Section VII. General Conditions of Contract</w:t>
    </w:r>
    <w:r>
      <w:tab/>
    </w:r>
    <w:r>
      <w:fldChar w:fldCharType="begin"/>
    </w:r>
    <w:r>
      <w:instrText xml:space="preserve"> PAGE </w:instrText>
    </w:r>
    <w:r>
      <w:fldChar w:fldCharType="separate"/>
    </w:r>
    <w:r w:rsidR="003B4999">
      <w:rPr>
        <w:noProof/>
      </w:rPr>
      <w:t>122</w:t>
    </w:r>
    <w:r>
      <w:rPr>
        <w:noProof/>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308" w:rsidRDefault="00C53308">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3B4999">
      <w:rPr>
        <w:rStyle w:val="PageNumber"/>
        <w:noProof/>
      </w:rPr>
      <w:t>78</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24567"/>
      <w:docPartObj>
        <w:docPartGallery w:val="Page Numbers (Top of Page)"/>
        <w:docPartUnique/>
      </w:docPartObj>
    </w:sdtPr>
    <w:sdtContent>
      <w:p w:rsidR="00C53308" w:rsidRDefault="00C53308">
        <w:pPr>
          <w:pStyle w:val="Header"/>
          <w:jc w:val="right"/>
        </w:pPr>
        <w:r w:rsidRPr="004B2BDA">
          <w:rPr>
            <w:b/>
            <w:bCs/>
          </w:rPr>
          <w:fldChar w:fldCharType="begin"/>
        </w:r>
        <w:r w:rsidRPr="004B2BDA">
          <w:rPr>
            <w:b/>
            <w:bCs/>
          </w:rPr>
          <w:instrText xml:space="preserve"> PAGE   \* MERGEFORMAT </w:instrText>
        </w:r>
        <w:r w:rsidRPr="004B2BDA">
          <w:rPr>
            <w:b/>
            <w:bCs/>
          </w:rPr>
          <w:fldChar w:fldCharType="separate"/>
        </w:r>
        <w:r w:rsidR="003B4999">
          <w:rPr>
            <w:b/>
            <w:bCs/>
            <w:noProof/>
          </w:rPr>
          <w:t>7</w:t>
        </w:r>
        <w:r w:rsidRPr="004B2BDA">
          <w:rPr>
            <w:b/>
            <w:bCs/>
          </w:rPr>
          <w:fldChar w:fldCharType="end"/>
        </w:r>
      </w:p>
    </w:sdtContent>
  </w:sdt>
  <w:p w:rsidR="00C53308" w:rsidRDefault="00C53308">
    <w:pPr>
      <w:pStyle w:val="Header"/>
      <w:numPr>
        <w:ilvl w:val="12"/>
        <w:numId w:val="0"/>
      </w:num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308" w:rsidRDefault="00C53308" w:rsidP="004B2BDA">
    <w:pPr>
      <w:pStyle w:val="Header"/>
      <w:pBdr>
        <w:bottom w:val="single" w:sz="4" w:space="0" w:color="auto"/>
      </w:pBdr>
    </w:pPr>
    <w:r w:rsidRPr="0045315B">
      <w:rPr>
        <w:rFonts w:ascii="Calibri" w:eastAsia="Calibri" w:hAnsi="Calibri" w:cs="Arabic Transparent"/>
        <w:b/>
        <w:bCs/>
        <w:color w:val="1F497D"/>
        <w:position w:val="16"/>
        <w:sz w:val="28"/>
        <w:szCs w:val="28"/>
      </w:rPr>
      <w:t>Republic of Iraq</w:t>
    </w:r>
    <w:r>
      <w:rPr>
        <w:rFonts w:ascii="Calibri" w:eastAsia="Calibri" w:hAnsi="Calibri" w:cs="Arabic Transparent"/>
        <w:b/>
        <w:bCs/>
        <w:color w:val="1F497D"/>
        <w:position w:val="16"/>
        <w:sz w:val="28"/>
        <w:szCs w:val="28"/>
      </w:rPr>
      <w:t xml:space="preserve">                                                                             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308" w:rsidRDefault="00C53308">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3B4999">
      <w:rPr>
        <w:rStyle w:val="PageNumber"/>
        <w:noProof/>
      </w:rPr>
      <w:t>61</w:t>
    </w:r>
    <w:r>
      <w:rPr>
        <w:rStyle w:val="PageNumber"/>
      </w:rPr>
      <w:fldChar w:fldCharType="end"/>
    </w:r>
  </w:p>
  <w:p w:rsidR="00C53308" w:rsidRDefault="00C53308">
    <w:pPr>
      <w:pStyle w:val="Header"/>
      <w:numPr>
        <w:ilvl w:val="12"/>
        <w:numId w:val="0"/>
      </w:num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308" w:rsidRDefault="00C53308"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3B4999">
      <w:rPr>
        <w:rStyle w:val="PageNumber"/>
        <w:noProof/>
      </w:rPr>
      <w:t>8</w:t>
    </w:r>
    <w:r>
      <w:rPr>
        <w:rStyle w:val="PageNumbe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308" w:rsidRDefault="00C53308"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3B4999">
      <w:rPr>
        <w:rStyle w:val="PageNumber"/>
        <w:noProof/>
      </w:rPr>
      <w:t>32</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308" w:rsidRDefault="00C53308"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3B4999">
      <w:rPr>
        <w:rStyle w:val="PageNumber"/>
        <w:noProof/>
      </w:rPr>
      <w:t>63</w:t>
    </w:r>
    <w:r>
      <w:rPr>
        <w:rStyle w:val="PageNumber"/>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308" w:rsidRDefault="00C53308">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3B4999">
      <w:rPr>
        <w:rStyle w:val="PageNumber"/>
        <w:noProof/>
        <w:sz w:val="20"/>
      </w:rPr>
      <w:t>77</w:t>
    </w:r>
    <w:r>
      <w:rPr>
        <w:rStyle w:val="PageNumber"/>
        <w:sz w:val="20"/>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308" w:rsidRDefault="00C53308"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3B4999">
      <w:rPr>
        <w:noProof/>
      </w:rPr>
      <w:t>70</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2E057B"/>
    <w:multiLevelType w:val="hybridMultilevel"/>
    <w:tmpl w:val="5D420D2A"/>
    <w:lvl w:ilvl="0" w:tplc="67F803D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2">
    <w:nsid w:val="07B7150C"/>
    <w:multiLevelType w:val="hybridMultilevel"/>
    <w:tmpl w:val="623C16E8"/>
    <w:lvl w:ilvl="0" w:tplc="A438A40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2DE7F2D"/>
    <w:multiLevelType w:val="hybridMultilevel"/>
    <w:tmpl w:val="A61C021C"/>
    <w:lvl w:ilvl="0" w:tplc="0409000F">
      <w:start w:val="1"/>
      <w:numFmt w:val="decimal"/>
      <w:lvlText w:val="%1."/>
      <w:lvlJc w:val="left"/>
      <w:pPr>
        <w:tabs>
          <w:tab w:val="num" w:pos="780"/>
        </w:tabs>
        <w:ind w:left="780" w:hanging="360"/>
      </w:pPr>
    </w:lvl>
    <w:lvl w:ilvl="1" w:tplc="68EC7B70">
      <w:start w:val="3"/>
      <w:numFmt w:val="bullet"/>
      <w:lvlText w:val=""/>
      <w:lvlJc w:val="left"/>
      <w:pPr>
        <w:tabs>
          <w:tab w:val="num" w:pos="1500"/>
        </w:tabs>
        <w:ind w:left="1500" w:hanging="360"/>
      </w:pPr>
      <w:rPr>
        <w:rFonts w:ascii="Symbol" w:eastAsia="Times New Roman" w:hAnsi="Symbol" w:cs="Arial" w:hint="default"/>
      </w:r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5">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6">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938221D"/>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9">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nsid w:val="33BD2894"/>
    <w:multiLevelType w:val="hybridMultilevel"/>
    <w:tmpl w:val="F5F444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5">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8">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3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1">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4">
    <w:nsid w:val="65EA0FCB"/>
    <w:multiLevelType w:val="hybridMultilevel"/>
    <w:tmpl w:val="3564BB38"/>
    <w:lvl w:ilvl="0" w:tplc="CE82DA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nsid w:val="763116C6"/>
    <w:multiLevelType w:val="hybridMultilevel"/>
    <w:tmpl w:val="EAF43E64"/>
    <w:lvl w:ilvl="0" w:tplc="FA82F5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8"/>
  </w:num>
  <w:num w:numId="2">
    <w:abstractNumId w:val="36"/>
  </w:num>
  <w:num w:numId="3">
    <w:abstractNumId w:val="15"/>
  </w:num>
  <w:num w:numId="4">
    <w:abstractNumId w:val="24"/>
  </w:num>
  <w:num w:numId="5">
    <w:abstractNumId w:val="28"/>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27"/>
  </w:num>
  <w:num w:numId="17">
    <w:abstractNumId w:val="42"/>
  </w:num>
  <w:num w:numId="18">
    <w:abstractNumId w:val="29"/>
  </w:num>
  <w:num w:numId="19">
    <w:abstractNumId w:val="32"/>
  </w:num>
  <w:num w:numId="20">
    <w:abstractNumId w:val="11"/>
  </w:num>
  <w:num w:numId="21">
    <w:abstractNumId w:val="19"/>
  </w:num>
  <w:num w:numId="22">
    <w:abstractNumId w:val="30"/>
  </w:num>
  <w:num w:numId="23">
    <w:abstractNumId w:val="35"/>
  </w:num>
  <w:num w:numId="24">
    <w:abstractNumId w:val="38"/>
  </w:num>
  <w:num w:numId="25">
    <w:abstractNumId w:val="22"/>
  </w:num>
  <w:num w:numId="26">
    <w:abstractNumId w:val="12"/>
  </w:num>
  <w:num w:numId="27">
    <w:abstractNumId w:val="40"/>
  </w:num>
  <w:num w:numId="28">
    <w:abstractNumId w:val="13"/>
  </w:num>
  <w:num w:numId="29">
    <w:abstractNumId w:val="37"/>
  </w:num>
  <w:num w:numId="30">
    <w:abstractNumId w:val="25"/>
  </w:num>
  <w:num w:numId="31">
    <w:abstractNumId w:val="39"/>
  </w:num>
  <w:num w:numId="32">
    <w:abstractNumId w:val="43"/>
  </w:num>
  <w:num w:numId="33">
    <w:abstractNumId w:val="10"/>
  </w:num>
  <w:num w:numId="34">
    <w:abstractNumId w:val="14"/>
  </w:num>
  <w:num w:numId="35">
    <w:abstractNumId w:val="41"/>
  </w:num>
  <w:num w:numId="36">
    <w:abstractNumId w:val="34"/>
  </w:num>
  <w:num w:numId="37">
    <w:abstractNumId w:val="31"/>
  </w:num>
  <w:num w:numId="38">
    <w:abstractNumId w:val="33"/>
  </w:num>
  <w:num w:numId="39">
    <w:abstractNumId w:val="21"/>
  </w:num>
  <w:num w:numId="40">
    <w:abstractNumId w:val="26"/>
  </w:num>
  <w:num w:numId="41">
    <w:abstractNumId w:val="16"/>
  </w:num>
  <w:num w:numId="42">
    <w:abstractNumId w:val="20"/>
  </w:num>
  <w:num w:numId="43">
    <w:abstractNumId w:val="17"/>
  </w:num>
  <w:num w:numId="44">
    <w:abstractNumId w:val="2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2"/>
  </w:compat>
  <w:rsids>
    <w:rsidRoot w:val="00245E35"/>
    <w:rsid w:val="00003753"/>
    <w:rsid w:val="00005847"/>
    <w:rsid w:val="00006ECD"/>
    <w:rsid w:val="0001264C"/>
    <w:rsid w:val="00016E97"/>
    <w:rsid w:val="000259E1"/>
    <w:rsid w:val="00027D3B"/>
    <w:rsid w:val="0003273F"/>
    <w:rsid w:val="000339AA"/>
    <w:rsid w:val="00035B11"/>
    <w:rsid w:val="00036178"/>
    <w:rsid w:val="00040161"/>
    <w:rsid w:val="000463D7"/>
    <w:rsid w:val="000502F1"/>
    <w:rsid w:val="00050DB4"/>
    <w:rsid w:val="000534AB"/>
    <w:rsid w:val="00053559"/>
    <w:rsid w:val="00056794"/>
    <w:rsid w:val="000622AB"/>
    <w:rsid w:val="00062BCF"/>
    <w:rsid w:val="0007119A"/>
    <w:rsid w:val="00071B08"/>
    <w:rsid w:val="00074B68"/>
    <w:rsid w:val="00076B89"/>
    <w:rsid w:val="00080BDE"/>
    <w:rsid w:val="00080CD1"/>
    <w:rsid w:val="00081692"/>
    <w:rsid w:val="000820FA"/>
    <w:rsid w:val="000843A5"/>
    <w:rsid w:val="000860C4"/>
    <w:rsid w:val="000908E0"/>
    <w:rsid w:val="000911C5"/>
    <w:rsid w:val="00097B61"/>
    <w:rsid w:val="000B1F87"/>
    <w:rsid w:val="000C1B17"/>
    <w:rsid w:val="000C45E2"/>
    <w:rsid w:val="000C528A"/>
    <w:rsid w:val="000C6756"/>
    <w:rsid w:val="000D1908"/>
    <w:rsid w:val="000D67D6"/>
    <w:rsid w:val="000E499D"/>
    <w:rsid w:val="000F0459"/>
    <w:rsid w:val="000F39D3"/>
    <w:rsid w:val="000F5F0A"/>
    <w:rsid w:val="000F7627"/>
    <w:rsid w:val="00100AC9"/>
    <w:rsid w:val="00102970"/>
    <w:rsid w:val="00106A80"/>
    <w:rsid w:val="00106CDD"/>
    <w:rsid w:val="00124044"/>
    <w:rsid w:val="00125CD9"/>
    <w:rsid w:val="00134C8E"/>
    <w:rsid w:val="00135836"/>
    <w:rsid w:val="00135C86"/>
    <w:rsid w:val="00144126"/>
    <w:rsid w:val="001451F3"/>
    <w:rsid w:val="00151E29"/>
    <w:rsid w:val="00152999"/>
    <w:rsid w:val="00152C43"/>
    <w:rsid w:val="00154E0C"/>
    <w:rsid w:val="0015754C"/>
    <w:rsid w:val="00161996"/>
    <w:rsid w:val="00161A8E"/>
    <w:rsid w:val="00162AB2"/>
    <w:rsid w:val="0016313A"/>
    <w:rsid w:val="00164CDB"/>
    <w:rsid w:val="001651FB"/>
    <w:rsid w:val="00165CDC"/>
    <w:rsid w:val="00170BA9"/>
    <w:rsid w:val="00173B20"/>
    <w:rsid w:val="0017446A"/>
    <w:rsid w:val="00175FA7"/>
    <w:rsid w:val="00177060"/>
    <w:rsid w:val="00181F29"/>
    <w:rsid w:val="001820BC"/>
    <w:rsid w:val="00183FE5"/>
    <w:rsid w:val="00185293"/>
    <w:rsid w:val="0018609A"/>
    <w:rsid w:val="0019221E"/>
    <w:rsid w:val="0019371F"/>
    <w:rsid w:val="00196085"/>
    <w:rsid w:val="00197096"/>
    <w:rsid w:val="00197DCE"/>
    <w:rsid w:val="001A6C0B"/>
    <w:rsid w:val="001B05AB"/>
    <w:rsid w:val="001B5EF7"/>
    <w:rsid w:val="001B76A5"/>
    <w:rsid w:val="001C2B0B"/>
    <w:rsid w:val="001C5CDA"/>
    <w:rsid w:val="001C7E83"/>
    <w:rsid w:val="001D0163"/>
    <w:rsid w:val="001D121C"/>
    <w:rsid w:val="001D1CA2"/>
    <w:rsid w:val="001D4C4F"/>
    <w:rsid w:val="001D6A31"/>
    <w:rsid w:val="001D77E4"/>
    <w:rsid w:val="001D7A19"/>
    <w:rsid w:val="001E0DEC"/>
    <w:rsid w:val="001E1675"/>
    <w:rsid w:val="001E78A2"/>
    <w:rsid w:val="0020043E"/>
    <w:rsid w:val="00201F58"/>
    <w:rsid w:val="00205ADA"/>
    <w:rsid w:val="00213577"/>
    <w:rsid w:val="0021473A"/>
    <w:rsid w:val="002232ED"/>
    <w:rsid w:val="00227924"/>
    <w:rsid w:val="002309D6"/>
    <w:rsid w:val="00234694"/>
    <w:rsid w:val="00237EE3"/>
    <w:rsid w:val="00245E35"/>
    <w:rsid w:val="002479F7"/>
    <w:rsid w:val="00250F31"/>
    <w:rsid w:val="0025259E"/>
    <w:rsid w:val="002525EC"/>
    <w:rsid w:val="00253D8B"/>
    <w:rsid w:val="00256F42"/>
    <w:rsid w:val="00257969"/>
    <w:rsid w:val="00261D93"/>
    <w:rsid w:val="002708EA"/>
    <w:rsid w:val="00270E9B"/>
    <w:rsid w:val="00271F2F"/>
    <w:rsid w:val="00275B99"/>
    <w:rsid w:val="00281221"/>
    <w:rsid w:val="00281C43"/>
    <w:rsid w:val="00283913"/>
    <w:rsid w:val="00287A4D"/>
    <w:rsid w:val="002928DE"/>
    <w:rsid w:val="00294BD9"/>
    <w:rsid w:val="00294D2F"/>
    <w:rsid w:val="00297B97"/>
    <w:rsid w:val="002A1964"/>
    <w:rsid w:val="002A6069"/>
    <w:rsid w:val="002B347C"/>
    <w:rsid w:val="002B5866"/>
    <w:rsid w:val="002C2907"/>
    <w:rsid w:val="002C4514"/>
    <w:rsid w:val="002D1D9C"/>
    <w:rsid w:val="002D5054"/>
    <w:rsid w:val="002E0082"/>
    <w:rsid w:val="002E038C"/>
    <w:rsid w:val="002E4332"/>
    <w:rsid w:val="002E53CE"/>
    <w:rsid w:val="002E6E50"/>
    <w:rsid w:val="002F0E87"/>
    <w:rsid w:val="002F3D74"/>
    <w:rsid w:val="002F3DD3"/>
    <w:rsid w:val="002F6CBC"/>
    <w:rsid w:val="00301D62"/>
    <w:rsid w:val="0030274E"/>
    <w:rsid w:val="00302B32"/>
    <w:rsid w:val="00303A01"/>
    <w:rsid w:val="00310240"/>
    <w:rsid w:val="00317704"/>
    <w:rsid w:val="00320581"/>
    <w:rsid w:val="00321007"/>
    <w:rsid w:val="00323B46"/>
    <w:rsid w:val="00323EA6"/>
    <w:rsid w:val="00326BF2"/>
    <w:rsid w:val="0033132A"/>
    <w:rsid w:val="00337CF0"/>
    <w:rsid w:val="00343603"/>
    <w:rsid w:val="00346C57"/>
    <w:rsid w:val="00351C67"/>
    <w:rsid w:val="003550C0"/>
    <w:rsid w:val="00360EB7"/>
    <w:rsid w:val="00363481"/>
    <w:rsid w:val="00364B0F"/>
    <w:rsid w:val="00365A8B"/>
    <w:rsid w:val="00370BED"/>
    <w:rsid w:val="0037201C"/>
    <w:rsid w:val="00372B48"/>
    <w:rsid w:val="00373D5D"/>
    <w:rsid w:val="00380AE3"/>
    <w:rsid w:val="00381398"/>
    <w:rsid w:val="003851E5"/>
    <w:rsid w:val="00385E03"/>
    <w:rsid w:val="00392B02"/>
    <w:rsid w:val="00393AF4"/>
    <w:rsid w:val="00395078"/>
    <w:rsid w:val="003A043C"/>
    <w:rsid w:val="003A1BD6"/>
    <w:rsid w:val="003A22BE"/>
    <w:rsid w:val="003A52F5"/>
    <w:rsid w:val="003A7288"/>
    <w:rsid w:val="003A7F49"/>
    <w:rsid w:val="003B26A0"/>
    <w:rsid w:val="003B4999"/>
    <w:rsid w:val="003B4CAC"/>
    <w:rsid w:val="003B62F8"/>
    <w:rsid w:val="003B7F2F"/>
    <w:rsid w:val="003C0360"/>
    <w:rsid w:val="003C16FE"/>
    <w:rsid w:val="003C2D71"/>
    <w:rsid w:val="003D0A36"/>
    <w:rsid w:val="003D0A86"/>
    <w:rsid w:val="003D1A7B"/>
    <w:rsid w:val="003D51A2"/>
    <w:rsid w:val="003D6435"/>
    <w:rsid w:val="003D7C7B"/>
    <w:rsid w:val="003D7E33"/>
    <w:rsid w:val="003E07C1"/>
    <w:rsid w:val="003E4AB9"/>
    <w:rsid w:val="003E515B"/>
    <w:rsid w:val="003F08F7"/>
    <w:rsid w:val="003F63BA"/>
    <w:rsid w:val="003F713B"/>
    <w:rsid w:val="00403641"/>
    <w:rsid w:val="0040451B"/>
    <w:rsid w:val="0040563C"/>
    <w:rsid w:val="00411BCC"/>
    <w:rsid w:val="00416BAA"/>
    <w:rsid w:val="004216B2"/>
    <w:rsid w:val="0042458B"/>
    <w:rsid w:val="00432DF3"/>
    <w:rsid w:val="00434588"/>
    <w:rsid w:val="004373F5"/>
    <w:rsid w:val="004405E5"/>
    <w:rsid w:val="00440761"/>
    <w:rsid w:val="0044168A"/>
    <w:rsid w:val="00441813"/>
    <w:rsid w:val="00442D83"/>
    <w:rsid w:val="0044344C"/>
    <w:rsid w:val="00443DDB"/>
    <w:rsid w:val="00450586"/>
    <w:rsid w:val="00451157"/>
    <w:rsid w:val="00452B93"/>
    <w:rsid w:val="00454DA4"/>
    <w:rsid w:val="00456AE5"/>
    <w:rsid w:val="00460E0E"/>
    <w:rsid w:val="00462958"/>
    <w:rsid w:val="0046480A"/>
    <w:rsid w:val="00466539"/>
    <w:rsid w:val="00472481"/>
    <w:rsid w:val="00473DEC"/>
    <w:rsid w:val="00484249"/>
    <w:rsid w:val="00497570"/>
    <w:rsid w:val="004A00DA"/>
    <w:rsid w:val="004A7480"/>
    <w:rsid w:val="004B03E9"/>
    <w:rsid w:val="004B0B8C"/>
    <w:rsid w:val="004B1744"/>
    <w:rsid w:val="004B2BDA"/>
    <w:rsid w:val="004B56FA"/>
    <w:rsid w:val="004C3738"/>
    <w:rsid w:val="004D5A58"/>
    <w:rsid w:val="004D684B"/>
    <w:rsid w:val="004E2052"/>
    <w:rsid w:val="004E2348"/>
    <w:rsid w:val="004E34A8"/>
    <w:rsid w:val="004F0CDD"/>
    <w:rsid w:val="004F20DC"/>
    <w:rsid w:val="004F51B1"/>
    <w:rsid w:val="004F69CE"/>
    <w:rsid w:val="0050463F"/>
    <w:rsid w:val="00512545"/>
    <w:rsid w:val="00514081"/>
    <w:rsid w:val="00514DAA"/>
    <w:rsid w:val="00515EA4"/>
    <w:rsid w:val="005204E4"/>
    <w:rsid w:val="00524191"/>
    <w:rsid w:val="00530D48"/>
    <w:rsid w:val="005351E9"/>
    <w:rsid w:val="00541CA5"/>
    <w:rsid w:val="005423B0"/>
    <w:rsid w:val="0054346D"/>
    <w:rsid w:val="0054427A"/>
    <w:rsid w:val="00562656"/>
    <w:rsid w:val="005663E1"/>
    <w:rsid w:val="00570371"/>
    <w:rsid w:val="00570DE6"/>
    <w:rsid w:val="00573535"/>
    <w:rsid w:val="00573547"/>
    <w:rsid w:val="00576196"/>
    <w:rsid w:val="005830F4"/>
    <w:rsid w:val="00583B4F"/>
    <w:rsid w:val="00586EC6"/>
    <w:rsid w:val="00587670"/>
    <w:rsid w:val="00593E09"/>
    <w:rsid w:val="005956AA"/>
    <w:rsid w:val="00595F5D"/>
    <w:rsid w:val="005A092C"/>
    <w:rsid w:val="005A0E21"/>
    <w:rsid w:val="005A44B7"/>
    <w:rsid w:val="005A576D"/>
    <w:rsid w:val="005B3407"/>
    <w:rsid w:val="005B741A"/>
    <w:rsid w:val="005C520B"/>
    <w:rsid w:val="005C60ED"/>
    <w:rsid w:val="005C7AFE"/>
    <w:rsid w:val="005C7C2F"/>
    <w:rsid w:val="005D2759"/>
    <w:rsid w:val="005D2F1F"/>
    <w:rsid w:val="005E0FBD"/>
    <w:rsid w:val="005E48CF"/>
    <w:rsid w:val="005E715F"/>
    <w:rsid w:val="005F66E6"/>
    <w:rsid w:val="00600C81"/>
    <w:rsid w:val="006030B7"/>
    <w:rsid w:val="006109B7"/>
    <w:rsid w:val="006110FF"/>
    <w:rsid w:val="00624A79"/>
    <w:rsid w:val="00624B21"/>
    <w:rsid w:val="00630EC0"/>
    <w:rsid w:val="006443E9"/>
    <w:rsid w:val="00646931"/>
    <w:rsid w:val="0064743A"/>
    <w:rsid w:val="00653FC7"/>
    <w:rsid w:val="0065724A"/>
    <w:rsid w:val="00661515"/>
    <w:rsid w:val="00662A5D"/>
    <w:rsid w:val="00667351"/>
    <w:rsid w:val="0067444B"/>
    <w:rsid w:val="00680D47"/>
    <w:rsid w:val="0069067F"/>
    <w:rsid w:val="0069232A"/>
    <w:rsid w:val="006944DE"/>
    <w:rsid w:val="00697142"/>
    <w:rsid w:val="006A4A76"/>
    <w:rsid w:val="006A65EC"/>
    <w:rsid w:val="006A6A2B"/>
    <w:rsid w:val="006A754E"/>
    <w:rsid w:val="006B0AAB"/>
    <w:rsid w:val="006B1BFB"/>
    <w:rsid w:val="006B239A"/>
    <w:rsid w:val="006B777F"/>
    <w:rsid w:val="006B7B59"/>
    <w:rsid w:val="006B7FBB"/>
    <w:rsid w:val="006C0F72"/>
    <w:rsid w:val="006C1C02"/>
    <w:rsid w:val="006C2679"/>
    <w:rsid w:val="006C31D9"/>
    <w:rsid w:val="006C39A8"/>
    <w:rsid w:val="006C4354"/>
    <w:rsid w:val="006D0FDB"/>
    <w:rsid w:val="006D1726"/>
    <w:rsid w:val="006D18DC"/>
    <w:rsid w:val="006D425F"/>
    <w:rsid w:val="006D4D6D"/>
    <w:rsid w:val="006D56C4"/>
    <w:rsid w:val="006E5F29"/>
    <w:rsid w:val="006F116B"/>
    <w:rsid w:val="007019F5"/>
    <w:rsid w:val="007059EF"/>
    <w:rsid w:val="007060EC"/>
    <w:rsid w:val="007061C4"/>
    <w:rsid w:val="00707AE7"/>
    <w:rsid w:val="007109FF"/>
    <w:rsid w:val="00711BC9"/>
    <w:rsid w:val="00712FFC"/>
    <w:rsid w:val="00713E22"/>
    <w:rsid w:val="00713FA2"/>
    <w:rsid w:val="00715914"/>
    <w:rsid w:val="00717B20"/>
    <w:rsid w:val="00720F3D"/>
    <w:rsid w:val="007237D1"/>
    <w:rsid w:val="00731945"/>
    <w:rsid w:val="00732DBE"/>
    <w:rsid w:val="0073530D"/>
    <w:rsid w:val="0073749E"/>
    <w:rsid w:val="00737886"/>
    <w:rsid w:val="00737995"/>
    <w:rsid w:val="007402B0"/>
    <w:rsid w:val="00745B08"/>
    <w:rsid w:val="00746B4C"/>
    <w:rsid w:val="00746B55"/>
    <w:rsid w:val="00750FC9"/>
    <w:rsid w:val="00751B52"/>
    <w:rsid w:val="00756D9B"/>
    <w:rsid w:val="00757C30"/>
    <w:rsid w:val="0076290B"/>
    <w:rsid w:val="00763BF8"/>
    <w:rsid w:val="00770AE6"/>
    <w:rsid w:val="0077246B"/>
    <w:rsid w:val="007730CC"/>
    <w:rsid w:val="00777492"/>
    <w:rsid w:val="00782303"/>
    <w:rsid w:val="00782AF7"/>
    <w:rsid w:val="007929C7"/>
    <w:rsid w:val="007930C4"/>
    <w:rsid w:val="00794FB5"/>
    <w:rsid w:val="007A0046"/>
    <w:rsid w:val="007A68F7"/>
    <w:rsid w:val="007A7337"/>
    <w:rsid w:val="007B1F43"/>
    <w:rsid w:val="007B5D74"/>
    <w:rsid w:val="007C0B9D"/>
    <w:rsid w:val="007C3698"/>
    <w:rsid w:val="007D461C"/>
    <w:rsid w:val="007D78D6"/>
    <w:rsid w:val="007E0B73"/>
    <w:rsid w:val="007E2AE3"/>
    <w:rsid w:val="007E556B"/>
    <w:rsid w:val="007E73AD"/>
    <w:rsid w:val="007F2492"/>
    <w:rsid w:val="007F2547"/>
    <w:rsid w:val="007F7759"/>
    <w:rsid w:val="00802A01"/>
    <w:rsid w:val="008062D1"/>
    <w:rsid w:val="008125F3"/>
    <w:rsid w:val="00824BDD"/>
    <w:rsid w:val="00832F30"/>
    <w:rsid w:val="0084259E"/>
    <w:rsid w:val="00843B3B"/>
    <w:rsid w:val="008449B6"/>
    <w:rsid w:val="00846AD4"/>
    <w:rsid w:val="00847221"/>
    <w:rsid w:val="00853884"/>
    <w:rsid w:val="00864EB4"/>
    <w:rsid w:val="00865A17"/>
    <w:rsid w:val="00866A5D"/>
    <w:rsid w:val="00872B87"/>
    <w:rsid w:val="00873D8A"/>
    <w:rsid w:val="008757D2"/>
    <w:rsid w:val="00881B05"/>
    <w:rsid w:val="00890EC7"/>
    <w:rsid w:val="00893205"/>
    <w:rsid w:val="00893F90"/>
    <w:rsid w:val="00895CA2"/>
    <w:rsid w:val="008977F2"/>
    <w:rsid w:val="008A0CF6"/>
    <w:rsid w:val="008A237B"/>
    <w:rsid w:val="008A6D61"/>
    <w:rsid w:val="008A7DFE"/>
    <w:rsid w:val="008B00AD"/>
    <w:rsid w:val="008B2750"/>
    <w:rsid w:val="008B3919"/>
    <w:rsid w:val="008B4C24"/>
    <w:rsid w:val="008B55FA"/>
    <w:rsid w:val="008B6D67"/>
    <w:rsid w:val="008B749D"/>
    <w:rsid w:val="008C0628"/>
    <w:rsid w:val="008C26E5"/>
    <w:rsid w:val="008C6BFF"/>
    <w:rsid w:val="008C7C23"/>
    <w:rsid w:val="008D0940"/>
    <w:rsid w:val="008E0F8D"/>
    <w:rsid w:val="008E3DD3"/>
    <w:rsid w:val="008E641C"/>
    <w:rsid w:val="008E7180"/>
    <w:rsid w:val="008F333F"/>
    <w:rsid w:val="008F5380"/>
    <w:rsid w:val="008F58BD"/>
    <w:rsid w:val="009001D9"/>
    <w:rsid w:val="00900508"/>
    <w:rsid w:val="009041EE"/>
    <w:rsid w:val="009101A2"/>
    <w:rsid w:val="00911B06"/>
    <w:rsid w:val="00914637"/>
    <w:rsid w:val="009154F2"/>
    <w:rsid w:val="0091639F"/>
    <w:rsid w:val="00916B8B"/>
    <w:rsid w:val="00917807"/>
    <w:rsid w:val="00920047"/>
    <w:rsid w:val="00921161"/>
    <w:rsid w:val="009211E7"/>
    <w:rsid w:val="00925486"/>
    <w:rsid w:val="00925C23"/>
    <w:rsid w:val="00926442"/>
    <w:rsid w:val="0094270C"/>
    <w:rsid w:val="009448D4"/>
    <w:rsid w:val="00947EF7"/>
    <w:rsid w:val="00951B33"/>
    <w:rsid w:val="00955FF1"/>
    <w:rsid w:val="0096138B"/>
    <w:rsid w:val="00961AF8"/>
    <w:rsid w:val="0096336B"/>
    <w:rsid w:val="009767A9"/>
    <w:rsid w:val="00977B80"/>
    <w:rsid w:val="009805DB"/>
    <w:rsid w:val="00983856"/>
    <w:rsid w:val="00983BB0"/>
    <w:rsid w:val="0098417B"/>
    <w:rsid w:val="00987574"/>
    <w:rsid w:val="00993EF4"/>
    <w:rsid w:val="009A07C7"/>
    <w:rsid w:val="009A0A81"/>
    <w:rsid w:val="009A0B69"/>
    <w:rsid w:val="009A4964"/>
    <w:rsid w:val="009A583A"/>
    <w:rsid w:val="009B4876"/>
    <w:rsid w:val="009B499F"/>
    <w:rsid w:val="009C2CDA"/>
    <w:rsid w:val="009C7BC9"/>
    <w:rsid w:val="009C7F49"/>
    <w:rsid w:val="009D1CF0"/>
    <w:rsid w:val="009D39B0"/>
    <w:rsid w:val="009D3F2A"/>
    <w:rsid w:val="009D45C2"/>
    <w:rsid w:val="009D4D06"/>
    <w:rsid w:val="009D517E"/>
    <w:rsid w:val="009D6C5B"/>
    <w:rsid w:val="009E776D"/>
    <w:rsid w:val="009F159F"/>
    <w:rsid w:val="009F2FB2"/>
    <w:rsid w:val="009F53D7"/>
    <w:rsid w:val="009F6B86"/>
    <w:rsid w:val="00A10808"/>
    <w:rsid w:val="00A11137"/>
    <w:rsid w:val="00A14DC7"/>
    <w:rsid w:val="00A14DDA"/>
    <w:rsid w:val="00A1605B"/>
    <w:rsid w:val="00A234B4"/>
    <w:rsid w:val="00A23EE6"/>
    <w:rsid w:val="00A25D89"/>
    <w:rsid w:val="00A270C2"/>
    <w:rsid w:val="00A35FAA"/>
    <w:rsid w:val="00A427F4"/>
    <w:rsid w:val="00A50A84"/>
    <w:rsid w:val="00A52362"/>
    <w:rsid w:val="00A57E85"/>
    <w:rsid w:val="00A602D0"/>
    <w:rsid w:val="00A6342B"/>
    <w:rsid w:val="00A63AA4"/>
    <w:rsid w:val="00A6564C"/>
    <w:rsid w:val="00A678A7"/>
    <w:rsid w:val="00A7096C"/>
    <w:rsid w:val="00A74B72"/>
    <w:rsid w:val="00A80DE8"/>
    <w:rsid w:val="00A913CD"/>
    <w:rsid w:val="00AA017B"/>
    <w:rsid w:val="00AA1667"/>
    <w:rsid w:val="00AA4A7E"/>
    <w:rsid w:val="00AB134B"/>
    <w:rsid w:val="00AB1E3B"/>
    <w:rsid w:val="00AB2094"/>
    <w:rsid w:val="00AB4A42"/>
    <w:rsid w:val="00AB560A"/>
    <w:rsid w:val="00AC0772"/>
    <w:rsid w:val="00AC19F1"/>
    <w:rsid w:val="00AC2B4C"/>
    <w:rsid w:val="00AC539B"/>
    <w:rsid w:val="00AC5AEE"/>
    <w:rsid w:val="00AD0E22"/>
    <w:rsid w:val="00AD1AB1"/>
    <w:rsid w:val="00AD43E5"/>
    <w:rsid w:val="00AD74AA"/>
    <w:rsid w:val="00AE0A21"/>
    <w:rsid w:val="00AE3DDB"/>
    <w:rsid w:val="00AE7E5F"/>
    <w:rsid w:val="00AF22E3"/>
    <w:rsid w:val="00B00D07"/>
    <w:rsid w:val="00B056C0"/>
    <w:rsid w:val="00B11FE9"/>
    <w:rsid w:val="00B12E3F"/>
    <w:rsid w:val="00B15A11"/>
    <w:rsid w:val="00B17287"/>
    <w:rsid w:val="00B202CF"/>
    <w:rsid w:val="00B223C9"/>
    <w:rsid w:val="00B24084"/>
    <w:rsid w:val="00B2556E"/>
    <w:rsid w:val="00B30368"/>
    <w:rsid w:val="00B33A83"/>
    <w:rsid w:val="00B33DB5"/>
    <w:rsid w:val="00B3532D"/>
    <w:rsid w:val="00B40BD3"/>
    <w:rsid w:val="00B47DB8"/>
    <w:rsid w:val="00B579B8"/>
    <w:rsid w:val="00B57C7B"/>
    <w:rsid w:val="00B65A32"/>
    <w:rsid w:val="00B66119"/>
    <w:rsid w:val="00B73321"/>
    <w:rsid w:val="00B73A08"/>
    <w:rsid w:val="00B7461E"/>
    <w:rsid w:val="00B749F0"/>
    <w:rsid w:val="00B779C8"/>
    <w:rsid w:val="00B8165D"/>
    <w:rsid w:val="00B85FAC"/>
    <w:rsid w:val="00B87DD9"/>
    <w:rsid w:val="00B9313F"/>
    <w:rsid w:val="00B94DE4"/>
    <w:rsid w:val="00BA6FE0"/>
    <w:rsid w:val="00BB0364"/>
    <w:rsid w:val="00BB0729"/>
    <w:rsid w:val="00BB6C6E"/>
    <w:rsid w:val="00BC4A4F"/>
    <w:rsid w:val="00BC576F"/>
    <w:rsid w:val="00BC7A13"/>
    <w:rsid w:val="00BD2924"/>
    <w:rsid w:val="00BD309E"/>
    <w:rsid w:val="00BD4D00"/>
    <w:rsid w:val="00BD4DA3"/>
    <w:rsid w:val="00BE4BB6"/>
    <w:rsid w:val="00BE5382"/>
    <w:rsid w:val="00BE5DDB"/>
    <w:rsid w:val="00BF5129"/>
    <w:rsid w:val="00C028E5"/>
    <w:rsid w:val="00C037DD"/>
    <w:rsid w:val="00C0795E"/>
    <w:rsid w:val="00C10F59"/>
    <w:rsid w:val="00C139A2"/>
    <w:rsid w:val="00C13DD1"/>
    <w:rsid w:val="00C1606E"/>
    <w:rsid w:val="00C16BE6"/>
    <w:rsid w:val="00C21B44"/>
    <w:rsid w:val="00C23E01"/>
    <w:rsid w:val="00C27655"/>
    <w:rsid w:val="00C31B41"/>
    <w:rsid w:val="00C33C12"/>
    <w:rsid w:val="00C352E8"/>
    <w:rsid w:val="00C37636"/>
    <w:rsid w:val="00C42D9B"/>
    <w:rsid w:val="00C43591"/>
    <w:rsid w:val="00C44447"/>
    <w:rsid w:val="00C45B98"/>
    <w:rsid w:val="00C52159"/>
    <w:rsid w:val="00C53308"/>
    <w:rsid w:val="00C6112A"/>
    <w:rsid w:val="00C62681"/>
    <w:rsid w:val="00C67FED"/>
    <w:rsid w:val="00C73EE9"/>
    <w:rsid w:val="00C758F6"/>
    <w:rsid w:val="00C80BB7"/>
    <w:rsid w:val="00C83594"/>
    <w:rsid w:val="00C8429A"/>
    <w:rsid w:val="00C84597"/>
    <w:rsid w:val="00C84D0C"/>
    <w:rsid w:val="00C85244"/>
    <w:rsid w:val="00C86AAD"/>
    <w:rsid w:val="00C9573E"/>
    <w:rsid w:val="00CA0C0F"/>
    <w:rsid w:val="00CA51A6"/>
    <w:rsid w:val="00CB234C"/>
    <w:rsid w:val="00CB4152"/>
    <w:rsid w:val="00CB7A60"/>
    <w:rsid w:val="00CC19BC"/>
    <w:rsid w:val="00CC258E"/>
    <w:rsid w:val="00CC333B"/>
    <w:rsid w:val="00CC4113"/>
    <w:rsid w:val="00CC5A1A"/>
    <w:rsid w:val="00CC67F4"/>
    <w:rsid w:val="00CD0E18"/>
    <w:rsid w:val="00CD21CC"/>
    <w:rsid w:val="00CD59F7"/>
    <w:rsid w:val="00CD7D78"/>
    <w:rsid w:val="00CE06E9"/>
    <w:rsid w:val="00CE09CC"/>
    <w:rsid w:val="00CE10CC"/>
    <w:rsid w:val="00CE3AB9"/>
    <w:rsid w:val="00CE5913"/>
    <w:rsid w:val="00CE6716"/>
    <w:rsid w:val="00CF18E4"/>
    <w:rsid w:val="00CF1EC3"/>
    <w:rsid w:val="00CF5E92"/>
    <w:rsid w:val="00CF73B3"/>
    <w:rsid w:val="00D00987"/>
    <w:rsid w:val="00D04FCB"/>
    <w:rsid w:val="00D05A90"/>
    <w:rsid w:val="00D10714"/>
    <w:rsid w:val="00D107AA"/>
    <w:rsid w:val="00D1537C"/>
    <w:rsid w:val="00D17D4A"/>
    <w:rsid w:val="00D22C61"/>
    <w:rsid w:val="00D23657"/>
    <w:rsid w:val="00D236A3"/>
    <w:rsid w:val="00D24D16"/>
    <w:rsid w:val="00D27306"/>
    <w:rsid w:val="00D32E86"/>
    <w:rsid w:val="00D3370B"/>
    <w:rsid w:val="00D37F34"/>
    <w:rsid w:val="00D415DC"/>
    <w:rsid w:val="00D44D73"/>
    <w:rsid w:val="00D4757A"/>
    <w:rsid w:val="00D51C8E"/>
    <w:rsid w:val="00D53EFF"/>
    <w:rsid w:val="00D5654A"/>
    <w:rsid w:val="00D57BA7"/>
    <w:rsid w:val="00D620EC"/>
    <w:rsid w:val="00D63DBB"/>
    <w:rsid w:val="00D649A1"/>
    <w:rsid w:val="00D80713"/>
    <w:rsid w:val="00D851DF"/>
    <w:rsid w:val="00D857FA"/>
    <w:rsid w:val="00D86C2B"/>
    <w:rsid w:val="00D90C05"/>
    <w:rsid w:val="00D90D17"/>
    <w:rsid w:val="00D923FD"/>
    <w:rsid w:val="00D97DE6"/>
    <w:rsid w:val="00DA1B2A"/>
    <w:rsid w:val="00DA42AF"/>
    <w:rsid w:val="00DA7E7E"/>
    <w:rsid w:val="00DB1B6A"/>
    <w:rsid w:val="00DD20D2"/>
    <w:rsid w:val="00DD3F86"/>
    <w:rsid w:val="00DD4C5C"/>
    <w:rsid w:val="00DD75AD"/>
    <w:rsid w:val="00DE3D47"/>
    <w:rsid w:val="00DE3FCD"/>
    <w:rsid w:val="00DE474F"/>
    <w:rsid w:val="00DE5810"/>
    <w:rsid w:val="00DE7C85"/>
    <w:rsid w:val="00DF209F"/>
    <w:rsid w:val="00DF3A33"/>
    <w:rsid w:val="00DF4434"/>
    <w:rsid w:val="00DF7EB2"/>
    <w:rsid w:val="00DF7FD0"/>
    <w:rsid w:val="00E00FE8"/>
    <w:rsid w:val="00E05556"/>
    <w:rsid w:val="00E0715A"/>
    <w:rsid w:val="00E152F9"/>
    <w:rsid w:val="00E2038A"/>
    <w:rsid w:val="00E213F4"/>
    <w:rsid w:val="00E24AD4"/>
    <w:rsid w:val="00E316BD"/>
    <w:rsid w:val="00E338ED"/>
    <w:rsid w:val="00E365CC"/>
    <w:rsid w:val="00E36FA5"/>
    <w:rsid w:val="00E40BBC"/>
    <w:rsid w:val="00E45416"/>
    <w:rsid w:val="00E46288"/>
    <w:rsid w:val="00E52268"/>
    <w:rsid w:val="00E52E6F"/>
    <w:rsid w:val="00E56370"/>
    <w:rsid w:val="00E57361"/>
    <w:rsid w:val="00E61DEB"/>
    <w:rsid w:val="00E65069"/>
    <w:rsid w:val="00E7187F"/>
    <w:rsid w:val="00E7287F"/>
    <w:rsid w:val="00E75CE5"/>
    <w:rsid w:val="00E76C05"/>
    <w:rsid w:val="00E92160"/>
    <w:rsid w:val="00E93EAD"/>
    <w:rsid w:val="00EA48ED"/>
    <w:rsid w:val="00EA5ABD"/>
    <w:rsid w:val="00EA6626"/>
    <w:rsid w:val="00EA7B16"/>
    <w:rsid w:val="00EB0668"/>
    <w:rsid w:val="00EB1B4A"/>
    <w:rsid w:val="00EB70F0"/>
    <w:rsid w:val="00EB7F39"/>
    <w:rsid w:val="00EC0347"/>
    <w:rsid w:val="00EC35D7"/>
    <w:rsid w:val="00EC3CA7"/>
    <w:rsid w:val="00ED0C1C"/>
    <w:rsid w:val="00ED1A37"/>
    <w:rsid w:val="00ED3403"/>
    <w:rsid w:val="00ED3604"/>
    <w:rsid w:val="00EE0F3E"/>
    <w:rsid w:val="00EE26E9"/>
    <w:rsid w:val="00EE29BF"/>
    <w:rsid w:val="00EE5BA1"/>
    <w:rsid w:val="00EE5ED3"/>
    <w:rsid w:val="00EE728E"/>
    <w:rsid w:val="00EF0112"/>
    <w:rsid w:val="00EF12A6"/>
    <w:rsid w:val="00EF1372"/>
    <w:rsid w:val="00EF280A"/>
    <w:rsid w:val="00EF384D"/>
    <w:rsid w:val="00EF449A"/>
    <w:rsid w:val="00EF4D79"/>
    <w:rsid w:val="00EF6AAA"/>
    <w:rsid w:val="00F1077B"/>
    <w:rsid w:val="00F1214C"/>
    <w:rsid w:val="00F143E1"/>
    <w:rsid w:val="00F1500A"/>
    <w:rsid w:val="00F17400"/>
    <w:rsid w:val="00F206A5"/>
    <w:rsid w:val="00F2202A"/>
    <w:rsid w:val="00F22205"/>
    <w:rsid w:val="00F2460E"/>
    <w:rsid w:val="00F25DEA"/>
    <w:rsid w:val="00F279E7"/>
    <w:rsid w:val="00F336B0"/>
    <w:rsid w:val="00F33EB2"/>
    <w:rsid w:val="00F34B92"/>
    <w:rsid w:val="00F35A37"/>
    <w:rsid w:val="00F3730A"/>
    <w:rsid w:val="00F43FF8"/>
    <w:rsid w:val="00F50FA8"/>
    <w:rsid w:val="00F530E2"/>
    <w:rsid w:val="00F5392D"/>
    <w:rsid w:val="00F56C46"/>
    <w:rsid w:val="00F56D1D"/>
    <w:rsid w:val="00F610FC"/>
    <w:rsid w:val="00F6523A"/>
    <w:rsid w:val="00F66EE2"/>
    <w:rsid w:val="00F71ABA"/>
    <w:rsid w:val="00F73049"/>
    <w:rsid w:val="00F73C77"/>
    <w:rsid w:val="00F77BF9"/>
    <w:rsid w:val="00F77EC9"/>
    <w:rsid w:val="00F81505"/>
    <w:rsid w:val="00F82947"/>
    <w:rsid w:val="00F85FEC"/>
    <w:rsid w:val="00F86AEF"/>
    <w:rsid w:val="00F9073E"/>
    <w:rsid w:val="00F90DF4"/>
    <w:rsid w:val="00FA05FC"/>
    <w:rsid w:val="00FA19EE"/>
    <w:rsid w:val="00FA2797"/>
    <w:rsid w:val="00FA5726"/>
    <w:rsid w:val="00FA6BD6"/>
    <w:rsid w:val="00FB1F1E"/>
    <w:rsid w:val="00FB2E2C"/>
    <w:rsid w:val="00FB521C"/>
    <w:rsid w:val="00FB68FB"/>
    <w:rsid w:val="00FC04F7"/>
    <w:rsid w:val="00FC0E37"/>
    <w:rsid w:val="00FC0EDF"/>
    <w:rsid w:val="00FC4617"/>
    <w:rsid w:val="00FC4DCC"/>
    <w:rsid w:val="00FD34D4"/>
    <w:rsid w:val="00FD412B"/>
    <w:rsid w:val="00FD5B31"/>
    <w:rsid w:val="00FE3A83"/>
    <w:rsid w:val="00FE65AA"/>
    <w:rsid w:val="00FF083D"/>
    <w:rsid w:val="00FF20A8"/>
    <w:rsid w:val="00FF296D"/>
    <w:rsid w:val="00FF522F"/>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C116680-AF71-498C-A827-075AD981C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5B11"/>
  </w:style>
  <w:style w:type="paragraph" w:styleId="Heading1">
    <w:name w:val="heading 1"/>
    <w:basedOn w:val="Normal"/>
    <w:next w:val="Normal"/>
    <w:link w:val="Heading1Char"/>
    <w:autoRedefine/>
    <w:qFormat/>
    <w:rsid w:val="00B47DB8"/>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47DB8"/>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6"/>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7"/>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8"/>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1"/>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2"/>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3"/>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6"/>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6"/>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6"/>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17"/>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19"/>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19"/>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3D0A36"/>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3D0A36"/>
    <w:rPr>
      <w:rFonts w:cstheme="minorHAnsi"/>
      <w:sz w:val="18"/>
      <w:szCs w:val="14"/>
      <w:lang w:bidi="ar-EG"/>
    </w:rPr>
  </w:style>
  <w:style w:type="table" w:customStyle="1" w:styleId="1">
    <w:name w:val="شبكة جدول1"/>
    <w:basedOn w:val="TableNormal"/>
    <w:next w:val="TableGrid"/>
    <w:uiPriority w:val="59"/>
    <w:rsid w:val="00CA0C0F"/>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57224">
      <w:bodyDiv w:val="1"/>
      <w:marLeft w:val="0"/>
      <w:marRight w:val="0"/>
      <w:marTop w:val="0"/>
      <w:marBottom w:val="0"/>
      <w:divBdr>
        <w:top w:val="none" w:sz="0" w:space="0" w:color="auto"/>
        <w:left w:val="none" w:sz="0" w:space="0" w:color="auto"/>
        <w:bottom w:val="none" w:sz="0" w:space="0" w:color="auto"/>
        <w:right w:val="none" w:sz="0" w:space="0" w:color="auto"/>
      </w:divBdr>
    </w:div>
    <w:div w:id="40793741">
      <w:bodyDiv w:val="1"/>
      <w:marLeft w:val="0"/>
      <w:marRight w:val="0"/>
      <w:marTop w:val="0"/>
      <w:marBottom w:val="0"/>
      <w:divBdr>
        <w:top w:val="none" w:sz="0" w:space="0" w:color="auto"/>
        <w:left w:val="none" w:sz="0" w:space="0" w:color="auto"/>
        <w:bottom w:val="none" w:sz="0" w:space="0" w:color="auto"/>
        <w:right w:val="none" w:sz="0" w:space="0" w:color="auto"/>
      </w:divBdr>
    </w:div>
    <w:div w:id="258176934">
      <w:bodyDiv w:val="1"/>
      <w:marLeft w:val="0"/>
      <w:marRight w:val="0"/>
      <w:marTop w:val="0"/>
      <w:marBottom w:val="0"/>
      <w:divBdr>
        <w:top w:val="none" w:sz="0" w:space="0" w:color="auto"/>
        <w:left w:val="none" w:sz="0" w:space="0" w:color="auto"/>
        <w:bottom w:val="none" w:sz="0" w:space="0" w:color="auto"/>
        <w:right w:val="none" w:sz="0" w:space="0" w:color="auto"/>
      </w:divBdr>
    </w:div>
    <w:div w:id="444076377">
      <w:bodyDiv w:val="1"/>
      <w:marLeft w:val="0"/>
      <w:marRight w:val="0"/>
      <w:marTop w:val="0"/>
      <w:marBottom w:val="0"/>
      <w:divBdr>
        <w:top w:val="none" w:sz="0" w:space="0" w:color="auto"/>
        <w:left w:val="none" w:sz="0" w:space="0" w:color="auto"/>
        <w:bottom w:val="none" w:sz="0" w:space="0" w:color="auto"/>
        <w:right w:val="none" w:sz="0" w:space="0" w:color="auto"/>
      </w:divBdr>
    </w:div>
    <w:div w:id="449014440">
      <w:bodyDiv w:val="1"/>
      <w:marLeft w:val="0"/>
      <w:marRight w:val="0"/>
      <w:marTop w:val="0"/>
      <w:marBottom w:val="0"/>
      <w:divBdr>
        <w:top w:val="none" w:sz="0" w:space="0" w:color="auto"/>
        <w:left w:val="none" w:sz="0" w:space="0" w:color="auto"/>
        <w:bottom w:val="none" w:sz="0" w:space="0" w:color="auto"/>
        <w:right w:val="none" w:sz="0" w:space="0" w:color="auto"/>
      </w:divBdr>
    </w:div>
    <w:div w:id="455298397">
      <w:bodyDiv w:val="1"/>
      <w:marLeft w:val="0"/>
      <w:marRight w:val="0"/>
      <w:marTop w:val="0"/>
      <w:marBottom w:val="0"/>
      <w:divBdr>
        <w:top w:val="none" w:sz="0" w:space="0" w:color="auto"/>
        <w:left w:val="none" w:sz="0" w:space="0" w:color="auto"/>
        <w:bottom w:val="none" w:sz="0" w:space="0" w:color="auto"/>
        <w:right w:val="none" w:sz="0" w:space="0" w:color="auto"/>
      </w:divBdr>
    </w:div>
    <w:div w:id="491146186">
      <w:bodyDiv w:val="1"/>
      <w:marLeft w:val="0"/>
      <w:marRight w:val="0"/>
      <w:marTop w:val="0"/>
      <w:marBottom w:val="0"/>
      <w:divBdr>
        <w:top w:val="none" w:sz="0" w:space="0" w:color="auto"/>
        <w:left w:val="none" w:sz="0" w:space="0" w:color="auto"/>
        <w:bottom w:val="none" w:sz="0" w:space="0" w:color="auto"/>
        <w:right w:val="none" w:sz="0" w:space="0" w:color="auto"/>
      </w:divBdr>
    </w:div>
    <w:div w:id="499082889">
      <w:bodyDiv w:val="1"/>
      <w:marLeft w:val="0"/>
      <w:marRight w:val="0"/>
      <w:marTop w:val="0"/>
      <w:marBottom w:val="0"/>
      <w:divBdr>
        <w:top w:val="none" w:sz="0" w:space="0" w:color="auto"/>
        <w:left w:val="none" w:sz="0" w:space="0" w:color="auto"/>
        <w:bottom w:val="none" w:sz="0" w:space="0" w:color="auto"/>
        <w:right w:val="none" w:sz="0" w:space="0" w:color="auto"/>
      </w:divBdr>
    </w:div>
    <w:div w:id="512690703">
      <w:bodyDiv w:val="1"/>
      <w:marLeft w:val="0"/>
      <w:marRight w:val="0"/>
      <w:marTop w:val="0"/>
      <w:marBottom w:val="0"/>
      <w:divBdr>
        <w:top w:val="none" w:sz="0" w:space="0" w:color="auto"/>
        <w:left w:val="none" w:sz="0" w:space="0" w:color="auto"/>
        <w:bottom w:val="none" w:sz="0" w:space="0" w:color="auto"/>
        <w:right w:val="none" w:sz="0" w:space="0" w:color="auto"/>
      </w:divBdr>
    </w:div>
    <w:div w:id="550578063">
      <w:bodyDiv w:val="1"/>
      <w:marLeft w:val="0"/>
      <w:marRight w:val="0"/>
      <w:marTop w:val="0"/>
      <w:marBottom w:val="0"/>
      <w:divBdr>
        <w:top w:val="none" w:sz="0" w:space="0" w:color="auto"/>
        <w:left w:val="none" w:sz="0" w:space="0" w:color="auto"/>
        <w:bottom w:val="none" w:sz="0" w:space="0" w:color="auto"/>
        <w:right w:val="none" w:sz="0" w:space="0" w:color="auto"/>
      </w:divBdr>
    </w:div>
    <w:div w:id="552423584">
      <w:bodyDiv w:val="1"/>
      <w:marLeft w:val="0"/>
      <w:marRight w:val="0"/>
      <w:marTop w:val="0"/>
      <w:marBottom w:val="0"/>
      <w:divBdr>
        <w:top w:val="none" w:sz="0" w:space="0" w:color="auto"/>
        <w:left w:val="none" w:sz="0" w:space="0" w:color="auto"/>
        <w:bottom w:val="none" w:sz="0" w:space="0" w:color="auto"/>
        <w:right w:val="none" w:sz="0" w:space="0" w:color="auto"/>
      </w:divBdr>
    </w:div>
    <w:div w:id="637757551">
      <w:bodyDiv w:val="1"/>
      <w:marLeft w:val="0"/>
      <w:marRight w:val="0"/>
      <w:marTop w:val="0"/>
      <w:marBottom w:val="0"/>
      <w:divBdr>
        <w:top w:val="none" w:sz="0" w:space="0" w:color="auto"/>
        <w:left w:val="none" w:sz="0" w:space="0" w:color="auto"/>
        <w:bottom w:val="none" w:sz="0" w:space="0" w:color="auto"/>
        <w:right w:val="none" w:sz="0" w:space="0" w:color="auto"/>
      </w:divBdr>
    </w:div>
    <w:div w:id="670180719">
      <w:bodyDiv w:val="1"/>
      <w:marLeft w:val="0"/>
      <w:marRight w:val="0"/>
      <w:marTop w:val="0"/>
      <w:marBottom w:val="0"/>
      <w:divBdr>
        <w:top w:val="none" w:sz="0" w:space="0" w:color="auto"/>
        <w:left w:val="none" w:sz="0" w:space="0" w:color="auto"/>
        <w:bottom w:val="none" w:sz="0" w:space="0" w:color="auto"/>
        <w:right w:val="none" w:sz="0" w:space="0" w:color="auto"/>
      </w:divBdr>
    </w:div>
    <w:div w:id="772360403">
      <w:bodyDiv w:val="1"/>
      <w:marLeft w:val="0"/>
      <w:marRight w:val="0"/>
      <w:marTop w:val="0"/>
      <w:marBottom w:val="0"/>
      <w:divBdr>
        <w:top w:val="none" w:sz="0" w:space="0" w:color="auto"/>
        <w:left w:val="none" w:sz="0" w:space="0" w:color="auto"/>
        <w:bottom w:val="none" w:sz="0" w:space="0" w:color="auto"/>
        <w:right w:val="none" w:sz="0" w:space="0" w:color="auto"/>
      </w:divBdr>
    </w:div>
    <w:div w:id="838547368">
      <w:bodyDiv w:val="1"/>
      <w:marLeft w:val="0"/>
      <w:marRight w:val="0"/>
      <w:marTop w:val="0"/>
      <w:marBottom w:val="0"/>
      <w:divBdr>
        <w:top w:val="none" w:sz="0" w:space="0" w:color="auto"/>
        <w:left w:val="none" w:sz="0" w:space="0" w:color="auto"/>
        <w:bottom w:val="none" w:sz="0" w:space="0" w:color="auto"/>
        <w:right w:val="none" w:sz="0" w:space="0" w:color="auto"/>
      </w:divBdr>
    </w:div>
    <w:div w:id="896356000">
      <w:bodyDiv w:val="1"/>
      <w:marLeft w:val="0"/>
      <w:marRight w:val="0"/>
      <w:marTop w:val="0"/>
      <w:marBottom w:val="0"/>
      <w:divBdr>
        <w:top w:val="none" w:sz="0" w:space="0" w:color="auto"/>
        <w:left w:val="none" w:sz="0" w:space="0" w:color="auto"/>
        <w:bottom w:val="none" w:sz="0" w:space="0" w:color="auto"/>
        <w:right w:val="none" w:sz="0" w:space="0" w:color="auto"/>
      </w:divBdr>
    </w:div>
    <w:div w:id="959923291">
      <w:bodyDiv w:val="1"/>
      <w:marLeft w:val="0"/>
      <w:marRight w:val="0"/>
      <w:marTop w:val="0"/>
      <w:marBottom w:val="0"/>
      <w:divBdr>
        <w:top w:val="none" w:sz="0" w:space="0" w:color="auto"/>
        <w:left w:val="none" w:sz="0" w:space="0" w:color="auto"/>
        <w:bottom w:val="none" w:sz="0" w:space="0" w:color="auto"/>
        <w:right w:val="none" w:sz="0" w:space="0" w:color="auto"/>
      </w:divBdr>
    </w:div>
    <w:div w:id="971594439">
      <w:bodyDiv w:val="1"/>
      <w:marLeft w:val="0"/>
      <w:marRight w:val="0"/>
      <w:marTop w:val="0"/>
      <w:marBottom w:val="0"/>
      <w:divBdr>
        <w:top w:val="none" w:sz="0" w:space="0" w:color="auto"/>
        <w:left w:val="none" w:sz="0" w:space="0" w:color="auto"/>
        <w:bottom w:val="none" w:sz="0" w:space="0" w:color="auto"/>
        <w:right w:val="none" w:sz="0" w:space="0" w:color="auto"/>
      </w:divBdr>
    </w:div>
    <w:div w:id="980036900">
      <w:bodyDiv w:val="1"/>
      <w:marLeft w:val="0"/>
      <w:marRight w:val="0"/>
      <w:marTop w:val="0"/>
      <w:marBottom w:val="0"/>
      <w:divBdr>
        <w:top w:val="none" w:sz="0" w:space="0" w:color="auto"/>
        <w:left w:val="none" w:sz="0" w:space="0" w:color="auto"/>
        <w:bottom w:val="none" w:sz="0" w:space="0" w:color="auto"/>
        <w:right w:val="none" w:sz="0" w:space="0" w:color="auto"/>
      </w:divBdr>
    </w:div>
    <w:div w:id="1016888664">
      <w:bodyDiv w:val="1"/>
      <w:marLeft w:val="0"/>
      <w:marRight w:val="0"/>
      <w:marTop w:val="0"/>
      <w:marBottom w:val="0"/>
      <w:divBdr>
        <w:top w:val="none" w:sz="0" w:space="0" w:color="auto"/>
        <w:left w:val="none" w:sz="0" w:space="0" w:color="auto"/>
        <w:bottom w:val="none" w:sz="0" w:space="0" w:color="auto"/>
        <w:right w:val="none" w:sz="0" w:space="0" w:color="auto"/>
      </w:divBdr>
    </w:div>
    <w:div w:id="1290626540">
      <w:bodyDiv w:val="1"/>
      <w:marLeft w:val="0"/>
      <w:marRight w:val="0"/>
      <w:marTop w:val="0"/>
      <w:marBottom w:val="0"/>
      <w:divBdr>
        <w:top w:val="none" w:sz="0" w:space="0" w:color="auto"/>
        <w:left w:val="none" w:sz="0" w:space="0" w:color="auto"/>
        <w:bottom w:val="none" w:sz="0" w:space="0" w:color="auto"/>
        <w:right w:val="none" w:sz="0" w:space="0" w:color="auto"/>
      </w:divBdr>
    </w:div>
    <w:div w:id="1308515910">
      <w:bodyDiv w:val="1"/>
      <w:marLeft w:val="0"/>
      <w:marRight w:val="0"/>
      <w:marTop w:val="0"/>
      <w:marBottom w:val="0"/>
      <w:divBdr>
        <w:top w:val="none" w:sz="0" w:space="0" w:color="auto"/>
        <w:left w:val="none" w:sz="0" w:space="0" w:color="auto"/>
        <w:bottom w:val="none" w:sz="0" w:space="0" w:color="auto"/>
        <w:right w:val="none" w:sz="0" w:space="0" w:color="auto"/>
      </w:divBdr>
    </w:div>
    <w:div w:id="1442186297">
      <w:bodyDiv w:val="1"/>
      <w:marLeft w:val="0"/>
      <w:marRight w:val="0"/>
      <w:marTop w:val="0"/>
      <w:marBottom w:val="0"/>
      <w:divBdr>
        <w:top w:val="none" w:sz="0" w:space="0" w:color="auto"/>
        <w:left w:val="none" w:sz="0" w:space="0" w:color="auto"/>
        <w:bottom w:val="none" w:sz="0" w:space="0" w:color="auto"/>
        <w:right w:val="none" w:sz="0" w:space="0" w:color="auto"/>
      </w:divBdr>
    </w:div>
    <w:div w:id="1579752622">
      <w:bodyDiv w:val="1"/>
      <w:marLeft w:val="0"/>
      <w:marRight w:val="0"/>
      <w:marTop w:val="0"/>
      <w:marBottom w:val="0"/>
      <w:divBdr>
        <w:top w:val="none" w:sz="0" w:space="0" w:color="auto"/>
        <w:left w:val="none" w:sz="0" w:space="0" w:color="auto"/>
        <w:bottom w:val="none" w:sz="0" w:space="0" w:color="auto"/>
        <w:right w:val="none" w:sz="0" w:space="0" w:color="auto"/>
      </w:divBdr>
    </w:div>
    <w:div w:id="1584532264">
      <w:bodyDiv w:val="1"/>
      <w:marLeft w:val="0"/>
      <w:marRight w:val="0"/>
      <w:marTop w:val="0"/>
      <w:marBottom w:val="0"/>
      <w:divBdr>
        <w:top w:val="none" w:sz="0" w:space="0" w:color="auto"/>
        <w:left w:val="none" w:sz="0" w:space="0" w:color="auto"/>
        <w:bottom w:val="none" w:sz="0" w:space="0" w:color="auto"/>
        <w:right w:val="none" w:sz="0" w:space="0" w:color="auto"/>
      </w:divBdr>
    </w:div>
    <w:div w:id="1587961834">
      <w:bodyDiv w:val="1"/>
      <w:marLeft w:val="0"/>
      <w:marRight w:val="0"/>
      <w:marTop w:val="0"/>
      <w:marBottom w:val="0"/>
      <w:divBdr>
        <w:top w:val="none" w:sz="0" w:space="0" w:color="auto"/>
        <w:left w:val="none" w:sz="0" w:space="0" w:color="auto"/>
        <w:bottom w:val="none" w:sz="0" w:space="0" w:color="auto"/>
        <w:right w:val="none" w:sz="0" w:space="0" w:color="auto"/>
      </w:divBdr>
    </w:div>
    <w:div w:id="1781946927">
      <w:bodyDiv w:val="1"/>
      <w:marLeft w:val="0"/>
      <w:marRight w:val="0"/>
      <w:marTop w:val="0"/>
      <w:marBottom w:val="0"/>
      <w:divBdr>
        <w:top w:val="none" w:sz="0" w:space="0" w:color="auto"/>
        <w:left w:val="none" w:sz="0" w:space="0" w:color="auto"/>
        <w:bottom w:val="none" w:sz="0" w:space="0" w:color="auto"/>
        <w:right w:val="none" w:sz="0" w:space="0" w:color="auto"/>
      </w:divBdr>
    </w:div>
    <w:div w:id="1828545122">
      <w:bodyDiv w:val="1"/>
      <w:marLeft w:val="0"/>
      <w:marRight w:val="0"/>
      <w:marTop w:val="0"/>
      <w:marBottom w:val="0"/>
      <w:divBdr>
        <w:top w:val="none" w:sz="0" w:space="0" w:color="auto"/>
        <w:left w:val="none" w:sz="0" w:space="0" w:color="auto"/>
        <w:bottom w:val="none" w:sz="0" w:space="0" w:color="auto"/>
        <w:right w:val="none" w:sz="0" w:space="0" w:color="auto"/>
      </w:divBdr>
    </w:div>
    <w:div w:id="185893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yperlink" Target="mailto:dg@kimadia.iq" TargetMode="Externa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mop.gov.iq" TargetMode="External"/><Relationship Id="rId25" Type="http://schemas.openxmlformats.org/officeDocument/2006/relationships/hyperlink" Target="http://www.Kimadia.iq" TargetMode="External"/><Relationship Id="rId2" Type="http://schemas.openxmlformats.org/officeDocument/2006/relationships/numbering" Target="numbering.xml"/><Relationship Id="rId16" Type="http://schemas.openxmlformats.org/officeDocument/2006/relationships/hyperlink" Target="mailto:dg@kimadia.iq" TargetMode="External"/><Relationship Id="rId20" Type="http://schemas.openxmlformats.org/officeDocument/2006/relationships/header" Target="header8.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1.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eader" Target="header4.xml"/><Relationship Id="rId22" Type="http://schemas.openxmlformats.org/officeDocument/2006/relationships/header" Target="header10.xm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96A56-24B0-4E47-8D99-3655E6120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1</Pages>
  <Words>31521</Words>
  <Characters>179670</Characters>
  <Application>Microsoft Office Word</Application>
  <DocSecurity>0</DocSecurity>
  <Lines>1497</Lines>
  <Paragraphs>421</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210770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Maher</cp:lastModifiedBy>
  <cp:revision>110</cp:revision>
  <cp:lastPrinted>2023-04-10T06:23:00Z</cp:lastPrinted>
  <dcterms:created xsi:type="dcterms:W3CDTF">2022-01-11T23:52:00Z</dcterms:created>
  <dcterms:modified xsi:type="dcterms:W3CDTF">2023-04-16T05:39:00Z</dcterms:modified>
</cp:coreProperties>
</file>